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iagrams/colors1.xml" ContentType="application/vnd.openxmlformats-officedocument.drawingml.diagramColors+xml"/>
  <Override PartName="/word/diagrams/data1.xml" ContentType="application/vnd.openxmlformats-officedocument.drawingml.diagramData+xml"/>
  <Override PartName="/word/diagrams/drawing1.xml" ContentType="application/vnd.ms-office.drawingml.diagramDrawing+xml"/>
  <Override PartName="/word/diagrams/layout1.xml" ContentType="application/vnd.openxmlformats-officedocument.drawingml.diagramLayout+xml"/>
  <Override PartName="/word/diagrams/quickStyle1.xml" ContentType="application/vnd.openxmlformats-officedocument.drawingml.diagramStyle+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06"/>
        <w:tblW w:w="8528" w:type="dxa"/>
        <w:tblInd w:w="0" w:type="dxa"/>
        <w:tblBorders>
          <w:top w:val="single" w:color="595959" w:sz="12" w:space="0"/>
          <w:left w:val="single" w:color="595959" w:sz="12" w:space="0"/>
          <w:bottom w:val="single" w:color="595959" w:sz="12" w:space="0"/>
          <w:right w:val="single" w:color="595959" w:sz="12" w:space="0"/>
          <w:insideH w:val="single" w:color="595959" w:sz="12" w:space="0"/>
          <w:insideV w:val="single" w:color="595959" w:sz="12" w:space="0"/>
        </w:tblBorders>
        <w:tblLayout w:type="fixed"/>
        <w:tblCellMar>
          <w:top w:w="0" w:type="dxa"/>
          <w:left w:w="108" w:type="dxa"/>
          <w:bottom w:w="0" w:type="dxa"/>
          <w:right w:w="108" w:type="dxa"/>
        </w:tblCellMar>
      </w:tblPr>
      <w:tblGrid>
        <w:gridCol w:w="2842"/>
        <w:gridCol w:w="1422"/>
        <w:gridCol w:w="1421"/>
        <w:gridCol w:w="2843"/>
      </w:tblGrid>
      <w:tr>
        <w:tblPrEx>
          <w:tblBorders>
            <w:top w:val="single" w:color="595959" w:sz="12" w:space="0"/>
            <w:left w:val="single" w:color="595959" w:sz="12" w:space="0"/>
            <w:bottom w:val="single" w:color="595959" w:sz="12" w:space="0"/>
            <w:right w:val="single" w:color="595959" w:sz="12" w:space="0"/>
            <w:insideH w:val="single" w:color="595959" w:sz="12" w:space="0"/>
            <w:insideV w:val="single" w:color="595959" w:sz="12" w:space="0"/>
          </w:tblBorders>
          <w:tblLayout w:type="fixed"/>
          <w:tblCellMar>
            <w:top w:w="0" w:type="dxa"/>
            <w:left w:w="108" w:type="dxa"/>
            <w:bottom w:w="0" w:type="dxa"/>
            <w:right w:w="108" w:type="dxa"/>
          </w:tblCellMar>
        </w:tblPrEx>
        <w:tc>
          <w:tcPr>
            <w:tcW w:w="8528" w:type="dxa"/>
            <w:gridSpan w:val="4"/>
            <w:tcBorders>
              <w:top w:val="nil"/>
              <w:left w:val="nil"/>
              <w:bottom w:val="nil"/>
              <w:right w:val="nil"/>
            </w:tcBorders>
          </w:tcPr>
          <w:p>
            <w:pPr>
              <w:jc w:val="right"/>
            </w:pPr>
            <w:r>
              <w:drawing>
                <wp:inline distT="0" distB="0" distL="0" distR="0">
                  <wp:extent cx="1464945" cy="308610"/>
                  <wp:effectExtent l="0" t="0" r="1905" b="0"/>
                  <wp:docPr id="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9"/>
                          <pic:cNvPicPr>
                            <a:picLocks noChangeAspect="1" noChangeArrowheads="1"/>
                          </pic:cNvPicPr>
                        </pic:nvPicPr>
                        <pic:blipFill>
                          <a:blip r:embed="rId10">
                            <a:extLst>
                              <a:ext uri="{28A0092B-C50C-407E-A947-70E740481C1C}">
                                <a14:useLocalDpi xmlns:a14="http://schemas.microsoft.com/office/drawing/2010/main" val="0"/>
                              </a:ext>
                            </a:extLst>
                          </a:blip>
                          <a:srcRect t="14365" b="17896"/>
                          <a:stretch>
                            <a:fillRect/>
                          </a:stretch>
                        </pic:blipFill>
                        <pic:spPr>
                          <a:xfrm>
                            <a:off x="0" y="0"/>
                            <a:ext cx="1464945" cy="308610"/>
                          </a:xfrm>
                          <a:prstGeom prst="rect">
                            <a:avLst/>
                          </a:prstGeom>
                          <a:noFill/>
                          <a:ln>
                            <a:noFill/>
                          </a:ln>
                        </pic:spPr>
                      </pic:pic>
                    </a:graphicData>
                  </a:graphic>
                </wp:inline>
              </w:drawing>
            </w:r>
          </w:p>
        </w:tc>
      </w:tr>
      <w:tr>
        <w:tblPrEx>
          <w:tblBorders>
            <w:top w:val="single" w:color="595959" w:sz="12" w:space="0"/>
            <w:left w:val="single" w:color="595959" w:sz="12" w:space="0"/>
            <w:bottom w:val="single" w:color="595959" w:sz="12" w:space="0"/>
            <w:right w:val="single" w:color="595959" w:sz="12" w:space="0"/>
            <w:insideH w:val="single" w:color="595959" w:sz="12" w:space="0"/>
            <w:insideV w:val="single" w:color="595959" w:sz="12" w:space="0"/>
          </w:tblBorders>
          <w:tblLayout w:type="fixed"/>
          <w:tblCellMar>
            <w:top w:w="0" w:type="dxa"/>
            <w:left w:w="108" w:type="dxa"/>
            <w:bottom w:w="0" w:type="dxa"/>
            <w:right w:w="108" w:type="dxa"/>
          </w:tblCellMar>
        </w:tblPrEx>
        <w:tc>
          <w:tcPr>
            <w:tcW w:w="8528" w:type="dxa"/>
            <w:gridSpan w:val="4"/>
            <w:tcBorders>
              <w:top w:val="nil"/>
              <w:left w:val="nil"/>
              <w:bottom w:val="nil"/>
              <w:right w:val="nil"/>
            </w:tcBorders>
          </w:tcPr>
          <w:p>
            <w:pPr>
              <w:jc w:val="right"/>
            </w:pPr>
            <w:r>
              <w:rPr>
                <w:rFonts w:hint="eastAsia"/>
                <w:b/>
                <w:sz w:val="24"/>
              </w:rPr>
              <w:t>广东开普云信息科技股份有限公司</w:t>
            </w:r>
          </w:p>
        </w:tc>
      </w:tr>
      <w:tr>
        <w:tblPrEx>
          <w:tblBorders>
            <w:top w:val="single" w:color="595959" w:sz="12" w:space="0"/>
            <w:left w:val="single" w:color="595959" w:sz="12" w:space="0"/>
            <w:bottom w:val="single" w:color="595959" w:sz="12" w:space="0"/>
            <w:right w:val="single" w:color="595959" w:sz="12" w:space="0"/>
            <w:insideH w:val="single" w:color="595959" w:sz="12" w:space="0"/>
            <w:insideV w:val="single" w:color="595959" w:sz="12" w:space="0"/>
          </w:tblBorders>
          <w:tblLayout w:type="fixed"/>
          <w:tblCellMar>
            <w:top w:w="0" w:type="dxa"/>
            <w:left w:w="108" w:type="dxa"/>
            <w:bottom w:w="0" w:type="dxa"/>
            <w:right w:w="108" w:type="dxa"/>
          </w:tblCellMar>
        </w:tblPrEx>
        <w:tc>
          <w:tcPr>
            <w:tcW w:w="8528" w:type="dxa"/>
            <w:gridSpan w:val="4"/>
            <w:tcBorders>
              <w:top w:val="nil"/>
              <w:left w:val="nil"/>
              <w:bottom w:val="single" w:color="auto" w:sz="12" w:space="0"/>
              <w:right w:val="nil"/>
            </w:tcBorders>
          </w:tcPr>
          <w:p>
            <w:pPr>
              <w:jc w:val="center"/>
            </w:pPr>
          </w:p>
          <w:p>
            <w:pPr>
              <w:jc w:val="center"/>
            </w:pPr>
          </w:p>
          <w:p>
            <w:pPr>
              <w:jc w:val="center"/>
            </w:pPr>
          </w:p>
          <w:p>
            <w:pPr>
              <w:jc w:val="center"/>
            </w:pPr>
          </w:p>
          <w:p>
            <w:pPr>
              <w:jc w:val="center"/>
            </w:pPr>
          </w:p>
          <w:p>
            <w:pPr>
              <w:jc w:val="center"/>
            </w:pPr>
          </w:p>
          <w:p>
            <w:pPr>
              <w:pStyle w:val="87"/>
              <w:jc w:val="center"/>
              <w:rPr>
                <w:rFonts w:cs="Arial"/>
                <w:lang w:val="en-US" w:eastAsia="zh-CN"/>
              </w:rPr>
            </w:pPr>
            <w:r>
              <w:rPr>
                <w:rFonts w:hint="eastAsia" w:cs="Arial"/>
                <w:lang w:val="en-US" w:eastAsia="zh-CN"/>
              </w:rPr>
              <w:t>东莞市</w:t>
            </w:r>
            <w:r>
              <w:rPr>
                <w:rFonts w:cs="Arial"/>
                <w:lang w:val="en-US" w:eastAsia="zh-CN"/>
              </w:rPr>
              <w:t>一体化</w:t>
            </w:r>
            <w:r>
              <w:rPr>
                <w:rFonts w:hint="eastAsia" w:cs="Arial"/>
                <w:lang w:val="en-US" w:eastAsia="zh-CN"/>
              </w:rPr>
              <w:t>政务</w:t>
            </w:r>
            <w:r>
              <w:rPr>
                <w:rFonts w:cs="Arial"/>
                <w:lang w:val="en-US" w:eastAsia="zh-CN"/>
              </w:rPr>
              <w:t>服务平台</w:t>
            </w:r>
          </w:p>
        </w:tc>
      </w:tr>
      <w:tr>
        <w:tblPrEx>
          <w:tblBorders>
            <w:top w:val="single" w:color="595959" w:sz="12" w:space="0"/>
            <w:left w:val="single" w:color="595959" w:sz="12" w:space="0"/>
            <w:bottom w:val="single" w:color="595959" w:sz="12" w:space="0"/>
            <w:right w:val="single" w:color="595959" w:sz="12" w:space="0"/>
            <w:insideH w:val="single" w:color="595959" w:sz="12" w:space="0"/>
            <w:insideV w:val="single" w:color="595959" w:sz="12" w:space="0"/>
          </w:tblBorders>
          <w:tblLayout w:type="fixed"/>
          <w:tblCellMar>
            <w:top w:w="0" w:type="dxa"/>
            <w:left w:w="108" w:type="dxa"/>
            <w:bottom w:w="0" w:type="dxa"/>
            <w:right w:w="108" w:type="dxa"/>
          </w:tblCellMar>
        </w:tblPrEx>
        <w:tc>
          <w:tcPr>
            <w:tcW w:w="8528" w:type="dxa"/>
            <w:gridSpan w:val="4"/>
            <w:tcBorders>
              <w:top w:val="single" w:color="auto" w:sz="12" w:space="0"/>
              <w:left w:val="nil"/>
              <w:bottom w:val="nil"/>
              <w:right w:val="nil"/>
            </w:tcBorders>
          </w:tcPr>
          <w:p>
            <w:pPr>
              <w:pStyle w:val="87"/>
              <w:jc w:val="center"/>
              <w:rPr>
                <w:rFonts w:cs="Arial"/>
                <w:lang w:val="en-US" w:eastAsia="zh-CN"/>
              </w:rPr>
            </w:pPr>
            <w:r>
              <w:rPr>
                <w:rFonts w:hint="eastAsia" w:cs="Arial"/>
                <w:lang w:val="en-US" w:eastAsia="zh-CN"/>
              </w:rPr>
              <w:t>需求规格说明书</w:t>
            </w:r>
          </w:p>
        </w:tc>
      </w:tr>
      <w:tr>
        <w:tblPrEx>
          <w:tblBorders>
            <w:top w:val="single" w:color="595959" w:sz="12" w:space="0"/>
            <w:left w:val="single" w:color="595959" w:sz="12" w:space="0"/>
            <w:bottom w:val="single" w:color="595959" w:sz="12" w:space="0"/>
            <w:right w:val="single" w:color="595959" w:sz="12" w:space="0"/>
            <w:insideH w:val="single" w:color="595959" w:sz="12" w:space="0"/>
            <w:insideV w:val="single" w:color="595959" w:sz="12" w:space="0"/>
          </w:tblBorders>
          <w:tblLayout w:type="fixed"/>
          <w:tblCellMar>
            <w:top w:w="0" w:type="dxa"/>
            <w:left w:w="108" w:type="dxa"/>
            <w:bottom w:w="0" w:type="dxa"/>
            <w:right w:w="108" w:type="dxa"/>
          </w:tblCellMar>
        </w:tblPrEx>
        <w:tc>
          <w:tcPr>
            <w:tcW w:w="8528" w:type="dxa"/>
            <w:gridSpan w:val="4"/>
            <w:tcBorders>
              <w:top w:val="nil"/>
              <w:left w:val="nil"/>
              <w:bottom w:val="nil"/>
              <w:right w:val="nil"/>
            </w:tcBorders>
          </w:tcPr>
          <w:p/>
          <w:p/>
          <w:p/>
          <w:p/>
          <w:p/>
          <w:p/>
          <w:p/>
          <w:p/>
        </w:tc>
      </w:tr>
      <w:tr>
        <w:tblPrEx>
          <w:tblBorders>
            <w:top w:val="single" w:color="595959" w:sz="12" w:space="0"/>
            <w:left w:val="single" w:color="595959" w:sz="12" w:space="0"/>
            <w:bottom w:val="single" w:color="595959" w:sz="12" w:space="0"/>
            <w:right w:val="single" w:color="595959" w:sz="12" w:space="0"/>
            <w:insideH w:val="single" w:color="595959" w:sz="12" w:space="0"/>
            <w:insideV w:val="single" w:color="595959" w:sz="12" w:space="0"/>
          </w:tblBorders>
          <w:tblLayout w:type="fixed"/>
          <w:tblCellMar>
            <w:top w:w="0" w:type="dxa"/>
            <w:left w:w="108" w:type="dxa"/>
            <w:bottom w:w="0" w:type="dxa"/>
            <w:right w:w="108" w:type="dxa"/>
          </w:tblCellMar>
        </w:tblPrEx>
        <w:tc>
          <w:tcPr>
            <w:tcW w:w="4264" w:type="dxa"/>
            <w:gridSpan w:val="2"/>
            <w:tcBorders>
              <w:top w:val="nil"/>
              <w:left w:val="nil"/>
              <w:bottom w:val="nil"/>
              <w:right w:val="nil"/>
            </w:tcBorders>
          </w:tcPr>
          <w:p>
            <w:pPr>
              <w:spacing w:before="60" w:after="60"/>
              <w:rPr>
                <w:b/>
              </w:rPr>
            </w:pPr>
          </w:p>
        </w:tc>
        <w:tc>
          <w:tcPr>
            <w:tcW w:w="4264" w:type="dxa"/>
            <w:gridSpan w:val="2"/>
            <w:tcBorders>
              <w:top w:val="nil"/>
              <w:left w:val="nil"/>
              <w:bottom w:val="single" w:color="auto" w:sz="4" w:space="0"/>
              <w:right w:val="nil"/>
            </w:tcBorders>
          </w:tcPr>
          <w:p>
            <w:pPr>
              <w:spacing w:before="60" w:after="60"/>
              <w:jc w:val="left"/>
              <w:rPr>
                <w:kern w:val="0"/>
              </w:rPr>
            </w:pPr>
            <w:r>
              <w:rPr>
                <w:rFonts w:hint="eastAsia"/>
                <w:kern w:val="0"/>
              </w:rPr>
              <w:t>文件编号：DGSYTI-SRS-0001</w:t>
            </w:r>
          </w:p>
          <w:p>
            <w:pPr>
              <w:spacing w:before="60" w:after="60"/>
              <w:jc w:val="left"/>
              <w:rPr>
                <w:kern w:val="0"/>
              </w:rPr>
            </w:pPr>
            <w:r>
              <w:rPr>
                <w:rFonts w:hint="eastAsia"/>
                <w:kern w:val="0"/>
              </w:rPr>
              <w:t>版　　本：1.0</w:t>
            </w:r>
          </w:p>
          <w:p>
            <w:pPr>
              <w:spacing w:before="60" w:after="60"/>
              <w:jc w:val="left"/>
              <w:rPr>
                <w:kern w:val="0"/>
              </w:rPr>
            </w:pPr>
            <w:r>
              <w:rPr>
                <w:rFonts w:hint="eastAsia"/>
                <w:kern w:val="0"/>
              </w:rPr>
              <w:t>使用对象：用户、开发组、监理</w:t>
            </w:r>
          </w:p>
          <w:p>
            <w:pPr>
              <w:spacing w:before="60" w:after="60"/>
              <w:jc w:val="left"/>
            </w:pPr>
            <w:r>
              <w:rPr>
                <w:rFonts w:hint="eastAsia"/>
                <w:kern w:val="0"/>
              </w:rPr>
              <w:t>分　　类：</w:t>
            </w:r>
            <w:r>
              <w:rPr>
                <w:kern w:val="0"/>
              </w:rPr>
              <w:fldChar w:fldCharType="begin"/>
            </w:r>
            <w:r>
              <w:rPr>
                <w:kern w:val="0"/>
              </w:rPr>
              <w:instrText xml:space="preserve"> DOCPROPERTY  Category  \* MERGEFORMAT </w:instrText>
            </w:r>
            <w:r>
              <w:rPr>
                <w:kern w:val="0"/>
              </w:rPr>
              <w:fldChar w:fldCharType="separate"/>
            </w:r>
            <w:r>
              <w:rPr>
                <w:rFonts w:hint="eastAsia"/>
                <w:kern w:val="0"/>
              </w:rPr>
              <w:t>模板</w:t>
            </w:r>
            <w:r>
              <w:rPr>
                <w:kern w:val="0"/>
              </w:rPr>
              <w:fldChar w:fldCharType="end"/>
            </w:r>
          </w:p>
        </w:tc>
      </w:tr>
      <w:tr>
        <w:tblPrEx>
          <w:tblBorders>
            <w:top w:val="single" w:color="595959" w:sz="12" w:space="0"/>
            <w:left w:val="single" w:color="595959" w:sz="12" w:space="0"/>
            <w:bottom w:val="single" w:color="595959" w:sz="12" w:space="0"/>
            <w:right w:val="single" w:color="595959" w:sz="12" w:space="0"/>
            <w:insideH w:val="single" w:color="595959" w:sz="12" w:space="0"/>
            <w:insideV w:val="single" w:color="595959" w:sz="12" w:space="0"/>
          </w:tblBorders>
          <w:tblLayout w:type="fixed"/>
          <w:tblCellMar>
            <w:top w:w="0" w:type="dxa"/>
            <w:left w:w="108" w:type="dxa"/>
            <w:bottom w:w="0" w:type="dxa"/>
            <w:right w:w="108" w:type="dxa"/>
          </w:tblCellMar>
        </w:tblPrEx>
        <w:tc>
          <w:tcPr>
            <w:tcW w:w="4264" w:type="dxa"/>
            <w:gridSpan w:val="2"/>
            <w:tcBorders>
              <w:top w:val="nil"/>
              <w:left w:val="nil"/>
              <w:bottom w:val="nil"/>
              <w:right w:val="nil"/>
            </w:tcBorders>
          </w:tcPr>
          <w:p>
            <w:pPr>
              <w:spacing w:before="60" w:after="60"/>
              <w:rPr>
                <w:b/>
              </w:rPr>
            </w:pPr>
          </w:p>
        </w:tc>
        <w:tc>
          <w:tcPr>
            <w:tcW w:w="4264" w:type="dxa"/>
            <w:gridSpan w:val="2"/>
            <w:tcBorders>
              <w:top w:val="single" w:color="auto" w:sz="4" w:space="0"/>
              <w:left w:val="nil"/>
              <w:bottom w:val="nil"/>
              <w:right w:val="nil"/>
            </w:tcBorders>
          </w:tcPr>
          <w:p>
            <w:pPr>
              <w:spacing w:before="60" w:after="60"/>
              <w:jc w:val="left"/>
              <w:rPr>
                <w:kern w:val="0"/>
              </w:rPr>
            </w:pPr>
            <w:r>
              <w:rPr>
                <w:rFonts w:hint="eastAsia"/>
                <w:kern w:val="0"/>
              </w:rPr>
              <w:t>状　　态：</w:t>
            </w:r>
            <w:r>
              <w:rPr>
                <w:kern w:val="0"/>
              </w:rPr>
              <w:fldChar w:fldCharType="begin"/>
            </w:r>
            <w:r>
              <w:rPr>
                <w:kern w:val="0"/>
              </w:rPr>
              <w:instrText xml:space="preserve"> DOCPROPERTY  HyperlinkBase  \* MERGEFORMAT </w:instrText>
            </w:r>
            <w:r>
              <w:rPr>
                <w:kern w:val="0"/>
              </w:rPr>
              <w:fldChar w:fldCharType="end"/>
            </w:r>
            <w:r>
              <w:rPr>
                <w:kern w:val="0"/>
              </w:rPr>
              <w:fldChar w:fldCharType="begin"/>
            </w:r>
            <w:r>
              <w:rPr>
                <w:kern w:val="0"/>
              </w:rPr>
              <w:instrText xml:space="preserve"> DOCPROPERTY  Manager  \* MERGEFORMAT </w:instrText>
            </w:r>
            <w:r>
              <w:rPr>
                <w:kern w:val="0"/>
              </w:rPr>
              <w:fldChar w:fldCharType="end"/>
            </w:r>
            <w:r>
              <w:rPr>
                <w:kern w:val="0"/>
              </w:rPr>
              <w:fldChar w:fldCharType="begin"/>
            </w:r>
            <w:r>
              <w:rPr>
                <w:kern w:val="0"/>
              </w:rPr>
              <w:instrText xml:space="preserve"> DOCPROPERTY  状态  \* MERGEFORMAT </w:instrText>
            </w:r>
            <w:r>
              <w:rPr>
                <w:kern w:val="0"/>
              </w:rPr>
              <w:fldChar w:fldCharType="separate"/>
            </w:r>
            <w:r>
              <w:rPr>
                <w:rFonts w:hint="eastAsia"/>
                <w:kern w:val="0"/>
              </w:rPr>
              <w:t>正式发布</w:t>
            </w:r>
            <w:r>
              <w:rPr>
                <w:kern w:val="0"/>
              </w:rPr>
              <w:fldChar w:fldCharType="end"/>
            </w:r>
            <w:r>
              <w:rPr>
                <w:kern w:val="0"/>
              </w:rPr>
              <w:fldChar w:fldCharType="begin"/>
            </w:r>
            <w:r>
              <w:rPr>
                <w:kern w:val="0"/>
              </w:rPr>
              <w:instrText xml:space="preserve"> DOCPROPERTY  Comments </w:instrText>
            </w:r>
            <w:r>
              <w:rPr>
                <w:kern w:val="0"/>
              </w:rPr>
              <w:fldChar w:fldCharType="end"/>
            </w:r>
            <w:r>
              <w:rPr>
                <w:kern w:val="0"/>
              </w:rPr>
              <w:fldChar w:fldCharType="begin"/>
            </w:r>
            <w:r>
              <w:rPr>
                <w:kern w:val="0"/>
              </w:rPr>
              <w:instrText xml:space="preserve"> DOCPROPERTY  Keywords  \* MERGEFORMAT </w:instrText>
            </w:r>
            <w:r>
              <w:rPr>
                <w:kern w:val="0"/>
              </w:rPr>
              <w:fldChar w:fldCharType="end"/>
            </w:r>
            <w:r>
              <w:rPr>
                <w:kern w:val="0"/>
              </w:rPr>
              <w:fldChar w:fldCharType="begin"/>
            </w:r>
            <w:r>
              <w:rPr>
                <w:kern w:val="0"/>
              </w:rPr>
              <w:instrText xml:space="preserve"> DOCPROPERTY  Comments  \* MERGEFORMAT </w:instrText>
            </w:r>
            <w:r>
              <w:rPr>
                <w:kern w:val="0"/>
              </w:rPr>
              <w:fldChar w:fldCharType="end"/>
            </w:r>
            <w:r>
              <w:rPr>
                <w:kern w:val="0"/>
              </w:rPr>
              <w:fldChar w:fldCharType="begin"/>
            </w:r>
            <w:r>
              <w:rPr>
                <w:kern w:val="0"/>
              </w:rPr>
              <w:instrText xml:space="preserve"> DOCPROPERTY  Comments  \* MERGEFORMAT </w:instrText>
            </w:r>
            <w:r>
              <w:rPr>
                <w:kern w:val="0"/>
              </w:rPr>
              <w:fldChar w:fldCharType="end"/>
            </w:r>
            <w:r>
              <w:rPr>
                <w:kern w:val="0"/>
              </w:rPr>
              <w:fldChar w:fldCharType="begin"/>
            </w:r>
            <w:r>
              <w:rPr>
                <w:kern w:val="0"/>
              </w:rPr>
              <w:instrText xml:space="preserve"> DOCPROPERTY  HyperlinkBase  \* MERGEFORMAT </w:instrText>
            </w:r>
            <w:r>
              <w:rPr>
                <w:kern w:val="0"/>
              </w:rPr>
              <w:fldChar w:fldCharType="end"/>
            </w:r>
          </w:p>
          <w:p>
            <w:pPr>
              <w:spacing w:before="60" w:after="60"/>
              <w:jc w:val="left"/>
              <w:rPr>
                <w:kern w:val="0"/>
              </w:rPr>
            </w:pPr>
            <w:r>
              <w:rPr>
                <w:rFonts w:hint="eastAsia"/>
                <w:kern w:val="0"/>
              </w:rPr>
              <w:t>密　　级：限制公开</w:t>
            </w:r>
          </w:p>
        </w:tc>
      </w:tr>
      <w:tr>
        <w:tblPrEx>
          <w:tblBorders>
            <w:top w:val="single" w:color="595959" w:sz="12" w:space="0"/>
            <w:left w:val="single" w:color="595959" w:sz="12" w:space="0"/>
            <w:bottom w:val="single" w:color="595959" w:sz="12" w:space="0"/>
            <w:right w:val="single" w:color="595959" w:sz="12" w:space="0"/>
            <w:insideH w:val="single" w:color="595959" w:sz="12" w:space="0"/>
            <w:insideV w:val="single" w:color="595959" w:sz="12" w:space="0"/>
          </w:tblBorders>
          <w:tblLayout w:type="fixed"/>
          <w:tblCellMar>
            <w:top w:w="0" w:type="dxa"/>
            <w:left w:w="108" w:type="dxa"/>
            <w:bottom w:w="0" w:type="dxa"/>
            <w:right w:w="108" w:type="dxa"/>
          </w:tblCellMar>
        </w:tblPrEx>
        <w:tc>
          <w:tcPr>
            <w:tcW w:w="8528" w:type="dxa"/>
            <w:gridSpan w:val="4"/>
            <w:tcBorders>
              <w:top w:val="nil"/>
              <w:left w:val="nil"/>
              <w:bottom w:val="nil"/>
              <w:right w:val="nil"/>
            </w:tcBorders>
          </w:tcPr>
          <w:p>
            <w:pPr>
              <w:spacing w:before="60" w:after="60"/>
              <w:jc w:val="left"/>
              <w:rPr>
                <w:kern w:val="0"/>
                <w:sz w:val="28"/>
                <w:szCs w:val="28"/>
              </w:rPr>
            </w:pPr>
          </w:p>
          <w:p>
            <w:pPr>
              <w:spacing w:before="60" w:after="60"/>
              <w:jc w:val="left"/>
              <w:rPr>
                <w:kern w:val="0"/>
                <w:sz w:val="28"/>
                <w:szCs w:val="28"/>
              </w:rPr>
            </w:pPr>
          </w:p>
          <w:p>
            <w:pPr>
              <w:spacing w:before="60" w:after="60"/>
              <w:jc w:val="left"/>
              <w:rPr>
                <w:kern w:val="0"/>
                <w:sz w:val="28"/>
                <w:szCs w:val="28"/>
              </w:rPr>
            </w:pPr>
          </w:p>
        </w:tc>
      </w:tr>
      <w:tr>
        <w:tblPrEx>
          <w:tblBorders>
            <w:top w:val="single" w:color="595959" w:sz="12" w:space="0"/>
            <w:left w:val="single" w:color="595959" w:sz="12" w:space="0"/>
            <w:bottom w:val="single" w:color="595959" w:sz="12" w:space="0"/>
            <w:right w:val="single" w:color="595959" w:sz="12" w:space="0"/>
            <w:insideH w:val="single" w:color="595959" w:sz="12" w:space="0"/>
            <w:insideV w:val="single" w:color="595959" w:sz="12" w:space="0"/>
          </w:tblBorders>
          <w:tblLayout w:type="fixed"/>
          <w:tblCellMar>
            <w:top w:w="0" w:type="dxa"/>
            <w:left w:w="108" w:type="dxa"/>
            <w:bottom w:w="0" w:type="dxa"/>
            <w:right w:w="108" w:type="dxa"/>
          </w:tblCellMar>
        </w:tblPrEx>
        <w:tc>
          <w:tcPr>
            <w:tcW w:w="8528" w:type="dxa"/>
            <w:gridSpan w:val="4"/>
            <w:tcBorders>
              <w:top w:val="nil"/>
              <w:left w:val="nil"/>
              <w:bottom w:val="single" w:color="auto" w:sz="4" w:space="0"/>
              <w:right w:val="nil"/>
            </w:tcBorders>
          </w:tcPr>
          <w:p>
            <w:pPr>
              <w:spacing w:before="60" w:after="60"/>
              <w:rPr>
                <w:b/>
              </w:rPr>
            </w:pPr>
            <w:r>
              <w:rPr>
                <w:rFonts w:hint="eastAsia"/>
                <w:b/>
              </w:rPr>
              <w:t>文件信息</w:t>
            </w:r>
          </w:p>
        </w:tc>
      </w:tr>
      <w:tr>
        <w:tblPrEx>
          <w:tblBorders>
            <w:top w:val="single" w:color="595959" w:sz="12" w:space="0"/>
            <w:left w:val="single" w:color="595959" w:sz="12" w:space="0"/>
            <w:bottom w:val="single" w:color="595959" w:sz="12" w:space="0"/>
            <w:right w:val="single" w:color="595959" w:sz="12" w:space="0"/>
            <w:insideH w:val="single" w:color="595959" w:sz="12" w:space="0"/>
            <w:insideV w:val="single" w:color="595959" w:sz="12" w:space="0"/>
          </w:tblBorders>
          <w:tblLayout w:type="fixed"/>
          <w:tblCellMar>
            <w:top w:w="0" w:type="dxa"/>
            <w:left w:w="108" w:type="dxa"/>
            <w:bottom w:w="0" w:type="dxa"/>
            <w:right w:w="108" w:type="dxa"/>
          </w:tblCellMar>
        </w:tblPrEx>
        <w:tc>
          <w:tcPr>
            <w:tcW w:w="2842" w:type="dxa"/>
            <w:tcBorders>
              <w:top w:val="single" w:color="auto" w:sz="4" w:space="0"/>
              <w:left w:val="single" w:color="auto" w:sz="4" w:space="0"/>
              <w:bottom w:val="single" w:color="auto" w:sz="4" w:space="0"/>
              <w:right w:val="single" w:color="auto" w:sz="4" w:space="0"/>
            </w:tcBorders>
          </w:tcPr>
          <w:p>
            <w:r>
              <w:rPr>
                <w:rFonts w:hint="eastAsia"/>
              </w:rPr>
              <w:t>创建日期：</w:t>
            </w:r>
            <w:r>
              <w:t>2018/5/28</w:t>
            </w:r>
          </w:p>
        </w:tc>
        <w:tc>
          <w:tcPr>
            <w:tcW w:w="2843" w:type="dxa"/>
            <w:gridSpan w:val="2"/>
            <w:tcBorders>
              <w:top w:val="single" w:color="auto" w:sz="4" w:space="0"/>
              <w:left w:val="single" w:color="auto" w:sz="4" w:space="0"/>
              <w:bottom w:val="single" w:color="auto" w:sz="4" w:space="0"/>
              <w:right w:val="single" w:color="auto" w:sz="4" w:space="0"/>
            </w:tcBorders>
          </w:tcPr>
          <w:p>
            <w:r>
              <w:rPr>
                <w:rFonts w:hint="eastAsia"/>
              </w:rPr>
              <w:t>更新日期：</w:t>
            </w:r>
          </w:p>
        </w:tc>
        <w:tc>
          <w:tcPr>
            <w:tcW w:w="2843" w:type="dxa"/>
            <w:tcBorders>
              <w:top w:val="single" w:color="auto" w:sz="4" w:space="0"/>
              <w:left w:val="single" w:color="auto" w:sz="4" w:space="0"/>
              <w:bottom w:val="single" w:color="auto" w:sz="4" w:space="0"/>
              <w:right w:val="single" w:color="auto" w:sz="4" w:space="0"/>
            </w:tcBorders>
          </w:tcPr>
          <w:p>
            <w:r>
              <w:rPr>
                <w:rFonts w:hint="eastAsia"/>
                <w:szCs w:val="21"/>
              </w:rPr>
              <w:t>生效日期：</w:t>
            </w:r>
          </w:p>
        </w:tc>
      </w:tr>
      <w:tr>
        <w:tblPrEx>
          <w:tblBorders>
            <w:top w:val="single" w:color="595959" w:sz="12" w:space="0"/>
            <w:left w:val="single" w:color="595959" w:sz="12" w:space="0"/>
            <w:bottom w:val="single" w:color="595959" w:sz="12" w:space="0"/>
            <w:right w:val="single" w:color="595959" w:sz="12" w:space="0"/>
            <w:insideH w:val="single" w:color="595959" w:sz="12" w:space="0"/>
            <w:insideV w:val="single" w:color="595959" w:sz="12" w:space="0"/>
          </w:tblBorders>
          <w:tblLayout w:type="fixed"/>
          <w:tblCellMar>
            <w:top w:w="0" w:type="dxa"/>
            <w:left w:w="108" w:type="dxa"/>
            <w:bottom w:w="0" w:type="dxa"/>
            <w:right w:w="108" w:type="dxa"/>
          </w:tblCellMar>
        </w:tblPrEx>
        <w:tc>
          <w:tcPr>
            <w:tcW w:w="2842" w:type="dxa"/>
            <w:tcBorders>
              <w:top w:val="single" w:color="auto" w:sz="4" w:space="0"/>
              <w:left w:val="single" w:color="auto" w:sz="4" w:space="0"/>
              <w:bottom w:val="single" w:color="auto" w:sz="4" w:space="0"/>
              <w:right w:val="single" w:color="auto" w:sz="4" w:space="0"/>
            </w:tcBorders>
          </w:tcPr>
          <w:p>
            <w:pPr>
              <w:rPr>
                <w:b/>
                <w:bCs/>
                <w:szCs w:val="21"/>
              </w:rPr>
            </w:pPr>
            <w:r>
              <w:rPr>
                <w:rFonts w:hint="eastAsia"/>
                <w:szCs w:val="21"/>
              </w:rPr>
              <w:t>编　　制：黄杰</w:t>
            </w:r>
          </w:p>
        </w:tc>
        <w:tc>
          <w:tcPr>
            <w:tcW w:w="2843" w:type="dxa"/>
            <w:gridSpan w:val="2"/>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审　　核：</w:t>
            </w:r>
          </w:p>
        </w:tc>
        <w:tc>
          <w:tcPr>
            <w:tcW w:w="2843" w:type="dxa"/>
            <w:tcBorders>
              <w:top w:val="single" w:color="auto" w:sz="4" w:space="0"/>
              <w:left w:val="single" w:color="auto" w:sz="4" w:space="0"/>
              <w:bottom w:val="single" w:color="auto" w:sz="4" w:space="0"/>
              <w:right w:val="single" w:color="auto" w:sz="4" w:space="0"/>
            </w:tcBorders>
          </w:tcPr>
          <w:p>
            <w:pPr>
              <w:rPr>
                <w:szCs w:val="21"/>
              </w:rPr>
            </w:pPr>
            <w:r>
              <w:rPr>
                <w:rFonts w:hint="eastAsia"/>
                <w:szCs w:val="21"/>
              </w:rPr>
              <w:t>批　　准：</w:t>
            </w:r>
          </w:p>
        </w:tc>
      </w:tr>
    </w:tbl>
    <w:p>
      <w:pPr>
        <w:pageBreakBefore/>
      </w:pPr>
      <w:r>
        <w:rPr>
          <w:rFonts w:hint="eastAsia"/>
        </w:rPr>
        <w:t>修订文件历史记录</w:t>
      </w:r>
    </w:p>
    <w:tbl>
      <w:tblPr>
        <w:tblStyle w:val="106"/>
        <w:tblW w:w="85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43"/>
        <w:gridCol w:w="1044"/>
        <w:gridCol w:w="2476"/>
        <w:gridCol w:w="1188"/>
        <w:gridCol w:w="1188"/>
        <w:gridCol w:w="11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43" w:type="dxa"/>
            <w:shd w:val="clear" w:color="auto" w:fill="595959"/>
          </w:tcPr>
          <w:p>
            <w:pPr>
              <w:jc w:val="center"/>
              <w:rPr>
                <w:b/>
              </w:rPr>
            </w:pPr>
            <w:r>
              <w:rPr>
                <w:rFonts w:hint="eastAsia"/>
                <w:b/>
              </w:rPr>
              <w:t>日期</w:t>
            </w:r>
          </w:p>
        </w:tc>
        <w:tc>
          <w:tcPr>
            <w:tcW w:w="1044" w:type="dxa"/>
            <w:shd w:val="clear" w:color="auto" w:fill="595959"/>
          </w:tcPr>
          <w:p>
            <w:pPr>
              <w:jc w:val="center"/>
              <w:rPr>
                <w:b/>
              </w:rPr>
            </w:pPr>
            <w:r>
              <w:rPr>
                <w:rFonts w:hint="eastAsia"/>
                <w:b/>
              </w:rPr>
              <w:t>版本</w:t>
            </w:r>
          </w:p>
        </w:tc>
        <w:tc>
          <w:tcPr>
            <w:tcW w:w="2476" w:type="dxa"/>
            <w:shd w:val="clear" w:color="auto" w:fill="595959"/>
          </w:tcPr>
          <w:p>
            <w:pPr>
              <w:jc w:val="center"/>
              <w:rPr>
                <w:b/>
              </w:rPr>
            </w:pPr>
            <w:r>
              <w:rPr>
                <w:rFonts w:hint="eastAsia"/>
                <w:b/>
              </w:rPr>
              <w:t>修订说明</w:t>
            </w:r>
          </w:p>
        </w:tc>
        <w:tc>
          <w:tcPr>
            <w:tcW w:w="1188" w:type="dxa"/>
            <w:shd w:val="clear" w:color="auto" w:fill="595959"/>
          </w:tcPr>
          <w:p>
            <w:pPr>
              <w:jc w:val="center"/>
              <w:rPr>
                <w:b/>
              </w:rPr>
            </w:pPr>
            <w:r>
              <w:rPr>
                <w:rFonts w:hint="eastAsia"/>
                <w:b/>
              </w:rPr>
              <w:t>修订人</w:t>
            </w:r>
          </w:p>
        </w:tc>
        <w:tc>
          <w:tcPr>
            <w:tcW w:w="1188" w:type="dxa"/>
            <w:shd w:val="clear" w:color="auto" w:fill="595959"/>
          </w:tcPr>
          <w:p>
            <w:pPr>
              <w:jc w:val="center"/>
              <w:rPr>
                <w:b/>
              </w:rPr>
            </w:pPr>
            <w:r>
              <w:rPr>
                <w:rFonts w:hint="eastAsia"/>
                <w:b/>
              </w:rPr>
              <w:t>审核人</w:t>
            </w:r>
          </w:p>
        </w:tc>
        <w:tc>
          <w:tcPr>
            <w:tcW w:w="1189" w:type="dxa"/>
            <w:shd w:val="clear" w:color="auto" w:fill="595959"/>
          </w:tcPr>
          <w:p>
            <w:pPr>
              <w:jc w:val="center"/>
              <w:rPr>
                <w:b/>
              </w:rPr>
            </w:pPr>
            <w:r>
              <w:rPr>
                <w:rFonts w:hint="eastAsia"/>
                <w:b/>
              </w:rPr>
              <w:t>批准人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43" w:type="dxa"/>
          </w:tcPr>
          <w:p>
            <w:r>
              <w:t>2018/5/28</w:t>
            </w:r>
          </w:p>
        </w:tc>
        <w:tc>
          <w:tcPr>
            <w:tcW w:w="1044" w:type="dxa"/>
          </w:tcPr>
          <w:p>
            <w:r>
              <w:t>V</w:t>
            </w:r>
            <w:r>
              <w:rPr>
                <w:rFonts w:hint="eastAsia"/>
              </w:rPr>
              <w:t>1</w:t>
            </w:r>
            <w:r>
              <w:t>.0</w:t>
            </w:r>
          </w:p>
        </w:tc>
        <w:tc>
          <w:tcPr>
            <w:tcW w:w="2476" w:type="dxa"/>
          </w:tcPr>
          <w:p>
            <w:r>
              <w:rPr>
                <w:rFonts w:hint="eastAsia"/>
              </w:rPr>
              <w:t>编写</w:t>
            </w:r>
          </w:p>
        </w:tc>
        <w:tc>
          <w:tcPr>
            <w:tcW w:w="1188" w:type="dxa"/>
          </w:tcPr>
          <w:p>
            <w:r>
              <w:rPr>
                <w:rFonts w:hint="eastAsia"/>
              </w:rPr>
              <w:t>黄杰</w:t>
            </w:r>
          </w:p>
        </w:tc>
        <w:tc>
          <w:tcPr>
            <w:tcW w:w="1188" w:type="dxa"/>
          </w:tcPr>
          <w:p/>
        </w:tc>
        <w:tc>
          <w:tcPr>
            <w:tcW w:w="1189"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43" w:type="dxa"/>
          </w:tcPr>
          <w:p/>
        </w:tc>
        <w:tc>
          <w:tcPr>
            <w:tcW w:w="1044" w:type="dxa"/>
          </w:tcPr>
          <w:p/>
        </w:tc>
        <w:tc>
          <w:tcPr>
            <w:tcW w:w="2476" w:type="dxa"/>
          </w:tcPr>
          <w:p/>
        </w:tc>
        <w:tc>
          <w:tcPr>
            <w:tcW w:w="1188" w:type="dxa"/>
          </w:tcPr>
          <w:p/>
        </w:tc>
        <w:tc>
          <w:tcPr>
            <w:tcW w:w="1188" w:type="dxa"/>
          </w:tcPr>
          <w:p/>
        </w:tc>
        <w:tc>
          <w:tcPr>
            <w:tcW w:w="1189"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43" w:type="dxa"/>
          </w:tcPr>
          <w:p/>
        </w:tc>
        <w:tc>
          <w:tcPr>
            <w:tcW w:w="1044" w:type="dxa"/>
          </w:tcPr>
          <w:p/>
        </w:tc>
        <w:tc>
          <w:tcPr>
            <w:tcW w:w="2476" w:type="dxa"/>
          </w:tcPr>
          <w:p/>
        </w:tc>
        <w:tc>
          <w:tcPr>
            <w:tcW w:w="1188" w:type="dxa"/>
          </w:tcPr>
          <w:p/>
        </w:tc>
        <w:tc>
          <w:tcPr>
            <w:tcW w:w="1188" w:type="dxa"/>
          </w:tcPr>
          <w:p/>
        </w:tc>
        <w:tc>
          <w:tcPr>
            <w:tcW w:w="1189"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43" w:type="dxa"/>
          </w:tcPr>
          <w:p/>
        </w:tc>
        <w:tc>
          <w:tcPr>
            <w:tcW w:w="1044" w:type="dxa"/>
          </w:tcPr>
          <w:p/>
        </w:tc>
        <w:tc>
          <w:tcPr>
            <w:tcW w:w="2476" w:type="dxa"/>
          </w:tcPr>
          <w:p/>
        </w:tc>
        <w:tc>
          <w:tcPr>
            <w:tcW w:w="1188" w:type="dxa"/>
          </w:tcPr>
          <w:p/>
        </w:tc>
        <w:tc>
          <w:tcPr>
            <w:tcW w:w="1188" w:type="dxa"/>
          </w:tcPr>
          <w:p/>
        </w:tc>
        <w:tc>
          <w:tcPr>
            <w:tcW w:w="1189"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43" w:type="dxa"/>
          </w:tcPr>
          <w:p/>
        </w:tc>
        <w:tc>
          <w:tcPr>
            <w:tcW w:w="1044" w:type="dxa"/>
          </w:tcPr>
          <w:p/>
        </w:tc>
        <w:tc>
          <w:tcPr>
            <w:tcW w:w="2476" w:type="dxa"/>
          </w:tcPr>
          <w:p/>
        </w:tc>
        <w:tc>
          <w:tcPr>
            <w:tcW w:w="1188" w:type="dxa"/>
          </w:tcPr>
          <w:p/>
        </w:tc>
        <w:tc>
          <w:tcPr>
            <w:tcW w:w="1188" w:type="dxa"/>
          </w:tcPr>
          <w:p/>
        </w:tc>
        <w:tc>
          <w:tcPr>
            <w:tcW w:w="1189" w:type="dxa"/>
          </w:tcPr>
          <w:p/>
        </w:tc>
      </w:tr>
    </w:tbl>
    <w:p/>
    <w:tbl>
      <w:tblPr>
        <w:tblStyle w:val="106"/>
        <w:tblW w:w="8528" w:type="dxa"/>
        <w:tblInd w:w="0" w:type="dxa"/>
        <w:tblBorders>
          <w:top w:val="none" w:color="auto" w:sz="0"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528"/>
      </w:tblGrid>
      <w:tr>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8528" w:type="dxa"/>
            <w:tcBorders>
              <w:bottom w:val="single" w:color="auto" w:sz="12" w:space="0"/>
            </w:tcBorders>
          </w:tcPr>
          <w:p>
            <w:pPr>
              <w:pageBreakBefore/>
              <w:rPr>
                <w:rFonts w:ascii="宋体" w:hAnsi="宋体" w:cs="宋体"/>
              </w:rPr>
            </w:pPr>
            <w:r>
              <w:rPr>
                <w:rFonts w:hint="eastAsia" w:ascii="宋体" w:hAnsi="宋体" w:cs="宋体"/>
              </w:rPr>
              <w:t>目录</w:t>
            </w:r>
          </w:p>
        </w:tc>
      </w:tr>
    </w:tbl>
    <w:p>
      <w:pPr>
        <w:pStyle w:val="62"/>
        <w:tabs>
          <w:tab w:val="right" w:leader="dot" w:pos="8302"/>
        </w:tabs>
        <w:rPr>
          <w:rFonts w:asciiTheme="minorHAnsi" w:hAnsiTheme="minorHAnsi" w:eastAsiaTheme="minorEastAsia" w:cstheme="minorBidi"/>
          <w:b w:val="0"/>
          <w:bCs w:val="0"/>
          <w:caps w:val="0"/>
          <w:sz w:val="21"/>
          <w:szCs w:val="22"/>
        </w:rPr>
      </w:pPr>
      <w:r>
        <w:rPr>
          <w:rFonts w:hint="eastAsia" w:ascii="宋体" w:hAnsi="宋体" w:cs="宋体"/>
        </w:rPr>
        <w:fldChar w:fldCharType="begin"/>
      </w:r>
      <w:r>
        <w:rPr>
          <w:rFonts w:hint="eastAsia" w:ascii="宋体" w:hAnsi="宋体" w:cs="宋体"/>
        </w:rPr>
        <w:instrText xml:space="preserve"> TOC \o "2-4" \h \z \t "标题 1,1" </w:instrText>
      </w:r>
      <w:r>
        <w:rPr>
          <w:rFonts w:hint="eastAsia" w:ascii="宋体" w:hAnsi="宋体" w:cs="宋体"/>
        </w:rPr>
        <w:fldChar w:fldCharType="separate"/>
      </w:r>
      <w:r>
        <w:fldChar w:fldCharType="begin"/>
      </w:r>
      <w:r>
        <w:instrText xml:space="preserve"> HYPERLINK \l "_Toc523754198" </w:instrText>
      </w:r>
      <w:r>
        <w:fldChar w:fldCharType="separate"/>
      </w:r>
      <w:r>
        <w:rPr>
          <w:rStyle w:val="99"/>
          <w:rFonts w:hint="eastAsia" w:ascii="Times New Roman" w:hAnsi="Times New Roman"/>
        </w:rPr>
        <w:t>项目概述</w:t>
      </w:r>
      <w:r>
        <w:tab/>
      </w:r>
      <w:r>
        <w:fldChar w:fldCharType="begin"/>
      </w:r>
      <w:r>
        <w:instrText xml:space="preserve"> PAGEREF _Toc523754198 \h </w:instrText>
      </w:r>
      <w:r>
        <w:fldChar w:fldCharType="separate"/>
      </w:r>
      <w:r>
        <w:t>1</w:t>
      </w:r>
      <w:r>
        <w:fldChar w:fldCharType="end"/>
      </w:r>
      <w:r>
        <w:fldChar w:fldCharType="end"/>
      </w:r>
    </w:p>
    <w:p>
      <w:pPr>
        <w:pStyle w:val="77"/>
        <w:tabs>
          <w:tab w:val="left" w:pos="840"/>
          <w:tab w:val="right" w:leader="dot" w:pos="8302"/>
        </w:tabs>
        <w:rPr>
          <w:rFonts w:asciiTheme="minorHAnsi" w:hAnsiTheme="minorHAnsi" w:eastAsiaTheme="minorEastAsia" w:cstheme="minorBidi"/>
          <w:smallCaps w:val="0"/>
          <w:sz w:val="21"/>
          <w:szCs w:val="22"/>
        </w:rPr>
      </w:pPr>
      <w:r>
        <w:fldChar w:fldCharType="begin"/>
      </w:r>
      <w:r>
        <w:instrText xml:space="preserve"> HYPERLINK \l "_Toc523754199" </w:instrText>
      </w:r>
      <w:r>
        <w:fldChar w:fldCharType="separate"/>
      </w:r>
      <w:r>
        <w:rPr>
          <w:rStyle w:val="99"/>
          <w:rFonts w:cs="宋体"/>
          <w:b/>
        </w:rPr>
        <w:t>1.1.</w:t>
      </w:r>
      <w:r>
        <w:rPr>
          <w:rFonts w:asciiTheme="minorHAnsi" w:hAnsiTheme="minorHAnsi" w:eastAsiaTheme="minorEastAsia" w:cstheme="minorBidi"/>
          <w:smallCaps w:val="0"/>
          <w:sz w:val="21"/>
          <w:szCs w:val="22"/>
        </w:rPr>
        <w:tab/>
      </w:r>
      <w:r>
        <w:rPr>
          <w:rStyle w:val="99"/>
          <w:rFonts w:hint="eastAsia"/>
          <w:b/>
        </w:rPr>
        <w:t>编写目的</w:t>
      </w:r>
      <w:r>
        <w:tab/>
      </w:r>
      <w:r>
        <w:fldChar w:fldCharType="begin"/>
      </w:r>
      <w:r>
        <w:instrText xml:space="preserve"> PAGEREF _Toc523754199 \h </w:instrText>
      </w:r>
      <w:r>
        <w:fldChar w:fldCharType="separate"/>
      </w:r>
      <w:r>
        <w:t>1</w:t>
      </w:r>
      <w:r>
        <w:fldChar w:fldCharType="end"/>
      </w:r>
      <w:r>
        <w:fldChar w:fldCharType="end"/>
      </w:r>
    </w:p>
    <w:p>
      <w:pPr>
        <w:pStyle w:val="77"/>
        <w:tabs>
          <w:tab w:val="left" w:pos="840"/>
          <w:tab w:val="right" w:leader="dot" w:pos="8302"/>
        </w:tabs>
        <w:rPr>
          <w:rFonts w:asciiTheme="minorHAnsi" w:hAnsiTheme="minorHAnsi" w:eastAsiaTheme="minorEastAsia" w:cstheme="minorBidi"/>
          <w:smallCaps w:val="0"/>
          <w:sz w:val="21"/>
          <w:szCs w:val="22"/>
        </w:rPr>
      </w:pPr>
      <w:r>
        <w:fldChar w:fldCharType="begin"/>
      </w:r>
      <w:r>
        <w:instrText xml:space="preserve"> HYPERLINK \l "_Toc523754200" </w:instrText>
      </w:r>
      <w:r>
        <w:fldChar w:fldCharType="separate"/>
      </w:r>
      <w:r>
        <w:rPr>
          <w:rStyle w:val="99"/>
          <w:rFonts w:cs="宋体"/>
          <w:b/>
        </w:rPr>
        <w:t>1.2.</w:t>
      </w:r>
      <w:r>
        <w:rPr>
          <w:rFonts w:asciiTheme="minorHAnsi" w:hAnsiTheme="minorHAnsi" w:eastAsiaTheme="minorEastAsia" w:cstheme="minorBidi"/>
          <w:smallCaps w:val="0"/>
          <w:sz w:val="21"/>
          <w:szCs w:val="22"/>
        </w:rPr>
        <w:tab/>
      </w:r>
      <w:r>
        <w:rPr>
          <w:rStyle w:val="99"/>
          <w:rFonts w:hint="eastAsia"/>
          <w:b/>
        </w:rPr>
        <w:t>项目背景</w:t>
      </w:r>
      <w:r>
        <w:tab/>
      </w:r>
      <w:r>
        <w:fldChar w:fldCharType="begin"/>
      </w:r>
      <w:r>
        <w:instrText xml:space="preserve"> PAGEREF _Toc523754200 \h </w:instrText>
      </w:r>
      <w:r>
        <w:fldChar w:fldCharType="separate"/>
      </w:r>
      <w:r>
        <w:t>1</w:t>
      </w:r>
      <w:r>
        <w:fldChar w:fldCharType="end"/>
      </w:r>
      <w:r>
        <w:fldChar w:fldCharType="end"/>
      </w:r>
    </w:p>
    <w:p>
      <w:pPr>
        <w:pStyle w:val="77"/>
        <w:tabs>
          <w:tab w:val="left" w:pos="840"/>
          <w:tab w:val="right" w:leader="dot" w:pos="8302"/>
        </w:tabs>
        <w:rPr>
          <w:rFonts w:asciiTheme="minorHAnsi" w:hAnsiTheme="minorHAnsi" w:eastAsiaTheme="minorEastAsia" w:cstheme="minorBidi"/>
          <w:smallCaps w:val="0"/>
          <w:sz w:val="21"/>
          <w:szCs w:val="22"/>
        </w:rPr>
      </w:pPr>
      <w:r>
        <w:fldChar w:fldCharType="begin"/>
      </w:r>
      <w:r>
        <w:instrText xml:space="preserve"> HYPERLINK \l "_Toc523754201" </w:instrText>
      </w:r>
      <w:r>
        <w:fldChar w:fldCharType="separate"/>
      </w:r>
      <w:r>
        <w:rPr>
          <w:rStyle w:val="99"/>
          <w:rFonts w:cs="宋体"/>
          <w:b/>
        </w:rPr>
        <w:t>1.3.</w:t>
      </w:r>
      <w:r>
        <w:rPr>
          <w:rFonts w:asciiTheme="minorHAnsi" w:hAnsiTheme="minorHAnsi" w:eastAsiaTheme="minorEastAsia" w:cstheme="minorBidi"/>
          <w:smallCaps w:val="0"/>
          <w:sz w:val="21"/>
          <w:szCs w:val="22"/>
        </w:rPr>
        <w:tab/>
      </w:r>
      <w:r>
        <w:rPr>
          <w:rStyle w:val="99"/>
          <w:rFonts w:hint="eastAsia"/>
          <w:b/>
        </w:rPr>
        <w:t>项目目标</w:t>
      </w:r>
      <w:r>
        <w:tab/>
      </w:r>
      <w:r>
        <w:fldChar w:fldCharType="begin"/>
      </w:r>
      <w:r>
        <w:instrText xml:space="preserve"> PAGEREF _Toc523754201 \h </w:instrText>
      </w:r>
      <w:r>
        <w:fldChar w:fldCharType="separate"/>
      </w:r>
      <w:r>
        <w:t>3</w:t>
      </w:r>
      <w:r>
        <w:fldChar w:fldCharType="end"/>
      </w:r>
      <w:r>
        <w:fldChar w:fldCharType="end"/>
      </w:r>
    </w:p>
    <w:p>
      <w:pPr>
        <w:pStyle w:val="77"/>
        <w:tabs>
          <w:tab w:val="left" w:pos="840"/>
          <w:tab w:val="right" w:leader="dot" w:pos="8302"/>
        </w:tabs>
        <w:rPr>
          <w:rFonts w:asciiTheme="minorHAnsi" w:hAnsiTheme="minorHAnsi" w:eastAsiaTheme="minorEastAsia" w:cstheme="minorBidi"/>
          <w:smallCaps w:val="0"/>
          <w:sz w:val="21"/>
          <w:szCs w:val="22"/>
        </w:rPr>
      </w:pPr>
      <w:r>
        <w:fldChar w:fldCharType="begin"/>
      </w:r>
      <w:r>
        <w:instrText xml:space="preserve"> HYPERLINK \l "_Toc523754202" </w:instrText>
      </w:r>
      <w:r>
        <w:fldChar w:fldCharType="separate"/>
      </w:r>
      <w:r>
        <w:rPr>
          <w:rStyle w:val="99"/>
          <w:rFonts w:cs="宋体"/>
          <w:b/>
        </w:rPr>
        <w:t>1.4.</w:t>
      </w:r>
      <w:r>
        <w:rPr>
          <w:rFonts w:asciiTheme="minorHAnsi" w:hAnsiTheme="minorHAnsi" w:eastAsiaTheme="minorEastAsia" w:cstheme="minorBidi"/>
          <w:smallCaps w:val="0"/>
          <w:sz w:val="21"/>
          <w:szCs w:val="22"/>
        </w:rPr>
        <w:tab/>
      </w:r>
      <w:r>
        <w:rPr>
          <w:rStyle w:val="99"/>
          <w:rFonts w:hint="eastAsia"/>
          <w:b/>
        </w:rPr>
        <w:t>相关术语</w:t>
      </w:r>
      <w:r>
        <w:tab/>
      </w:r>
      <w:r>
        <w:fldChar w:fldCharType="begin"/>
      </w:r>
      <w:r>
        <w:instrText xml:space="preserve"> PAGEREF _Toc523754202 \h </w:instrText>
      </w:r>
      <w:r>
        <w:fldChar w:fldCharType="separate"/>
      </w:r>
      <w:r>
        <w:t>3</w:t>
      </w:r>
      <w:r>
        <w:fldChar w:fldCharType="end"/>
      </w:r>
      <w:r>
        <w:fldChar w:fldCharType="end"/>
      </w:r>
    </w:p>
    <w:p>
      <w:pPr>
        <w:pStyle w:val="77"/>
        <w:tabs>
          <w:tab w:val="left" w:pos="840"/>
          <w:tab w:val="right" w:leader="dot" w:pos="8302"/>
        </w:tabs>
        <w:rPr>
          <w:rFonts w:asciiTheme="minorHAnsi" w:hAnsiTheme="minorHAnsi" w:eastAsiaTheme="minorEastAsia" w:cstheme="minorBidi"/>
          <w:smallCaps w:val="0"/>
          <w:sz w:val="21"/>
          <w:szCs w:val="22"/>
        </w:rPr>
      </w:pPr>
      <w:r>
        <w:fldChar w:fldCharType="begin"/>
      </w:r>
      <w:r>
        <w:instrText xml:space="preserve"> HYPERLINK \l "_Toc523754203" </w:instrText>
      </w:r>
      <w:r>
        <w:fldChar w:fldCharType="separate"/>
      </w:r>
      <w:r>
        <w:rPr>
          <w:rStyle w:val="99"/>
          <w:rFonts w:cs="宋体"/>
          <w:b/>
        </w:rPr>
        <w:t>1.5.</w:t>
      </w:r>
      <w:r>
        <w:rPr>
          <w:rFonts w:asciiTheme="minorHAnsi" w:hAnsiTheme="minorHAnsi" w:eastAsiaTheme="minorEastAsia" w:cstheme="minorBidi"/>
          <w:smallCaps w:val="0"/>
          <w:sz w:val="21"/>
          <w:szCs w:val="22"/>
        </w:rPr>
        <w:tab/>
      </w:r>
      <w:r>
        <w:rPr>
          <w:rStyle w:val="99"/>
          <w:rFonts w:hint="eastAsia"/>
          <w:b/>
        </w:rPr>
        <w:t>需求约定</w:t>
      </w:r>
      <w:r>
        <w:tab/>
      </w:r>
      <w:r>
        <w:fldChar w:fldCharType="begin"/>
      </w:r>
      <w:r>
        <w:instrText xml:space="preserve"> PAGEREF _Toc523754203 \h </w:instrText>
      </w:r>
      <w:r>
        <w:fldChar w:fldCharType="separate"/>
      </w:r>
      <w:r>
        <w:t>4</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"_Toc523754204" </w:instrText>
      </w:r>
      <w:r>
        <w:fldChar w:fldCharType="separate"/>
      </w:r>
      <w:r>
        <w:rPr>
          <w:rStyle w:val="99"/>
          <w:rFonts w:ascii="Times New Roman" w:hAnsi="Times New Roman" w:cs="宋体"/>
          <w:b/>
        </w:rPr>
        <w:t>1.5.1.</w:t>
      </w:r>
      <w:r>
        <w:rPr>
          <w:rFonts w:asciiTheme="minorHAnsi" w:hAnsiTheme="minorHAnsi" w:eastAsiaTheme="minorEastAsia" w:cstheme="minorBidi"/>
          <w:i w:val="0"/>
          <w:iCs w:val="0"/>
          <w:sz w:val="21"/>
          <w:szCs w:val="22"/>
        </w:rPr>
        <w:tab/>
      </w:r>
      <w:r>
        <w:rPr>
          <w:rStyle w:val="99"/>
          <w:rFonts w:hint="eastAsia" w:ascii="Times New Roman" w:hAnsi="Times New Roman"/>
          <w:b/>
        </w:rPr>
        <w:t>需求优先级约定</w:t>
      </w:r>
      <w:r>
        <w:tab/>
      </w:r>
      <w:r>
        <w:fldChar w:fldCharType="begin"/>
      </w:r>
      <w:r>
        <w:instrText xml:space="preserve"> PAGEREF _Toc523754204 \h </w:instrText>
      </w:r>
      <w:r>
        <w:fldChar w:fldCharType="separate"/>
      </w:r>
      <w:r>
        <w:t>4</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"_Toc523754205" </w:instrText>
      </w:r>
      <w:r>
        <w:fldChar w:fldCharType="separate"/>
      </w:r>
      <w:r>
        <w:rPr>
          <w:rStyle w:val="99"/>
          <w:rFonts w:ascii="Times New Roman" w:hAnsi="Times New Roman" w:cs="宋体"/>
          <w:b/>
        </w:rPr>
        <w:t>1.5.2.</w:t>
      </w:r>
      <w:r>
        <w:rPr>
          <w:rFonts w:asciiTheme="minorHAnsi" w:hAnsiTheme="minorHAnsi" w:eastAsiaTheme="minorEastAsia" w:cstheme="minorBidi"/>
          <w:i w:val="0"/>
          <w:iCs w:val="0"/>
          <w:sz w:val="21"/>
          <w:szCs w:val="22"/>
        </w:rPr>
        <w:tab/>
      </w:r>
      <w:r>
        <w:rPr>
          <w:rStyle w:val="99"/>
          <w:rFonts w:hint="eastAsia" w:ascii="Times New Roman" w:hAnsi="Times New Roman"/>
          <w:b/>
        </w:rPr>
        <w:t>需求编号约定</w:t>
      </w:r>
      <w:r>
        <w:tab/>
      </w:r>
      <w:r>
        <w:fldChar w:fldCharType="begin"/>
      </w:r>
      <w:r>
        <w:instrText xml:space="preserve"> PAGEREF _Toc523754205 \h </w:instrText>
      </w:r>
      <w:r>
        <w:fldChar w:fldCharType="separate"/>
      </w:r>
      <w:r>
        <w:t>5</w:t>
      </w:r>
      <w:r>
        <w:fldChar w:fldCharType="end"/>
      </w:r>
      <w:r>
        <w:fldChar w:fldCharType="end"/>
      </w:r>
    </w:p>
    <w:p>
      <w:pPr>
        <w:pStyle w:val="77"/>
        <w:tabs>
          <w:tab w:val="left" w:pos="840"/>
          <w:tab w:val="right" w:leader="dot" w:pos="8302"/>
        </w:tabs>
        <w:rPr>
          <w:rFonts w:asciiTheme="minorHAnsi" w:hAnsiTheme="minorHAnsi" w:eastAsiaTheme="minorEastAsia" w:cstheme="minorBidi"/>
          <w:smallCaps w:val="0"/>
          <w:sz w:val="21"/>
          <w:szCs w:val="22"/>
        </w:rPr>
      </w:pPr>
      <w:r>
        <w:fldChar w:fldCharType="begin"/>
      </w:r>
      <w:r>
        <w:instrText xml:space="preserve"> HYPERLINK \l "_Toc523754206" </w:instrText>
      </w:r>
      <w:r>
        <w:fldChar w:fldCharType="separate"/>
      </w:r>
      <w:r>
        <w:rPr>
          <w:rStyle w:val="99"/>
          <w:rFonts w:cs="宋体"/>
          <w:b/>
        </w:rPr>
        <w:t>1.6.</w:t>
      </w:r>
      <w:r>
        <w:rPr>
          <w:rFonts w:asciiTheme="minorHAnsi" w:hAnsiTheme="minorHAnsi" w:eastAsiaTheme="minorEastAsia" w:cstheme="minorBidi"/>
          <w:smallCaps w:val="0"/>
          <w:sz w:val="21"/>
          <w:szCs w:val="22"/>
        </w:rPr>
        <w:tab/>
      </w:r>
      <w:r>
        <w:rPr>
          <w:rStyle w:val="99"/>
          <w:rFonts w:hint="eastAsia"/>
          <w:b/>
        </w:rPr>
        <w:t>参考信息</w:t>
      </w:r>
      <w:r>
        <w:tab/>
      </w:r>
      <w:r>
        <w:fldChar w:fldCharType="begin"/>
      </w:r>
      <w:r>
        <w:instrText xml:space="preserve"> PAGEREF _Toc523754206 \h </w:instrText>
      </w:r>
      <w:r>
        <w:fldChar w:fldCharType="separate"/>
      </w:r>
      <w:r>
        <w:t>5</w:t>
      </w:r>
      <w:r>
        <w:fldChar w:fldCharType="end"/>
      </w:r>
      <w:r>
        <w:fldChar w:fldCharType="end"/>
      </w:r>
    </w:p>
    <w:p>
      <w:pPr>
        <w:pStyle w:val="62"/>
        <w:tabs>
          <w:tab w:val="right" w:leader="dot" w:pos="8302"/>
        </w:tabs>
        <w:rPr>
          <w:rFonts w:asciiTheme="minorHAnsi" w:hAnsiTheme="minorHAnsi" w:eastAsiaTheme="minorEastAsia" w:cstheme="minorBidi"/>
          <w:b w:val="0"/>
          <w:bCs w:val="0"/>
          <w:caps w:val="0"/>
          <w:sz w:val="21"/>
          <w:szCs w:val="22"/>
        </w:rPr>
      </w:pPr>
      <w:r>
        <w:fldChar w:fldCharType="begin"/>
      </w:r>
      <w:r>
        <w:instrText xml:space="preserve"> HYPERLINK \l "_Toc523754207" </w:instrText>
      </w:r>
      <w:r>
        <w:fldChar w:fldCharType="separate"/>
      </w:r>
      <w:r>
        <w:rPr>
          <w:rStyle w:val="99"/>
          <w:rFonts w:hint="eastAsia" w:ascii="Times New Roman" w:hAnsi="Times New Roman"/>
        </w:rPr>
        <w:t>综合描述</w:t>
      </w:r>
      <w:r>
        <w:tab/>
      </w:r>
      <w:r>
        <w:fldChar w:fldCharType="begin"/>
      </w:r>
      <w:r>
        <w:instrText xml:space="preserve"> PAGEREF _Toc523754207 \h </w:instrText>
      </w:r>
      <w:r>
        <w:fldChar w:fldCharType="separate"/>
      </w:r>
      <w:r>
        <w:t>6</w:t>
      </w:r>
      <w:r>
        <w:fldChar w:fldCharType="end"/>
      </w:r>
      <w:r>
        <w:fldChar w:fldCharType="end"/>
      </w:r>
    </w:p>
    <w:p>
      <w:pPr>
        <w:pStyle w:val="77"/>
        <w:tabs>
          <w:tab w:val="left" w:pos="840"/>
          <w:tab w:val="right" w:leader="dot" w:pos="8302"/>
        </w:tabs>
        <w:rPr>
          <w:rFonts w:asciiTheme="minorHAnsi" w:hAnsiTheme="minorHAnsi" w:eastAsiaTheme="minorEastAsia" w:cstheme="minorBidi"/>
          <w:smallCaps w:val="0"/>
          <w:sz w:val="21"/>
          <w:szCs w:val="22"/>
        </w:rPr>
      </w:pPr>
      <w:r>
        <w:fldChar w:fldCharType="begin"/>
      </w:r>
      <w:r>
        <w:instrText xml:space="preserve"> HYPERLINK \l "_Toc523754208" </w:instrText>
      </w:r>
      <w:r>
        <w:fldChar w:fldCharType="separate"/>
      </w:r>
      <w:r>
        <w:rPr>
          <w:rStyle w:val="99"/>
          <w:rFonts w:cs="宋体"/>
          <w:b/>
        </w:rPr>
        <w:t>2.1.</w:t>
      </w:r>
      <w:r>
        <w:rPr>
          <w:rFonts w:asciiTheme="minorHAnsi" w:hAnsiTheme="minorHAnsi" w:eastAsiaTheme="minorEastAsia" w:cstheme="minorBidi"/>
          <w:smallCaps w:val="0"/>
          <w:sz w:val="21"/>
          <w:szCs w:val="22"/>
        </w:rPr>
        <w:tab/>
      </w:r>
      <w:r>
        <w:rPr>
          <w:rStyle w:val="99"/>
          <w:rFonts w:hint="eastAsia"/>
          <w:b/>
        </w:rPr>
        <w:t>产品介绍</w:t>
      </w:r>
      <w:r>
        <w:tab/>
      </w:r>
      <w:r>
        <w:fldChar w:fldCharType="begin"/>
      </w:r>
      <w:r>
        <w:instrText xml:space="preserve"> PAGEREF _Toc523754208 \h </w:instrText>
      </w:r>
      <w:r>
        <w:fldChar w:fldCharType="separate"/>
      </w:r>
      <w:r>
        <w:t>6</w:t>
      </w:r>
      <w:r>
        <w:fldChar w:fldCharType="end"/>
      </w:r>
      <w:r>
        <w:fldChar w:fldCharType="end"/>
      </w:r>
    </w:p>
    <w:p>
      <w:pPr>
        <w:pStyle w:val="77"/>
        <w:tabs>
          <w:tab w:val="left" w:pos="840"/>
          <w:tab w:val="right" w:leader="dot" w:pos="8302"/>
        </w:tabs>
        <w:rPr>
          <w:rFonts w:asciiTheme="minorHAnsi" w:hAnsiTheme="minorHAnsi" w:eastAsiaTheme="minorEastAsia" w:cstheme="minorBidi"/>
          <w:smallCaps w:val="0"/>
          <w:sz w:val="21"/>
          <w:szCs w:val="22"/>
        </w:rPr>
      </w:pPr>
      <w:r>
        <w:fldChar w:fldCharType="begin"/>
      </w:r>
      <w:r>
        <w:instrText xml:space="preserve"> HYPERLINK \l "_Toc523754209" </w:instrText>
      </w:r>
      <w:r>
        <w:fldChar w:fldCharType="separate"/>
      </w:r>
      <w:r>
        <w:rPr>
          <w:rStyle w:val="99"/>
          <w:rFonts w:cs="宋体"/>
          <w:b/>
        </w:rPr>
        <w:t>2.2.</w:t>
      </w:r>
      <w:r>
        <w:rPr>
          <w:rFonts w:asciiTheme="minorHAnsi" w:hAnsiTheme="minorHAnsi" w:eastAsiaTheme="minorEastAsia" w:cstheme="minorBidi"/>
          <w:smallCaps w:val="0"/>
          <w:sz w:val="21"/>
          <w:szCs w:val="22"/>
        </w:rPr>
        <w:tab/>
      </w:r>
      <w:r>
        <w:rPr>
          <w:rStyle w:val="99"/>
          <w:rFonts w:hint="eastAsia"/>
          <w:b/>
        </w:rPr>
        <w:t>目标范围</w:t>
      </w:r>
      <w:r>
        <w:tab/>
      </w:r>
      <w:r>
        <w:fldChar w:fldCharType="begin"/>
      </w:r>
      <w:r>
        <w:instrText xml:space="preserve"> PAGEREF _Toc523754209 \h </w:instrText>
      </w:r>
      <w:r>
        <w:fldChar w:fldCharType="separate"/>
      </w:r>
      <w:r>
        <w:t>6</w:t>
      </w:r>
      <w:r>
        <w:fldChar w:fldCharType="end"/>
      </w:r>
      <w:r>
        <w:fldChar w:fldCharType="end"/>
      </w:r>
    </w:p>
    <w:p>
      <w:pPr>
        <w:pStyle w:val="77"/>
        <w:tabs>
          <w:tab w:val="left" w:pos="840"/>
          <w:tab w:val="right" w:leader="dot" w:pos="8302"/>
        </w:tabs>
        <w:rPr>
          <w:rFonts w:asciiTheme="minorHAnsi" w:hAnsiTheme="minorHAnsi" w:eastAsiaTheme="minorEastAsia" w:cstheme="minorBidi"/>
          <w:smallCaps w:val="0"/>
          <w:sz w:val="21"/>
          <w:szCs w:val="22"/>
        </w:rPr>
      </w:pPr>
      <w:r>
        <w:fldChar w:fldCharType="begin"/>
      </w:r>
      <w:r>
        <w:instrText xml:space="preserve"> HYPERLINK \l "_Toc523754210" </w:instrText>
      </w:r>
      <w:r>
        <w:fldChar w:fldCharType="separate"/>
      </w:r>
      <w:r>
        <w:rPr>
          <w:rStyle w:val="99"/>
          <w:rFonts w:cs="宋体"/>
          <w:b/>
        </w:rPr>
        <w:t>2.3.</w:t>
      </w:r>
      <w:r>
        <w:rPr>
          <w:rFonts w:asciiTheme="minorHAnsi" w:hAnsiTheme="minorHAnsi" w:eastAsiaTheme="minorEastAsia" w:cstheme="minorBidi"/>
          <w:smallCaps w:val="0"/>
          <w:sz w:val="21"/>
          <w:szCs w:val="22"/>
        </w:rPr>
        <w:tab/>
      </w:r>
      <w:r>
        <w:rPr>
          <w:rStyle w:val="99"/>
          <w:rFonts w:hint="eastAsia"/>
          <w:b/>
        </w:rPr>
        <w:t>用户角色</w:t>
      </w:r>
      <w:r>
        <w:tab/>
      </w:r>
      <w:r>
        <w:fldChar w:fldCharType="begin"/>
      </w:r>
      <w:r>
        <w:instrText xml:space="preserve"> PAGEREF _Toc523754210 \h </w:instrText>
      </w:r>
      <w:r>
        <w:fldChar w:fldCharType="separate"/>
      </w:r>
      <w:r>
        <w:t>7</w:t>
      </w:r>
      <w:r>
        <w:fldChar w:fldCharType="end"/>
      </w:r>
      <w:r>
        <w:fldChar w:fldCharType="end"/>
      </w:r>
    </w:p>
    <w:p>
      <w:pPr>
        <w:pStyle w:val="77"/>
        <w:tabs>
          <w:tab w:val="left" w:pos="840"/>
          <w:tab w:val="right" w:leader="dot" w:pos="8302"/>
        </w:tabs>
        <w:rPr>
          <w:rFonts w:asciiTheme="minorHAnsi" w:hAnsiTheme="minorHAnsi" w:eastAsiaTheme="minorEastAsia" w:cstheme="minorBidi"/>
          <w:smallCaps w:val="0"/>
          <w:sz w:val="21"/>
          <w:szCs w:val="22"/>
        </w:rPr>
      </w:pPr>
      <w:r>
        <w:fldChar w:fldCharType="begin"/>
      </w:r>
      <w:r>
        <w:instrText xml:space="preserve"> HYPERLINK \l "_Toc523754211" </w:instrText>
      </w:r>
      <w:r>
        <w:fldChar w:fldCharType="separate"/>
      </w:r>
      <w:r>
        <w:rPr>
          <w:rStyle w:val="99"/>
          <w:rFonts w:cs="宋体"/>
          <w:b/>
        </w:rPr>
        <w:t>2.4.</w:t>
      </w:r>
      <w:r>
        <w:rPr>
          <w:rFonts w:asciiTheme="minorHAnsi" w:hAnsiTheme="minorHAnsi" w:eastAsiaTheme="minorEastAsia" w:cstheme="minorBidi"/>
          <w:smallCaps w:val="0"/>
          <w:sz w:val="21"/>
          <w:szCs w:val="22"/>
        </w:rPr>
        <w:tab/>
      </w:r>
      <w:r>
        <w:rPr>
          <w:rStyle w:val="99"/>
          <w:rFonts w:hint="eastAsia"/>
          <w:b/>
        </w:rPr>
        <w:t>假定和约束</w:t>
      </w:r>
      <w:r>
        <w:tab/>
      </w:r>
      <w:r>
        <w:fldChar w:fldCharType="begin"/>
      </w:r>
      <w:r>
        <w:instrText xml:space="preserve"> PAGEREF _Toc523754211 \h </w:instrText>
      </w:r>
      <w:r>
        <w:fldChar w:fldCharType="separate"/>
      </w:r>
      <w:r>
        <w:t>7</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"_Toc523754212" </w:instrText>
      </w:r>
      <w:r>
        <w:fldChar w:fldCharType="separate"/>
      </w:r>
      <w:r>
        <w:rPr>
          <w:rStyle w:val="99"/>
          <w:rFonts w:ascii="Times New Roman" w:hAnsi="Times New Roman" w:cs="宋体"/>
          <w:b/>
        </w:rPr>
        <w:t>2.4.1.</w:t>
      </w:r>
      <w:r>
        <w:rPr>
          <w:rFonts w:asciiTheme="minorHAnsi" w:hAnsiTheme="minorHAnsi" w:eastAsiaTheme="minorEastAsia" w:cstheme="minorBidi"/>
          <w:i w:val="0"/>
          <w:iCs w:val="0"/>
          <w:sz w:val="21"/>
          <w:szCs w:val="22"/>
        </w:rPr>
        <w:tab/>
      </w:r>
      <w:r>
        <w:rPr>
          <w:rStyle w:val="99"/>
          <w:rFonts w:hint="eastAsia" w:ascii="Times New Roman" w:hAnsi="Times New Roman"/>
          <w:b/>
        </w:rPr>
        <w:t>一般约束</w:t>
      </w:r>
      <w:r>
        <w:tab/>
      </w:r>
      <w:r>
        <w:fldChar w:fldCharType="begin"/>
      </w:r>
      <w:r>
        <w:instrText xml:space="preserve"> PAGEREF _Toc523754212 \h </w:instrText>
      </w:r>
      <w:r>
        <w:fldChar w:fldCharType="separate"/>
      </w:r>
      <w:r>
        <w:t>7</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"_Toc523754213" </w:instrText>
      </w:r>
      <w:r>
        <w:fldChar w:fldCharType="separate"/>
      </w:r>
      <w:r>
        <w:rPr>
          <w:rStyle w:val="99"/>
          <w:rFonts w:ascii="Times New Roman" w:hAnsi="Times New Roman" w:cs="宋体"/>
          <w:b/>
        </w:rPr>
        <w:t>2.4.2.</w:t>
      </w:r>
      <w:r>
        <w:rPr>
          <w:rFonts w:asciiTheme="minorHAnsi" w:hAnsiTheme="minorHAnsi" w:eastAsiaTheme="minorEastAsia" w:cstheme="minorBidi"/>
          <w:i w:val="0"/>
          <w:iCs w:val="0"/>
          <w:sz w:val="21"/>
          <w:szCs w:val="22"/>
        </w:rPr>
        <w:tab/>
      </w:r>
      <w:r>
        <w:rPr>
          <w:rStyle w:val="99"/>
          <w:rFonts w:hint="eastAsia" w:ascii="Times New Roman" w:hAnsi="Times New Roman"/>
          <w:b/>
        </w:rPr>
        <w:t>假设和依据</w:t>
      </w:r>
      <w:r>
        <w:tab/>
      </w:r>
      <w:r>
        <w:fldChar w:fldCharType="begin"/>
      </w:r>
      <w:r>
        <w:instrText xml:space="preserve"> PAGEREF _Toc523754213 \h </w:instrText>
      </w:r>
      <w:r>
        <w:fldChar w:fldCharType="separate"/>
      </w:r>
      <w:r>
        <w:t>8</w:t>
      </w:r>
      <w:r>
        <w:fldChar w:fldCharType="end"/>
      </w:r>
      <w:r>
        <w:fldChar w:fldCharType="end"/>
      </w:r>
    </w:p>
    <w:p>
      <w:pPr>
        <w:pStyle w:val="62"/>
        <w:tabs>
          <w:tab w:val="left" w:pos="420"/>
          <w:tab w:val="right" w:leader="dot" w:pos="8302"/>
        </w:tabs>
        <w:rPr>
          <w:rFonts w:asciiTheme="minorHAnsi" w:hAnsiTheme="minorHAnsi" w:eastAsiaTheme="minorEastAsia" w:cstheme="minorBidi"/>
          <w:b w:val="0"/>
          <w:bCs w:val="0"/>
          <w:caps w:val="0"/>
          <w:sz w:val="21"/>
          <w:szCs w:val="22"/>
        </w:rPr>
      </w:pPr>
      <w:r>
        <w:fldChar w:fldCharType="begin"/>
      </w:r>
      <w:r>
        <w:instrText xml:space="preserve"> HYPERLINK \l "_Toc523754214" </w:instrText>
      </w:r>
      <w:r>
        <w:fldChar w:fldCharType="separate"/>
      </w:r>
      <w:r>
        <w:rPr>
          <w:rStyle w:val="99"/>
          <w:rFonts w:ascii="Times New Roman" w:hAnsi="Times New Roman" w:cs="宋体"/>
        </w:rPr>
        <w:t>3.</w:t>
      </w:r>
      <w:r>
        <w:rPr>
          <w:rFonts w:asciiTheme="minorHAnsi" w:hAnsiTheme="minorHAnsi" w:eastAsiaTheme="minorEastAsia" w:cstheme="minorBidi"/>
          <w:b w:val="0"/>
          <w:bCs w:val="0"/>
          <w:caps w:val="0"/>
          <w:sz w:val="21"/>
          <w:szCs w:val="22"/>
        </w:rPr>
        <w:tab/>
      </w:r>
      <w:r>
        <w:rPr>
          <w:rStyle w:val="99"/>
          <w:rFonts w:hint="eastAsia" w:ascii="Times New Roman" w:hAnsi="Times New Roman"/>
        </w:rPr>
        <w:t>功能性需求</w:t>
      </w:r>
      <w:r>
        <w:tab/>
      </w:r>
      <w:r>
        <w:fldChar w:fldCharType="begin"/>
      </w:r>
      <w:r>
        <w:instrText xml:space="preserve"> PAGEREF _Toc523754214 \h </w:instrText>
      </w:r>
      <w:r>
        <w:fldChar w:fldCharType="separate"/>
      </w:r>
      <w:r>
        <w:t>8</w:t>
      </w:r>
      <w:r>
        <w:fldChar w:fldCharType="end"/>
      </w:r>
      <w:r>
        <w:fldChar w:fldCharType="end"/>
      </w:r>
    </w:p>
    <w:p>
      <w:pPr>
        <w:pStyle w:val="77"/>
        <w:tabs>
          <w:tab w:val="left" w:pos="840"/>
          <w:tab w:val="right" w:leader="dot" w:pos="8302"/>
        </w:tabs>
        <w:rPr>
          <w:rFonts w:asciiTheme="minorHAnsi" w:hAnsiTheme="minorHAnsi" w:eastAsiaTheme="minorEastAsia" w:cstheme="minorBidi"/>
          <w:smallCaps w:val="0"/>
          <w:sz w:val="21"/>
          <w:szCs w:val="22"/>
        </w:rPr>
      </w:pPr>
      <w:r>
        <w:fldChar w:fldCharType="begin"/>
      </w:r>
      <w:r>
        <w:instrText xml:space="preserve"> HYPERLINK \l "_Toc523754215" </w:instrText>
      </w:r>
      <w:r>
        <w:fldChar w:fldCharType="separate"/>
      </w:r>
      <w:r>
        <w:rPr>
          <w:rStyle w:val="99"/>
          <w:rFonts w:cs="宋体"/>
          <w:b/>
        </w:rPr>
        <w:t>3.1.</w:t>
      </w:r>
      <w:r>
        <w:rPr>
          <w:rFonts w:asciiTheme="minorHAnsi" w:hAnsiTheme="minorHAnsi" w:eastAsiaTheme="minorEastAsia" w:cstheme="minorBidi"/>
          <w:smallCaps w:val="0"/>
          <w:sz w:val="21"/>
          <w:szCs w:val="22"/>
        </w:rPr>
        <w:tab/>
      </w:r>
      <w:r>
        <w:rPr>
          <w:rStyle w:val="99"/>
          <w:rFonts w:hint="eastAsia"/>
          <w:b/>
        </w:rPr>
        <w:t>网上办事大厅东莞分厅系统建设（</w:t>
      </w:r>
      <w:r>
        <w:rPr>
          <w:rStyle w:val="99"/>
          <w:b/>
        </w:rPr>
        <w:t>DGFT</w:t>
      </w:r>
      <w:r>
        <w:rPr>
          <w:rStyle w:val="99"/>
          <w:rFonts w:hint="eastAsia"/>
          <w:b/>
        </w:rPr>
        <w:t>）</w:t>
      </w:r>
      <w:r>
        <w:tab/>
      </w:r>
      <w:r>
        <w:fldChar w:fldCharType="begin"/>
      </w:r>
      <w:r>
        <w:instrText xml:space="preserve"> PAGEREF _Toc523754215 \h </w:instrText>
      </w:r>
      <w:r>
        <w:fldChar w:fldCharType="separate"/>
      </w:r>
      <w:r>
        <w:t>8</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"_Toc523754216" </w:instrText>
      </w:r>
      <w:r>
        <w:fldChar w:fldCharType="separate"/>
      </w:r>
      <w:r>
        <w:rPr>
          <w:rStyle w:val="99"/>
          <w:rFonts w:cs="宋体"/>
          <w:b/>
        </w:rPr>
        <w:t>3.1.1.</w:t>
      </w:r>
      <w:r>
        <w:rPr>
          <w:rFonts w:asciiTheme="minorHAnsi" w:hAnsiTheme="minorHAnsi" w:eastAsiaTheme="minorEastAsia" w:cstheme="minorBidi"/>
          <w:i w:val="0"/>
          <w:iCs w:val="0"/>
          <w:sz w:val="21"/>
          <w:szCs w:val="22"/>
        </w:rPr>
        <w:tab/>
      </w:r>
      <w:r>
        <w:rPr>
          <w:rStyle w:val="99"/>
          <w:rFonts w:hint="eastAsia"/>
          <w:b/>
        </w:rPr>
        <w:t>统一申办页面设计（</w:t>
      </w:r>
      <w:r>
        <w:rPr>
          <w:rStyle w:val="99"/>
          <w:b/>
        </w:rPr>
        <w:t>DGFT001</w:t>
      </w:r>
      <w:r>
        <w:rPr>
          <w:rStyle w:val="99"/>
          <w:rFonts w:hint="eastAsia"/>
          <w:b/>
        </w:rPr>
        <w:t>）</w:t>
      </w:r>
      <w:r>
        <w:tab/>
      </w:r>
      <w:r>
        <w:fldChar w:fldCharType="begin"/>
      </w:r>
      <w:r>
        <w:instrText xml:space="preserve"> PAGEREF _Toc523754216 \h </w:instrText>
      </w:r>
      <w:r>
        <w:fldChar w:fldCharType="separate"/>
      </w:r>
      <w:r>
        <w:t>9</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"_Toc523754217" </w:instrText>
      </w:r>
      <w:r>
        <w:fldChar w:fldCharType="separate"/>
      </w:r>
      <w:r>
        <w:rPr>
          <w:rStyle w:val="99"/>
          <w:rFonts w:cs="宋体"/>
          <w:b/>
        </w:rPr>
        <w:t>3.1.1.1.</w:t>
      </w:r>
      <w:r>
        <w:rPr>
          <w:rFonts w:asciiTheme="minorHAnsi" w:hAnsiTheme="minorHAnsi" w:eastAsiaTheme="minorEastAsia" w:cstheme="minorBidi"/>
          <w:sz w:val="21"/>
          <w:szCs w:val="22"/>
        </w:rPr>
        <w:tab/>
      </w:r>
      <w:r>
        <w:rPr>
          <w:rStyle w:val="99"/>
          <w:rFonts w:hint="eastAsia"/>
          <w:b/>
        </w:rPr>
        <w:t>界面</w:t>
      </w:r>
      <w:r>
        <w:rPr>
          <w:rStyle w:val="99"/>
          <w:b/>
        </w:rPr>
        <w:t>UI</w:t>
      </w:r>
      <w:r>
        <w:rPr>
          <w:rStyle w:val="99"/>
          <w:rFonts w:hint="eastAsia"/>
          <w:b/>
        </w:rPr>
        <w:t>设计</w:t>
      </w:r>
      <w:r>
        <w:tab/>
      </w:r>
      <w:r>
        <w:fldChar w:fldCharType="begin"/>
      </w:r>
      <w:r>
        <w:instrText xml:space="preserve"> PAGEREF _Toc523754217 \h </w:instrText>
      </w:r>
      <w:r>
        <w:fldChar w:fldCharType="separate"/>
      </w:r>
      <w:r>
        <w:t>9</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"_Toc523754218" </w:instrText>
      </w:r>
      <w:r>
        <w:fldChar w:fldCharType="separate"/>
      </w:r>
      <w:r>
        <w:rPr>
          <w:rStyle w:val="99"/>
          <w:rFonts w:cs="宋体"/>
          <w:b/>
        </w:rPr>
        <w:t>3.1.1.2.</w:t>
      </w:r>
      <w:r>
        <w:rPr>
          <w:rFonts w:asciiTheme="minorHAnsi" w:hAnsiTheme="minorHAnsi" w:eastAsiaTheme="minorEastAsia" w:cstheme="minorBidi"/>
          <w:sz w:val="21"/>
          <w:szCs w:val="22"/>
        </w:rPr>
        <w:tab/>
      </w:r>
      <w:r>
        <w:rPr>
          <w:rStyle w:val="99"/>
          <w:rFonts w:hint="eastAsia"/>
          <w:b/>
        </w:rPr>
        <w:t>访问数据记录</w:t>
      </w:r>
      <w:r>
        <w:tab/>
      </w:r>
      <w:r>
        <w:fldChar w:fldCharType="begin"/>
      </w:r>
      <w:r>
        <w:instrText xml:space="preserve"> PAGEREF _Toc523754218 \h </w:instrText>
      </w:r>
      <w:r>
        <w:fldChar w:fldCharType="separate"/>
      </w:r>
      <w:r>
        <w:t>31</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"_Toc523754219" </w:instrText>
      </w:r>
      <w:r>
        <w:fldChar w:fldCharType="separate"/>
      </w:r>
      <w:r>
        <w:rPr>
          <w:rStyle w:val="99"/>
          <w:rFonts w:cs="宋体"/>
          <w:b/>
        </w:rPr>
        <w:t>3.1.1.3.</w:t>
      </w:r>
      <w:r>
        <w:rPr>
          <w:rFonts w:asciiTheme="minorHAnsi" w:hAnsiTheme="minorHAnsi" w:eastAsiaTheme="minorEastAsia" w:cstheme="minorBidi"/>
          <w:sz w:val="21"/>
          <w:szCs w:val="22"/>
        </w:rPr>
        <w:tab/>
      </w:r>
      <w:r>
        <w:rPr>
          <w:rStyle w:val="99"/>
          <w:rFonts w:hint="eastAsia"/>
          <w:b/>
        </w:rPr>
        <w:t>消息订阅</w:t>
      </w:r>
      <w:r>
        <w:tab/>
      </w:r>
      <w:r>
        <w:fldChar w:fldCharType="begin"/>
      </w:r>
      <w:r>
        <w:instrText xml:space="preserve"> PAGEREF _Toc523754219 \h </w:instrText>
      </w:r>
      <w:r>
        <w:fldChar w:fldCharType="separate"/>
      </w:r>
      <w:r>
        <w:t>32</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"_Toc523754220" </w:instrText>
      </w:r>
      <w:r>
        <w:fldChar w:fldCharType="separate"/>
      </w:r>
      <w:r>
        <w:rPr>
          <w:rStyle w:val="99"/>
          <w:rFonts w:cs="宋体"/>
          <w:b/>
        </w:rPr>
        <w:t>3.1.1.4.</w:t>
      </w:r>
      <w:r>
        <w:rPr>
          <w:rFonts w:asciiTheme="minorHAnsi" w:hAnsiTheme="minorHAnsi" w:eastAsiaTheme="minorEastAsia" w:cstheme="minorBidi"/>
          <w:sz w:val="21"/>
          <w:szCs w:val="22"/>
        </w:rPr>
        <w:tab/>
      </w:r>
      <w:r>
        <w:rPr>
          <w:rStyle w:val="99"/>
          <w:rFonts w:hint="eastAsia"/>
          <w:b/>
        </w:rPr>
        <w:t>消息推送</w:t>
      </w:r>
      <w:r>
        <w:tab/>
      </w:r>
      <w:r>
        <w:fldChar w:fldCharType="begin"/>
      </w:r>
      <w:r>
        <w:instrText xml:space="preserve"> PAGEREF _Toc523754220 \h </w:instrText>
      </w:r>
      <w:r>
        <w:fldChar w:fldCharType="separate"/>
      </w:r>
      <w:r>
        <w:t>33</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"_Toc523754221" </w:instrText>
      </w:r>
      <w:r>
        <w:fldChar w:fldCharType="separate"/>
      </w:r>
      <w:r>
        <w:rPr>
          <w:rStyle w:val="99"/>
          <w:rFonts w:cs="宋体"/>
          <w:b/>
        </w:rPr>
        <w:t>3.1.2.</w:t>
      </w:r>
      <w:r>
        <w:rPr>
          <w:rFonts w:asciiTheme="minorHAnsi" w:hAnsiTheme="minorHAnsi" w:eastAsiaTheme="minorEastAsia" w:cstheme="minorBidi"/>
          <w:i w:val="0"/>
          <w:iCs w:val="0"/>
          <w:sz w:val="21"/>
          <w:szCs w:val="22"/>
        </w:rPr>
        <w:tab/>
      </w:r>
      <w:r>
        <w:rPr>
          <w:rStyle w:val="99"/>
          <w:rFonts w:hint="eastAsia"/>
          <w:b/>
        </w:rPr>
        <w:t>线上“一门式”申办服务导航（</w:t>
      </w:r>
      <w:r>
        <w:rPr>
          <w:rStyle w:val="99"/>
          <w:b/>
        </w:rPr>
        <w:t>DGFT002</w:t>
      </w:r>
      <w:r>
        <w:rPr>
          <w:rStyle w:val="99"/>
          <w:rFonts w:hint="eastAsia"/>
          <w:b/>
        </w:rPr>
        <w:t>）</w:t>
      </w:r>
      <w:r>
        <w:tab/>
      </w:r>
      <w:r>
        <w:fldChar w:fldCharType="begin"/>
      </w:r>
      <w:r>
        <w:instrText xml:space="preserve"> PAGEREF _Toc523754221 \h </w:instrText>
      </w:r>
      <w:r>
        <w:fldChar w:fldCharType="separate"/>
      </w:r>
      <w:r>
        <w:t>34</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"_Toc523754222" </w:instrText>
      </w:r>
      <w:r>
        <w:fldChar w:fldCharType="separate"/>
      </w:r>
      <w:r>
        <w:rPr>
          <w:rStyle w:val="99"/>
          <w:rFonts w:cs="宋体"/>
          <w:b/>
        </w:rPr>
        <w:t>3.1.2.1.</w:t>
      </w:r>
      <w:r>
        <w:rPr>
          <w:rFonts w:asciiTheme="minorHAnsi" w:hAnsiTheme="minorHAnsi" w:eastAsiaTheme="minorEastAsia" w:cstheme="minorBidi"/>
          <w:sz w:val="21"/>
          <w:szCs w:val="22"/>
        </w:rPr>
        <w:tab/>
      </w:r>
      <w:r>
        <w:rPr>
          <w:rStyle w:val="99"/>
          <w:rFonts w:hint="eastAsia"/>
          <w:b/>
        </w:rPr>
        <w:t>服务办事指引信息查询</w:t>
      </w:r>
      <w:r>
        <w:tab/>
      </w:r>
      <w:r>
        <w:fldChar w:fldCharType="begin"/>
      </w:r>
      <w:r>
        <w:instrText xml:space="preserve"> PAGEREF _Toc523754222 \h </w:instrText>
      </w:r>
      <w:r>
        <w:fldChar w:fldCharType="separate"/>
      </w:r>
      <w:r>
        <w:t>34</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"_Toc523754223" </w:instrText>
      </w:r>
      <w:r>
        <w:fldChar w:fldCharType="separate"/>
      </w:r>
      <w:r>
        <w:rPr>
          <w:rStyle w:val="99"/>
          <w:rFonts w:cs="宋体"/>
          <w:b/>
        </w:rPr>
        <w:t>3.1.2.2.</w:t>
      </w:r>
      <w:r>
        <w:rPr>
          <w:rFonts w:asciiTheme="minorHAnsi" w:hAnsiTheme="minorHAnsi" w:eastAsiaTheme="minorEastAsia" w:cstheme="minorBidi"/>
          <w:sz w:val="21"/>
          <w:szCs w:val="22"/>
        </w:rPr>
        <w:tab/>
      </w:r>
      <w:r>
        <w:rPr>
          <w:rStyle w:val="99"/>
          <w:rFonts w:hint="eastAsia"/>
          <w:b/>
        </w:rPr>
        <w:t>场景式服务引导</w:t>
      </w:r>
      <w:r>
        <w:tab/>
      </w:r>
      <w:r>
        <w:fldChar w:fldCharType="begin"/>
      </w:r>
      <w:r>
        <w:instrText xml:space="preserve"> PAGEREF _Toc523754223 \h </w:instrText>
      </w:r>
      <w:r>
        <w:fldChar w:fldCharType="separate"/>
      </w:r>
      <w:r>
        <w:t>38</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"_Toc523754224" </w:instrText>
      </w:r>
      <w:r>
        <w:fldChar w:fldCharType="separate"/>
      </w:r>
      <w:r>
        <w:rPr>
          <w:rStyle w:val="99"/>
          <w:rFonts w:cs="宋体"/>
          <w:b/>
        </w:rPr>
        <w:t>3.1.3.</w:t>
      </w:r>
      <w:r>
        <w:rPr>
          <w:rFonts w:asciiTheme="minorHAnsi" w:hAnsiTheme="minorHAnsi" w:eastAsiaTheme="minorEastAsia" w:cstheme="minorBidi"/>
          <w:i w:val="0"/>
          <w:iCs w:val="0"/>
          <w:sz w:val="21"/>
          <w:szCs w:val="22"/>
        </w:rPr>
        <w:tab/>
      </w:r>
      <w:r>
        <w:rPr>
          <w:rStyle w:val="99"/>
          <w:rFonts w:hint="eastAsia"/>
          <w:b/>
        </w:rPr>
        <w:t>统一身份认证应用（</w:t>
      </w:r>
      <w:r>
        <w:rPr>
          <w:rStyle w:val="99"/>
          <w:b/>
        </w:rPr>
        <w:t>DGFT003</w:t>
      </w:r>
      <w:r>
        <w:rPr>
          <w:rStyle w:val="99"/>
          <w:rFonts w:hint="eastAsia"/>
          <w:b/>
        </w:rPr>
        <w:t>）</w:t>
      </w:r>
      <w:r>
        <w:tab/>
      </w:r>
      <w:r>
        <w:fldChar w:fldCharType="begin"/>
      </w:r>
      <w:r>
        <w:instrText xml:space="preserve"> PAGEREF _Toc523754224 \h </w:instrText>
      </w:r>
      <w:r>
        <w:fldChar w:fldCharType="separate"/>
      </w:r>
      <w:r>
        <w:t>40</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"_Toc523754225" </w:instrText>
      </w:r>
      <w:r>
        <w:fldChar w:fldCharType="separate"/>
      </w:r>
      <w:r>
        <w:rPr>
          <w:rStyle w:val="99"/>
          <w:rFonts w:cs="宋体"/>
          <w:b/>
        </w:rPr>
        <w:t>3.1.3.1.</w:t>
      </w:r>
      <w:r>
        <w:rPr>
          <w:rFonts w:asciiTheme="minorHAnsi" w:hAnsiTheme="minorHAnsi" w:eastAsiaTheme="minorEastAsia" w:cstheme="minorBidi"/>
          <w:sz w:val="21"/>
          <w:szCs w:val="22"/>
        </w:rPr>
        <w:tab/>
      </w:r>
      <w:r>
        <w:rPr>
          <w:rStyle w:val="99"/>
          <w:rFonts w:hint="eastAsia"/>
          <w:b/>
        </w:rPr>
        <w:t>网厅统一身份认证接入</w:t>
      </w:r>
      <w:r>
        <w:tab/>
      </w:r>
      <w:r>
        <w:fldChar w:fldCharType="begin"/>
      </w:r>
      <w:r>
        <w:instrText xml:space="preserve"> PAGEREF _Toc523754225 \h </w:instrText>
      </w:r>
      <w:r>
        <w:fldChar w:fldCharType="separate"/>
      </w:r>
      <w:r>
        <w:t>40</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"_Toc523754226" </w:instrText>
      </w:r>
      <w:r>
        <w:fldChar w:fldCharType="separate"/>
      </w:r>
      <w:r>
        <w:rPr>
          <w:rStyle w:val="99"/>
          <w:rFonts w:cs="宋体"/>
          <w:b/>
        </w:rPr>
        <w:t>3.1.3.2.</w:t>
      </w:r>
      <w:r>
        <w:rPr>
          <w:rFonts w:asciiTheme="minorHAnsi" w:hAnsiTheme="minorHAnsi" w:eastAsiaTheme="minorEastAsia" w:cstheme="minorBidi"/>
          <w:sz w:val="21"/>
          <w:szCs w:val="22"/>
        </w:rPr>
        <w:tab/>
      </w:r>
      <w:r>
        <w:rPr>
          <w:rStyle w:val="99"/>
          <w:rFonts w:hint="eastAsia"/>
          <w:b/>
        </w:rPr>
        <w:t>交汇平台数据对接</w:t>
      </w:r>
      <w:r>
        <w:tab/>
      </w:r>
      <w:r>
        <w:fldChar w:fldCharType="begin"/>
      </w:r>
      <w:r>
        <w:instrText xml:space="preserve"> PAGEREF _Toc523754226 \h </w:instrText>
      </w:r>
      <w:r>
        <w:fldChar w:fldCharType="separate"/>
      </w:r>
      <w:r>
        <w:t>42</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"_Toc523754227" </w:instrText>
      </w:r>
      <w:r>
        <w:fldChar w:fldCharType="separate"/>
      </w:r>
      <w:r>
        <w:rPr>
          <w:rStyle w:val="99"/>
          <w:rFonts w:cs="宋体"/>
          <w:b/>
        </w:rPr>
        <w:t>3.1.3.3.</w:t>
      </w:r>
      <w:r>
        <w:rPr>
          <w:rFonts w:asciiTheme="minorHAnsi" w:hAnsiTheme="minorHAnsi" w:eastAsiaTheme="minorEastAsia" w:cstheme="minorBidi"/>
          <w:sz w:val="21"/>
          <w:szCs w:val="22"/>
        </w:rPr>
        <w:tab/>
      </w:r>
      <w:r>
        <w:rPr>
          <w:rStyle w:val="99"/>
          <w:rFonts w:hint="eastAsia"/>
          <w:b/>
        </w:rPr>
        <w:t>单点登录（后台）</w:t>
      </w:r>
      <w:r>
        <w:tab/>
      </w:r>
      <w:r>
        <w:fldChar w:fldCharType="begin"/>
      </w:r>
      <w:r>
        <w:instrText xml:space="preserve"> PAGEREF _Toc523754227 \h </w:instrText>
      </w:r>
      <w:r>
        <w:fldChar w:fldCharType="separate"/>
      </w:r>
      <w:r>
        <w:t>43</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"_Toc523754228" </w:instrText>
      </w:r>
      <w:r>
        <w:fldChar w:fldCharType="separate"/>
      </w:r>
      <w:r>
        <w:rPr>
          <w:rStyle w:val="99"/>
          <w:rFonts w:cs="宋体"/>
          <w:b/>
        </w:rPr>
        <w:t>3.1.3.4.</w:t>
      </w:r>
      <w:r>
        <w:rPr>
          <w:rFonts w:asciiTheme="minorHAnsi" w:hAnsiTheme="minorHAnsi" w:eastAsiaTheme="minorEastAsia" w:cstheme="minorBidi"/>
          <w:sz w:val="21"/>
          <w:szCs w:val="22"/>
        </w:rPr>
        <w:tab/>
      </w:r>
      <w:r>
        <w:rPr>
          <w:rStyle w:val="99"/>
          <w:rFonts w:hint="eastAsia"/>
          <w:b/>
        </w:rPr>
        <w:t>用户基本信息管理</w:t>
      </w:r>
      <w:r>
        <w:tab/>
      </w:r>
      <w:r>
        <w:fldChar w:fldCharType="begin"/>
      </w:r>
      <w:r>
        <w:instrText xml:space="preserve"> PAGEREF _Toc523754228 \h </w:instrText>
      </w:r>
      <w:r>
        <w:fldChar w:fldCharType="separate"/>
      </w:r>
      <w:r>
        <w:t>44</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"_Toc523754229" </w:instrText>
      </w:r>
      <w:r>
        <w:fldChar w:fldCharType="separate"/>
      </w:r>
      <w:r>
        <w:rPr>
          <w:rStyle w:val="99"/>
          <w:rFonts w:cs="宋体"/>
          <w:b/>
        </w:rPr>
        <w:t>3.1.3.5.</w:t>
      </w:r>
      <w:r>
        <w:rPr>
          <w:rFonts w:asciiTheme="minorHAnsi" w:hAnsiTheme="minorHAnsi" w:eastAsiaTheme="minorEastAsia" w:cstheme="minorBidi"/>
          <w:sz w:val="21"/>
          <w:szCs w:val="22"/>
        </w:rPr>
        <w:tab/>
      </w:r>
      <w:r>
        <w:rPr>
          <w:rStyle w:val="99"/>
          <w:rFonts w:hint="eastAsia"/>
          <w:b/>
        </w:rPr>
        <w:t>证照信息管理</w:t>
      </w:r>
      <w:r>
        <w:tab/>
      </w:r>
      <w:r>
        <w:fldChar w:fldCharType="begin"/>
      </w:r>
      <w:r>
        <w:instrText xml:space="preserve"> PAGEREF _Toc523754229 \h </w:instrText>
      </w:r>
      <w:r>
        <w:fldChar w:fldCharType="separate"/>
      </w:r>
      <w:r>
        <w:t>45</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"_Toc523754230" </w:instrText>
      </w:r>
      <w:r>
        <w:fldChar w:fldCharType="separate"/>
      </w:r>
      <w:r>
        <w:rPr>
          <w:rStyle w:val="99"/>
          <w:rFonts w:cs="宋体"/>
          <w:b/>
        </w:rPr>
        <w:t>3.1.4.</w:t>
      </w:r>
      <w:r>
        <w:rPr>
          <w:rFonts w:asciiTheme="minorHAnsi" w:hAnsiTheme="minorHAnsi" w:eastAsiaTheme="minorEastAsia" w:cstheme="minorBidi"/>
          <w:i w:val="0"/>
          <w:iCs w:val="0"/>
          <w:sz w:val="21"/>
          <w:szCs w:val="22"/>
        </w:rPr>
        <w:tab/>
      </w:r>
      <w:r>
        <w:rPr>
          <w:rStyle w:val="99"/>
          <w:rFonts w:hint="eastAsia"/>
          <w:b/>
        </w:rPr>
        <w:t>事项全市统一网上填报系统（</w:t>
      </w:r>
      <w:r>
        <w:rPr>
          <w:rStyle w:val="99"/>
          <w:b/>
        </w:rPr>
        <w:t>DGFT004</w:t>
      </w:r>
      <w:r>
        <w:rPr>
          <w:rStyle w:val="99"/>
          <w:rFonts w:hint="eastAsia"/>
          <w:b/>
        </w:rPr>
        <w:t>）</w:t>
      </w:r>
      <w:r>
        <w:tab/>
      </w:r>
      <w:r>
        <w:fldChar w:fldCharType="begin"/>
      </w:r>
      <w:r>
        <w:instrText xml:space="preserve"> PAGEREF _Toc523754230 \h </w:instrText>
      </w:r>
      <w:r>
        <w:fldChar w:fldCharType="separate"/>
      </w:r>
      <w:r>
        <w:t>46</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"_Toc523754231" </w:instrText>
      </w:r>
      <w:r>
        <w:fldChar w:fldCharType="separate"/>
      </w:r>
      <w:r>
        <w:rPr>
          <w:rStyle w:val="99"/>
          <w:rFonts w:cs="宋体"/>
          <w:b/>
        </w:rPr>
        <w:t>3.1.4.1.</w:t>
      </w:r>
      <w:r>
        <w:rPr>
          <w:rFonts w:asciiTheme="minorHAnsi" w:hAnsiTheme="minorHAnsi" w:eastAsiaTheme="minorEastAsia" w:cstheme="minorBidi"/>
          <w:sz w:val="21"/>
          <w:szCs w:val="22"/>
        </w:rPr>
        <w:tab/>
      </w:r>
      <w:r>
        <w:rPr>
          <w:rStyle w:val="99"/>
          <w:rFonts w:hint="eastAsia"/>
          <w:b/>
        </w:rPr>
        <w:t>用户注册</w:t>
      </w:r>
      <w:r>
        <w:tab/>
      </w:r>
      <w:r>
        <w:fldChar w:fldCharType="begin"/>
      </w:r>
      <w:r>
        <w:instrText xml:space="preserve"> PAGEREF _Toc523754231 \h </w:instrText>
      </w:r>
      <w:r>
        <w:fldChar w:fldCharType="separate"/>
      </w:r>
      <w:r>
        <w:t>46</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"_Toc523754232" </w:instrText>
      </w:r>
      <w:r>
        <w:fldChar w:fldCharType="separate"/>
      </w:r>
      <w:r>
        <w:rPr>
          <w:rStyle w:val="99"/>
          <w:rFonts w:cs="宋体"/>
          <w:b/>
        </w:rPr>
        <w:t>3.1.4.2.</w:t>
      </w:r>
      <w:r>
        <w:rPr>
          <w:rFonts w:asciiTheme="minorHAnsi" w:hAnsiTheme="minorHAnsi" w:eastAsiaTheme="minorEastAsia" w:cstheme="minorBidi"/>
          <w:sz w:val="21"/>
          <w:szCs w:val="22"/>
        </w:rPr>
        <w:tab/>
      </w:r>
      <w:r>
        <w:rPr>
          <w:rStyle w:val="99"/>
          <w:rFonts w:hint="eastAsia"/>
          <w:b/>
        </w:rPr>
        <w:t>用户登录</w:t>
      </w:r>
      <w:r>
        <w:tab/>
      </w:r>
      <w:r>
        <w:fldChar w:fldCharType="begin"/>
      </w:r>
      <w:r>
        <w:instrText xml:space="preserve"> PAGEREF _Toc523754232 \h </w:instrText>
      </w:r>
      <w:r>
        <w:fldChar w:fldCharType="separate"/>
      </w:r>
      <w:r>
        <w:t>48</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"_Toc523754233" </w:instrText>
      </w:r>
      <w:r>
        <w:fldChar w:fldCharType="separate"/>
      </w:r>
      <w:r>
        <w:rPr>
          <w:rStyle w:val="99"/>
          <w:rFonts w:cs="宋体"/>
          <w:b/>
        </w:rPr>
        <w:t>3.1.4.3.</w:t>
      </w:r>
      <w:r>
        <w:rPr>
          <w:rFonts w:asciiTheme="minorHAnsi" w:hAnsiTheme="minorHAnsi" w:eastAsiaTheme="minorEastAsia" w:cstheme="minorBidi"/>
          <w:sz w:val="21"/>
          <w:szCs w:val="22"/>
        </w:rPr>
        <w:tab/>
      </w:r>
      <w:r>
        <w:rPr>
          <w:rStyle w:val="99"/>
          <w:rFonts w:hint="eastAsia"/>
          <w:b/>
        </w:rPr>
        <w:t>个人中心</w:t>
      </w:r>
      <w:r>
        <w:tab/>
      </w:r>
      <w:r>
        <w:fldChar w:fldCharType="begin"/>
      </w:r>
      <w:r>
        <w:instrText xml:space="preserve"> PAGEREF _Toc523754233 \h </w:instrText>
      </w:r>
      <w:r>
        <w:fldChar w:fldCharType="separate"/>
      </w:r>
      <w:r>
        <w:t>50</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"_Toc523754234" </w:instrText>
      </w:r>
      <w:r>
        <w:fldChar w:fldCharType="separate"/>
      </w:r>
      <w:r>
        <w:rPr>
          <w:rStyle w:val="99"/>
          <w:rFonts w:cs="宋体"/>
          <w:b/>
        </w:rPr>
        <w:t>3.1.4.4.</w:t>
      </w:r>
      <w:r>
        <w:rPr>
          <w:rFonts w:asciiTheme="minorHAnsi" w:hAnsiTheme="minorHAnsi" w:eastAsiaTheme="minorEastAsia" w:cstheme="minorBidi"/>
          <w:sz w:val="21"/>
          <w:szCs w:val="22"/>
        </w:rPr>
        <w:tab/>
      </w:r>
      <w:r>
        <w:rPr>
          <w:rStyle w:val="99"/>
          <w:rFonts w:hint="eastAsia"/>
          <w:b/>
        </w:rPr>
        <w:t>申报历史</w:t>
      </w:r>
      <w:r>
        <w:tab/>
      </w:r>
      <w:r>
        <w:fldChar w:fldCharType="begin"/>
      </w:r>
      <w:r>
        <w:instrText xml:space="preserve"> PAGEREF _Toc523754234 \h </w:instrText>
      </w:r>
      <w:r>
        <w:fldChar w:fldCharType="separate"/>
      </w:r>
      <w:r>
        <w:t>51</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"_Toc523754235" </w:instrText>
      </w:r>
      <w:r>
        <w:fldChar w:fldCharType="separate"/>
      </w:r>
      <w:r>
        <w:rPr>
          <w:rStyle w:val="99"/>
          <w:rFonts w:cs="宋体"/>
          <w:b/>
        </w:rPr>
        <w:t>3.1.4.5.</w:t>
      </w:r>
      <w:r>
        <w:rPr>
          <w:rFonts w:asciiTheme="minorHAnsi" w:hAnsiTheme="minorHAnsi" w:eastAsiaTheme="minorEastAsia" w:cstheme="minorBidi"/>
          <w:sz w:val="21"/>
          <w:szCs w:val="22"/>
        </w:rPr>
        <w:tab/>
      </w:r>
      <w:r>
        <w:rPr>
          <w:rStyle w:val="99"/>
          <w:rFonts w:hint="eastAsia"/>
          <w:b/>
        </w:rPr>
        <w:t>申报授权</w:t>
      </w:r>
      <w:r>
        <w:tab/>
      </w:r>
      <w:r>
        <w:fldChar w:fldCharType="begin"/>
      </w:r>
      <w:r>
        <w:instrText xml:space="preserve"> PAGEREF _Toc523754235 \h </w:instrText>
      </w:r>
      <w:r>
        <w:fldChar w:fldCharType="separate"/>
      </w:r>
      <w:r>
        <w:t>52</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"_Toc523754236" </w:instrText>
      </w:r>
      <w:r>
        <w:fldChar w:fldCharType="separate"/>
      </w:r>
      <w:r>
        <w:rPr>
          <w:rStyle w:val="99"/>
          <w:rFonts w:cs="宋体"/>
          <w:b/>
        </w:rPr>
        <w:t>3.1.4.6.</w:t>
      </w:r>
      <w:r>
        <w:rPr>
          <w:rFonts w:asciiTheme="minorHAnsi" w:hAnsiTheme="minorHAnsi" w:eastAsiaTheme="minorEastAsia" w:cstheme="minorBidi"/>
          <w:sz w:val="21"/>
          <w:szCs w:val="22"/>
        </w:rPr>
        <w:tab/>
      </w:r>
      <w:r>
        <w:rPr>
          <w:rStyle w:val="99"/>
          <w:rFonts w:hint="eastAsia"/>
          <w:b/>
        </w:rPr>
        <w:t>企业与个人（法人）账号关联</w:t>
      </w:r>
      <w:r>
        <w:tab/>
      </w:r>
      <w:r>
        <w:fldChar w:fldCharType="begin"/>
      </w:r>
      <w:r>
        <w:instrText xml:space="preserve"> PAGEREF _Toc523754236 \h </w:instrText>
      </w:r>
      <w:r>
        <w:fldChar w:fldCharType="separate"/>
      </w:r>
      <w:r>
        <w:t>53</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"_Toc523754237" </w:instrText>
      </w:r>
      <w:r>
        <w:fldChar w:fldCharType="separate"/>
      </w:r>
      <w:r>
        <w:rPr>
          <w:rStyle w:val="99"/>
          <w:rFonts w:cs="宋体"/>
          <w:b/>
        </w:rPr>
        <w:t>3.1.4.7.</w:t>
      </w:r>
      <w:r>
        <w:rPr>
          <w:rFonts w:asciiTheme="minorHAnsi" w:hAnsiTheme="minorHAnsi" w:eastAsiaTheme="minorEastAsia" w:cstheme="minorBidi"/>
          <w:sz w:val="21"/>
          <w:szCs w:val="22"/>
        </w:rPr>
        <w:tab/>
      </w:r>
      <w:r>
        <w:rPr>
          <w:rStyle w:val="99"/>
          <w:rFonts w:hint="eastAsia"/>
          <w:b/>
        </w:rPr>
        <w:t>填写业务申请表</w:t>
      </w:r>
      <w:r>
        <w:tab/>
      </w:r>
      <w:r>
        <w:fldChar w:fldCharType="begin"/>
      </w:r>
      <w:r>
        <w:instrText xml:space="preserve"> PAGEREF _Toc523754237 \h </w:instrText>
      </w:r>
      <w:r>
        <w:fldChar w:fldCharType="separate"/>
      </w:r>
      <w:r>
        <w:t>55</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"_Toc523754238" </w:instrText>
      </w:r>
      <w:r>
        <w:fldChar w:fldCharType="separate"/>
      </w:r>
      <w:r>
        <w:rPr>
          <w:rStyle w:val="99"/>
          <w:rFonts w:cs="宋体"/>
          <w:b/>
        </w:rPr>
        <w:t>3.1.4.8.</w:t>
      </w:r>
      <w:r>
        <w:rPr>
          <w:rFonts w:asciiTheme="minorHAnsi" w:hAnsiTheme="minorHAnsi" w:eastAsiaTheme="minorEastAsia" w:cstheme="minorBidi"/>
          <w:sz w:val="21"/>
          <w:szCs w:val="22"/>
        </w:rPr>
        <w:tab/>
      </w:r>
      <w:r>
        <w:rPr>
          <w:rStyle w:val="99"/>
          <w:rFonts w:hint="eastAsia"/>
          <w:b/>
        </w:rPr>
        <w:t>身份自动判断</w:t>
      </w:r>
      <w:r>
        <w:tab/>
      </w:r>
      <w:r>
        <w:fldChar w:fldCharType="begin"/>
      </w:r>
      <w:r>
        <w:instrText xml:space="preserve"> PAGEREF _Toc523754238 \h </w:instrText>
      </w:r>
      <w:r>
        <w:fldChar w:fldCharType="separate"/>
      </w:r>
      <w:r>
        <w:t>57</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"_Toc523754239" </w:instrText>
      </w:r>
      <w:r>
        <w:fldChar w:fldCharType="separate"/>
      </w:r>
      <w:r>
        <w:rPr>
          <w:rStyle w:val="99"/>
          <w:rFonts w:cs="宋体"/>
          <w:b/>
        </w:rPr>
        <w:t>3.1.4.9.</w:t>
      </w:r>
      <w:r>
        <w:rPr>
          <w:rFonts w:asciiTheme="minorHAnsi" w:hAnsiTheme="minorHAnsi" w:eastAsiaTheme="minorEastAsia" w:cstheme="minorBidi"/>
          <w:sz w:val="21"/>
          <w:szCs w:val="22"/>
        </w:rPr>
        <w:tab/>
      </w:r>
      <w:r>
        <w:rPr>
          <w:rStyle w:val="99"/>
          <w:rFonts w:hint="eastAsia"/>
          <w:b/>
        </w:rPr>
        <w:t>信息复用（缺界面截图）</w:t>
      </w:r>
      <w:r>
        <w:tab/>
      </w:r>
      <w:r>
        <w:fldChar w:fldCharType="begin"/>
      </w:r>
      <w:r>
        <w:instrText xml:space="preserve"> PAGEREF _Toc523754239 \h </w:instrText>
      </w:r>
      <w:r>
        <w:fldChar w:fldCharType="separate"/>
      </w:r>
      <w:r>
        <w:t>58</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"_Toc523754240" </w:instrText>
      </w:r>
      <w:r>
        <w:fldChar w:fldCharType="separate"/>
      </w:r>
      <w:r>
        <w:rPr>
          <w:rStyle w:val="99"/>
          <w:rFonts w:cs="宋体"/>
          <w:b/>
        </w:rPr>
        <w:t>3.1.4.10.</w:t>
      </w:r>
      <w:r>
        <w:rPr>
          <w:rFonts w:asciiTheme="minorHAnsi" w:hAnsiTheme="minorHAnsi" w:eastAsiaTheme="minorEastAsia" w:cstheme="minorBidi"/>
          <w:sz w:val="21"/>
          <w:szCs w:val="22"/>
        </w:rPr>
        <w:tab/>
      </w:r>
      <w:r>
        <w:rPr>
          <w:rStyle w:val="99"/>
          <w:rFonts w:hint="eastAsia"/>
          <w:b/>
        </w:rPr>
        <w:t>材料复用（缺界面截图）</w:t>
      </w:r>
      <w:r>
        <w:tab/>
      </w:r>
      <w:r>
        <w:fldChar w:fldCharType="begin"/>
      </w:r>
      <w:r>
        <w:instrText xml:space="preserve"> PAGEREF _Toc523754240 \h </w:instrText>
      </w:r>
      <w:r>
        <w:fldChar w:fldCharType="separate"/>
      </w:r>
      <w:r>
        <w:t>59</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"_Toc523754241" </w:instrText>
      </w:r>
      <w:r>
        <w:fldChar w:fldCharType="separate"/>
      </w:r>
      <w:r>
        <w:rPr>
          <w:rStyle w:val="99"/>
          <w:rFonts w:cs="宋体"/>
          <w:b/>
        </w:rPr>
        <w:t>3.1.4.11.</w:t>
      </w:r>
      <w:r>
        <w:rPr>
          <w:rFonts w:asciiTheme="minorHAnsi" w:hAnsiTheme="minorHAnsi" w:eastAsiaTheme="minorEastAsia" w:cstheme="minorBidi"/>
          <w:sz w:val="21"/>
          <w:szCs w:val="22"/>
        </w:rPr>
        <w:tab/>
      </w:r>
      <w:r>
        <w:rPr>
          <w:rStyle w:val="99"/>
          <w:rFonts w:hint="eastAsia"/>
          <w:b/>
        </w:rPr>
        <w:t>申报材料简化（缺界面截图）</w:t>
      </w:r>
      <w:r>
        <w:tab/>
      </w:r>
      <w:r>
        <w:fldChar w:fldCharType="begin"/>
      </w:r>
      <w:r>
        <w:instrText xml:space="preserve"> PAGEREF _Toc523754241 \h </w:instrText>
      </w:r>
      <w:r>
        <w:fldChar w:fldCharType="separate"/>
      </w:r>
      <w:r>
        <w:t>60</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"_Toc523754242" </w:instrText>
      </w:r>
      <w:r>
        <w:fldChar w:fldCharType="separate"/>
      </w:r>
      <w:r>
        <w:rPr>
          <w:rStyle w:val="99"/>
          <w:rFonts w:cs="宋体"/>
          <w:b/>
        </w:rPr>
        <w:t>3.1.4.12.</w:t>
      </w:r>
      <w:r>
        <w:rPr>
          <w:rFonts w:asciiTheme="minorHAnsi" w:hAnsiTheme="minorHAnsi" w:eastAsiaTheme="minorEastAsia" w:cstheme="minorBidi"/>
          <w:sz w:val="21"/>
          <w:szCs w:val="22"/>
        </w:rPr>
        <w:tab/>
      </w:r>
      <w:r>
        <w:rPr>
          <w:rStyle w:val="99"/>
          <w:rFonts w:hint="eastAsia"/>
          <w:b/>
        </w:rPr>
        <w:t>附件上传</w:t>
      </w:r>
      <w:r>
        <w:tab/>
      </w:r>
      <w:r>
        <w:fldChar w:fldCharType="begin"/>
      </w:r>
      <w:r>
        <w:instrText xml:space="preserve"> PAGEREF _Toc523754242 \h </w:instrText>
      </w:r>
      <w:r>
        <w:fldChar w:fldCharType="separate"/>
      </w:r>
      <w:r>
        <w:t>61</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"_Toc523754243" </w:instrText>
      </w:r>
      <w:r>
        <w:fldChar w:fldCharType="separate"/>
      </w:r>
      <w:r>
        <w:rPr>
          <w:rStyle w:val="99"/>
          <w:rFonts w:cs="宋体"/>
          <w:b/>
        </w:rPr>
        <w:t>3.1.4.13.</w:t>
      </w:r>
      <w:r>
        <w:rPr>
          <w:rFonts w:asciiTheme="minorHAnsi" w:hAnsiTheme="minorHAnsi" w:eastAsiaTheme="minorEastAsia" w:cstheme="minorBidi"/>
          <w:sz w:val="21"/>
          <w:szCs w:val="22"/>
        </w:rPr>
        <w:tab/>
      </w:r>
      <w:r>
        <w:rPr>
          <w:rStyle w:val="99"/>
          <w:rFonts w:hint="eastAsia"/>
          <w:b/>
        </w:rPr>
        <w:t>办事材料库</w:t>
      </w:r>
      <w:r>
        <w:tab/>
      </w:r>
      <w:r>
        <w:fldChar w:fldCharType="begin"/>
      </w:r>
      <w:r>
        <w:instrText xml:space="preserve"> PAGEREF _Toc523754243 \h </w:instrText>
      </w:r>
      <w:r>
        <w:fldChar w:fldCharType="separate"/>
      </w:r>
      <w:r>
        <w:t>63</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"_Toc523754244" </w:instrText>
      </w:r>
      <w:r>
        <w:fldChar w:fldCharType="separate"/>
      </w:r>
      <w:r>
        <w:rPr>
          <w:rStyle w:val="99"/>
          <w:rFonts w:cs="宋体"/>
          <w:b/>
        </w:rPr>
        <w:t>3.1.4.14.</w:t>
      </w:r>
      <w:r>
        <w:rPr>
          <w:rFonts w:asciiTheme="minorHAnsi" w:hAnsiTheme="minorHAnsi" w:eastAsiaTheme="minorEastAsia" w:cstheme="minorBidi"/>
          <w:sz w:val="21"/>
          <w:szCs w:val="22"/>
        </w:rPr>
        <w:tab/>
      </w:r>
      <w:r>
        <w:rPr>
          <w:rStyle w:val="99"/>
          <w:rFonts w:hint="eastAsia"/>
          <w:b/>
        </w:rPr>
        <w:t>证照查询</w:t>
      </w:r>
      <w:r>
        <w:tab/>
      </w:r>
      <w:r>
        <w:fldChar w:fldCharType="begin"/>
      </w:r>
      <w:r>
        <w:instrText xml:space="preserve"> PAGEREF _Toc523754244 \h </w:instrText>
      </w:r>
      <w:r>
        <w:fldChar w:fldCharType="separate"/>
      </w:r>
      <w:r>
        <w:t>65</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"_Toc523754245" </w:instrText>
      </w:r>
      <w:r>
        <w:fldChar w:fldCharType="separate"/>
      </w:r>
      <w:r>
        <w:rPr>
          <w:rStyle w:val="99"/>
          <w:rFonts w:cs="宋体"/>
          <w:b/>
        </w:rPr>
        <w:t>3.1.4.15.</w:t>
      </w:r>
      <w:r>
        <w:rPr>
          <w:rFonts w:asciiTheme="minorHAnsi" w:hAnsiTheme="minorHAnsi" w:eastAsiaTheme="minorEastAsia" w:cstheme="minorBidi"/>
          <w:sz w:val="21"/>
          <w:szCs w:val="22"/>
        </w:rPr>
        <w:tab/>
      </w:r>
      <w:r>
        <w:rPr>
          <w:rStyle w:val="99"/>
          <w:rFonts w:hint="eastAsia"/>
          <w:b/>
        </w:rPr>
        <w:t>投资审批事项统一赋码（缺界面截图）</w:t>
      </w:r>
      <w:r>
        <w:tab/>
      </w:r>
      <w:r>
        <w:fldChar w:fldCharType="begin"/>
      </w:r>
      <w:r>
        <w:instrText xml:space="preserve"> PAGEREF _Toc523754245 \h </w:instrText>
      </w:r>
      <w:r>
        <w:fldChar w:fldCharType="separate"/>
      </w:r>
      <w:r>
        <w:t>66</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"_Toc523754246" </w:instrText>
      </w:r>
      <w:r>
        <w:fldChar w:fldCharType="separate"/>
      </w:r>
      <w:r>
        <w:rPr>
          <w:rStyle w:val="99"/>
          <w:rFonts w:cs="宋体"/>
          <w:b/>
        </w:rPr>
        <w:t>3.1.4.16.</w:t>
      </w:r>
      <w:r>
        <w:rPr>
          <w:rFonts w:asciiTheme="minorHAnsi" w:hAnsiTheme="minorHAnsi" w:eastAsiaTheme="minorEastAsia" w:cstheme="minorBidi"/>
          <w:sz w:val="21"/>
          <w:szCs w:val="22"/>
        </w:rPr>
        <w:tab/>
      </w:r>
      <w:r>
        <w:rPr>
          <w:rStyle w:val="99"/>
          <w:rFonts w:hint="eastAsia"/>
          <w:b/>
        </w:rPr>
        <w:t>移动端网上填报（缺界面截图）</w:t>
      </w:r>
      <w:r>
        <w:tab/>
      </w:r>
      <w:r>
        <w:fldChar w:fldCharType="begin"/>
      </w:r>
      <w:r>
        <w:instrText xml:space="preserve"> PAGEREF _Toc523754246 \h </w:instrText>
      </w:r>
      <w:r>
        <w:fldChar w:fldCharType="separate"/>
      </w:r>
      <w:r>
        <w:t>67</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"_Toc523754247" </w:instrText>
      </w:r>
      <w:r>
        <w:fldChar w:fldCharType="separate"/>
      </w:r>
      <w:r>
        <w:rPr>
          <w:rStyle w:val="99"/>
          <w:rFonts w:cs="宋体"/>
          <w:b/>
        </w:rPr>
        <w:t>3.1.4.17.</w:t>
      </w:r>
      <w:r>
        <w:rPr>
          <w:rFonts w:asciiTheme="minorHAnsi" w:hAnsiTheme="minorHAnsi" w:eastAsiaTheme="minorEastAsia" w:cstheme="minorBidi"/>
          <w:sz w:val="21"/>
          <w:szCs w:val="22"/>
        </w:rPr>
        <w:tab/>
      </w:r>
      <w:r>
        <w:rPr>
          <w:rStyle w:val="99"/>
          <w:rFonts w:hint="eastAsia"/>
          <w:b/>
        </w:rPr>
        <w:t>电子签名（缺界面截图）</w:t>
      </w:r>
      <w:r>
        <w:tab/>
      </w:r>
      <w:r>
        <w:fldChar w:fldCharType="begin"/>
      </w:r>
      <w:r>
        <w:instrText xml:space="preserve"> PAGEREF _Toc523754247 \h </w:instrText>
      </w:r>
      <w:r>
        <w:fldChar w:fldCharType="separate"/>
      </w:r>
      <w:r>
        <w:t>68</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"_Toc523754248" </w:instrText>
      </w:r>
      <w:r>
        <w:fldChar w:fldCharType="separate"/>
      </w:r>
      <w:r>
        <w:rPr>
          <w:rStyle w:val="99"/>
          <w:rFonts w:cs="宋体"/>
          <w:b/>
        </w:rPr>
        <w:t>3.1.4.18.</w:t>
      </w:r>
      <w:r>
        <w:rPr>
          <w:rFonts w:asciiTheme="minorHAnsi" w:hAnsiTheme="minorHAnsi" w:eastAsiaTheme="minorEastAsia" w:cstheme="minorBidi"/>
          <w:sz w:val="21"/>
          <w:szCs w:val="22"/>
        </w:rPr>
        <w:tab/>
      </w:r>
      <w:r>
        <w:rPr>
          <w:rStyle w:val="99"/>
          <w:rFonts w:hint="eastAsia"/>
          <w:b/>
        </w:rPr>
        <w:t>办件进度</w:t>
      </w:r>
      <w:r>
        <w:tab/>
      </w:r>
      <w:r>
        <w:fldChar w:fldCharType="begin"/>
      </w:r>
      <w:r>
        <w:instrText xml:space="preserve"> PAGEREF _Toc523754248 \h </w:instrText>
      </w:r>
      <w:r>
        <w:fldChar w:fldCharType="separate"/>
      </w:r>
      <w:r>
        <w:t>69</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"_Toc523754249" </w:instrText>
      </w:r>
      <w:r>
        <w:fldChar w:fldCharType="separate"/>
      </w:r>
      <w:r>
        <w:rPr>
          <w:rStyle w:val="99"/>
          <w:rFonts w:cs="宋体"/>
          <w:b/>
        </w:rPr>
        <w:t>3.1.5.</w:t>
      </w:r>
      <w:r>
        <w:rPr>
          <w:rFonts w:asciiTheme="minorHAnsi" w:hAnsiTheme="minorHAnsi" w:eastAsiaTheme="minorEastAsia" w:cstheme="minorBidi"/>
          <w:i w:val="0"/>
          <w:iCs w:val="0"/>
          <w:sz w:val="21"/>
          <w:szCs w:val="22"/>
        </w:rPr>
        <w:tab/>
      </w:r>
      <w:r>
        <w:rPr>
          <w:rStyle w:val="99"/>
          <w:rFonts w:hint="eastAsia"/>
          <w:b/>
        </w:rPr>
        <w:t>首页（</w:t>
      </w:r>
      <w:r>
        <w:rPr>
          <w:rStyle w:val="99"/>
          <w:b/>
        </w:rPr>
        <w:t>DGFT005</w:t>
      </w:r>
      <w:r>
        <w:rPr>
          <w:rStyle w:val="99"/>
          <w:rFonts w:hint="eastAsia"/>
          <w:b/>
        </w:rPr>
        <w:t>）</w:t>
      </w:r>
      <w:r>
        <w:tab/>
      </w:r>
      <w:r>
        <w:fldChar w:fldCharType="begin"/>
      </w:r>
      <w:r>
        <w:instrText xml:space="preserve"> PAGEREF _Toc523754249 \h </w:instrText>
      </w:r>
      <w:r>
        <w:fldChar w:fldCharType="separate"/>
      </w:r>
      <w:r>
        <w:t>71</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"_Toc523754250" </w:instrText>
      </w:r>
      <w:r>
        <w:fldChar w:fldCharType="separate"/>
      </w:r>
      <w:r>
        <w:rPr>
          <w:rStyle w:val="99"/>
          <w:rFonts w:cs="宋体"/>
          <w:b/>
        </w:rPr>
        <w:t>3.1.5.1.</w:t>
      </w:r>
      <w:r>
        <w:rPr>
          <w:rFonts w:asciiTheme="minorHAnsi" w:hAnsiTheme="minorHAnsi" w:eastAsiaTheme="minorEastAsia" w:cstheme="minorBidi"/>
          <w:sz w:val="21"/>
          <w:szCs w:val="22"/>
        </w:rPr>
        <w:tab/>
      </w:r>
      <w:r>
        <w:rPr>
          <w:rStyle w:val="99"/>
          <w:rFonts w:hint="eastAsia"/>
          <w:b/>
        </w:rPr>
        <w:t>功能描述</w:t>
      </w:r>
      <w:r>
        <w:tab/>
      </w:r>
      <w:r>
        <w:fldChar w:fldCharType="begin"/>
      </w:r>
      <w:r>
        <w:instrText xml:space="preserve"> PAGEREF _Toc523754250 \h </w:instrText>
      </w:r>
      <w:r>
        <w:fldChar w:fldCharType="separate"/>
      </w:r>
      <w:r>
        <w:t>71</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"_Toc523754251" </w:instrText>
      </w:r>
      <w:r>
        <w:fldChar w:fldCharType="separate"/>
      </w:r>
      <w:r>
        <w:rPr>
          <w:rStyle w:val="99"/>
          <w:rFonts w:cs="宋体"/>
          <w:b/>
        </w:rPr>
        <w:t>3.1.5.2.</w:t>
      </w:r>
      <w:r>
        <w:rPr>
          <w:rFonts w:asciiTheme="minorHAnsi" w:hAnsiTheme="minorHAnsi" w:eastAsiaTheme="minorEastAsia" w:cstheme="minorBidi"/>
          <w:sz w:val="21"/>
          <w:szCs w:val="22"/>
        </w:rPr>
        <w:tab/>
      </w:r>
      <w:r>
        <w:rPr>
          <w:rStyle w:val="99"/>
          <w:rFonts w:hint="eastAsia"/>
          <w:b/>
        </w:rPr>
        <w:t>使用用户</w:t>
      </w:r>
      <w:r>
        <w:tab/>
      </w:r>
      <w:r>
        <w:fldChar w:fldCharType="begin"/>
      </w:r>
      <w:r>
        <w:instrText xml:space="preserve"> PAGEREF _Toc523754251 \h </w:instrText>
      </w:r>
      <w:r>
        <w:fldChar w:fldCharType="separate"/>
      </w:r>
      <w:r>
        <w:t>71</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"_Toc523754252" </w:instrText>
      </w:r>
      <w:r>
        <w:fldChar w:fldCharType="separate"/>
      </w:r>
      <w:r>
        <w:rPr>
          <w:rStyle w:val="99"/>
          <w:rFonts w:cs="宋体"/>
          <w:b/>
        </w:rPr>
        <w:t>3.1.5.3.</w:t>
      </w:r>
      <w:r>
        <w:rPr>
          <w:rFonts w:asciiTheme="minorHAnsi" w:hAnsiTheme="minorHAnsi" w:eastAsiaTheme="minorEastAsia" w:cstheme="minorBidi"/>
          <w:sz w:val="21"/>
          <w:szCs w:val="22"/>
        </w:rPr>
        <w:tab/>
      </w:r>
      <w:r>
        <w:rPr>
          <w:rStyle w:val="99"/>
          <w:rFonts w:hint="eastAsia"/>
          <w:b/>
        </w:rPr>
        <w:t>前置条件</w:t>
      </w:r>
      <w:r>
        <w:tab/>
      </w:r>
      <w:r>
        <w:fldChar w:fldCharType="begin"/>
      </w:r>
      <w:r>
        <w:instrText xml:space="preserve"> PAGEREF _Toc523754252 \h </w:instrText>
      </w:r>
      <w:r>
        <w:fldChar w:fldCharType="separate"/>
      </w:r>
      <w:r>
        <w:t>71</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"_Toc523754253" </w:instrText>
      </w:r>
      <w:r>
        <w:fldChar w:fldCharType="separate"/>
      </w:r>
      <w:r>
        <w:rPr>
          <w:rStyle w:val="99"/>
          <w:rFonts w:cs="宋体"/>
          <w:b/>
        </w:rPr>
        <w:t>3.1.5.4.</w:t>
      </w:r>
      <w:r>
        <w:rPr>
          <w:rFonts w:asciiTheme="minorHAnsi" w:hAnsiTheme="minorHAnsi" w:eastAsiaTheme="minorEastAsia" w:cstheme="minorBidi"/>
          <w:sz w:val="21"/>
          <w:szCs w:val="22"/>
        </w:rPr>
        <w:tab/>
      </w:r>
      <w:r>
        <w:rPr>
          <w:rStyle w:val="99"/>
          <w:rFonts w:hint="eastAsia"/>
          <w:b/>
        </w:rPr>
        <w:t>操作流程</w:t>
      </w:r>
      <w:r>
        <w:tab/>
      </w:r>
      <w:r>
        <w:fldChar w:fldCharType="begin"/>
      </w:r>
      <w:r>
        <w:instrText xml:space="preserve"> PAGEREF _Toc523754253 \h </w:instrText>
      </w:r>
      <w:r>
        <w:fldChar w:fldCharType="separate"/>
      </w:r>
      <w:r>
        <w:t>71</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"_Toc523754254" </w:instrText>
      </w:r>
      <w:r>
        <w:fldChar w:fldCharType="separate"/>
      </w:r>
      <w:r>
        <w:rPr>
          <w:rStyle w:val="99"/>
          <w:rFonts w:cs="宋体"/>
          <w:b/>
        </w:rPr>
        <w:t>3.1.5.5.</w:t>
      </w:r>
      <w:r>
        <w:rPr>
          <w:rFonts w:asciiTheme="minorHAnsi" w:hAnsiTheme="minorHAnsi" w:eastAsiaTheme="minorEastAsia" w:cstheme="minorBidi"/>
          <w:sz w:val="21"/>
          <w:szCs w:val="22"/>
        </w:rPr>
        <w:tab/>
      </w:r>
      <w:r>
        <w:rPr>
          <w:rStyle w:val="99"/>
          <w:rFonts w:hint="eastAsia"/>
          <w:b/>
        </w:rPr>
        <w:t>界面描述</w:t>
      </w:r>
      <w:r>
        <w:tab/>
      </w:r>
      <w:r>
        <w:fldChar w:fldCharType="begin"/>
      </w:r>
      <w:r>
        <w:instrText xml:space="preserve"> PAGEREF _Toc523754254 \h </w:instrText>
      </w:r>
      <w:r>
        <w:fldChar w:fldCharType="separate"/>
      </w:r>
      <w:r>
        <w:t>72</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"_Toc523754255" </w:instrText>
      </w:r>
      <w:r>
        <w:fldChar w:fldCharType="separate"/>
      </w:r>
      <w:r>
        <w:rPr>
          <w:rStyle w:val="99"/>
          <w:rFonts w:cs="宋体"/>
          <w:b/>
        </w:rPr>
        <w:t>3.1.5.6.</w:t>
      </w:r>
      <w:r>
        <w:rPr>
          <w:rFonts w:asciiTheme="minorHAnsi" w:hAnsiTheme="minorHAnsi" w:eastAsiaTheme="minorEastAsia" w:cstheme="minorBidi"/>
          <w:sz w:val="21"/>
          <w:szCs w:val="22"/>
        </w:rPr>
        <w:tab/>
      </w:r>
      <w:r>
        <w:rPr>
          <w:rStyle w:val="99"/>
          <w:rFonts w:hint="eastAsia"/>
          <w:b/>
        </w:rPr>
        <w:t>业务数据</w:t>
      </w:r>
      <w:r>
        <w:tab/>
      </w:r>
      <w:r>
        <w:fldChar w:fldCharType="begin"/>
      </w:r>
      <w:r>
        <w:instrText xml:space="preserve"> PAGEREF _Toc523754255 \h </w:instrText>
      </w:r>
      <w:r>
        <w:fldChar w:fldCharType="separate"/>
      </w:r>
      <w:r>
        <w:t>72</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"_Toc523754256" </w:instrText>
      </w:r>
      <w:r>
        <w:fldChar w:fldCharType="separate"/>
      </w:r>
      <w:r>
        <w:rPr>
          <w:rStyle w:val="99"/>
          <w:rFonts w:cs="宋体"/>
          <w:b/>
        </w:rPr>
        <w:t>3.1.5.7.</w:t>
      </w:r>
      <w:r>
        <w:rPr>
          <w:rFonts w:asciiTheme="minorHAnsi" w:hAnsiTheme="minorHAnsi" w:eastAsiaTheme="minorEastAsia" w:cstheme="minorBidi"/>
          <w:sz w:val="21"/>
          <w:szCs w:val="22"/>
        </w:rPr>
        <w:tab/>
      </w:r>
      <w:r>
        <w:rPr>
          <w:rStyle w:val="99"/>
          <w:rFonts w:hint="eastAsia"/>
          <w:b/>
        </w:rPr>
        <w:t>后置条件</w:t>
      </w:r>
      <w:r>
        <w:tab/>
      </w:r>
      <w:r>
        <w:fldChar w:fldCharType="begin"/>
      </w:r>
      <w:r>
        <w:instrText xml:space="preserve"> PAGEREF _Toc523754256 \h </w:instrText>
      </w:r>
      <w:r>
        <w:fldChar w:fldCharType="separate"/>
      </w:r>
      <w:r>
        <w:t>72</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"_Toc523754257" </w:instrText>
      </w:r>
      <w:r>
        <w:fldChar w:fldCharType="separate"/>
      </w:r>
      <w:r>
        <w:rPr>
          <w:rStyle w:val="99"/>
          <w:rFonts w:cs="宋体"/>
          <w:b/>
        </w:rPr>
        <w:t>3.1.5.8.</w:t>
      </w:r>
      <w:r>
        <w:rPr>
          <w:rFonts w:asciiTheme="minorHAnsi" w:hAnsiTheme="minorHAnsi" w:eastAsiaTheme="minorEastAsia" w:cstheme="minorBidi"/>
          <w:sz w:val="21"/>
          <w:szCs w:val="22"/>
        </w:rPr>
        <w:tab/>
      </w:r>
      <w:r>
        <w:rPr>
          <w:rStyle w:val="99"/>
          <w:rFonts w:hint="eastAsia"/>
          <w:b/>
        </w:rPr>
        <w:t>异常处理</w:t>
      </w:r>
      <w:r>
        <w:tab/>
      </w:r>
      <w:r>
        <w:fldChar w:fldCharType="begin"/>
      </w:r>
      <w:r>
        <w:instrText xml:space="preserve"> PAGEREF _Toc523754257 \h </w:instrText>
      </w:r>
      <w:r>
        <w:fldChar w:fldCharType="separate"/>
      </w:r>
      <w:r>
        <w:t>72</w:t>
      </w:r>
      <w:r>
        <w:fldChar w:fldCharType="end"/>
      </w:r>
      <w:r>
        <w:fldChar w:fldCharType="end"/>
      </w:r>
    </w:p>
    <w:p>
      <w:pPr>
        <w:pStyle w:val="77"/>
        <w:tabs>
          <w:tab w:val="left" w:pos="840"/>
          <w:tab w:val="right" w:leader="dot" w:pos="8302"/>
        </w:tabs>
        <w:rPr>
          <w:rFonts w:asciiTheme="minorHAnsi" w:hAnsiTheme="minorHAnsi" w:eastAsiaTheme="minorEastAsia" w:cstheme="minorBidi"/>
          <w:smallCaps w:val="0"/>
          <w:sz w:val="21"/>
          <w:szCs w:val="22"/>
        </w:rPr>
      </w:pPr>
      <w:r>
        <w:fldChar w:fldCharType="begin"/>
      </w:r>
      <w:r>
        <w:instrText xml:space="preserve"> HYPERLINK \l "_Toc523754258" </w:instrText>
      </w:r>
      <w:r>
        <w:fldChar w:fldCharType="separate"/>
      </w:r>
      <w:r>
        <w:rPr>
          <w:rStyle w:val="99"/>
          <w:rFonts w:cs="宋体"/>
          <w:b/>
        </w:rPr>
        <w:t>3.2.</w:t>
      </w:r>
      <w:r>
        <w:rPr>
          <w:rFonts w:asciiTheme="minorHAnsi" w:hAnsiTheme="minorHAnsi" w:eastAsiaTheme="minorEastAsia" w:cstheme="minorBidi"/>
          <w:smallCaps w:val="0"/>
          <w:sz w:val="21"/>
          <w:szCs w:val="22"/>
        </w:rPr>
        <w:tab/>
      </w:r>
      <w:r>
        <w:rPr>
          <w:rStyle w:val="99"/>
          <w:rFonts w:hint="eastAsia"/>
          <w:b/>
        </w:rPr>
        <w:t>政务服务</w:t>
      </w:r>
      <w:r>
        <w:rPr>
          <w:rStyle w:val="99"/>
          <w:b/>
        </w:rPr>
        <w:t>APP</w:t>
      </w:r>
      <w:r>
        <w:rPr>
          <w:rStyle w:val="99"/>
          <w:rFonts w:hint="eastAsia"/>
          <w:b/>
        </w:rPr>
        <w:t>及微信公众号建设（</w:t>
      </w:r>
      <w:r>
        <w:rPr>
          <w:rStyle w:val="99"/>
          <w:b/>
        </w:rPr>
        <w:t>YDYY</w:t>
      </w:r>
      <w:r>
        <w:rPr>
          <w:rStyle w:val="99"/>
          <w:rFonts w:hint="eastAsia"/>
          <w:b/>
        </w:rPr>
        <w:t>）</w:t>
      </w:r>
      <w:r>
        <w:tab/>
      </w:r>
      <w:r>
        <w:fldChar w:fldCharType="begin"/>
      </w:r>
      <w:r>
        <w:instrText xml:space="preserve"> PAGEREF _Toc523754258 \h </w:instrText>
      </w:r>
      <w:r>
        <w:fldChar w:fldCharType="separate"/>
      </w:r>
      <w:r>
        <w:t>72</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"_Toc523754259" </w:instrText>
      </w:r>
      <w:r>
        <w:fldChar w:fldCharType="separate"/>
      </w:r>
      <w:r>
        <w:rPr>
          <w:rStyle w:val="99"/>
          <w:rFonts w:cs="宋体"/>
          <w:b/>
        </w:rPr>
        <w:t>3.2.1.</w:t>
      </w:r>
      <w:r>
        <w:rPr>
          <w:rFonts w:asciiTheme="minorHAnsi" w:hAnsiTheme="minorHAnsi" w:eastAsiaTheme="minorEastAsia" w:cstheme="minorBidi"/>
          <w:i w:val="0"/>
          <w:iCs w:val="0"/>
          <w:sz w:val="21"/>
          <w:szCs w:val="22"/>
        </w:rPr>
        <w:tab/>
      </w:r>
      <w:r>
        <w:rPr>
          <w:rStyle w:val="99"/>
          <w:rFonts w:hint="eastAsia"/>
          <w:b/>
        </w:rPr>
        <w:t>政务服务首页（</w:t>
      </w:r>
      <w:r>
        <w:rPr>
          <w:rStyle w:val="99"/>
          <w:b/>
        </w:rPr>
        <w:t>YDYY001</w:t>
      </w:r>
      <w:r>
        <w:rPr>
          <w:rStyle w:val="99"/>
          <w:rFonts w:hint="eastAsia"/>
          <w:b/>
        </w:rPr>
        <w:t>）</w:t>
      </w:r>
      <w:r>
        <w:tab/>
      </w:r>
      <w:r>
        <w:fldChar w:fldCharType="begin"/>
      </w:r>
      <w:r>
        <w:instrText xml:space="preserve"> PAGEREF _Toc523754259 \h </w:instrText>
      </w:r>
      <w:r>
        <w:fldChar w:fldCharType="separate"/>
      </w:r>
      <w:r>
        <w:t>72</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"_Toc523754260" </w:instrText>
      </w:r>
      <w:r>
        <w:fldChar w:fldCharType="separate"/>
      </w:r>
      <w:r>
        <w:rPr>
          <w:rStyle w:val="99"/>
          <w:rFonts w:cs="宋体"/>
          <w:b/>
        </w:rPr>
        <w:t>3.2.2.</w:t>
      </w:r>
      <w:r>
        <w:rPr>
          <w:rFonts w:asciiTheme="minorHAnsi" w:hAnsiTheme="minorHAnsi" w:eastAsiaTheme="minorEastAsia" w:cstheme="minorBidi"/>
          <w:i w:val="0"/>
          <w:iCs w:val="0"/>
          <w:sz w:val="21"/>
          <w:szCs w:val="22"/>
        </w:rPr>
        <w:tab/>
      </w:r>
      <w:r>
        <w:rPr>
          <w:rStyle w:val="99"/>
          <w:rFonts w:hint="eastAsia"/>
          <w:b/>
        </w:rPr>
        <w:t>辅助功能</w:t>
      </w:r>
      <w:r>
        <w:tab/>
      </w:r>
      <w:r>
        <w:fldChar w:fldCharType="begin"/>
      </w:r>
      <w:r>
        <w:instrText xml:space="preserve"> PAGEREF _Toc523754260 \h </w:instrText>
      </w:r>
      <w:r>
        <w:fldChar w:fldCharType="separate"/>
      </w:r>
      <w:r>
        <w:t>72</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"_Toc523754261" </w:instrText>
      </w:r>
      <w:r>
        <w:fldChar w:fldCharType="separate"/>
      </w:r>
      <w:r>
        <w:rPr>
          <w:rStyle w:val="99"/>
          <w:rFonts w:cs="宋体"/>
          <w:b/>
        </w:rPr>
        <w:t>3.2.2.1.</w:t>
      </w:r>
      <w:r>
        <w:rPr>
          <w:rFonts w:asciiTheme="minorHAnsi" w:hAnsiTheme="minorHAnsi" w:eastAsiaTheme="minorEastAsia" w:cstheme="minorBidi"/>
          <w:sz w:val="21"/>
          <w:szCs w:val="22"/>
        </w:rPr>
        <w:tab/>
      </w:r>
      <w:r>
        <w:rPr>
          <w:rStyle w:val="99"/>
          <w:rFonts w:hint="eastAsia"/>
          <w:b/>
        </w:rPr>
        <w:t>条形码、二维码扫一扫</w:t>
      </w:r>
      <w:r>
        <w:tab/>
      </w:r>
      <w:r>
        <w:fldChar w:fldCharType="begin"/>
      </w:r>
      <w:r>
        <w:instrText xml:space="preserve"> PAGEREF _Toc523754261 \h </w:instrText>
      </w:r>
      <w:r>
        <w:fldChar w:fldCharType="separate"/>
      </w:r>
      <w:r>
        <w:t>73</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"_Toc523754262" </w:instrText>
      </w:r>
      <w:r>
        <w:fldChar w:fldCharType="separate"/>
      </w:r>
      <w:r>
        <w:rPr>
          <w:rStyle w:val="99"/>
          <w:rFonts w:cs="宋体"/>
          <w:b/>
        </w:rPr>
        <w:t>3.2.2.2.</w:t>
      </w:r>
      <w:r>
        <w:rPr>
          <w:rFonts w:asciiTheme="minorHAnsi" w:hAnsiTheme="minorHAnsi" w:eastAsiaTheme="minorEastAsia" w:cstheme="minorBidi"/>
          <w:sz w:val="21"/>
          <w:szCs w:val="22"/>
        </w:rPr>
        <w:tab/>
      </w:r>
      <w:r>
        <w:rPr>
          <w:rStyle w:val="99"/>
          <w:rFonts w:hint="eastAsia"/>
          <w:b/>
        </w:rPr>
        <w:t>交通指引</w:t>
      </w:r>
      <w:r>
        <w:tab/>
      </w:r>
      <w:r>
        <w:fldChar w:fldCharType="begin"/>
      </w:r>
      <w:r>
        <w:instrText xml:space="preserve"> PAGEREF _Toc523754262 \h </w:instrText>
      </w:r>
      <w:r>
        <w:fldChar w:fldCharType="separate"/>
      </w:r>
      <w:r>
        <w:t>73</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"_Toc523754263" </w:instrText>
      </w:r>
      <w:r>
        <w:fldChar w:fldCharType="separate"/>
      </w:r>
      <w:r>
        <w:rPr>
          <w:rStyle w:val="99"/>
          <w:rFonts w:cs="宋体"/>
          <w:b/>
        </w:rPr>
        <w:t>3.2.2.3.</w:t>
      </w:r>
      <w:r>
        <w:rPr>
          <w:rFonts w:asciiTheme="minorHAnsi" w:hAnsiTheme="minorHAnsi" w:eastAsiaTheme="minorEastAsia" w:cstheme="minorBidi"/>
          <w:sz w:val="21"/>
          <w:szCs w:val="22"/>
        </w:rPr>
        <w:tab/>
      </w:r>
      <w:r>
        <w:rPr>
          <w:rStyle w:val="99"/>
          <w:rFonts w:hint="eastAsia"/>
          <w:b/>
        </w:rPr>
        <w:t>通信簿</w:t>
      </w:r>
      <w:r>
        <w:tab/>
      </w:r>
      <w:r>
        <w:fldChar w:fldCharType="begin"/>
      </w:r>
      <w:r>
        <w:instrText xml:space="preserve"> PAGEREF _Toc523754263 \h </w:instrText>
      </w:r>
      <w:r>
        <w:fldChar w:fldCharType="separate"/>
      </w:r>
      <w:r>
        <w:t>73</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"_Toc523754264" </w:instrText>
      </w:r>
      <w:r>
        <w:fldChar w:fldCharType="separate"/>
      </w:r>
      <w:r>
        <w:rPr>
          <w:rStyle w:val="99"/>
          <w:rFonts w:cs="宋体"/>
          <w:b/>
        </w:rPr>
        <w:t>3.2.3.</w:t>
      </w:r>
      <w:r>
        <w:rPr>
          <w:rFonts w:asciiTheme="minorHAnsi" w:hAnsiTheme="minorHAnsi" w:eastAsiaTheme="minorEastAsia" w:cstheme="minorBidi"/>
          <w:i w:val="0"/>
          <w:iCs w:val="0"/>
          <w:sz w:val="21"/>
          <w:szCs w:val="22"/>
        </w:rPr>
        <w:tab/>
      </w:r>
      <w:r>
        <w:rPr>
          <w:rStyle w:val="99"/>
          <w:rFonts w:hint="eastAsia"/>
          <w:b/>
        </w:rPr>
        <w:t>搜索及查询</w:t>
      </w:r>
      <w:r>
        <w:tab/>
      </w:r>
      <w:r>
        <w:fldChar w:fldCharType="begin"/>
      </w:r>
      <w:r>
        <w:instrText xml:space="preserve"> PAGEREF _Toc523754264 \h </w:instrText>
      </w:r>
      <w:r>
        <w:fldChar w:fldCharType="separate"/>
      </w:r>
      <w:r>
        <w:t>73</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"_Toc523754265" </w:instrText>
      </w:r>
      <w:r>
        <w:fldChar w:fldCharType="separate"/>
      </w:r>
      <w:r>
        <w:rPr>
          <w:rStyle w:val="99"/>
          <w:rFonts w:cs="宋体"/>
          <w:b/>
        </w:rPr>
        <w:t>3.2.3.1.</w:t>
      </w:r>
      <w:r>
        <w:rPr>
          <w:rFonts w:asciiTheme="minorHAnsi" w:hAnsiTheme="minorHAnsi" w:eastAsiaTheme="minorEastAsia" w:cstheme="minorBidi"/>
          <w:sz w:val="21"/>
          <w:szCs w:val="22"/>
        </w:rPr>
        <w:tab/>
      </w:r>
      <w:r>
        <w:rPr>
          <w:rStyle w:val="99"/>
          <w:rFonts w:hint="eastAsia"/>
          <w:b/>
        </w:rPr>
        <w:t>语音搜索</w:t>
      </w:r>
      <w:r>
        <w:tab/>
      </w:r>
      <w:r>
        <w:fldChar w:fldCharType="begin"/>
      </w:r>
      <w:r>
        <w:instrText xml:space="preserve"> PAGEREF _Toc523754265 \h </w:instrText>
      </w:r>
      <w:r>
        <w:fldChar w:fldCharType="separate"/>
      </w:r>
      <w:r>
        <w:t>73</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"_Toc523754266" </w:instrText>
      </w:r>
      <w:r>
        <w:fldChar w:fldCharType="separate"/>
      </w:r>
      <w:r>
        <w:rPr>
          <w:rStyle w:val="99"/>
          <w:rFonts w:cs="宋体"/>
          <w:b/>
        </w:rPr>
        <w:t>3.2.3.2.</w:t>
      </w:r>
      <w:r>
        <w:rPr>
          <w:rFonts w:asciiTheme="minorHAnsi" w:hAnsiTheme="minorHAnsi" w:eastAsiaTheme="minorEastAsia" w:cstheme="minorBidi"/>
          <w:sz w:val="21"/>
          <w:szCs w:val="22"/>
        </w:rPr>
        <w:tab/>
      </w:r>
      <w:r>
        <w:rPr>
          <w:rStyle w:val="99"/>
          <w:rFonts w:hint="eastAsia"/>
          <w:b/>
        </w:rPr>
        <w:t>语音查询</w:t>
      </w:r>
      <w:r>
        <w:tab/>
      </w:r>
      <w:r>
        <w:fldChar w:fldCharType="begin"/>
      </w:r>
      <w:r>
        <w:instrText xml:space="preserve"> PAGEREF _Toc523754266 \h </w:instrText>
      </w:r>
      <w:r>
        <w:fldChar w:fldCharType="separate"/>
      </w:r>
      <w:r>
        <w:t>73</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"_Toc523754267" </w:instrText>
      </w:r>
      <w:r>
        <w:fldChar w:fldCharType="separate"/>
      </w:r>
      <w:r>
        <w:rPr>
          <w:rStyle w:val="99"/>
          <w:rFonts w:cs="宋体"/>
          <w:b/>
        </w:rPr>
        <w:t>3.2.4.</w:t>
      </w:r>
      <w:r>
        <w:rPr>
          <w:rFonts w:asciiTheme="minorHAnsi" w:hAnsiTheme="minorHAnsi" w:eastAsiaTheme="minorEastAsia" w:cstheme="minorBidi"/>
          <w:i w:val="0"/>
          <w:iCs w:val="0"/>
          <w:sz w:val="21"/>
          <w:szCs w:val="22"/>
        </w:rPr>
        <w:tab/>
      </w:r>
      <w:r>
        <w:rPr>
          <w:rStyle w:val="99"/>
          <w:rFonts w:hint="eastAsia"/>
          <w:b/>
        </w:rPr>
        <w:t>智能咨询及人工咨询</w:t>
      </w:r>
      <w:r>
        <w:tab/>
      </w:r>
      <w:r>
        <w:fldChar w:fldCharType="begin"/>
      </w:r>
      <w:r>
        <w:instrText xml:space="preserve"> PAGEREF _Toc523754267 \h </w:instrText>
      </w:r>
      <w:r>
        <w:fldChar w:fldCharType="separate"/>
      </w:r>
      <w:r>
        <w:t>73</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"_Toc523754268" </w:instrText>
      </w:r>
      <w:r>
        <w:fldChar w:fldCharType="separate"/>
      </w:r>
      <w:r>
        <w:rPr>
          <w:rStyle w:val="99"/>
          <w:rFonts w:cs="宋体"/>
          <w:b/>
        </w:rPr>
        <w:t>3.2.5.</w:t>
      </w:r>
      <w:r>
        <w:rPr>
          <w:rFonts w:asciiTheme="minorHAnsi" w:hAnsiTheme="minorHAnsi" w:eastAsiaTheme="minorEastAsia" w:cstheme="minorBidi"/>
          <w:i w:val="0"/>
          <w:iCs w:val="0"/>
          <w:sz w:val="21"/>
          <w:szCs w:val="22"/>
        </w:rPr>
        <w:tab/>
      </w:r>
      <w:r>
        <w:rPr>
          <w:rStyle w:val="99"/>
          <w:rFonts w:hint="eastAsia"/>
          <w:b/>
        </w:rPr>
        <w:t>消息提醒及推送</w:t>
      </w:r>
      <w:r>
        <w:tab/>
      </w:r>
      <w:r>
        <w:fldChar w:fldCharType="begin"/>
      </w:r>
      <w:r>
        <w:instrText xml:space="preserve"> PAGEREF _Toc523754268 \h </w:instrText>
      </w:r>
      <w:r>
        <w:fldChar w:fldCharType="separate"/>
      </w:r>
      <w:r>
        <w:t>73</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"_Toc523754269" </w:instrText>
      </w:r>
      <w:r>
        <w:fldChar w:fldCharType="separate"/>
      </w:r>
      <w:r>
        <w:rPr>
          <w:rStyle w:val="99"/>
          <w:rFonts w:cs="宋体"/>
          <w:b/>
        </w:rPr>
        <w:t>3.2.6.</w:t>
      </w:r>
      <w:r>
        <w:rPr>
          <w:rFonts w:asciiTheme="minorHAnsi" w:hAnsiTheme="minorHAnsi" w:eastAsiaTheme="minorEastAsia" w:cstheme="minorBidi"/>
          <w:i w:val="0"/>
          <w:iCs w:val="0"/>
          <w:sz w:val="21"/>
          <w:szCs w:val="22"/>
        </w:rPr>
        <w:tab/>
      </w:r>
      <w:r>
        <w:rPr>
          <w:rStyle w:val="99"/>
          <w:rFonts w:hint="eastAsia"/>
          <w:b/>
        </w:rPr>
        <w:t>用户页界面</w:t>
      </w:r>
      <w:r>
        <w:tab/>
      </w:r>
      <w:r>
        <w:fldChar w:fldCharType="begin"/>
      </w:r>
      <w:r>
        <w:instrText xml:space="preserve"> PAGEREF _Toc523754269 \h </w:instrText>
      </w:r>
      <w:r>
        <w:fldChar w:fldCharType="separate"/>
      </w:r>
      <w:r>
        <w:t>73</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"_Toc523754270" </w:instrText>
      </w:r>
      <w:r>
        <w:fldChar w:fldCharType="separate"/>
      </w:r>
      <w:r>
        <w:rPr>
          <w:rStyle w:val="99"/>
          <w:rFonts w:cs="宋体"/>
          <w:b/>
        </w:rPr>
        <w:t>3.2.6.1.</w:t>
      </w:r>
      <w:r>
        <w:rPr>
          <w:rFonts w:asciiTheme="minorHAnsi" w:hAnsiTheme="minorHAnsi" w:eastAsiaTheme="minorEastAsia" w:cstheme="minorBidi"/>
          <w:sz w:val="21"/>
          <w:szCs w:val="22"/>
        </w:rPr>
        <w:tab/>
      </w:r>
      <w:r>
        <w:rPr>
          <w:rStyle w:val="99"/>
          <w:rFonts w:hint="eastAsia"/>
          <w:b/>
        </w:rPr>
        <w:t>用户账户主页配置</w:t>
      </w:r>
      <w:r>
        <w:tab/>
      </w:r>
      <w:r>
        <w:fldChar w:fldCharType="begin"/>
      </w:r>
      <w:r>
        <w:instrText xml:space="preserve"> PAGEREF _Toc523754270 \h </w:instrText>
      </w:r>
      <w:r>
        <w:fldChar w:fldCharType="separate"/>
      </w:r>
      <w:r>
        <w:t>73</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"_Toc523754271" </w:instrText>
      </w:r>
      <w:r>
        <w:fldChar w:fldCharType="separate"/>
      </w:r>
      <w:r>
        <w:rPr>
          <w:rStyle w:val="99"/>
          <w:rFonts w:cs="宋体"/>
          <w:b/>
        </w:rPr>
        <w:t>3.2.6.2.</w:t>
      </w:r>
      <w:r>
        <w:rPr>
          <w:rFonts w:asciiTheme="minorHAnsi" w:hAnsiTheme="minorHAnsi" w:eastAsiaTheme="minorEastAsia" w:cstheme="minorBidi"/>
          <w:sz w:val="21"/>
          <w:szCs w:val="22"/>
        </w:rPr>
        <w:tab/>
      </w:r>
      <w:r>
        <w:rPr>
          <w:rStyle w:val="99"/>
          <w:rFonts w:hint="eastAsia"/>
          <w:b/>
        </w:rPr>
        <w:t>使用反馈</w:t>
      </w:r>
      <w:r>
        <w:tab/>
      </w:r>
      <w:r>
        <w:fldChar w:fldCharType="begin"/>
      </w:r>
      <w:r>
        <w:instrText xml:space="preserve"> PAGEREF _Toc523754271 \h </w:instrText>
      </w:r>
      <w:r>
        <w:fldChar w:fldCharType="separate"/>
      </w:r>
      <w:r>
        <w:t>74</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"_Toc523754272" </w:instrText>
      </w:r>
      <w:r>
        <w:fldChar w:fldCharType="separate"/>
      </w:r>
      <w:r>
        <w:rPr>
          <w:rStyle w:val="99"/>
          <w:rFonts w:cs="宋体"/>
          <w:b/>
        </w:rPr>
        <w:t>3.2.6.3.</w:t>
      </w:r>
      <w:r>
        <w:rPr>
          <w:rFonts w:asciiTheme="minorHAnsi" w:hAnsiTheme="minorHAnsi" w:eastAsiaTheme="minorEastAsia" w:cstheme="minorBidi"/>
          <w:sz w:val="21"/>
          <w:szCs w:val="22"/>
        </w:rPr>
        <w:tab/>
      </w:r>
      <w:r>
        <w:rPr>
          <w:rStyle w:val="99"/>
          <w:rFonts w:hint="eastAsia"/>
          <w:b/>
        </w:rPr>
        <w:t>系统设置</w:t>
      </w:r>
      <w:r>
        <w:tab/>
      </w:r>
      <w:r>
        <w:fldChar w:fldCharType="begin"/>
      </w:r>
      <w:r>
        <w:instrText xml:space="preserve"> PAGEREF _Toc523754272 \h </w:instrText>
      </w:r>
      <w:r>
        <w:fldChar w:fldCharType="separate"/>
      </w:r>
      <w:r>
        <w:t>74</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"_Toc523754273" </w:instrText>
      </w:r>
      <w:r>
        <w:fldChar w:fldCharType="separate"/>
      </w:r>
      <w:r>
        <w:rPr>
          <w:rStyle w:val="99"/>
          <w:rFonts w:cs="宋体"/>
          <w:b/>
        </w:rPr>
        <w:t>3.2.7.</w:t>
      </w:r>
      <w:r>
        <w:rPr>
          <w:rFonts w:asciiTheme="minorHAnsi" w:hAnsiTheme="minorHAnsi" w:eastAsiaTheme="minorEastAsia" w:cstheme="minorBidi"/>
          <w:i w:val="0"/>
          <w:iCs w:val="0"/>
          <w:sz w:val="21"/>
          <w:szCs w:val="22"/>
        </w:rPr>
        <w:tab/>
      </w:r>
      <w:r>
        <w:rPr>
          <w:rStyle w:val="99"/>
          <w:b/>
        </w:rPr>
        <w:t>APP</w:t>
      </w:r>
      <w:r>
        <w:rPr>
          <w:rStyle w:val="99"/>
          <w:rFonts w:hint="eastAsia"/>
          <w:b/>
        </w:rPr>
        <w:t>后台管理</w:t>
      </w:r>
      <w:r>
        <w:tab/>
      </w:r>
      <w:r>
        <w:fldChar w:fldCharType="begin"/>
      </w:r>
      <w:r>
        <w:instrText xml:space="preserve"> PAGEREF _Toc523754273 \h </w:instrText>
      </w:r>
      <w:r>
        <w:fldChar w:fldCharType="separate"/>
      </w:r>
      <w:r>
        <w:t>74</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"_Toc523754274" </w:instrText>
      </w:r>
      <w:r>
        <w:fldChar w:fldCharType="separate"/>
      </w:r>
      <w:r>
        <w:rPr>
          <w:rStyle w:val="99"/>
          <w:rFonts w:cs="宋体"/>
          <w:b/>
        </w:rPr>
        <w:t>3.2.8.</w:t>
      </w:r>
      <w:r>
        <w:rPr>
          <w:rFonts w:asciiTheme="minorHAnsi" w:hAnsiTheme="minorHAnsi" w:eastAsiaTheme="minorEastAsia" w:cstheme="minorBidi"/>
          <w:i w:val="0"/>
          <w:iCs w:val="0"/>
          <w:sz w:val="21"/>
          <w:szCs w:val="22"/>
        </w:rPr>
        <w:tab/>
      </w:r>
      <w:r>
        <w:rPr>
          <w:rStyle w:val="99"/>
          <w:rFonts w:hint="eastAsia"/>
          <w:b/>
        </w:rPr>
        <w:t>微信公众号建设</w:t>
      </w:r>
      <w:r>
        <w:tab/>
      </w:r>
      <w:r>
        <w:fldChar w:fldCharType="begin"/>
      </w:r>
      <w:r>
        <w:instrText xml:space="preserve"> PAGEREF _Toc523754274 \h </w:instrText>
      </w:r>
      <w:r>
        <w:fldChar w:fldCharType="separate"/>
      </w:r>
      <w:r>
        <w:t>74</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"_Toc523754275" </w:instrText>
      </w:r>
      <w:r>
        <w:fldChar w:fldCharType="separate"/>
      </w:r>
      <w:r>
        <w:rPr>
          <w:rStyle w:val="99"/>
          <w:rFonts w:cs="宋体"/>
          <w:b/>
        </w:rPr>
        <w:t>3.2.9.</w:t>
      </w:r>
      <w:r>
        <w:rPr>
          <w:rFonts w:asciiTheme="minorHAnsi" w:hAnsiTheme="minorHAnsi" w:eastAsiaTheme="minorEastAsia" w:cstheme="minorBidi"/>
          <w:i w:val="0"/>
          <w:iCs w:val="0"/>
          <w:sz w:val="21"/>
          <w:szCs w:val="22"/>
        </w:rPr>
        <w:tab/>
      </w:r>
      <w:r>
        <w:rPr>
          <w:rStyle w:val="99"/>
          <w:rFonts w:hint="eastAsia"/>
          <w:b/>
        </w:rPr>
        <w:t>内容多渠道统一发布</w:t>
      </w:r>
      <w:r>
        <w:tab/>
      </w:r>
      <w:r>
        <w:fldChar w:fldCharType="begin"/>
      </w:r>
      <w:r>
        <w:instrText xml:space="preserve"> PAGEREF _Toc523754275 \h </w:instrText>
      </w:r>
      <w:r>
        <w:fldChar w:fldCharType="separate"/>
      </w:r>
      <w:r>
        <w:t>74</w:t>
      </w:r>
      <w:r>
        <w:fldChar w:fldCharType="end"/>
      </w:r>
      <w:r>
        <w:fldChar w:fldCharType="end"/>
      </w:r>
    </w:p>
    <w:p>
      <w:pPr>
        <w:pStyle w:val="77"/>
        <w:tabs>
          <w:tab w:val="left" w:pos="840"/>
          <w:tab w:val="right" w:leader="dot" w:pos="8302"/>
        </w:tabs>
        <w:rPr>
          <w:rFonts w:asciiTheme="minorHAnsi" w:hAnsiTheme="minorHAnsi" w:eastAsiaTheme="minorEastAsia" w:cstheme="minorBidi"/>
          <w:smallCaps w:val="0"/>
          <w:sz w:val="21"/>
          <w:szCs w:val="22"/>
        </w:rPr>
      </w:pPr>
      <w:r>
        <w:fldChar w:fldCharType="begin"/>
      </w:r>
      <w:r>
        <w:instrText xml:space="preserve"> HYPERLINK \l "_Toc523754276" </w:instrText>
      </w:r>
      <w:r>
        <w:fldChar w:fldCharType="separate"/>
      </w:r>
      <w:r>
        <w:rPr>
          <w:rStyle w:val="99"/>
          <w:rFonts w:cs="宋体"/>
          <w:b/>
        </w:rPr>
        <w:t>3.3.</w:t>
      </w:r>
      <w:r>
        <w:rPr>
          <w:rFonts w:asciiTheme="minorHAnsi" w:hAnsiTheme="minorHAnsi" w:eastAsiaTheme="minorEastAsia" w:cstheme="minorBidi"/>
          <w:smallCaps w:val="0"/>
          <w:sz w:val="21"/>
          <w:szCs w:val="22"/>
        </w:rPr>
        <w:tab/>
      </w:r>
      <w:r>
        <w:rPr>
          <w:rStyle w:val="99"/>
          <w:rFonts w:hint="eastAsia"/>
          <w:b/>
        </w:rPr>
        <w:t>通用审批子系统建设（</w:t>
      </w:r>
      <w:r>
        <w:rPr>
          <w:rStyle w:val="99"/>
          <w:b/>
        </w:rPr>
        <w:t>TYSP</w:t>
      </w:r>
      <w:r>
        <w:rPr>
          <w:rStyle w:val="99"/>
          <w:rFonts w:hint="eastAsia"/>
          <w:b/>
        </w:rPr>
        <w:t>）</w:t>
      </w:r>
      <w:r>
        <w:tab/>
      </w:r>
      <w:r>
        <w:fldChar w:fldCharType="begin"/>
      </w:r>
      <w:r>
        <w:instrText xml:space="preserve"> PAGEREF _Toc523754276 \h </w:instrText>
      </w:r>
      <w:r>
        <w:fldChar w:fldCharType="separate"/>
      </w:r>
      <w:r>
        <w:t>75</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"_Toc523754277" </w:instrText>
      </w:r>
      <w:r>
        <w:fldChar w:fldCharType="separate"/>
      </w:r>
      <w:r>
        <w:rPr>
          <w:rStyle w:val="99"/>
          <w:rFonts w:cs="宋体"/>
          <w:b/>
        </w:rPr>
        <w:t>3.3.1.</w:t>
      </w:r>
      <w:r>
        <w:rPr>
          <w:rFonts w:asciiTheme="minorHAnsi" w:hAnsiTheme="minorHAnsi" w:eastAsiaTheme="minorEastAsia" w:cstheme="minorBidi"/>
          <w:i w:val="0"/>
          <w:iCs w:val="0"/>
          <w:sz w:val="21"/>
          <w:szCs w:val="22"/>
        </w:rPr>
        <w:tab/>
      </w:r>
      <w:r>
        <w:rPr>
          <w:rStyle w:val="99"/>
          <w:rFonts w:hint="eastAsia"/>
          <w:b/>
        </w:rPr>
        <w:t>审批工作台（</w:t>
      </w:r>
      <w:r>
        <w:rPr>
          <w:rStyle w:val="99"/>
          <w:b/>
        </w:rPr>
        <w:t>TYSP001</w:t>
      </w:r>
      <w:r>
        <w:rPr>
          <w:rStyle w:val="99"/>
          <w:rFonts w:hint="eastAsia"/>
          <w:b/>
        </w:rPr>
        <w:t>）</w:t>
      </w:r>
      <w:r>
        <w:tab/>
      </w:r>
      <w:r>
        <w:fldChar w:fldCharType="begin"/>
      </w:r>
      <w:r>
        <w:instrText xml:space="preserve"> PAGEREF _Toc523754277 \h </w:instrText>
      </w:r>
      <w:r>
        <w:fldChar w:fldCharType="separate"/>
      </w:r>
      <w:r>
        <w:t>75</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"_Toc523754278" </w:instrText>
      </w:r>
      <w:r>
        <w:fldChar w:fldCharType="separate"/>
      </w:r>
      <w:r>
        <w:rPr>
          <w:rStyle w:val="99"/>
          <w:rFonts w:cs="宋体"/>
          <w:b/>
        </w:rPr>
        <w:t>3.3.1.1.</w:t>
      </w:r>
      <w:r>
        <w:rPr>
          <w:rFonts w:asciiTheme="minorHAnsi" w:hAnsiTheme="minorHAnsi" w:eastAsiaTheme="minorEastAsia" w:cstheme="minorBidi"/>
          <w:sz w:val="21"/>
          <w:szCs w:val="22"/>
        </w:rPr>
        <w:tab/>
      </w:r>
      <w:r>
        <w:rPr>
          <w:rStyle w:val="99"/>
          <w:rFonts w:hint="eastAsia"/>
          <w:b/>
        </w:rPr>
        <w:t>待办审批专栏展示</w:t>
      </w:r>
      <w:r>
        <w:tab/>
      </w:r>
      <w:r>
        <w:fldChar w:fldCharType="begin"/>
      </w:r>
      <w:r>
        <w:instrText xml:space="preserve"> PAGEREF _Toc523754278 \h </w:instrText>
      </w:r>
      <w:r>
        <w:fldChar w:fldCharType="separate"/>
      </w:r>
      <w:r>
        <w:t>75</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"_Toc523754279" </w:instrText>
      </w:r>
      <w:r>
        <w:fldChar w:fldCharType="separate"/>
      </w:r>
      <w:r>
        <w:rPr>
          <w:rStyle w:val="99"/>
          <w:rFonts w:cs="宋体"/>
          <w:b/>
        </w:rPr>
        <w:t>3.3.1.2.</w:t>
      </w:r>
      <w:r>
        <w:rPr>
          <w:rFonts w:asciiTheme="minorHAnsi" w:hAnsiTheme="minorHAnsi" w:eastAsiaTheme="minorEastAsia" w:cstheme="minorBidi"/>
          <w:sz w:val="21"/>
          <w:szCs w:val="22"/>
        </w:rPr>
        <w:tab/>
      </w:r>
      <w:r>
        <w:rPr>
          <w:rStyle w:val="99"/>
          <w:rFonts w:hint="eastAsia"/>
          <w:b/>
        </w:rPr>
        <w:t>已办审批专栏展示</w:t>
      </w:r>
      <w:r>
        <w:tab/>
      </w:r>
      <w:r>
        <w:fldChar w:fldCharType="begin"/>
      </w:r>
      <w:r>
        <w:instrText xml:space="preserve"> PAGEREF _Toc523754279 \h </w:instrText>
      </w:r>
      <w:r>
        <w:fldChar w:fldCharType="separate"/>
      </w:r>
      <w:r>
        <w:t>76</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"_Toc523754280" </w:instrText>
      </w:r>
      <w:r>
        <w:fldChar w:fldCharType="separate"/>
      </w:r>
      <w:r>
        <w:rPr>
          <w:rStyle w:val="99"/>
          <w:rFonts w:cs="宋体"/>
          <w:b/>
        </w:rPr>
        <w:t>3.3.1.3.</w:t>
      </w:r>
      <w:r>
        <w:rPr>
          <w:rFonts w:asciiTheme="minorHAnsi" w:hAnsiTheme="minorHAnsi" w:eastAsiaTheme="minorEastAsia" w:cstheme="minorBidi"/>
          <w:sz w:val="21"/>
          <w:szCs w:val="22"/>
        </w:rPr>
        <w:tab/>
      </w:r>
      <w:r>
        <w:rPr>
          <w:rStyle w:val="99"/>
          <w:rFonts w:hint="eastAsia"/>
          <w:b/>
        </w:rPr>
        <w:t>催办信息提示（待补充界面截图）</w:t>
      </w:r>
      <w:r>
        <w:tab/>
      </w:r>
      <w:r>
        <w:fldChar w:fldCharType="begin"/>
      </w:r>
      <w:r>
        <w:instrText xml:space="preserve"> PAGEREF _Toc523754280 \h </w:instrText>
      </w:r>
      <w:r>
        <w:fldChar w:fldCharType="separate"/>
      </w:r>
      <w:r>
        <w:t>77</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"_Toc523754281" </w:instrText>
      </w:r>
      <w:r>
        <w:fldChar w:fldCharType="separate"/>
      </w:r>
      <w:r>
        <w:rPr>
          <w:rStyle w:val="99"/>
          <w:rFonts w:cs="宋体"/>
          <w:b/>
        </w:rPr>
        <w:t>3.3.1.4.</w:t>
      </w:r>
      <w:r>
        <w:rPr>
          <w:rFonts w:asciiTheme="minorHAnsi" w:hAnsiTheme="minorHAnsi" w:eastAsiaTheme="minorEastAsia" w:cstheme="minorBidi"/>
          <w:sz w:val="21"/>
          <w:szCs w:val="22"/>
        </w:rPr>
        <w:tab/>
      </w:r>
      <w:r>
        <w:rPr>
          <w:rStyle w:val="99"/>
          <w:rFonts w:hint="eastAsia"/>
          <w:b/>
        </w:rPr>
        <w:t>个人能效统计表（待补充界面截图）</w:t>
      </w:r>
      <w:r>
        <w:tab/>
      </w:r>
      <w:r>
        <w:fldChar w:fldCharType="begin"/>
      </w:r>
      <w:r>
        <w:instrText xml:space="preserve"> PAGEREF _Toc523754281 \h </w:instrText>
      </w:r>
      <w:r>
        <w:fldChar w:fldCharType="separate"/>
      </w:r>
      <w:r>
        <w:t>78</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"_Toc523754282" </w:instrText>
      </w:r>
      <w:r>
        <w:fldChar w:fldCharType="separate"/>
      </w:r>
      <w:r>
        <w:rPr>
          <w:rStyle w:val="99"/>
          <w:rFonts w:cs="宋体"/>
          <w:b/>
        </w:rPr>
        <w:t>3.3.2.</w:t>
      </w:r>
      <w:r>
        <w:rPr>
          <w:rFonts w:asciiTheme="minorHAnsi" w:hAnsiTheme="minorHAnsi" w:eastAsiaTheme="minorEastAsia" w:cstheme="minorBidi"/>
          <w:i w:val="0"/>
          <w:iCs w:val="0"/>
          <w:sz w:val="21"/>
          <w:szCs w:val="22"/>
        </w:rPr>
        <w:tab/>
      </w:r>
      <w:r>
        <w:rPr>
          <w:rStyle w:val="99"/>
          <w:rFonts w:hint="eastAsia"/>
          <w:b/>
        </w:rPr>
        <w:t>待办办件（</w:t>
      </w:r>
      <w:r>
        <w:rPr>
          <w:rStyle w:val="99"/>
          <w:b/>
        </w:rPr>
        <w:t>TYSP002</w:t>
      </w:r>
      <w:r>
        <w:rPr>
          <w:rStyle w:val="99"/>
          <w:rFonts w:hint="eastAsia"/>
          <w:b/>
        </w:rPr>
        <w:t>）</w:t>
      </w:r>
      <w:r>
        <w:tab/>
      </w:r>
      <w:r>
        <w:fldChar w:fldCharType="begin"/>
      </w:r>
      <w:r>
        <w:instrText xml:space="preserve"> PAGEREF _Toc523754282 \h </w:instrText>
      </w:r>
      <w:r>
        <w:fldChar w:fldCharType="separate"/>
      </w:r>
      <w:r>
        <w:t>79</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"_Toc523754283" </w:instrText>
      </w:r>
      <w:r>
        <w:fldChar w:fldCharType="separate"/>
      </w:r>
      <w:r>
        <w:rPr>
          <w:rStyle w:val="99"/>
          <w:rFonts w:cs="宋体"/>
          <w:b/>
        </w:rPr>
        <w:t>3.3.2.1.</w:t>
      </w:r>
      <w:r>
        <w:rPr>
          <w:rFonts w:asciiTheme="minorHAnsi" w:hAnsiTheme="minorHAnsi" w:eastAsiaTheme="minorEastAsia" w:cstheme="minorBidi"/>
          <w:sz w:val="21"/>
          <w:szCs w:val="22"/>
        </w:rPr>
        <w:tab/>
      </w:r>
      <w:r>
        <w:rPr>
          <w:rStyle w:val="99"/>
          <w:rFonts w:hint="eastAsia"/>
          <w:b/>
        </w:rPr>
        <w:t>紧急程度标识（待补充界面截图）</w:t>
      </w:r>
      <w:r>
        <w:tab/>
      </w:r>
      <w:r>
        <w:fldChar w:fldCharType="begin"/>
      </w:r>
      <w:r>
        <w:instrText xml:space="preserve"> PAGEREF _Toc523754283 \h </w:instrText>
      </w:r>
      <w:r>
        <w:fldChar w:fldCharType="separate"/>
      </w:r>
      <w:r>
        <w:t>79</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"_Toc523754284" </w:instrText>
      </w:r>
      <w:r>
        <w:fldChar w:fldCharType="separate"/>
      </w:r>
      <w:r>
        <w:rPr>
          <w:rStyle w:val="99"/>
          <w:rFonts w:cs="宋体"/>
          <w:b/>
        </w:rPr>
        <w:t>3.3.2.2.</w:t>
      </w:r>
      <w:r>
        <w:rPr>
          <w:rFonts w:asciiTheme="minorHAnsi" w:hAnsiTheme="minorHAnsi" w:eastAsiaTheme="minorEastAsia" w:cstheme="minorBidi"/>
          <w:sz w:val="21"/>
          <w:szCs w:val="22"/>
        </w:rPr>
        <w:tab/>
      </w:r>
      <w:r>
        <w:rPr>
          <w:rStyle w:val="99"/>
          <w:rFonts w:hint="eastAsia"/>
          <w:b/>
        </w:rPr>
        <w:t>待办事项列表</w:t>
      </w:r>
      <w:r>
        <w:tab/>
      </w:r>
      <w:r>
        <w:fldChar w:fldCharType="begin"/>
      </w:r>
      <w:r>
        <w:instrText xml:space="preserve"> PAGEREF _Toc523754284 \h </w:instrText>
      </w:r>
      <w:r>
        <w:fldChar w:fldCharType="separate"/>
      </w:r>
      <w:r>
        <w:t>80</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"_Toc523754285" </w:instrText>
      </w:r>
      <w:r>
        <w:fldChar w:fldCharType="separate"/>
      </w:r>
      <w:r>
        <w:rPr>
          <w:rStyle w:val="99"/>
          <w:rFonts w:cs="宋体"/>
          <w:b/>
        </w:rPr>
        <w:t>3.3.2.3.</w:t>
      </w:r>
      <w:r>
        <w:rPr>
          <w:rFonts w:asciiTheme="minorHAnsi" w:hAnsiTheme="minorHAnsi" w:eastAsiaTheme="minorEastAsia" w:cstheme="minorBidi"/>
          <w:sz w:val="21"/>
          <w:szCs w:val="22"/>
        </w:rPr>
        <w:tab/>
      </w:r>
      <w:r>
        <w:rPr>
          <w:rStyle w:val="99"/>
          <w:rFonts w:hint="eastAsia"/>
          <w:b/>
        </w:rPr>
        <w:t>事项编号绑定（待补充界面）</w:t>
      </w:r>
      <w:r>
        <w:tab/>
      </w:r>
      <w:r>
        <w:fldChar w:fldCharType="begin"/>
      </w:r>
      <w:r>
        <w:instrText xml:space="preserve"> PAGEREF _Toc523754285 \h </w:instrText>
      </w:r>
      <w:r>
        <w:fldChar w:fldCharType="separate"/>
      </w:r>
      <w:r>
        <w:t>81</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"_Toc523754286" </w:instrText>
      </w:r>
      <w:r>
        <w:fldChar w:fldCharType="separate"/>
      </w:r>
      <w:r>
        <w:rPr>
          <w:rStyle w:val="99"/>
          <w:rFonts w:cs="宋体"/>
          <w:b/>
        </w:rPr>
        <w:t>3.3.2.4.</w:t>
      </w:r>
      <w:r>
        <w:rPr>
          <w:rFonts w:asciiTheme="minorHAnsi" w:hAnsiTheme="minorHAnsi" w:eastAsiaTheme="minorEastAsia" w:cstheme="minorBidi"/>
          <w:sz w:val="21"/>
          <w:szCs w:val="22"/>
        </w:rPr>
        <w:tab/>
      </w:r>
      <w:r>
        <w:rPr>
          <w:rStyle w:val="99"/>
          <w:rFonts w:hint="eastAsia"/>
          <w:b/>
        </w:rPr>
        <w:t>事项计时</w:t>
      </w:r>
      <w:r>
        <w:tab/>
      </w:r>
      <w:r>
        <w:fldChar w:fldCharType="begin"/>
      </w:r>
      <w:r>
        <w:instrText xml:space="preserve"> PAGEREF _Toc523754286 \h </w:instrText>
      </w:r>
      <w:r>
        <w:fldChar w:fldCharType="separate"/>
      </w:r>
      <w:r>
        <w:t>82</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"_Toc523754287" </w:instrText>
      </w:r>
      <w:r>
        <w:fldChar w:fldCharType="separate"/>
      </w:r>
      <w:r>
        <w:rPr>
          <w:rStyle w:val="99"/>
          <w:rFonts w:cs="宋体"/>
          <w:b/>
        </w:rPr>
        <w:t>3.3.2.5.</w:t>
      </w:r>
      <w:r>
        <w:rPr>
          <w:rFonts w:asciiTheme="minorHAnsi" w:hAnsiTheme="minorHAnsi" w:eastAsiaTheme="minorEastAsia" w:cstheme="minorBidi"/>
          <w:sz w:val="21"/>
          <w:szCs w:val="22"/>
        </w:rPr>
        <w:tab/>
      </w:r>
      <w:r>
        <w:rPr>
          <w:rStyle w:val="99"/>
          <w:rFonts w:hint="eastAsia"/>
          <w:b/>
        </w:rPr>
        <w:t>单项审批</w:t>
      </w:r>
      <w:r>
        <w:tab/>
      </w:r>
      <w:r>
        <w:fldChar w:fldCharType="begin"/>
      </w:r>
      <w:r>
        <w:instrText xml:space="preserve"> PAGEREF _Toc523754287 \h </w:instrText>
      </w:r>
      <w:r>
        <w:fldChar w:fldCharType="separate"/>
      </w:r>
      <w:r>
        <w:t>83</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"_Toc523754288" </w:instrText>
      </w:r>
      <w:r>
        <w:fldChar w:fldCharType="separate"/>
      </w:r>
      <w:r>
        <w:rPr>
          <w:rStyle w:val="99"/>
          <w:rFonts w:cs="宋体"/>
          <w:b/>
        </w:rPr>
        <w:t>3.3.2.6.</w:t>
      </w:r>
      <w:r>
        <w:rPr>
          <w:rFonts w:asciiTheme="minorHAnsi" w:hAnsiTheme="minorHAnsi" w:eastAsiaTheme="minorEastAsia" w:cstheme="minorBidi"/>
          <w:sz w:val="21"/>
          <w:szCs w:val="22"/>
        </w:rPr>
        <w:tab/>
      </w:r>
      <w:r>
        <w:rPr>
          <w:rStyle w:val="99"/>
          <w:rFonts w:hint="eastAsia"/>
          <w:b/>
        </w:rPr>
        <w:t>批量审批（缺界面截图）</w:t>
      </w:r>
      <w:r>
        <w:tab/>
      </w:r>
      <w:r>
        <w:fldChar w:fldCharType="begin"/>
      </w:r>
      <w:r>
        <w:instrText xml:space="preserve"> PAGEREF _Toc523754288 \h </w:instrText>
      </w:r>
      <w:r>
        <w:fldChar w:fldCharType="separate"/>
      </w:r>
      <w:r>
        <w:t>85</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"_Toc523754289" </w:instrText>
      </w:r>
      <w:r>
        <w:fldChar w:fldCharType="separate"/>
      </w:r>
      <w:r>
        <w:rPr>
          <w:rStyle w:val="99"/>
          <w:rFonts w:cs="宋体"/>
          <w:b/>
        </w:rPr>
        <w:t>3.3.3.</w:t>
      </w:r>
      <w:r>
        <w:rPr>
          <w:rFonts w:asciiTheme="minorHAnsi" w:hAnsiTheme="minorHAnsi" w:eastAsiaTheme="minorEastAsia" w:cstheme="minorBidi"/>
          <w:i w:val="0"/>
          <w:iCs w:val="0"/>
          <w:sz w:val="21"/>
          <w:szCs w:val="22"/>
        </w:rPr>
        <w:tab/>
      </w:r>
      <w:r>
        <w:rPr>
          <w:rStyle w:val="99"/>
          <w:rFonts w:hint="eastAsia"/>
          <w:b/>
        </w:rPr>
        <w:t>已办办件（</w:t>
      </w:r>
      <w:r>
        <w:rPr>
          <w:rStyle w:val="99"/>
          <w:b/>
        </w:rPr>
        <w:t>TYSP003</w:t>
      </w:r>
      <w:r>
        <w:rPr>
          <w:rStyle w:val="99"/>
          <w:rFonts w:hint="eastAsia"/>
          <w:b/>
        </w:rPr>
        <w:t>）</w:t>
      </w:r>
      <w:r>
        <w:tab/>
      </w:r>
      <w:r>
        <w:fldChar w:fldCharType="begin"/>
      </w:r>
      <w:r>
        <w:instrText xml:space="preserve"> PAGEREF _Toc523754289 \h </w:instrText>
      </w:r>
      <w:r>
        <w:fldChar w:fldCharType="separate"/>
      </w:r>
      <w:r>
        <w:t>86</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"_Toc523754290" </w:instrText>
      </w:r>
      <w:r>
        <w:fldChar w:fldCharType="separate"/>
      </w:r>
      <w:r>
        <w:rPr>
          <w:rStyle w:val="99"/>
          <w:rFonts w:cs="宋体"/>
          <w:b/>
        </w:rPr>
        <w:t>3.3.3.1.</w:t>
      </w:r>
      <w:r>
        <w:rPr>
          <w:rFonts w:asciiTheme="minorHAnsi" w:hAnsiTheme="minorHAnsi" w:eastAsiaTheme="minorEastAsia" w:cstheme="minorBidi"/>
          <w:sz w:val="21"/>
          <w:szCs w:val="22"/>
        </w:rPr>
        <w:tab/>
      </w:r>
      <w:r>
        <w:rPr>
          <w:rStyle w:val="99"/>
          <w:rFonts w:hint="eastAsia"/>
          <w:b/>
        </w:rPr>
        <w:t>完成办件列表</w:t>
      </w:r>
      <w:r>
        <w:tab/>
      </w:r>
      <w:r>
        <w:fldChar w:fldCharType="begin"/>
      </w:r>
      <w:r>
        <w:instrText xml:space="preserve"> PAGEREF _Toc523754290 \h </w:instrText>
      </w:r>
      <w:r>
        <w:fldChar w:fldCharType="separate"/>
      </w:r>
      <w:r>
        <w:t>86</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"_Toc523754291" </w:instrText>
      </w:r>
      <w:r>
        <w:fldChar w:fldCharType="separate"/>
      </w:r>
      <w:r>
        <w:rPr>
          <w:rStyle w:val="99"/>
          <w:rFonts w:cs="宋体"/>
          <w:b/>
        </w:rPr>
        <w:t>3.3.3.2.</w:t>
      </w:r>
      <w:r>
        <w:rPr>
          <w:rFonts w:asciiTheme="minorHAnsi" w:hAnsiTheme="minorHAnsi" w:eastAsiaTheme="minorEastAsia" w:cstheme="minorBidi"/>
          <w:sz w:val="21"/>
          <w:szCs w:val="22"/>
        </w:rPr>
        <w:tab/>
      </w:r>
      <w:r>
        <w:rPr>
          <w:rStyle w:val="99"/>
          <w:rFonts w:hint="eastAsia"/>
          <w:b/>
        </w:rPr>
        <w:t>办件流程</w:t>
      </w:r>
      <w:r>
        <w:tab/>
      </w:r>
      <w:r>
        <w:fldChar w:fldCharType="begin"/>
      </w:r>
      <w:r>
        <w:instrText xml:space="preserve"> PAGEREF _Toc523754291 \h </w:instrText>
      </w:r>
      <w:r>
        <w:fldChar w:fldCharType="separate"/>
      </w:r>
      <w:r>
        <w:t>87</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"_Toc523754292" </w:instrText>
      </w:r>
      <w:r>
        <w:fldChar w:fldCharType="separate"/>
      </w:r>
      <w:r>
        <w:rPr>
          <w:rStyle w:val="99"/>
          <w:rFonts w:cs="宋体"/>
          <w:b/>
        </w:rPr>
        <w:t>3.3.3.3.</w:t>
      </w:r>
      <w:r>
        <w:rPr>
          <w:rFonts w:asciiTheme="minorHAnsi" w:hAnsiTheme="minorHAnsi" w:eastAsiaTheme="minorEastAsia" w:cstheme="minorBidi"/>
          <w:sz w:val="21"/>
          <w:szCs w:val="22"/>
        </w:rPr>
        <w:tab/>
      </w:r>
      <w:r>
        <w:rPr>
          <w:rStyle w:val="99"/>
          <w:rFonts w:hint="eastAsia"/>
          <w:b/>
        </w:rPr>
        <w:t>办件关联查询（缺界面截图）</w:t>
      </w:r>
      <w:r>
        <w:tab/>
      </w:r>
      <w:r>
        <w:fldChar w:fldCharType="begin"/>
      </w:r>
      <w:r>
        <w:instrText xml:space="preserve"> PAGEREF _Toc523754292 \h </w:instrText>
      </w:r>
      <w:r>
        <w:fldChar w:fldCharType="separate"/>
      </w:r>
      <w:r>
        <w:t>88</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"_Toc523754293" </w:instrText>
      </w:r>
      <w:r>
        <w:fldChar w:fldCharType="separate"/>
      </w:r>
      <w:r>
        <w:rPr>
          <w:rStyle w:val="99"/>
          <w:rFonts w:cs="宋体"/>
          <w:b/>
        </w:rPr>
        <w:t>3.3.4.</w:t>
      </w:r>
      <w:r>
        <w:rPr>
          <w:rFonts w:asciiTheme="minorHAnsi" w:hAnsiTheme="minorHAnsi" w:eastAsiaTheme="minorEastAsia" w:cstheme="minorBidi"/>
          <w:i w:val="0"/>
          <w:iCs w:val="0"/>
          <w:sz w:val="21"/>
          <w:szCs w:val="22"/>
        </w:rPr>
        <w:tab/>
      </w:r>
      <w:r>
        <w:rPr>
          <w:rStyle w:val="99"/>
          <w:rFonts w:hint="eastAsia"/>
          <w:b/>
        </w:rPr>
        <w:t>通用审批管理（</w:t>
      </w:r>
      <w:r>
        <w:rPr>
          <w:rStyle w:val="99"/>
          <w:b/>
        </w:rPr>
        <w:t>TYSP004</w:t>
      </w:r>
      <w:r>
        <w:rPr>
          <w:rStyle w:val="99"/>
          <w:rFonts w:hint="eastAsia"/>
          <w:b/>
        </w:rPr>
        <w:t>）</w:t>
      </w:r>
      <w:r>
        <w:tab/>
      </w:r>
      <w:r>
        <w:fldChar w:fldCharType="begin"/>
      </w:r>
      <w:r>
        <w:instrText xml:space="preserve"> PAGEREF _Toc523754293 \h </w:instrText>
      </w:r>
      <w:r>
        <w:fldChar w:fldCharType="separate"/>
      </w:r>
      <w:r>
        <w:t>89</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"_Toc523754294" </w:instrText>
      </w:r>
      <w:r>
        <w:fldChar w:fldCharType="separate"/>
      </w:r>
      <w:r>
        <w:rPr>
          <w:rStyle w:val="99"/>
          <w:rFonts w:cs="宋体"/>
          <w:b/>
        </w:rPr>
        <w:t>3.3.4.1.</w:t>
      </w:r>
      <w:r>
        <w:rPr>
          <w:rFonts w:asciiTheme="minorHAnsi" w:hAnsiTheme="minorHAnsi" w:eastAsiaTheme="minorEastAsia" w:cstheme="minorBidi"/>
          <w:sz w:val="21"/>
          <w:szCs w:val="22"/>
        </w:rPr>
        <w:tab/>
      </w:r>
      <w:r>
        <w:rPr>
          <w:rStyle w:val="99"/>
          <w:rFonts w:hint="eastAsia"/>
          <w:b/>
        </w:rPr>
        <w:t>承办功能</w:t>
      </w:r>
      <w:r>
        <w:tab/>
      </w:r>
      <w:r>
        <w:fldChar w:fldCharType="begin"/>
      </w:r>
      <w:r>
        <w:instrText xml:space="preserve"> PAGEREF _Toc523754294 \h </w:instrText>
      </w:r>
      <w:r>
        <w:fldChar w:fldCharType="separate"/>
      </w:r>
      <w:r>
        <w:t>89</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"_Toc523754295" </w:instrText>
      </w:r>
      <w:r>
        <w:fldChar w:fldCharType="separate"/>
      </w:r>
      <w:r>
        <w:rPr>
          <w:rStyle w:val="99"/>
          <w:rFonts w:cs="宋体"/>
          <w:b/>
        </w:rPr>
        <w:t>3.3.4.2.</w:t>
      </w:r>
      <w:r>
        <w:rPr>
          <w:rFonts w:asciiTheme="minorHAnsi" w:hAnsiTheme="minorHAnsi" w:eastAsiaTheme="minorEastAsia" w:cstheme="minorBidi"/>
          <w:sz w:val="21"/>
          <w:szCs w:val="22"/>
        </w:rPr>
        <w:tab/>
      </w:r>
      <w:r>
        <w:rPr>
          <w:rStyle w:val="99"/>
          <w:rFonts w:hint="eastAsia"/>
          <w:b/>
        </w:rPr>
        <w:t>审核功能</w:t>
      </w:r>
      <w:r>
        <w:tab/>
      </w:r>
      <w:r>
        <w:fldChar w:fldCharType="begin"/>
      </w:r>
      <w:r>
        <w:instrText xml:space="preserve"> PAGEREF _Toc523754295 \h </w:instrText>
      </w:r>
      <w:r>
        <w:fldChar w:fldCharType="separate"/>
      </w:r>
      <w:r>
        <w:t>90</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"_Toc523754296" </w:instrText>
      </w:r>
      <w:r>
        <w:fldChar w:fldCharType="separate"/>
      </w:r>
      <w:r>
        <w:rPr>
          <w:rStyle w:val="99"/>
          <w:rFonts w:cs="宋体"/>
          <w:b/>
        </w:rPr>
        <w:t>3.3.4.3.</w:t>
      </w:r>
      <w:r>
        <w:rPr>
          <w:rFonts w:asciiTheme="minorHAnsi" w:hAnsiTheme="minorHAnsi" w:eastAsiaTheme="minorEastAsia" w:cstheme="minorBidi"/>
          <w:sz w:val="21"/>
          <w:szCs w:val="22"/>
        </w:rPr>
        <w:tab/>
      </w:r>
      <w:r>
        <w:rPr>
          <w:rStyle w:val="99"/>
          <w:rFonts w:hint="eastAsia"/>
          <w:b/>
        </w:rPr>
        <w:t>批准功能</w:t>
      </w:r>
      <w:r>
        <w:tab/>
      </w:r>
      <w:r>
        <w:fldChar w:fldCharType="begin"/>
      </w:r>
      <w:r>
        <w:instrText xml:space="preserve"> PAGEREF _Toc523754296 \h </w:instrText>
      </w:r>
      <w:r>
        <w:fldChar w:fldCharType="separate"/>
      </w:r>
      <w:r>
        <w:t>91</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"_Toc523754297" </w:instrText>
      </w:r>
      <w:r>
        <w:fldChar w:fldCharType="separate"/>
      </w:r>
      <w:r>
        <w:rPr>
          <w:rStyle w:val="99"/>
          <w:rFonts w:cs="宋体"/>
          <w:b/>
        </w:rPr>
        <w:t>3.3.4.4.</w:t>
      </w:r>
      <w:r>
        <w:rPr>
          <w:rFonts w:asciiTheme="minorHAnsi" w:hAnsiTheme="minorHAnsi" w:eastAsiaTheme="minorEastAsia" w:cstheme="minorBidi"/>
          <w:sz w:val="21"/>
          <w:szCs w:val="22"/>
        </w:rPr>
        <w:tab/>
      </w:r>
      <w:r>
        <w:rPr>
          <w:rStyle w:val="99"/>
          <w:rFonts w:hint="eastAsia"/>
          <w:b/>
        </w:rPr>
        <w:t>回退功能（缺功能截图）</w:t>
      </w:r>
      <w:r>
        <w:tab/>
      </w:r>
      <w:r>
        <w:fldChar w:fldCharType="begin"/>
      </w:r>
      <w:r>
        <w:instrText xml:space="preserve"> PAGEREF _Toc523754297 \h </w:instrText>
      </w:r>
      <w:r>
        <w:fldChar w:fldCharType="separate"/>
      </w:r>
      <w:r>
        <w:t>93</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"_Toc523754298" </w:instrText>
      </w:r>
      <w:r>
        <w:fldChar w:fldCharType="separate"/>
      </w:r>
      <w:r>
        <w:rPr>
          <w:rStyle w:val="99"/>
          <w:rFonts w:cs="宋体"/>
          <w:b/>
        </w:rPr>
        <w:t>3.3.4.5.</w:t>
      </w:r>
      <w:r>
        <w:rPr>
          <w:rFonts w:asciiTheme="minorHAnsi" w:hAnsiTheme="minorHAnsi" w:eastAsiaTheme="minorEastAsia" w:cstheme="minorBidi"/>
          <w:sz w:val="21"/>
          <w:szCs w:val="22"/>
        </w:rPr>
        <w:tab/>
      </w:r>
      <w:r>
        <w:rPr>
          <w:rStyle w:val="99"/>
          <w:rFonts w:hint="eastAsia"/>
          <w:b/>
        </w:rPr>
        <w:t>办结功能（缺功能截图）</w:t>
      </w:r>
      <w:r>
        <w:tab/>
      </w:r>
      <w:r>
        <w:fldChar w:fldCharType="begin"/>
      </w:r>
      <w:r>
        <w:instrText xml:space="preserve"> PAGEREF _Toc523754298 \h </w:instrText>
      </w:r>
      <w:r>
        <w:fldChar w:fldCharType="separate"/>
      </w:r>
      <w:r>
        <w:t>94</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"_Toc523754299" </w:instrText>
      </w:r>
      <w:r>
        <w:fldChar w:fldCharType="separate"/>
      </w:r>
      <w:r>
        <w:rPr>
          <w:rStyle w:val="99"/>
          <w:rFonts w:cs="宋体"/>
          <w:b/>
        </w:rPr>
        <w:t>3.3.4.6.</w:t>
      </w:r>
      <w:r>
        <w:rPr>
          <w:rFonts w:asciiTheme="minorHAnsi" w:hAnsiTheme="minorHAnsi" w:eastAsiaTheme="minorEastAsia" w:cstheme="minorBidi"/>
          <w:sz w:val="21"/>
          <w:szCs w:val="22"/>
        </w:rPr>
        <w:tab/>
      </w:r>
      <w:r>
        <w:rPr>
          <w:rStyle w:val="99"/>
          <w:rFonts w:hint="eastAsia"/>
          <w:b/>
        </w:rPr>
        <w:t>特殊功能（缺功能截图）</w:t>
      </w:r>
      <w:r>
        <w:tab/>
      </w:r>
      <w:r>
        <w:fldChar w:fldCharType="begin"/>
      </w:r>
      <w:r>
        <w:instrText xml:space="preserve"> PAGEREF _Toc523754299 \h </w:instrText>
      </w:r>
      <w:r>
        <w:fldChar w:fldCharType="separate"/>
      </w:r>
      <w:r>
        <w:t>95</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"_Toc523754300" </w:instrText>
      </w:r>
      <w:r>
        <w:fldChar w:fldCharType="separate"/>
      </w:r>
      <w:r>
        <w:rPr>
          <w:rStyle w:val="99"/>
          <w:rFonts w:cs="宋体"/>
          <w:b/>
        </w:rPr>
        <w:t>3.3.5.</w:t>
      </w:r>
      <w:r>
        <w:rPr>
          <w:rFonts w:asciiTheme="minorHAnsi" w:hAnsiTheme="minorHAnsi" w:eastAsiaTheme="minorEastAsia" w:cstheme="minorBidi"/>
          <w:i w:val="0"/>
          <w:iCs w:val="0"/>
          <w:sz w:val="21"/>
          <w:szCs w:val="22"/>
        </w:rPr>
        <w:tab/>
      </w:r>
      <w:r>
        <w:rPr>
          <w:rStyle w:val="99"/>
          <w:rFonts w:hint="eastAsia"/>
          <w:b/>
        </w:rPr>
        <w:t>跨层级（联动）审批管理（</w:t>
      </w:r>
      <w:r>
        <w:rPr>
          <w:rStyle w:val="99"/>
          <w:b/>
        </w:rPr>
        <w:t>TYSP005</w:t>
      </w:r>
      <w:r>
        <w:rPr>
          <w:rStyle w:val="99"/>
          <w:rFonts w:hint="eastAsia"/>
          <w:b/>
        </w:rPr>
        <w:t>）</w:t>
      </w:r>
      <w:r>
        <w:tab/>
      </w:r>
      <w:r>
        <w:fldChar w:fldCharType="begin"/>
      </w:r>
      <w:r>
        <w:instrText xml:space="preserve"> PAGEREF _Toc523754300 \h </w:instrText>
      </w:r>
      <w:r>
        <w:fldChar w:fldCharType="separate"/>
      </w:r>
      <w:r>
        <w:t>97</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"_Toc523754301" </w:instrText>
      </w:r>
      <w:r>
        <w:fldChar w:fldCharType="separate"/>
      </w:r>
      <w:r>
        <w:rPr>
          <w:rStyle w:val="99"/>
          <w:rFonts w:cs="宋体"/>
          <w:b/>
        </w:rPr>
        <w:t>3.3.5.1.</w:t>
      </w:r>
      <w:r>
        <w:rPr>
          <w:rFonts w:asciiTheme="minorHAnsi" w:hAnsiTheme="minorHAnsi" w:eastAsiaTheme="minorEastAsia" w:cstheme="minorBidi"/>
          <w:sz w:val="21"/>
          <w:szCs w:val="22"/>
        </w:rPr>
        <w:tab/>
      </w:r>
      <w:r>
        <w:rPr>
          <w:rStyle w:val="99"/>
          <w:rFonts w:hint="eastAsia"/>
          <w:b/>
        </w:rPr>
        <w:t>跨层级模式办理</w:t>
      </w:r>
      <w:r>
        <w:tab/>
      </w:r>
      <w:r>
        <w:fldChar w:fldCharType="begin"/>
      </w:r>
      <w:r>
        <w:instrText xml:space="preserve"> PAGEREF _Toc523754301 \h </w:instrText>
      </w:r>
      <w:r>
        <w:fldChar w:fldCharType="separate"/>
      </w:r>
      <w:r>
        <w:t>97</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"_Toc523754302" </w:instrText>
      </w:r>
      <w:r>
        <w:fldChar w:fldCharType="separate"/>
      </w:r>
      <w:r>
        <w:rPr>
          <w:rStyle w:val="99"/>
          <w:rFonts w:cs="宋体"/>
          <w:b/>
        </w:rPr>
        <w:t>3.3.5.2.</w:t>
      </w:r>
      <w:r>
        <w:rPr>
          <w:rFonts w:asciiTheme="minorHAnsi" w:hAnsiTheme="minorHAnsi" w:eastAsiaTheme="minorEastAsia" w:cstheme="minorBidi"/>
          <w:sz w:val="21"/>
          <w:szCs w:val="22"/>
        </w:rPr>
        <w:tab/>
      </w:r>
      <w:r>
        <w:rPr>
          <w:rStyle w:val="99"/>
          <w:rFonts w:hint="eastAsia"/>
          <w:b/>
        </w:rPr>
        <w:t>串联办理</w:t>
      </w:r>
      <w:r>
        <w:tab/>
      </w:r>
      <w:r>
        <w:fldChar w:fldCharType="begin"/>
      </w:r>
      <w:r>
        <w:instrText xml:space="preserve"> PAGEREF _Toc523754302 \h </w:instrText>
      </w:r>
      <w:r>
        <w:fldChar w:fldCharType="separate"/>
      </w:r>
      <w:r>
        <w:t>98</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"_Toc523754303" </w:instrText>
      </w:r>
      <w:r>
        <w:fldChar w:fldCharType="separate"/>
      </w:r>
      <w:r>
        <w:rPr>
          <w:rStyle w:val="99"/>
          <w:rFonts w:cs="宋体"/>
          <w:b/>
        </w:rPr>
        <w:t>3.3.5.3.</w:t>
      </w:r>
      <w:r>
        <w:rPr>
          <w:rFonts w:asciiTheme="minorHAnsi" w:hAnsiTheme="minorHAnsi" w:eastAsiaTheme="minorEastAsia" w:cstheme="minorBidi"/>
          <w:sz w:val="21"/>
          <w:szCs w:val="22"/>
        </w:rPr>
        <w:tab/>
      </w:r>
      <w:r>
        <w:rPr>
          <w:rStyle w:val="99"/>
          <w:rFonts w:hint="eastAsia"/>
          <w:b/>
        </w:rPr>
        <w:t>多模式办理</w:t>
      </w:r>
      <w:r>
        <w:tab/>
      </w:r>
      <w:r>
        <w:fldChar w:fldCharType="begin"/>
      </w:r>
      <w:r>
        <w:instrText xml:space="preserve"> PAGEREF _Toc523754303 \h </w:instrText>
      </w:r>
      <w:r>
        <w:fldChar w:fldCharType="separate"/>
      </w:r>
      <w:r>
        <w:t>99</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"_Toc523754304" </w:instrText>
      </w:r>
      <w:r>
        <w:fldChar w:fldCharType="separate"/>
      </w:r>
      <w:r>
        <w:rPr>
          <w:rStyle w:val="99"/>
          <w:rFonts w:cs="宋体"/>
          <w:b/>
        </w:rPr>
        <w:t>3.3.5.4.</w:t>
      </w:r>
      <w:r>
        <w:rPr>
          <w:rFonts w:asciiTheme="minorHAnsi" w:hAnsiTheme="minorHAnsi" w:eastAsiaTheme="minorEastAsia" w:cstheme="minorBidi"/>
          <w:sz w:val="21"/>
          <w:szCs w:val="22"/>
        </w:rPr>
        <w:tab/>
      </w:r>
      <w:r>
        <w:rPr>
          <w:rStyle w:val="99"/>
          <w:rFonts w:hint="eastAsia"/>
          <w:b/>
        </w:rPr>
        <w:t>权限管理</w:t>
      </w:r>
      <w:r>
        <w:tab/>
      </w:r>
      <w:r>
        <w:fldChar w:fldCharType="begin"/>
      </w:r>
      <w:r>
        <w:instrText xml:space="preserve"> PAGEREF _Toc523754304 \h </w:instrText>
      </w:r>
      <w:r>
        <w:fldChar w:fldCharType="separate"/>
      </w:r>
      <w:r>
        <w:t>99</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"_Toc523754305" </w:instrText>
      </w:r>
      <w:r>
        <w:fldChar w:fldCharType="separate"/>
      </w:r>
      <w:r>
        <w:rPr>
          <w:rStyle w:val="99"/>
          <w:rFonts w:cs="宋体"/>
          <w:b/>
        </w:rPr>
        <w:t>3.3.5.5.</w:t>
      </w:r>
      <w:r>
        <w:rPr>
          <w:rFonts w:asciiTheme="minorHAnsi" w:hAnsiTheme="minorHAnsi" w:eastAsiaTheme="minorEastAsia" w:cstheme="minorBidi"/>
          <w:sz w:val="21"/>
          <w:szCs w:val="22"/>
        </w:rPr>
        <w:tab/>
      </w:r>
      <w:r>
        <w:rPr>
          <w:rStyle w:val="99"/>
          <w:rFonts w:hint="eastAsia"/>
          <w:b/>
        </w:rPr>
        <w:t>审批流程</w:t>
      </w:r>
      <w:r>
        <w:tab/>
      </w:r>
      <w:r>
        <w:fldChar w:fldCharType="begin"/>
      </w:r>
      <w:r>
        <w:instrText xml:space="preserve"> PAGEREF _Toc523754305 \h </w:instrText>
      </w:r>
      <w:r>
        <w:fldChar w:fldCharType="separate"/>
      </w:r>
      <w:r>
        <w:t>100</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"_Toc523754306" </w:instrText>
      </w:r>
      <w:r>
        <w:fldChar w:fldCharType="separate"/>
      </w:r>
      <w:r>
        <w:rPr>
          <w:rStyle w:val="99"/>
          <w:rFonts w:cs="宋体"/>
          <w:b/>
        </w:rPr>
        <w:t>3.3.5.6.</w:t>
      </w:r>
      <w:r>
        <w:rPr>
          <w:rFonts w:asciiTheme="minorHAnsi" w:hAnsiTheme="minorHAnsi" w:eastAsiaTheme="minorEastAsia" w:cstheme="minorBidi"/>
          <w:sz w:val="21"/>
          <w:szCs w:val="22"/>
        </w:rPr>
        <w:tab/>
      </w:r>
      <w:r>
        <w:rPr>
          <w:rStyle w:val="99"/>
          <w:rFonts w:hint="eastAsia"/>
          <w:b/>
        </w:rPr>
        <w:t>办理时限设定</w:t>
      </w:r>
      <w:r>
        <w:tab/>
      </w:r>
      <w:r>
        <w:fldChar w:fldCharType="begin"/>
      </w:r>
      <w:r>
        <w:instrText xml:space="preserve"> PAGEREF _Toc523754306 \h </w:instrText>
      </w:r>
      <w:r>
        <w:fldChar w:fldCharType="separate"/>
      </w:r>
      <w:r>
        <w:t>101</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"_Toc523754307" </w:instrText>
      </w:r>
      <w:r>
        <w:fldChar w:fldCharType="separate"/>
      </w:r>
      <w:r>
        <w:rPr>
          <w:rStyle w:val="99"/>
          <w:rFonts w:cs="宋体"/>
          <w:b/>
        </w:rPr>
        <w:t>3.3.5.7.</w:t>
      </w:r>
      <w:r>
        <w:rPr>
          <w:rFonts w:asciiTheme="minorHAnsi" w:hAnsiTheme="minorHAnsi" w:eastAsiaTheme="minorEastAsia" w:cstheme="minorBidi"/>
          <w:sz w:val="21"/>
          <w:szCs w:val="22"/>
        </w:rPr>
        <w:tab/>
      </w:r>
      <w:r>
        <w:rPr>
          <w:rStyle w:val="99"/>
          <w:rFonts w:hint="eastAsia"/>
          <w:b/>
        </w:rPr>
        <w:t>催办功能</w:t>
      </w:r>
      <w:r>
        <w:tab/>
      </w:r>
      <w:r>
        <w:fldChar w:fldCharType="begin"/>
      </w:r>
      <w:r>
        <w:instrText xml:space="preserve"> PAGEREF _Toc523754307 \h </w:instrText>
      </w:r>
      <w:r>
        <w:fldChar w:fldCharType="separate"/>
      </w:r>
      <w:r>
        <w:t>102</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"_Toc523754308" </w:instrText>
      </w:r>
      <w:r>
        <w:fldChar w:fldCharType="separate"/>
      </w:r>
      <w:r>
        <w:rPr>
          <w:rStyle w:val="99"/>
          <w:rFonts w:cs="宋体"/>
          <w:b/>
        </w:rPr>
        <w:t>3.3.6.</w:t>
      </w:r>
      <w:r>
        <w:rPr>
          <w:rFonts w:asciiTheme="minorHAnsi" w:hAnsiTheme="minorHAnsi" w:eastAsiaTheme="minorEastAsia" w:cstheme="minorBidi"/>
          <w:i w:val="0"/>
          <w:iCs w:val="0"/>
          <w:sz w:val="21"/>
          <w:szCs w:val="22"/>
        </w:rPr>
        <w:tab/>
      </w:r>
      <w:r>
        <w:rPr>
          <w:rStyle w:val="99"/>
          <w:rFonts w:hint="eastAsia"/>
          <w:b/>
        </w:rPr>
        <w:t>归档管理（</w:t>
      </w:r>
      <w:r>
        <w:rPr>
          <w:rStyle w:val="99"/>
          <w:b/>
        </w:rPr>
        <w:t>TYSP006</w:t>
      </w:r>
      <w:r>
        <w:rPr>
          <w:rStyle w:val="99"/>
          <w:rFonts w:hint="eastAsia"/>
          <w:b/>
        </w:rPr>
        <w:t>）</w:t>
      </w:r>
      <w:r>
        <w:tab/>
      </w:r>
      <w:r>
        <w:fldChar w:fldCharType="begin"/>
      </w:r>
      <w:r>
        <w:instrText xml:space="preserve"> PAGEREF _Toc523754308 \h </w:instrText>
      </w:r>
      <w:r>
        <w:fldChar w:fldCharType="separate"/>
      </w:r>
      <w:r>
        <w:t>103</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"_Toc523754309" </w:instrText>
      </w:r>
      <w:r>
        <w:fldChar w:fldCharType="separate"/>
      </w:r>
      <w:r>
        <w:rPr>
          <w:rStyle w:val="99"/>
          <w:rFonts w:cs="宋体"/>
          <w:b/>
        </w:rPr>
        <w:t>3.3.6.1.</w:t>
      </w:r>
      <w:r>
        <w:rPr>
          <w:rFonts w:asciiTheme="minorHAnsi" w:hAnsiTheme="minorHAnsi" w:eastAsiaTheme="minorEastAsia" w:cstheme="minorBidi"/>
          <w:sz w:val="21"/>
          <w:szCs w:val="22"/>
        </w:rPr>
        <w:tab/>
      </w:r>
      <w:r>
        <w:rPr>
          <w:rStyle w:val="99"/>
          <w:rFonts w:hint="eastAsia"/>
          <w:b/>
        </w:rPr>
        <w:t>审批流程归档（缺界面截图）</w:t>
      </w:r>
      <w:r>
        <w:tab/>
      </w:r>
      <w:r>
        <w:fldChar w:fldCharType="begin"/>
      </w:r>
      <w:r>
        <w:instrText xml:space="preserve"> PAGEREF _Toc523754309 \h </w:instrText>
      </w:r>
      <w:r>
        <w:fldChar w:fldCharType="separate"/>
      </w:r>
      <w:r>
        <w:t>103</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"_Toc523754310" </w:instrText>
      </w:r>
      <w:r>
        <w:fldChar w:fldCharType="separate"/>
      </w:r>
      <w:r>
        <w:rPr>
          <w:rStyle w:val="99"/>
          <w:rFonts w:cs="宋体"/>
          <w:b/>
        </w:rPr>
        <w:t>3.3.6.2.</w:t>
      </w:r>
      <w:r>
        <w:rPr>
          <w:rFonts w:asciiTheme="minorHAnsi" w:hAnsiTheme="minorHAnsi" w:eastAsiaTheme="minorEastAsia" w:cstheme="minorBidi"/>
          <w:sz w:val="21"/>
          <w:szCs w:val="22"/>
        </w:rPr>
        <w:tab/>
      </w:r>
      <w:r>
        <w:rPr>
          <w:rStyle w:val="99"/>
          <w:rFonts w:hint="eastAsia"/>
          <w:b/>
        </w:rPr>
        <w:t>上传材料归档（缺界面截图）</w:t>
      </w:r>
      <w:r>
        <w:tab/>
      </w:r>
      <w:r>
        <w:fldChar w:fldCharType="begin"/>
      </w:r>
      <w:r>
        <w:instrText xml:space="preserve"> PAGEREF _Toc523754310 \h </w:instrText>
      </w:r>
      <w:r>
        <w:fldChar w:fldCharType="separate"/>
      </w:r>
      <w:r>
        <w:t>104</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"_Toc523754311" </w:instrText>
      </w:r>
      <w:r>
        <w:fldChar w:fldCharType="separate"/>
      </w:r>
      <w:r>
        <w:rPr>
          <w:rStyle w:val="99"/>
          <w:rFonts w:cs="宋体"/>
          <w:b/>
        </w:rPr>
        <w:t>3.3.6.3.</w:t>
      </w:r>
      <w:r>
        <w:rPr>
          <w:rFonts w:asciiTheme="minorHAnsi" w:hAnsiTheme="minorHAnsi" w:eastAsiaTheme="minorEastAsia" w:cstheme="minorBidi"/>
          <w:sz w:val="21"/>
          <w:szCs w:val="22"/>
        </w:rPr>
        <w:tab/>
      </w:r>
      <w:r>
        <w:rPr>
          <w:rStyle w:val="99"/>
          <w:rFonts w:hint="eastAsia"/>
          <w:b/>
        </w:rPr>
        <w:t>实施审批电子表单归档</w:t>
      </w:r>
      <w:r>
        <w:tab/>
      </w:r>
      <w:r>
        <w:fldChar w:fldCharType="begin"/>
      </w:r>
      <w:r>
        <w:instrText xml:space="preserve"> PAGEREF _Toc523754311 \h </w:instrText>
      </w:r>
      <w:r>
        <w:fldChar w:fldCharType="separate"/>
      </w:r>
      <w:r>
        <w:t>105</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"_Toc523754312" </w:instrText>
      </w:r>
      <w:r>
        <w:fldChar w:fldCharType="separate"/>
      </w:r>
      <w:r>
        <w:rPr>
          <w:rStyle w:val="99"/>
          <w:rFonts w:cs="宋体"/>
          <w:b/>
        </w:rPr>
        <w:t>3.3.6.4.</w:t>
      </w:r>
      <w:r>
        <w:rPr>
          <w:rFonts w:asciiTheme="minorHAnsi" w:hAnsiTheme="minorHAnsi" w:eastAsiaTheme="minorEastAsia" w:cstheme="minorBidi"/>
          <w:sz w:val="21"/>
          <w:szCs w:val="22"/>
        </w:rPr>
        <w:tab/>
      </w:r>
      <w:r>
        <w:rPr>
          <w:rStyle w:val="99"/>
          <w:rFonts w:hint="eastAsia"/>
          <w:b/>
        </w:rPr>
        <w:t>元数据归档</w:t>
      </w:r>
      <w:r>
        <w:tab/>
      </w:r>
      <w:r>
        <w:fldChar w:fldCharType="begin"/>
      </w:r>
      <w:r>
        <w:instrText xml:space="preserve"> PAGEREF _Toc523754312 \h </w:instrText>
      </w:r>
      <w:r>
        <w:fldChar w:fldCharType="separate"/>
      </w:r>
      <w:r>
        <w:t>105</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"_Toc523754313" </w:instrText>
      </w:r>
      <w:r>
        <w:fldChar w:fldCharType="separate"/>
      </w:r>
      <w:r>
        <w:rPr>
          <w:rStyle w:val="99"/>
          <w:rFonts w:cs="宋体"/>
          <w:b/>
        </w:rPr>
        <w:t>3.3.6.5.</w:t>
      </w:r>
      <w:r>
        <w:rPr>
          <w:rFonts w:asciiTheme="minorHAnsi" w:hAnsiTheme="minorHAnsi" w:eastAsiaTheme="minorEastAsia" w:cstheme="minorBidi"/>
          <w:sz w:val="21"/>
          <w:szCs w:val="22"/>
        </w:rPr>
        <w:tab/>
      </w:r>
      <w:r>
        <w:rPr>
          <w:rStyle w:val="99"/>
          <w:rFonts w:hint="eastAsia"/>
          <w:b/>
        </w:rPr>
        <w:t>归档查询接口</w:t>
      </w:r>
      <w:r>
        <w:tab/>
      </w:r>
      <w:r>
        <w:fldChar w:fldCharType="begin"/>
      </w:r>
      <w:r>
        <w:instrText xml:space="preserve"> PAGEREF _Toc523754313 \h </w:instrText>
      </w:r>
      <w:r>
        <w:fldChar w:fldCharType="separate"/>
      </w:r>
      <w:r>
        <w:t>106</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"_Toc523754314" </w:instrText>
      </w:r>
      <w:r>
        <w:fldChar w:fldCharType="separate"/>
      </w:r>
      <w:r>
        <w:rPr>
          <w:rStyle w:val="99"/>
          <w:rFonts w:cs="宋体"/>
          <w:b/>
        </w:rPr>
        <w:t>3.3.7.</w:t>
      </w:r>
      <w:r>
        <w:rPr>
          <w:rFonts w:asciiTheme="minorHAnsi" w:hAnsiTheme="minorHAnsi" w:eastAsiaTheme="minorEastAsia" w:cstheme="minorBidi"/>
          <w:i w:val="0"/>
          <w:iCs w:val="0"/>
          <w:sz w:val="21"/>
          <w:szCs w:val="22"/>
        </w:rPr>
        <w:tab/>
      </w:r>
      <w:r>
        <w:rPr>
          <w:rStyle w:val="99"/>
          <w:rFonts w:hint="eastAsia"/>
          <w:b/>
        </w:rPr>
        <w:t>通用审批流程配置（</w:t>
      </w:r>
      <w:r>
        <w:rPr>
          <w:rStyle w:val="99"/>
          <w:b/>
        </w:rPr>
        <w:t>TYSP007</w:t>
      </w:r>
      <w:r>
        <w:rPr>
          <w:rStyle w:val="99"/>
          <w:rFonts w:hint="eastAsia"/>
          <w:b/>
        </w:rPr>
        <w:t>）</w:t>
      </w:r>
      <w:r>
        <w:tab/>
      </w:r>
      <w:r>
        <w:fldChar w:fldCharType="begin"/>
      </w:r>
      <w:r>
        <w:instrText xml:space="preserve"> PAGEREF _Toc523754314 \h </w:instrText>
      </w:r>
      <w:r>
        <w:fldChar w:fldCharType="separate"/>
      </w:r>
      <w:r>
        <w:t>107</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"_Toc523754315" </w:instrText>
      </w:r>
      <w:r>
        <w:fldChar w:fldCharType="separate"/>
      </w:r>
      <w:r>
        <w:rPr>
          <w:rStyle w:val="99"/>
          <w:rFonts w:cs="宋体"/>
          <w:b/>
        </w:rPr>
        <w:t>3.3.7.1.</w:t>
      </w:r>
      <w:r>
        <w:rPr>
          <w:rFonts w:asciiTheme="minorHAnsi" w:hAnsiTheme="minorHAnsi" w:eastAsiaTheme="minorEastAsia" w:cstheme="minorBidi"/>
          <w:sz w:val="21"/>
          <w:szCs w:val="22"/>
        </w:rPr>
        <w:tab/>
      </w:r>
      <w:r>
        <w:rPr>
          <w:rStyle w:val="99"/>
          <w:rFonts w:hint="eastAsia"/>
          <w:b/>
        </w:rPr>
        <w:t>通用流程设计</w:t>
      </w:r>
      <w:r>
        <w:tab/>
      </w:r>
      <w:r>
        <w:fldChar w:fldCharType="begin"/>
      </w:r>
      <w:r>
        <w:instrText xml:space="preserve"> PAGEREF _Toc523754315 \h </w:instrText>
      </w:r>
      <w:r>
        <w:fldChar w:fldCharType="separate"/>
      </w:r>
      <w:r>
        <w:t>107</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"_Toc523754316" </w:instrText>
      </w:r>
      <w:r>
        <w:fldChar w:fldCharType="separate"/>
      </w:r>
      <w:r>
        <w:rPr>
          <w:rStyle w:val="99"/>
          <w:rFonts w:cs="宋体"/>
          <w:b/>
        </w:rPr>
        <w:t>3.3.7.2.</w:t>
      </w:r>
      <w:r>
        <w:rPr>
          <w:rFonts w:asciiTheme="minorHAnsi" w:hAnsiTheme="minorHAnsi" w:eastAsiaTheme="minorEastAsia" w:cstheme="minorBidi"/>
          <w:sz w:val="21"/>
          <w:szCs w:val="22"/>
        </w:rPr>
        <w:tab/>
      </w:r>
      <w:r>
        <w:rPr>
          <w:rStyle w:val="99"/>
          <w:rFonts w:hint="eastAsia"/>
          <w:b/>
        </w:rPr>
        <w:t>通用流程自定义</w:t>
      </w:r>
      <w:r>
        <w:tab/>
      </w:r>
      <w:r>
        <w:fldChar w:fldCharType="begin"/>
      </w:r>
      <w:r>
        <w:instrText xml:space="preserve"> PAGEREF _Toc523754316 \h </w:instrText>
      </w:r>
      <w:r>
        <w:fldChar w:fldCharType="separate"/>
      </w:r>
      <w:r>
        <w:t>108</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"_Toc523754317" </w:instrText>
      </w:r>
      <w:r>
        <w:fldChar w:fldCharType="separate"/>
      </w:r>
      <w:r>
        <w:rPr>
          <w:rStyle w:val="99"/>
          <w:rFonts w:cs="宋体"/>
          <w:b/>
        </w:rPr>
        <w:t>3.3.7.3.</w:t>
      </w:r>
      <w:r>
        <w:rPr>
          <w:rFonts w:asciiTheme="minorHAnsi" w:hAnsiTheme="minorHAnsi" w:eastAsiaTheme="minorEastAsia" w:cstheme="minorBidi"/>
          <w:sz w:val="21"/>
          <w:szCs w:val="22"/>
        </w:rPr>
        <w:tab/>
      </w:r>
      <w:r>
        <w:rPr>
          <w:rStyle w:val="99"/>
          <w:rFonts w:hint="eastAsia"/>
          <w:b/>
        </w:rPr>
        <w:t>人员关联自定义（缺功能截图）</w:t>
      </w:r>
      <w:r>
        <w:tab/>
      </w:r>
      <w:r>
        <w:fldChar w:fldCharType="begin"/>
      </w:r>
      <w:r>
        <w:instrText xml:space="preserve"> PAGEREF _Toc523754317 \h </w:instrText>
      </w:r>
      <w:r>
        <w:fldChar w:fldCharType="separate"/>
      </w:r>
      <w:r>
        <w:t>110</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"_Toc523754318" </w:instrText>
      </w:r>
      <w:r>
        <w:fldChar w:fldCharType="separate"/>
      </w:r>
      <w:r>
        <w:rPr>
          <w:rStyle w:val="99"/>
          <w:rFonts w:cs="宋体"/>
          <w:b/>
        </w:rPr>
        <w:t>3.3.7.4.</w:t>
      </w:r>
      <w:r>
        <w:rPr>
          <w:rFonts w:asciiTheme="minorHAnsi" w:hAnsiTheme="minorHAnsi" w:eastAsiaTheme="minorEastAsia" w:cstheme="minorBidi"/>
          <w:sz w:val="21"/>
          <w:szCs w:val="22"/>
        </w:rPr>
        <w:tab/>
      </w:r>
      <w:r>
        <w:rPr>
          <w:rStyle w:val="99"/>
          <w:rFonts w:hint="eastAsia"/>
          <w:b/>
        </w:rPr>
        <w:t>提交材料自定义（缺功能截图）</w:t>
      </w:r>
      <w:r>
        <w:tab/>
      </w:r>
      <w:r>
        <w:fldChar w:fldCharType="begin"/>
      </w:r>
      <w:r>
        <w:instrText xml:space="preserve"> PAGEREF _Toc523754318 \h </w:instrText>
      </w:r>
      <w:r>
        <w:fldChar w:fldCharType="separate"/>
      </w:r>
      <w:r>
        <w:t>111</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"_Toc523754319" </w:instrText>
      </w:r>
      <w:r>
        <w:fldChar w:fldCharType="separate"/>
      </w:r>
      <w:r>
        <w:rPr>
          <w:rStyle w:val="99"/>
          <w:rFonts w:cs="宋体"/>
          <w:b/>
        </w:rPr>
        <w:t>3.3.7.5.</w:t>
      </w:r>
      <w:r>
        <w:rPr>
          <w:rFonts w:asciiTheme="minorHAnsi" w:hAnsiTheme="minorHAnsi" w:eastAsiaTheme="minorEastAsia" w:cstheme="minorBidi"/>
          <w:sz w:val="21"/>
          <w:szCs w:val="22"/>
        </w:rPr>
        <w:tab/>
      </w:r>
      <w:r>
        <w:rPr>
          <w:rStyle w:val="99"/>
          <w:rFonts w:hint="eastAsia"/>
          <w:b/>
        </w:rPr>
        <w:t>审批权限自定义</w:t>
      </w:r>
      <w:r>
        <w:tab/>
      </w:r>
      <w:r>
        <w:fldChar w:fldCharType="begin"/>
      </w:r>
      <w:r>
        <w:instrText xml:space="preserve"> PAGEREF _Toc523754319 \h </w:instrText>
      </w:r>
      <w:r>
        <w:fldChar w:fldCharType="separate"/>
      </w:r>
      <w:r>
        <w:t>112</w:t>
      </w:r>
      <w:r>
        <w:fldChar w:fldCharType="end"/>
      </w:r>
      <w:r>
        <w:fldChar w:fldCharType="end"/>
      </w:r>
    </w:p>
    <w:p>
      <w:pPr>
        <w:pStyle w:val="77"/>
        <w:tabs>
          <w:tab w:val="left" w:pos="840"/>
          <w:tab w:val="right" w:leader="dot" w:pos="8302"/>
        </w:tabs>
        <w:rPr>
          <w:rFonts w:asciiTheme="minorHAnsi" w:hAnsiTheme="minorHAnsi" w:eastAsiaTheme="minorEastAsia" w:cstheme="minorBidi"/>
          <w:smallCaps w:val="0"/>
          <w:sz w:val="21"/>
          <w:szCs w:val="22"/>
        </w:rPr>
      </w:pPr>
      <w:r>
        <w:fldChar w:fldCharType="begin"/>
      </w:r>
      <w:r>
        <w:instrText xml:space="preserve"> HYPERLINK \l "_Toc523754320" </w:instrText>
      </w:r>
      <w:r>
        <w:fldChar w:fldCharType="separate"/>
      </w:r>
      <w:r>
        <w:rPr>
          <w:rStyle w:val="99"/>
          <w:rFonts w:cs="宋体"/>
          <w:b/>
        </w:rPr>
        <w:t>3.4.</w:t>
      </w:r>
      <w:r>
        <w:rPr>
          <w:rFonts w:asciiTheme="minorHAnsi" w:hAnsiTheme="minorHAnsi" w:eastAsiaTheme="minorEastAsia" w:cstheme="minorBidi"/>
          <w:smallCaps w:val="0"/>
          <w:sz w:val="21"/>
          <w:szCs w:val="22"/>
        </w:rPr>
        <w:tab/>
      </w:r>
      <w:r>
        <w:rPr>
          <w:rStyle w:val="99"/>
          <w:rFonts w:hint="eastAsia"/>
          <w:b/>
        </w:rPr>
        <w:t>申办受理办结子系统建设（</w:t>
      </w:r>
      <w:r>
        <w:rPr>
          <w:rStyle w:val="99"/>
          <w:b/>
        </w:rPr>
        <w:t>SBSL</w:t>
      </w:r>
      <w:r>
        <w:rPr>
          <w:rStyle w:val="99"/>
          <w:rFonts w:hint="eastAsia"/>
          <w:b/>
        </w:rPr>
        <w:t>）</w:t>
      </w:r>
      <w:r>
        <w:tab/>
      </w:r>
      <w:r>
        <w:fldChar w:fldCharType="begin"/>
      </w:r>
      <w:r>
        <w:instrText xml:space="preserve"> PAGEREF _Toc523754320 \h </w:instrText>
      </w:r>
      <w:r>
        <w:fldChar w:fldCharType="separate"/>
      </w:r>
      <w:r>
        <w:t>113</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"_Toc523754321" </w:instrText>
      </w:r>
      <w:r>
        <w:fldChar w:fldCharType="separate"/>
      </w:r>
      <w:r>
        <w:rPr>
          <w:rStyle w:val="99"/>
          <w:rFonts w:cs="宋体"/>
          <w:b/>
        </w:rPr>
        <w:t>3.4.1.</w:t>
      </w:r>
      <w:r>
        <w:rPr>
          <w:rFonts w:asciiTheme="minorHAnsi" w:hAnsiTheme="minorHAnsi" w:eastAsiaTheme="minorEastAsia" w:cstheme="minorBidi"/>
          <w:i w:val="0"/>
          <w:iCs w:val="0"/>
          <w:sz w:val="21"/>
          <w:szCs w:val="22"/>
        </w:rPr>
        <w:tab/>
      </w:r>
      <w:r>
        <w:rPr>
          <w:rStyle w:val="99"/>
          <w:rFonts w:hint="eastAsia"/>
          <w:b/>
        </w:rPr>
        <w:t>统一登录认证</w:t>
      </w:r>
      <w:r>
        <w:tab/>
      </w:r>
      <w:r>
        <w:fldChar w:fldCharType="begin"/>
      </w:r>
      <w:r>
        <w:instrText xml:space="preserve"> PAGEREF _Toc523754321 \h </w:instrText>
      </w:r>
      <w:r>
        <w:fldChar w:fldCharType="separate"/>
      </w:r>
      <w:r>
        <w:t>113</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"_Toc523754322" </w:instrText>
      </w:r>
      <w:r>
        <w:fldChar w:fldCharType="separate"/>
      </w:r>
      <w:r>
        <w:rPr>
          <w:rStyle w:val="99"/>
          <w:rFonts w:cs="宋体"/>
          <w:b/>
        </w:rPr>
        <w:t>3.4.2.</w:t>
      </w:r>
      <w:r>
        <w:rPr>
          <w:rFonts w:asciiTheme="minorHAnsi" w:hAnsiTheme="minorHAnsi" w:eastAsiaTheme="minorEastAsia" w:cstheme="minorBidi"/>
          <w:i w:val="0"/>
          <w:iCs w:val="0"/>
          <w:sz w:val="21"/>
          <w:szCs w:val="22"/>
        </w:rPr>
        <w:tab/>
      </w:r>
      <w:r>
        <w:rPr>
          <w:rStyle w:val="99"/>
          <w:rFonts w:hint="eastAsia"/>
          <w:b/>
        </w:rPr>
        <w:t>网上预约</w:t>
      </w:r>
      <w:r>
        <w:tab/>
      </w:r>
      <w:r>
        <w:fldChar w:fldCharType="begin"/>
      </w:r>
      <w:r>
        <w:instrText xml:space="preserve"> PAGEREF _Toc523754322 \h </w:instrText>
      </w:r>
      <w:r>
        <w:fldChar w:fldCharType="separate"/>
      </w:r>
      <w:r>
        <w:t>113</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"_Toc523754323" </w:instrText>
      </w:r>
      <w:r>
        <w:fldChar w:fldCharType="separate"/>
      </w:r>
      <w:r>
        <w:rPr>
          <w:rStyle w:val="99"/>
          <w:rFonts w:cs="宋体"/>
          <w:b/>
        </w:rPr>
        <w:t>3.4.2.1.</w:t>
      </w:r>
      <w:r>
        <w:rPr>
          <w:rFonts w:asciiTheme="minorHAnsi" w:hAnsiTheme="minorHAnsi" w:eastAsiaTheme="minorEastAsia" w:cstheme="minorBidi"/>
          <w:sz w:val="21"/>
          <w:szCs w:val="22"/>
        </w:rPr>
        <w:tab/>
      </w:r>
      <w:r>
        <w:rPr>
          <w:rStyle w:val="99"/>
          <w:rFonts w:hint="eastAsia"/>
          <w:b/>
        </w:rPr>
        <w:t>预约事项属性配置</w:t>
      </w:r>
      <w:r>
        <w:tab/>
      </w:r>
      <w:r>
        <w:fldChar w:fldCharType="begin"/>
      </w:r>
      <w:r>
        <w:instrText xml:space="preserve"> PAGEREF _Toc523754323 \h </w:instrText>
      </w:r>
      <w:r>
        <w:fldChar w:fldCharType="separate"/>
      </w:r>
      <w:r>
        <w:t>114</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"_Toc523754324" </w:instrText>
      </w:r>
      <w:r>
        <w:fldChar w:fldCharType="separate"/>
      </w:r>
      <w:r>
        <w:rPr>
          <w:rStyle w:val="99"/>
          <w:rFonts w:cs="宋体"/>
          <w:b/>
        </w:rPr>
        <w:t>3.4.2.2.</w:t>
      </w:r>
      <w:r>
        <w:rPr>
          <w:rFonts w:asciiTheme="minorHAnsi" w:hAnsiTheme="minorHAnsi" w:eastAsiaTheme="minorEastAsia" w:cstheme="minorBidi"/>
          <w:sz w:val="21"/>
          <w:szCs w:val="22"/>
        </w:rPr>
        <w:tab/>
      </w:r>
      <w:r>
        <w:rPr>
          <w:rStyle w:val="99"/>
          <w:rFonts w:hint="eastAsia"/>
          <w:b/>
        </w:rPr>
        <w:t>预约时间段设置</w:t>
      </w:r>
      <w:r>
        <w:tab/>
      </w:r>
      <w:r>
        <w:fldChar w:fldCharType="begin"/>
      </w:r>
      <w:r>
        <w:instrText xml:space="preserve"> PAGEREF _Toc523754324 \h </w:instrText>
      </w:r>
      <w:r>
        <w:fldChar w:fldCharType="separate"/>
      </w:r>
      <w:r>
        <w:t>114</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"_Toc523754325" </w:instrText>
      </w:r>
      <w:r>
        <w:fldChar w:fldCharType="separate"/>
      </w:r>
      <w:r>
        <w:rPr>
          <w:rStyle w:val="99"/>
          <w:rFonts w:cs="宋体"/>
          <w:b/>
        </w:rPr>
        <w:t>3.4.2.3.</w:t>
      </w:r>
      <w:r>
        <w:rPr>
          <w:rFonts w:asciiTheme="minorHAnsi" w:hAnsiTheme="minorHAnsi" w:eastAsiaTheme="minorEastAsia" w:cstheme="minorBidi"/>
          <w:sz w:val="21"/>
          <w:szCs w:val="22"/>
        </w:rPr>
        <w:tab/>
      </w:r>
      <w:r>
        <w:rPr>
          <w:rStyle w:val="99"/>
          <w:rFonts w:hint="eastAsia"/>
          <w:b/>
        </w:rPr>
        <w:t>预约查询</w:t>
      </w:r>
      <w:r>
        <w:tab/>
      </w:r>
      <w:r>
        <w:fldChar w:fldCharType="begin"/>
      </w:r>
      <w:r>
        <w:instrText xml:space="preserve"> PAGEREF _Toc523754325 \h </w:instrText>
      </w:r>
      <w:r>
        <w:fldChar w:fldCharType="separate"/>
      </w:r>
      <w:r>
        <w:t>114</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"_Toc523754326" </w:instrText>
      </w:r>
      <w:r>
        <w:fldChar w:fldCharType="separate"/>
      </w:r>
      <w:r>
        <w:rPr>
          <w:rStyle w:val="99"/>
          <w:rFonts w:cs="宋体"/>
          <w:b/>
        </w:rPr>
        <w:t>3.4.2.4.</w:t>
      </w:r>
      <w:r>
        <w:rPr>
          <w:rFonts w:asciiTheme="minorHAnsi" w:hAnsiTheme="minorHAnsi" w:eastAsiaTheme="minorEastAsia" w:cstheme="minorBidi"/>
          <w:sz w:val="21"/>
          <w:szCs w:val="22"/>
        </w:rPr>
        <w:tab/>
      </w:r>
      <w:r>
        <w:rPr>
          <w:rStyle w:val="99"/>
          <w:rFonts w:hint="eastAsia"/>
          <w:b/>
        </w:rPr>
        <w:t>业务预约</w:t>
      </w:r>
      <w:r>
        <w:tab/>
      </w:r>
      <w:r>
        <w:fldChar w:fldCharType="begin"/>
      </w:r>
      <w:r>
        <w:instrText xml:space="preserve"> PAGEREF _Toc523754326 \h </w:instrText>
      </w:r>
      <w:r>
        <w:fldChar w:fldCharType="separate"/>
      </w:r>
      <w:r>
        <w:t>114</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"_Toc523754327" </w:instrText>
      </w:r>
      <w:r>
        <w:fldChar w:fldCharType="separate"/>
      </w:r>
      <w:r>
        <w:rPr>
          <w:rStyle w:val="99"/>
          <w:rFonts w:cs="宋体"/>
          <w:b/>
        </w:rPr>
        <w:t>3.4.2.5.</w:t>
      </w:r>
      <w:r>
        <w:rPr>
          <w:rFonts w:asciiTheme="minorHAnsi" w:hAnsiTheme="minorHAnsi" w:eastAsiaTheme="minorEastAsia" w:cstheme="minorBidi"/>
          <w:sz w:val="21"/>
          <w:szCs w:val="22"/>
        </w:rPr>
        <w:tab/>
      </w:r>
      <w:r>
        <w:rPr>
          <w:rStyle w:val="99"/>
          <w:rFonts w:hint="eastAsia"/>
          <w:b/>
        </w:rPr>
        <w:t>预约取号</w:t>
      </w:r>
      <w:r>
        <w:tab/>
      </w:r>
      <w:r>
        <w:fldChar w:fldCharType="begin"/>
      </w:r>
      <w:r>
        <w:instrText xml:space="preserve"> PAGEREF _Toc523754327 \h </w:instrText>
      </w:r>
      <w:r>
        <w:fldChar w:fldCharType="separate"/>
      </w:r>
      <w:r>
        <w:t>114</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"_Toc523754328" </w:instrText>
      </w:r>
      <w:r>
        <w:fldChar w:fldCharType="separate"/>
      </w:r>
      <w:r>
        <w:rPr>
          <w:rStyle w:val="99"/>
          <w:rFonts w:cs="宋体"/>
          <w:b/>
        </w:rPr>
        <w:t>3.4.3.</w:t>
      </w:r>
      <w:r>
        <w:rPr>
          <w:rFonts w:asciiTheme="minorHAnsi" w:hAnsiTheme="minorHAnsi" w:eastAsiaTheme="minorEastAsia" w:cstheme="minorBidi"/>
          <w:i w:val="0"/>
          <w:iCs w:val="0"/>
          <w:sz w:val="21"/>
          <w:szCs w:val="22"/>
        </w:rPr>
        <w:tab/>
      </w:r>
      <w:r>
        <w:rPr>
          <w:rStyle w:val="99"/>
          <w:rFonts w:hint="eastAsia"/>
          <w:b/>
        </w:rPr>
        <w:t>在线申请</w:t>
      </w:r>
      <w:r>
        <w:tab/>
      </w:r>
      <w:r>
        <w:fldChar w:fldCharType="begin"/>
      </w:r>
      <w:r>
        <w:instrText xml:space="preserve"> PAGEREF _Toc523754328 \h </w:instrText>
      </w:r>
      <w:r>
        <w:fldChar w:fldCharType="separate"/>
      </w:r>
      <w:r>
        <w:t>114</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"_Toc523754329" </w:instrText>
      </w:r>
      <w:r>
        <w:fldChar w:fldCharType="separate"/>
      </w:r>
      <w:r>
        <w:rPr>
          <w:rStyle w:val="99"/>
          <w:rFonts w:cs="宋体"/>
          <w:b/>
        </w:rPr>
        <w:t>3.4.3.1.</w:t>
      </w:r>
      <w:r>
        <w:rPr>
          <w:rFonts w:asciiTheme="minorHAnsi" w:hAnsiTheme="minorHAnsi" w:eastAsiaTheme="minorEastAsia" w:cstheme="minorBidi"/>
          <w:sz w:val="21"/>
          <w:szCs w:val="22"/>
        </w:rPr>
        <w:tab/>
      </w:r>
      <w:r>
        <w:rPr>
          <w:rStyle w:val="99"/>
          <w:rFonts w:hint="eastAsia"/>
          <w:b/>
        </w:rPr>
        <w:t>申办导航</w:t>
      </w:r>
      <w:r>
        <w:tab/>
      </w:r>
      <w:r>
        <w:fldChar w:fldCharType="begin"/>
      </w:r>
      <w:r>
        <w:instrText xml:space="preserve"> PAGEREF _Toc523754329 \h </w:instrText>
      </w:r>
      <w:r>
        <w:fldChar w:fldCharType="separate"/>
      </w:r>
      <w:r>
        <w:t>115</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"_Toc523754330" </w:instrText>
      </w:r>
      <w:r>
        <w:fldChar w:fldCharType="separate"/>
      </w:r>
      <w:r>
        <w:rPr>
          <w:rStyle w:val="99"/>
          <w:rFonts w:cs="宋体"/>
          <w:b/>
        </w:rPr>
        <w:t>3.4.3.2.</w:t>
      </w:r>
      <w:r>
        <w:rPr>
          <w:rFonts w:asciiTheme="minorHAnsi" w:hAnsiTheme="minorHAnsi" w:eastAsiaTheme="minorEastAsia" w:cstheme="minorBidi"/>
          <w:sz w:val="21"/>
          <w:szCs w:val="22"/>
        </w:rPr>
        <w:tab/>
      </w:r>
      <w:r>
        <w:rPr>
          <w:rStyle w:val="99"/>
          <w:rFonts w:hint="eastAsia"/>
          <w:b/>
        </w:rPr>
        <w:t>服务清单提交</w:t>
      </w:r>
      <w:r>
        <w:tab/>
      </w:r>
      <w:r>
        <w:fldChar w:fldCharType="begin"/>
      </w:r>
      <w:r>
        <w:instrText xml:space="preserve"> PAGEREF _Toc523754330 \h </w:instrText>
      </w:r>
      <w:r>
        <w:fldChar w:fldCharType="separate"/>
      </w:r>
      <w:r>
        <w:t>115</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"_Toc523754331" </w:instrText>
      </w:r>
      <w:r>
        <w:fldChar w:fldCharType="separate"/>
      </w:r>
      <w:r>
        <w:rPr>
          <w:rStyle w:val="99"/>
          <w:rFonts w:cs="宋体"/>
          <w:b/>
        </w:rPr>
        <w:t>3.4.3.3.</w:t>
      </w:r>
      <w:r>
        <w:rPr>
          <w:rFonts w:asciiTheme="minorHAnsi" w:hAnsiTheme="minorHAnsi" w:eastAsiaTheme="minorEastAsia" w:cstheme="minorBidi"/>
          <w:sz w:val="21"/>
          <w:szCs w:val="22"/>
        </w:rPr>
        <w:tab/>
      </w:r>
      <w:r>
        <w:rPr>
          <w:rStyle w:val="99"/>
          <w:rFonts w:hint="eastAsia"/>
          <w:b/>
        </w:rPr>
        <w:t>表单填写</w:t>
      </w:r>
      <w:r>
        <w:tab/>
      </w:r>
      <w:r>
        <w:fldChar w:fldCharType="begin"/>
      </w:r>
      <w:r>
        <w:instrText xml:space="preserve"> PAGEREF _Toc523754331 \h </w:instrText>
      </w:r>
      <w:r>
        <w:fldChar w:fldCharType="separate"/>
      </w:r>
      <w:r>
        <w:t>115</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"_Toc523754332" </w:instrText>
      </w:r>
      <w:r>
        <w:fldChar w:fldCharType="separate"/>
      </w:r>
      <w:r>
        <w:rPr>
          <w:rStyle w:val="99"/>
          <w:rFonts w:cs="宋体"/>
          <w:b/>
        </w:rPr>
        <w:t>3.4.3.4.</w:t>
      </w:r>
      <w:r>
        <w:rPr>
          <w:rFonts w:asciiTheme="minorHAnsi" w:hAnsiTheme="minorHAnsi" w:eastAsiaTheme="minorEastAsia" w:cstheme="minorBidi"/>
          <w:sz w:val="21"/>
          <w:szCs w:val="22"/>
        </w:rPr>
        <w:tab/>
      </w:r>
      <w:r>
        <w:rPr>
          <w:rStyle w:val="99"/>
          <w:rFonts w:hint="eastAsia"/>
          <w:b/>
        </w:rPr>
        <w:t>上传附件</w:t>
      </w:r>
      <w:r>
        <w:tab/>
      </w:r>
      <w:r>
        <w:fldChar w:fldCharType="begin"/>
      </w:r>
      <w:r>
        <w:instrText xml:space="preserve"> PAGEREF _Toc523754332 \h </w:instrText>
      </w:r>
      <w:r>
        <w:fldChar w:fldCharType="separate"/>
      </w:r>
      <w:r>
        <w:t>115</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"_Toc523754333" </w:instrText>
      </w:r>
      <w:r>
        <w:fldChar w:fldCharType="separate"/>
      </w:r>
      <w:r>
        <w:rPr>
          <w:rStyle w:val="99"/>
          <w:rFonts w:cs="宋体"/>
          <w:b/>
        </w:rPr>
        <w:t>3.4.3.5.</w:t>
      </w:r>
      <w:r>
        <w:rPr>
          <w:rFonts w:asciiTheme="minorHAnsi" w:hAnsiTheme="minorHAnsi" w:eastAsiaTheme="minorEastAsia" w:cstheme="minorBidi"/>
          <w:sz w:val="21"/>
          <w:szCs w:val="22"/>
        </w:rPr>
        <w:tab/>
      </w:r>
      <w:r>
        <w:rPr>
          <w:rStyle w:val="99"/>
          <w:rFonts w:hint="eastAsia"/>
          <w:b/>
        </w:rPr>
        <w:t>选择个性化服务</w:t>
      </w:r>
      <w:r>
        <w:tab/>
      </w:r>
      <w:r>
        <w:fldChar w:fldCharType="begin"/>
      </w:r>
      <w:r>
        <w:instrText xml:space="preserve"> PAGEREF _Toc523754333 \h </w:instrText>
      </w:r>
      <w:r>
        <w:fldChar w:fldCharType="separate"/>
      </w:r>
      <w:r>
        <w:t>115</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"_Toc523754334" </w:instrText>
      </w:r>
      <w:r>
        <w:fldChar w:fldCharType="separate"/>
      </w:r>
      <w:r>
        <w:rPr>
          <w:rStyle w:val="99"/>
          <w:rFonts w:cs="宋体"/>
          <w:b/>
        </w:rPr>
        <w:t>3.4.3.6.</w:t>
      </w:r>
      <w:r>
        <w:rPr>
          <w:rFonts w:asciiTheme="minorHAnsi" w:hAnsiTheme="minorHAnsi" w:eastAsiaTheme="minorEastAsia" w:cstheme="minorBidi"/>
          <w:sz w:val="21"/>
          <w:szCs w:val="22"/>
        </w:rPr>
        <w:tab/>
      </w:r>
      <w:r>
        <w:rPr>
          <w:rStyle w:val="99"/>
          <w:rFonts w:hint="eastAsia"/>
          <w:b/>
        </w:rPr>
        <w:t>完成申请</w:t>
      </w:r>
      <w:r>
        <w:tab/>
      </w:r>
      <w:r>
        <w:fldChar w:fldCharType="begin"/>
      </w:r>
      <w:r>
        <w:instrText xml:space="preserve"> PAGEREF _Toc523754334 \h </w:instrText>
      </w:r>
      <w:r>
        <w:fldChar w:fldCharType="separate"/>
      </w:r>
      <w:r>
        <w:t>116</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"_Toc523754335" </w:instrText>
      </w:r>
      <w:r>
        <w:fldChar w:fldCharType="separate"/>
      </w:r>
      <w:r>
        <w:rPr>
          <w:rStyle w:val="99"/>
          <w:rFonts w:cs="宋体"/>
          <w:b/>
        </w:rPr>
        <w:t>3.4.3.7.</w:t>
      </w:r>
      <w:r>
        <w:rPr>
          <w:rFonts w:asciiTheme="minorHAnsi" w:hAnsiTheme="minorHAnsi" w:eastAsiaTheme="minorEastAsia" w:cstheme="minorBidi"/>
          <w:sz w:val="21"/>
          <w:szCs w:val="22"/>
        </w:rPr>
        <w:tab/>
      </w:r>
      <w:r>
        <w:rPr>
          <w:rStyle w:val="99"/>
          <w:rFonts w:hint="eastAsia"/>
          <w:b/>
        </w:rPr>
        <w:t>短信、邮件</w:t>
      </w:r>
      <w:r>
        <w:tab/>
      </w:r>
      <w:r>
        <w:fldChar w:fldCharType="begin"/>
      </w:r>
      <w:r>
        <w:instrText xml:space="preserve"> PAGEREF _Toc523754335 \h </w:instrText>
      </w:r>
      <w:r>
        <w:fldChar w:fldCharType="separate"/>
      </w:r>
      <w:r>
        <w:t>116</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"_Toc523754336" </w:instrText>
      </w:r>
      <w:r>
        <w:fldChar w:fldCharType="separate"/>
      </w:r>
      <w:r>
        <w:rPr>
          <w:rStyle w:val="99"/>
          <w:rFonts w:cs="宋体"/>
          <w:b/>
        </w:rPr>
        <w:t>3.4.3.8.</w:t>
      </w:r>
      <w:r>
        <w:rPr>
          <w:rFonts w:asciiTheme="minorHAnsi" w:hAnsiTheme="minorHAnsi" w:eastAsiaTheme="minorEastAsia" w:cstheme="minorBidi"/>
          <w:sz w:val="21"/>
          <w:szCs w:val="22"/>
        </w:rPr>
        <w:tab/>
      </w:r>
      <w:r>
        <w:rPr>
          <w:rStyle w:val="99"/>
          <w:rFonts w:hint="eastAsia"/>
          <w:b/>
        </w:rPr>
        <w:t>定制回执</w:t>
      </w:r>
      <w:r>
        <w:tab/>
      </w:r>
      <w:r>
        <w:fldChar w:fldCharType="begin"/>
      </w:r>
      <w:r>
        <w:instrText xml:space="preserve"> PAGEREF _Toc523754336 \h </w:instrText>
      </w:r>
      <w:r>
        <w:fldChar w:fldCharType="separate"/>
      </w:r>
      <w:r>
        <w:t>116</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"_Toc523754337" </w:instrText>
      </w:r>
      <w:r>
        <w:fldChar w:fldCharType="separate"/>
      </w:r>
      <w:r>
        <w:rPr>
          <w:rStyle w:val="99"/>
          <w:rFonts w:cs="宋体"/>
          <w:b/>
        </w:rPr>
        <w:t>3.4.3.9.</w:t>
      </w:r>
      <w:r>
        <w:rPr>
          <w:rFonts w:asciiTheme="minorHAnsi" w:hAnsiTheme="minorHAnsi" w:eastAsiaTheme="minorEastAsia" w:cstheme="minorBidi"/>
          <w:sz w:val="21"/>
          <w:szCs w:val="22"/>
        </w:rPr>
        <w:tab/>
      </w:r>
      <w:r>
        <w:rPr>
          <w:rStyle w:val="99"/>
          <w:rFonts w:hint="eastAsia"/>
          <w:b/>
        </w:rPr>
        <w:t>常用值、默认值</w:t>
      </w:r>
      <w:r>
        <w:tab/>
      </w:r>
      <w:r>
        <w:fldChar w:fldCharType="begin"/>
      </w:r>
      <w:r>
        <w:instrText xml:space="preserve"> PAGEREF _Toc523754337 \h </w:instrText>
      </w:r>
      <w:r>
        <w:fldChar w:fldCharType="separate"/>
      </w:r>
      <w:r>
        <w:t>116</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"_Toc523754338" </w:instrText>
      </w:r>
      <w:r>
        <w:fldChar w:fldCharType="separate"/>
      </w:r>
      <w:r>
        <w:rPr>
          <w:rStyle w:val="99"/>
          <w:rFonts w:cs="宋体"/>
          <w:b/>
        </w:rPr>
        <w:t>3.4.3.10.</w:t>
      </w:r>
      <w:r>
        <w:rPr>
          <w:rFonts w:asciiTheme="minorHAnsi" w:hAnsiTheme="minorHAnsi" w:eastAsiaTheme="minorEastAsia" w:cstheme="minorBidi"/>
          <w:sz w:val="21"/>
          <w:szCs w:val="22"/>
        </w:rPr>
        <w:tab/>
      </w:r>
      <w:r>
        <w:rPr>
          <w:rStyle w:val="99"/>
          <w:rFonts w:hint="eastAsia"/>
          <w:b/>
        </w:rPr>
        <w:t>已办业务再次办理</w:t>
      </w:r>
      <w:r>
        <w:tab/>
      </w:r>
      <w:r>
        <w:fldChar w:fldCharType="begin"/>
      </w:r>
      <w:r>
        <w:instrText xml:space="preserve"> PAGEREF _Toc523754338 \h </w:instrText>
      </w:r>
      <w:r>
        <w:fldChar w:fldCharType="separate"/>
      </w:r>
      <w:r>
        <w:t>116</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"_Toc523754339" </w:instrText>
      </w:r>
      <w:r>
        <w:fldChar w:fldCharType="separate"/>
      </w:r>
      <w:r>
        <w:rPr>
          <w:rStyle w:val="99"/>
          <w:rFonts w:cs="宋体"/>
          <w:b/>
        </w:rPr>
        <w:t>3.4.4.</w:t>
      </w:r>
      <w:r>
        <w:rPr>
          <w:rFonts w:asciiTheme="minorHAnsi" w:hAnsiTheme="minorHAnsi" w:eastAsiaTheme="minorEastAsia" w:cstheme="minorBidi"/>
          <w:i w:val="0"/>
          <w:iCs w:val="0"/>
          <w:sz w:val="21"/>
          <w:szCs w:val="22"/>
        </w:rPr>
        <w:tab/>
      </w:r>
      <w:r>
        <w:rPr>
          <w:rStyle w:val="99"/>
          <w:rFonts w:hint="eastAsia"/>
          <w:b/>
        </w:rPr>
        <w:t>预受理审核</w:t>
      </w:r>
      <w:r>
        <w:tab/>
      </w:r>
      <w:r>
        <w:fldChar w:fldCharType="begin"/>
      </w:r>
      <w:r>
        <w:instrText xml:space="preserve"> PAGEREF _Toc523754339 \h </w:instrText>
      </w:r>
      <w:r>
        <w:fldChar w:fldCharType="separate"/>
      </w:r>
      <w:r>
        <w:t>116</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"_Toc523754340" </w:instrText>
      </w:r>
      <w:r>
        <w:fldChar w:fldCharType="separate"/>
      </w:r>
      <w:r>
        <w:rPr>
          <w:rStyle w:val="99"/>
          <w:rFonts w:cs="宋体"/>
          <w:b/>
        </w:rPr>
        <w:t>3.4.4.1.</w:t>
      </w:r>
      <w:r>
        <w:rPr>
          <w:rFonts w:asciiTheme="minorHAnsi" w:hAnsiTheme="minorHAnsi" w:eastAsiaTheme="minorEastAsia" w:cstheme="minorBidi"/>
          <w:sz w:val="21"/>
          <w:szCs w:val="22"/>
        </w:rPr>
        <w:tab/>
      </w:r>
      <w:r>
        <w:rPr>
          <w:rStyle w:val="99"/>
          <w:rFonts w:hint="eastAsia"/>
          <w:b/>
        </w:rPr>
        <w:t>申办件分类管理</w:t>
      </w:r>
      <w:r>
        <w:tab/>
      </w:r>
      <w:r>
        <w:fldChar w:fldCharType="begin"/>
      </w:r>
      <w:r>
        <w:instrText xml:space="preserve"> PAGEREF _Toc523754340 \h </w:instrText>
      </w:r>
      <w:r>
        <w:fldChar w:fldCharType="separate"/>
      </w:r>
      <w:r>
        <w:t>117</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"_Toc523754341" </w:instrText>
      </w:r>
      <w:r>
        <w:fldChar w:fldCharType="separate"/>
      </w:r>
      <w:r>
        <w:rPr>
          <w:rStyle w:val="99"/>
          <w:rFonts w:cs="宋体"/>
          <w:b/>
        </w:rPr>
        <w:t>3.4.4.2.</w:t>
      </w:r>
      <w:r>
        <w:rPr>
          <w:rFonts w:asciiTheme="minorHAnsi" w:hAnsiTheme="minorHAnsi" w:eastAsiaTheme="minorEastAsia" w:cstheme="minorBidi"/>
          <w:sz w:val="21"/>
          <w:szCs w:val="22"/>
        </w:rPr>
        <w:tab/>
      </w:r>
      <w:r>
        <w:rPr>
          <w:rStyle w:val="99"/>
          <w:rFonts w:hint="eastAsia"/>
          <w:b/>
        </w:rPr>
        <w:t>办件信息预审</w:t>
      </w:r>
      <w:r>
        <w:tab/>
      </w:r>
      <w:r>
        <w:fldChar w:fldCharType="begin"/>
      </w:r>
      <w:r>
        <w:instrText xml:space="preserve"> PAGEREF _Toc523754341 \h </w:instrText>
      </w:r>
      <w:r>
        <w:fldChar w:fldCharType="separate"/>
      </w:r>
      <w:r>
        <w:t>117</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"_Toc523754342" </w:instrText>
      </w:r>
      <w:r>
        <w:fldChar w:fldCharType="separate"/>
      </w:r>
      <w:r>
        <w:rPr>
          <w:rStyle w:val="99"/>
          <w:rFonts w:cs="宋体"/>
          <w:b/>
        </w:rPr>
        <w:t>3.4.4.3.</w:t>
      </w:r>
      <w:r>
        <w:rPr>
          <w:rFonts w:asciiTheme="minorHAnsi" w:hAnsiTheme="minorHAnsi" w:eastAsiaTheme="minorEastAsia" w:cstheme="minorBidi"/>
          <w:sz w:val="21"/>
          <w:szCs w:val="22"/>
        </w:rPr>
        <w:tab/>
      </w:r>
      <w:r>
        <w:rPr>
          <w:rStyle w:val="99"/>
          <w:rFonts w:hint="eastAsia"/>
          <w:b/>
        </w:rPr>
        <w:t>材料预览与下载</w:t>
      </w:r>
      <w:r>
        <w:tab/>
      </w:r>
      <w:r>
        <w:fldChar w:fldCharType="begin"/>
      </w:r>
      <w:r>
        <w:instrText xml:space="preserve"> PAGEREF _Toc523754342 \h </w:instrText>
      </w:r>
      <w:r>
        <w:fldChar w:fldCharType="separate"/>
      </w:r>
      <w:r>
        <w:t>117</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"_Toc523754343" </w:instrText>
      </w:r>
      <w:r>
        <w:fldChar w:fldCharType="separate"/>
      </w:r>
      <w:r>
        <w:rPr>
          <w:rStyle w:val="99"/>
          <w:rFonts w:cs="宋体"/>
          <w:b/>
        </w:rPr>
        <w:t>3.4.4.4.</w:t>
      </w:r>
      <w:r>
        <w:rPr>
          <w:rFonts w:asciiTheme="minorHAnsi" w:hAnsiTheme="minorHAnsi" w:eastAsiaTheme="minorEastAsia" w:cstheme="minorBidi"/>
          <w:sz w:val="21"/>
          <w:szCs w:val="22"/>
        </w:rPr>
        <w:tab/>
      </w:r>
      <w:r>
        <w:rPr>
          <w:rStyle w:val="99"/>
          <w:rFonts w:hint="eastAsia"/>
          <w:b/>
        </w:rPr>
        <w:t>预审意见填写</w:t>
      </w:r>
      <w:r>
        <w:tab/>
      </w:r>
      <w:r>
        <w:fldChar w:fldCharType="begin"/>
      </w:r>
      <w:r>
        <w:instrText xml:space="preserve"> PAGEREF _Toc523754343 \h </w:instrText>
      </w:r>
      <w:r>
        <w:fldChar w:fldCharType="separate"/>
      </w:r>
      <w:r>
        <w:t>117</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"_Toc523754344" </w:instrText>
      </w:r>
      <w:r>
        <w:fldChar w:fldCharType="separate"/>
      </w:r>
      <w:r>
        <w:rPr>
          <w:rStyle w:val="99"/>
          <w:rFonts w:cs="宋体"/>
          <w:b/>
        </w:rPr>
        <w:t>3.4.4.5.</w:t>
      </w:r>
      <w:r>
        <w:rPr>
          <w:rFonts w:asciiTheme="minorHAnsi" w:hAnsiTheme="minorHAnsi" w:eastAsiaTheme="minorEastAsia" w:cstheme="minorBidi"/>
          <w:sz w:val="21"/>
          <w:szCs w:val="22"/>
        </w:rPr>
        <w:tab/>
      </w:r>
      <w:r>
        <w:rPr>
          <w:rStyle w:val="99"/>
          <w:rFonts w:hint="eastAsia"/>
          <w:b/>
        </w:rPr>
        <w:t>查看申办单位内审意见</w:t>
      </w:r>
      <w:r>
        <w:tab/>
      </w:r>
      <w:r>
        <w:fldChar w:fldCharType="begin"/>
      </w:r>
      <w:r>
        <w:instrText xml:space="preserve"> PAGEREF _Toc523754344 \h </w:instrText>
      </w:r>
      <w:r>
        <w:fldChar w:fldCharType="separate"/>
      </w:r>
      <w:r>
        <w:t>117</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"_Toc523754345" </w:instrText>
      </w:r>
      <w:r>
        <w:fldChar w:fldCharType="separate"/>
      </w:r>
      <w:r>
        <w:rPr>
          <w:rStyle w:val="99"/>
          <w:rFonts w:cs="宋体"/>
          <w:b/>
        </w:rPr>
        <w:t>3.4.5.</w:t>
      </w:r>
      <w:r>
        <w:rPr>
          <w:rFonts w:asciiTheme="minorHAnsi" w:hAnsiTheme="minorHAnsi" w:eastAsiaTheme="minorEastAsia" w:cstheme="minorBidi"/>
          <w:i w:val="0"/>
          <w:iCs w:val="0"/>
          <w:sz w:val="21"/>
          <w:szCs w:val="22"/>
        </w:rPr>
        <w:tab/>
      </w:r>
      <w:r>
        <w:rPr>
          <w:rStyle w:val="99"/>
          <w:rFonts w:hint="eastAsia"/>
          <w:b/>
        </w:rPr>
        <w:t>窗口受理登记</w:t>
      </w:r>
      <w:r>
        <w:tab/>
      </w:r>
      <w:r>
        <w:fldChar w:fldCharType="begin"/>
      </w:r>
      <w:r>
        <w:instrText xml:space="preserve"> PAGEREF _Toc523754345 \h </w:instrText>
      </w:r>
      <w:r>
        <w:fldChar w:fldCharType="separate"/>
      </w:r>
      <w:r>
        <w:t>117</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"_Toc523754346" </w:instrText>
      </w:r>
      <w:r>
        <w:fldChar w:fldCharType="separate"/>
      </w:r>
      <w:r>
        <w:rPr>
          <w:rStyle w:val="99"/>
          <w:rFonts w:cs="宋体"/>
          <w:b/>
        </w:rPr>
        <w:t>3.4.5.1.</w:t>
      </w:r>
      <w:r>
        <w:rPr>
          <w:rFonts w:asciiTheme="minorHAnsi" w:hAnsiTheme="minorHAnsi" w:eastAsiaTheme="minorEastAsia" w:cstheme="minorBidi"/>
          <w:sz w:val="21"/>
          <w:szCs w:val="22"/>
        </w:rPr>
        <w:tab/>
      </w:r>
      <w:r>
        <w:rPr>
          <w:rStyle w:val="99"/>
          <w:rFonts w:hint="eastAsia"/>
          <w:b/>
        </w:rPr>
        <w:t>接件管理</w:t>
      </w:r>
      <w:r>
        <w:tab/>
      </w:r>
      <w:r>
        <w:fldChar w:fldCharType="begin"/>
      </w:r>
      <w:r>
        <w:instrText xml:space="preserve"> PAGEREF _Toc523754346 \h </w:instrText>
      </w:r>
      <w:r>
        <w:fldChar w:fldCharType="separate"/>
      </w:r>
      <w:r>
        <w:t>118</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"_Toc523754347" </w:instrText>
      </w:r>
      <w:r>
        <w:fldChar w:fldCharType="separate"/>
      </w:r>
      <w:r>
        <w:rPr>
          <w:rStyle w:val="99"/>
          <w:rFonts w:cs="宋体"/>
          <w:b/>
        </w:rPr>
        <w:t>3.4.5.2.</w:t>
      </w:r>
      <w:r>
        <w:rPr>
          <w:rFonts w:asciiTheme="minorHAnsi" w:hAnsiTheme="minorHAnsi" w:eastAsiaTheme="minorEastAsia" w:cstheme="minorBidi"/>
          <w:sz w:val="21"/>
          <w:szCs w:val="22"/>
        </w:rPr>
        <w:tab/>
      </w:r>
      <w:r>
        <w:rPr>
          <w:rStyle w:val="99"/>
          <w:rFonts w:hint="eastAsia"/>
          <w:b/>
        </w:rPr>
        <w:t>受理</w:t>
      </w:r>
      <w:r>
        <w:tab/>
      </w:r>
      <w:r>
        <w:fldChar w:fldCharType="begin"/>
      </w:r>
      <w:r>
        <w:instrText xml:space="preserve"> PAGEREF _Toc523754347 \h </w:instrText>
      </w:r>
      <w:r>
        <w:fldChar w:fldCharType="separate"/>
      </w:r>
      <w:r>
        <w:t>118</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"_Toc523754348" </w:instrText>
      </w:r>
      <w:r>
        <w:fldChar w:fldCharType="separate"/>
      </w:r>
      <w:r>
        <w:rPr>
          <w:rStyle w:val="99"/>
          <w:rFonts w:cs="宋体"/>
          <w:b/>
        </w:rPr>
        <w:t>3.4.5.3.</w:t>
      </w:r>
      <w:r>
        <w:rPr>
          <w:rFonts w:asciiTheme="minorHAnsi" w:hAnsiTheme="minorHAnsi" w:eastAsiaTheme="minorEastAsia" w:cstheme="minorBidi"/>
          <w:sz w:val="21"/>
          <w:szCs w:val="22"/>
        </w:rPr>
        <w:tab/>
      </w:r>
      <w:r>
        <w:rPr>
          <w:rStyle w:val="99"/>
          <w:rFonts w:hint="eastAsia"/>
          <w:b/>
        </w:rPr>
        <w:t>补齐补正</w:t>
      </w:r>
      <w:r>
        <w:tab/>
      </w:r>
      <w:r>
        <w:fldChar w:fldCharType="begin"/>
      </w:r>
      <w:r>
        <w:instrText xml:space="preserve"> PAGEREF _Toc523754348 \h </w:instrText>
      </w:r>
      <w:r>
        <w:fldChar w:fldCharType="separate"/>
      </w:r>
      <w:r>
        <w:t>118</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"_Toc523754349" </w:instrText>
      </w:r>
      <w:r>
        <w:fldChar w:fldCharType="separate"/>
      </w:r>
      <w:r>
        <w:rPr>
          <w:rStyle w:val="99"/>
          <w:rFonts w:cs="宋体"/>
          <w:b/>
        </w:rPr>
        <w:t>3.4.5.4.</w:t>
      </w:r>
      <w:r>
        <w:rPr>
          <w:rFonts w:asciiTheme="minorHAnsi" w:hAnsiTheme="minorHAnsi" w:eastAsiaTheme="minorEastAsia" w:cstheme="minorBidi"/>
          <w:sz w:val="21"/>
          <w:szCs w:val="22"/>
        </w:rPr>
        <w:tab/>
      </w:r>
      <w:r>
        <w:rPr>
          <w:rStyle w:val="99"/>
          <w:rFonts w:hint="eastAsia"/>
          <w:b/>
        </w:rPr>
        <w:t>业务监察统计</w:t>
      </w:r>
      <w:r>
        <w:tab/>
      </w:r>
      <w:r>
        <w:fldChar w:fldCharType="begin"/>
      </w:r>
      <w:r>
        <w:instrText xml:space="preserve"> PAGEREF _Toc523754349 \h </w:instrText>
      </w:r>
      <w:r>
        <w:fldChar w:fldCharType="separate"/>
      </w:r>
      <w:r>
        <w:t>118</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"_Toc523754350" </w:instrText>
      </w:r>
      <w:r>
        <w:fldChar w:fldCharType="separate"/>
      </w:r>
      <w:r>
        <w:rPr>
          <w:rStyle w:val="99"/>
          <w:rFonts w:cs="宋体"/>
          <w:b/>
        </w:rPr>
        <w:t>3.4.6.</w:t>
      </w:r>
      <w:r>
        <w:rPr>
          <w:rFonts w:asciiTheme="minorHAnsi" w:hAnsiTheme="minorHAnsi" w:eastAsiaTheme="minorEastAsia" w:cstheme="minorBidi"/>
          <w:i w:val="0"/>
          <w:iCs w:val="0"/>
          <w:sz w:val="21"/>
          <w:szCs w:val="22"/>
        </w:rPr>
        <w:tab/>
      </w:r>
      <w:r>
        <w:rPr>
          <w:rStyle w:val="99"/>
          <w:rFonts w:hint="eastAsia"/>
          <w:b/>
        </w:rPr>
        <w:t>办结发证登记</w:t>
      </w:r>
      <w:r>
        <w:tab/>
      </w:r>
      <w:r>
        <w:fldChar w:fldCharType="begin"/>
      </w:r>
      <w:r>
        <w:instrText xml:space="preserve"> PAGEREF _Toc523754350 \h </w:instrText>
      </w:r>
      <w:r>
        <w:fldChar w:fldCharType="separate"/>
      </w:r>
      <w:r>
        <w:t>118</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"_Toc523754351" </w:instrText>
      </w:r>
      <w:r>
        <w:fldChar w:fldCharType="separate"/>
      </w:r>
      <w:r>
        <w:rPr>
          <w:rStyle w:val="99"/>
          <w:rFonts w:cs="宋体"/>
          <w:b/>
        </w:rPr>
        <w:t>3.4.6.1.</w:t>
      </w:r>
      <w:r>
        <w:rPr>
          <w:rFonts w:asciiTheme="minorHAnsi" w:hAnsiTheme="minorHAnsi" w:eastAsiaTheme="minorEastAsia" w:cstheme="minorBidi"/>
          <w:sz w:val="21"/>
          <w:szCs w:val="22"/>
        </w:rPr>
        <w:tab/>
      </w:r>
      <w:r>
        <w:rPr>
          <w:rStyle w:val="99"/>
          <w:rFonts w:hint="eastAsia"/>
          <w:b/>
        </w:rPr>
        <w:t>收费业务</w:t>
      </w:r>
      <w:r>
        <w:tab/>
      </w:r>
      <w:r>
        <w:fldChar w:fldCharType="begin"/>
      </w:r>
      <w:r>
        <w:instrText xml:space="preserve"> PAGEREF _Toc523754351 \h </w:instrText>
      </w:r>
      <w:r>
        <w:fldChar w:fldCharType="separate"/>
      </w:r>
      <w:r>
        <w:t>118</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"_Toc523754352" </w:instrText>
      </w:r>
      <w:r>
        <w:fldChar w:fldCharType="separate"/>
      </w:r>
      <w:r>
        <w:rPr>
          <w:rStyle w:val="99"/>
          <w:rFonts w:cs="宋体"/>
          <w:b/>
        </w:rPr>
        <w:t>3.4.6.2.</w:t>
      </w:r>
      <w:r>
        <w:rPr>
          <w:rFonts w:asciiTheme="minorHAnsi" w:hAnsiTheme="minorHAnsi" w:eastAsiaTheme="minorEastAsia" w:cstheme="minorBidi"/>
          <w:sz w:val="21"/>
          <w:szCs w:val="22"/>
        </w:rPr>
        <w:tab/>
      </w:r>
      <w:r>
        <w:rPr>
          <w:rStyle w:val="99"/>
          <w:rFonts w:hint="eastAsia"/>
          <w:b/>
        </w:rPr>
        <w:t>已退费查询</w:t>
      </w:r>
      <w:r>
        <w:tab/>
      </w:r>
      <w:r>
        <w:fldChar w:fldCharType="begin"/>
      </w:r>
      <w:r>
        <w:instrText xml:space="preserve"> PAGEREF _Toc523754352 \h </w:instrText>
      </w:r>
      <w:r>
        <w:fldChar w:fldCharType="separate"/>
      </w:r>
      <w:r>
        <w:t>119</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"_Toc523754353" </w:instrText>
      </w:r>
      <w:r>
        <w:fldChar w:fldCharType="separate"/>
      </w:r>
      <w:r>
        <w:rPr>
          <w:rStyle w:val="99"/>
          <w:rFonts w:cs="宋体"/>
          <w:b/>
        </w:rPr>
        <w:t>3.4.6.3.</w:t>
      </w:r>
      <w:r>
        <w:rPr>
          <w:rFonts w:asciiTheme="minorHAnsi" w:hAnsiTheme="minorHAnsi" w:eastAsiaTheme="minorEastAsia" w:cstheme="minorBidi"/>
          <w:sz w:val="21"/>
          <w:szCs w:val="22"/>
        </w:rPr>
        <w:tab/>
      </w:r>
      <w:r>
        <w:rPr>
          <w:rStyle w:val="99"/>
          <w:rFonts w:hint="eastAsia"/>
          <w:b/>
        </w:rPr>
        <w:t>收费统计</w:t>
      </w:r>
      <w:r>
        <w:tab/>
      </w:r>
      <w:r>
        <w:fldChar w:fldCharType="begin"/>
      </w:r>
      <w:r>
        <w:instrText xml:space="preserve"> PAGEREF _Toc523754353 \h </w:instrText>
      </w:r>
      <w:r>
        <w:fldChar w:fldCharType="separate"/>
      </w:r>
      <w:r>
        <w:t>119</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"_Toc523754354" </w:instrText>
      </w:r>
      <w:r>
        <w:fldChar w:fldCharType="separate"/>
      </w:r>
      <w:r>
        <w:rPr>
          <w:rStyle w:val="99"/>
          <w:rFonts w:cs="宋体"/>
          <w:b/>
        </w:rPr>
        <w:t>3.4.6.4.</w:t>
      </w:r>
      <w:r>
        <w:rPr>
          <w:rFonts w:asciiTheme="minorHAnsi" w:hAnsiTheme="minorHAnsi" w:eastAsiaTheme="minorEastAsia" w:cstheme="minorBidi"/>
          <w:sz w:val="21"/>
          <w:szCs w:val="22"/>
        </w:rPr>
        <w:tab/>
      </w:r>
      <w:r>
        <w:rPr>
          <w:rStyle w:val="99"/>
          <w:rFonts w:hint="eastAsia"/>
          <w:b/>
        </w:rPr>
        <w:t>收费项目管理</w:t>
      </w:r>
      <w:r>
        <w:tab/>
      </w:r>
      <w:r>
        <w:fldChar w:fldCharType="begin"/>
      </w:r>
      <w:r>
        <w:instrText xml:space="preserve"> PAGEREF _Toc523754354 \h </w:instrText>
      </w:r>
      <w:r>
        <w:fldChar w:fldCharType="separate"/>
      </w:r>
      <w:r>
        <w:t>119</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"_Toc523754355" </w:instrText>
      </w:r>
      <w:r>
        <w:fldChar w:fldCharType="separate"/>
      </w:r>
      <w:r>
        <w:rPr>
          <w:rStyle w:val="99"/>
          <w:rFonts w:cs="宋体"/>
          <w:b/>
        </w:rPr>
        <w:t>3.4.6.5.</w:t>
      </w:r>
      <w:r>
        <w:rPr>
          <w:rFonts w:asciiTheme="minorHAnsi" w:hAnsiTheme="minorHAnsi" w:eastAsiaTheme="minorEastAsia" w:cstheme="minorBidi"/>
          <w:sz w:val="21"/>
          <w:szCs w:val="22"/>
        </w:rPr>
        <w:tab/>
      </w:r>
      <w:r>
        <w:rPr>
          <w:rStyle w:val="99"/>
          <w:rFonts w:hint="eastAsia"/>
          <w:b/>
        </w:rPr>
        <w:t>收费账户管理</w:t>
      </w:r>
      <w:r>
        <w:tab/>
      </w:r>
      <w:r>
        <w:fldChar w:fldCharType="begin"/>
      </w:r>
      <w:r>
        <w:instrText xml:space="preserve"> PAGEREF _Toc523754355 \h </w:instrText>
      </w:r>
      <w:r>
        <w:fldChar w:fldCharType="separate"/>
      </w:r>
      <w:r>
        <w:t>119</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"_Toc523754356" </w:instrText>
      </w:r>
      <w:r>
        <w:fldChar w:fldCharType="separate"/>
      </w:r>
      <w:r>
        <w:rPr>
          <w:rStyle w:val="99"/>
          <w:rFonts w:cs="宋体"/>
          <w:b/>
        </w:rPr>
        <w:t>3.4.6.6.</w:t>
      </w:r>
      <w:r>
        <w:rPr>
          <w:rFonts w:asciiTheme="minorHAnsi" w:hAnsiTheme="minorHAnsi" w:eastAsiaTheme="minorEastAsia" w:cstheme="minorBidi"/>
          <w:sz w:val="21"/>
          <w:szCs w:val="22"/>
        </w:rPr>
        <w:tab/>
      </w:r>
      <w:r>
        <w:rPr>
          <w:rStyle w:val="99"/>
          <w:rFonts w:hint="eastAsia"/>
          <w:b/>
        </w:rPr>
        <w:t>缴费单据管理</w:t>
      </w:r>
      <w:r>
        <w:tab/>
      </w:r>
      <w:r>
        <w:fldChar w:fldCharType="begin"/>
      </w:r>
      <w:r>
        <w:instrText xml:space="preserve"> PAGEREF _Toc523754356 \h </w:instrText>
      </w:r>
      <w:r>
        <w:fldChar w:fldCharType="separate"/>
      </w:r>
      <w:r>
        <w:t>119</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"_Toc523754357" </w:instrText>
      </w:r>
      <w:r>
        <w:fldChar w:fldCharType="separate"/>
      </w:r>
      <w:r>
        <w:rPr>
          <w:rStyle w:val="99"/>
          <w:rFonts w:cs="宋体"/>
          <w:b/>
        </w:rPr>
        <w:t>3.4.6.7.</w:t>
      </w:r>
      <w:r>
        <w:rPr>
          <w:rFonts w:asciiTheme="minorHAnsi" w:hAnsiTheme="minorHAnsi" w:eastAsiaTheme="minorEastAsia" w:cstheme="minorBidi"/>
          <w:sz w:val="21"/>
          <w:szCs w:val="22"/>
        </w:rPr>
        <w:tab/>
      </w:r>
      <w:r>
        <w:rPr>
          <w:rStyle w:val="99"/>
          <w:rFonts w:hint="eastAsia"/>
          <w:b/>
        </w:rPr>
        <w:t>收费事项管理</w:t>
      </w:r>
      <w:r>
        <w:tab/>
      </w:r>
      <w:r>
        <w:fldChar w:fldCharType="begin"/>
      </w:r>
      <w:r>
        <w:instrText xml:space="preserve"> PAGEREF _Toc523754357 \h </w:instrText>
      </w:r>
      <w:r>
        <w:fldChar w:fldCharType="separate"/>
      </w:r>
      <w:r>
        <w:t>119</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"_Toc523754358" </w:instrText>
      </w:r>
      <w:r>
        <w:fldChar w:fldCharType="separate"/>
      </w:r>
      <w:r>
        <w:rPr>
          <w:rStyle w:val="99"/>
          <w:rFonts w:cs="宋体"/>
          <w:b/>
        </w:rPr>
        <w:t>3.4.6.8.</w:t>
      </w:r>
      <w:r>
        <w:rPr>
          <w:rFonts w:asciiTheme="minorHAnsi" w:hAnsiTheme="minorHAnsi" w:eastAsiaTheme="minorEastAsia" w:cstheme="minorBidi"/>
          <w:sz w:val="21"/>
          <w:szCs w:val="22"/>
        </w:rPr>
        <w:tab/>
      </w:r>
      <w:r>
        <w:rPr>
          <w:rStyle w:val="99"/>
          <w:rFonts w:hint="eastAsia"/>
          <w:b/>
        </w:rPr>
        <w:t>信息送达</w:t>
      </w:r>
      <w:r>
        <w:tab/>
      </w:r>
      <w:r>
        <w:fldChar w:fldCharType="begin"/>
      </w:r>
      <w:r>
        <w:instrText xml:space="preserve"> PAGEREF _Toc523754358 \h </w:instrText>
      </w:r>
      <w:r>
        <w:fldChar w:fldCharType="separate"/>
      </w:r>
      <w:r>
        <w:t>119</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"_Toc523754359" </w:instrText>
      </w:r>
      <w:r>
        <w:fldChar w:fldCharType="separate"/>
      </w:r>
      <w:r>
        <w:rPr>
          <w:rStyle w:val="99"/>
          <w:rFonts w:cs="宋体"/>
          <w:b/>
        </w:rPr>
        <w:t>3.4.6.9.</w:t>
      </w:r>
      <w:r>
        <w:rPr>
          <w:rFonts w:asciiTheme="minorHAnsi" w:hAnsiTheme="minorHAnsi" w:eastAsiaTheme="minorEastAsia" w:cstheme="minorBidi"/>
          <w:sz w:val="21"/>
          <w:szCs w:val="22"/>
        </w:rPr>
        <w:tab/>
      </w:r>
      <w:r>
        <w:rPr>
          <w:rStyle w:val="99"/>
          <w:rFonts w:hint="eastAsia"/>
          <w:b/>
        </w:rPr>
        <w:t>物流送达</w:t>
      </w:r>
      <w:r>
        <w:tab/>
      </w:r>
      <w:r>
        <w:fldChar w:fldCharType="begin"/>
      </w:r>
      <w:r>
        <w:instrText xml:space="preserve"> PAGEREF _Toc523754359 \h </w:instrText>
      </w:r>
      <w:r>
        <w:fldChar w:fldCharType="separate"/>
      </w:r>
      <w:r>
        <w:t>120</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"_Toc523754360" </w:instrText>
      </w:r>
      <w:r>
        <w:fldChar w:fldCharType="separate"/>
      </w:r>
      <w:r>
        <w:rPr>
          <w:rStyle w:val="99"/>
          <w:rFonts w:cs="宋体"/>
          <w:b/>
        </w:rPr>
        <w:t>3.4.6.10.</w:t>
      </w:r>
      <w:r>
        <w:rPr>
          <w:rFonts w:asciiTheme="minorHAnsi" w:hAnsiTheme="minorHAnsi" w:eastAsiaTheme="minorEastAsia" w:cstheme="minorBidi"/>
          <w:sz w:val="21"/>
          <w:szCs w:val="22"/>
        </w:rPr>
        <w:tab/>
      </w:r>
      <w:r>
        <w:rPr>
          <w:rStyle w:val="99"/>
          <w:rFonts w:hint="eastAsia"/>
          <w:b/>
        </w:rPr>
        <w:t>归档查询</w:t>
      </w:r>
      <w:r>
        <w:tab/>
      </w:r>
      <w:r>
        <w:fldChar w:fldCharType="begin"/>
      </w:r>
      <w:r>
        <w:instrText xml:space="preserve"> PAGEREF _Toc523754360 \h </w:instrText>
      </w:r>
      <w:r>
        <w:fldChar w:fldCharType="separate"/>
      </w:r>
      <w:r>
        <w:t>120</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"_Toc523754361" </w:instrText>
      </w:r>
      <w:r>
        <w:fldChar w:fldCharType="separate"/>
      </w:r>
      <w:r>
        <w:rPr>
          <w:rStyle w:val="99"/>
          <w:rFonts w:cs="宋体"/>
          <w:b/>
        </w:rPr>
        <w:t>3.4.6.11.</w:t>
      </w:r>
      <w:r>
        <w:rPr>
          <w:rFonts w:asciiTheme="minorHAnsi" w:hAnsiTheme="minorHAnsi" w:eastAsiaTheme="minorEastAsia" w:cstheme="minorBidi"/>
          <w:sz w:val="21"/>
          <w:szCs w:val="22"/>
        </w:rPr>
        <w:tab/>
      </w:r>
      <w:r>
        <w:rPr>
          <w:rStyle w:val="99"/>
          <w:rFonts w:hint="eastAsia"/>
          <w:b/>
        </w:rPr>
        <w:t>归档事项统计</w:t>
      </w:r>
      <w:r>
        <w:tab/>
      </w:r>
      <w:r>
        <w:fldChar w:fldCharType="begin"/>
      </w:r>
      <w:r>
        <w:instrText xml:space="preserve"> PAGEREF _Toc523754361 \h </w:instrText>
      </w:r>
      <w:r>
        <w:fldChar w:fldCharType="separate"/>
      </w:r>
      <w:r>
        <w:t>120</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"_Toc523754362" </w:instrText>
      </w:r>
      <w:r>
        <w:fldChar w:fldCharType="separate"/>
      </w:r>
      <w:r>
        <w:rPr>
          <w:rStyle w:val="99"/>
          <w:rFonts w:cs="宋体"/>
          <w:b/>
        </w:rPr>
        <w:t>3.4.6.12.</w:t>
      </w:r>
      <w:r>
        <w:rPr>
          <w:rFonts w:asciiTheme="minorHAnsi" w:hAnsiTheme="minorHAnsi" w:eastAsiaTheme="minorEastAsia" w:cstheme="minorBidi"/>
          <w:sz w:val="21"/>
          <w:szCs w:val="22"/>
        </w:rPr>
        <w:tab/>
      </w:r>
      <w:r>
        <w:rPr>
          <w:rStyle w:val="99"/>
          <w:rFonts w:hint="eastAsia"/>
          <w:b/>
        </w:rPr>
        <w:t>归档单位统计</w:t>
      </w:r>
      <w:r>
        <w:tab/>
      </w:r>
      <w:r>
        <w:fldChar w:fldCharType="begin"/>
      </w:r>
      <w:r>
        <w:instrText xml:space="preserve"> PAGEREF _Toc523754362 \h </w:instrText>
      </w:r>
      <w:r>
        <w:fldChar w:fldCharType="separate"/>
      </w:r>
      <w:r>
        <w:t>120</w:t>
      </w:r>
      <w:r>
        <w:fldChar w:fldCharType="end"/>
      </w:r>
      <w:r>
        <w:fldChar w:fldCharType="end"/>
      </w:r>
    </w:p>
    <w:p>
      <w:pPr>
        <w:pStyle w:val="77"/>
        <w:tabs>
          <w:tab w:val="left" w:pos="840"/>
          <w:tab w:val="right" w:leader="dot" w:pos="8302"/>
        </w:tabs>
        <w:rPr>
          <w:rFonts w:asciiTheme="minorHAnsi" w:hAnsiTheme="minorHAnsi" w:eastAsiaTheme="minorEastAsia" w:cstheme="minorBidi"/>
          <w:smallCaps w:val="0"/>
          <w:sz w:val="21"/>
          <w:szCs w:val="22"/>
        </w:rPr>
      </w:pPr>
      <w:r>
        <w:fldChar w:fldCharType="begin"/>
      </w:r>
      <w:r>
        <w:instrText xml:space="preserve"> HYPERLINK \l "_Toc523754363" </w:instrText>
      </w:r>
      <w:r>
        <w:fldChar w:fldCharType="separate"/>
      </w:r>
      <w:r>
        <w:rPr>
          <w:rStyle w:val="99"/>
          <w:rFonts w:cs="宋体"/>
          <w:b/>
        </w:rPr>
        <w:t>3.5.</w:t>
      </w:r>
      <w:r>
        <w:rPr>
          <w:rFonts w:asciiTheme="minorHAnsi" w:hAnsiTheme="minorHAnsi" w:eastAsiaTheme="minorEastAsia" w:cstheme="minorBidi"/>
          <w:smallCaps w:val="0"/>
          <w:sz w:val="21"/>
          <w:szCs w:val="22"/>
        </w:rPr>
        <w:tab/>
      </w:r>
      <w:r>
        <w:rPr>
          <w:rStyle w:val="99"/>
          <w:rFonts w:hint="eastAsia"/>
          <w:b/>
        </w:rPr>
        <w:t>不动产并联审批子系统</w:t>
      </w:r>
      <w:r>
        <w:tab/>
      </w:r>
      <w:r>
        <w:fldChar w:fldCharType="begin"/>
      </w:r>
      <w:r>
        <w:instrText xml:space="preserve"> PAGEREF _Toc523754363 \h </w:instrText>
      </w:r>
      <w:r>
        <w:fldChar w:fldCharType="separate"/>
      </w:r>
      <w:r>
        <w:t>120</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"_Toc523754364" </w:instrText>
      </w:r>
      <w:r>
        <w:fldChar w:fldCharType="separate"/>
      </w:r>
      <w:r>
        <w:rPr>
          <w:rStyle w:val="99"/>
          <w:rFonts w:cs="宋体"/>
          <w:b/>
        </w:rPr>
        <w:t>3.5.1.</w:t>
      </w:r>
      <w:r>
        <w:rPr>
          <w:rFonts w:asciiTheme="minorHAnsi" w:hAnsiTheme="minorHAnsi" w:eastAsiaTheme="minorEastAsia" w:cstheme="minorBidi"/>
          <w:i w:val="0"/>
          <w:iCs w:val="0"/>
          <w:sz w:val="21"/>
          <w:szCs w:val="22"/>
        </w:rPr>
        <w:tab/>
      </w:r>
      <w:r>
        <w:rPr>
          <w:rStyle w:val="99"/>
          <w:rFonts w:hint="eastAsia"/>
          <w:b/>
        </w:rPr>
        <w:t>目标范围</w:t>
      </w:r>
      <w:r>
        <w:tab/>
      </w:r>
      <w:r>
        <w:fldChar w:fldCharType="begin"/>
      </w:r>
      <w:r>
        <w:instrText xml:space="preserve"> PAGEREF _Toc523754364 \h </w:instrText>
      </w:r>
      <w:r>
        <w:fldChar w:fldCharType="separate"/>
      </w:r>
      <w:r>
        <w:t>122</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"_Toc523754365" </w:instrText>
      </w:r>
      <w:r>
        <w:fldChar w:fldCharType="separate"/>
      </w:r>
      <w:r>
        <w:rPr>
          <w:rStyle w:val="99"/>
          <w:rFonts w:cs="宋体"/>
          <w:b/>
        </w:rPr>
        <w:t>3.5.2.</w:t>
      </w:r>
      <w:r>
        <w:rPr>
          <w:rFonts w:asciiTheme="minorHAnsi" w:hAnsiTheme="minorHAnsi" w:eastAsiaTheme="minorEastAsia" w:cstheme="minorBidi"/>
          <w:i w:val="0"/>
          <w:iCs w:val="0"/>
          <w:sz w:val="21"/>
          <w:szCs w:val="22"/>
        </w:rPr>
        <w:tab/>
      </w:r>
      <w:r>
        <w:rPr>
          <w:rStyle w:val="99"/>
          <w:rFonts w:hint="eastAsia"/>
          <w:b/>
        </w:rPr>
        <w:t>门户及基础应用</w:t>
      </w:r>
      <w:r>
        <w:tab/>
      </w:r>
      <w:r>
        <w:fldChar w:fldCharType="begin"/>
      </w:r>
      <w:r>
        <w:instrText xml:space="preserve"> PAGEREF _Toc523754365 \h </w:instrText>
      </w:r>
      <w:r>
        <w:fldChar w:fldCharType="separate"/>
      </w:r>
      <w:r>
        <w:t>123</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"_Toc523754366" </w:instrText>
      </w:r>
      <w:r>
        <w:fldChar w:fldCharType="separate"/>
      </w:r>
      <w:r>
        <w:rPr>
          <w:rStyle w:val="99"/>
          <w:rFonts w:cs="宋体"/>
          <w:b/>
        </w:rPr>
        <w:t>3.5.3.</w:t>
      </w:r>
      <w:r>
        <w:rPr>
          <w:rFonts w:asciiTheme="minorHAnsi" w:hAnsiTheme="minorHAnsi" w:eastAsiaTheme="minorEastAsia" w:cstheme="minorBidi"/>
          <w:i w:val="0"/>
          <w:iCs w:val="0"/>
          <w:sz w:val="21"/>
          <w:szCs w:val="22"/>
        </w:rPr>
        <w:tab/>
      </w:r>
      <w:r>
        <w:rPr>
          <w:rStyle w:val="99"/>
          <w:rFonts w:hint="eastAsia"/>
          <w:b/>
        </w:rPr>
        <w:t>国土功能并联整合</w:t>
      </w:r>
      <w:r>
        <w:tab/>
      </w:r>
      <w:r>
        <w:fldChar w:fldCharType="begin"/>
      </w:r>
      <w:r>
        <w:instrText xml:space="preserve"> PAGEREF _Toc523754366 \h </w:instrText>
      </w:r>
      <w:r>
        <w:fldChar w:fldCharType="separate"/>
      </w:r>
      <w:r>
        <w:t>126</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"_Toc523754367" </w:instrText>
      </w:r>
      <w:r>
        <w:fldChar w:fldCharType="separate"/>
      </w:r>
      <w:r>
        <w:rPr>
          <w:rStyle w:val="99"/>
          <w:rFonts w:cs="宋体"/>
          <w:b/>
        </w:rPr>
        <w:t>3.5.4.</w:t>
      </w:r>
      <w:r>
        <w:rPr>
          <w:rFonts w:asciiTheme="minorHAnsi" w:hAnsiTheme="minorHAnsi" w:eastAsiaTheme="minorEastAsia" w:cstheme="minorBidi"/>
          <w:i w:val="0"/>
          <w:iCs w:val="0"/>
          <w:sz w:val="21"/>
          <w:szCs w:val="22"/>
        </w:rPr>
        <w:tab/>
      </w:r>
      <w:r>
        <w:rPr>
          <w:rStyle w:val="99"/>
          <w:rFonts w:hint="eastAsia"/>
          <w:b/>
        </w:rPr>
        <w:t>房产功能并联整合</w:t>
      </w:r>
      <w:r>
        <w:tab/>
      </w:r>
      <w:r>
        <w:fldChar w:fldCharType="begin"/>
      </w:r>
      <w:r>
        <w:instrText xml:space="preserve"> PAGEREF _Toc523754367 \h </w:instrText>
      </w:r>
      <w:r>
        <w:fldChar w:fldCharType="separate"/>
      </w:r>
      <w:r>
        <w:t>127</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"_Toc523754368" </w:instrText>
      </w:r>
      <w:r>
        <w:fldChar w:fldCharType="separate"/>
      </w:r>
      <w:r>
        <w:rPr>
          <w:rStyle w:val="99"/>
          <w:rFonts w:cs="宋体"/>
          <w:b/>
        </w:rPr>
        <w:t>3.5.4.1.</w:t>
      </w:r>
      <w:r>
        <w:rPr>
          <w:rFonts w:asciiTheme="minorHAnsi" w:hAnsiTheme="minorHAnsi" w:eastAsiaTheme="minorEastAsia" w:cstheme="minorBidi"/>
          <w:sz w:val="21"/>
          <w:szCs w:val="22"/>
        </w:rPr>
        <w:tab/>
      </w:r>
      <w:r>
        <w:rPr>
          <w:rStyle w:val="99"/>
          <w:rFonts w:hint="eastAsia"/>
          <w:b/>
        </w:rPr>
        <w:t>商品期现房网签</w:t>
      </w:r>
      <w:r>
        <w:tab/>
      </w:r>
      <w:r>
        <w:fldChar w:fldCharType="begin"/>
      </w:r>
      <w:r>
        <w:instrText xml:space="preserve"> PAGEREF _Toc523754368 \h </w:instrText>
      </w:r>
      <w:r>
        <w:fldChar w:fldCharType="separate"/>
      </w:r>
      <w:r>
        <w:t>127</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"_Toc523754369" </w:instrText>
      </w:r>
      <w:r>
        <w:fldChar w:fldCharType="separate"/>
      </w:r>
      <w:r>
        <w:rPr>
          <w:rStyle w:val="99"/>
          <w:rFonts w:cs="宋体"/>
          <w:b/>
        </w:rPr>
        <w:t>3.5.4.2.</w:t>
      </w:r>
      <w:r>
        <w:rPr>
          <w:rFonts w:asciiTheme="minorHAnsi" w:hAnsiTheme="minorHAnsi" w:eastAsiaTheme="minorEastAsia" w:cstheme="minorBidi"/>
          <w:sz w:val="21"/>
          <w:szCs w:val="22"/>
        </w:rPr>
        <w:tab/>
      </w:r>
      <w:r>
        <w:rPr>
          <w:rStyle w:val="99"/>
          <w:rFonts w:hint="eastAsia"/>
          <w:b/>
        </w:rPr>
        <w:t>商品期现房合同备案管理</w:t>
      </w:r>
      <w:r>
        <w:tab/>
      </w:r>
      <w:r>
        <w:fldChar w:fldCharType="begin"/>
      </w:r>
      <w:r>
        <w:instrText xml:space="preserve"> PAGEREF _Toc523754369 \h </w:instrText>
      </w:r>
      <w:r>
        <w:fldChar w:fldCharType="separate"/>
      </w:r>
      <w:r>
        <w:t>127</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"_Toc523754370" </w:instrText>
      </w:r>
      <w:r>
        <w:fldChar w:fldCharType="separate"/>
      </w:r>
      <w:r>
        <w:rPr>
          <w:rStyle w:val="99"/>
          <w:rFonts w:cs="宋体"/>
          <w:b/>
        </w:rPr>
        <w:t>3.5.4.3.</w:t>
      </w:r>
      <w:r>
        <w:rPr>
          <w:rFonts w:asciiTheme="minorHAnsi" w:hAnsiTheme="minorHAnsi" w:eastAsiaTheme="minorEastAsia" w:cstheme="minorBidi"/>
          <w:sz w:val="21"/>
          <w:szCs w:val="22"/>
        </w:rPr>
        <w:tab/>
      </w:r>
      <w:r>
        <w:rPr>
          <w:rStyle w:val="99"/>
          <w:rFonts w:hint="eastAsia"/>
          <w:b/>
        </w:rPr>
        <w:t>商品房交易资金监管</w:t>
      </w:r>
      <w:r>
        <w:tab/>
      </w:r>
      <w:r>
        <w:fldChar w:fldCharType="begin"/>
      </w:r>
      <w:r>
        <w:instrText xml:space="preserve"> PAGEREF _Toc523754370 \h </w:instrText>
      </w:r>
      <w:r>
        <w:fldChar w:fldCharType="separate"/>
      </w:r>
      <w:r>
        <w:t>127</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"_Toc523754371" </w:instrText>
      </w:r>
      <w:r>
        <w:fldChar w:fldCharType="separate"/>
      </w:r>
      <w:r>
        <w:rPr>
          <w:rStyle w:val="99"/>
          <w:rFonts w:cs="宋体"/>
          <w:b/>
        </w:rPr>
        <w:t>3.5.4.4.</w:t>
      </w:r>
      <w:r>
        <w:rPr>
          <w:rFonts w:asciiTheme="minorHAnsi" w:hAnsiTheme="minorHAnsi" w:eastAsiaTheme="minorEastAsia" w:cstheme="minorBidi"/>
          <w:sz w:val="21"/>
          <w:szCs w:val="22"/>
        </w:rPr>
        <w:tab/>
      </w:r>
      <w:r>
        <w:rPr>
          <w:rStyle w:val="99"/>
          <w:rFonts w:hint="eastAsia"/>
          <w:b/>
        </w:rPr>
        <w:t>存量房转让管理</w:t>
      </w:r>
      <w:r>
        <w:tab/>
      </w:r>
      <w:r>
        <w:fldChar w:fldCharType="begin"/>
      </w:r>
      <w:r>
        <w:instrText xml:space="preserve"> PAGEREF _Toc523754371 \h </w:instrText>
      </w:r>
      <w:r>
        <w:fldChar w:fldCharType="separate"/>
      </w:r>
      <w:r>
        <w:t>127</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"_Toc523754372" </w:instrText>
      </w:r>
      <w:r>
        <w:fldChar w:fldCharType="separate"/>
      </w:r>
      <w:r>
        <w:rPr>
          <w:rStyle w:val="99"/>
          <w:rFonts w:cs="宋体"/>
          <w:b/>
        </w:rPr>
        <w:t>3.5.4.5.</w:t>
      </w:r>
      <w:r>
        <w:rPr>
          <w:rFonts w:asciiTheme="minorHAnsi" w:hAnsiTheme="minorHAnsi" w:eastAsiaTheme="minorEastAsia" w:cstheme="minorBidi"/>
          <w:sz w:val="21"/>
          <w:szCs w:val="22"/>
        </w:rPr>
        <w:tab/>
      </w:r>
      <w:r>
        <w:rPr>
          <w:rStyle w:val="99"/>
          <w:rFonts w:hint="eastAsia"/>
          <w:b/>
        </w:rPr>
        <w:t>存量房转让合同备案管理</w:t>
      </w:r>
      <w:r>
        <w:tab/>
      </w:r>
      <w:r>
        <w:fldChar w:fldCharType="begin"/>
      </w:r>
      <w:r>
        <w:instrText xml:space="preserve"> PAGEREF _Toc523754372 \h </w:instrText>
      </w:r>
      <w:r>
        <w:fldChar w:fldCharType="separate"/>
      </w:r>
      <w:r>
        <w:t>127</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"_Toc523754373" </w:instrText>
      </w:r>
      <w:r>
        <w:fldChar w:fldCharType="separate"/>
      </w:r>
      <w:r>
        <w:rPr>
          <w:rStyle w:val="99"/>
          <w:rFonts w:cs="宋体"/>
          <w:b/>
        </w:rPr>
        <w:t>3.5.4.6.</w:t>
      </w:r>
      <w:r>
        <w:rPr>
          <w:rFonts w:asciiTheme="minorHAnsi" w:hAnsiTheme="minorHAnsi" w:eastAsiaTheme="minorEastAsia" w:cstheme="minorBidi"/>
          <w:sz w:val="21"/>
          <w:szCs w:val="22"/>
        </w:rPr>
        <w:tab/>
      </w:r>
      <w:r>
        <w:rPr>
          <w:rStyle w:val="99"/>
          <w:rFonts w:hint="eastAsia"/>
          <w:b/>
        </w:rPr>
        <w:t>存量房交易资金监管</w:t>
      </w:r>
      <w:r>
        <w:tab/>
      </w:r>
      <w:r>
        <w:fldChar w:fldCharType="begin"/>
      </w:r>
      <w:r>
        <w:instrText xml:space="preserve"> PAGEREF _Toc523754373 \h </w:instrText>
      </w:r>
      <w:r>
        <w:fldChar w:fldCharType="separate"/>
      </w:r>
      <w:r>
        <w:t>128</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"_Toc523754374" </w:instrText>
      </w:r>
      <w:r>
        <w:fldChar w:fldCharType="separate"/>
      </w:r>
      <w:r>
        <w:rPr>
          <w:rStyle w:val="99"/>
          <w:rFonts w:cs="宋体"/>
          <w:b/>
        </w:rPr>
        <w:t>3.5.4.7.</w:t>
      </w:r>
      <w:r>
        <w:rPr>
          <w:rFonts w:asciiTheme="minorHAnsi" w:hAnsiTheme="minorHAnsi" w:eastAsiaTheme="minorEastAsia" w:cstheme="minorBidi"/>
          <w:sz w:val="21"/>
          <w:szCs w:val="22"/>
        </w:rPr>
        <w:tab/>
      </w:r>
      <w:r>
        <w:rPr>
          <w:rStyle w:val="99"/>
          <w:rFonts w:hint="eastAsia"/>
          <w:b/>
        </w:rPr>
        <w:t>房屋抵押网签</w:t>
      </w:r>
      <w:r>
        <w:tab/>
      </w:r>
      <w:r>
        <w:fldChar w:fldCharType="begin"/>
      </w:r>
      <w:r>
        <w:instrText xml:space="preserve"> PAGEREF _Toc523754374 \h </w:instrText>
      </w:r>
      <w:r>
        <w:fldChar w:fldCharType="separate"/>
      </w:r>
      <w:r>
        <w:t>128</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"_Toc523754375" </w:instrText>
      </w:r>
      <w:r>
        <w:fldChar w:fldCharType="separate"/>
      </w:r>
      <w:r>
        <w:rPr>
          <w:rStyle w:val="99"/>
          <w:rFonts w:cs="宋体"/>
          <w:b/>
        </w:rPr>
        <w:t>3.5.4.8.</w:t>
      </w:r>
      <w:r>
        <w:rPr>
          <w:rFonts w:asciiTheme="minorHAnsi" w:hAnsiTheme="minorHAnsi" w:eastAsiaTheme="minorEastAsia" w:cstheme="minorBidi"/>
          <w:sz w:val="21"/>
          <w:szCs w:val="22"/>
        </w:rPr>
        <w:tab/>
      </w:r>
      <w:r>
        <w:rPr>
          <w:rStyle w:val="99"/>
          <w:rFonts w:hint="eastAsia"/>
          <w:b/>
        </w:rPr>
        <w:t>房屋抵押合同备案管理</w:t>
      </w:r>
      <w:r>
        <w:tab/>
      </w:r>
      <w:r>
        <w:fldChar w:fldCharType="begin"/>
      </w:r>
      <w:r>
        <w:instrText xml:space="preserve"> PAGEREF _Toc523754375 \h </w:instrText>
      </w:r>
      <w:r>
        <w:fldChar w:fldCharType="separate"/>
      </w:r>
      <w:r>
        <w:t>128</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"_Toc523754376" </w:instrText>
      </w:r>
      <w:r>
        <w:fldChar w:fldCharType="separate"/>
      </w:r>
      <w:r>
        <w:rPr>
          <w:rStyle w:val="99"/>
          <w:rFonts w:cs="宋体"/>
          <w:b/>
        </w:rPr>
        <w:t>3.5.4.9.</w:t>
      </w:r>
      <w:r>
        <w:rPr>
          <w:rFonts w:asciiTheme="minorHAnsi" w:hAnsiTheme="minorHAnsi" w:eastAsiaTheme="minorEastAsia" w:cstheme="minorBidi"/>
          <w:sz w:val="21"/>
          <w:szCs w:val="22"/>
        </w:rPr>
        <w:tab/>
      </w:r>
      <w:r>
        <w:rPr>
          <w:rStyle w:val="99"/>
          <w:rFonts w:hint="eastAsia"/>
          <w:b/>
        </w:rPr>
        <w:t>房屋租赁网签</w:t>
      </w:r>
      <w:r>
        <w:tab/>
      </w:r>
      <w:r>
        <w:fldChar w:fldCharType="begin"/>
      </w:r>
      <w:r>
        <w:instrText xml:space="preserve"> PAGEREF _Toc523754376 \h </w:instrText>
      </w:r>
      <w:r>
        <w:fldChar w:fldCharType="separate"/>
      </w:r>
      <w:r>
        <w:t>128</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"_Toc523754377" </w:instrText>
      </w:r>
      <w:r>
        <w:fldChar w:fldCharType="separate"/>
      </w:r>
      <w:r>
        <w:rPr>
          <w:rStyle w:val="99"/>
          <w:rFonts w:cs="宋体"/>
          <w:b/>
        </w:rPr>
        <w:t>3.5.4.10.</w:t>
      </w:r>
      <w:r>
        <w:rPr>
          <w:rFonts w:asciiTheme="minorHAnsi" w:hAnsiTheme="minorHAnsi" w:eastAsiaTheme="minorEastAsia" w:cstheme="minorBidi"/>
          <w:sz w:val="21"/>
          <w:szCs w:val="22"/>
        </w:rPr>
        <w:tab/>
      </w:r>
      <w:r>
        <w:rPr>
          <w:rStyle w:val="99"/>
          <w:rFonts w:hint="eastAsia"/>
          <w:b/>
        </w:rPr>
        <w:t>房屋租赁合同备案管理</w:t>
      </w:r>
      <w:r>
        <w:tab/>
      </w:r>
      <w:r>
        <w:fldChar w:fldCharType="begin"/>
      </w:r>
      <w:r>
        <w:instrText xml:space="preserve"> PAGEREF _Toc523754377 \h </w:instrText>
      </w:r>
      <w:r>
        <w:fldChar w:fldCharType="separate"/>
      </w:r>
      <w:r>
        <w:t>128</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"_Toc523754378" </w:instrText>
      </w:r>
      <w:r>
        <w:fldChar w:fldCharType="separate"/>
      </w:r>
      <w:r>
        <w:rPr>
          <w:rStyle w:val="99"/>
          <w:rFonts w:cs="宋体"/>
          <w:b/>
        </w:rPr>
        <w:t>3.5.4.11.</w:t>
      </w:r>
      <w:r>
        <w:rPr>
          <w:rFonts w:asciiTheme="minorHAnsi" w:hAnsiTheme="minorHAnsi" w:eastAsiaTheme="minorEastAsia" w:cstheme="minorBidi"/>
          <w:sz w:val="21"/>
          <w:szCs w:val="22"/>
        </w:rPr>
        <w:tab/>
      </w:r>
      <w:r>
        <w:rPr>
          <w:rStyle w:val="99"/>
          <w:rFonts w:hint="eastAsia"/>
          <w:b/>
        </w:rPr>
        <w:t>从业主体信用管理</w:t>
      </w:r>
      <w:r>
        <w:tab/>
      </w:r>
      <w:r>
        <w:fldChar w:fldCharType="begin"/>
      </w:r>
      <w:r>
        <w:instrText xml:space="preserve"> PAGEREF _Toc523754378 \h </w:instrText>
      </w:r>
      <w:r>
        <w:fldChar w:fldCharType="separate"/>
      </w:r>
      <w:r>
        <w:t>128</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"_Toc523754379" </w:instrText>
      </w:r>
      <w:r>
        <w:fldChar w:fldCharType="separate"/>
      </w:r>
      <w:r>
        <w:rPr>
          <w:rStyle w:val="99"/>
          <w:rFonts w:cs="宋体"/>
          <w:b/>
        </w:rPr>
        <w:t>3.5.4.12.</w:t>
      </w:r>
      <w:r>
        <w:rPr>
          <w:rFonts w:asciiTheme="minorHAnsi" w:hAnsiTheme="minorHAnsi" w:eastAsiaTheme="minorEastAsia" w:cstheme="minorBidi"/>
          <w:sz w:val="21"/>
          <w:szCs w:val="22"/>
        </w:rPr>
        <w:tab/>
      </w:r>
      <w:r>
        <w:rPr>
          <w:rStyle w:val="99"/>
          <w:rFonts w:hint="eastAsia"/>
          <w:b/>
        </w:rPr>
        <w:t>房屋交易档案管理</w:t>
      </w:r>
      <w:r>
        <w:tab/>
      </w:r>
      <w:r>
        <w:fldChar w:fldCharType="begin"/>
      </w:r>
      <w:r>
        <w:instrText xml:space="preserve"> PAGEREF _Toc523754379 \h </w:instrText>
      </w:r>
      <w:r>
        <w:fldChar w:fldCharType="separate"/>
      </w:r>
      <w:r>
        <w:t>129</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"_Toc523754380" </w:instrText>
      </w:r>
      <w:r>
        <w:fldChar w:fldCharType="separate"/>
      </w:r>
      <w:r>
        <w:rPr>
          <w:rStyle w:val="99"/>
          <w:rFonts w:cs="宋体"/>
          <w:b/>
        </w:rPr>
        <w:t>3.5.4.13.</w:t>
      </w:r>
      <w:r>
        <w:rPr>
          <w:rFonts w:asciiTheme="minorHAnsi" w:hAnsiTheme="minorHAnsi" w:eastAsiaTheme="minorEastAsia" w:cstheme="minorBidi"/>
          <w:sz w:val="21"/>
          <w:szCs w:val="22"/>
        </w:rPr>
        <w:tab/>
      </w:r>
      <w:r>
        <w:rPr>
          <w:rStyle w:val="99"/>
          <w:rFonts w:hint="eastAsia"/>
          <w:b/>
        </w:rPr>
        <w:t>房管数据迁移</w:t>
      </w:r>
      <w:r>
        <w:tab/>
      </w:r>
      <w:r>
        <w:fldChar w:fldCharType="begin"/>
      </w:r>
      <w:r>
        <w:instrText xml:space="preserve"> PAGEREF _Toc523754380 \h </w:instrText>
      </w:r>
      <w:r>
        <w:fldChar w:fldCharType="separate"/>
      </w:r>
      <w:r>
        <w:t>129</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"_Toc523754381" </w:instrText>
      </w:r>
      <w:r>
        <w:fldChar w:fldCharType="separate"/>
      </w:r>
      <w:r>
        <w:rPr>
          <w:rStyle w:val="99"/>
          <w:rFonts w:cs="宋体"/>
          <w:b/>
        </w:rPr>
        <w:t>3.5.5.</w:t>
      </w:r>
      <w:r>
        <w:rPr>
          <w:rFonts w:asciiTheme="minorHAnsi" w:hAnsiTheme="minorHAnsi" w:eastAsiaTheme="minorEastAsia" w:cstheme="minorBidi"/>
          <w:i w:val="0"/>
          <w:iCs w:val="0"/>
          <w:sz w:val="21"/>
          <w:szCs w:val="22"/>
        </w:rPr>
        <w:tab/>
      </w:r>
      <w:r>
        <w:rPr>
          <w:rStyle w:val="99"/>
          <w:rFonts w:hint="eastAsia"/>
          <w:b/>
        </w:rPr>
        <w:t>功能需求分析</w:t>
      </w:r>
      <w:r>
        <w:tab/>
      </w:r>
      <w:r>
        <w:fldChar w:fldCharType="begin"/>
      </w:r>
      <w:r>
        <w:instrText xml:space="preserve"> PAGEREF _Toc523754381 \h </w:instrText>
      </w:r>
      <w:r>
        <w:fldChar w:fldCharType="separate"/>
      </w:r>
      <w:r>
        <w:t>129</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"_Toc523754382" </w:instrText>
      </w:r>
      <w:r>
        <w:fldChar w:fldCharType="separate"/>
      </w:r>
      <w:r>
        <w:rPr>
          <w:rStyle w:val="99"/>
          <w:rFonts w:cs="宋体"/>
          <w:b/>
        </w:rPr>
        <w:t>3.5.5.1.</w:t>
      </w:r>
      <w:r>
        <w:rPr>
          <w:rFonts w:asciiTheme="minorHAnsi" w:hAnsiTheme="minorHAnsi" w:eastAsiaTheme="minorEastAsia" w:cstheme="minorBidi"/>
          <w:sz w:val="21"/>
          <w:szCs w:val="22"/>
        </w:rPr>
        <w:tab/>
      </w:r>
      <w:r>
        <w:rPr>
          <w:rStyle w:val="99"/>
          <w:rFonts w:hint="eastAsia"/>
          <w:b/>
        </w:rPr>
        <w:t>登记需求</w:t>
      </w:r>
      <w:r>
        <w:tab/>
      </w:r>
      <w:r>
        <w:fldChar w:fldCharType="begin"/>
      </w:r>
      <w:r>
        <w:instrText xml:space="preserve"> PAGEREF _Toc523754382 \h </w:instrText>
      </w:r>
      <w:r>
        <w:fldChar w:fldCharType="separate"/>
      </w:r>
      <w:r>
        <w:t>129</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"_Toc523754383" </w:instrText>
      </w:r>
      <w:r>
        <w:fldChar w:fldCharType="separate"/>
      </w:r>
      <w:r>
        <w:rPr>
          <w:rStyle w:val="99"/>
          <w:rFonts w:cs="宋体"/>
          <w:b/>
        </w:rPr>
        <w:t>3.5.5.2.</w:t>
      </w:r>
      <w:r>
        <w:rPr>
          <w:rFonts w:asciiTheme="minorHAnsi" w:hAnsiTheme="minorHAnsi" w:eastAsiaTheme="minorEastAsia" w:cstheme="minorBidi"/>
          <w:sz w:val="21"/>
          <w:szCs w:val="22"/>
        </w:rPr>
        <w:tab/>
      </w:r>
      <w:r>
        <w:rPr>
          <w:rStyle w:val="99"/>
          <w:rFonts w:hint="eastAsia"/>
          <w:b/>
        </w:rPr>
        <w:t>管理需求</w:t>
      </w:r>
      <w:r>
        <w:tab/>
      </w:r>
      <w:r>
        <w:fldChar w:fldCharType="begin"/>
      </w:r>
      <w:r>
        <w:instrText xml:space="preserve"> PAGEREF _Toc523754383 \h </w:instrText>
      </w:r>
      <w:r>
        <w:fldChar w:fldCharType="separate"/>
      </w:r>
      <w:r>
        <w:t>129</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"_Toc523754384" </w:instrText>
      </w:r>
      <w:r>
        <w:fldChar w:fldCharType="separate"/>
      </w:r>
      <w:r>
        <w:rPr>
          <w:rStyle w:val="99"/>
          <w:rFonts w:cs="宋体"/>
          <w:b/>
        </w:rPr>
        <w:t>3.5.5.3.</w:t>
      </w:r>
      <w:r>
        <w:rPr>
          <w:rFonts w:asciiTheme="minorHAnsi" w:hAnsiTheme="minorHAnsi" w:eastAsiaTheme="minorEastAsia" w:cstheme="minorBidi"/>
          <w:sz w:val="21"/>
          <w:szCs w:val="22"/>
        </w:rPr>
        <w:tab/>
      </w:r>
      <w:r>
        <w:rPr>
          <w:rStyle w:val="99"/>
          <w:rFonts w:hint="eastAsia"/>
          <w:b/>
        </w:rPr>
        <w:t>应用需求</w:t>
      </w:r>
      <w:r>
        <w:tab/>
      </w:r>
      <w:r>
        <w:fldChar w:fldCharType="begin"/>
      </w:r>
      <w:r>
        <w:instrText xml:space="preserve"> PAGEREF _Toc523754384 \h </w:instrText>
      </w:r>
      <w:r>
        <w:fldChar w:fldCharType="separate"/>
      </w:r>
      <w:r>
        <w:t>130</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"_Toc523754385" </w:instrText>
      </w:r>
      <w:r>
        <w:fldChar w:fldCharType="separate"/>
      </w:r>
      <w:r>
        <w:rPr>
          <w:rStyle w:val="99"/>
          <w:rFonts w:cs="宋体"/>
          <w:b/>
        </w:rPr>
        <w:t>3.5.5.4.</w:t>
      </w:r>
      <w:r>
        <w:rPr>
          <w:rFonts w:asciiTheme="minorHAnsi" w:hAnsiTheme="minorHAnsi" w:eastAsiaTheme="minorEastAsia" w:cstheme="minorBidi"/>
          <w:sz w:val="21"/>
          <w:szCs w:val="22"/>
        </w:rPr>
        <w:tab/>
      </w:r>
      <w:r>
        <w:rPr>
          <w:rStyle w:val="99"/>
          <w:rFonts w:hint="eastAsia"/>
          <w:b/>
        </w:rPr>
        <w:t>可扩展性需求</w:t>
      </w:r>
      <w:r>
        <w:tab/>
      </w:r>
      <w:r>
        <w:fldChar w:fldCharType="begin"/>
      </w:r>
      <w:r>
        <w:instrText xml:space="preserve"> PAGEREF _Toc523754385 \h </w:instrText>
      </w:r>
      <w:r>
        <w:fldChar w:fldCharType="separate"/>
      </w:r>
      <w:r>
        <w:t>130</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"_Toc523754386" </w:instrText>
      </w:r>
      <w:r>
        <w:fldChar w:fldCharType="separate"/>
      </w:r>
      <w:r>
        <w:rPr>
          <w:rStyle w:val="99"/>
          <w:rFonts w:cs="宋体"/>
          <w:b/>
        </w:rPr>
        <w:t>3.5.5.5.</w:t>
      </w:r>
      <w:r>
        <w:rPr>
          <w:rFonts w:asciiTheme="minorHAnsi" w:hAnsiTheme="minorHAnsi" w:eastAsiaTheme="minorEastAsia" w:cstheme="minorBidi"/>
          <w:sz w:val="21"/>
          <w:szCs w:val="22"/>
        </w:rPr>
        <w:tab/>
      </w:r>
      <w:r>
        <w:rPr>
          <w:rStyle w:val="99"/>
          <w:rFonts w:hint="eastAsia"/>
          <w:b/>
        </w:rPr>
        <w:t>信息量估算及性能需求</w:t>
      </w:r>
      <w:r>
        <w:tab/>
      </w:r>
      <w:r>
        <w:fldChar w:fldCharType="begin"/>
      </w:r>
      <w:r>
        <w:instrText xml:space="preserve"> PAGEREF _Toc523754386 \h </w:instrText>
      </w:r>
      <w:r>
        <w:fldChar w:fldCharType="separate"/>
      </w:r>
      <w:r>
        <w:t>130</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"_Toc523754387" </w:instrText>
      </w:r>
      <w:r>
        <w:fldChar w:fldCharType="separate"/>
      </w:r>
      <w:r>
        <w:rPr>
          <w:rStyle w:val="99"/>
          <w:rFonts w:cs="宋体"/>
          <w:b/>
        </w:rPr>
        <w:t>3.5.5.6.</w:t>
      </w:r>
      <w:r>
        <w:rPr>
          <w:rFonts w:asciiTheme="minorHAnsi" w:hAnsiTheme="minorHAnsi" w:eastAsiaTheme="minorEastAsia" w:cstheme="minorBidi"/>
          <w:sz w:val="21"/>
          <w:szCs w:val="22"/>
        </w:rPr>
        <w:tab/>
      </w:r>
      <w:r>
        <w:rPr>
          <w:rStyle w:val="99"/>
          <w:rFonts w:hint="eastAsia"/>
          <w:b/>
        </w:rPr>
        <w:t>信息安全保障需求</w:t>
      </w:r>
      <w:r>
        <w:tab/>
      </w:r>
      <w:r>
        <w:fldChar w:fldCharType="begin"/>
      </w:r>
      <w:r>
        <w:instrText xml:space="preserve"> PAGEREF _Toc523754387 \h </w:instrText>
      </w:r>
      <w:r>
        <w:fldChar w:fldCharType="separate"/>
      </w:r>
      <w:r>
        <w:t>131</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"_Toc523754388" </w:instrText>
      </w:r>
      <w:r>
        <w:fldChar w:fldCharType="separate"/>
      </w:r>
      <w:r>
        <w:rPr>
          <w:rStyle w:val="99"/>
          <w:rFonts w:cs="宋体"/>
          <w:b/>
        </w:rPr>
        <w:t>3.5.5.7.</w:t>
      </w:r>
      <w:r>
        <w:rPr>
          <w:rFonts w:asciiTheme="minorHAnsi" w:hAnsiTheme="minorHAnsi" w:eastAsiaTheme="minorEastAsia" w:cstheme="minorBidi"/>
          <w:sz w:val="21"/>
          <w:szCs w:val="22"/>
        </w:rPr>
        <w:tab/>
      </w:r>
      <w:r>
        <w:rPr>
          <w:rStyle w:val="99"/>
          <w:rFonts w:hint="eastAsia"/>
          <w:b/>
        </w:rPr>
        <w:t>信息资源共享需求</w:t>
      </w:r>
      <w:r>
        <w:tab/>
      </w:r>
      <w:r>
        <w:fldChar w:fldCharType="begin"/>
      </w:r>
      <w:r>
        <w:instrText xml:space="preserve"> PAGEREF _Toc523754388 \h </w:instrText>
      </w:r>
      <w:r>
        <w:fldChar w:fldCharType="separate"/>
      </w:r>
      <w:r>
        <w:t>132</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"_Toc523754389" </w:instrText>
      </w:r>
      <w:r>
        <w:fldChar w:fldCharType="separate"/>
      </w:r>
      <w:r>
        <w:rPr>
          <w:rStyle w:val="99"/>
          <w:rFonts w:cs="宋体"/>
          <w:b/>
        </w:rPr>
        <w:t>3.5.5.8.</w:t>
      </w:r>
      <w:r>
        <w:rPr>
          <w:rFonts w:asciiTheme="minorHAnsi" w:hAnsiTheme="minorHAnsi" w:eastAsiaTheme="minorEastAsia" w:cstheme="minorBidi"/>
          <w:sz w:val="21"/>
          <w:szCs w:val="22"/>
        </w:rPr>
        <w:tab/>
      </w:r>
      <w:r>
        <w:rPr>
          <w:rStyle w:val="99"/>
          <w:rFonts w:hint="eastAsia"/>
          <w:b/>
        </w:rPr>
        <w:t>信息公开及数据开放需求</w:t>
      </w:r>
      <w:r>
        <w:tab/>
      </w:r>
      <w:r>
        <w:fldChar w:fldCharType="begin"/>
      </w:r>
      <w:r>
        <w:instrText xml:space="preserve"> PAGEREF _Toc523754389 \h </w:instrText>
      </w:r>
      <w:r>
        <w:fldChar w:fldCharType="separate"/>
      </w:r>
      <w:r>
        <w:t>132</w:t>
      </w:r>
      <w:r>
        <w:fldChar w:fldCharType="end"/>
      </w:r>
      <w:r>
        <w:fldChar w:fldCharType="end"/>
      </w:r>
    </w:p>
    <w:p>
      <w:pPr>
        <w:pStyle w:val="77"/>
        <w:tabs>
          <w:tab w:val="left" w:pos="840"/>
          <w:tab w:val="right" w:leader="dot" w:pos="8302"/>
        </w:tabs>
        <w:rPr>
          <w:rFonts w:asciiTheme="minorHAnsi" w:hAnsiTheme="minorHAnsi" w:eastAsiaTheme="minorEastAsia" w:cstheme="minorBidi"/>
          <w:smallCaps w:val="0"/>
          <w:sz w:val="21"/>
          <w:szCs w:val="22"/>
        </w:rPr>
      </w:pPr>
      <w:r>
        <w:fldChar w:fldCharType="begin"/>
      </w:r>
      <w:r>
        <w:instrText xml:space="preserve"> HYPERLINK \l "_Toc523754390" </w:instrText>
      </w:r>
      <w:r>
        <w:fldChar w:fldCharType="separate"/>
      </w:r>
      <w:r>
        <w:rPr>
          <w:rStyle w:val="99"/>
          <w:rFonts w:cs="宋体"/>
          <w:b/>
        </w:rPr>
        <w:t>3.6.</w:t>
      </w:r>
      <w:r>
        <w:rPr>
          <w:rFonts w:asciiTheme="minorHAnsi" w:hAnsiTheme="minorHAnsi" w:eastAsiaTheme="minorEastAsia" w:cstheme="minorBidi"/>
          <w:smallCaps w:val="0"/>
          <w:sz w:val="21"/>
          <w:szCs w:val="22"/>
        </w:rPr>
        <w:tab/>
      </w:r>
      <w:r>
        <w:rPr>
          <w:rStyle w:val="99"/>
          <w:rFonts w:hint="eastAsia"/>
          <w:b/>
        </w:rPr>
        <w:t>投资项目并联审批子系统</w:t>
      </w:r>
      <w:r>
        <w:tab/>
      </w:r>
      <w:r>
        <w:fldChar w:fldCharType="begin"/>
      </w:r>
      <w:r>
        <w:instrText xml:space="preserve"> PAGEREF _Toc523754390 \h </w:instrText>
      </w:r>
      <w:r>
        <w:fldChar w:fldCharType="separate"/>
      </w:r>
      <w:r>
        <w:t>133</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"_Toc523754391" </w:instrText>
      </w:r>
      <w:r>
        <w:fldChar w:fldCharType="separate"/>
      </w:r>
      <w:r>
        <w:rPr>
          <w:rStyle w:val="99"/>
          <w:rFonts w:cs="宋体"/>
          <w:b/>
        </w:rPr>
        <w:t>3.6.1.</w:t>
      </w:r>
      <w:r>
        <w:rPr>
          <w:rFonts w:asciiTheme="minorHAnsi" w:hAnsiTheme="minorHAnsi" w:eastAsiaTheme="minorEastAsia" w:cstheme="minorBidi"/>
          <w:i w:val="0"/>
          <w:iCs w:val="0"/>
          <w:sz w:val="21"/>
          <w:szCs w:val="22"/>
        </w:rPr>
        <w:tab/>
      </w:r>
      <w:r>
        <w:rPr>
          <w:rStyle w:val="99"/>
          <w:rFonts w:hint="eastAsia"/>
          <w:b/>
        </w:rPr>
        <w:t>与奥格对接</w:t>
      </w:r>
      <w:r>
        <w:tab/>
      </w:r>
      <w:r>
        <w:fldChar w:fldCharType="begin"/>
      </w:r>
      <w:r>
        <w:instrText xml:space="preserve"> PAGEREF _Toc523754391 \h </w:instrText>
      </w:r>
      <w:r>
        <w:fldChar w:fldCharType="separate"/>
      </w:r>
      <w:r>
        <w:t>133</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"_Toc523754392" </w:instrText>
      </w:r>
      <w:r>
        <w:fldChar w:fldCharType="separate"/>
      </w:r>
      <w:r>
        <w:rPr>
          <w:rStyle w:val="99"/>
          <w:rFonts w:cs="宋体"/>
          <w:b/>
        </w:rPr>
        <w:t>3.6.1.1.</w:t>
      </w:r>
      <w:r>
        <w:rPr>
          <w:rFonts w:asciiTheme="minorHAnsi" w:hAnsiTheme="minorHAnsi" w:eastAsiaTheme="minorEastAsia" w:cstheme="minorBidi"/>
          <w:sz w:val="21"/>
          <w:szCs w:val="22"/>
        </w:rPr>
        <w:tab/>
      </w:r>
      <w:r>
        <w:rPr>
          <w:rStyle w:val="99"/>
          <w:rFonts w:hint="eastAsia"/>
          <w:b/>
        </w:rPr>
        <w:t>功能描述</w:t>
      </w:r>
      <w:r>
        <w:tab/>
      </w:r>
      <w:r>
        <w:fldChar w:fldCharType="begin"/>
      </w:r>
      <w:r>
        <w:instrText xml:space="preserve"> PAGEREF _Toc523754392 \h </w:instrText>
      </w:r>
      <w:r>
        <w:fldChar w:fldCharType="separate"/>
      </w:r>
      <w:r>
        <w:t>133</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"_Toc523754393" </w:instrText>
      </w:r>
      <w:r>
        <w:fldChar w:fldCharType="separate"/>
      </w:r>
      <w:r>
        <w:rPr>
          <w:rStyle w:val="99"/>
          <w:rFonts w:cs="宋体"/>
          <w:b/>
        </w:rPr>
        <w:t>3.6.1.2.</w:t>
      </w:r>
      <w:r>
        <w:rPr>
          <w:rFonts w:asciiTheme="minorHAnsi" w:hAnsiTheme="minorHAnsi" w:eastAsiaTheme="minorEastAsia" w:cstheme="minorBidi"/>
          <w:sz w:val="21"/>
          <w:szCs w:val="22"/>
        </w:rPr>
        <w:tab/>
      </w:r>
      <w:r>
        <w:rPr>
          <w:rStyle w:val="99"/>
          <w:rFonts w:hint="eastAsia"/>
          <w:b/>
        </w:rPr>
        <w:t>用户与系统的交互过程</w:t>
      </w:r>
      <w:r>
        <w:tab/>
      </w:r>
      <w:r>
        <w:fldChar w:fldCharType="begin"/>
      </w:r>
      <w:r>
        <w:instrText xml:space="preserve"> PAGEREF _Toc523754393 \h </w:instrText>
      </w:r>
      <w:r>
        <w:fldChar w:fldCharType="separate"/>
      </w:r>
      <w:r>
        <w:t>133</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"_Toc523754394" </w:instrText>
      </w:r>
      <w:r>
        <w:fldChar w:fldCharType="separate"/>
      </w:r>
      <w:r>
        <w:rPr>
          <w:rStyle w:val="99"/>
          <w:rFonts w:cs="宋体"/>
          <w:b/>
        </w:rPr>
        <w:t>3.6.1.3.</w:t>
      </w:r>
      <w:r>
        <w:rPr>
          <w:rFonts w:asciiTheme="minorHAnsi" w:hAnsiTheme="minorHAnsi" w:eastAsiaTheme="minorEastAsia" w:cstheme="minorBidi"/>
          <w:sz w:val="21"/>
          <w:szCs w:val="22"/>
        </w:rPr>
        <w:tab/>
      </w:r>
      <w:r>
        <w:rPr>
          <w:rStyle w:val="99"/>
          <w:rFonts w:hint="eastAsia"/>
          <w:b/>
        </w:rPr>
        <w:t>操作前提</w:t>
      </w:r>
      <w:r>
        <w:tab/>
      </w:r>
      <w:r>
        <w:fldChar w:fldCharType="begin"/>
      </w:r>
      <w:r>
        <w:instrText xml:space="preserve"> PAGEREF _Toc523754394 \h </w:instrText>
      </w:r>
      <w:r>
        <w:fldChar w:fldCharType="separate"/>
      </w:r>
      <w:r>
        <w:t>133</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"_Toc523754395" </w:instrText>
      </w:r>
      <w:r>
        <w:fldChar w:fldCharType="separate"/>
      </w:r>
      <w:r>
        <w:rPr>
          <w:rStyle w:val="99"/>
          <w:rFonts w:cs="宋体"/>
          <w:b/>
        </w:rPr>
        <w:t>3.6.1.4.</w:t>
      </w:r>
      <w:r>
        <w:rPr>
          <w:rFonts w:asciiTheme="minorHAnsi" w:hAnsiTheme="minorHAnsi" w:eastAsiaTheme="minorEastAsia" w:cstheme="minorBidi"/>
          <w:sz w:val="21"/>
          <w:szCs w:val="22"/>
        </w:rPr>
        <w:tab/>
      </w:r>
      <w:r>
        <w:rPr>
          <w:rStyle w:val="99"/>
          <w:rFonts w:hint="eastAsia"/>
          <w:b/>
        </w:rPr>
        <w:t>业务数据</w:t>
      </w:r>
      <w:r>
        <w:tab/>
      </w:r>
      <w:r>
        <w:fldChar w:fldCharType="begin"/>
      </w:r>
      <w:r>
        <w:instrText xml:space="preserve"> PAGEREF _Toc523754395 \h </w:instrText>
      </w:r>
      <w:r>
        <w:fldChar w:fldCharType="separate"/>
      </w:r>
      <w:r>
        <w:t>133</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"_Toc523754396" </w:instrText>
      </w:r>
      <w:r>
        <w:fldChar w:fldCharType="separate"/>
      </w:r>
      <w:r>
        <w:rPr>
          <w:rStyle w:val="99"/>
          <w:rFonts w:cs="宋体"/>
          <w:b/>
        </w:rPr>
        <w:t>3.6.1.5.</w:t>
      </w:r>
      <w:r>
        <w:rPr>
          <w:rFonts w:asciiTheme="minorHAnsi" w:hAnsiTheme="minorHAnsi" w:eastAsiaTheme="minorEastAsia" w:cstheme="minorBidi"/>
          <w:sz w:val="21"/>
          <w:szCs w:val="22"/>
        </w:rPr>
        <w:tab/>
      </w:r>
      <w:r>
        <w:rPr>
          <w:rStyle w:val="99"/>
          <w:rFonts w:hint="eastAsia"/>
          <w:b/>
        </w:rPr>
        <w:t>业务规则</w:t>
      </w:r>
      <w:r>
        <w:tab/>
      </w:r>
      <w:r>
        <w:fldChar w:fldCharType="begin"/>
      </w:r>
      <w:r>
        <w:instrText xml:space="preserve"> PAGEREF _Toc523754396 \h </w:instrText>
      </w:r>
      <w:r>
        <w:fldChar w:fldCharType="separate"/>
      </w:r>
      <w:r>
        <w:t>135</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"_Toc523754397" </w:instrText>
      </w:r>
      <w:r>
        <w:fldChar w:fldCharType="separate"/>
      </w:r>
      <w:r>
        <w:rPr>
          <w:rStyle w:val="99"/>
          <w:rFonts w:cs="宋体"/>
          <w:b/>
        </w:rPr>
        <w:t>3.6.1.6.</w:t>
      </w:r>
      <w:r>
        <w:rPr>
          <w:rFonts w:asciiTheme="minorHAnsi" w:hAnsiTheme="minorHAnsi" w:eastAsiaTheme="minorEastAsia" w:cstheme="minorBidi"/>
          <w:sz w:val="21"/>
          <w:szCs w:val="22"/>
        </w:rPr>
        <w:tab/>
      </w:r>
      <w:r>
        <w:rPr>
          <w:rStyle w:val="99"/>
          <w:rFonts w:hint="eastAsia"/>
          <w:b/>
        </w:rPr>
        <w:t>后置条件</w:t>
      </w:r>
      <w:r>
        <w:tab/>
      </w:r>
      <w:r>
        <w:fldChar w:fldCharType="begin"/>
      </w:r>
      <w:r>
        <w:instrText xml:space="preserve"> PAGEREF _Toc523754397 \h </w:instrText>
      </w:r>
      <w:r>
        <w:fldChar w:fldCharType="separate"/>
      </w:r>
      <w:r>
        <w:t>135</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"_Toc523754398" </w:instrText>
      </w:r>
      <w:r>
        <w:fldChar w:fldCharType="separate"/>
      </w:r>
      <w:r>
        <w:rPr>
          <w:rStyle w:val="99"/>
          <w:rFonts w:cs="宋体"/>
          <w:b/>
        </w:rPr>
        <w:t>3.6.1.7.</w:t>
      </w:r>
      <w:r>
        <w:rPr>
          <w:rFonts w:asciiTheme="minorHAnsi" w:hAnsiTheme="minorHAnsi" w:eastAsiaTheme="minorEastAsia" w:cstheme="minorBidi"/>
          <w:sz w:val="21"/>
          <w:szCs w:val="22"/>
        </w:rPr>
        <w:tab/>
      </w:r>
      <w:r>
        <w:rPr>
          <w:rStyle w:val="99"/>
          <w:rFonts w:hint="eastAsia"/>
          <w:b/>
        </w:rPr>
        <w:t>异常情况及处理方式</w:t>
      </w:r>
      <w:r>
        <w:tab/>
      </w:r>
      <w:r>
        <w:fldChar w:fldCharType="begin"/>
      </w:r>
      <w:r>
        <w:instrText xml:space="preserve"> PAGEREF _Toc523754398 \h </w:instrText>
      </w:r>
      <w:r>
        <w:fldChar w:fldCharType="separate"/>
      </w:r>
      <w:r>
        <w:t>135</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"_Toc523754399" </w:instrText>
      </w:r>
      <w:r>
        <w:fldChar w:fldCharType="separate"/>
      </w:r>
      <w:r>
        <w:rPr>
          <w:rStyle w:val="99"/>
          <w:rFonts w:cs="宋体"/>
          <w:b/>
        </w:rPr>
        <w:t>3.6.2.</w:t>
      </w:r>
      <w:r>
        <w:rPr>
          <w:rFonts w:asciiTheme="minorHAnsi" w:hAnsiTheme="minorHAnsi" w:eastAsiaTheme="minorEastAsia" w:cstheme="minorBidi"/>
          <w:i w:val="0"/>
          <w:iCs w:val="0"/>
          <w:sz w:val="21"/>
          <w:szCs w:val="22"/>
        </w:rPr>
        <w:tab/>
      </w:r>
      <w:r>
        <w:rPr>
          <w:rStyle w:val="99"/>
          <w:rFonts w:hint="eastAsia"/>
          <w:b/>
        </w:rPr>
        <w:t>工程建设项目并联审批子系统</w:t>
      </w:r>
      <w:r>
        <w:tab/>
      </w:r>
      <w:r>
        <w:fldChar w:fldCharType="begin"/>
      </w:r>
      <w:r>
        <w:instrText xml:space="preserve"> PAGEREF _Toc523754399 \h </w:instrText>
      </w:r>
      <w:r>
        <w:fldChar w:fldCharType="separate"/>
      </w:r>
      <w:r>
        <w:t>135</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"_Toc523754400" </w:instrText>
      </w:r>
      <w:r>
        <w:fldChar w:fldCharType="separate"/>
      </w:r>
      <w:r>
        <w:rPr>
          <w:rStyle w:val="99"/>
          <w:rFonts w:cs="宋体"/>
          <w:b/>
        </w:rPr>
        <w:t>3.6.2.1.</w:t>
      </w:r>
      <w:r>
        <w:rPr>
          <w:rFonts w:asciiTheme="minorHAnsi" w:hAnsiTheme="minorHAnsi" w:eastAsiaTheme="minorEastAsia" w:cstheme="minorBidi"/>
          <w:sz w:val="21"/>
          <w:szCs w:val="22"/>
        </w:rPr>
        <w:tab/>
      </w:r>
      <w:r>
        <w:rPr>
          <w:rStyle w:val="99"/>
          <w:rFonts w:hint="eastAsia"/>
          <w:b/>
        </w:rPr>
        <w:t>项目前期策划预审</w:t>
      </w:r>
      <w:r>
        <w:tab/>
      </w:r>
      <w:r>
        <w:fldChar w:fldCharType="begin"/>
      </w:r>
      <w:r>
        <w:instrText xml:space="preserve"> PAGEREF _Toc523754400 \h </w:instrText>
      </w:r>
      <w:r>
        <w:fldChar w:fldCharType="separate"/>
      </w:r>
      <w:r>
        <w:t>136</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"_Toc523754401" </w:instrText>
      </w:r>
      <w:r>
        <w:fldChar w:fldCharType="separate"/>
      </w:r>
      <w:r>
        <w:rPr>
          <w:rStyle w:val="99"/>
          <w:rFonts w:cs="宋体"/>
          <w:b/>
        </w:rPr>
        <w:t>3.6.2.2.</w:t>
      </w:r>
      <w:r>
        <w:rPr>
          <w:rFonts w:asciiTheme="minorHAnsi" w:hAnsiTheme="minorHAnsi" w:eastAsiaTheme="minorEastAsia" w:cstheme="minorBidi"/>
          <w:sz w:val="21"/>
          <w:szCs w:val="22"/>
        </w:rPr>
        <w:tab/>
      </w:r>
      <w:r>
        <w:rPr>
          <w:rStyle w:val="99"/>
          <w:rFonts w:hint="eastAsia"/>
          <w:b/>
        </w:rPr>
        <w:t>工程建设项目库管理</w:t>
      </w:r>
      <w:r>
        <w:tab/>
      </w:r>
      <w:r>
        <w:fldChar w:fldCharType="begin"/>
      </w:r>
      <w:r>
        <w:instrText xml:space="preserve"> PAGEREF _Toc523754401 \h </w:instrText>
      </w:r>
      <w:r>
        <w:fldChar w:fldCharType="separate"/>
      </w:r>
      <w:r>
        <w:t>136</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"_Toc523754402" </w:instrText>
      </w:r>
      <w:r>
        <w:fldChar w:fldCharType="separate"/>
      </w:r>
      <w:r>
        <w:rPr>
          <w:rStyle w:val="99"/>
          <w:rFonts w:cs="宋体"/>
          <w:b/>
        </w:rPr>
        <w:t>3.6.2.3.</w:t>
      </w:r>
      <w:r>
        <w:rPr>
          <w:rFonts w:asciiTheme="minorHAnsi" w:hAnsiTheme="minorHAnsi" w:eastAsiaTheme="minorEastAsia" w:cstheme="minorBidi"/>
          <w:sz w:val="21"/>
          <w:szCs w:val="22"/>
        </w:rPr>
        <w:tab/>
      </w:r>
      <w:r>
        <w:rPr>
          <w:rStyle w:val="99"/>
          <w:rFonts w:hint="eastAsia"/>
          <w:b/>
        </w:rPr>
        <w:t>企业信息管理</w:t>
      </w:r>
      <w:r>
        <w:tab/>
      </w:r>
      <w:r>
        <w:fldChar w:fldCharType="begin"/>
      </w:r>
      <w:r>
        <w:instrText xml:space="preserve"> PAGEREF _Toc523754402 \h </w:instrText>
      </w:r>
      <w:r>
        <w:fldChar w:fldCharType="separate"/>
      </w:r>
      <w:r>
        <w:t>136</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"_Toc523754403" </w:instrText>
      </w:r>
      <w:r>
        <w:fldChar w:fldCharType="separate"/>
      </w:r>
      <w:r>
        <w:rPr>
          <w:rStyle w:val="99"/>
          <w:rFonts w:cs="宋体"/>
          <w:b/>
        </w:rPr>
        <w:t>3.6.2.4.</w:t>
      </w:r>
      <w:r>
        <w:rPr>
          <w:rFonts w:asciiTheme="minorHAnsi" w:hAnsiTheme="minorHAnsi" w:eastAsiaTheme="minorEastAsia" w:cstheme="minorBidi"/>
          <w:sz w:val="21"/>
          <w:szCs w:val="22"/>
        </w:rPr>
        <w:tab/>
      </w:r>
      <w:r>
        <w:rPr>
          <w:rStyle w:val="99"/>
          <w:rFonts w:hint="eastAsia"/>
          <w:b/>
        </w:rPr>
        <w:t>项目管理阶段的定义</w:t>
      </w:r>
      <w:r>
        <w:tab/>
      </w:r>
      <w:r>
        <w:fldChar w:fldCharType="begin"/>
      </w:r>
      <w:r>
        <w:instrText xml:space="preserve"> PAGEREF _Toc523754403 \h </w:instrText>
      </w:r>
      <w:r>
        <w:fldChar w:fldCharType="separate"/>
      </w:r>
      <w:r>
        <w:t>136</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"_Toc523754404" </w:instrText>
      </w:r>
      <w:r>
        <w:fldChar w:fldCharType="separate"/>
      </w:r>
      <w:r>
        <w:rPr>
          <w:rStyle w:val="99"/>
          <w:rFonts w:cs="宋体"/>
          <w:b/>
        </w:rPr>
        <w:t>3.6.2.5.</w:t>
      </w:r>
      <w:r>
        <w:rPr>
          <w:rFonts w:asciiTheme="minorHAnsi" w:hAnsiTheme="minorHAnsi" w:eastAsiaTheme="minorEastAsia" w:cstheme="minorBidi"/>
          <w:sz w:val="21"/>
          <w:szCs w:val="22"/>
        </w:rPr>
        <w:tab/>
      </w:r>
      <w:r>
        <w:rPr>
          <w:rStyle w:val="99"/>
          <w:rFonts w:hint="eastAsia"/>
          <w:b/>
        </w:rPr>
        <w:t>项目预审管理</w:t>
      </w:r>
      <w:r>
        <w:tab/>
      </w:r>
      <w:r>
        <w:fldChar w:fldCharType="begin"/>
      </w:r>
      <w:r>
        <w:instrText xml:space="preserve"> PAGEREF _Toc523754404 \h </w:instrText>
      </w:r>
      <w:r>
        <w:fldChar w:fldCharType="separate"/>
      </w:r>
      <w:r>
        <w:t>136</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"_Toc523754405" </w:instrText>
      </w:r>
      <w:r>
        <w:fldChar w:fldCharType="separate"/>
      </w:r>
      <w:r>
        <w:rPr>
          <w:rStyle w:val="99"/>
          <w:rFonts w:cs="宋体"/>
          <w:b/>
        </w:rPr>
        <w:t>3.6.2.6.</w:t>
      </w:r>
      <w:r>
        <w:rPr>
          <w:rFonts w:asciiTheme="minorHAnsi" w:hAnsiTheme="minorHAnsi" w:eastAsiaTheme="minorEastAsia" w:cstheme="minorBidi"/>
          <w:sz w:val="21"/>
          <w:szCs w:val="22"/>
        </w:rPr>
        <w:tab/>
      </w:r>
      <w:r>
        <w:rPr>
          <w:rStyle w:val="99"/>
          <w:rFonts w:hint="eastAsia"/>
          <w:b/>
        </w:rPr>
        <w:t>重大项目预审批管理</w:t>
      </w:r>
      <w:r>
        <w:tab/>
      </w:r>
      <w:r>
        <w:fldChar w:fldCharType="begin"/>
      </w:r>
      <w:r>
        <w:instrText xml:space="preserve"> PAGEREF _Toc523754405 \h </w:instrText>
      </w:r>
      <w:r>
        <w:fldChar w:fldCharType="separate"/>
      </w:r>
      <w:r>
        <w:t>136</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"_Toc523754406" </w:instrText>
      </w:r>
      <w:r>
        <w:fldChar w:fldCharType="separate"/>
      </w:r>
      <w:r>
        <w:rPr>
          <w:rStyle w:val="99"/>
          <w:rFonts w:cs="宋体"/>
          <w:b/>
        </w:rPr>
        <w:t>3.6.3.</w:t>
      </w:r>
      <w:r>
        <w:rPr>
          <w:rFonts w:asciiTheme="minorHAnsi" w:hAnsiTheme="minorHAnsi" w:eastAsiaTheme="minorEastAsia" w:cstheme="minorBidi"/>
          <w:i w:val="0"/>
          <w:iCs w:val="0"/>
          <w:sz w:val="21"/>
          <w:szCs w:val="22"/>
        </w:rPr>
        <w:tab/>
      </w:r>
      <w:r>
        <w:rPr>
          <w:rStyle w:val="99"/>
          <w:rFonts w:hint="eastAsia"/>
          <w:b/>
        </w:rPr>
        <w:t>工程建设项目并联审批</w:t>
      </w:r>
      <w:r>
        <w:tab/>
      </w:r>
      <w:r>
        <w:fldChar w:fldCharType="begin"/>
      </w:r>
      <w:r>
        <w:instrText xml:space="preserve"> PAGEREF _Toc523754406 \h </w:instrText>
      </w:r>
      <w:r>
        <w:fldChar w:fldCharType="separate"/>
      </w:r>
      <w:r>
        <w:t>137</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"_Toc523754407" </w:instrText>
      </w:r>
      <w:r>
        <w:fldChar w:fldCharType="separate"/>
      </w:r>
      <w:r>
        <w:rPr>
          <w:rStyle w:val="99"/>
          <w:rFonts w:cs="宋体"/>
          <w:b/>
        </w:rPr>
        <w:t>3.6.3.1.</w:t>
      </w:r>
      <w:r>
        <w:rPr>
          <w:rFonts w:asciiTheme="minorHAnsi" w:hAnsiTheme="minorHAnsi" w:eastAsiaTheme="minorEastAsia" w:cstheme="minorBidi"/>
          <w:sz w:val="21"/>
          <w:szCs w:val="22"/>
        </w:rPr>
        <w:tab/>
      </w:r>
      <w:r>
        <w:rPr>
          <w:rStyle w:val="99"/>
          <w:rFonts w:hint="eastAsia"/>
          <w:b/>
        </w:rPr>
        <w:t>受理材料统一分发</w:t>
      </w:r>
      <w:r>
        <w:tab/>
      </w:r>
      <w:r>
        <w:fldChar w:fldCharType="begin"/>
      </w:r>
      <w:r>
        <w:instrText xml:space="preserve"> PAGEREF _Toc523754407 \h </w:instrText>
      </w:r>
      <w:r>
        <w:fldChar w:fldCharType="separate"/>
      </w:r>
      <w:r>
        <w:t>137</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"_Toc523754408" </w:instrText>
      </w:r>
      <w:r>
        <w:fldChar w:fldCharType="separate"/>
      </w:r>
      <w:r>
        <w:rPr>
          <w:rStyle w:val="99"/>
          <w:rFonts w:cs="宋体"/>
          <w:b/>
        </w:rPr>
        <w:t>3.6.3.2.</w:t>
      </w:r>
      <w:r>
        <w:rPr>
          <w:rFonts w:asciiTheme="minorHAnsi" w:hAnsiTheme="minorHAnsi" w:eastAsiaTheme="minorEastAsia" w:cstheme="minorBidi"/>
          <w:sz w:val="21"/>
          <w:szCs w:val="22"/>
        </w:rPr>
        <w:tab/>
      </w:r>
      <w:r>
        <w:rPr>
          <w:rStyle w:val="99"/>
          <w:rFonts w:hint="eastAsia"/>
          <w:b/>
        </w:rPr>
        <w:t>办件流程流转</w:t>
      </w:r>
      <w:r>
        <w:tab/>
      </w:r>
      <w:r>
        <w:fldChar w:fldCharType="begin"/>
      </w:r>
      <w:r>
        <w:instrText xml:space="preserve"> PAGEREF _Toc523754408 \h </w:instrText>
      </w:r>
      <w:r>
        <w:fldChar w:fldCharType="separate"/>
      </w:r>
      <w:r>
        <w:t>137</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"_Toc523754409" </w:instrText>
      </w:r>
      <w:r>
        <w:fldChar w:fldCharType="separate"/>
      </w:r>
      <w:r>
        <w:rPr>
          <w:rStyle w:val="99"/>
          <w:rFonts w:cs="宋体"/>
          <w:b/>
        </w:rPr>
        <w:t>3.6.3.3.</w:t>
      </w:r>
      <w:r>
        <w:rPr>
          <w:rFonts w:asciiTheme="minorHAnsi" w:hAnsiTheme="minorHAnsi" w:eastAsiaTheme="minorEastAsia" w:cstheme="minorBidi"/>
          <w:sz w:val="21"/>
          <w:szCs w:val="22"/>
        </w:rPr>
        <w:tab/>
      </w:r>
      <w:r>
        <w:rPr>
          <w:rStyle w:val="99"/>
          <w:rFonts w:hint="eastAsia"/>
          <w:b/>
        </w:rPr>
        <w:t>项目审批流程监控</w:t>
      </w:r>
      <w:r>
        <w:tab/>
      </w:r>
      <w:r>
        <w:fldChar w:fldCharType="begin"/>
      </w:r>
      <w:r>
        <w:instrText xml:space="preserve"> PAGEREF _Toc523754409 \h </w:instrText>
      </w:r>
      <w:r>
        <w:fldChar w:fldCharType="separate"/>
      </w:r>
      <w:r>
        <w:t>138</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"_Toc523754410" </w:instrText>
      </w:r>
      <w:r>
        <w:fldChar w:fldCharType="separate"/>
      </w:r>
      <w:r>
        <w:rPr>
          <w:rStyle w:val="99"/>
          <w:rFonts w:cs="宋体"/>
          <w:b/>
        </w:rPr>
        <w:t>3.6.3.4.</w:t>
      </w:r>
      <w:r>
        <w:rPr>
          <w:rFonts w:asciiTheme="minorHAnsi" w:hAnsiTheme="minorHAnsi" w:eastAsiaTheme="minorEastAsia" w:cstheme="minorBidi"/>
          <w:sz w:val="21"/>
          <w:szCs w:val="22"/>
        </w:rPr>
        <w:tab/>
      </w:r>
      <w:r>
        <w:rPr>
          <w:rStyle w:val="99"/>
          <w:rFonts w:hint="eastAsia"/>
          <w:b/>
        </w:rPr>
        <w:t>容缺受理</w:t>
      </w:r>
      <w:r>
        <w:tab/>
      </w:r>
      <w:r>
        <w:fldChar w:fldCharType="begin"/>
      </w:r>
      <w:r>
        <w:instrText xml:space="preserve"> PAGEREF _Toc523754410 \h </w:instrText>
      </w:r>
      <w:r>
        <w:fldChar w:fldCharType="separate"/>
      </w:r>
      <w:r>
        <w:t>138</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"_Toc523754411" </w:instrText>
      </w:r>
      <w:r>
        <w:fldChar w:fldCharType="separate"/>
      </w:r>
      <w:r>
        <w:rPr>
          <w:rStyle w:val="99"/>
          <w:rFonts w:cs="宋体"/>
          <w:b/>
        </w:rPr>
        <w:t>3.6.3.5.</w:t>
      </w:r>
      <w:r>
        <w:rPr>
          <w:rFonts w:asciiTheme="minorHAnsi" w:hAnsiTheme="minorHAnsi" w:eastAsiaTheme="minorEastAsia" w:cstheme="minorBidi"/>
          <w:sz w:val="21"/>
          <w:szCs w:val="22"/>
        </w:rPr>
        <w:tab/>
      </w:r>
      <w:r>
        <w:rPr>
          <w:rStyle w:val="99"/>
          <w:rFonts w:hint="eastAsia"/>
          <w:b/>
        </w:rPr>
        <w:t>督察督办</w:t>
      </w:r>
      <w:r>
        <w:tab/>
      </w:r>
      <w:r>
        <w:fldChar w:fldCharType="begin"/>
      </w:r>
      <w:r>
        <w:instrText xml:space="preserve"> PAGEREF _Toc523754411 \h </w:instrText>
      </w:r>
      <w:r>
        <w:fldChar w:fldCharType="separate"/>
      </w:r>
      <w:r>
        <w:t>138</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"_Toc523754412" </w:instrText>
      </w:r>
      <w:r>
        <w:fldChar w:fldCharType="separate"/>
      </w:r>
      <w:r>
        <w:rPr>
          <w:rStyle w:val="99"/>
          <w:rFonts w:cs="宋体"/>
          <w:b/>
        </w:rPr>
        <w:t>3.6.3.6.</w:t>
      </w:r>
      <w:r>
        <w:rPr>
          <w:rFonts w:asciiTheme="minorHAnsi" w:hAnsiTheme="minorHAnsi" w:eastAsiaTheme="minorEastAsia" w:cstheme="minorBidi"/>
          <w:sz w:val="21"/>
          <w:szCs w:val="22"/>
        </w:rPr>
        <w:tab/>
      </w:r>
      <w:r>
        <w:rPr>
          <w:rStyle w:val="99"/>
          <w:rFonts w:hint="eastAsia"/>
          <w:b/>
        </w:rPr>
        <w:t>汇总分析</w:t>
      </w:r>
      <w:r>
        <w:tab/>
      </w:r>
      <w:r>
        <w:fldChar w:fldCharType="begin"/>
      </w:r>
      <w:r>
        <w:instrText xml:space="preserve"> PAGEREF _Toc523754412 \h </w:instrText>
      </w:r>
      <w:r>
        <w:fldChar w:fldCharType="separate"/>
      </w:r>
      <w:r>
        <w:t>138</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"_Toc523754413" </w:instrText>
      </w:r>
      <w:r>
        <w:fldChar w:fldCharType="separate"/>
      </w:r>
      <w:r>
        <w:rPr>
          <w:rStyle w:val="99"/>
          <w:rFonts w:cs="宋体"/>
          <w:b/>
        </w:rPr>
        <w:t>3.6.3.7.</w:t>
      </w:r>
      <w:r>
        <w:rPr>
          <w:rFonts w:asciiTheme="minorHAnsi" w:hAnsiTheme="minorHAnsi" w:eastAsiaTheme="minorEastAsia" w:cstheme="minorBidi"/>
          <w:sz w:val="21"/>
          <w:szCs w:val="22"/>
        </w:rPr>
        <w:tab/>
      </w:r>
      <w:r>
        <w:rPr>
          <w:rStyle w:val="99"/>
          <w:rFonts w:hint="eastAsia"/>
          <w:b/>
        </w:rPr>
        <w:t>审批流程配置</w:t>
      </w:r>
      <w:r>
        <w:tab/>
      </w:r>
      <w:r>
        <w:fldChar w:fldCharType="begin"/>
      </w:r>
      <w:r>
        <w:instrText xml:space="preserve"> PAGEREF _Toc523754413 \h </w:instrText>
      </w:r>
      <w:r>
        <w:fldChar w:fldCharType="separate"/>
      </w:r>
      <w:r>
        <w:t>138</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"_Toc523754414" </w:instrText>
      </w:r>
      <w:r>
        <w:fldChar w:fldCharType="separate"/>
      </w:r>
      <w:r>
        <w:rPr>
          <w:rStyle w:val="99"/>
          <w:rFonts w:cs="宋体"/>
          <w:b/>
        </w:rPr>
        <w:t>3.6.3.8.</w:t>
      </w:r>
      <w:r>
        <w:rPr>
          <w:rFonts w:asciiTheme="minorHAnsi" w:hAnsiTheme="minorHAnsi" w:eastAsiaTheme="minorEastAsia" w:cstheme="minorBidi"/>
          <w:sz w:val="21"/>
          <w:szCs w:val="22"/>
        </w:rPr>
        <w:tab/>
      </w:r>
      <w:r>
        <w:rPr>
          <w:rStyle w:val="99"/>
          <w:rFonts w:hint="eastAsia"/>
          <w:b/>
        </w:rPr>
        <w:t>联合踏勘进度展示</w:t>
      </w:r>
      <w:r>
        <w:tab/>
      </w:r>
      <w:r>
        <w:fldChar w:fldCharType="begin"/>
      </w:r>
      <w:r>
        <w:instrText xml:space="preserve"> PAGEREF _Toc523754414 \h </w:instrText>
      </w:r>
      <w:r>
        <w:fldChar w:fldCharType="separate"/>
      </w:r>
      <w:r>
        <w:t>139</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"_Toc523754415" </w:instrText>
      </w:r>
      <w:r>
        <w:fldChar w:fldCharType="separate"/>
      </w:r>
      <w:r>
        <w:rPr>
          <w:rStyle w:val="99"/>
          <w:rFonts w:cs="宋体"/>
          <w:b/>
        </w:rPr>
        <w:t>3.6.4.</w:t>
      </w:r>
      <w:r>
        <w:rPr>
          <w:rFonts w:asciiTheme="minorHAnsi" w:hAnsiTheme="minorHAnsi" w:eastAsiaTheme="minorEastAsia" w:cstheme="minorBidi"/>
          <w:i w:val="0"/>
          <w:iCs w:val="0"/>
          <w:sz w:val="21"/>
          <w:szCs w:val="22"/>
        </w:rPr>
        <w:tab/>
      </w:r>
      <w:r>
        <w:rPr>
          <w:rStyle w:val="99"/>
          <w:rFonts w:hint="eastAsia"/>
          <w:b/>
        </w:rPr>
        <w:t>工程建设项目多评合一</w:t>
      </w:r>
      <w:r>
        <w:tab/>
      </w:r>
      <w:r>
        <w:fldChar w:fldCharType="begin"/>
      </w:r>
      <w:r>
        <w:instrText xml:space="preserve"> PAGEREF _Toc523754415 \h </w:instrText>
      </w:r>
      <w:r>
        <w:fldChar w:fldCharType="separate"/>
      </w:r>
      <w:r>
        <w:t>139</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"_Toc523754416" </w:instrText>
      </w:r>
      <w:r>
        <w:fldChar w:fldCharType="separate"/>
      </w:r>
      <w:r>
        <w:rPr>
          <w:rStyle w:val="99"/>
          <w:rFonts w:cs="宋体"/>
          <w:b/>
        </w:rPr>
        <w:t>3.6.4.1.</w:t>
      </w:r>
      <w:r>
        <w:rPr>
          <w:rFonts w:asciiTheme="minorHAnsi" w:hAnsiTheme="minorHAnsi" w:eastAsiaTheme="minorEastAsia" w:cstheme="minorBidi"/>
          <w:sz w:val="21"/>
          <w:szCs w:val="22"/>
        </w:rPr>
        <w:tab/>
      </w:r>
      <w:r>
        <w:rPr>
          <w:rStyle w:val="99"/>
          <w:rFonts w:hint="eastAsia"/>
          <w:b/>
        </w:rPr>
        <w:t>统一受理</w:t>
      </w:r>
      <w:r>
        <w:tab/>
      </w:r>
      <w:r>
        <w:fldChar w:fldCharType="begin"/>
      </w:r>
      <w:r>
        <w:instrText xml:space="preserve"> PAGEREF _Toc523754416 \h </w:instrText>
      </w:r>
      <w:r>
        <w:fldChar w:fldCharType="separate"/>
      </w:r>
      <w:r>
        <w:t>139</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"_Toc523754417" </w:instrText>
      </w:r>
      <w:r>
        <w:fldChar w:fldCharType="separate"/>
      </w:r>
      <w:r>
        <w:rPr>
          <w:rStyle w:val="99"/>
          <w:rFonts w:cs="宋体"/>
          <w:b/>
        </w:rPr>
        <w:t>3.6.4.2.</w:t>
      </w:r>
      <w:r>
        <w:rPr>
          <w:rFonts w:asciiTheme="minorHAnsi" w:hAnsiTheme="minorHAnsi" w:eastAsiaTheme="minorEastAsia" w:cstheme="minorBidi"/>
          <w:sz w:val="21"/>
          <w:szCs w:val="22"/>
        </w:rPr>
        <w:tab/>
      </w:r>
      <w:r>
        <w:rPr>
          <w:rStyle w:val="99"/>
          <w:rFonts w:hint="eastAsia"/>
          <w:b/>
        </w:rPr>
        <w:t>同步评审</w:t>
      </w:r>
      <w:r>
        <w:tab/>
      </w:r>
      <w:r>
        <w:fldChar w:fldCharType="begin"/>
      </w:r>
      <w:r>
        <w:instrText xml:space="preserve"> PAGEREF _Toc523754417 \h </w:instrText>
      </w:r>
      <w:r>
        <w:fldChar w:fldCharType="separate"/>
      </w:r>
      <w:r>
        <w:t>139</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"_Toc523754418" </w:instrText>
      </w:r>
      <w:r>
        <w:fldChar w:fldCharType="separate"/>
      </w:r>
      <w:r>
        <w:rPr>
          <w:rStyle w:val="99"/>
          <w:rFonts w:cs="宋体"/>
          <w:b/>
        </w:rPr>
        <w:t>3.6.4.3.</w:t>
      </w:r>
      <w:r>
        <w:rPr>
          <w:rFonts w:asciiTheme="minorHAnsi" w:hAnsiTheme="minorHAnsi" w:eastAsiaTheme="minorEastAsia" w:cstheme="minorBidi"/>
          <w:sz w:val="21"/>
          <w:szCs w:val="22"/>
        </w:rPr>
        <w:tab/>
      </w:r>
      <w:r>
        <w:rPr>
          <w:rStyle w:val="99"/>
          <w:rFonts w:hint="eastAsia"/>
          <w:b/>
        </w:rPr>
        <w:t>同步审批</w:t>
      </w:r>
      <w:r>
        <w:tab/>
      </w:r>
      <w:r>
        <w:fldChar w:fldCharType="begin"/>
      </w:r>
      <w:r>
        <w:instrText xml:space="preserve"> PAGEREF _Toc523754418 \h </w:instrText>
      </w:r>
      <w:r>
        <w:fldChar w:fldCharType="separate"/>
      </w:r>
      <w:r>
        <w:t>140</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"_Toc523754419" </w:instrText>
      </w:r>
      <w:r>
        <w:fldChar w:fldCharType="separate"/>
      </w:r>
      <w:r>
        <w:rPr>
          <w:rStyle w:val="99"/>
          <w:rFonts w:cs="宋体"/>
          <w:b/>
        </w:rPr>
        <w:t>3.6.4.4.</w:t>
      </w:r>
      <w:r>
        <w:rPr>
          <w:rFonts w:asciiTheme="minorHAnsi" w:hAnsiTheme="minorHAnsi" w:eastAsiaTheme="minorEastAsia" w:cstheme="minorBidi"/>
          <w:sz w:val="21"/>
          <w:szCs w:val="22"/>
        </w:rPr>
        <w:tab/>
      </w:r>
      <w:r>
        <w:rPr>
          <w:rStyle w:val="99"/>
          <w:rFonts w:hint="eastAsia"/>
          <w:b/>
        </w:rPr>
        <w:t>统一反馈</w:t>
      </w:r>
      <w:r>
        <w:tab/>
      </w:r>
      <w:r>
        <w:fldChar w:fldCharType="begin"/>
      </w:r>
      <w:r>
        <w:instrText xml:space="preserve"> PAGEREF _Toc523754419 \h </w:instrText>
      </w:r>
      <w:r>
        <w:fldChar w:fldCharType="separate"/>
      </w:r>
      <w:r>
        <w:t>140</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"_Toc523754420" </w:instrText>
      </w:r>
      <w:r>
        <w:fldChar w:fldCharType="separate"/>
      </w:r>
      <w:r>
        <w:rPr>
          <w:rStyle w:val="99"/>
          <w:rFonts w:cs="宋体"/>
          <w:b/>
        </w:rPr>
        <w:t>3.6.4.5.</w:t>
      </w:r>
      <w:r>
        <w:rPr>
          <w:rFonts w:asciiTheme="minorHAnsi" w:hAnsiTheme="minorHAnsi" w:eastAsiaTheme="minorEastAsia" w:cstheme="minorBidi"/>
          <w:sz w:val="21"/>
          <w:szCs w:val="22"/>
        </w:rPr>
        <w:tab/>
      </w:r>
      <w:r>
        <w:rPr>
          <w:rStyle w:val="99"/>
          <w:rFonts w:hint="eastAsia"/>
          <w:b/>
        </w:rPr>
        <w:t>多评合一配置</w:t>
      </w:r>
      <w:r>
        <w:tab/>
      </w:r>
      <w:r>
        <w:fldChar w:fldCharType="begin"/>
      </w:r>
      <w:r>
        <w:instrText xml:space="preserve"> PAGEREF _Toc523754420 \h </w:instrText>
      </w:r>
      <w:r>
        <w:fldChar w:fldCharType="separate"/>
      </w:r>
      <w:r>
        <w:t>140</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"_Toc523754421" </w:instrText>
      </w:r>
      <w:r>
        <w:fldChar w:fldCharType="separate"/>
      </w:r>
      <w:r>
        <w:rPr>
          <w:rStyle w:val="99"/>
          <w:rFonts w:cs="宋体"/>
          <w:b/>
        </w:rPr>
        <w:t>3.6.5.</w:t>
      </w:r>
      <w:r>
        <w:rPr>
          <w:rFonts w:asciiTheme="minorHAnsi" w:hAnsiTheme="minorHAnsi" w:eastAsiaTheme="minorEastAsia" w:cstheme="minorBidi"/>
          <w:i w:val="0"/>
          <w:iCs w:val="0"/>
          <w:sz w:val="21"/>
          <w:szCs w:val="22"/>
        </w:rPr>
        <w:tab/>
      </w:r>
      <w:r>
        <w:rPr>
          <w:rStyle w:val="99"/>
          <w:rFonts w:hint="eastAsia"/>
          <w:b/>
        </w:rPr>
        <w:t>工程建设项目多图备案</w:t>
      </w:r>
      <w:r>
        <w:tab/>
      </w:r>
      <w:r>
        <w:fldChar w:fldCharType="begin"/>
      </w:r>
      <w:r>
        <w:instrText xml:space="preserve"> PAGEREF _Toc523754421 \h </w:instrText>
      </w:r>
      <w:r>
        <w:fldChar w:fldCharType="separate"/>
      </w:r>
      <w:r>
        <w:t>140</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"_Toc523754422" </w:instrText>
      </w:r>
      <w:r>
        <w:fldChar w:fldCharType="separate"/>
      </w:r>
      <w:r>
        <w:rPr>
          <w:rStyle w:val="99"/>
          <w:rFonts w:cs="宋体"/>
          <w:b/>
        </w:rPr>
        <w:t>3.6.5.1.</w:t>
      </w:r>
      <w:r>
        <w:rPr>
          <w:rFonts w:asciiTheme="minorHAnsi" w:hAnsiTheme="minorHAnsi" w:eastAsiaTheme="minorEastAsia" w:cstheme="minorBidi"/>
          <w:sz w:val="21"/>
          <w:szCs w:val="22"/>
        </w:rPr>
        <w:tab/>
      </w:r>
      <w:r>
        <w:rPr>
          <w:rStyle w:val="99"/>
          <w:rFonts w:hint="eastAsia"/>
          <w:b/>
        </w:rPr>
        <w:t>地图基本功能</w:t>
      </w:r>
      <w:r>
        <w:tab/>
      </w:r>
      <w:r>
        <w:fldChar w:fldCharType="begin"/>
      </w:r>
      <w:r>
        <w:instrText xml:space="preserve"> PAGEREF _Toc523754422 \h </w:instrText>
      </w:r>
      <w:r>
        <w:fldChar w:fldCharType="separate"/>
      </w:r>
      <w:r>
        <w:t>141</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"_Toc523754423" </w:instrText>
      </w:r>
      <w:r>
        <w:fldChar w:fldCharType="separate"/>
      </w:r>
      <w:r>
        <w:rPr>
          <w:rStyle w:val="99"/>
          <w:rFonts w:cs="宋体"/>
          <w:b/>
        </w:rPr>
        <w:t>3.6.5.2.</w:t>
      </w:r>
      <w:r>
        <w:rPr>
          <w:rFonts w:asciiTheme="minorHAnsi" w:hAnsiTheme="minorHAnsi" w:eastAsiaTheme="minorEastAsia" w:cstheme="minorBidi"/>
          <w:sz w:val="21"/>
          <w:szCs w:val="22"/>
        </w:rPr>
        <w:tab/>
      </w:r>
      <w:r>
        <w:rPr>
          <w:rStyle w:val="99"/>
          <w:rFonts w:hint="eastAsia"/>
          <w:b/>
        </w:rPr>
        <w:t>地图定位</w:t>
      </w:r>
      <w:r>
        <w:tab/>
      </w:r>
      <w:r>
        <w:fldChar w:fldCharType="begin"/>
      </w:r>
      <w:r>
        <w:instrText xml:space="preserve"> PAGEREF _Toc523754423 \h </w:instrText>
      </w:r>
      <w:r>
        <w:fldChar w:fldCharType="separate"/>
      </w:r>
      <w:r>
        <w:t>141</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"_Toc523754424" </w:instrText>
      </w:r>
      <w:r>
        <w:fldChar w:fldCharType="separate"/>
      </w:r>
      <w:r>
        <w:rPr>
          <w:rStyle w:val="99"/>
          <w:rFonts w:cs="宋体"/>
          <w:b/>
        </w:rPr>
        <w:t>3.6.5.3.</w:t>
      </w:r>
      <w:r>
        <w:rPr>
          <w:rFonts w:asciiTheme="minorHAnsi" w:hAnsiTheme="minorHAnsi" w:eastAsiaTheme="minorEastAsia" w:cstheme="minorBidi"/>
          <w:sz w:val="21"/>
          <w:szCs w:val="22"/>
        </w:rPr>
        <w:tab/>
      </w:r>
      <w:r>
        <w:rPr>
          <w:rStyle w:val="99"/>
          <w:rFonts w:hint="eastAsia"/>
          <w:b/>
        </w:rPr>
        <w:t>空间文件导入</w:t>
      </w:r>
      <w:r>
        <w:tab/>
      </w:r>
      <w:r>
        <w:fldChar w:fldCharType="begin"/>
      </w:r>
      <w:r>
        <w:instrText xml:space="preserve"> PAGEREF _Toc523754424 \h </w:instrText>
      </w:r>
      <w:r>
        <w:fldChar w:fldCharType="separate"/>
      </w:r>
      <w:r>
        <w:t>141</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"_Toc523754425" </w:instrText>
      </w:r>
      <w:r>
        <w:fldChar w:fldCharType="separate"/>
      </w:r>
      <w:r>
        <w:rPr>
          <w:rStyle w:val="99"/>
          <w:rFonts w:cs="宋体"/>
          <w:b/>
        </w:rPr>
        <w:t>3.6.5.4.</w:t>
      </w:r>
      <w:r>
        <w:rPr>
          <w:rFonts w:asciiTheme="minorHAnsi" w:hAnsiTheme="minorHAnsi" w:eastAsiaTheme="minorEastAsia" w:cstheme="minorBidi"/>
          <w:sz w:val="21"/>
          <w:szCs w:val="22"/>
        </w:rPr>
        <w:tab/>
      </w:r>
      <w:r>
        <w:rPr>
          <w:rStyle w:val="99"/>
          <w:rFonts w:hint="eastAsia"/>
          <w:b/>
        </w:rPr>
        <w:t>并联备案</w:t>
      </w:r>
      <w:r>
        <w:tab/>
      </w:r>
      <w:r>
        <w:fldChar w:fldCharType="begin"/>
      </w:r>
      <w:r>
        <w:instrText xml:space="preserve"> PAGEREF _Toc523754425 \h </w:instrText>
      </w:r>
      <w:r>
        <w:fldChar w:fldCharType="separate"/>
      </w:r>
      <w:r>
        <w:t>141</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"_Toc523754426" </w:instrText>
      </w:r>
      <w:r>
        <w:fldChar w:fldCharType="separate"/>
      </w:r>
      <w:r>
        <w:rPr>
          <w:rStyle w:val="99"/>
          <w:rFonts w:cs="宋体"/>
          <w:b/>
        </w:rPr>
        <w:t>3.6.5.5.</w:t>
      </w:r>
      <w:r>
        <w:rPr>
          <w:rFonts w:asciiTheme="minorHAnsi" w:hAnsiTheme="minorHAnsi" w:eastAsiaTheme="minorEastAsia" w:cstheme="minorBidi"/>
          <w:sz w:val="21"/>
          <w:szCs w:val="22"/>
        </w:rPr>
        <w:tab/>
      </w:r>
      <w:r>
        <w:rPr>
          <w:rStyle w:val="99"/>
          <w:rFonts w:hint="eastAsia"/>
          <w:b/>
        </w:rPr>
        <w:t>统一交付</w:t>
      </w:r>
      <w:r>
        <w:tab/>
      </w:r>
      <w:r>
        <w:fldChar w:fldCharType="begin"/>
      </w:r>
      <w:r>
        <w:instrText xml:space="preserve"> PAGEREF _Toc523754426 \h </w:instrText>
      </w:r>
      <w:r>
        <w:fldChar w:fldCharType="separate"/>
      </w:r>
      <w:r>
        <w:t>141</w:t>
      </w:r>
      <w:r>
        <w:fldChar w:fldCharType="end"/>
      </w:r>
      <w:r>
        <w:fldChar w:fldCharType="end"/>
      </w:r>
    </w:p>
    <w:p>
      <w:pPr>
        <w:pStyle w:val="77"/>
        <w:tabs>
          <w:tab w:val="left" w:pos="840"/>
          <w:tab w:val="right" w:leader="dot" w:pos="8302"/>
        </w:tabs>
        <w:rPr>
          <w:rFonts w:asciiTheme="minorHAnsi" w:hAnsiTheme="minorHAnsi" w:eastAsiaTheme="minorEastAsia" w:cstheme="minorBidi"/>
          <w:smallCaps w:val="0"/>
          <w:sz w:val="21"/>
          <w:szCs w:val="22"/>
        </w:rPr>
      </w:pPr>
      <w:r>
        <w:fldChar w:fldCharType="begin"/>
      </w:r>
      <w:r>
        <w:instrText xml:space="preserve"> HYPERLINK \l "_Toc523754427" </w:instrText>
      </w:r>
      <w:r>
        <w:fldChar w:fldCharType="separate"/>
      </w:r>
      <w:r>
        <w:rPr>
          <w:rStyle w:val="99"/>
          <w:rFonts w:cs="宋体"/>
          <w:b/>
        </w:rPr>
        <w:t>3.7.</w:t>
      </w:r>
      <w:r>
        <w:rPr>
          <w:rFonts w:asciiTheme="minorHAnsi" w:hAnsiTheme="minorHAnsi" w:eastAsiaTheme="minorEastAsia" w:cstheme="minorBidi"/>
          <w:smallCaps w:val="0"/>
          <w:sz w:val="21"/>
          <w:szCs w:val="22"/>
        </w:rPr>
        <w:tab/>
      </w:r>
      <w:r>
        <w:rPr>
          <w:rStyle w:val="99"/>
          <w:rFonts w:hint="eastAsia"/>
          <w:b/>
        </w:rPr>
        <w:t>统计分析子系统建设（</w:t>
      </w:r>
      <w:r>
        <w:rPr>
          <w:rStyle w:val="99"/>
          <w:b/>
        </w:rPr>
        <w:t>TJFX</w:t>
      </w:r>
      <w:r>
        <w:rPr>
          <w:rStyle w:val="99"/>
          <w:rFonts w:hint="eastAsia"/>
          <w:b/>
        </w:rPr>
        <w:t>）</w:t>
      </w:r>
      <w:r>
        <w:tab/>
      </w:r>
      <w:r>
        <w:fldChar w:fldCharType="begin"/>
      </w:r>
      <w:r>
        <w:instrText xml:space="preserve"> PAGEREF _Toc523754427 \h </w:instrText>
      </w:r>
      <w:r>
        <w:fldChar w:fldCharType="separate"/>
      </w:r>
      <w:r>
        <w:t>141</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"_Toc523754428" </w:instrText>
      </w:r>
      <w:r>
        <w:fldChar w:fldCharType="separate"/>
      </w:r>
      <w:r>
        <w:rPr>
          <w:rStyle w:val="99"/>
          <w:rFonts w:cs="宋体"/>
          <w:b/>
        </w:rPr>
        <w:t>3.7.1.</w:t>
      </w:r>
      <w:r>
        <w:rPr>
          <w:rFonts w:asciiTheme="minorHAnsi" w:hAnsiTheme="minorHAnsi" w:eastAsiaTheme="minorEastAsia" w:cstheme="minorBidi"/>
          <w:i w:val="0"/>
          <w:iCs w:val="0"/>
          <w:sz w:val="21"/>
          <w:szCs w:val="22"/>
        </w:rPr>
        <w:tab/>
      </w:r>
      <w:r>
        <w:rPr>
          <w:rStyle w:val="99"/>
          <w:rFonts w:hint="eastAsia"/>
          <w:b/>
        </w:rPr>
        <w:t>事项及统计（</w:t>
      </w:r>
      <w:r>
        <w:rPr>
          <w:rStyle w:val="99"/>
          <w:b/>
        </w:rPr>
        <w:t>TJFX001</w:t>
      </w:r>
      <w:r>
        <w:rPr>
          <w:rStyle w:val="99"/>
          <w:rFonts w:hint="eastAsia"/>
          <w:b/>
        </w:rPr>
        <w:t>）</w:t>
      </w:r>
      <w:r>
        <w:tab/>
      </w:r>
      <w:r>
        <w:fldChar w:fldCharType="begin"/>
      </w:r>
      <w:r>
        <w:instrText xml:space="preserve"> PAGEREF _Toc523754428 \h </w:instrText>
      </w:r>
      <w:r>
        <w:fldChar w:fldCharType="separate"/>
      </w:r>
      <w:r>
        <w:t>142</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"_Toc523754429" </w:instrText>
      </w:r>
      <w:r>
        <w:fldChar w:fldCharType="separate"/>
      </w:r>
      <w:r>
        <w:rPr>
          <w:rStyle w:val="99"/>
          <w:rFonts w:cs="宋体"/>
          <w:b/>
        </w:rPr>
        <w:t>3.7.1.1.</w:t>
      </w:r>
      <w:r>
        <w:rPr>
          <w:rFonts w:asciiTheme="minorHAnsi" w:hAnsiTheme="minorHAnsi" w:eastAsiaTheme="minorEastAsia" w:cstheme="minorBidi"/>
          <w:sz w:val="21"/>
          <w:szCs w:val="22"/>
        </w:rPr>
        <w:tab/>
      </w:r>
      <w:r>
        <w:rPr>
          <w:rStyle w:val="99"/>
          <w:rFonts w:hint="eastAsia"/>
          <w:b/>
        </w:rPr>
        <w:t>事项分类统计</w:t>
      </w:r>
      <w:r>
        <w:tab/>
      </w:r>
      <w:r>
        <w:fldChar w:fldCharType="begin"/>
      </w:r>
      <w:r>
        <w:instrText xml:space="preserve"> PAGEREF _Toc523754429 \h </w:instrText>
      </w:r>
      <w:r>
        <w:fldChar w:fldCharType="separate"/>
      </w:r>
      <w:r>
        <w:t>142</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"_Toc523754430" </w:instrText>
      </w:r>
      <w:r>
        <w:fldChar w:fldCharType="separate"/>
      </w:r>
      <w:r>
        <w:rPr>
          <w:rStyle w:val="99"/>
          <w:rFonts w:cs="宋体"/>
          <w:b/>
        </w:rPr>
        <w:t>3.7.1.2.</w:t>
      </w:r>
      <w:r>
        <w:rPr>
          <w:rFonts w:asciiTheme="minorHAnsi" w:hAnsiTheme="minorHAnsi" w:eastAsiaTheme="minorEastAsia" w:cstheme="minorBidi"/>
          <w:sz w:val="21"/>
          <w:szCs w:val="22"/>
        </w:rPr>
        <w:tab/>
      </w:r>
      <w:r>
        <w:rPr>
          <w:rStyle w:val="99"/>
          <w:rFonts w:hint="eastAsia"/>
          <w:b/>
        </w:rPr>
        <w:t>办事流程进度统计</w:t>
      </w:r>
      <w:r>
        <w:tab/>
      </w:r>
      <w:r>
        <w:fldChar w:fldCharType="begin"/>
      </w:r>
      <w:r>
        <w:instrText xml:space="preserve"> PAGEREF _Toc523754430 \h </w:instrText>
      </w:r>
      <w:r>
        <w:fldChar w:fldCharType="separate"/>
      </w:r>
      <w:r>
        <w:t>142</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"_Toc523754431" </w:instrText>
      </w:r>
      <w:r>
        <w:fldChar w:fldCharType="separate"/>
      </w:r>
      <w:r>
        <w:rPr>
          <w:rStyle w:val="99"/>
          <w:rFonts w:cs="宋体"/>
          <w:b/>
        </w:rPr>
        <w:t>3.7.1.3.</w:t>
      </w:r>
      <w:r>
        <w:rPr>
          <w:rFonts w:asciiTheme="minorHAnsi" w:hAnsiTheme="minorHAnsi" w:eastAsiaTheme="minorEastAsia" w:cstheme="minorBidi"/>
          <w:sz w:val="21"/>
          <w:szCs w:val="22"/>
        </w:rPr>
        <w:tab/>
      </w:r>
      <w:r>
        <w:rPr>
          <w:rStyle w:val="99"/>
          <w:rFonts w:hint="eastAsia"/>
          <w:b/>
        </w:rPr>
        <w:t>物流统计</w:t>
      </w:r>
      <w:r>
        <w:tab/>
      </w:r>
      <w:r>
        <w:fldChar w:fldCharType="begin"/>
      </w:r>
      <w:r>
        <w:instrText xml:space="preserve"> PAGEREF _Toc523754431 \h </w:instrText>
      </w:r>
      <w:r>
        <w:fldChar w:fldCharType="separate"/>
      </w:r>
      <w:r>
        <w:t>142</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"_Toc523754432" </w:instrText>
      </w:r>
      <w:r>
        <w:fldChar w:fldCharType="separate"/>
      </w:r>
      <w:r>
        <w:rPr>
          <w:rStyle w:val="99"/>
          <w:rFonts w:cs="宋体"/>
          <w:b/>
        </w:rPr>
        <w:t>3.7.1.4.</w:t>
      </w:r>
      <w:r>
        <w:rPr>
          <w:rFonts w:asciiTheme="minorHAnsi" w:hAnsiTheme="minorHAnsi" w:eastAsiaTheme="minorEastAsia" w:cstheme="minorBidi"/>
          <w:sz w:val="21"/>
          <w:szCs w:val="22"/>
        </w:rPr>
        <w:tab/>
      </w:r>
      <w:r>
        <w:rPr>
          <w:rStyle w:val="99"/>
          <w:rFonts w:hint="eastAsia"/>
          <w:b/>
        </w:rPr>
        <w:t>预约时间统计</w:t>
      </w:r>
      <w:r>
        <w:tab/>
      </w:r>
      <w:r>
        <w:fldChar w:fldCharType="begin"/>
      </w:r>
      <w:r>
        <w:instrText xml:space="preserve"> PAGEREF _Toc523754432 \h </w:instrText>
      </w:r>
      <w:r>
        <w:fldChar w:fldCharType="separate"/>
      </w:r>
      <w:r>
        <w:t>142</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"_Toc523754433" </w:instrText>
      </w:r>
      <w:r>
        <w:fldChar w:fldCharType="separate"/>
      </w:r>
      <w:r>
        <w:rPr>
          <w:rStyle w:val="99"/>
          <w:rFonts w:cs="宋体"/>
          <w:b/>
        </w:rPr>
        <w:t>3.7.1.5.</w:t>
      </w:r>
      <w:r>
        <w:rPr>
          <w:rFonts w:asciiTheme="minorHAnsi" w:hAnsiTheme="minorHAnsi" w:eastAsiaTheme="minorEastAsia" w:cstheme="minorBidi"/>
          <w:sz w:val="21"/>
          <w:szCs w:val="22"/>
        </w:rPr>
        <w:tab/>
      </w:r>
      <w:r>
        <w:rPr>
          <w:rStyle w:val="99"/>
          <w:rFonts w:hint="eastAsia"/>
          <w:b/>
        </w:rPr>
        <w:t>频次统计</w:t>
      </w:r>
      <w:r>
        <w:tab/>
      </w:r>
      <w:r>
        <w:fldChar w:fldCharType="begin"/>
      </w:r>
      <w:r>
        <w:instrText xml:space="preserve"> PAGEREF _Toc523754433 \h </w:instrText>
      </w:r>
      <w:r>
        <w:fldChar w:fldCharType="separate"/>
      </w:r>
      <w:r>
        <w:t>142</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"_Toc523754434" </w:instrText>
      </w:r>
      <w:r>
        <w:fldChar w:fldCharType="separate"/>
      </w:r>
      <w:r>
        <w:rPr>
          <w:rStyle w:val="99"/>
          <w:rFonts w:cs="宋体"/>
          <w:b/>
        </w:rPr>
        <w:t>3.7.1.6.</w:t>
      </w:r>
      <w:r>
        <w:rPr>
          <w:rFonts w:asciiTheme="minorHAnsi" w:hAnsiTheme="minorHAnsi" w:eastAsiaTheme="minorEastAsia" w:cstheme="minorBidi"/>
          <w:sz w:val="21"/>
          <w:szCs w:val="22"/>
        </w:rPr>
        <w:tab/>
      </w:r>
      <w:r>
        <w:rPr>
          <w:rStyle w:val="99"/>
          <w:rFonts w:hint="eastAsia"/>
          <w:b/>
        </w:rPr>
        <w:t>诚信预约监控</w:t>
      </w:r>
      <w:r>
        <w:tab/>
      </w:r>
      <w:r>
        <w:fldChar w:fldCharType="begin"/>
      </w:r>
      <w:r>
        <w:instrText xml:space="preserve"> PAGEREF _Toc523754434 \h </w:instrText>
      </w:r>
      <w:r>
        <w:fldChar w:fldCharType="separate"/>
      </w:r>
      <w:r>
        <w:t>142</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"_Toc523754435" </w:instrText>
      </w:r>
      <w:r>
        <w:fldChar w:fldCharType="separate"/>
      </w:r>
      <w:r>
        <w:rPr>
          <w:rStyle w:val="99"/>
          <w:rFonts w:cs="宋体"/>
          <w:b/>
        </w:rPr>
        <w:t>3.7.1.7.</w:t>
      </w:r>
      <w:r>
        <w:rPr>
          <w:rFonts w:asciiTheme="minorHAnsi" w:hAnsiTheme="minorHAnsi" w:eastAsiaTheme="minorEastAsia" w:cstheme="minorBidi"/>
          <w:sz w:val="21"/>
          <w:szCs w:val="22"/>
        </w:rPr>
        <w:tab/>
      </w:r>
      <w:r>
        <w:rPr>
          <w:rStyle w:val="99"/>
          <w:rFonts w:hint="eastAsia"/>
          <w:b/>
        </w:rPr>
        <w:t>自然人统计</w:t>
      </w:r>
      <w:r>
        <w:tab/>
      </w:r>
      <w:r>
        <w:fldChar w:fldCharType="begin"/>
      </w:r>
      <w:r>
        <w:instrText xml:space="preserve"> PAGEREF _Toc523754435 \h </w:instrText>
      </w:r>
      <w:r>
        <w:fldChar w:fldCharType="separate"/>
      </w:r>
      <w:r>
        <w:t>143</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"_Toc523754436" </w:instrText>
      </w:r>
      <w:r>
        <w:fldChar w:fldCharType="separate"/>
      </w:r>
      <w:r>
        <w:rPr>
          <w:rStyle w:val="99"/>
          <w:rFonts w:cs="宋体"/>
          <w:b/>
        </w:rPr>
        <w:t>3.7.1.8.</w:t>
      </w:r>
      <w:r>
        <w:rPr>
          <w:rFonts w:asciiTheme="minorHAnsi" w:hAnsiTheme="minorHAnsi" w:eastAsiaTheme="minorEastAsia" w:cstheme="minorBidi"/>
          <w:sz w:val="21"/>
          <w:szCs w:val="22"/>
        </w:rPr>
        <w:tab/>
      </w:r>
      <w:r>
        <w:rPr>
          <w:rStyle w:val="99"/>
          <w:rFonts w:hint="eastAsia"/>
          <w:b/>
        </w:rPr>
        <w:t>法人统计</w:t>
      </w:r>
      <w:r>
        <w:tab/>
      </w:r>
      <w:r>
        <w:fldChar w:fldCharType="begin"/>
      </w:r>
      <w:r>
        <w:instrText xml:space="preserve"> PAGEREF _Toc523754436 \h </w:instrText>
      </w:r>
      <w:r>
        <w:fldChar w:fldCharType="separate"/>
      </w:r>
      <w:r>
        <w:t>143</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"_Toc523754437" </w:instrText>
      </w:r>
      <w:r>
        <w:fldChar w:fldCharType="separate"/>
      </w:r>
      <w:r>
        <w:rPr>
          <w:rStyle w:val="99"/>
          <w:rFonts w:cs="宋体"/>
          <w:b/>
        </w:rPr>
        <w:t>3.7.1.9.</w:t>
      </w:r>
      <w:r>
        <w:rPr>
          <w:rFonts w:asciiTheme="minorHAnsi" w:hAnsiTheme="minorHAnsi" w:eastAsiaTheme="minorEastAsia" w:cstheme="minorBidi"/>
          <w:sz w:val="21"/>
          <w:szCs w:val="22"/>
        </w:rPr>
        <w:tab/>
      </w:r>
      <w:r>
        <w:rPr>
          <w:rStyle w:val="99"/>
          <w:rFonts w:hint="eastAsia"/>
          <w:b/>
        </w:rPr>
        <w:t>事项办结统计</w:t>
      </w:r>
      <w:r>
        <w:tab/>
      </w:r>
      <w:r>
        <w:fldChar w:fldCharType="begin"/>
      </w:r>
      <w:r>
        <w:instrText xml:space="preserve"> PAGEREF _Toc523754437 \h </w:instrText>
      </w:r>
      <w:r>
        <w:fldChar w:fldCharType="separate"/>
      </w:r>
      <w:r>
        <w:t>143</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"_Toc523754438" </w:instrText>
      </w:r>
      <w:r>
        <w:fldChar w:fldCharType="separate"/>
      </w:r>
      <w:r>
        <w:rPr>
          <w:rStyle w:val="99"/>
          <w:rFonts w:cs="宋体"/>
          <w:b/>
        </w:rPr>
        <w:t>3.7.1.10.</w:t>
      </w:r>
      <w:r>
        <w:rPr>
          <w:rFonts w:asciiTheme="minorHAnsi" w:hAnsiTheme="minorHAnsi" w:eastAsiaTheme="minorEastAsia" w:cstheme="minorBidi"/>
          <w:sz w:val="21"/>
          <w:szCs w:val="22"/>
        </w:rPr>
        <w:tab/>
      </w:r>
      <w:r>
        <w:rPr>
          <w:rStyle w:val="99"/>
          <w:rFonts w:hint="eastAsia"/>
          <w:b/>
        </w:rPr>
        <w:t>事项中断统计</w:t>
      </w:r>
      <w:r>
        <w:tab/>
      </w:r>
      <w:r>
        <w:fldChar w:fldCharType="begin"/>
      </w:r>
      <w:r>
        <w:instrText xml:space="preserve"> PAGEREF _Toc523754438 \h </w:instrText>
      </w:r>
      <w:r>
        <w:fldChar w:fldCharType="separate"/>
      </w:r>
      <w:r>
        <w:t>143</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"_Toc523754439" </w:instrText>
      </w:r>
      <w:r>
        <w:fldChar w:fldCharType="separate"/>
      </w:r>
      <w:r>
        <w:rPr>
          <w:rStyle w:val="99"/>
          <w:rFonts w:cs="宋体"/>
          <w:b/>
        </w:rPr>
        <w:t>3.7.1.11.</w:t>
      </w:r>
      <w:r>
        <w:rPr>
          <w:rFonts w:asciiTheme="minorHAnsi" w:hAnsiTheme="minorHAnsi" w:eastAsiaTheme="minorEastAsia" w:cstheme="minorBidi"/>
          <w:sz w:val="21"/>
          <w:szCs w:val="22"/>
        </w:rPr>
        <w:tab/>
      </w:r>
      <w:r>
        <w:rPr>
          <w:rStyle w:val="99"/>
          <w:rFonts w:hint="eastAsia"/>
          <w:b/>
        </w:rPr>
        <w:t>事项废止及其他异常统计</w:t>
      </w:r>
      <w:r>
        <w:tab/>
      </w:r>
      <w:r>
        <w:fldChar w:fldCharType="begin"/>
      </w:r>
      <w:r>
        <w:instrText xml:space="preserve"> PAGEREF _Toc523754439 \h </w:instrText>
      </w:r>
      <w:r>
        <w:fldChar w:fldCharType="separate"/>
      </w:r>
      <w:r>
        <w:t>143</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"_Toc523754440" </w:instrText>
      </w:r>
      <w:r>
        <w:fldChar w:fldCharType="separate"/>
      </w:r>
      <w:r>
        <w:rPr>
          <w:rStyle w:val="99"/>
          <w:rFonts w:cs="宋体"/>
          <w:b/>
        </w:rPr>
        <w:t>3.7.2.</w:t>
      </w:r>
      <w:r>
        <w:rPr>
          <w:rFonts w:asciiTheme="minorHAnsi" w:hAnsiTheme="minorHAnsi" w:eastAsiaTheme="minorEastAsia" w:cstheme="minorBidi"/>
          <w:i w:val="0"/>
          <w:iCs w:val="0"/>
          <w:sz w:val="21"/>
          <w:szCs w:val="22"/>
        </w:rPr>
        <w:tab/>
      </w:r>
      <w:r>
        <w:rPr>
          <w:rStyle w:val="99"/>
          <w:rFonts w:hint="eastAsia"/>
          <w:b/>
        </w:rPr>
        <w:t>服务建模及预测（</w:t>
      </w:r>
      <w:r>
        <w:rPr>
          <w:rStyle w:val="99"/>
          <w:b/>
        </w:rPr>
        <w:t>TJFX002</w:t>
      </w:r>
      <w:r>
        <w:rPr>
          <w:rStyle w:val="99"/>
          <w:rFonts w:hint="eastAsia"/>
          <w:b/>
        </w:rPr>
        <w:t>）</w:t>
      </w:r>
      <w:r>
        <w:tab/>
      </w:r>
      <w:r>
        <w:fldChar w:fldCharType="begin"/>
      </w:r>
      <w:r>
        <w:instrText xml:space="preserve"> PAGEREF _Toc523754440 \h </w:instrText>
      </w:r>
      <w:r>
        <w:fldChar w:fldCharType="separate"/>
      </w:r>
      <w:r>
        <w:t>143</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"_Toc523754441" </w:instrText>
      </w:r>
      <w:r>
        <w:fldChar w:fldCharType="separate"/>
      </w:r>
      <w:r>
        <w:rPr>
          <w:rStyle w:val="99"/>
          <w:rFonts w:cs="宋体"/>
          <w:b/>
        </w:rPr>
        <w:t>3.7.2.1.</w:t>
      </w:r>
      <w:r>
        <w:rPr>
          <w:rFonts w:asciiTheme="minorHAnsi" w:hAnsiTheme="minorHAnsi" w:eastAsiaTheme="minorEastAsia" w:cstheme="minorBidi"/>
          <w:sz w:val="21"/>
          <w:szCs w:val="22"/>
        </w:rPr>
        <w:tab/>
      </w:r>
      <w:r>
        <w:rPr>
          <w:rStyle w:val="99"/>
          <w:rFonts w:hint="eastAsia"/>
          <w:b/>
        </w:rPr>
        <w:t>政务服务建模</w:t>
      </w:r>
      <w:r>
        <w:tab/>
      </w:r>
      <w:r>
        <w:fldChar w:fldCharType="begin"/>
      </w:r>
      <w:r>
        <w:instrText xml:space="preserve"> PAGEREF _Toc523754441 \h </w:instrText>
      </w:r>
      <w:r>
        <w:fldChar w:fldCharType="separate"/>
      </w:r>
      <w:r>
        <w:t>143</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"_Toc523754442" </w:instrText>
      </w:r>
      <w:r>
        <w:fldChar w:fldCharType="separate"/>
      </w:r>
      <w:r>
        <w:rPr>
          <w:rStyle w:val="99"/>
          <w:rFonts w:cs="宋体"/>
          <w:b/>
        </w:rPr>
        <w:t>3.7.2.2.</w:t>
      </w:r>
      <w:r>
        <w:rPr>
          <w:rFonts w:asciiTheme="minorHAnsi" w:hAnsiTheme="minorHAnsi" w:eastAsiaTheme="minorEastAsia" w:cstheme="minorBidi"/>
          <w:sz w:val="21"/>
          <w:szCs w:val="22"/>
        </w:rPr>
        <w:tab/>
      </w:r>
      <w:r>
        <w:rPr>
          <w:rStyle w:val="99"/>
          <w:rFonts w:hint="eastAsia"/>
          <w:b/>
        </w:rPr>
        <w:t>服务质量预测</w:t>
      </w:r>
      <w:r>
        <w:tab/>
      </w:r>
      <w:r>
        <w:fldChar w:fldCharType="begin"/>
      </w:r>
      <w:r>
        <w:instrText xml:space="preserve"> PAGEREF _Toc523754442 \h </w:instrText>
      </w:r>
      <w:r>
        <w:fldChar w:fldCharType="separate"/>
      </w:r>
      <w:r>
        <w:t>143</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"_Toc523754443" </w:instrText>
      </w:r>
      <w:r>
        <w:fldChar w:fldCharType="separate"/>
      </w:r>
      <w:r>
        <w:rPr>
          <w:rStyle w:val="99"/>
          <w:rFonts w:cs="宋体"/>
          <w:b/>
        </w:rPr>
        <w:t>3.7.2.3.</w:t>
      </w:r>
      <w:r>
        <w:rPr>
          <w:rFonts w:asciiTheme="minorHAnsi" w:hAnsiTheme="minorHAnsi" w:eastAsiaTheme="minorEastAsia" w:cstheme="minorBidi"/>
          <w:sz w:val="21"/>
          <w:szCs w:val="22"/>
        </w:rPr>
        <w:tab/>
      </w:r>
      <w:r>
        <w:rPr>
          <w:rStyle w:val="99"/>
          <w:rFonts w:hint="eastAsia"/>
          <w:b/>
        </w:rPr>
        <w:t>大厅人员密度预测</w:t>
      </w:r>
      <w:r>
        <w:tab/>
      </w:r>
      <w:r>
        <w:fldChar w:fldCharType="begin"/>
      </w:r>
      <w:r>
        <w:instrText xml:space="preserve"> PAGEREF _Toc523754443 \h </w:instrText>
      </w:r>
      <w:r>
        <w:fldChar w:fldCharType="separate"/>
      </w:r>
      <w:r>
        <w:t>144</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"_Toc523754444" </w:instrText>
      </w:r>
      <w:r>
        <w:fldChar w:fldCharType="separate"/>
      </w:r>
      <w:r>
        <w:rPr>
          <w:rStyle w:val="99"/>
          <w:rFonts w:cs="宋体"/>
          <w:b/>
        </w:rPr>
        <w:t>3.7.2.4.</w:t>
      </w:r>
      <w:r>
        <w:rPr>
          <w:rFonts w:asciiTheme="minorHAnsi" w:hAnsiTheme="minorHAnsi" w:eastAsiaTheme="minorEastAsia" w:cstheme="minorBidi"/>
          <w:sz w:val="21"/>
          <w:szCs w:val="22"/>
        </w:rPr>
        <w:tab/>
      </w:r>
      <w:r>
        <w:rPr>
          <w:rStyle w:val="99"/>
          <w:rFonts w:hint="eastAsia"/>
          <w:b/>
        </w:rPr>
        <w:t>系统压力预测</w:t>
      </w:r>
      <w:r>
        <w:tab/>
      </w:r>
      <w:r>
        <w:fldChar w:fldCharType="begin"/>
      </w:r>
      <w:r>
        <w:instrText xml:space="preserve"> PAGEREF _Toc523754444 \h </w:instrText>
      </w:r>
      <w:r>
        <w:fldChar w:fldCharType="separate"/>
      </w:r>
      <w:r>
        <w:t>144</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"_Toc523754445" </w:instrText>
      </w:r>
      <w:r>
        <w:fldChar w:fldCharType="separate"/>
      </w:r>
      <w:r>
        <w:rPr>
          <w:rStyle w:val="99"/>
          <w:rFonts w:cs="宋体"/>
          <w:b/>
        </w:rPr>
        <w:t>3.7.2.5.</w:t>
      </w:r>
      <w:r>
        <w:rPr>
          <w:rFonts w:asciiTheme="minorHAnsi" w:hAnsiTheme="minorHAnsi" w:eastAsiaTheme="minorEastAsia" w:cstheme="minorBidi"/>
          <w:sz w:val="21"/>
          <w:szCs w:val="22"/>
        </w:rPr>
        <w:tab/>
      </w:r>
      <w:r>
        <w:rPr>
          <w:rStyle w:val="99"/>
          <w:rFonts w:hint="eastAsia"/>
          <w:b/>
        </w:rPr>
        <w:t>时间压力预测</w:t>
      </w:r>
      <w:r>
        <w:tab/>
      </w:r>
      <w:r>
        <w:fldChar w:fldCharType="begin"/>
      </w:r>
      <w:r>
        <w:instrText xml:space="preserve"> PAGEREF _Toc523754445 \h </w:instrText>
      </w:r>
      <w:r>
        <w:fldChar w:fldCharType="separate"/>
      </w:r>
      <w:r>
        <w:t>144</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"_Toc523754446" </w:instrText>
      </w:r>
      <w:r>
        <w:fldChar w:fldCharType="separate"/>
      </w:r>
      <w:r>
        <w:rPr>
          <w:rStyle w:val="99"/>
          <w:rFonts w:cs="宋体"/>
          <w:b/>
        </w:rPr>
        <w:t>3.7.3.</w:t>
      </w:r>
      <w:r>
        <w:rPr>
          <w:rFonts w:asciiTheme="minorHAnsi" w:hAnsiTheme="minorHAnsi" w:eastAsiaTheme="minorEastAsia" w:cstheme="minorBidi"/>
          <w:i w:val="0"/>
          <w:iCs w:val="0"/>
          <w:sz w:val="21"/>
          <w:szCs w:val="22"/>
        </w:rPr>
        <w:tab/>
      </w:r>
      <w:r>
        <w:rPr>
          <w:rStyle w:val="99"/>
          <w:rFonts w:hint="eastAsia"/>
          <w:b/>
        </w:rPr>
        <w:t>辅助功能（</w:t>
      </w:r>
      <w:r>
        <w:rPr>
          <w:rStyle w:val="99"/>
          <w:b/>
        </w:rPr>
        <w:t>TJFX003</w:t>
      </w:r>
      <w:r>
        <w:rPr>
          <w:rStyle w:val="99"/>
          <w:rFonts w:hint="eastAsia"/>
          <w:b/>
        </w:rPr>
        <w:t>）</w:t>
      </w:r>
      <w:r>
        <w:tab/>
      </w:r>
      <w:r>
        <w:fldChar w:fldCharType="begin"/>
      </w:r>
      <w:r>
        <w:instrText xml:space="preserve"> PAGEREF _Toc523754446 \h </w:instrText>
      </w:r>
      <w:r>
        <w:fldChar w:fldCharType="separate"/>
      </w:r>
      <w:r>
        <w:t>144</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"_Toc523754447" </w:instrText>
      </w:r>
      <w:r>
        <w:fldChar w:fldCharType="separate"/>
      </w:r>
      <w:r>
        <w:rPr>
          <w:rStyle w:val="99"/>
          <w:rFonts w:cs="宋体"/>
          <w:b/>
        </w:rPr>
        <w:t>3.7.3.1.</w:t>
      </w:r>
      <w:r>
        <w:rPr>
          <w:rFonts w:asciiTheme="minorHAnsi" w:hAnsiTheme="minorHAnsi" w:eastAsiaTheme="minorEastAsia" w:cstheme="minorBidi"/>
          <w:sz w:val="21"/>
          <w:szCs w:val="22"/>
        </w:rPr>
        <w:tab/>
      </w:r>
      <w:r>
        <w:rPr>
          <w:rStyle w:val="99"/>
          <w:rFonts w:hint="eastAsia"/>
          <w:b/>
        </w:rPr>
        <w:t>统计查询</w:t>
      </w:r>
      <w:r>
        <w:tab/>
      </w:r>
      <w:r>
        <w:fldChar w:fldCharType="begin"/>
      </w:r>
      <w:r>
        <w:instrText xml:space="preserve"> PAGEREF _Toc523754447 \h </w:instrText>
      </w:r>
      <w:r>
        <w:fldChar w:fldCharType="separate"/>
      </w:r>
      <w:r>
        <w:t>144</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"_Toc523754448" </w:instrText>
      </w:r>
      <w:r>
        <w:fldChar w:fldCharType="separate"/>
      </w:r>
      <w:r>
        <w:rPr>
          <w:rStyle w:val="99"/>
          <w:rFonts w:cs="宋体"/>
          <w:b/>
        </w:rPr>
        <w:t>3.7.3.2.</w:t>
      </w:r>
      <w:r>
        <w:rPr>
          <w:rFonts w:asciiTheme="minorHAnsi" w:hAnsiTheme="minorHAnsi" w:eastAsiaTheme="minorEastAsia" w:cstheme="minorBidi"/>
          <w:sz w:val="21"/>
          <w:szCs w:val="22"/>
        </w:rPr>
        <w:tab/>
      </w:r>
      <w:r>
        <w:rPr>
          <w:rStyle w:val="99"/>
          <w:rFonts w:hint="eastAsia"/>
          <w:b/>
        </w:rPr>
        <w:t>在线打印</w:t>
      </w:r>
      <w:r>
        <w:tab/>
      </w:r>
      <w:r>
        <w:fldChar w:fldCharType="begin"/>
      </w:r>
      <w:r>
        <w:instrText xml:space="preserve"> PAGEREF _Toc523754448 \h </w:instrText>
      </w:r>
      <w:r>
        <w:fldChar w:fldCharType="separate"/>
      </w:r>
      <w:r>
        <w:t>144</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"_Toc523754449" </w:instrText>
      </w:r>
      <w:r>
        <w:fldChar w:fldCharType="separate"/>
      </w:r>
      <w:r>
        <w:rPr>
          <w:rStyle w:val="99"/>
          <w:rFonts w:cs="宋体"/>
          <w:b/>
        </w:rPr>
        <w:t>3.7.3.3.</w:t>
      </w:r>
      <w:r>
        <w:rPr>
          <w:rFonts w:asciiTheme="minorHAnsi" w:hAnsiTheme="minorHAnsi" w:eastAsiaTheme="minorEastAsia" w:cstheme="minorBidi"/>
          <w:sz w:val="21"/>
          <w:szCs w:val="22"/>
        </w:rPr>
        <w:tab/>
      </w:r>
      <w:r>
        <w:rPr>
          <w:rStyle w:val="99"/>
          <w:rFonts w:hint="eastAsia"/>
          <w:b/>
        </w:rPr>
        <w:t>电子表格导出</w:t>
      </w:r>
      <w:r>
        <w:tab/>
      </w:r>
      <w:r>
        <w:fldChar w:fldCharType="begin"/>
      </w:r>
      <w:r>
        <w:instrText xml:space="preserve"> PAGEREF _Toc523754449 \h </w:instrText>
      </w:r>
      <w:r>
        <w:fldChar w:fldCharType="separate"/>
      </w:r>
      <w:r>
        <w:t>144</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"_Toc523754450" </w:instrText>
      </w:r>
      <w:r>
        <w:fldChar w:fldCharType="separate"/>
      </w:r>
      <w:r>
        <w:rPr>
          <w:rStyle w:val="99"/>
          <w:rFonts w:cs="宋体"/>
          <w:b/>
        </w:rPr>
        <w:t>3.7.3.4.</w:t>
      </w:r>
      <w:r>
        <w:rPr>
          <w:rFonts w:asciiTheme="minorHAnsi" w:hAnsiTheme="minorHAnsi" w:eastAsiaTheme="minorEastAsia" w:cstheme="minorBidi"/>
          <w:sz w:val="21"/>
          <w:szCs w:val="22"/>
        </w:rPr>
        <w:tab/>
      </w:r>
      <w:r>
        <w:rPr>
          <w:rStyle w:val="99"/>
          <w:rFonts w:hint="eastAsia"/>
          <w:b/>
        </w:rPr>
        <w:t>对接服务能效监督组件</w:t>
      </w:r>
      <w:r>
        <w:tab/>
      </w:r>
      <w:r>
        <w:fldChar w:fldCharType="begin"/>
      </w:r>
      <w:r>
        <w:instrText xml:space="preserve"> PAGEREF _Toc523754450 \h </w:instrText>
      </w:r>
      <w:r>
        <w:fldChar w:fldCharType="separate"/>
      </w:r>
      <w:r>
        <w:t>144</w:t>
      </w:r>
      <w:r>
        <w:fldChar w:fldCharType="end"/>
      </w:r>
      <w:r>
        <w:fldChar w:fldCharType="end"/>
      </w:r>
    </w:p>
    <w:p>
      <w:pPr>
        <w:pStyle w:val="77"/>
        <w:tabs>
          <w:tab w:val="left" w:pos="840"/>
          <w:tab w:val="right" w:leader="dot" w:pos="8302"/>
        </w:tabs>
        <w:rPr>
          <w:rFonts w:asciiTheme="minorHAnsi" w:hAnsiTheme="minorHAnsi" w:eastAsiaTheme="minorEastAsia" w:cstheme="minorBidi"/>
          <w:smallCaps w:val="0"/>
          <w:sz w:val="21"/>
          <w:szCs w:val="22"/>
        </w:rPr>
      </w:pPr>
      <w:r>
        <w:fldChar w:fldCharType="begin"/>
      </w:r>
      <w:r>
        <w:instrText xml:space="preserve"> HYPERLINK \l "_Toc523754451" </w:instrText>
      </w:r>
      <w:r>
        <w:fldChar w:fldCharType="separate"/>
      </w:r>
      <w:r>
        <w:rPr>
          <w:rStyle w:val="99"/>
          <w:rFonts w:cs="宋体"/>
          <w:b/>
        </w:rPr>
        <w:t>3.8.</w:t>
      </w:r>
      <w:r>
        <w:rPr>
          <w:rFonts w:asciiTheme="minorHAnsi" w:hAnsiTheme="minorHAnsi" w:eastAsiaTheme="minorEastAsia" w:cstheme="minorBidi"/>
          <w:smallCaps w:val="0"/>
          <w:sz w:val="21"/>
          <w:szCs w:val="22"/>
        </w:rPr>
        <w:tab/>
      </w:r>
      <w:r>
        <w:rPr>
          <w:rStyle w:val="99"/>
          <w:rFonts w:hint="eastAsia"/>
          <w:b/>
        </w:rPr>
        <w:t>用户行为与办事分析子系统</w:t>
      </w:r>
      <w:r>
        <w:tab/>
      </w:r>
      <w:r>
        <w:fldChar w:fldCharType="begin"/>
      </w:r>
      <w:r>
        <w:instrText xml:space="preserve"> PAGEREF _Toc523754451 \h </w:instrText>
      </w:r>
      <w:r>
        <w:fldChar w:fldCharType="separate"/>
      </w:r>
      <w:r>
        <w:t>145</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"_Toc523754452" </w:instrText>
      </w:r>
      <w:r>
        <w:fldChar w:fldCharType="separate"/>
      </w:r>
      <w:r>
        <w:rPr>
          <w:rStyle w:val="99"/>
          <w:rFonts w:cs="宋体"/>
          <w:b/>
        </w:rPr>
        <w:t>3.8.1.</w:t>
      </w:r>
      <w:r>
        <w:rPr>
          <w:rFonts w:asciiTheme="minorHAnsi" w:hAnsiTheme="minorHAnsi" w:eastAsiaTheme="minorEastAsia" w:cstheme="minorBidi"/>
          <w:i w:val="0"/>
          <w:iCs w:val="0"/>
          <w:sz w:val="21"/>
          <w:szCs w:val="22"/>
        </w:rPr>
        <w:tab/>
      </w:r>
      <w:r>
        <w:rPr>
          <w:rStyle w:val="99"/>
          <w:rFonts w:hint="eastAsia"/>
          <w:b/>
        </w:rPr>
        <w:t>系统运转分析</w:t>
      </w:r>
      <w:r>
        <w:tab/>
      </w:r>
      <w:r>
        <w:fldChar w:fldCharType="begin"/>
      </w:r>
      <w:r>
        <w:instrText xml:space="preserve"> PAGEREF _Toc523754452 \h </w:instrText>
      </w:r>
      <w:r>
        <w:fldChar w:fldCharType="separate"/>
      </w:r>
      <w:r>
        <w:t>145</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"_Toc523754453" </w:instrText>
      </w:r>
      <w:r>
        <w:fldChar w:fldCharType="separate"/>
      </w:r>
      <w:r>
        <w:rPr>
          <w:rStyle w:val="99"/>
          <w:rFonts w:cs="宋体"/>
          <w:b/>
        </w:rPr>
        <w:t>3.8.1.1.</w:t>
      </w:r>
      <w:r>
        <w:rPr>
          <w:rFonts w:asciiTheme="minorHAnsi" w:hAnsiTheme="minorHAnsi" w:eastAsiaTheme="minorEastAsia" w:cstheme="minorBidi"/>
          <w:sz w:val="21"/>
          <w:szCs w:val="22"/>
        </w:rPr>
        <w:tab/>
      </w:r>
      <w:r>
        <w:rPr>
          <w:rStyle w:val="99"/>
          <w:rFonts w:hint="eastAsia"/>
          <w:b/>
        </w:rPr>
        <w:t>系统运转报表</w:t>
      </w:r>
      <w:r>
        <w:tab/>
      </w:r>
      <w:r>
        <w:fldChar w:fldCharType="begin"/>
      </w:r>
      <w:r>
        <w:instrText xml:space="preserve"> PAGEREF _Toc523754453 \h </w:instrText>
      </w:r>
      <w:r>
        <w:fldChar w:fldCharType="separate"/>
      </w:r>
      <w:r>
        <w:t>145</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"_Toc523754454" </w:instrText>
      </w:r>
      <w:r>
        <w:fldChar w:fldCharType="separate"/>
      </w:r>
      <w:r>
        <w:rPr>
          <w:rStyle w:val="99"/>
          <w:rFonts w:cs="宋体"/>
          <w:b/>
        </w:rPr>
        <w:t>3.8.1.2.</w:t>
      </w:r>
      <w:r>
        <w:rPr>
          <w:rFonts w:asciiTheme="minorHAnsi" w:hAnsiTheme="minorHAnsi" w:eastAsiaTheme="minorEastAsia" w:cstheme="minorBidi"/>
          <w:sz w:val="21"/>
          <w:szCs w:val="22"/>
        </w:rPr>
        <w:tab/>
      </w:r>
      <w:r>
        <w:rPr>
          <w:rStyle w:val="99"/>
          <w:rFonts w:hint="eastAsia"/>
          <w:b/>
        </w:rPr>
        <w:t>政务服务</w:t>
      </w:r>
      <w:r>
        <w:rPr>
          <w:rStyle w:val="99"/>
          <w:b/>
        </w:rPr>
        <w:t>APP</w:t>
      </w:r>
      <w:r>
        <w:rPr>
          <w:rStyle w:val="99"/>
          <w:rFonts w:hint="eastAsia"/>
          <w:b/>
        </w:rPr>
        <w:t>统计分析</w:t>
      </w:r>
      <w:r>
        <w:tab/>
      </w:r>
      <w:r>
        <w:fldChar w:fldCharType="begin"/>
      </w:r>
      <w:r>
        <w:instrText xml:space="preserve"> PAGEREF _Toc523754454 \h </w:instrText>
      </w:r>
      <w:r>
        <w:fldChar w:fldCharType="separate"/>
      </w:r>
      <w:r>
        <w:t>146</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"_Toc523754455" </w:instrText>
      </w:r>
      <w:r>
        <w:fldChar w:fldCharType="separate"/>
      </w:r>
      <w:r>
        <w:rPr>
          <w:rStyle w:val="99"/>
          <w:rFonts w:cs="宋体"/>
          <w:b/>
        </w:rPr>
        <w:t>3.8.1.3.</w:t>
      </w:r>
      <w:r>
        <w:rPr>
          <w:rFonts w:asciiTheme="minorHAnsi" w:hAnsiTheme="minorHAnsi" w:eastAsiaTheme="minorEastAsia" w:cstheme="minorBidi"/>
          <w:sz w:val="21"/>
          <w:szCs w:val="22"/>
        </w:rPr>
        <w:tab/>
      </w:r>
      <w:r>
        <w:rPr>
          <w:rStyle w:val="99"/>
          <w:rFonts w:hint="eastAsia"/>
          <w:b/>
        </w:rPr>
        <w:t>在线报告</w:t>
      </w:r>
      <w:r>
        <w:tab/>
      </w:r>
      <w:r>
        <w:fldChar w:fldCharType="begin"/>
      </w:r>
      <w:r>
        <w:instrText xml:space="preserve"> PAGEREF _Toc523754455 \h </w:instrText>
      </w:r>
      <w:r>
        <w:fldChar w:fldCharType="separate"/>
      </w:r>
      <w:r>
        <w:t>146</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"_Toc523754456" </w:instrText>
      </w:r>
      <w:r>
        <w:fldChar w:fldCharType="separate"/>
      </w:r>
      <w:r>
        <w:rPr>
          <w:rStyle w:val="99"/>
          <w:rFonts w:cs="宋体"/>
          <w:b/>
        </w:rPr>
        <w:t>3.8.2.</w:t>
      </w:r>
      <w:r>
        <w:rPr>
          <w:rFonts w:asciiTheme="minorHAnsi" w:hAnsiTheme="minorHAnsi" w:eastAsiaTheme="minorEastAsia" w:cstheme="minorBidi"/>
          <w:i w:val="0"/>
          <w:iCs w:val="0"/>
          <w:sz w:val="21"/>
          <w:szCs w:val="22"/>
        </w:rPr>
        <w:tab/>
      </w:r>
      <w:r>
        <w:rPr>
          <w:rStyle w:val="99"/>
          <w:rFonts w:hint="eastAsia"/>
          <w:b/>
        </w:rPr>
        <w:t>用户行为分析</w:t>
      </w:r>
      <w:r>
        <w:tab/>
      </w:r>
      <w:r>
        <w:fldChar w:fldCharType="begin"/>
      </w:r>
      <w:r>
        <w:instrText xml:space="preserve"> PAGEREF _Toc523754456 \h </w:instrText>
      </w:r>
      <w:r>
        <w:fldChar w:fldCharType="separate"/>
      </w:r>
      <w:r>
        <w:t>146</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"_Toc523754457" </w:instrText>
      </w:r>
      <w:r>
        <w:fldChar w:fldCharType="separate"/>
      </w:r>
      <w:r>
        <w:rPr>
          <w:rStyle w:val="99"/>
          <w:rFonts w:cs="宋体"/>
          <w:b/>
        </w:rPr>
        <w:t>3.8.2.1.</w:t>
      </w:r>
      <w:r>
        <w:rPr>
          <w:rFonts w:asciiTheme="minorHAnsi" w:hAnsiTheme="minorHAnsi" w:eastAsiaTheme="minorEastAsia" w:cstheme="minorBidi"/>
          <w:sz w:val="21"/>
          <w:szCs w:val="22"/>
        </w:rPr>
        <w:tab/>
      </w:r>
      <w:r>
        <w:rPr>
          <w:rStyle w:val="99"/>
          <w:rFonts w:hint="eastAsia"/>
          <w:b/>
        </w:rPr>
        <w:t>满意度报表</w:t>
      </w:r>
      <w:r>
        <w:tab/>
      </w:r>
      <w:r>
        <w:fldChar w:fldCharType="begin"/>
      </w:r>
      <w:r>
        <w:instrText xml:space="preserve"> PAGEREF _Toc523754457 \h </w:instrText>
      </w:r>
      <w:r>
        <w:fldChar w:fldCharType="separate"/>
      </w:r>
      <w:r>
        <w:t>146</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"_Toc523754458" </w:instrText>
      </w:r>
      <w:r>
        <w:fldChar w:fldCharType="separate"/>
      </w:r>
      <w:r>
        <w:rPr>
          <w:rStyle w:val="99"/>
          <w:rFonts w:cs="宋体"/>
          <w:b/>
        </w:rPr>
        <w:t>3.8.2.2.</w:t>
      </w:r>
      <w:r>
        <w:rPr>
          <w:rFonts w:asciiTheme="minorHAnsi" w:hAnsiTheme="minorHAnsi" w:eastAsiaTheme="minorEastAsia" w:cstheme="minorBidi"/>
          <w:sz w:val="21"/>
          <w:szCs w:val="22"/>
        </w:rPr>
        <w:tab/>
      </w:r>
      <w:r>
        <w:rPr>
          <w:rStyle w:val="99"/>
          <w:rFonts w:hint="eastAsia"/>
          <w:b/>
        </w:rPr>
        <w:t>办事难点报表</w:t>
      </w:r>
      <w:r>
        <w:tab/>
      </w:r>
      <w:r>
        <w:fldChar w:fldCharType="begin"/>
      </w:r>
      <w:r>
        <w:instrText xml:space="preserve"> PAGEREF _Toc523754458 \h </w:instrText>
      </w:r>
      <w:r>
        <w:fldChar w:fldCharType="separate"/>
      </w:r>
      <w:r>
        <w:t>146</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"_Toc523754459" </w:instrText>
      </w:r>
      <w:r>
        <w:fldChar w:fldCharType="separate"/>
      </w:r>
      <w:r>
        <w:rPr>
          <w:rStyle w:val="99"/>
          <w:rFonts w:cs="宋体"/>
          <w:b/>
        </w:rPr>
        <w:t>3.8.2.3.</w:t>
      </w:r>
      <w:r>
        <w:rPr>
          <w:rFonts w:asciiTheme="minorHAnsi" w:hAnsiTheme="minorHAnsi" w:eastAsiaTheme="minorEastAsia" w:cstheme="minorBidi"/>
          <w:sz w:val="21"/>
          <w:szCs w:val="22"/>
        </w:rPr>
        <w:tab/>
      </w:r>
      <w:r>
        <w:rPr>
          <w:rStyle w:val="99"/>
          <w:rFonts w:hint="eastAsia"/>
          <w:b/>
        </w:rPr>
        <w:t>预约完成质量分析</w:t>
      </w:r>
      <w:r>
        <w:tab/>
      </w:r>
      <w:r>
        <w:fldChar w:fldCharType="begin"/>
      </w:r>
      <w:r>
        <w:instrText xml:space="preserve"> PAGEREF _Toc523754459 \h </w:instrText>
      </w:r>
      <w:r>
        <w:fldChar w:fldCharType="separate"/>
      </w:r>
      <w:r>
        <w:t>146</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"_Toc523754460" </w:instrText>
      </w:r>
      <w:r>
        <w:fldChar w:fldCharType="separate"/>
      </w:r>
      <w:r>
        <w:rPr>
          <w:rStyle w:val="99"/>
          <w:rFonts w:cs="宋体"/>
          <w:b/>
        </w:rPr>
        <w:t>3.8.2.4.</w:t>
      </w:r>
      <w:r>
        <w:rPr>
          <w:rFonts w:asciiTheme="minorHAnsi" w:hAnsiTheme="minorHAnsi" w:eastAsiaTheme="minorEastAsia" w:cstheme="minorBidi"/>
          <w:sz w:val="21"/>
          <w:szCs w:val="22"/>
        </w:rPr>
        <w:tab/>
      </w:r>
      <w:r>
        <w:rPr>
          <w:rStyle w:val="99"/>
          <w:rFonts w:hint="eastAsia"/>
          <w:b/>
        </w:rPr>
        <w:t>服务评价分析</w:t>
      </w:r>
      <w:r>
        <w:tab/>
      </w:r>
      <w:r>
        <w:fldChar w:fldCharType="begin"/>
      </w:r>
      <w:r>
        <w:instrText xml:space="preserve"> PAGEREF _Toc523754460 \h </w:instrText>
      </w:r>
      <w:r>
        <w:fldChar w:fldCharType="separate"/>
      </w:r>
      <w:r>
        <w:t>146</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"_Toc523754461" </w:instrText>
      </w:r>
      <w:r>
        <w:fldChar w:fldCharType="separate"/>
      </w:r>
      <w:r>
        <w:rPr>
          <w:rStyle w:val="99"/>
          <w:rFonts w:cs="宋体"/>
          <w:b/>
        </w:rPr>
        <w:t>3.8.2.5.</w:t>
      </w:r>
      <w:r>
        <w:rPr>
          <w:rFonts w:asciiTheme="minorHAnsi" w:hAnsiTheme="minorHAnsi" w:eastAsiaTheme="minorEastAsia" w:cstheme="minorBidi"/>
          <w:sz w:val="21"/>
          <w:szCs w:val="22"/>
        </w:rPr>
        <w:tab/>
      </w:r>
      <w:r>
        <w:rPr>
          <w:rStyle w:val="99"/>
          <w:rFonts w:hint="eastAsia"/>
          <w:b/>
        </w:rPr>
        <w:t>大厅人流量分析</w:t>
      </w:r>
      <w:r>
        <w:tab/>
      </w:r>
      <w:r>
        <w:fldChar w:fldCharType="begin"/>
      </w:r>
      <w:r>
        <w:instrText xml:space="preserve"> PAGEREF _Toc523754461 \h </w:instrText>
      </w:r>
      <w:r>
        <w:fldChar w:fldCharType="separate"/>
      </w:r>
      <w:r>
        <w:t>146</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"_Toc523754462" </w:instrText>
      </w:r>
      <w:r>
        <w:fldChar w:fldCharType="separate"/>
      </w:r>
      <w:r>
        <w:rPr>
          <w:rStyle w:val="99"/>
          <w:rFonts w:cs="宋体"/>
          <w:b/>
        </w:rPr>
        <w:t>3.8.2.6.</w:t>
      </w:r>
      <w:r>
        <w:rPr>
          <w:rFonts w:asciiTheme="minorHAnsi" w:hAnsiTheme="minorHAnsi" w:eastAsiaTheme="minorEastAsia" w:cstheme="minorBidi"/>
          <w:sz w:val="21"/>
          <w:szCs w:val="22"/>
        </w:rPr>
        <w:tab/>
      </w:r>
      <w:r>
        <w:rPr>
          <w:rStyle w:val="99"/>
          <w:rFonts w:hint="eastAsia"/>
          <w:b/>
        </w:rPr>
        <w:t>窗口繁忙度分析</w:t>
      </w:r>
      <w:r>
        <w:tab/>
      </w:r>
      <w:r>
        <w:fldChar w:fldCharType="begin"/>
      </w:r>
      <w:r>
        <w:instrText xml:space="preserve"> PAGEREF _Toc523754462 \h </w:instrText>
      </w:r>
      <w:r>
        <w:fldChar w:fldCharType="separate"/>
      </w:r>
      <w:r>
        <w:t>147</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"_Toc523754463" </w:instrText>
      </w:r>
      <w:r>
        <w:fldChar w:fldCharType="separate"/>
      </w:r>
      <w:r>
        <w:rPr>
          <w:rStyle w:val="99"/>
          <w:rFonts w:cs="宋体"/>
          <w:b/>
        </w:rPr>
        <w:t>3.8.2.7.</w:t>
      </w:r>
      <w:r>
        <w:rPr>
          <w:rFonts w:asciiTheme="minorHAnsi" w:hAnsiTheme="minorHAnsi" w:eastAsiaTheme="minorEastAsia" w:cstheme="minorBidi"/>
          <w:sz w:val="21"/>
          <w:szCs w:val="22"/>
        </w:rPr>
        <w:tab/>
      </w:r>
      <w:r>
        <w:rPr>
          <w:rStyle w:val="99"/>
          <w:rFonts w:hint="eastAsia"/>
          <w:b/>
        </w:rPr>
        <w:t>终端使用分析</w:t>
      </w:r>
      <w:r>
        <w:tab/>
      </w:r>
      <w:r>
        <w:fldChar w:fldCharType="begin"/>
      </w:r>
      <w:r>
        <w:instrText xml:space="preserve"> PAGEREF _Toc523754463 \h </w:instrText>
      </w:r>
      <w:r>
        <w:fldChar w:fldCharType="separate"/>
      </w:r>
      <w:r>
        <w:t>147</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"_Toc523754464" </w:instrText>
      </w:r>
      <w:r>
        <w:fldChar w:fldCharType="separate"/>
      </w:r>
      <w:r>
        <w:rPr>
          <w:rStyle w:val="99"/>
          <w:rFonts w:cs="宋体"/>
          <w:b/>
        </w:rPr>
        <w:t>3.8.3.</w:t>
      </w:r>
      <w:r>
        <w:rPr>
          <w:rFonts w:asciiTheme="minorHAnsi" w:hAnsiTheme="minorHAnsi" w:eastAsiaTheme="minorEastAsia" w:cstheme="minorBidi"/>
          <w:i w:val="0"/>
          <w:iCs w:val="0"/>
          <w:sz w:val="21"/>
          <w:szCs w:val="22"/>
        </w:rPr>
        <w:tab/>
      </w:r>
      <w:r>
        <w:rPr>
          <w:rStyle w:val="99"/>
          <w:rFonts w:hint="eastAsia"/>
          <w:b/>
        </w:rPr>
        <w:t>办事分析</w:t>
      </w:r>
      <w:r>
        <w:tab/>
      </w:r>
      <w:r>
        <w:fldChar w:fldCharType="begin"/>
      </w:r>
      <w:r>
        <w:instrText xml:space="preserve"> PAGEREF _Toc523754464 \h </w:instrText>
      </w:r>
      <w:r>
        <w:fldChar w:fldCharType="separate"/>
      </w:r>
      <w:r>
        <w:t>147</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"_Toc523754465" </w:instrText>
      </w:r>
      <w:r>
        <w:fldChar w:fldCharType="separate"/>
      </w:r>
      <w:r>
        <w:rPr>
          <w:rStyle w:val="99"/>
          <w:rFonts w:cs="宋体"/>
          <w:b/>
        </w:rPr>
        <w:t>3.8.3.1.</w:t>
      </w:r>
      <w:r>
        <w:rPr>
          <w:rFonts w:asciiTheme="minorHAnsi" w:hAnsiTheme="minorHAnsi" w:eastAsiaTheme="minorEastAsia" w:cstheme="minorBidi"/>
          <w:sz w:val="21"/>
          <w:szCs w:val="22"/>
        </w:rPr>
        <w:tab/>
      </w:r>
      <w:r>
        <w:rPr>
          <w:rStyle w:val="99"/>
          <w:rFonts w:hint="eastAsia"/>
          <w:b/>
        </w:rPr>
        <w:t>事项时效分析</w:t>
      </w:r>
      <w:r>
        <w:tab/>
      </w:r>
      <w:r>
        <w:fldChar w:fldCharType="begin"/>
      </w:r>
      <w:r>
        <w:instrText xml:space="preserve"> PAGEREF _Toc523754465 \h </w:instrText>
      </w:r>
      <w:r>
        <w:fldChar w:fldCharType="separate"/>
      </w:r>
      <w:r>
        <w:t>147</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"_Toc523754466" </w:instrText>
      </w:r>
      <w:r>
        <w:fldChar w:fldCharType="separate"/>
      </w:r>
      <w:r>
        <w:rPr>
          <w:rStyle w:val="99"/>
          <w:rFonts w:cs="宋体"/>
          <w:b/>
        </w:rPr>
        <w:t>3.8.3.2.</w:t>
      </w:r>
      <w:r>
        <w:rPr>
          <w:rFonts w:asciiTheme="minorHAnsi" w:hAnsiTheme="minorHAnsi" w:eastAsiaTheme="minorEastAsia" w:cstheme="minorBidi"/>
          <w:sz w:val="21"/>
          <w:szCs w:val="22"/>
        </w:rPr>
        <w:tab/>
      </w:r>
      <w:r>
        <w:rPr>
          <w:rStyle w:val="99"/>
          <w:rFonts w:hint="eastAsia"/>
          <w:b/>
        </w:rPr>
        <w:t>办事流程分析</w:t>
      </w:r>
      <w:r>
        <w:tab/>
      </w:r>
      <w:r>
        <w:fldChar w:fldCharType="begin"/>
      </w:r>
      <w:r>
        <w:instrText xml:space="preserve"> PAGEREF _Toc523754466 \h </w:instrText>
      </w:r>
      <w:r>
        <w:fldChar w:fldCharType="separate"/>
      </w:r>
      <w:r>
        <w:t>147</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"_Toc523754467" </w:instrText>
      </w:r>
      <w:r>
        <w:fldChar w:fldCharType="separate"/>
      </w:r>
      <w:r>
        <w:rPr>
          <w:rStyle w:val="99"/>
          <w:rFonts w:cs="宋体"/>
          <w:b/>
        </w:rPr>
        <w:t>3.8.3.3.</w:t>
      </w:r>
      <w:r>
        <w:rPr>
          <w:rFonts w:asciiTheme="minorHAnsi" w:hAnsiTheme="minorHAnsi" w:eastAsiaTheme="minorEastAsia" w:cstheme="minorBidi"/>
          <w:sz w:val="21"/>
          <w:szCs w:val="22"/>
        </w:rPr>
        <w:tab/>
      </w:r>
      <w:r>
        <w:rPr>
          <w:rStyle w:val="99"/>
          <w:rFonts w:hint="eastAsia"/>
          <w:b/>
        </w:rPr>
        <w:t>漏斗分析</w:t>
      </w:r>
      <w:r>
        <w:tab/>
      </w:r>
      <w:r>
        <w:fldChar w:fldCharType="begin"/>
      </w:r>
      <w:r>
        <w:instrText xml:space="preserve"> PAGEREF _Toc523754467 \h </w:instrText>
      </w:r>
      <w:r>
        <w:fldChar w:fldCharType="separate"/>
      </w:r>
      <w:r>
        <w:t>147</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"_Toc523754468" </w:instrText>
      </w:r>
      <w:r>
        <w:fldChar w:fldCharType="separate"/>
      </w:r>
      <w:r>
        <w:rPr>
          <w:rStyle w:val="99"/>
          <w:rFonts w:cs="宋体"/>
          <w:b/>
        </w:rPr>
        <w:t>3.8.3.4.</w:t>
      </w:r>
      <w:r>
        <w:rPr>
          <w:rFonts w:asciiTheme="minorHAnsi" w:hAnsiTheme="minorHAnsi" w:eastAsiaTheme="minorEastAsia" w:cstheme="minorBidi"/>
          <w:sz w:val="21"/>
          <w:szCs w:val="22"/>
        </w:rPr>
        <w:tab/>
      </w:r>
      <w:r>
        <w:rPr>
          <w:rStyle w:val="99"/>
          <w:rFonts w:hint="eastAsia"/>
          <w:b/>
        </w:rPr>
        <w:t>审批行为分析</w:t>
      </w:r>
      <w:r>
        <w:tab/>
      </w:r>
      <w:r>
        <w:fldChar w:fldCharType="begin"/>
      </w:r>
      <w:r>
        <w:instrText xml:space="preserve"> PAGEREF _Toc523754468 \h </w:instrText>
      </w:r>
      <w:r>
        <w:fldChar w:fldCharType="separate"/>
      </w:r>
      <w:r>
        <w:t>147</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"_Toc523754469" </w:instrText>
      </w:r>
      <w:r>
        <w:fldChar w:fldCharType="separate"/>
      </w:r>
      <w:r>
        <w:rPr>
          <w:rStyle w:val="99"/>
          <w:rFonts w:cs="宋体"/>
          <w:b/>
        </w:rPr>
        <w:t>3.8.3.5.</w:t>
      </w:r>
      <w:r>
        <w:rPr>
          <w:rFonts w:asciiTheme="minorHAnsi" w:hAnsiTheme="minorHAnsi" w:eastAsiaTheme="minorEastAsia" w:cstheme="minorBidi"/>
          <w:sz w:val="21"/>
          <w:szCs w:val="22"/>
        </w:rPr>
        <w:tab/>
      </w:r>
      <w:r>
        <w:rPr>
          <w:rStyle w:val="99"/>
          <w:rFonts w:hint="eastAsia"/>
          <w:b/>
        </w:rPr>
        <w:t>分析结果展示</w:t>
      </w:r>
      <w:r>
        <w:tab/>
      </w:r>
      <w:r>
        <w:fldChar w:fldCharType="begin"/>
      </w:r>
      <w:r>
        <w:instrText xml:space="preserve"> PAGEREF _Toc523754469 \h </w:instrText>
      </w:r>
      <w:r>
        <w:fldChar w:fldCharType="separate"/>
      </w:r>
      <w:r>
        <w:t>148</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"_Toc523754470" </w:instrText>
      </w:r>
      <w:r>
        <w:fldChar w:fldCharType="separate"/>
      </w:r>
      <w:r>
        <w:rPr>
          <w:rStyle w:val="99"/>
          <w:rFonts w:cs="宋体"/>
          <w:b/>
        </w:rPr>
        <w:t>3.8.4.</w:t>
      </w:r>
      <w:r>
        <w:rPr>
          <w:rFonts w:asciiTheme="minorHAnsi" w:hAnsiTheme="minorHAnsi" w:eastAsiaTheme="minorEastAsia" w:cstheme="minorBidi"/>
          <w:i w:val="0"/>
          <w:iCs w:val="0"/>
          <w:sz w:val="21"/>
          <w:szCs w:val="22"/>
        </w:rPr>
        <w:tab/>
      </w:r>
      <w:r>
        <w:rPr>
          <w:rStyle w:val="99"/>
          <w:rFonts w:hint="eastAsia"/>
          <w:b/>
        </w:rPr>
        <w:t>基础数据分析</w:t>
      </w:r>
      <w:r>
        <w:tab/>
      </w:r>
      <w:r>
        <w:fldChar w:fldCharType="begin"/>
      </w:r>
      <w:r>
        <w:instrText xml:space="preserve"> PAGEREF _Toc523754470 \h </w:instrText>
      </w:r>
      <w:r>
        <w:fldChar w:fldCharType="separate"/>
      </w:r>
      <w:r>
        <w:t>148</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"_Toc523754471" </w:instrText>
      </w:r>
      <w:r>
        <w:fldChar w:fldCharType="separate"/>
      </w:r>
      <w:r>
        <w:rPr>
          <w:rStyle w:val="99"/>
          <w:rFonts w:cs="宋体"/>
          <w:b/>
        </w:rPr>
        <w:t>3.8.4.1.</w:t>
      </w:r>
      <w:r>
        <w:rPr>
          <w:rFonts w:asciiTheme="minorHAnsi" w:hAnsiTheme="minorHAnsi" w:eastAsiaTheme="minorEastAsia" w:cstheme="minorBidi"/>
          <w:sz w:val="21"/>
          <w:szCs w:val="22"/>
        </w:rPr>
        <w:tab/>
      </w:r>
      <w:r>
        <w:rPr>
          <w:rStyle w:val="99"/>
          <w:rFonts w:hint="eastAsia"/>
          <w:b/>
        </w:rPr>
        <w:t>流量分析</w:t>
      </w:r>
      <w:r>
        <w:tab/>
      </w:r>
      <w:r>
        <w:fldChar w:fldCharType="begin"/>
      </w:r>
      <w:r>
        <w:instrText xml:space="preserve"> PAGEREF _Toc523754471 \h </w:instrText>
      </w:r>
      <w:r>
        <w:fldChar w:fldCharType="separate"/>
      </w:r>
      <w:r>
        <w:t>148</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"_Toc523754472" </w:instrText>
      </w:r>
      <w:r>
        <w:fldChar w:fldCharType="separate"/>
      </w:r>
      <w:r>
        <w:rPr>
          <w:rStyle w:val="99"/>
          <w:rFonts w:cs="宋体"/>
          <w:b/>
        </w:rPr>
        <w:t>3.8.4.2.</w:t>
      </w:r>
      <w:r>
        <w:rPr>
          <w:rFonts w:asciiTheme="minorHAnsi" w:hAnsiTheme="minorHAnsi" w:eastAsiaTheme="minorEastAsia" w:cstheme="minorBidi"/>
          <w:sz w:val="21"/>
          <w:szCs w:val="22"/>
        </w:rPr>
        <w:tab/>
      </w:r>
      <w:r>
        <w:rPr>
          <w:rStyle w:val="99"/>
          <w:rFonts w:hint="eastAsia"/>
          <w:b/>
        </w:rPr>
        <w:t>访客分析</w:t>
      </w:r>
      <w:r>
        <w:tab/>
      </w:r>
      <w:r>
        <w:fldChar w:fldCharType="begin"/>
      </w:r>
      <w:r>
        <w:instrText xml:space="preserve"> PAGEREF _Toc523754472 \h </w:instrText>
      </w:r>
      <w:r>
        <w:fldChar w:fldCharType="separate"/>
      </w:r>
      <w:r>
        <w:t>148</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"_Toc523754473" </w:instrText>
      </w:r>
      <w:r>
        <w:fldChar w:fldCharType="separate"/>
      </w:r>
      <w:r>
        <w:rPr>
          <w:rStyle w:val="99"/>
          <w:rFonts w:cs="宋体"/>
          <w:b/>
        </w:rPr>
        <w:t>3.8.4.3.</w:t>
      </w:r>
      <w:r>
        <w:rPr>
          <w:rFonts w:asciiTheme="minorHAnsi" w:hAnsiTheme="minorHAnsi" w:eastAsiaTheme="minorEastAsia" w:cstheme="minorBidi"/>
          <w:sz w:val="21"/>
          <w:szCs w:val="22"/>
        </w:rPr>
        <w:tab/>
      </w:r>
      <w:r>
        <w:rPr>
          <w:rStyle w:val="99"/>
          <w:rFonts w:hint="eastAsia"/>
          <w:b/>
        </w:rPr>
        <w:t>页面分析</w:t>
      </w:r>
      <w:r>
        <w:tab/>
      </w:r>
      <w:r>
        <w:fldChar w:fldCharType="begin"/>
      </w:r>
      <w:r>
        <w:instrText xml:space="preserve"> PAGEREF _Toc523754473 \h </w:instrText>
      </w:r>
      <w:r>
        <w:fldChar w:fldCharType="separate"/>
      </w:r>
      <w:r>
        <w:t>148</w:t>
      </w:r>
      <w:r>
        <w:fldChar w:fldCharType="end"/>
      </w:r>
      <w:r>
        <w:fldChar w:fldCharType="end"/>
      </w:r>
    </w:p>
    <w:p>
      <w:pPr>
        <w:pStyle w:val="77"/>
        <w:tabs>
          <w:tab w:val="left" w:pos="840"/>
          <w:tab w:val="right" w:leader="dot" w:pos="8302"/>
        </w:tabs>
        <w:rPr>
          <w:rFonts w:asciiTheme="minorHAnsi" w:hAnsiTheme="minorHAnsi" w:eastAsiaTheme="minorEastAsia" w:cstheme="minorBidi"/>
          <w:smallCaps w:val="0"/>
          <w:sz w:val="21"/>
          <w:szCs w:val="22"/>
        </w:rPr>
      </w:pPr>
      <w:r>
        <w:fldChar w:fldCharType="begin"/>
      </w:r>
      <w:r>
        <w:instrText xml:space="preserve"> HYPERLINK \l "_Toc523754474" </w:instrText>
      </w:r>
      <w:r>
        <w:fldChar w:fldCharType="separate"/>
      </w:r>
      <w:r>
        <w:rPr>
          <w:rStyle w:val="99"/>
          <w:rFonts w:cs="宋体"/>
          <w:b/>
        </w:rPr>
        <w:t>3.9.</w:t>
      </w:r>
      <w:r>
        <w:rPr>
          <w:rFonts w:asciiTheme="minorHAnsi" w:hAnsiTheme="minorHAnsi" w:eastAsiaTheme="minorEastAsia" w:cstheme="minorBidi"/>
          <w:smallCaps w:val="0"/>
          <w:sz w:val="21"/>
          <w:szCs w:val="22"/>
        </w:rPr>
        <w:tab/>
      </w:r>
      <w:r>
        <w:rPr>
          <w:rStyle w:val="99"/>
          <w:rFonts w:hint="eastAsia"/>
          <w:b/>
        </w:rPr>
        <w:t>电子监察子系统建设</w:t>
      </w:r>
      <w:r>
        <w:tab/>
      </w:r>
      <w:r>
        <w:fldChar w:fldCharType="begin"/>
      </w:r>
      <w:r>
        <w:instrText xml:space="preserve"> PAGEREF _Toc523754474 \h </w:instrText>
      </w:r>
      <w:r>
        <w:fldChar w:fldCharType="separate"/>
      </w:r>
      <w:r>
        <w:t>148</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"_Toc523754475" </w:instrText>
      </w:r>
      <w:r>
        <w:fldChar w:fldCharType="separate"/>
      </w:r>
      <w:r>
        <w:rPr>
          <w:rStyle w:val="99"/>
          <w:rFonts w:cs="宋体"/>
          <w:b/>
        </w:rPr>
        <w:t>3.9.1.</w:t>
      </w:r>
      <w:r>
        <w:rPr>
          <w:rFonts w:asciiTheme="minorHAnsi" w:hAnsiTheme="minorHAnsi" w:eastAsiaTheme="minorEastAsia" w:cstheme="minorBidi"/>
          <w:i w:val="0"/>
          <w:iCs w:val="0"/>
          <w:sz w:val="21"/>
          <w:szCs w:val="22"/>
        </w:rPr>
        <w:tab/>
      </w:r>
      <w:r>
        <w:rPr>
          <w:rStyle w:val="99"/>
          <w:rFonts w:hint="eastAsia"/>
          <w:b/>
        </w:rPr>
        <w:t>监察规则设置</w:t>
      </w:r>
      <w:r>
        <w:tab/>
      </w:r>
      <w:r>
        <w:fldChar w:fldCharType="begin"/>
      </w:r>
      <w:r>
        <w:instrText xml:space="preserve"> PAGEREF _Toc523754475 \h </w:instrText>
      </w:r>
      <w:r>
        <w:fldChar w:fldCharType="separate"/>
      </w:r>
      <w:r>
        <w:t>149</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"_Toc523754476" </w:instrText>
      </w:r>
      <w:r>
        <w:fldChar w:fldCharType="separate"/>
      </w:r>
      <w:r>
        <w:rPr>
          <w:rStyle w:val="99"/>
          <w:rFonts w:cs="宋体"/>
          <w:b/>
        </w:rPr>
        <w:t>3.9.1.1.</w:t>
      </w:r>
      <w:r>
        <w:rPr>
          <w:rFonts w:asciiTheme="minorHAnsi" w:hAnsiTheme="minorHAnsi" w:eastAsiaTheme="minorEastAsia" w:cstheme="minorBidi"/>
          <w:sz w:val="21"/>
          <w:szCs w:val="22"/>
        </w:rPr>
        <w:tab/>
      </w:r>
      <w:r>
        <w:rPr>
          <w:rStyle w:val="99"/>
          <w:rFonts w:hint="eastAsia"/>
          <w:b/>
        </w:rPr>
        <w:t>功能描述</w:t>
      </w:r>
      <w:r>
        <w:tab/>
      </w:r>
      <w:r>
        <w:fldChar w:fldCharType="begin"/>
      </w:r>
      <w:r>
        <w:instrText xml:space="preserve"> PAGEREF _Toc523754476 \h </w:instrText>
      </w:r>
      <w:r>
        <w:fldChar w:fldCharType="separate"/>
      </w:r>
      <w:r>
        <w:t>149</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"_Toc523754477" </w:instrText>
      </w:r>
      <w:r>
        <w:fldChar w:fldCharType="separate"/>
      </w:r>
      <w:r>
        <w:rPr>
          <w:rStyle w:val="99"/>
          <w:rFonts w:cs="宋体"/>
          <w:b/>
        </w:rPr>
        <w:t>3.9.1.2.</w:t>
      </w:r>
      <w:r>
        <w:rPr>
          <w:rFonts w:asciiTheme="minorHAnsi" w:hAnsiTheme="minorHAnsi" w:eastAsiaTheme="minorEastAsia" w:cstheme="minorBidi"/>
          <w:sz w:val="21"/>
          <w:szCs w:val="22"/>
        </w:rPr>
        <w:tab/>
      </w:r>
      <w:r>
        <w:rPr>
          <w:rStyle w:val="99"/>
          <w:rFonts w:hint="eastAsia"/>
          <w:b/>
        </w:rPr>
        <w:t>用户与系统的交互过程</w:t>
      </w:r>
      <w:r>
        <w:tab/>
      </w:r>
      <w:r>
        <w:fldChar w:fldCharType="begin"/>
      </w:r>
      <w:r>
        <w:instrText xml:space="preserve"> PAGEREF _Toc523754477 \h </w:instrText>
      </w:r>
      <w:r>
        <w:fldChar w:fldCharType="separate"/>
      </w:r>
      <w:r>
        <w:t>150</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"_Toc523754478" </w:instrText>
      </w:r>
      <w:r>
        <w:fldChar w:fldCharType="separate"/>
      </w:r>
      <w:r>
        <w:rPr>
          <w:rStyle w:val="99"/>
          <w:rFonts w:cs="宋体"/>
          <w:b/>
        </w:rPr>
        <w:t>3.9.1.3.</w:t>
      </w:r>
      <w:r>
        <w:rPr>
          <w:rFonts w:asciiTheme="minorHAnsi" w:hAnsiTheme="minorHAnsi" w:eastAsiaTheme="minorEastAsia" w:cstheme="minorBidi"/>
          <w:sz w:val="21"/>
          <w:szCs w:val="22"/>
        </w:rPr>
        <w:tab/>
      </w:r>
      <w:r>
        <w:rPr>
          <w:rStyle w:val="99"/>
          <w:rFonts w:hint="eastAsia"/>
          <w:b/>
        </w:rPr>
        <w:t>操作前提</w:t>
      </w:r>
      <w:r>
        <w:tab/>
      </w:r>
      <w:r>
        <w:fldChar w:fldCharType="begin"/>
      </w:r>
      <w:r>
        <w:instrText xml:space="preserve"> PAGEREF _Toc523754478 \h </w:instrText>
      </w:r>
      <w:r>
        <w:fldChar w:fldCharType="separate"/>
      </w:r>
      <w:r>
        <w:t>150</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"_Toc523754479" </w:instrText>
      </w:r>
      <w:r>
        <w:fldChar w:fldCharType="separate"/>
      </w:r>
      <w:r>
        <w:rPr>
          <w:rStyle w:val="99"/>
          <w:rFonts w:cs="宋体"/>
          <w:b/>
        </w:rPr>
        <w:t>3.9.1.4.</w:t>
      </w:r>
      <w:r>
        <w:rPr>
          <w:rFonts w:asciiTheme="minorHAnsi" w:hAnsiTheme="minorHAnsi" w:eastAsiaTheme="minorEastAsia" w:cstheme="minorBidi"/>
          <w:sz w:val="21"/>
          <w:szCs w:val="22"/>
        </w:rPr>
        <w:tab/>
      </w:r>
      <w:r>
        <w:rPr>
          <w:rStyle w:val="99"/>
          <w:rFonts w:hint="eastAsia"/>
          <w:b/>
        </w:rPr>
        <w:t>业务数据</w:t>
      </w:r>
      <w:r>
        <w:tab/>
      </w:r>
      <w:r>
        <w:fldChar w:fldCharType="begin"/>
      </w:r>
      <w:r>
        <w:instrText xml:space="preserve"> PAGEREF _Toc523754479 \h </w:instrText>
      </w:r>
      <w:r>
        <w:fldChar w:fldCharType="separate"/>
      </w:r>
      <w:r>
        <w:t>150</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"_Toc523754480" </w:instrText>
      </w:r>
      <w:r>
        <w:fldChar w:fldCharType="separate"/>
      </w:r>
      <w:r>
        <w:rPr>
          <w:rStyle w:val="99"/>
          <w:rFonts w:cs="宋体"/>
          <w:b/>
        </w:rPr>
        <w:t>3.9.1.5.</w:t>
      </w:r>
      <w:r>
        <w:rPr>
          <w:rFonts w:asciiTheme="minorHAnsi" w:hAnsiTheme="minorHAnsi" w:eastAsiaTheme="minorEastAsia" w:cstheme="minorBidi"/>
          <w:sz w:val="21"/>
          <w:szCs w:val="22"/>
        </w:rPr>
        <w:tab/>
      </w:r>
      <w:r>
        <w:rPr>
          <w:rStyle w:val="99"/>
          <w:rFonts w:hint="eastAsia"/>
          <w:b/>
        </w:rPr>
        <w:t>业务规则</w:t>
      </w:r>
      <w:r>
        <w:tab/>
      </w:r>
      <w:r>
        <w:fldChar w:fldCharType="begin"/>
      </w:r>
      <w:r>
        <w:instrText xml:space="preserve"> PAGEREF _Toc523754480 \h </w:instrText>
      </w:r>
      <w:r>
        <w:fldChar w:fldCharType="separate"/>
      </w:r>
      <w:r>
        <w:t>150</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"_Toc523754481" </w:instrText>
      </w:r>
      <w:r>
        <w:fldChar w:fldCharType="separate"/>
      </w:r>
      <w:r>
        <w:rPr>
          <w:rStyle w:val="99"/>
          <w:rFonts w:cs="宋体"/>
          <w:b/>
        </w:rPr>
        <w:t>3.9.1.6.</w:t>
      </w:r>
      <w:r>
        <w:rPr>
          <w:rFonts w:asciiTheme="minorHAnsi" w:hAnsiTheme="minorHAnsi" w:eastAsiaTheme="minorEastAsia" w:cstheme="minorBidi"/>
          <w:sz w:val="21"/>
          <w:szCs w:val="22"/>
        </w:rPr>
        <w:tab/>
      </w:r>
      <w:r>
        <w:rPr>
          <w:rStyle w:val="99"/>
          <w:rFonts w:hint="eastAsia"/>
          <w:b/>
        </w:rPr>
        <w:t>后置条件</w:t>
      </w:r>
      <w:r>
        <w:tab/>
      </w:r>
      <w:r>
        <w:fldChar w:fldCharType="begin"/>
      </w:r>
      <w:r>
        <w:instrText xml:space="preserve"> PAGEREF _Toc523754481 \h </w:instrText>
      </w:r>
      <w:r>
        <w:fldChar w:fldCharType="separate"/>
      </w:r>
      <w:r>
        <w:t>151</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"_Toc523754482" </w:instrText>
      </w:r>
      <w:r>
        <w:fldChar w:fldCharType="separate"/>
      </w:r>
      <w:r>
        <w:rPr>
          <w:rStyle w:val="99"/>
          <w:rFonts w:cs="宋体"/>
          <w:b/>
        </w:rPr>
        <w:t>3.9.1.7.</w:t>
      </w:r>
      <w:r>
        <w:rPr>
          <w:rFonts w:asciiTheme="minorHAnsi" w:hAnsiTheme="minorHAnsi" w:eastAsiaTheme="minorEastAsia" w:cstheme="minorBidi"/>
          <w:sz w:val="21"/>
          <w:szCs w:val="22"/>
        </w:rPr>
        <w:tab/>
      </w:r>
      <w:r>
        <w:rPr>
          <w:rStyle w:val="99"/>
          <w:rFonts w:hint="eastAsia"/>
          <w:b/>
        </w:rPr>
        <w:t>异常情况及处理方式</w:t>
      </w:r>
      <w:r>
        <w:tab/>
      </w:r>
      <w:r>
        <w:fldChar w:fldCharType="begin"/>
      </w:r>
      <w:r>
        <w:instrText xml:space="preserve"> PAGEREF _Toc523754482 \h </w:instrText>
      </w:r>
      <w:r>
        <w:fldChar w:fldCharType="separate"/>
      </w:r>
      <w:r>
        <w:t>151</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"_Toc523754483" </w:instrText>
      </w:r>
      <w:r>
        <w:fldChar w:fldCharType="separate"/>
      </w:r>
      <w:r>
        <w:rPr>
          <w:rStyle w:val="99"/>
          <w:rFonts w:cs="宋体"/>
          <w:b/>
        </w:rPr>
        <w:t>3.9.2.</w:t>
      </w:r>
      <w:r>
        <w:rPr>
          <w:rFonts w:asciiTheme="minorHAnsi" w:hAnsiTheme="minorHAnsi" w:eastAsiaTheme="minorEastAsia" w:cstheme="minorBidi"/>
          <w:i w:val="0"/>
          <w:iCs w:val="0"/>
          <w:sz w:val="21"/>
          <w:szCs w:val="22"/>
        </w:rPr>
        <w:tab/>
      </w:r>
      <w:r>
        <w:rPr>
          <w:rStyle w:val="99"/>
          <w:rFonts w:hint="eastAsia"/>
          <w:b/>
        </w:rPr>
        <w:t>运行监察</w:t>
      </w:r>
      <w:r>
        <w:tab/>
      </w:r>
      <w:r>
        <w:fldChar w:fldCharType="begin"/>
      </w:r>
      <w:r>
        <w:instrText xml:space="preserve"> PAGEREF _Toc523754483 \h </w:instrText>
      </w:r>
      <w:r>
        <w:fldChar w:fldCharType="separate"/>
      </w:r>
      <w:r>
        <w:t>151</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"_Toc523754484" </w:instrText>
      </w:r>
      <w:r>
        <w:fldChar w:fldCharType="separate"/>
      </w:r>
      <w:r>
        <w:rPr>
          <w:rStyle w:val="99"/>
          <w:rFonts w:cs="宋体"/>
          <w:b/>
        </w:rPr>
        <w:t>3.9.2.1.</w:t>
      </w:r>
      <w:r>
        <w:rPr>
          <w:rFonts w:asciiTheme="minorHAnsi" w:hAnsiTheme="minorHAnsi" w:eastAsiaTheme="minorEastAsia" w:cstheme="minorBidi"/>
          <w:sz w:val="21"/>
          <w:szCs w:val="22"/>
        </w:rPr>
        <w:tab/>
      </w:r>
      <w:r>
        <w:rPr>
          <w:rStyle w:val="99"/>
          <w:rFonts w:hint="eastAsia"/>
          <w:b/>
        </w:rPr>
        <w:t>实时监控</w:t>
      </w:r>
      <w:r>
        <w:tab/>
      </w:r>
      <w:r>
        <w:fldChar w:fldCharType="begin"/>
      </w:r>
      <w:r>
        <w:instrText xml:space="preserve"> PAGEREF _Toc523754484 \h </w:instrText>
      </w:r>
      <w:r>
        <w:fldChar w:fldCharType="separate"/>
      </w:r>
      <w:r>
        <w:t>151</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"_Toc523754485" </w:instrText>
      </w:r>
      <w:r>
        <w:fldChar w:fldCharType="separate"/>
      </w:r>
      <w:r>
        <w:rPr>
          <w:rStyle w:val="99"/>
          <w:rFonts w:cs="宋体"/>
          <w:b/>
        </w:rPr>
        <w:t>3.9.2.2.</w:t>
      </w:r>
      <w:r>
        <w:rPr>
          <w:rFonts w:asciiTheme="minorHAnsi" w:hAnsiTheme="minorHAnsi" w:eastAsiaTheme="minorEastAsia" w:cstheme="minorBidi"/>
          <w:sz w:val="21"/>
          <w:szCs w:val="22"/>
        </w:rPr>
        <w:tab/>
      </w:r>
      <w:r>
        <w:rPr>
          <w:rStyle w:val="99"/>
          <w:rFonts w:hint="eastAsia"/>
          <w:b/>
        </w:rPr>
        <w:t>预警纠错</w:t>
      </w:r>
      <w:r>
        <w:tab/>
      </w:r>
      <w:r>
        <w:fldChar w:fldCharType="begin"/>
      </w:r>
      <w:r>
        <w:instrText xml:space="preserve"> PAGEREF _Toc523754485 \h </w:instrText>
      </w:r>
      <w:r>
        <w:fldChar w:fldCharType="separate"/>
      </w:r>
      <w:r>
        <w:t>151</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"_Toc523754486" </w:instrText>
      </w:r>
      <w:r>
        <w:fldChar w:fldCharType="separate"/>
      </w:r>
      <w:r>
        <w:rPr>
          <w:rStyle w:val="99"/>
          <w:rFonts w:cs="宋体"/>
          <w:b/>
        </w:rPr>
        <w:t>3.9.2.3.</w:t>
      </w:r>
      <w:r>
        <w:rPr>
          <w:rFonts w:asciiTheme="minorHAnsi" w:hAnsiTheme="minorHAnsi" w:eastAsiaTheme="minorEastAsia" w:cstheme="minorBidi"/>
          <w:sz w:val="21"/>
          <w:szCs w:val="22"/>
        </w:rPr>
        <w:tab/>
      </w:r>
      <w:r>
        <w:rPr>
          <w:rStyle w:val="99"/>
          <w:rFonts w:hint="eastAsia"/>
          <w:b/>
        </w:rPr>
        <w:t>督查督办</w:t>
      </w:r>
      <w:r>
        <w:tab/>
      </w:r>
      <w:r>
        <w:fldChar w:fldCharType="begin"/>
      </w:r>
      <w:r>
        <w:instrText xml:space="preserve"> PAGEREF _Toc523754486 \h </w:instrText>
      </w:r>
      <w:r>
        <w:fldChar w:fldCharType="separate"/>
      </w:r>
      <w:r>
        <w:t>151</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"_Toc523754487" </w:instrText>
      </w:r>
      <w:r>
        <w:fldChar w:fldCharType="separate"/>
      </w:r>
      <w:r>
        <w:rPr>
          <w:rStyle w:val="99"/>
          <w:rFonts w:cs="宋体"/>
          <w:b/>
        </w:rPr>
        <w:t>3.9.2.4.</w:t>
      </w:r>
      <w:r>
        <w:rPr>
          <w:rFonts w:asciiTheme="minorHAnsi" w:hAnsiTheme="minorHAnsi" w:eastAsiaTheme="minorEastAsia" w:cstheme="minorBidi"/>
          <w:sz w:val="21"/>
          <w:szCs w:val="22"/>
        </w:rPr>
        <w:tab/>
      </w:r>
      <w:r>
        <w:rPr>
          <w:rStyle w:val="99"/>
          <w:rFonts w:hint="eastAsia"/>
          <w:b/>
        </w:rPr>
        <w:t>视频监察</w:t>
      </w:r>
      <w:r>
        <w:tab/>
      </w:r>
      <w:r>
        <w:fldChar w:fldCharType="begin"/>
      </w:r>
      <w:r>
        <w:instrText xml:space="preserve"> PAGEREF _Toc523754487 \h </w:instrText>
      </w:r>
      <w:r>
        <w:fldChar w:fldCharType="separate"/>
      </w:r>
      <w:r>
        <w:t>151</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"_Toc523754488" </w:instrText>
      </w:r>
      <w:r>
        <w:fldChar w:fldCharType="separate"/>
      </w:r>
      <w:r>
        <w:rPr>
          <w:rStyle w:val="99"/>
          <w:rFonts w:cs="宋体"/>
          <w:b/>
        </w:rPr>
        <w:t>3.9.2.5.</w:t>
      </w:r>
      <w:r>
        <w:rPr>
          <w:rFonts w:asciiTheme="minorHAnsi" w:hAnsiTheme="minorHAnsi" w:eastAsiaTheme="minorEastAsia" w:cstheme="minorBidi"/>
          <w:sz w:val="21"/>
          <w:szCs w:val="22"/>
        </w:rPr>
        <w:tab/>
      </w:r>
      <w:r>
        <w:rPr>
          <w:rStyle w:val="99"/>
          <w:rFonts w:hint="eastAsia"/>
          <w:b/>
        </w:rPr>
        <w:t>大数据监察</w:t>
      </w:r>
      <w:r>
        <w:tab/>
      </w:r>
      <w:r>
        <w:fldChar w:fldCharType="begin"/>
      </w:r>
      <w:r>
        <w:instrText xml:space="preserve"> PAGEREF _Toc523754488 \h </w:instrText>
      </w:r>
      <w:r>
        <w:fldChar w:fldCharType="separate"/>
      </w:r>
      <w:r>
        <w:t>152</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"_Toc523754489" </w:instrText>
      </w:r>
      <w:r>
        <w:fldChar w:fldCharType="separate"/>
      </w:r>
      <w:r>
        <w:rPr>
          <w:rStyle w:val="99"/>
          <w:rFonts w:cs="宋体"/>
          <w:b/>
        </w:rPr>
        <w:t>3.9.3.</w:t>
      </w:r>
      <w:r>
        <w:rPr>
          <w:rFonts w:asciiTheme="minorHAnsi" w:hAnsiTheme="minorHAnsi" w:eastAsiaTheme="minorEastAsia" w:cstheme="minorBidi"/>
          <w:i w:val="0"/>
          <w:iCs w:val="0"/>
          <w:sz w:val="21"/>
          <w:szCs w:val="22"/>
        </w:rPr>
        <w:tab/>
      </w:r>
      <w:r>
        <w:rPr>
          <w:rStyle w:val="99"/>
          <w:rFonts w:hint="eastAsia"/>
          <w:b/>
        </w:rPr>
        <w:t>投诉处理</w:t>
      </w:r>
      <w:r>
        <w:tab/>
      </w:r>
      <w:r>
        <w:fldChar w:fldCharType="begin"/>
      </w:r>
      <w:r>
        <w:instrText xml:space="preserve"> PAGEREF _Toc523754489 \h </w:instrText>
      </w:r>
      <w:r>
        <w:fldChar w:fldCharType="separate"/>
      </w:r>
      <w:r>
        <w:t>153</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"_Toc523754490" </w:instrText>
      </w:r>
      <w:r>
        <w:fldChar w:fldCharType="separate"/>
      </w:r>
      <w:r>
        <w:rPr>
          <w:rStyle w:val="99"/>
          <w:rFonts w:cs="宋体"/>
          <w:b/>
        </w:rPr>
        <w:t>3.9.3.1.</w:t>
      </w:r>
      <w:r>
        <w:rPr>
          <w:rFonts w:asciiTheme="minorHAnsi" w:hAnsiTheme="minorHAnsi" w:eastAsiaTheme="minorEastAsia" w:cstheme="minorBidi"/>
          <w:sz w:val="21"/>
          <w:szCs w:val="22"/>
        </w:rPr>
        <w:tab/>
      </w:r>
      <w:r>
        <w:rPr>
          <w:rStyle w:val="99"/>
          <w:rFonts w:hint="eastAsia"/>
          <w:b/>
        </w:rPr>
        <w:t>投诉来源对接</w:t>
      </w:r>
      <w:r>
        <w:tab/>
      </w:r>
      <w:r>
        <w:fldChar w:fldCharType="begin"/>
      </w:r>
      <w:r>
        <w:instrText xml:space="preserve"> PAGEREF _Toc523754490 \h </w:instrText>
      </w:r>
      <w:r>
        <w:fldChar w:fldCharType="separate"/>
      </w:r>
      <w:r>
        <w:t>153</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"_Toc523754491" </w:instrText>
      </w:r>
      <w:r>
        <w:fldChar w:fldCharType="separate"/>
      </w:r>
      <w:r>
        <w:rPr>
          <w:rStyle w:val="99"/>
          <w:rFonts w:cs="宋体"/>
          <w:b/>
        </w:rPr>
        <w:t>3.9.3.2.</w:t>
      </w:r>
      <w:r>
        <w:rPr>
          <w:rFonts w:asciiTheme="minorHAnsi" w:hAnsiTheme="minorHAnsi" w:eastAsiaTheme="minorEastAsia" w:cstheme="minorBidi"/>
          <w:sz w:val="21"/>
          <w:szCs w:val="22"/>
        </w:rPr>
        <w:tab/>
      </w:r>
      <w:r>
        <w:rPr>
          <w:rStyle w:val="99"/>
          <w:rFonts w:hint="eastAsia"/>
          <w:b/>
        </w:rPr>
        <w:t>登记功能</w:t>
      </w:r>
      <w:r>
        <w:tab/>
      </w:r>
      <w:r>
        <w:fldChar w:fldCharType="begin"/>
      </w:r>
      <w:r>
        <w:instrText xml:space="preserve"> PAGEREF _Toc523754491 \h </w:instrText>
      </w:r>
      <w:r>
        <w:fldChar w:fldCharType="separate"/>
      </w:r>
      <w:r>
        <w:t>153</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"_Toc523754492" </w:instrText>
      </w:r>
      <w:r>
        <w:fldChar w:fldCharType="separate"/>
      </w:r>
      <w:r>
        <w:rPr>
          <w:rStyle w:val="99"/>
          <w:rFonts w:cs="宋体"/>
          <w:b/>
        </w:rPr>
        <w:t>3.9.3.3.</w:t>
      </w:r>
      <w:r>
        <w:rPr>
          <w:rFonts w:asciiTheme="minorHAnsi" w:hAnsiTheme="minorHAnsi" w:eastAsiaTheme="minorEastAsia" w:cstheme="minorBidi"/>
          <w:sz w:val="21"/>
          <w:szCs w:val="22"/>
        </w:rPr>
        <w:tab/>
      </w:r>
      <w:r>
        <w:rPr>
          <w:rStyle w:val="99"/>
          <w:rFonts w:hint="eastAsia"/>
          <w:b/>
        </w:rPr>
        <w:t>调查功能</w:t>
      </w:r>
      <w:r>
        <w:tab/>
      </w:r>
      <w:r>
        <w:fldChar w:fldCharType="begin"/>
      </w:r>
      <w:r>
        <w:instrText xml:space="preserve"> PAGEREF _Toc523754492 \h </w:instrText>
      </w:r>
      <w:r>
        <w:fldChar w:fldCharType="separate"/>
      </w:r>
      <w:r>
        <w:t>153</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"_Toc523754493" </w:instrText>
      </w:r>
      <w:r>
        <w:fldChar w:fldCharType="separate"/>
      </w:r>
      <w:r>
        <w:rPr>
          <w:rStyle w:val="99"/>
          <w:rFonts w:cs="宋体"/>
          <w:b/>
        </w:rPr>
        <w:t>3.9.3.4.</w:t>
      </w:r>
      <w:r>
        <w:rPr>
          <w:rFonts w:asciiTheme="minorHAnsi" w:hAnsiTheme="minorHAnsi" w:eastAsiaTheme="minorEastAsia" w:cstheme="minorBidi"/>
          <w:sz w:val="21"/>
          <w:szCs w:val="22"/>
        </w:rPr>
        <w:tab/>
      </w:r>
      <w:r>
        <w:rPr>
          <w:rStyle w:val="99"/>
          <w:rFonts w:hint="eastAsia"/>
          <w:b/>
        </w:rPr>
        <w:t>审核功能</w:t>
      </w:r>
      <w:r>
        <w:tab/>
      </w:r>
      <w:r>
        <w:fldChar w:fldCharType="begin"/>
      </w:r>
      <w:r>
        <w:instrText xml:space="preserve"> PAGEREF _Toc523754493 \h </w:instrText>
      </w:r>
      <w:r>
        <w:fldChar w:fldCharType="separate"/>
      </w:r>
      <w:r>
        <w:t>153</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"_Toc523754494" </w:instrText>
      </w:r>
      <w:r>
        <w:fldChar w:fldCharType="separate"/>
      </w:r>
      <w:r>
        <w:rPr>
          <w:rStyle w:val="99"/>
          <w:rFonts w:cs="宋体"/>
          <w:b/>
        </w:rPr>
        <w:t>3.9.3.5.</w:t>
      </w:r>
      <w:r>
        <w:rPr>
          <w:rFonts w:asciiTheme="minorHAnsi" w:hAnsiTheme="minorHAnsi" w:eastAsiaTheme="minorEastAsia" w:cstheme="minorBidi"/>
          <w:sz w:val="21"/>
          <w:szCs w:val="22"/>
        </w:rPr>
        <w:tab/>
      </w:r>
      <w:r>
        <w:rPr>
          <w:rStyle w:val="99"/>
          <w:rFonts w:hint="eastAsia"/>
          <w:b/>
        </w:rPr>
        <w:t>批示功能</w:t>
      </w:r>
      <w:r>
        <w:tab/>
      </w:r>
      <w:r>
        <w:fldChar w:fldCharType="begin"/>
      </w:r>
      <w:r>
        <w:instrText xml:space="preserve"> PAGEREF _Toc523754494 \h </w:instrText>
      </w:r>
      <w:r>
        <w:fldChar w:fldCharType="separate"/>
      </w:r>
      <w:r>
        <w:t>153</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"_Toc523754495" </w:instrText>
      </w:r>
      <w:r>
        <w:fldChar w:fldCharType="separate"/>
      </w:r>
      <w:r>
        <w:rPr>
          <w:rStyle w:val="99"/>
          <w:rFonts w:cs="宋体"/>
          <w:b/>
        </w:rPr>
        <w:t>3.9.3.6.</w:t>
      </w:r>
      <w:r>
        <w:rPr>
          <w:rFonts w:asciiTheme="minorHAnsi" w:hAnsiTheme="minorHAnsi" w:eastAsiaTheme="minorEastAsia" w:cstheme="minorBidi"/>
          <w:sz w:val="21"/>
          <w:szCs w:val="22"/>
        </w:rPr>
        <w:tab/>
      </w:r>
      <w:r>
        <w:rPr>
          <w:rStyle w:val="99"/>
          <w:rFonts w:hint="eastAsia"/>
          <w:b/>
        </w:rPr>
        <w:t>结果认定流程管理功能</w:t>
      </w:r>
      <w:r>
        <w:tab/>
      </w:r>
      <w:r>
        <w:fldChar w:fldCharType="begin"/>
      </w:r>
      <w:r>
        <w:instrText xml:space="preserve"> PAGEREF _Toc523754495 \h </w:instrText>
      </w:r>
      <w:r>
        <w:fldChar w:fldCharType="separate"/>
      </w:r>
      <w:r>
        <w:t>153</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"_Toc523754496" </w:instrText>
      </w:r>
      <w:r>
        <w:fldChar w:fldCharType="separate"/>
      </w:r>
      <w:r>
        <w:rPr>
          <w:rStyle w:val="99"/>
          <w:rFonts w:cs="宋体"/>
          <w:b/>
        </w:rPr>
        <w:t>3.9.3.7.</w:t>
      </w:r>
      <w:r>
        <w:rPr>
          <w:rFonts w:asciiTheme="minorHAnsi" w:hAnsiTheme="minorHAnsi" w:eastAsiaTheme="minorEastAsia" w:cstheme="minorBidi"/>
          <w:sz w:val="21"/>
          <w:szCs w:val="22"/>
        </w:rPr>
        <w:tab/>
      </w:r>
      <w:r>
        <w:rPr>
          <w:rStyle w:val="99"/>
          <w:rFonts w:hint="eastAsia"/>
          <w:b/>
        </w:rPr>
        <w:t>全程留痕功能</w:t>
      </w:r>
      <w:r>
        <w:tab/>
      </w:r>
      <w:r>
        <w:fldChar w:fldCharType="begin"/>
      </w:r>
      <w:r>
        <w:instrText xml:space="preserve"> PAGEREF _Toc523754496 \h </w:instrText>
      </w:r>
      <w:r>
        <w:fldChar w:fldCharType="separate"/>
      </w:r>
      <w:r>
        <w:t>153</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"_Toc523754497" </w:instrText>
      </w:r>
      <w:r>
        <w:fldChar w:fldCharType="separate"/>
      </w:r>
      <w:r>
        <w:rPr>
          <w:rStyle w:val="99"/>
          <w:rFonts w:cs="宋体"/>
          <w:b/>
        </w:rPr>
        <w:t>3.9.3.8.</w:t>
      </w:r>
      <w:r>
        <w:rPr>
          <w:rFonts w:asciiTheme="minorHAnsi" w:hAnsiTheme="minorHAnsi" w:eastAsiaTheme="minorEastAsia" w:cstheme="minorBidi"/>
          <w:sz w:val="21"/>
          <w:szCs w:val="22"/>
        </w:rPr>
        <w:tab/>
      </w:r>
      <w:r>
        <w:rPr>
          <w:rStyle w:val="99"/>
          <w:rFonts w:hint="eastAsia"/>
          <w:b/>
        </w:rPr>
        <w:t>认定结论报告</w:t>
      </w:r>
      <w:r>
        <w:tab/>
      </w:r>
      <w:r>
        <w:fldChar w:fldCharType="begin"/>
      </w:r>
      <w:r>
        <w:instrText xml:space="preserve"> PAGEREF _Toc523754497 \h </w:instrText>
      </w:r>
      <w:r>
        <w:fldChar w:fldCharType="separate"/>
      </w:r>
      <w:r>
        <w:t>153</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"_Toc523754498" </w:instrText>
      </w:r>
      <w:r>
        <w:fldChar w:fldCharType="separate"/>
      </w:r>
      <w:r>
        <w:rPr>
          <w:rStyle w:val="99"/>
          <w:rFonts w:cs="宋体"/>
          <w:b/>
        </w:rPr>
        <w:t>3.9.3.9.</w:t>
      </w:r>
      <w:r>
        <w:rPr>
          <w:rFonts w:asciiTheme="minorHAnsi" w:hAnsiTheme="minorHAnsi" w:eastAsiaTheme="minorEastAsia" w:cstheme="minorBidi"/>
          <w:sz w:val="21"/>
          <w:szCs w:val="22"/>
        </w:rPr>
        <w:tab/>
      </w:r>
      <w:r>
        <w:rPr>
          <w:rStyle w:val="99"/>
          <w:rFonts w:hint="eastAsia"/>
          <w:b/>
        </w:rPr>
        <w:t>投诉关联</w:t>
      </w:r>
      <w:r>
        <w:tab/>
      </w:r>
      <w:r>
        <w:fldChar w:fldCharType="begin"/>
      </w:r>
      <w:r>
        <w:instrText xml:space="preserve"> PAGEREF _Toc523754498 \h </w:instrText>
      </w:r>
      <w:r>
        <w:fldChar w:fldCharType="separate"/>
      </w:r>
      <w:r>
        <w:t>153</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"_Toc523754499" </w:instrText>
      </w:r>
      <w:r>
        <w:fldChar w:fldCharType="separate"/>
      </w:r>
      <w:r>
        <w:rPr>
          <w:rStyle w:val="99"/>
          <w:rFonts w:cs="宋体"/>
          <w:b/>
        </w:rPr>
        <w:t>3.9.3.10.</w:t>
      </w:r>
      <w:r>
        <w:rPr>
          <w:rFonts w:asciiTheme="minorHAnsi" w:hAnsiTheme="minorHAnsi" w:eastAsiaTheme="minorEastAsia" w:cstheme="minorBidi"/>
          <w:sz w:val="21"/>
          <w:szCs w:val="22"/>
        </w:rPr>
        <w:tab/>
      </w:r>
      <w:r>
        <w:rPr>
          <w:rStyle w:val="99"/>
          <w:rFonts w:hint="eastAsia"/>
          <w:b/>
        </w:rPr>
        <w:t>绩效及考核评定规则。</w:t>
      </w:r>
      <w:r>
        <w:tab/>
      </w:r>
      <w:r>
        <w:fldChar w:fldCharType="begin"/>
      </w:r>
      <w:r>
        <w:instrText xml:space="preserve"> PAGEREF _Toc523754499 \h </w:instrText>
      </w:r>
      <w:r>
        <w:fldChar w:fldCharType="separate"/>
      </w:r>
      <w:r>
        <w:t>153</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"_Toc523754500" </w:instrText>
      </w:r>
      <w:r>
        <w:fldChar w:fldCharType="separate"/>
      </w:r>
      <w:r>
        <w:rPr>
          <w:rStyle w:val="99"/>
          <w:rFonts w:cs="宋体"/>
          <w:b/>
        </w:rPr>
        <w:t>3.9.4.</w:t>
      </w:r>
      <w:r>
        <w:rPr>
          <w:rFonts w:asciiTheme="minorHAnsi" w:hAnsiTheme="minorHAnsi" w:eastAsiaTheme="minorEastAsia" w:cstheme="minorBidi"/>
          <w:i w:val="0"/>
          <w:iCs w:val="0"/>
          <w:sz w:val="21"/>
          <w:szCs w:val="22"/>
        </w:rPr>
        <w:tab/>
      </w:r>
      <w:r>
        <w:rPr>
          <w:rStyle w:val="99"/>
          <w:rFonts w:hint="eastAsia"/>
          <w:b/>
        </w:rPr>
        <w:t>效能管理</w:t>
      </w:r>
      <w:r>
        <w:tab/>
      </w:r>
      <w:r>
        <w:fldChar w:fldCharType="begin"/>
      </w:r>
      <w:r>
        <w:instrText xml:space="preserve"> PAGEREF _Toc523754500 \h </w:instrText>
      </w:r>
      <w:r>
        <w:fldChar w:fldCharType="separate"/>
      </w:r>
      <w:r>
        <w:t>153</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"_Toc523754501" </w:instrText>
      </w:r>
      <w:r>
        <w:fldChar w:fldCharType="separate"/>
      </w:r>
      <w:r>
        <w:rPr>
          <w:rStyle w:val="99"/>
          <w:rFonts w:cs="宋体"/>
          <w:b/>
        </w:rPr>
        <w:t>3.9.4.1.</w:t>
      </w:r>
      <w:r>
        <w:rPr>
          <w:rFonts w:asciiTheme="minorHAnsi" w:hAnsiTheme="minorHAnsi" w:eastAsiaTheme="minorEastAsia" w:cstheme="minorBidi"/>
          <w:sz w:val="21"/>
          <w:szCs w:val="22"/>
        </w:rPr>
        <w:tab/>
      </w:r>
      <w:r>
        <w:rPr>
          <w:rStyle w:val="99"/>
          <w:rFonts w:hint="eastAsia"/>
          <w:b/>
        </w:rPr>
        <w:t>考核规则设置</w:t>
      </w:r>
      <w:r>
        <w:tab/>
      </w:r>
      <w:r>
        <w:fldChar w:fldCharType="begin"/>
      </w:r>
      <w:r>
        <w:instrText xml:space="preserve"> PAGEREF _Toc523754501 \h </w:instrText>
      </w:r>
      <w:r>
        <w:fldChar w:fldCharType="separate"/>
      </w:r>
      <w:r>
        <w:t>154</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"_Toc523754502" </w:instrText>
      </w:r>
      <w:r>
        <w:fldChar w:fldCharType="separate"/>
      </w:r>
      <w:r>
        <w:rPr>
          <w:rStyle w:val="99"/>
          <w:rFonts w:cs="宋体"/>
          <w:b/>
        </w:rPr>
        <w:t>3.9.4.2.</w:t>
      </w:r>
      <w:r>
        <w:rPr>
          <w:rFonts w:asciiTheme="minorHAnsi" w:hAnsiTheme="minorHAnsi" w:eastAsiaTheme="minorEastAsia" w:cstheme="minorBidi"/>
          <w:sz w:val="21"/>
          <w:szCs w:val="22"/>
        </w:rPr>
        <w:tab/>
      </w:r>
      <w:r>
        <w:rPr>
          <w:rStyle w:val="99"/>
          <w:rFonts w:hint="eastAsia"/>
          <w:b/>
        </w:rPr>
        <w:t>效能评估</w:t>
      </w:r>
      <w:r>
        <w:tab/>
      </w:r>
      <w:r>
        <w:fldChar w:fldCharType="begin"/>
      </w:r>
      <w:r>
        <w:instrText xml:space="preserve"> PAGEREF _Toc523754502 \h </w:instrText>
      </w:r>
      <w:r>
        <w:fldChar w:fldCharType="separate"/>
      </w:r>
      <w:r>
        <w:t>154</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"_Toc523754503" </w:instrText>
      </w:r>
      <w:r>
        <w:fldChar w:fldCharType="separate"/>
      </w:r>
      <w:r>
        <w:rPr>
          <w:rStyle w:val="99"/>
          <w:rFonts w:cs="宋体"/>
          <w:b/>
        </w:rPr>
        <w:t>3.9.4.3.</w:t>
      </w:r>
      <w:r>
        <w:rPr>
          <w:rFonts w:asciiTheme="minorHAnsi" w:hAnsiTheme="minorHAnsi" w:eastAsiaTheme="minorEastAsia" w:cstheme="minorBidi"/>
          <w:sz w:val="21"/>
          <w:szCs w:val="22"/>
        </w:rPr>
        <w:tab/>
      </w:r>
      <w:r>
        <w:rPr>
          <w:rStyle w:val="99"/>
          <w:rFonts w:hint="eastAsia"/>
          <w:b/>
        </w:rPr>
        <w:t>申诉管理</w:t>
      </w:r>
      <w:r>
        <w:tab/>
      </w:r>
      <w:r>
        <w:fldChar w:fldCharType="begin"/>
      </w:r>
      <w:r>
        <w:instrText xml:space="preserve"> PAGEREF _Toc523754503 \h </w:instrText>
      </w:r>
      <w:r>
        <w:fldChar w:fldCharType="separate"/>
      </w:r>
      <w:r>
        <w:t>154</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"_Toc523754504" </w:instrText>
      </w:r>
      <w:r>
        <w:fldChar w:fldCharType="separate"/>
      </w:r>
      <w:r>
        <w:rPr>
          <w:rStyle w:val="99"/>
          <w:rFonts w:cs="宋体"/>
          <w:b/>
        </w:rPr>
        <w:t>3.9.4.4.</w:t>
      </w:r>
      <w:r>
        <w:rPr>
          <w:rFonts w:asciiTheme="minorHAnsi" w:hAnsiTheme="minorHAnsi" w:eastAsiaTheme="minorEastAsia" w:cstheme="minorBidi"/>
          <w:sz w:val="21"/>
          <w:szCs w:val="22"/>
        </w:rPr>
        <w:tab/>
      </w:r>
      <w:r>
        <w:rPr>
          <w:rStyle w:val="99"/>
          <w:rFonts w:hint="eastAsia"/>
          <w:b/>
        </w:rPr>
        <w:t>数据上报</w:t>
      </w:r>
      <w:r>
        <w:tab/>
      </w:r>
      <w:r>
        <w:fldChar w:fldCharType="begin"/>
      </w:r>
      <w:r>
        <w:instrText xml:space="preserve"> PAGEREF _Toc523754504 \h </w:instrText>
      </w:r>
      <w:r>
        <w:fldChar w:fldCharType="separate"/>
      </w:r>
      <w:r>
        <w:t>154</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"_Toc523754505" </w:instrText>
      </w:r>
      <w:r>
        <w:fldChar w:fldCharType="separate"/>
      </w:r>
      <w:r>
        <w:rPr>
          <w:rStyle w:val="99"/>
          <w:rFonts w:cs="宋体"/>
          <w:b/>
        </w:rPr>
        <w:t>3.9.5.</w:t>
      </w:r>
      <w:r>
        <w:rPr>
          <w:rFonts w:asciiTheme="minorHAnsi" w:hAnsiTheme="minorHAnsi" w:eastAsiaTheme="minorEastAsia" w:cstheme="minorBidi"/>
          <w:i w:val="0"/>
          <w:iCs w:val="0"/>
          <w:sz w:val="21"/>
          <w:szCs w:val="22"/>
        </w:rPr>
        <w:tab/>
      </w:r>
      <w:r>
        <w:rPr>
          <w:rStyle w:val="99"/>
          <w:rFonts w:hint="eastAsia"/>
          <w:b/>
        </w:rPr>
        <w:t>统计分析</w:t>
      </w:r>
      <w:r>
        <w:tab/>
      </w:r>
      <w:r>
        <w:fldChar w:fldCharType="begin"/>
      </w:r>
      <w:r>
        <w:instrText xml:space="preserve"> PAGEREF _Toc523754505 \h </w:instrText>
      </w:r>
      <w:r>
        <w:fldChar w:fldCharType="separate"/>
      </w:r>
      <w:r>
        <w:t>154</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"_Toc523754506" </w:instrText>
      </w:r>
      <w:r>
        <w:fldChar w:fldCharType="separate"/>
      </w:r>
      <w:r>
        <w:rPr>
          <w:rStyle w:val="99"/>
          <w:rFonts w:cs="宋体"/>
          <w:b/>
        </w:rPr>
        <w:t>3.9.5.1.</w:t>
      </w:r>
      <w:r>
        <w:rPr>
          <w:rFonts w:asciiTheme="minorHAnsi" w:hAnsiTheme="minorHAnsi" w:eastAsiaTheme="minorEastAsia" w:cstheme="minorBidi"/>
          <w:sz w:val="21"/>
          <w:szCs w:val="22"/>
        </w:rPr>
        <w:tab/>
      </w:r>
      <w:r>
        <w:rPr>
          <w:rStyle w:val="99"/>
          <w:rFonts w:hint="eastAsia"/>
          <w:b/>
        </w:rPr>
        <w:t>功能描述</w:t>
      </w:r>
      <w:r>
        <w:tab/>
      </w:r>
      <w:r>
        <w:fldChar w:fldCharType="begin"/>
      </w:r>
      <w:r>
        <w:instrText xml:space="preserve"> PAGEREF _Toc523754506 \h </w:instrText>
      </w:r>
      <w:r>
        <w:fldChar w:fldCharType="separate"/>
      </w:r>
      <w:r>
        <w:t>154</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"_Toc523754507" </w:instrText>
      </w:r>
      <w:r>
        <w:fldChar w:fldCharType="separate"/>
      </w:r>
      <w:r>
        <w:rPr>
          <w:rStyle w:val="99"/>
          <w:rFonts w:cs="宋体"/>
          <w:b/>
        </w:rPr>
        <w:t>3.9.5.2.</w:t>
      </w:r>
      <w:r>
        <w:rPr>
          <w:rFonts w:asciiTheme="minorHAnsi" w:hAnsiTheme="minorHAnsi" w:eastAsiaTheme="minorEastAsia" w:cstheme="minorBidi"/>
          <w:sz w:val="21"/>
          <w:szCs w:val="22"/>
        </w:rPr>
        <w:tab/>
      </w:r>
      <w:r>
        <w:rPr>
          <w:rStyle w:val="99"/>
          <w:rFonts w:hint="eastAsia"/>
          <w:b/>
        </w:rPr>
        <w:t>用户与系统的交互过程</w:t>
      </w:r>
      <w:r>
        <w:tab/>
      </w:r>
      <w:r>
        <w:fldChar w:fldCharType="begin"/>
      </w:r>
      <w:r>
        <w:instrText xml:space="preserve"> PAGEREF _Toc523754507 \h </w:instrText>
      </w:r>
      <w:r>
        <w:fldChar w:fldCharType="separate"/>
      </w:r>
      <w:r>
        <w:t>155</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"_Toc523754508" </w:instrText>
      </w:r>
      <w:r>
        <w:fldChar w:fldCharType="separate"/>
      </w:r>
      <w:r>
        <w:rPr>
          <w:rStyle w:val="99"/>
          <w:rFonts w:cs="宋体"/>
          <w:b/>
        </w:rPr>
        <w:t>3.9.5.3.</w:t>
      </w:r>
      <w:r>
        <w:rPr>
          <w:rFonts w:asciiTheme="minorHAnsi" w:hAnsiTheme="minorHAnsi" w:eastAsiaTheme="minorEastAsia" w:cstheme="minorBidi"/>
          <w:sz w:val="21"/>
          <w:szCs w:val="22"/>
        </w:rPr>
        <w:tab/>
      </w:r>
      <w:r>
        <w:rPr>
          <w:rStyle w:val="99"/>
          <w:rFonts w:hint="eastAsia"/>
          <w:b/>
        </w:rPr>
        <w:t>操作前提</w:t>
      </w:r>
      <w:r>
        <w:tab/>
      </w:r>
      <w:r>
        <w:fldChar w:fldCharType="begin"/>
      </w:r>
      <w:r>
        <w:instrText xml:space="preserve"> PAGEREF _Toc523754508 \h </w:instrText>
      </w:r>
      <w:r>
        <w:fldChar w:fldCharType="separate"/>
      </w:r>
      <w:r>
        <w:t>155</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"_Toc523754509" </w:instrText>
      </w:r>
      <w:r>
        <w:fldChar w:fldCharType="separate"/>
      </w:r>
      <w:r>
        <w:rPr>
          <w:rStyle w:val="99"/>
          <w:rFonts w:cs="宋体"/>
          <w:b/>
        </w:rPr>
        <w:t>3.9.5.4.</w:t>
      </w:r>
      <w:r>
        <w:rPr>
          <w:rFonts w:asciiTheme="minorHAnsi" w:hAnsiTheme="minorHAnsi" w:eastAsiaTheme="minorEastAsia" w:cstheme="minorBidi"/>
          <w:sz w:val="21"/>
          <w:szCs w:val="22"/>
        </w:rPr>
        <w:tab/>
      </w:r>
      <w:r>
        <w:rPr>
          <w:rStyle w:val="99"/>
          <w:rFonts w:hint="eastAsia"/>
          <w:b/>
        </w:rPr>
        <w:t>业务数据</w:t>
      </w:r>
      <w:r>
        <w:tab/>
      </w:r>
      <w:r>
        <w:fldChar w:fldCharType="begin"/>
      </w:r>
      <w:r>
        <w:instrText xml:space="preserve"> PAGEREF _Toc523754509 \h </w:instrText>
      </w:r>
      <w:r>
        <w:fldChar w:fldCharType="separate"/>
      </w:r>
      <w:r>
        <w:t>156</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"_Toc523754510" </w:instrText>
      </w:r>
      <w:r>
        <w:fldChar w:fldCharType="separate"/>
      </w:r>
      <w:r>
        <w:rPr>
          <w:rStyle w:val="99"/>
          <w:rFonts w:cs="宋体"/>
          <w:b/>
        </w:rPr>
        <w:t>3.9.5.5.</w:t>
      </w:r>
      <w:r>
        <w:rPr>
          <w:rFonts w:asciiTheme="minorHAnsi" w:hAnsiTheme="minorHAnsi" w:eastAsiaTheme="minorEastAsia" w:cstheme="minorBidi"/>
          <w:sz w:val="21"/>
          <w:szCs w:val="22"/>
        </w:rPr>
        <w:tab/>
      </w:r>
      <w:r>
        <w:rPr>
          <w:rStyle w:val="99"/>
          <w:rFonts w:hint="eastAsia"/>
          <w:b/>
        </w:rPr>
        <w:t>业务规则</w:t>
      </w:r>
      <w:r>
        <w:tab/>
      </w:r>
      <w:r>
        <w:fldChar w:fldCharType="begin"/>
      </w:r>
      <w:r>
        <w:instrText xml:space="preserve"> PAGEREF _Toc523754510 \h </w:instrText>
      </w:r>
      <w:r>
        <w:fldChar w:fldCharType="separate"/>
      </w:r>
      <w:r>
        <w:t>156</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"_Toc523754511" </w:instrText>
      </w:r>
      <w:r>
        <w:fldChar w:fldCharType="separate"/>
      </w:r>
      <w:r>
        <w:rPr>
          <w:rStyle w:val="99"/>
          <w:rFonts w:cs="宋体"/>
          <w:b/>
        </w:rPr>
        <w:t>3.9.5.6.</w:t>
      </w:r>
      <w:r>
        <w:rPr>
          <w:rFonts w:asciiTheme="minorHAnsi" w:hAnsiTheme="minorHAnsi" w:eastAsiaTheme="minorEastAsia" w:cstheme="minorBidi"/>
          <w:sz w:val="21"/>
          <w:szCs w:val="22"/>
        </w:rPr>
        <w:tab/>
      </w:r>
      <w:r>
        <w:rPr>
          <w:rStyle w:val="99"/>
          <w:rFonts w:hint="eastAsia"/>
          <w:b/>
        </w:rPr>
        <w:t>后置条件</w:t>
      </w:r>
      <w:r>
        <w:tab/>
      </w:r>
      <w:r>
        <w:fldChar w:fldCharType="begin"/>
      </w:r>
      <w:r>
        <w:instrText xml:space="preserve"> PAGEREF _Toc523754511 \h </w:instrText>
      </w:r>
      <w:r>
        <w:fldChar w:fldCharType="separate"/>
      </w:r>
      <w:r>
        <w:t>156</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"_Toc523754512" </w:instrText>
      </w:r>
      <w:r>
        <w:fldChar w:fldCharType="separate"/>
      </w:r>
      <w:r>
        <w:rPr>
          <w:rStyle w:val="99"/>
          <w:rFonts w:cs="宋体"/>
          <w:b/>
        </w:rPr>
        <w:t>3.9.5.7.</w:t>
      </w:r>
      <w:r>
        <w:rPr>
          <w:rFonts w:asciiTheme="minorHAnsi" w:hAnsiTheme="minorHAnsi" w:eastAsiaTheme="minorEastAsia" w:cstheme="minorBidi"/>
          <w:sz w:val="21"/>
          <w:szCs w:val="22"/>
        </w:rPr>
        <w:tab/>
      </w:r>
      <w:r>
        <w:rPr>
          <w:rStyle w:val="99"/>
          <w:rFonts w:hint="eastAsia"/>
          <w:b/>
        </w:rPr>
        <w:t>异常情况及处理方式</w:t>
      </w:r>
      <w:r>
        <w:tab/>
      </w:r>
      <w:r>
        <w:fldChar w:fldCharType="begin"/>
      </w:r>
      <w:r>
        <w:instrText xml:space="preserve"> PAGEREF _Toc523754512 \h </w:instrText>
      </w:r>
      <w:r>
        <w:fldChar w:fldCharType="separate"/>
      </w:r>
      <w:r>
        <w:t>156</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"_Toc523754513" </w:instrText>
      </w:r>
      <w:r>
        <w:fldChar w:fldCharType="separate"/>
      </w:r>
      <w:r>
        <w:rPr>
          <w:rStyle w:val="99"/>
          <w:rFonts w:cs="宋体"/>
          <w:b/>
        </w:rPr>
        <w:t>3.9.6.</w:t>
      </w:r>
      <w:r>
        <w:rPr>
          <w:rFonts w:asciiTheme="minorHAnsi" w:hAnsiTheme="minorHAnsi" w:eastAsiaTheme="minorEastAsia" w:cstheme="minorBidi"/>
          <w:i w:val="0"/>
          <w:iCs w:val="0"/>
          <w:sz w:val="21"/>
          <w:szCs w:val="22"/>
        </w:rPr>
        <w:tab/>
      </w:r>
      <w:r>
        <w:rPr>
          <w:rStyle w:val="99"/>
          <w:rFonts w:hint="eastAsia"/>
          <w:b/>
        </w:rPr>
        <w:t>监察日志</w:t>
      </w:r>
      <w:r>
        <w:tab/>
      </w:r>
      <w:r>
        <w:fldChar w:fldCharType="begin"/>
      </w:r>
      <w:r>
        <w:instrText xml:space="preserve"> PAGEREF _Toc523754513 \h </w:instrText>
      </w:r>
      <w:r>
        <w:fldChar w:fldCharType="separate"/>
      </w:r>
      <w:r>
        <w:t>156</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"_Toc523754514" </w:instrText>
      </w:r>
      <w:r>
        <w:fldChar w:fldCharType="separate"/>
      </w:r>
      <w:r>
        <w:rPr>
          <w:rStyle w:val="99"/>
          <w:rFonts w:cs="宋体"/>
          <w:b/>
        </w:rPr>
        <w:t>3.9.6.1.</w:t>
      </w:r>
      <w:r>
        <w:rPr>
          <w:rFonts w:asciiTheme="minorHAnsi" w:hAnsiTheme="minorHAnsi" w:eastAsiaTheme="minorEastAsia" w:cstheme="minorBidi"/>
          <w:sz w:val="21"/>
          <w:szCs w:val="22"/>
        </w:rPr>
        <w:tab/>
      </w:r>
      <w:r>
        <w:rPr>
          <w:rStyle w:val="99"/>
          <w:rFonts w:hint="eastAsia"/>
          <w:b/>
        </w:rPr>
        <w:t>办件日志</w:t>
      </w:r>
      <w:r>
        <w:tab/>
      </w:r>
      <w:r>
        <w:fldChar w:fldCharType="begin"/>
      </w:r>
      <w:r>
        <w:instrText xml:space="preserve"> PAGEREF _Toc523754514 \h </w:instrText>
      </w:r>
      <w:r>
        <w:fldChar w:fldCharType="separate"/>
      </w:r>
      <w:r>
        <w:t>156</w:t>
      </w:r>
      <w:r>
        <w:fldChar w:fldCharType="end"/>
      </w:r>
      <w:r>
        <w:fldChar w:fldCharType="end"/>
      </w:r>
    </w:p>
    <w:p>
      <w:pPr>
        <w:pStyle w:val="64"/>
        <w:tabs>
          <w:tab w:val="left" w:pos="1470"/>
          <w:tab w:val="right" w:leader="dot" w:pos="8302"/>
        </w:tabs>
        <w:rPr>
          <w:rFonts w:asciiTheme="minorHAnsi" w:hAnsiTheme="minorHAnsi" w:eastAsiaTheme="minorEastAsia" w:cstheme="minorBidi"/>
          <w:sz w:val="21"/>
          <w:szCs w:val="22"/>
        </w:rPr>
      </w:pPr>
      <w:r>
        <w:fldChar w:fldCharType="begin"/>
      </w:r>
      <w:r>
        <w:instrText xml:space="preserve"> HYPERLINK \l "_Toc523754515" </w:instrText>
      </w:r>
      <w:r>
        <w:fldChar w:fldCharType="separate"/>
      </w:r>
      <w:r>
        <w:rPr>
          <w:rStyle w:val="99"/>
          <w:rFonts w:cs="宋体"/>
          <w:b/>
        </w:rPr>
        <w:t>3.9.6.2.</w:t>
      </w:r>
      <w:r>
        <w:rPr>
          <w:rFonts w:asciiTheme="minorHAnsi" w:hAnsiTheme="minorHAnsi" w:eastAsiaTheme="minorEastAsia" w:cstheme="minorBidi"/>
          <w:sz w:val="21"/>
          <w:szCs w:val="22"/>
        </w:rPr>
        <w:tab/>
      </w:r>
      <w:r>
        <w:rPr>
          <w:rStyle w:val="99"/>
          <w:rFonts w:hint="eastAsia"/>
          <w:b/>
        </w:rPr>
        <w:t>操作日志</w:t>
      </w:r>
      <w:r>
        <w:tab/>
      </w:r>
      <w:r>
        <w:fldChar w:fldCharType="begin"/>
      </w:r>
      <w:r>
        <w:instrText xml:space="preserve"> PAGEREF _Toc523754515 \h </w:instrText>
      </w:r>
      <w:r>
        <w:fldChar w:fldCharType="separate"/>
      </w:r>
      <w:r>
        <w:t>156</w:t>
      </w:r>
      <w:r>
        <w:fldChar w:fldCharType="end"/>
      </w:r>
      <w:r>
        <w:fldChar w:fldCharType="end"/>
      </w:r>
    </w:p>
    <w:p>
      <w:pPr>
        <w:pStyle w:val="77"/>
        <w:tabs>
          <w:tab w:val="left" w:pos="840"/>
          <w:tab w:val="right" w:leader="dot" w:pos="8302"/>
        </w:tabs>
        <w:rPr>
          <w:rFonts w:asciiTheme="minorHAnsi" w:hAnsiTheme="minorHAnsi" w:eastAsiaTheme="minorEastAsia" w:cstheme="minorBidi"/>
          <w:smallCaps w:val="0"/>
          <w:sz w:val="21"/>
          <w:szCs w:val="22"/>
        </w:rPr>
      </w:pPr>
      <w:r>
        <w:fldChar w:fldCharType="begin"/>
      </w:r>
      <w:r>
        <w:instrText xml:space="preserve"> HYPERLINK \l "_Toc523754516" </w:instrText>
      </w:r>
      <w:r>
        <w:fldChar w:fldCharType="separate"/>
      </w:r>
      <w:r>
        <w:rPr>
          <w:rStyle w:val="99"/>
          <w:rFonts w:cs="宋体"/>
          <w:b/>
        </w:rPr>
        <w:t>3.10.</w:t>
      </w:r>
      <w:r>
        <w:rPr>
          <w:rFonts w:asciiTheme="minorHAnsi" w:hAnsiTheme="minorHAnsi" w:eastAsiaTheme="minorEastAsia" w:cstheme="minorBidi"/>
          <w:smallCaps w:val="0"/>
          <w:sz w:val="21"/>
          <w:szCs w:val="22"/>
        </w:rPr>
        <w:tab/>
      </w:r>
      <w:r>
        <w:rPr>
          <w:rStyle w:val="99"/>
          <w:rFonts w:hint="eastAsia"/>
          <w:b/>
        </w:rPr>
        <w:t>物流管理子系统建设</w:t>
      </w:r>
      <w:r>
        <w:tab/>
      </w:r>
      <w:r>
        <w:fldChar w:fldCharType="begin"/>
      </w:r>
      <w:r>
        <w:instrText xml:space="preserve"> PAGEREF _Toc523754516 \h </w:instrText>
      </w:r>
      <w:r>
        <w:fldChar w:fldCharType="separate"/>
      </w:r>
      <w:r>
        <w:t>157</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"_Toc523754517" </w:instrText>
      </w:r>
      <w:r>
        <w:fldChar w:fldCharType="separate"/>
      </w:r>
      <w:r>
        <w:rPr>
          <w:rStyle w:val="99"/>
          <w:rFonts w:cs="宋体"/>
          <w:b/>
        </w:rPr>
        <w:t>3.10.1.</w:t>
      </w:r>
      <w:r>
        <w:rPr>
          <w:rFonts w:asciiTheme="minorHAnsi" w:hAnsiTheme="minorHAnsi" w:eastAsiaTheme="minorEastAsia" w:cstheme="minorBidi"/>
          <w:i w:val="0"/>
          <w:iCs w:val="0"/>
          <w:sz w:val="21"/>
          <w:szCs w:val="22"/>
        </w:rPr>
        <w:tab/>
      </w:r>
      <w:r>
        <w:rPr>
          <w:rStyle w:val="99"/>
          <w:rFonts w:hint="eastAsia"/>
          <w:b/>
        </w:rPr>
        <w:t>物流展示</w:t>
      </w:r>
      <w:r>
        <w:tab/>
      </w:r>
      <w:r>
        <w:fldChar w:fldCharType="begin"/>
      </w:r>
      <w:r>
        <w:instrText xml:space="preserve"> PAGEREF _Toc523754517 \h </w:instrText>
      </w:r>
      <w:r>
        <w:fldChar w:fldCharType="separate"/>
      </w:r>
      <w:r>
        <w:t>157</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"_Toc523754518" </w:instrText>
      </w:r>
      <w:r>
        <w:fldChar w:fldCharType="separate"/>
      </w:r>
      <w:r>
        <w:rPr>
          <w:rStyle w:val="99"/>
          <w:rFonts w:cs="宋体"/>
          <w:b/>
        </w:rPr>
        <w:t>3.10.1.1.</w:t>
      </w:r>
      <w:r>
        <w:rPr>
          <w:rFonts w:asciiTheme="minorHAnsi" w:hAnsiTheme="minorHAnsi" w:eastAsiaTheme="minorEastAsia" w:cstheme="minorBidi"/>
          <w:sz w:val="21"/>
          <w:szCs w:val="22"/>
        </w:rPr>
        <w:tab/>
      </w:r>
      <w:r>
        <w:rPr>
          <w:rStyle w:val="99"/>
          <w:b/>
        </w:rPr>
        <w:t>GIS</w:t>
      </w:r>
      <w:r>
        <w:rPr>
          <w:rStyle w:val="99"/>
          <w:rFonts w:hint="eastAsia"/>
          <w:b/>
        </w:rPr>
        <w:t>地图布点</w:t>
      </w:r>
      <w:r>
        <w:tab/>
      </w:r>
      <w:r>
        <w:fldChar w:fldCharType="begin"/>
      </w:r>
      <w:r>
        <w:instrText xml:space="preserve"> PAGEREF _Toc523754518 \h </w:instrText>
      </w:r>
      <w:r>
        <w:fldChar w:fldCharType="separate"/>
      </w:r>
      <w:r>
        <w:t>157</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"_Toc523754519" </w:instrText>
      </w:r>
      <w:r>
        <w:fldChar w:fldCharType="separate"/>
      </w:r>
      <w:r>
        <w:rPr>
          <w:rStyle w:val="99"/>
          <w:rFonts w:cs="宋体"/>
          <w:b/>
        </w:rPr>
        <w:t>3.10.1.2.</w:t>
      </w:r>
      <w:r>
        <w:rPr>
          <w:rFonts w:asciiTheme="minorHAnsi" w:hAnsiTheme="minorHAnsi" w:eastAsiaTheme="minorEastAsia" w:cstheme="minorBidi"/>
          <w:sz w:val="21"/>
          <w:szCs w:val="22"/>
        </w:rPr>
        <w:tab/>
      </w:r>
      <w:r>
        <w:rPr>
          <w:rStyle w:val="99"/>
          <w:rFonts w:hint="eastAsia"/>
          <w:b/>
        </w:rPr>
        <w:t>物流当前位置标记</w:t>
      </w:r>
      <w:r>
        <w:tab/>
      </w:r>
      <w:r>
        <w:fldChar w:fldCharType="begin"/>
      </w:r>
      <w:r>
        <w:instrText xml:space="preserve"> PAGEREF _Toc523754519 \h </w:instrText>
      </w:r>
      <w:r>
        <w:fldChar w:fldCharType="separate"/>
      </w:r>
      <w:r>
        <w:t>157</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"_Toc523754520" </w:instrText>
      </w:r>
      <w:r>
        <w:fldChar w:fldCharType="separate"/>
      </w:r>
      <w:r>
        <w:rPr>
          <w:rStyle w:val="99"/>
          <w:rFonts w:cs="宋体"/>
          <w:b/>
        </w:rPr>
        <w:t>3.10.1.3.</w:t>
      </w:r>
      <w:r>
        <w:rPr>
          <w:rFonts w:asciiTheme="minorHAnsi" w:hAnsiTheme="minorHAnsi" w:eastAsiaTheme="minorEastAsia" w:cstheme="minorBidi"/>
          <w:sz w:val="21"/>
          <w:szCs w:val="22"/>
        </w:rPr>
        <w:tab/>
      </w:r>
      <w:r>
        <w:rPr>
          <w:rStyle w:val="99"/>
          <w:rFonts w:hint="eastAsia"/>
          <w:b/>
        </w:rPr>
        <w:t>物流信息标签</w:t>
      </w:r>
      <w:r>
        <w:tab/>
      </w:r>
      <w:r>
        <w:fldChar w:fldCharType="begin"/>
      </w:r>
      <w:r>
        <w:instrText xml:space="preserve"> PAGEREF _Toc523754520 \h </w:instrText>
      </w:r>
      <w:r>
        <w:fldChar w:fldCharType="separate"/>
      </w:r>
      <w:r>
        <w:t>157</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"_Toc523754521" </w:instrText>
      </w:r>
      <w:r>
        <w:fldChar w:fldCharType="separate"/>
      </w:r>
      <w:r>
        <w:rPr>
          <w:rStyle w:val="99"/>
          <w:rFonts w:cs="宋体"/>
          <w:b/>
        </w:rPr>
        <w:t>3.10.2.</w:t>
      </w:r>
      <w:r>
        <w:rPr>
          <w:rFonts w:asciiTheme="minorHAnsi" w:hAnsiTheme="minorHAnsi" w:eastAsiaTheme="minorEastAsia" w:cstheme="minorBidi"/>
          <w:i w:val="0"/>
          <w:iCs w:val="0"/>
          <w:sz w:val="21"/>
          <w:szCs w:val="22"/>
        </w:rPr>
        <w:tab/>
      </w:r>
      <w:r>
        <w:rPr>
          <w:rStyle w:val="99"/>
          <w:rFonts w:hint="eastAsia"/>
          <w:b/>
        </w:rPr>
        <w:t>物流预测</w:t>
      </w:r>
      <w:r>
        <w:tab/>
      </w:r>
      <w:r>
        <w:fldChar w:fldCharType="begin"/>
      </w:r>
      <w:r>
        <w:instrText xml:space="preserve"> PAGEREF _Toc523754521 \h </w:instrText>
      </w:r>
      <w:r>
        <w:fldChar w:fldCharType="separate"/>
      </w:r>
      <w:r>
        <w:t>157</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"_Toc523754522" </w:instrText>
      </w:r>
      <w:r>
        <w:fldChar w:fldCharType="separate"/>
      </w:r>
      <w:r>
        <w:rPr>
          <w:rStyle w:val="99"/>
          <w:rFonts w:cs="宋体"/>
          <w:b/>
        </w:rPr>
        <w:t>3.10.2.1.</w:t>
      </w:r>
      <w:r>
        <w:rPr>
          <w:rFonts w:asciiTheme="minorHAnsi" w:hAnsiTheme="minorHAnsi" w:eastAsiaTheme="minorEastAsia" w:cstheme="minorBidi"/>
          <w:sz w:val="21"/>
          <w:szCs w:val="22"/>
        </w:rPr>
        <w:tab/>
      </w:r>
      <w:r>
        <w:rPr>
          <w:rStyle w:val="99"/>
          <w:rFonts w:hint="eastAsia"/>
          <w:b/>
        </w:rPr>
        <w:t>物流历史轨迹追查</w:t>
      </w:r>
      <w:r>
        <w:tab/>
      </w:r>
      <w:r>
        <w:fldChar w:fldCharType="begin"/>
      </w:r>
      <w:r>
        <w:instrText xml:space="preserve"> PAGEREF _Toc523754522 \h </w:instrText>
      </w:r>
      <w:r>
        <w:fldChar w:fldCharType="separate"/>
      </w:r>
      <w:r>
        <w:t>157</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"_Toc523754523" </w:instrText>
      </w:r>
      <w:r>
        <w:fldChar w:fldCharType="separate"/>
      </w:r>
      <w:r>
        <w:rPr>
          <w:rStyle w:val="99"/>
          <w:rFonts w:cs="宋体"/>
          <w:b/>
        </w:rPr>
        <w:t>3.10.2.2.</w:t>
      </w:r>
      <w:r>
        <w:rPr>
          <w:rFonts w:asciiTheme="minorHAnsi" w:hAnsiTheme="minorHAnsi" w:eastAsiaTheme="minorEastAsia" w:cstheme="minorBidi"/>
          <w:sz w:val="21"/>
          <w:szCs w:val="22"/>
        </w:rPr>
        <w:tab/>
      </w:r>
      <w:r>
        <w:rPr>
          <w:rStyle w:val="99"/>
          <w:rFonts w:hint="eastAsia"/>
          <w:b/>
        </w:rPr>
        <w:t>第三方物流公司原始信息查询展现</w:t>
      </w:r>
      <w:r>
        <w:tab/>
      </w:r>
      <w:r>
        <w:fldChar w:fldCharType="begin"/>
      </w:r>
      <w:r>
        <w:instrText xml:space="preserve"> PAGEREF _Toc523754523 \h </w:instrText>
      </w:r>
      <w:r>
        <w:fldChar w:fldCharType="separate"/>
      </w:r>
      <w:r>
        <w:t>157</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"_Toc523754524" </w:instrText>
      </w:r>
      <w:r>
        <w:fldChar w:fldCharType="separate"/>
      </w:r>
      <w:r>
        <w:rPr>
          <w:rStyle w:val="99"/>
          <w:rFonts w:cs="宋体"/>
          <w:b/>
        </w:rPr>
        <w:t>3.10.2.3.</w:t>
      </w:r>
      <w:r>
        <w:rPr>
          <w:rFonts w:asciiTheme="minorHAnsi" w:hAnsiTheme="minorHAnsi" w:eastAsiaTheme="minorEastAsia" w:cstheme="minorBidi"/>
          <w:sz w:val="21"/>
          <w:szCs w:val="22"/>
        </w:rPr>
        <w:tab/>
      </w:r>
      <w:r>
        <w:rPr>
          <w:rStyle w:val="99"/>
          <w:rFonts w:hint="eastAsia"/>
          <w:b/>
        </w:rPr>
        <w:t>物流材料状态</w:t>
      </w:r>
      <w:r>
        <w:rPr>
          <w:rStyle w:val="99"/>
          <w:b/>
        </w:rPr>
        <w:t>3D</w:t>
      </w:r>
      <w:r>
        <w:rPr>
          <w:rStyle w:val="99"/>
          <w:rFonts w:hint="eastAsia"/>
          <w:b/>
        </w:rPr>
        <w:t>展现</w:t>
      </w:r>
      <w:r>
        <w:tab/>
      </w:r>
      <w:r>
        <w:fldChar w:fldCharType="begin"/>
      </w:r>
      <w:r>
        <w:instrText xml:space="preserve"> PAGEREF _Toc523754524 \h </w:instrText>
      </w:r>
      <w:r>
        <w:fldChar w:fldCharType="separate"/>
      </w:r>
      <w:r>
        <w:t>157</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"_Toc523754525" </w:instrText>
      </w:r>
      <w:r>
        <w:fldChar w:fldCharType="separate"/>
      </w:r>
      <w:r>
        <w:rPr>
          <w:rStyle w:val="99"/>
          <w:rFonts w:cs="宋体"/>
          <w:b/>
        </w:rPr>
        <w:t>3.10.2.4.</w:t>
      </w:r>
      <w:r>
        <w:rPr>
          <w:rFonts w:asciiTheme="minorHAnsi" w:hAnsiTheme="minorHAnsi" w:eastAsiaTheme="minorEastAsia" w:cstheme="minorBidi"/>
          <w:sz w:val="21"/>
          <w:szCs w:val="22"/>
        </w:rPr>
        <w:tab/>
      </w:r>
      <w:r>
        <w:rPr>
          <w:rStyle w:val="99"/>
          <w:rFonts w:hint="eastAsia"/>
          <w:b/>
        </w:rPr>
        <w:t>物流预期轨迹</w:t>
      </w:r>
      <w:r>
        <w:rPr>
          <w:rStyle w:val="99"/>
          <w:b/>
        </w:rPr>
        <w:t>GIS</w:t>
      </w:r>
      <w:r>
        <w:rPr>
          <w:rStyle w:val="99"/>
          <w:rFonts w:hint="eastAsia"/>
          <w:b/>
        </w:rPr>
        <w:t>展现</w:t>
      </w:r>
      <w:r>
        <w:tab/>
      </w:r>
      <w:r>
        <w:fldChar w:fldCharType="begin"/>
      </w:r>
      <w:r>
        <w:instrText xml:space="preserve"> PAGEREF _Toc523754525 \h </w:instrText>
      </w:r>
      <w:r>
        <w:fldChar w:fldCharType="separate"/>
      </w:r>
      <w:r>
        <w:t>157</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"_Toc523754526" </w:instrText>
      </w:r>
      <w:r>
        <w:fldChar w:fldCharType="separate"/>
      </w:r>
      <w:r>
        <w:rPr>
          <w:rStyle w:val="99"/>
          <w:rFonts w:cs="宋体"/>
          <w:b/>
        </w:rPr>
        <w:t>3.10.2.5.</w:t>
      </w:r>
      <w:r>
        <w:rPr>
          <w:rFonts w:asciiTheme="minorHAnsi" w:hAnsiTheme="minorHAnsi" w:eastAsiaTheme="minorEastAsia" w:cstheme="minorBidi"/>
          <w:sz w:val="21"/>
          <w:szCs w:val="22"/>
        </w:rPr>
        <w:tab/>
      </w:r>
      <w:r>
        <w:rPr>
          <w:rStyle w:val="99"/>
          <w:rFonts w:hint="eastAsia"/>
          <w:b/>
        </w:rPr>
        <w:t>物流预期时间展示</w:t>
      </w:r>
      <w:r>
        <w:tab/>
      </w:r>
      <w:r>
        <w:fldChar w:fldCharType="begin"/>
      </w:r>
      <w:r>
        <w:instrText xml:space="preserve"> PAGEREF _Toc523754526 \h </w:instrText>
      </w:r>
      <w:r>
        <w:fldChar w:fldCharType="separate"/>
      </w:r>
      <w:r>
        <w:t>158</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"_Toc523754527" </w:instrText>
      </w:r>
      <w:r>
        <w:fldChar w:fldCharType="separate"/>
      </w:r>
      <w:r>
        <w:rPr>
          <w:rStyle w:val="99"/>
          <w:rFonts w:cs="宋体"/>
          <w:b/>
        </w:rPr>
        <w:t>3.10.3.</w:t>
      </w:r>
      <w:r>
        <w:rPr>
          <w:rFonts w:asciiTheme="minorHAnsi" w:hAnsiTheme="minorHAnsi" w:eastAsiaTheme="minorEastAsia" w:cstheme="minorBidi"/>
          <w:i w:val="0"/>
          <w:iCs w:val="0"/>
          <w:sz w:val="21"/>
          <w:szCs w:val="22"/>
        </w:rPr>
        <w:tab/>
      </w:r>
      <w:r>
        <w:rPr>
          <w:rStyle w:val="99"/>
          <w:rFonts w:hint="eastAsia"/>
          <w:b/>
        </w:rPr>
        <w:t>物流管理与评价</w:t>
      </w:r>
      <w:r>
        <w:tab/>
      </w:r>
      <w:r>
        <w:fldChar w:fldCharType="begin"/>
      </w:r>
      <w:r>
        <w:instrText xml:space="preserve"> PAGEREF _Toc523754527 \h </w:instrText>
      </w:r>
      <w:r>
        <w:fldChar w:fldCharType="separate"/>
      </w:r>
      <w:r>
        <w:t>158</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"_Toc523754528" </w:instrText>
      </w:r>
      <w:r>
        <w:fldChar w:fldCharType="separate"/>
      </w:r>
      <w:r>
        <w:rPr>
          <w:rStyle w:val="99"/>
          <w:rFonts w:cs="宋体"/>
          <w:b/>
        </w:rPr>
        <w:t>3.10.3.1.</w:t>
      </w:r>
      <w:r>
        <w:rPr>
          <w:rFonts w:asciiTheme="minorHAnsi" w:hAnsiTheme="minorHAnsi" w:eastAsiaTheme="minorEastAsia" w:cstheme="minorBidi"/>
          <w:sz w:val="21"/>
          <w:szCs w:val="22"/>
        </w:rPr>
        <w:tab/>
      </w:r>
      <w:r>
        <w:rPr>
          <w:rStyle w:val="99"/>
          <w:rFonts w:hint="eastAsia"/>
          <w:b/>
        </w:rPr>
        <w:t>物流时间评价</w:t>
      </w:r>
      <w:r>
        <w:tab/>
      </w:r>
      <w:r>
        <w:fldChar w:fldCharType="begin"/>
      </w:r>
      <w:r>
        <w:instrText xml:space="preserve"> PAGEREF _Toc523754528 \h </w:instrText>
      </w:r>
      <w:r>
        <w:fldChar w:fldCharType="separate"/>
      </w:r>
      <w:r>
        <w:t>158</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"_Toc523754529" </w:instrText>
      </w:r>
      <w:r>
        <w:fldChar w:fldCharType="separate"/>
      </w:r>
      <w:r>
        <w:rPr>
          <w:rStyle w:val="99"/>
          <w:rFonts w:cs="宋体"/>
          <w:b/>
        </w:rPr>
        <w:t>3.10.3.2.</w:t>
      </w:r>
      <w:r>
        <w:rPr>
          <w:rFonts w:asciiTheme="minorHAnsi" w:hAnsiTheme="minorHAnsi" w:eastAsiaTheme="minorEastAsia" w:cstheme="minorBidi"/>
          <w:sz w:val="21"/>
          <w:szCs w:val="22"/>
        </w:rPr>
        <w:tab/>
      </w:r>
      <w:r>
        <w:rPr>
          <w:rStyle w:val="99"/>
          <w:rFonts w:hint="eastAsia"/>
          <w:b/>
        </w:rPr>
        <w:t>物流质量评价</w:t>
      </w:r>
      <w:r>
        <w:tab/>
      </w:r>
      <w:r>
        <w:fldChar w:fldCharType="begin"/>
      </w:r>
      <w:r>
        <w:instrText xml:space="preserve"> PAGEREF _Toc523754529 \h </w:instrText>
      </w:r>
      <w:r>
        <w:fldChar w:fldCharType="separate"/>
      </w:r>
      <w:r>
        <w:t>158</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"_Toc523754530" </w:instrText>
      </w:r>
      <w:r>
        <w:fldChar w:fldCharType="separate"/>
      </w:r>
      <w:r>
        <w:rPr>
          <w:rStyle w:val="99"/>
          <w:rFonts w:cs="宋体"/>
          <w:b/>
        </w:rPr>
        <w:t>3.10.3.3.</w:t>
      </w:r>
      <w:r>
        <w:rPr>
          <w:rFonts w:asciiTheme="minorHAnsi" w:hAnsiTheme="minorHAnsi" w:eastAsiaTheme="minorEastAsia" w:cstheme="minorBidi"/>
          <w:sz w:val="21"/>
          <w:szCs w:val="22"/>
        </w:rPr>
        <w:tab/>
      </w:r>
      <w:r>
        <w:rPr>
          <w:rStyle w:val="99"/>
          <w:rFonts w:hint="eastAsia"/>
          <w:b/>
        </w:rPr>
        <w:t>用户信息关联</w:t>
      </w:r>
      <w:r>
        <w:tab/>
      </w:r>
      <w:r>
        <w:fldChar w:fldCharType="begin"/>
      </w:r>
      <w:r>
        <w:instrText xml:space="preserve"> PAGEREF _Toc523754530 \h </w:instrText>
      </w:r>
      <w:r>
        <w:fldChar w:fldCharType="separate"/>
      </w:r>
      <w:r>
        <w:t>158</w:t>
      </w:r>
      <w:r>
        <w:fldChar w:fldCharType="end"/>
      </w:r>
      <w:r>
        <w:fldChar w:fldCharType="end"/>
      </w:r>
    </w:p>
    <w:p>
      <w:pPr>
        <w:pStyle w:val="77"/>
        <w:tabs>
          <w:tab w:val="left" w:pos="840"/>
          <w:tab w:val="right" w:leader="dot" w:pos="8302"/>
        </w:tabs>
        <w:rPr>
          <w:rFonts w:asciiTheme="minorHAnsi" w:hAnsiTheme="minorHAnsi" w:eastAsiaTheme="minorEastAsia" w:cstheme="minorBidi"/>
          <w:smallCaps w:val="0"/>
          <w:sz w:val="21"/>
          <w:szCs w:val="22"/>
        </w:rPr>
      </w:pPr>
      <w:r>
        <w:fldChar w:fldCharType="begin"/>
      </w:r>
      <w:r>
        <w:instrText xml:space="preserve"> HYPERLINK \l "_Toc523754531" </w:instrText>
      </w:r>
      <w:r>
        <w:fldChar w:fldCharType="separate"/>
      </w:r>
      <w:r>
        <w:rPr>
          <w:rStyle w:val="99"/>
          <w:rFonts w:cs="宋体"/>
          <w:b/>
        </w:rPr>
        <w:t>3.11.</w:t>
      </w:r>
      <w:r>
        <w:rPr>
          <w:rFonts w:asciiTheme="minorHAnsi" w:hAnsiTheme="minorHAnsi" w:eastAsiaTheme="minorEastAsia" w:cstheme="minorBidi"/>
          <w:smallCaps w:val="0"/>
          <w:sz w:val="21"/>
          <w:szCs w:val="22"/>
        </w:rPr>
        <w:tab/>
      </w:r>
      <w:r>
        <w:rPr>
          <w:rStyle w:val="99"/>
          <w:rFonts w:hint="eastAsia"/>
          <w:b/>
        </w:rPr>
        <w:t>重大建设项目监控子系统建设</w:t>
      </w:r>
      <w:r>
        <w:tab/>
      </w:r>
      <w:r>
        <w:fldChar w:fldCharType="begin"/>
      </w:r>
      <w:r>
        <w:instrText xml:space="preserve"> PAGEREF _Toc523754531 \h </w:instrText>
      </w:r>
      <w:r>
        <w:fldChar w:fldCharType="separate"/>
      </w:r>
      <w:r>
        <w:t>158</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"_Toc523754532" </w:instrText>
      </w:r>
      <w:r>
        <w:fldChar w:fldCharType="separate"/>
      </w:r>
      <w:r>
        <w:rPr>
          <w:rStyle w:val="99"/>
          <w:rFonts w:cs="宋体"/>
          <w:b/>
        </w:rPr>
        <w:t>3.11.1.</w:t>
      </w:r>
      <w:r>
        <w:rPr>
          <w:rFonts w:asciiTheme="minorHAnsi" w:hAnsiTheme="minorHAnsi" w:eastAsiaTheme="minorEastAsia" w:cstheme="minorBidi"/>
          <w:i w:val="0"/>
          <w:iCs w:val="0"/>
          <w:sz w:val="21"/>
          <w:szCs w:val="22"/>
        </w:rPr>
        <w:tab/>
      </w:r>
      <w:r>
        <w:rPr>
          <w:rStyle w:val="99"/>
          <w:rFonts w:hint="eastAsia"/>
          <w:b/>
        </w:rPr>
        <w:t>重大建设项目清单</w:t>
      </w:r>
      <w:r>
        <w:tab/>
      </w:r>
      <w:r>
        <w:fldChar w:fldCharType="begin"/>
      </w:r>
      <w:r>
        <w:instrText xml:space="preserve"> PAGEREF _Toc523754532 \h </w:instrText>
      </w:r>
      <w:r>
        <w:fldChar w:fldCharType="separate"/>
      </w:r>
      <w:r>
        <w:t>158</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"_Toc523754533" </w:instrText>
      </w:r>
      <w:r>
        <w:fldChar w:fldCharType="separate"/>
      </w:r>
      <w:r>
        <w:rPr>
          <w:rStyle w:val="99"/>
          <w:rFonts w:cs="宋体"/>
          <w:b/>
        </w:rPr>
        <w:t>3.11.1.1.</w:t>
      </w:r>
      <w:r>
        <w:rPr>
          <w:rFonts w:asciiTheme="minorHAnsi" w:hAnsiTheme="minorHAnsi" w:eastAsiaTheme="minorEastAsia" w:cstheme="minorBidi"/>
          <w:sz w:val="21"/>
          <w:szCs w:val="22"/>
        </w:rPr>
        <w:tab/>
      </w:r>
      <w:r>
        <w:rPr>
          <w:rStyle w:val="99"/>
          <w:rFonts w:hint="eastAsia"/>
          <w:b/>
        </w:rPr>
        <w:t>系统对接</w:t>
      </w:r>
      <w:r>
        <w:tab/>
      </w:r>
      <w:r>
        <w:fldChar w:fldCharType="begin"/>
      </w:r>
      <w:r>
        <w:instrText xml:space="preserve"> PAGEREF _Toc523754533 \h </w:instrText>
      </w:r>
      <w:r>
        <w:fldChar w:fldCharType="separate"/>
      </w:r>
      <w:r>
        <w:t>159</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"_Toc523754534" </w:instrText>
      </w:r>
      <w:r>
        <w:fldChar w:fldCharType="separate"/>
      </w:r>
      <w:r>
        <w:rPr>
          <w:rStyle w:val="99"/>
          <w:rFonts w:cs="宋体"/>
          <w:b/>
        </w:rPr>
        <w:t>3.11.1.2.</w:t>
      </w:r>
      <w:r>
        <w:rPr>
          <w:rFonts w:asciiTheme="minorHAnsi" w:hAnsiTheme="minorHAnsi" w:eastAsiaTheme="minorEastAsia" w:cstheme="minorBidi"/>
          <w:sz w:val="21"/>
          <w:szCs w:val="22"/>
        </w:rPr>
        <w:tab/>
      </w:r>
      <w:r>
        <w:rPr>
          <w:rStyle w:val="99"/>
          <w:rFonts w:hint="eastAsia"/>
          <w:b/>
        </w:rPr>
        <w:t>项目列表</w:t>
      </w:r>
      <w:r>
        <w:tab/>
      </w:r>
      <w:r>
        <w:fldChar w:fldCharType="begin"/>
      </w:r>
      <w:r>
        <w:instrText xml:space="preserve"> PAGEREF _Toc523754534 \h </w:instrText>
      </w:r>
      <w:r>
        <w:fldChar w:fldCharType="separate"/>
      </w:r>
      <w:r>
        <w:t>159</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"_Toc523754535" </w:instrText>
      </w:r>
      <w:r>
        <w:fldChar w:fldCharType="separate"/>
      </w:r>
      <w:r>
        <w:rPr>
          <w:rStyle w:val="99"/>
          <w:rFonts w:cs="宋体"/>
          <w:b/>
        </w:rPr>
        <w:t>3.11.1.3.</w:t>
      </w:r>
      <w:r>
        <w:rPr>
          <w:rFonts w:asciiTheme="minorHAnsi" w:hAnsiTheme="minorHAnsi" w:eastAsiaTheme="minorEastAsia" w:cstheme="minorBidi"/>
          <w:sz w:val="21"/>
          <w:szCs w:val="22"/>
        </w:rPr>
        <w:tab/>
      </w:r>
      <w:r>
        <w:rPr>
          <w:rStyle w:val="99"/>
          <w:rFonts w:hint="eastAsia"/>
          <w:b/>
        </w:rPr>
        <w:t>项目搜索</w:t>
      </w:r>
      <w:r>
        <w:tab/>
      </w:r>
      <w:r>
        <w:fldChar w:fldCharType="begin"/>
      </w:r>
      <w:r>
        <w:instrText xml:space="preserve"> PAGEREF _Toc523754535 \h </w:instrText>
      </w:r>
      <w:r>
        <w:fldChar w:fldCharType="separate"/>
      </w:r>
      <w:r>
        <w:t>159</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"_Toc523754536" </w:instrText>
      </w:r>
      <w:r>
        <w:fldChar w:fldCharType="separate"/>
      </w:r>
      <w:r>
        <w:rPr>
          <w:rStyle w:val="99"/>
          <w:rFonts w:cs="宋体"/>
          <w:b/>
        </w:rPr>
        <w:t>3.11.1.4.</w:t>
      </w:r>
      <w:r>
        <w:rPr>
          <w:rFonts w:asciiTheme="minorHAnsi" w:hAnsiTheme="minorHAnsi" w:eastAsiaTheme="minorEastAsia" w:cstheme="minorBidi"/>
          <w:sz w:val="21"/>
          <w:szCs w:val="22"/>
        </w:rPr>
        <w:tab/>
      </w:r>
      <w:r>
        <w:rPr>
          <w:rStyle w:val="99"/>
          <w:rFonts w:hint="eastAsia"/>
          <w:b/>
        </w:rPr>
        <w:t>项目详细信息关联</w:t>
      </w:r>
      <w:r>
        <w:tab/>
      </w:r>
      <w:r>
        <w:fldChar w:fldCharType="begin"/>
      </w:r>
      <w:r>
        <w:instrText xml:space="preserve"> PAGEREF _Toc523754536 \h </w:instrText>
      </w:r>
      <w:r>
        <w:fldChar w:fldCharType="separate"/>
      </w:r>
      <w:r>
        <w:t>159</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"_Toc523754537" </w:instrText>
      </w:r>
      <w:r>
        <w:fldChar w:fldCharType="separate"/>
      </w:r>
      <w:r>
        <w:rPr>
          <w:rStyle w:val="99"/>
          <w:rFonts w:cs="宋体"/>
          <w:b/>
        </w:rPr>
        <w:t>3.11.2.</w:t>
      </w:r>
      <w:r>
        <w:rPr>
          <w:rFonts w:asciiTheme="minorHAnsi" w:hAnsiTheme="minorHAnsi" w:eastAsiaTheme="minorEastAsia" w:cstheme="minorBidi"/>
          <w:i w:val="0"/>
          <w:iCs w:val="0"/>
          <w:sz w:val="21"/>
          <w:szCs w:val="22"/>
        </w:rPr>
        <w:tab/>
      </w:r>
      <w:r>
        <w:rPr>
          <w:rStyle w:val="99"/>
          <w:rFonts w:hint="eastAsia"/>
          <w:b/>
        </w:rPr>
        <w:t>项目进度跟踪</w:t>
      </w:r>
      <w:r>
        <w:tab/>
      </w:r>
      <w:r>
        <w:fldChar w:fldCharType="begin"/>
      </w:r>
      <w:r>
        <w:instrText xml:space="preserve"> PAGEREF _Toc523754537 \h </w:instrText>
      </w:r>
      <w:r>
        <w:fldChar w:fldCharType="separate"/>
      </w:r>
      <w:r>
        <w:t>159</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"_Toc523754538" </w:instrText>
      </w:r>
      <w:r>
        <w:fldChar w:fldCharType="separate"/>
      </w:r>
      <w:r>
        <w:rPr>
          <w:rStyle w:val="99"/>
          <w:rFonts w:cs="宋体"/>
          <w:b/>
        </w:rPr>
        <w:t>3.11.2.1.</w:t>
      </w:r>
      <w:r>
        <w:rPr>
          <w:rFonts w:asciiTheme="minorHAnsi" w:hAnsiTheme="minorHAnsi" w:eastAsiaTheme="minorEastAsia" w:cstheme="minorBidi"/>
          <w:sz w:val="21"/>
          <w:szCs w:val="22"/>
        </w:rPr>
        <w:tab/>
      </w:r>
      <w:r>
        <w:rPr>
          <w:rStyle w:val="99"/>
          <w:rFonts w:hint="eastAsia"/>
          <w:b/>
        </w:rPr>
        <w:t>办事过程抽取</w:t>
      </w:r>
      <w:r>
        <w:tab/>
      </w:r>
      <w:r>
        <w:fldChar w:fldCharType="begin"/>
      </w:r>
      <w:r>
        <w:instrText xml:space="preserve"> PAGEREF _Toc523754538 \h </w:instrText>
      </w:r>
      <w:r>
        <w:fldChar w:fldCharType="separate"/>
      </w:r>
      <w:r>
        <w:t>159</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"_Toc523754539" </w:instrText>
      </w:r>
      <w:r>
        <w:fldChar w:fldCharType="separate"/>
      </w:r>
      <w:r>
        <w:rPr>
          <w:rStyle w:val="99"/>
          <w:rFonts w:cs="宋体"/>
          <w:b/>
        </w:rPr>
        <w:t>3.11.2.2.</w:t>
      </w:r>
      <w:r>
        <w:rPr>
          <w:rFonts w:asciiTheme="minorHAnsi" w:hAnsiTheme="minorHAnsi" w:eastAsiaTheme="minorEastAsia" w:cstheme="minorBidi"/>
          <w:sz w:val="21"/>
          <w:szCs w:val="22"/>
        </w:rPr>
        <w:tab/>
      </w:r>
      <w:r>
        <w:rPr>
          <w:rStyle w:val="99"/>
          <w:rFonts w:hint="eastAsia"/>
          <w:b/>
        </w:rPr>
        <w:t>项目进度表</w:t>
      </w:r>
      <w:r>
        <w:tab/>
      </w:r>
      <w:r>
        <w:fldChar w:fldCharType="begin"/>
      </w:r>
      <w:r>
        <w:instrText xml:space="preserve"> PAGEREF _Toc523754539 \h </w:instrText>
      </w:r>
      <w:r>
        <w:fldChar w:fldCharType="separate"/>
      </w:r>
      <w:r>
        <w:t>160</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"_Toc523754540" </w:instrText>
      </w:r>
      <w:r>
        <w:fldChar w:fldCharType="separate"/>
      </w:r>
      <w:r>
        <w:rPr>
          <w:rStyle w:val="99"/>
          <w:rFonts w:cs="宋体"/>
          <w:b/>
        </w:rPr>
        <w:t>3.11.2.3.</w:t>
      </w:r>
      <w:r>
        <w:rPr>
          <w:rFonts w:asciiTheme="minorHAnsi" w:hAnsiTheme="minorHAnsi" w:eastAsiaTheme="minorEastAsia" w:cstheme="minorBidi"/>
          <w:sz w:val="21"/>
          <w:szCs w:val="22"/>
        </w:rPr>
        <w:tab/>
      </w:r>
      <w:r>
        <w:rPr>
          <w:rStyle w:val="99"/>
          <w:rFonts w:hint="eastAsia"/>
          <w:b/>
        </w:rPr>
        <w:t>补充进度录入</w:t>
      </w:r>
      <w:r>
        <w:tab/>
      </w:r>
      <w:r>
        <w:fldChar w:fldCharType="begin"/>
      </w:r>
      <w:r>
        <w:instrText xml:space="preserve"> PAGEREF _Toc523754540 \h </w:instrText>
      </w:r>
      <w:r>
        <w:fldChar w:fldCharType="separate"/>
      </w:r>
      <w:r>
        <w:t>160</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"_Toc523754541" </w:instrText>
      </w:r>
      <w:r>
        <w:fldChar w:fldCharType="separate"/>
      </w:r>
      <w:r>
        <w:rPr>
          <w:rStyle w:val="99"/>
          <w:rFonts w:cs="宋体"/>
          <w:b/>
        </w:rPr>
        <w:t>3.11.2.4.</w:t>
      </w:r>
      <w:r>
        <w:rPr>
          <w:rFonts w:asciiTheme="minorHAnsi" w:hAnsiTheme="minorHAnsi" w:eastAsiaTheme="minorEastAsia" w:cstheme="minorBidi"/>
          <w:sz w:val="21"/>
          <w:szCs w:val="22"/>
        </w:rPr>
        <w:tab/>
      </w:r>
      <w:r>
        <w:rPr>
          <w:rStyle w:val="99"/>
          <w:rFonts w:hint="eastAsia"/>
          <w:b/>
        </w:rPr>
        <w:t>超期判断</w:t>
      </w:r>
      <w:r>
        <w:tab/>
      </w:r>
      <w:r>
        <w:fldChar w:fldCharType="begin"/>
      </w:r>
      <w:r>
        <w:instrText xml:space="preserve"> PAGEREF _Toc523754541 \h </w:instrText>
      </w:r>
      <w:r>
        <w:fldChar w:fldCharType="separate"/>
      </w:r>
      <w:r>
        <w:t>160</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"_Toc523754542" </w:instrText>
      </w:r>
      <w:r>
        <w:fldChar w:fldCharType="separate"/>
      </w:r>
      <w:r>
        <w:rPr>
          <w:rStyle w:val="99"/>
          <w:rFonts w:cs="宋体"/>
          <w:b/>
        </w:rPr>
        <w:t>3.11.3.</w:t>
      </w:r>
      <w:r>
        <w:rPr>
          <w:rFonts w:asciiTheme="minorHAnsi" w:hAnsiTheme="minorHAnsi" w:eastAsiaTheme="minorEastAsia" w:cstheme="minorBidi"/>
          <w:i w:val="0"/>
          <w:iCs w:val="0"/>
          <w:sz w:val="21"/>
          <w:szCs w:val="22"/>
        </w:rPr>
        <w:tab/>
      </w:r>
      <w:r>
        <w:rPr>
          <w:rStyle w:val="99"/>
          <w:rFonts w:hint="eastAsia"/>
          <w:b/>
        </w:rPr>
        <w:t>项目进度实时展示</w:t>
      </w:r>
      <w:r>
        <w:tab/>
      </w:r>
      <w:r>
        <w:fldChar w:fldCharType="begin"/>
      </w:r>
      <w:r>
        <w:instrText xml:space="preserve"> PAGEREF _Toc523754542 \h </w:instrText>
      </w:r>
      <w:r>
        <w:fldChar w:fldCharType="separate"/>
      </w:r>
      <w:r>
        <w:t>160</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"_Toc523754543" </w:instrText>
      </w:r>
      <w:r>
        <w:fldChar w:fldCharType="separate"/>
      </w:r>
      <w:r>
        <w:rPr>
          <w:rStyle w:val="99"/>
          <w:rFonts w:cs="宋体"/>
          <w:b/>
        </w:rPr>
        <w:t>3.11.3.1.</w:t>
      </w:r>
      <w:r>
        <w:rPr>
          <w:rFonts w:asciiTheme="minorHAnsi" w:hAnsiTheme="minorHAnsi" w:eastAsiaTheme="minorEastAsia" w:cstheme="minorBidi"/>
          <w:sz w:val="21"/>
          <w:szCs w:val="22"/>
        </w:rPr>
        <w:tab/>
      </w:r>
      <w:r>
        <w:rPr>
          <w:rStyle w:val="99"/>
          <w:rFonts w:hint="eastAsia"/>
          <w:b/>
        </w:rPr>
        <w:t>进度图形展示</w:t>
      </w:r>
      <w:r>
        <w:tab/>
      </w:r>
      <w:r>
        <w:fldChar w:fldCharType="begin"/>
      </w:r>
      <w:r>
        <w:instrText xml:space="preserve"> PAGEREF _Toc523754543 \h </w:instrText>
      </w:r>
      <w:r>
        <w:fldChar w:fldCharType="separate"/>
      </w:r>
      <w:r>
        <w:t>160</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"_Toc523754544" </w:instrText>
      </w:r>
      <w:r>
        <w:fldChar w:fldCharType="separate"/>
      </w:r>
      <w:r>
        <w:rPr>
          <w:rStyle w:val="99"/>
          <w:rFonts w:cs="宋体"/>
          <w:b/>
        </w:rPr>
        <w:t>3.11.3.2.</w:t>
      </w:r>
      <w:r>
        <w:rPr>
          <w:rFonts w:asciiTheme="minorHAnsi" w:hAnsiTheme="minorHAnsi" w:eastAsiaTheme="minorEastAsia" w:cstheme="minorBidi"/>
          <w:sz w:val="21"/>
          <w:szCs w:val="22"/>
        </w:rPr>
        <w:tab/>
      </w:r>
      <w:r>
        <w:rPr>
          <w:rStyle w:val="99"/>
          <w:rFonts w:hint="eastAsia"/>
          <w:b/>
        </w:rPr>
        <w:t>进度表格展示</w:t>
      </w:r>
      <w:r>
        <w:tab/>
      </w:r>
      <w:r>
        <w:fldChar w:fldCharType="begin"/>
      </w:r>
      <w:r>
        <w:instrText xml:space="preserve"> PAGEREF _Toc523754544 \h </w:instrText>
      </w:r>
      <w:r>
        <w:fldChar w:fldCharType="separate"/>
      </w:r>
      <w:r>
        <w:t>160</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"_Toc523754545" </w:instrText>
      </w:r>
      <w:r>
        <w:fldChar w:fldCharType="separate"/>
      </w:r>
      <w:r>
        <w:rPr>
          <w:rStyle w:val="99"/>
          <w:rFonts w:cs="宋体"/>
          <w:b/>
        </w:rPr>
        <w:t>3.11.3.3.</w:t>
      </w:r>
      <w:r>
        <w:rPr>
          <w:rFonts w:asciiTheme="minorHAnsi" w:hAnsiTheme="minorHAnsi" w:eastAsiaTheme="minorEastAsia" w:cstheme="minorBidi"/>
          <w:sz w:val="21"/>
          <w:szCs w:val="22"/>
        </w:rPr>
        <w:tab/>
      </w:r>
      <w:r>
        <w:rPr>
          <w:rStyle w:val="99"/>
          <w:rFonts w:hint="eastAsia"/>
          <w:b/>
        </w:rPr>
        <w:t>标记提醒（颜色）</w:t>
      </w:r>
      <w:r>
        <w:tab/>
      </w:r>
      <w:r>
        <w:fldChar w:fldCharType="begin"/>
      </w:r>
      <w:r>
        <w:instrText xml:space="preserve"> PAGEREF _Toc523754545 \h </w:instrText>
      </w:r>
      <w:r>
        <w:fldChar w:fldCharType="separate"/>
      </w:r>
      <w:r>
        <w:t>161</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"_Toc523754546" </w:instrText>
      </w:r>
      <w:r>
        <w:fldChar w:fldCharType="separate"/>
      </w:r>
      <w:r>
        <w:rPr>
          <w:rStyle w:val="99"/>
          <w:rFonts w:cs="宋体"/>
          <w:b/>
        </w:rPr>
        <w:t>3.11.4.</w:t>
      </w:r>
      <w:r>
        <w:rPr>
          <w:rFonts w:asciiTheme="minorHAnsi" w:hAnsiTheme="minorHAnsi" w:eastAsiaTheme="minorEastAsia" w:cstheme="minorBidi"/>
          <w:i w:val="0"/>
          <w:iCs w:val="0"/>
          <w:sz w:val="21"/>
          <w:szCs w:val="22"/>
        </w:rPr>
        <w:tab/>
      </w:r>
      <w:r>
        <w:rPr>
          <w:rStyle w:val="99"/>
          <w:rFonts w:hint="eastAsia"/>
          <w:b/>
        </w:rPr>
        <w:t>进度环节超期预警</w:t>
      </w:r>
      <w:r>
        <w:tab/>
      </w:r>
      <w:r>
        <w:fldChar w:fldCharType="begin"/>
      </w:r>
      <w:r>
        <w:instrText xml:space="preserve"> PAGEREF _Toc523754546 \h </w:instrText>
      </w:r>
      <w:r>
        <w:fldChar w:fldCharType="separate"/>
      </w:r>
      <w:r>
        <w:t>161</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"_Toc523754547" </w:instrText>
      </w:r>
      <w:r>
        <w:fldChar w:fldCharType="separate"/>
      </w:r>
      <w:r>
        <w:rPr>
          <w:rStyle w:val="99"/>
          <w:rFonts w:cs="宋体"/>
          <w:b/>
        </w:rPr>
        <w:t>3.11.4.1.</w:t>
      </w:r>
      <w:r>
        <w:rPr>
          <w:rFonts w:asciiTheme="minorHAnsi" w:hAnsiTheme="minorHAnsi" w:eastAsiaTheme="minorEastAsia" w:cstheme="minorBidi"/>
          <w:sz w:val="21"/>
          <w:szCs w:val="22"/>
        </w:rPr>
        <w:tab/>
      </w:r>
      <w:r>
        <w:rPr>
          <w:rStyle w:val="99"/>
          <w:rFonts w:hint="eastAsia"/>
          <w:b/>
        </w:rPr>
        <w:t>超期预警报表</w:t>
      </w:r>
      <w:r>
        <w:tab/>
      </w:r>
      <w:r>
        <w:fldChar w:fldCharType="begin"/>
      </w:r>
      <w:r>
        <w:instrText xml:space="preserve"> PAGEREF _Toc523754547 \h </w:instrText>
      </w:r>
      <w:r>
        <w:fldChar w:fldCharType="separate"/>
      </w:r>
      <w:r>
        <w:t>161</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"_Toc523754548" </w:instrText>
      </w:r>
      <w:r>
        <w:fldChar w:fldCharType="separate"/>
      </w:r>
      <w:r>
        <w:rPr>
          <w:rStyle w:val="99"/>
          <w:rFonts w:cs="宋体"/>
          <w:b/>
        </w:rPr>
        <w:t>3.11.4.2.</w:t>
      </w:r>
      <w:r>
        <w:rPr>
          <w:rFonts w:asciiTheme="minorHAnsi" w:hAnsiTheme="minorHAnsi" w:eastAsiaTheme="minorEastAsia" w:cstheme="minorBidi"/>
          <w:sz w:val="21"/>
          <w:szCs w:val="22"/>
        </w:rPr>
        <w:tab/>
      </w:r>
      <w:r>
        <w:rPr>
          <w:rStyle w:val="99"/>
          <w:rFonts w:hint="eastAsia"/>
          <w:b/>
        </w:rPr>
        <w:t>调用统一消息提醒组件</w:t>
      </w:r>
      <w:r>
        <w:tab/>
      </w:r>
      <w:r>
        <w:fldChar w:fldCharType="begin"/>
      </w:r>
      <w:r>
        <w:instrText xml:space="preserve"> PAGEREF _Toc523754548 \h </w:instrText>
      </w:r>
      <w:r>
        <w:fldChar w:fldCharType="separate"/>
      </w:r>
      <w:r>
        <w:t>161</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"_Toc523754549" </w:instrText>
      </w:r>
      <w:r>
        <w:fldChar w:fldCharType="separate"/>
      </w:r>
      <w:r>
        <w:rPr>
          <w:rStyle w:val="99"/>
          <w:rFonts w:cs="宋体"/>
          <w:b/>
        </w:rPr>
        <w:t>3.11.4.3.</w:t>
      </w:r>
      <w:r>
        <w:rPr>
          <w:rFonts w:asciiTheme="minorHAnsi" w:hAnsiTheme="minorHAnsi" w:eastAsiaTheme="minorEastAsia" w:cstheme="minorBidi"/>
          <w:sz w:val="21"/>
          <w:szCs w:val="22"/>
        </w:rPr>
        <w:tab/>
      </w:r>
      <w:r>
        <w:rPr>
          <w:rStyle w:val="99"/>
          <w:rFonts w:hint="eastAsia"/>
          <w:b/>
        </w:rPr>
        <w:t>预警对象设置</w:t>
      </w:r>
      <w:r>
        <w:tab/>
      </w:r>
      <w:r>
        <w:fldChar w:fldCharType="begin"/>
      </w:r>
      <w:r>
        <w:instrText xml:space="preserve"> PAGEREF _Toc523754549 \h </w:instrText>
      </w:r>
      <w:r>
        <w:fldChar w:fldCharType="separate"/>
      </w:r>
      <w:r>
        <w:t>162</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"_Toc523754550" </w:instrText>
      </w:r>
      <w:r>
        <w:fldChar w:fldCharType="separate"/>
      </w:r>
      <w:r>
        <w:rPr>
          <w:rStyle w:val="99"/>
          <w:rFonts w:cs="宋体"/>
          <w:b/>
        </w:rPr>
        <w:t>3.11.5.</w:t>
      </w:r>
      <w:r>
        <w:rPr>
          <w:rFonts w:asciiTheme="minorHAnsi" w:hAnsiTheme="minorHAnsi" w:eastAsiaTheme="minorEastAsia" w:cstheme="minorBidi"/>
          <w:i w:val="0"/>
          <w:iCs w:val="0"/>
          <w:sz w:val="21"/>
          <w:szCs w:val="22"/>
        </w:rPr>
        <w:tab/>
      </w:r>
      <w:r>
        <w:rPr>
          <w:rStyle w:val="99"/>
          <w:rFonts w:hint="eastAsia"/>
          <w:b/>
        </w:rPr>
        <w:t>移动端的项目展示</w:t>
      </w:r>
      <w:r>
        <w:tab/>
      </w:r>
      <w:r>
        <w:fldChar w:fldCharType="begin"/>
      </w:r>
      <w:r>
        <w:instrText xml:space="preserve"> PAGEREF _Toc523754550 \h </w:instrText>
      </w:r>
      <w:r>
        <w:fldChar w:fldCharType="separate"/>
      </w:r>
      <w:r>
        <w:t>162</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"_Toc523754551" </w:instrText>
      </w:r>
      <w:r>
        <w:fldChar w:fldCharType="separate"/>
      </w:r>
      <w:r>
        <w:rPr>
          <w:rStyle w:val="99"/>
          <w:rFonts w:cs="宋体"/>
          <w:b/>
        </w:rPr>
        <w:t>3.11.5.1.</w:t>
      </w:r>
      <w:r>
        <w:rPr>
          <w:rFonts w:asciiTheme="minorHAnsi" w:hAnsiTheme="minorHAnsi" w:eastAsiaTheme="minorEastAsia" w:cstheme="minorBidi"/>
          <w:sz w:val="21"/>
          <w:szCs w:val="22"/>
        </w:rPr>
        <w:tab/>
      </w:r>
      <w:r>
        <w:rPr>
          <w:rStyle w:val="99"/>
          <w:rFonts w:hint="eastAsia"/>
          <w:b/>
        </w:rPr>
        <w:t>关联政务服务</w:t>
      </w:r>
      <w:r>
        <w:rPr>
          <w:rStyle w:val="99"/>
          <w:b/>
        </w:rPr>
        <w:t>APP</w:t>
      </w:r>
      <w:r>
        <w:tab/>
      </w:r>
      <w:r>
        <w:fldChar w:fldCharType="begin"/>
      </w:r>
      <w:r>
        <w:instrText xml:space="preserve"> PAGEREF _Toc523754551 \h </w:instrText>
      </w:r>
      <w:r>
        <w:fldChar w:fldCharType="separate"/>
      </w:r>
      <w:r>
        <w:t>162</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"_Toc523754552" </w:instrText>
      </w:r>
      <w:r>
        <w:fldChar w:fldCharType="separate"/>
      </w:r>
      <w:r>
        <w:rPr>
          <w:rStyle w:val="99"/>
          <w:rFonts w:cs="宋体"/>
          <w:b/>
        </w:rPr>
        <w:t>3.11.5.2.</w:t>
      </w:r>
      <w:r>
        <w:rPr>
          <w:rFonts w:asciiTheme="minorHAnsi" w:hAnsiTheme="minorHAnsi" w:eastAsiaTheme="minorEastAsia" w:cstheme="minorBidi"/>
          <w:sz w:val="21"/>
          <w:szCs w:val="22"/>
        </w:rPr>
        <w:tab/>
      </w:r>
      <w:r>
        <w:rPr>
          <w:rStyle w:val="99"/>
          <w:rFonts w:hint="eastAsia"/>
          <w:b/>
        </w:rPr>
        <w:t>项目进展缩略</w:t>
      </w:r>
      <w:r>
        <w:tab/>
      </w:r>
      <w:r>
        <w:fldChar w:fldCharType="begin"/>
      </w:r>
      <w:r>
        <w:instrText xml:space="preserve"> PAGEREF _Toc523754552 \h </w:instrText>
      </w:r>
      <w:r>
        <w:fldChar w:fldCharType="separate"/>
      </w:r>
      <w:r>
        <w:t>162</w:t>
      </w:r>
      <w:r>
        <w:fldChar w:fldCharType="end"/>
      </w:r>
      <w:r>
        <w:fldChar w:fldCharType="end"/>
      </w:r>
    </w:p>
    <w:p>
      <w:pPr>
        <w:pStyle w:val="77"/>
        <w:tabs>
          <w:tab w:val="left" w:pos="840"/>
          <w:tab w:val="right" w:leader="dot" w:pos="8302"/>
        </w:tabs>
        <w:rPr>
          <w:rFonts w:asciiTheme="minorHAnsi" w:hAnsiTheme="minorHAnsi" w:eastAsiaTheme="minorEastAsia" w:cstheme="minorBidi"/>
          <w:smallCaps w:val="0"/>
          <w:sz w:val="21"/>
          <w:szCs w:val="22"/>
        </w:rPr>
      </w:pPr>
      <w:r>
        <w:fldChar w:fldCharType="begin"/>
      </w:r>
      <w:r>
        <w:instrText xml:space="preserve"> HYPERLINK \l "_Toc523754553" </w:instrText>
      </w:r>
      <w:r>
        <w:fldChar w:fldCharType="separate"/>
      </w:r>
      <w:r>
        <w:rPr>
          <w:rStyle w:val="99"/>
          <w:rFonts w:cs="宋体"/>
          <w:b/>
        </w:rPr>
        <w:t>3.12.</w:t>
      </w:r>
      <w:r>
        <w:rPr>
          <w:rFonts w:asciiTheme="minorHAnsi" w:hAnsiTheme="minorHAnsi" w:eastAsiaTheme="minorEastAsia" w:cstheme="minorBidi"/>
          <w:smallCaps w:val="0"/>
          <w:sz w:val="21"/>
          <w:szCs w:val="22"/>
        </w:rPr>
        <w:tab/>
      </w:r>
      <w:r>
        <w:rPr>
          <w:rStyle w:val="99"/>
          <w:rFonts w:hint="eastAsia"/>
          <w:b/>
        </w:rPr>
        <w:t>应急受理子系统建设</w:t>
      </w:r>
      <w:r>
        <w:tab/>
      </w:r>
      <w:r>
        <w:fldChar w:fldCharType="begin"/>
      </w:r>
      <w:r>
        <w:instrText xml:space="preserve"> PAGEREF _Toc523754553 \h </w:instrText>
      </w:r>
      <w:r>
        <w:fldChar w:fldCharType="separate"/>
      </w:r>
      <w:r>
        <w:t>163</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"_Toc523754554" </w:instrText>
      </w:r>
      <w:r>
        <w:fldChar w:fldCharType="separate"/>
      </w:r>
      <w:r>
        <w:rPr>
          <w:rStyle w:val="99"/>
          <w:rFonts w:cs="宋体"/>
          <w:b/>
        </w:rPr>
        <w:t>3.12.1.</w:t>
      </w:r>
      <w:r>
        <w:rPr>
          <w:rFonts w:asciiTheme="minorHAnsi" w:hAnsiTheme="minorHAnsi" w:eastAsiaTheme="minorEastAsia" w:cstheme="minorBidi"/>
          <w:i w:val="0"/>
          <w:iCs w:val="0"/>
          <w:sz w:val="21"/>
          <w:szCs w:val="22"/>
        </w:rPr>
        <w:tab/>
      </w:r>
      <w:r>
        <w:rPr>
          <w:rStyle w:val="99"/>
          <w:rFonts w:hint="eastAsia"/>
          <w:b/>
        </w:rPr>
        <w:t>离线业务受理</w:t>
      </w:r>
      <w:r>
        <w:tab/>
      </w:r>
      <w:r>
        <w:fldChar w:fldCharType="begin"/>
      </w:r>
      <w:r>
        <w:instrText xml:space="preserve"> PAGEREF _Toc523754554 \h </w:instrText>
      </w:r>
      <w:r>
        <w:fldChar w:fldCharType="separate"/>
      </w:r>
      <w:r>
        <w:t>163</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"_Toc523754555" </w:instrText>
      </w:r>
      <w:r>
        <w:fldChar w:fldCharType="separate"/>
      </w:r>
      <w:r>
        <w:rPr>
          <w:rStyle w:val="99"/>
          <w:rFonts w:cs="宋体"/>
          <w:b/>
        </w:rPr>
        <w:t>3.12.1.1.</w:t>
      </w:r>
      <w:r>
        <w:rPr>
          <w:rFonts w:asciiTheme="minorHAnsi" w:hAnsiTheme="minorHAnsi" w:eastAsiaTheme="minorEastAsia" w:cstheme="minorBidi"/>
          <w:sz w:val="21"/>
          <w:szCs w:val="22"/>
        </w:rPr>
        <w:tab/>
      </w:r>
      <w:r>
        <w:rPr>
          <w:rStyle w:val="99"/>
          <w:rFonts w:hint="eastAsia"/>
          <w:b/>
        </w:rPr>
        <w:t>申办导航</w:t>
      </w:r>
      <w:r>
        <w:tab/>
      </w:r>
      <w:r>
        <w:fldChar w:fldCharType="begin"/>
      </w:r>
      <w:r>
        <w:instrText xml:space="preserve"> PAGEREF _Toc523754555 \h </w:instrText>
      </w:r>
      <w:r>
        <w:fldChar w:fldCharType="separate"/>
      </w:r>
      <w:r>
        <w:t>163</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"_Toc523754556" </w:instrText>
      </w:r>
      <w:r>
        <w:fldChar w:fldCharType="separate"/>
      </w:r>
      <w:r>
        <w:rPr>
          <w:rStyle w:val="99"/>
          <w:rFonts w:cs="宋体"/>
          <w:b/>
        </w:rPr>
        <w:t>3.12.1.2.</w:t>
      </w:r>
      <w:r>
        <w:rPr>
          <w:rFonts w:asciiTheme="minorHAnsi" w:hAnsiTheme="minorHAnsi" w:eastAsiaTheme="minorEastAsia" w:cstheme="minorBidi"/>
          <w:sz w:val="21"/>
          <w:szCs w:val="22"/>
        </w:rPr>
        <w:tab/>
      </w:r>
      <w:r>
        <w:rPr>
          <w:rStyle w:val="99"/>
          <w:rFonts w:hint="eastAsia"/>
          <w:b/>
        </w:rPr>
        <w:t>服务清单提交</w:t>
      </w:r>
      <w:r>
        <w:tab/>
      </w:r>
      <w:r>
        <w:fldChar w:fldCharType="begin"/>
      </w:r>
      <w:r>
        <w:instrText xml:space="preserve"> PAGEREF _Toc523754556 \h </w:instrText>
      </w:r>
      <w:r>
        <w:fldChar w:fldCharType="separate"/>
      </w:r>
      <w:r>
        <w:t>163</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"_Toc523754557" </w:instrText>
      </w:r>
      <w:r>
        <w:fldChar w:fldCharType="separate"/>
      </w:r>
      <w:r>
        <w:rPr>
          <w:rStyle w:val="99"/>
          <w:rFonts w:cs="宋体"/>
          <w:b/>
        </w:rPr>
        <w:t>3.12.1.3.</w:t>
      </w:r>
      <w:r>
        <w:rPr>
          <w:rFonts w:asciiTheme="minorHAnsi" w:hAnsiTheme="minorHAnsi" w:eastAsiaTheme="minorEastAsia" w:cstheme="minorBidi"/>
          <w:sz w:val="21"/>
          <w:szCs w:val="22"/>
        </w:rPr>
        <w:tab/>
      </w:r>
      <w:r>
        <w:rPr>
          <w:rStyle w:val="99"/>
          <w:rFonts w:hint="eastAsia"/>
          <w:b/>
        </w:rPr>
        <w:t>表单填写</w:t>
      </w:r>
      <w:r>
        <w:tab/>
      </w:r>
      <w:r>
        <w:fldChar w:fldCharType="begin"/>
      </w:r>
      <w:r>
        <w:instrText xml:space="preserve"> PAGEREF _Toc523754557 \h </w:instrText>
      </w:r>
      <w:r>
        <w:fldChar w:fldCharType="separate"/>
      </w:r>
      <w:r>
        <w:t>163</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"_Toc523754558" </w:instrText>
      </w:r>
      <w:r>
        <w:fldChar w:fldCharType="separate"/>
      </w:r>
      <w:r>
        <w:rPr>
          <w:rStyle w:val="99"/>
          <w:rFonts w:cs="宋体"/>
          <w:b/>
        </w:rPr>
        <w:t>3.12.1.4.</w:t>
      </w:r>
      <w:r>
        <w:rPr>
          <w:rFonts w:asciiTheme="minorHAnsi" w:hAnsiTheme="minorHAnsi" w:eastAsiaTheme="minorEastAsia" w:cstheme="minorBidi"/>
          <w:sz w:val="21"/>
          <w:szCs w:val="22"/>
        </w:rPr>
        <w:tab/>
      </w:r>
      <w:r>
        <w:rPr>
          <w:rStyle w:val="99"/>
          <w:rFonts w:hint="eastAsia"/>
          <w:b/>
        </w:rPr>
        <w:t>上传附件</w:t>
      </w:r>
      <w:r>
        <w:tab/>
      </w:r>
      <w:r>
        <w:fldChar w:fldCharType="begin"/>
      </w:r>
      <w:r>
        <w:instrText xml:space="preserve"> PAGEREF _Toc523754558 \h </w:instrText>
      </w:r>
      <w:r>
        <w:fldChar w:fldCharType="separate"/>
      </w:r>
      <w:r>
        <w:t>163</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"_Toc523754559" </w:instrText>
      </w:r>
      <w:r>
        <w:fldChar w:fldCharType="separate"/>
      </w:r>
      <w:r>
        <w:rPr>
          <w:rStyle w:val="99"/>
          <w:rFonts w:cs="宋体"/>
          <w:b/>
        </w:rPr>
        <w:t>3.12.1.5.</w:t>
      </w:r>
      <w:r>
        <w:rPr>
          <w:rFonts w:asciiTheme="minorHAnsi" w:hAnsiTheme="minorHAnsi" w:eastAsiaTheme="minorEastAsia" w:cstheme="minorBidi"/>
          <w:sz w:val="21"/>
          <w:szCs w:val="22"/>
        </w:rPr>
        <w:tab/>
      </w:r>
      <w:r>
        <w:rPr>
          <w:rStyle w:val="99"/>
          <w:rFonts w:hint="eastAsia"/>
          <w:b/>
        </w:rPr>
        <w:t>选择个性化服务</w:t>
      </w:r>
      <w:r>
        <w:tab/>
      </w:r>
      <w:r>
        <w:fldChar w:fldCharType="begin"/>
      </w:r>
      <w:r>
        <w:instrText xml:space="preserve"> PAGEREF _Toc523754559 \h </w:instrText>
      </w:r>
      <w:r>
        <w:fldChar w:fldCharType="separate"/>
      </w:r>
      <w:r>
        <w:t>163</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"_Toc523754560" </w:instrText>
      </w:r>
      <w:r>
        <w:fldChar w:fldCharType="separate"/>
      </w:r>
      <w:r>
        <w:rPr>
          <w:rStyle w:val="99"/>
          <w:rFonts w:cs="宋体"/>
          <w:b/>
        </w:rPr>
        <w:t>3.12.1.6.</w:t>
      </w:r>
      <w:r>
        <w:rPr>
          <w:rFonts w:asciiTheme="minorHAnsi" w:hAnsiTheme="minorHAnsi" w:eastAsiaTheme="minorEastAsia" w:cstheme="minorBidi"/>
          <w:sz w:val="21"/>
          <w:szCs w:val="22"/>
        </w:rPr>
        <w:tab/>
      </w:r>
      <w:r>
        <w:rPr>
          <w:rStyle w:val="99"/>
          <w:rFonts w:hint="eastAsia"/>
          <w:b/>
        </w:rPr>
        <w:t>完成申请</w:t>
      </w:r>
      <w:r>
        <w:tab/>
      </w:r>
      <w:r>
        <w:fldChar w:fldCharType="begin"/>
      </w:r>
      <w:r>
        <w:instrText xml:space="preserve"> PAGEREF _Toc523754560 \h </w:instrText>
      </w:r>
      <w:r>
        <w:fldChar w:fldCharType="separate"/>
      </w:r>
      <w:r>
        <w:t>163</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"_Toc523754561" </w:instrText>
      </w:r>
      <w:r>
        <w:fldChar w:fldCharType="separate"/>
      </w:r>
      <w:r>
        <w:rPr>
          <w:rStyle w:val="99"/>
          <w:rFonts w:cs="宋体"/>
          <w:b/>
        </w:rPr>
        <w:t>3.12.1.7.</w:t>
      </w:r>
      <w:r>
        <w:rPr>
          <w:rFonts w:asciiTheme="minorHAnsi" w:hAnsiTheme="minorHAnsi" w:eastAsiaTheme="minorEastAsia" w:cstheme="minorBidi"/>
          <w:sz w:val="21"/>
          <w:szCs w:val="22"/>
        </w:rPr>
        <w:tab/>
      </w:r>
      <w:r>
        <w:rPr>
          <w:rStyle w:val="99"/>
          <w:rFonts w:hint="eastAsia"/>
          <w:b/>
        </w:rPr>
        <w:t>短信、邮件</w:t>
      </w:r>
      <w:r>
        <w:tab/>
      </w:r>
      <w:r>
        <w:fldChar w:fldCharType="begin"/>
      </w:r>
      <w:r>
        <w:instrText xml:space="preserve"> PAGEREF _Toc523754561 \h </w:instrText>
      </w:r>
      <w:r>
        <w:fldChar w:fldCharType="separate"/>
      </w:r>
      <w:r>
        <w:t>163</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"_Toc523754562" </w:instrText>
      </w:r>
      <w:r>
        <w:fldChar w:fldCharType="separate"/>
      </w:r>
      <w:r>
        <w:rPr>
          <w:rStyle w:val="99"/>
          <w:rFonts w:cs="宋体"/>
          <w:b/>
        </w:rPr>
        <w:t>3.12.1.8.</w:t>
      </w:r>
      <w:r>
        <w:rPr>
          <w:rFonts w:asciiTheme="minorHAnsi" w:hAnsiTheme="minorHAnsi" w:eastAsiaTheme="minorEastAsia" w:cstheme="minorBidi"/>
          <w:sz w:val="21"/>
          <w:szCs w:val="22"/>
        </w:rPr>
        <w:tab/>
      </w:r>
      <w:r>
        <w:rPr>
          <w:rStyle w:val="99"/>
          <w:rFonts w:hint="eastAsia"/>
          <w:b/>
        </w:rPr>
        <w:t>离线业务回执</w:t>
      </w:r>
      <w:r>
        <w:tab/>
      </w:r>
      <w:r>
        <w:fldChar w:fldCharType="begin"/>
      </w:r>
      <w:r>
        <w:instrText xml:space="preserve"> PAGEREF _Toc523754562 \h </w:instrText>
      </w:r>
      <w:r>
        <w:fldChar w:fldCharType="separate"/>
      </w:r>
      <w:r>
        <w:t>163</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"_Toc523754563" </w:instrText>
      </w:r>
      <w:r>
        <w:fldChar w:fldCharType="separate"/>
      </w:r>
      <w:r>
        <w:rPr>
          <w:rStyle w:val="99"/>
          <w:rFonts w:cs="宋体"/>
          <w:b/>
        </w:rPr>
        <w:t>3.12.1.9.</w:t>
      </w:r>
      <w:r>
        <w:rPr>
          <w:rFonts w:asciiTheme="minorHAnsi" w:hAnsiTheme="minorHAnsi" w:eastAsiaTheme="minorEastAsia" w:cstheme="minorBidi"/>
          <w:sz w:val="21"/>
          <w:szCs w:val="22"/>
        </w:rPr>
        <w:tab/>
      </w:r>
      <w:r>
        <w:rPr>
          <w:rStyle w:val="99"/>
          <w:rFonts w:hint="eastAsia"/>
          <w:b/>
        </w:rPr>
        <w:t>常用值、默认值</w:t>
      </w:r>
      <w:r>
        <w:tab/>
      </w:r>
      <w:r>
        <w:fldChar w:fldCharType="begin"/>
      </w:r>
      <w:r>
        <w:instrText xml:space="preserve"> PAGEREF _Toc523754563 \h </w:instrText>
      </w:r>
      <w:r>
        <w:fldChar w:fldCharType="separate"/>
      </w:r>
      <w:r>
        <w:t>163</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"_Toc523754564" </w:instrText>
      </w:r>
      <w:r>
        <w:fldChar w:fldCharType="separate"/>
      </w:r>
      <w:r>
        <w:rPr>
          <w:rStyle w:val="99"/>
          <w:rFonts w:cs="宋体"/>
          <w:b/>
        </w:rPr>
        <w:t>3.12.2.</w:t>
      </w:r>
      <w:r>
        <w:rPr>
          <w:rFonts w:asciiTheme="minorHAnsi" w:hAnsiTheme="minorHAnsi" w:eastAsiaTheme="minorEastAsia" w:cstheme="minorBidi"/>
          <w:i w:val="0"/>
          <w:iCs w:val="0"/>
          <w:sz w:val="21"/>
          <w:szCs w:val="22"/>
        </w:rPr>
        <w:tab/>
      </w:r>
      <w:r>
        <w:rPr>
          <w:rStyle w:val="99"/>
          <w:rFonts w:hint="eastAsia"/>
          <w:b/>
        </w:rPr>
        <w:t>天地一张网</w:t>
      </w:r>
      <w:r>
        <w:tab/>
      </w:r>
      <w:r>
        <w:fldChar w:fldCharType="begin"/>
      </w:r>
      <w:r>
        <w:instrText xml:space="preserve"> PAGEREF _Toc523754564 \h </w:instrText>
      </w:r>
      <w:r>
        <w:fldChar w:fldCharType="separate"/>
      </w:r>
      <w:r>
        <w:t>163</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"_Toc523754565" </w:instrText>
      </w:r>
      <w:r>
        <w:fldChar w:fldCharType="separate"/>
      </w:r>
      <w:r>
        <w:rPr>
          <w:rStyle w:val="99"/>
          <w:rFonts w:cs="宋体"/>
          <w:b/>
        </w:rPr>
        <w:t>3.12.3.</w:t>
      </w:r>
      <w:r>
        <w:rPr>
          <w:rFonts w:asciiTheme="minorHAnsi" w:hAnsiTheme="minorHAnsi" w:eastAsiaTheme="minorEastAsia" w:cstheme="minorBidi"/>
          <w:i w:val="0"/>
          <w:iCs w:val="0"/>
          <w:sz w:val="21"/>
          <w:szCs w:val="22"/>
        </w:rPr>
        <w:tab/>
      </w:r>
      <w:r>
        <w:rPr>
          <w:rStyle w:val="99"/>
          <w:rFonts w:hint="eastAsia"/>
          <w:b/>
        </w:rPr>
        <w:t>离线审查要点</w:t>
      </w:r>
      <w:r>
        <w:tab/>
      </w:r>
      <w:r>
        <w:fldChar w:fldCharType="begin"/>
      </w:r>
      <w:r>
        <w:instrText xml:space="preserve"> PAGEREF _Toc523754565 \h </w:instrText>
      </w:r>
      <w:r>
        <w:fldChar w:fldCharType="separate"/>
      </w:r>
      <w:r>
        <w:t>163</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"_Toc523754566" </w:instrText>
      </w:r>
      <w:r>
        <w:fldChar w:fldCharType="separate"/>
      </w:r>
      <w:r>
        <w:rPr>
          <w:rStyle w:val="99"/>
          <w:rFonts w:cs="宋体"/>
          <w:b/>
        </w:rPr>
        <w:t>3.12.4.</w:t>
      </w:r>
      <w:r>
        <w:rPr>
          <w:rFonts w:asciiTheme="minorHAnsi" w:hAnsiTheme="minorHAnsi" w:eastAsiaTheme="minorEastAsia" w:cstheme="minorBidi"/>
          <w:i w:val="0"/>
          <w:iCs w:val="0"/>
          <w:sz w:val="21"/>
          <w:szCs w:val="22"/>
        </w:rPr>
        <w:tab/>
      </w:r>
      <w:r>
        <w:rPr>
          <w:rStyle w:val="99"/>
          <w:rFonts w:hint="eastAsia"/>
          <w:b/>
        </w:rPr>
        <w:t>打印离线业务回执</w:t>
      </w:r>
      <w:r>
        <w:tab/>
      </w:r>
      <w:r>
        <w:fldChar w:fldCharType="begin"/>
      </w:r>
      <w:r>
        <w:instrText xml:space="preserve"> PAGEREF _Toc523754566 \h </w:instrText>
      </w:r>
      <w:r>
        <w:fldChar w:fldCharType="separate"/>
      </w:r>
      <w:r>
        <w:t>163</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"_Toc523754567" </w:instrText>
      </w:r>
      <w:r>
        <w:fldChar w:fldCharType="separate"/>
      </w:r>
      <w:r>
        <w:rPr>
          <w:rStyle w:val="99"/>
          <w:rFonts w:cs="宋体"/>
          <w:b/>
        </w:rPr>
        <w:t>3.12.5.</w:t>
      </w:r>
      <w:r>
        <w:rPr>
          <w:rFonts w:asciiTheme="minorHAnsi" w:hAnsiTheme="minorHAnsi" w:eastAsiaTheme="minorEastAsia" w:cstheme="minorBidi"/>
          <w:i w:val="0"/>
          <w:iCs w:val="0"/>
          <w:sz w:val="21"/>
          <w:szCs w:val="22"/>
        </w:rPr>
        <w:tab/>
      </w:r>
      <w:r>
        <w:rPr>
          <w:rStyle w:val="99"/>
          <w:rFonts w:hint="eastAsia"/>
          <w:b/>
        </w:rPr>
        <w:t>窗口受理登记</w:t>
      </w:r>
      <w:r>
        <w:tab/>
      </w:r>
      <w:r>
        <w:fldChar w:fldCharType="begin"/>
      </w:r>
      <w:r>
        <w:instrText xml:space="preserve"> PAGEREF _Toc523754567 \h </w:instrText>
      </w:r>
      <w:r>
        <w:fldChar w:fldCharType="separate"/>
      </w:r>
      <w:r>
        <w:t>164</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"_Toc523754568" </w:instrText>
      </w:r>
      <w:r>
        <w:fldChar w:fldCharType="separate"/>
      </w:r>
      <w:r>
        <w:rPr>
          <w:rStyle w:val="99"/>
          <w:rFonts w:cs="宋体"/>
          <w:b/>
        </w:rPr>
        <w:t>3.12.6.</w:t>
      </w:r>
      <w:r>
        <w:rPr>
          <w:rFonts w:asciiTheme="minorHAnsi" w:hAnsiTheme="minorHAnsi" w:eastAsiaTheme="minorEastAsia" w:cstheme="minorBidi"/>
          <w:i w:val="0"/>
          <w:iCs w:val="0"/>
          <w:sz w:val="21"/>
          <w:szCs w:val="22"/>
        </w:rPr>
        <w:tab/>
      </w:r>
      <w:r>
        <w:rPr>
          <w:rStyle w:val="99"/>
          <w:rFonts w:hint="eastAsia"/>
          <w:b/>
        </w:rPr>
        <w:t>事项信息更新</w:t>
      </w:r>
      <w:r>
        <w:tab/>
      </w:r>
      <w:r>
        <w:fldChar w:fldCharType="begin"/>
      </w:r>
      <w:r>
        <w:instrText xml:space="preserve"> PAGEREF _Toc523754568 \h </w:instrText>
      </w:r>
      <w:r>
        <w:fldChar w:fldCharType="separate"/>
      </w:r>
      <w:r>
        <w:t>164</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"_Toc523754569" </w:instrText>
      </w:r>
      <w:r>
        <w:fldChar w:fldCharType="separate"/>
      </w:r>
      <w:r>
        <w:rPr>
          <w:rStyle w:val="99"/>
          <w:rFonts w:cs="宋体"/>
          <w:b/>
        </w:rPr>
        <w:t>3.12.7.</w:t>
      </w:r>
      <w:r>
        <w:rPr>
          <w:rFonts w:asciiTheme="minorHAnsi" w:hAnsiTheme="minorHAnsi" w:eastAsiaTheme="minorEastAsia" w:cstheme="minorBidi"/>
          <w:i w:val="0"/>
          <w:iCs w:val="0"/>
          <w:sz w:val="21"/>
          <w:szCs w:val="22"/>
        </w:rPr>
        <w:tab/>
      </w:r>
      <w:r>
        <w:rPr>
          <w:rStyle w:val="99"/>
          <w:rFonts w:hint="eastAsia"/>
          <w:b/>
        </w:rPr>
        <w:t>登记信息同步</w:t>
      </w:r>
      <w:r>
        <w:tab/>
      </w:r>
      <w:r>
        <w:fldChar w:fldCharType="begin"/>
      </w:r>
      <w:r>
        <w:instrText xml:space="preserve"> PAGEREF _Toc523754569 \h </w:instrText>
      </w:r>
      <w:r>
        <w:fldChar w:fldCharType="separate"/>
      </w:r>
      <w:r>
        <w:t>164</w:t>
      </w:r>
      <w:r>
        <w:fldChar w:fldCharType="end"/>
      </w:r>
      <w:r>
        <w:fldChar w:fldCharType="end"/>
      </w:r>
    </w:p>
    <w:p>
      <w:pPr>
        <w:pStyle w:val="77"/>
        <w:tabs>
          <w:tab w:val="left" w:pos="840"/>
          <w:tab w:val="right" w:leader="dot" w:pos="8302"/>
        </w:tabs>
        <w:rPr>
          <w:rFonts w:asciiTheme="minorHAnsi" w:hAnsiTheme="minorHAnsi" w:eastAsiaTheme="minorEastAsia" w:cstheme="minorBidi"/>
          <w:smallCaps w:val="0"/>
          <w:sz w:val="21"/>
          <w:szCs w:val="22"/>
        </w:rPr>
      </w:pPr>
      <w:r>
        <w:fldChar w:fldCharType="begin"/>
      </w:r>
      <w:r>
        <w:instrText xml:space="preserve"> HYPERLINK \l "_Toc523754570" </w:instrText>
      </w:r>
      <w:r>
        <w:fldChar w:fldCharType="separate"/>
      </w:r>
      <w:r>
        <w:rPr>
          <w:rStyle w:val="99"/>
          <w:rFonts w:cs="宋体"/>
          <w:b/>
        </w:rPr>
        <w:t>3.13.</w:t>
      </w:r>
      <w:r>
        <w:rPr>
          <w:rFonts w:asciiTheme="minorHAnsi" w:hAnsiTheme="minorHAnsi" w:eastAsiaTheme="minorEastAsia" w:cstheme="minorBidi"/>
          <w:smallCaps w:val="0"/>
          <w:sz w:val="21"/>
          <w:szCs w:val="22"/>
        </w:rPr>
        <w:tab/>
      </w:r>
      <w:r>
        <w:rPr>
          <w:rStyle w:val="99"/>
          <w:rFonts w:hint="eastAsia"/>
          <w:b/>
        </w:rPr>
        <w:t>政务服务数据交汇子系统建设</w:t>
      </w:r>
      <w:r>
        <w:tab/>
      </w:r>
      <w:r>
        <w:fldChar w:fldCharType="begin"/>
      </w:r>
      <w:r>
        <w:instrText xml:space="preserve"> PAGEREF _Toc523754570 \h </w:instrText>
      </w:r>
      <w:r>
        <w:fldChar w:fldCharType="separate"/>
      </w:r>
      <w:r>
        <w:t>164</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"_Toc523754571" </w:instrText>
      </w:r>
      <w:r>
        <w:fldChar w:fldCharType="separate"/>
      </w:r>
      <w:r>
        <w:rPr>
          <w:rStyle w:val="99"/>
          <w:rFonts w:cs="宋体"/>
          <w:b/>
        </w:rPr>
        <w:t>3.13.1.</w:t>
      </w:r>
      <w:r>
        <w:rPr>
          <w:rFonts w:asciiTheme="minorHAnsi" w:hAnsiTheme="minorHAnsi" w:eastAsiaTheme="minorEastAsia" w:cstheme="minorBidi"/>
          <w:i w:val="0"/>
          <w:iCs w:val="0"/>
          <w:sz w:val="21"/>
          <w:szCs w:val="22"/>
        </w:rPr>
        <w:tab/>
      </w:r>
      <w:r>
        <w:rPr>
          <w:rStyle w:val="99"/>
          <w:rFonts w:hint="eastAsia"/>
          <w:b/>
        </w:rPr>
        <w:t>统计报表开发</w:t>
      </w:r>
      <w:r>
        <w:tab/>
      </w:r>
      <w:r>
        <w:fldChar w:fldCharType="begin"/>
      </w:r>
      <w:r>
        <w:instrText xml:space="preserve"> PAGEREF _Toc523754571 \h </w:instrText>
      </w:r>
      <w:r>
        <w:fldChar w:fldCharType="separate"/>
      </w:r>
      <w:r>
        <w:t>165</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"_Toc523754572" </w:instrText>
      </w:r>
      <w:r>
        <w:fldChar w:fldCharType="separate"/>
      </w:r>
      <w:r>
        <w:rPr>
          <w:rStyle w:val="99"/>
          <w:rFonts w:cs="宋体"/>
          <w:b/>
        </w:rPr>
        <w:t>3.13.1.1.</w:t>
      </w:r>
      <w:r>
        <w:rPr>
          <w:rFonts w:asciiTheme="minorHAnsi" w:hAnsiTheme="minorHAnsi" w:eastAsiaTheme="minorEastAsia" w:cstheme="minorBidi"/>
          <w:sz w:val="21"/>
          <w:szCs w:val="22"/>
        </w:rPr>
        <w:tab/>
      </w:r>
      <w:r>
        <w:rPr>
          <w:rStyle w:val="99"/>
          <w:rFonts w:hint="eastAsia"/>
          <w:b/>
        </w:rPr>
        <w:t>三率一数统计</w:t>
      </w:r>
      <w:r>
        <w:tab/>
      </w:r>
      <w:r>
        <w:fldChar w:fldCharType="begin"/>
      </w:r>
      <w:r>
        <w:instrText xml:space="preserve"> PAGEREF _Toc523754572 \h </w:instrText>
      </w:r>
      <w:r>
        <w:fldChar w:fldCharType="separate"/>
      </w:r>
      <w:r>
        <w:t>165</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"_Toc523754573" </w:instrText>
      </w:r>
      <w:r>
        <w:fldChar w:fldCharType="separate"/>
      </w:r>
      <w:r>
        <w:rPr>
          <w:rStyle w:val="99"/>
          <w:rFonts w:cs="宋体"/>
          <w:b/>
        </w:rPr>
        <w:t>3.13.1.2.</w:t>
      </w:r>
      <w:r>
        <w:rPr>
          <w:rFonts w:asciiTheme="minorHAnsi" w:hAnsiTheme="minorHAnsi" w:eastAsiaTheme="minorEastAsia" w:cstheme="minorBidi"/>
          <w:sz w:val="21"/>
          <w:szCs w:val="22"/>
        </w:rPr>
        <w:tab/>
      </w:r>
      <w:r>
        <w:rPr>
          <w:rStyle w:val="99"/>
          <w:rFonts w:hint="eastAsia"/>
          <w:b/>
        </w:rPr>
        <w:t>部门数据质量统计</w:t>
      </w:r>
      <w:r>
        <w:tab/>
      </w:r>
      <w:r>
        <w:fldChar w:fldCharType="begin"/>
      </w:r>
      <w:r>
        <w:instrText xml:space="preserve"> PAGEREF _Toc523754573 \h </w:instrText>
      </w:r>
      <w:r>
        <w:fldChar w:fldCharType="separate"/>
      </w:r>
      <w:r>
        <w:t>165</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"_Toc523754574" </w:instrText>
      </w:r>
      <w:r>
        <w:fldChar w:fldCharType="separate"/>
      </w:r>
      <w:r>
        <w:rPr>
          <w:rStyle w:val="99"/>
          <w:rFonts w:cs="宋体"/>
          <w:b/>
        </w:rPr>
        <w:t>3.13.1.3.</w:t>
      </w:r>
      <w:r>
        <w:rPr>
          <w:rFonts w:asciiTheme="minorHAnsi" w:hAnsiTheme="minorHAnsi" w:eastAsiaTheme="minorEastAsia" w:cstheme="minorBidi"/>
          <w:sz w:val="21"/>
          <w:szCs w:val="22"/>
        </w:rPr>
        <w:tab/>
      </w:r>
      <w:r>
        <w:rPr>
          <w:rStyle w:val="99"/>
          <w:rFonts w:hint="eastAsia"/>
          <w:b/>
        </w:rPr>
        <w:t>事项业务数据统计</w:t>
      </w:r>
      <w:r>
        <w:tab/>
      </w:r>
      <w:r>
        <w:fldChar w:fldCharType="begin"/>
      </w:r>
      <w:r>
        <w:instrText xml:space="preserve"> PAGEREF _Toc523754574 \h </w:instrText>
      </w:r>
      <w:r>
        <w:fldChar w:fldCharType="separate"/>
      </w:r>
      <w:r>
        <w:t>165</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"_Toc523754575" </w:instrText>
      </w:r>
      <w:r>
        <w:fldChar w:fldCharType="separate"/>
      </w:r>
      <w:r>
        <w:rPr>
          <w:rStyle w:val="99"/>
          <w:rFonts w:cs="宋体"/>
          <w:b/>
        </w:rPr>
        <w:t>3.13.1.4.</w:t>
      </w:r>
      <w:r>
        <w:rPr>
          <w:rFonts w:asciiTheme="minorHAnsi" w:hAnsiTheme="minorHAnsi" w:eastAsiaTheme="minorEastAsia" w:cstheme="minorBidi"/>
          <w:sz w:val="21"/>
          <w:szCs w:val="22"/>
        </w:rPr>
        <w:tab/>
      </w:r>
      <w:r>
        <w:rPr>
          <w:rStyle w:val="99"/>
          <w:rFonts w:hint="eastAsia"/>
          <w:b/>
        </w:rPr>
        <w:t>年度统计</w:t>
      </w:r>
      <w:r>
        <w:tab/>
      </w:r>
      <w:r>
        <w:fldChar w:fldCharType="begin"/>
      </w:r>
      <w:r>
        <w:instrText xml:space="preserve"> PAGEREF _Toc523754575 \h </w:instrText>
      </w:r>
      <w:r>
        <w:fldChar w:fldCharType="separate"/>
      </w:r>
      <w:r>
        <w:t>165</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"_Toc523754576" </w:instrText>
      </w:r>
      <w:r>
        <w:fldChar w:fldCharType="separate"/>
      </w:r>
      <w:r>
        <w:rPr>
          <w:rStyle w:val="99"/>
          <w:rFonts w:cs="宋体"/>
          <w:b/>
        </w:rPr>
        <w:t>3.13.1.5.</w:t>
      </w:r>
      <w:r>
        <w:rPr>
          <w:rFonts w:asciiTheme="minorHAnsi" w:hAnsiTheme="minorHAnsi" w:eastAsiaTheme="minorEastAsia" w:cstheme="minorBidi"/>
          <w:sz w:val="21"/>
          <w:szCs w:val="22"/>
        </w:rPr>
        <w:tab/>
      </w:r>
      <w:r>
        <w:rPr>
          <w:rStyle w:val="99"/>
          <w:rFonts w:hint="eastAsia"/>
          <w:b/>
        </w:rPr>
        <w:t>部门事项统计</w:t>
      </w:r>
      <w:r>
        <w:rPr>
          <w:rStyle w:val="99"/>
          <w:b/>
        </w:rPr>
        <w:t>1</w:t>
      </w:r>
      <w:r>
        <w:tab/>
      </w:r>
      <w:r>
        <w:fldChar w:fldCharType="begin"/>
      </w:r>
      <w:r>
        <w:instrText xml:space="preserve"> PAGEREF _Toc523754576 \h </w:instrText>
      </w:r>
      <w:r>
        <w:fldChar w:fldCharType="separate"/>
      </w:r>
      <w:r>
        <w:t>165</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"_Toc523754577" </w:instrText>
      </w:r>
      <w:r>
        <w:fldChar w:fldCharType="separate"/>
      </w:r>
      <w:r>
        <w:rPr>
          <w:rStyle w:val="99"/>
          <w:rFonts w:cs="宋体"/>
          <w:b/>
        </w:rPr>
        <w:t>3.13.1.6.</w:t>
      </w:r>
      <w:r>
        <w:rPr>
          <w:rFonts w:asciiTheme="minorHAnsi" w:hAnsiTheme="minorHAnsi" w:eastAsiaTheme="minorEastAsia" w:cstheme="minorBidi"/>
          <w:sz w:val="21"/>
          <w:szCs w:val="22"/>
        </w:rPr>
        <w:tab/>
      </w:r>
      <w:r>
        <w:rPr>
          <w:rStyle w:val="99"/>
          <w:rFonts w:hint="eastAsia"/>
          <w:b/>
        </w:rPr>
        <w:t>部门事项统计</w:t>
      </w:r>
      <w:r>
        <w:rPr>
          <w:rStyle w:val="99"/>
          <w:b/>
        </w:rPr>
        <w:t>2</w:t>
      </w:r>
      <w:r>
        <w:tab/>
      </w:r>
      <w:r>
        <w:fldChar w:fldCharType="begin"/>
      </w:r>
      <w:r>
        <w:instrText xml:space="preserve"> PAGEREF _Toc523754577 \h </w:instrText>
      </w:r>
      <w:r>
        <w:fldChar w:fldCharType="separate"/>
      </w:r>
      <w:r>
        <w:t>165</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"_Toc523754578" </w:instrText>
      </w:r>
      <w:r>
        <w:fldChar w:fldCharType="separate"/>
      </w:r>
      <w:r>
        <w:rPr>
          <w:rStyle w:val="99"/>
          <w:rFonts w:cs="宋体"/>
          <w:b/>
        </w:rPr>
        <w:t>3.13.1.7.</w:t>
      </w:r>
      <w:r>
        <w:rPr>
          <w:rFonts w:asciiTheme="minorHAnsi" w:hAnsiTheme="minorHAnsi" w:eastAsiaTheme="minorEastAsia" w:cstheme="minorBidi"/>
          <w:sz w:val="21"/>
          <w:szCs w:val="22"/>
        </w:rPr>
        <w:tab/>
      </w:r>
      <w:r>
        <w:rPr>
          <w:rStyle w:val="99"/>
          <w:rFonts w:hint="eastAsia"/>
          <w:b/>
        </w:rPr>
        <w:t>电子证照统计</w:t>
      </w:r>
      <w:r>
        <w:tab/>
      </w:r>
      <w:r>
        <w:fldChar w:fldCharType="begin"/>
      </w:r>
      <w:r>
        <w:instrText xml:space="preserve"> PAGEREF _Toc523754578 \h </w:instrText>
      </w:r>
      <w:r>
        <w:fldChar w:fldCharType="separate"/>
      </w:r>
      <w:r>
        <w:t>166</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"_Toc523754579" </w:instrText>
      </w:r>
      <w:r>
        <w:fldChar w:fldCharType="separate"/>
      </w:r>
      <w:r>
        <w:rPr>
          <w:rStyle w:val="99"/>
          <w:rFonts w:cs="宋体"/>
          <w:b/>
        </w:rPr>
        <w:t>3.13.1.8.</w:t>
      </w:r>
      <w:r>
        <w:rPr>
          <w:rFonts w:asciiTheme="minorHAnsi" w:hAnsiTheme="minorHAnsi" w:eastAsiaTheme="minorEastAsia" w:cstheme="minorBidi"/>
          <w:sz w:val="21"/>
          <w:szCs w:val="22"/>
        </w:rPr>
        <w:tab/>
      </w:r>
      <w:r>
        <w:rPr>
          <w:rStyle w:val="99"/>
          <w:rFonts w:hint="eastAsia"/>
          <w:b/>
        </w:rPr>
        <w:t>佐证材料统计</w:t>
      </w:r>
      <w:r>
        <w:tab/>
      </w:r>
      <w:r>
        <w:fldChar w:fldCharType="begin"/>
      </w:r>
      <w:r>
        <w:instrText xml:space="preserve"> PAGEREF _Toc523754579 \h </w:instrText>
      </w:r>
      <w:r>
        <w:fldChar w:fldCharType="separate"/>
      </w:r>
      <w:r>
        <w:t>166</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"_Toc523754580" </w:instrText>
      </w:r>
      <w:r>
        <w:fldChar w:fldCharType="separate"/>
      </w:r>
      <w:r>
        <w:rPr>
          <w:rStyle w:val="99"/>
          <w:rFonts w:cs="宋体"/>
          <w:b/>
        </w:rPr>
        <w:t>3.13.1.9.</w:t>
      </w:r>
      <w:r>
        <w:rPr>
          <w:rFonts w:asciiTheme="minorHAnsi" w:hAnsiTheme="minorHAnsi" w:eastAsiaTheme="minorEastAsia" w:cstheme="minorBidi"/>
          <w:sz w:val="21"/>
          <w:szCs w:val="22"/>
        </w:rPr>
        <w:tab/>
      </w:r>
      <w:r>
        <w:rPr>
          <w:rStyle w:val="99"/>
          <w:rFonts w:hint="eastAsia"/>
          <w:b/>
        </w:rPr>
        <w:t>系统对接统计</w:t>
      </w:r>
      <w:r>
        <w:tab/>
      </w:r>
      <w:r>
        <w:fldChar w:fldCharType="begin"/>
      </w:r>
      <w:r>
        <w:instrText xml:space="preserve"> PAGEREF _Toc523754580 \h </w:instrText>
      </w:r>
      <w:r>
        <w:fldChar w:fldCharType="separate"/>
      </w:r>
      <w:r>
        <w:t>166</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"_Toc523754581" </w:instrText>
      </w:r>
      <w:r>
        <w:fldChar w:fldCharType="separate"/>
      </w:r>
      <w:r>
        <w:rPr>
          <w:rStyle w:val="99"/>
          <w:rFonts w:cs="宋体"/>
          <w:b/>
        </w:rPr>
        <w:t>3.13.1.10.</w:t>
      </w:r>
      <w:r>
        <w:rPr>
          <w:rFonts w:asciiTheme="minorHAnsi" w:hAnsiTheme="minorHAnsi" w:eastAsiaTheme="minorEastAsia" w:cstheme="minorBidi"/>
          <w:sz w:val="21"/>
          <w:szCs w:val="22"/>
        </w:rPr>
        <w:tab/>
      </w:r>
      <w:r>
        <w:rPr>
          <w:rStyle w:val="99"/>
          <w:rFonts w:hint="eastAsia"/>
          <w:b/>
        </w:rPr>
        <w:t>数据流转统计</w:t>
      </w:r>
      <w:r>
        <w:tab/>
      </w:r>
      <w:r>
        <w:fldChar w:fldCharType="begin"/>
      </w:r>
      <w:r>
        <w:instrText xml:space="preserve"> PAGEREF _Toc523754581 \h </w:instrText>
      </w:r>
      <w:r>
        <w:fldChar w:fldCharType="separate"/>
      </w:r>
      <w:r>
        <w:t>166</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"_Toc523754582" </w:instrText>
      </w:r>
      <w:r>
        <w:fldChar w:fldCharType="separate"/>
      </w:r>
      <w:r>
        <w:rPr>
          <w:rStyle w:val="99"/>
          <w:rFonts w:cs="宋体"/>
          <w:b/>
        </w:rPr>
        <w:t>3.13.2.</w:t>
      </w:r>
      <w:r>
        <w:rPr>
          <w:rFonts w:asciiTheme="minorHAnsi" w:hAnsiTheme="minorHAnsi" w:eastAsiaTheme="minorEastAsia" w:cstheme="minorBidi"/>
          <w:i w:val="0"/>
          <w:iCs w:val="0"/>
          <w:sz w:val="21"/>
          <w:szCs w:val="22"/>
        </w:rPr>
        <w:tab/>
      </w:r>
      <w:r>
        <w:rPr>
          <w:rStyle w:val="99"/>
          <w:rFonts w:hint="eastAsia"/>
          <w:b/>
        </w:rPr>
        <w:t>政务服务数据交汇实施</w:t>
      </w:r>
      <w:r>
        <w:tab/>
      </w:r>
      <w:r>
        <w:fldChar w:fldCharType="begin"/>
      </w:r>
      <w:r>
        <w:instrText xml:space="preserve"> PAGEREF _Toc523754582 \h </w:instrText>
      </w:r>
      <w:r>
        <w:fldChar w:fldCharType="separate"/>
      </w:r>
      <w:r>
        <w:t>166</w:t>
      </w:r>
      <w:r>
        <w:fldChar w:fldCharType="end"/>
      </w:r>
      <w:r>
        <w:fldChar w:fldCharType="end"/>
      </w:r>
    </w:p>
    <w:p>
      <w:pPr>
        <w:pStyle w:val="46"/>
        <w:tabs>
          <w:tab w:val="left" w:pos="147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"_Toc523754583" </w:instrText>
      </w:r>
      <w:r>
        <w:fldChar w:fldCharType="separate"/>
      </w:r>
      <w:r>
        <w:rPr>
          <w:rStyle w:val="99"/>
          <w:rFonts w:ascii="宋体" w:hAnsi="宋体" w:cs="宋体"/>
          <w:b/>
        </w:rPr>
        <w:t>3.13.3.</w:t>
      </w:r>
      <w:r>
        <w:rPr>
          <w:rFonts w:asciiTheme="minorHAnsi" w:hAnsiTheme="minorHAnsi" w:eastAsiaTheme="minorEastAsia" w:cstheme="minorBidi"/>
          <w:i w:val="0"/>
          <w:iCs w:val="0"/>
          <w:sz w:val="21"/>
          <w:szCs w:val="22"/>
        </w:rPr>
        <w:tab/>
      </w:r>
      <w:r>
        <w:rPr>
          <w:rStyle w:val="99"/>
          <w:rFonts w:hint="eastAsia"/>
          <w:b/>
        </w:rPr>
        <w:t>推进事项目录对接</w:t>
      </w:r>
      <w:r>
        <w:tab/>
      </w:r>
      <w:r>
        <w:fldChar w:fldCharType="begin"/>
      </w:r>
      <w:r>
        <w:instrText xml:space="preserve"> PAGEREF _Toc523754583 \h </w:instrText>
      </w:r>
      <w:r>
        <w:fldChar w:fldCharType="separate"/>
      </w:r>
      <w:r>
        <w:t>166</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"_Toc523754584" </w:instrText>
      </w:r>
      <w:r>
        <w:fldChar w:fldCharType="separate"/>
      </w:r>
      <w:r>
        <w:rPr>
          <w:rStyle w:val="99"/>
          <w:rFonts w:cs="宋体"/>
          <w:b/>
        </w:rPr>
        <w:t>3.13.4.</w:t>
      </w:r>
      <w:r>
        <w:rPr>
          <w:rFonts w:asciiTheme="minorHAnsi" w:hAnsiTheme="minorHAnsi" w:eastAsiaTheme="minorEastAsia" w:cstheme="minorBidi"/>
          <w:i w:val="0"/>
          <w:iCs w:val="0"/>
          <w:sz w:val="21"/>
          <w:szCs w:val="22"/>
        </w:rPr>
        <w:tab/>
      </w:r>
      <w:r>
        <w:rPr>
          <w:rStyle w:val="99"/>
          <w:rFonts w:hint="eastAsia"/>
          <w:b/>
        </w:rPr>
        <w:t>统一认证对接</w:t>
      </w:r>
      <w:r>
        <w:tab/>
      </w:r>
      <w:r>
        <w:fldChar w:fldCharType="begin"/>
      </w:r>
      <w:r>
        <w:instrText xml:space="preserve"> PAGEREF _Toc523754584 \h </w:instrText>
      </w:r>
      <w:r>
        <w:fldChar w:fldCharType="separate"/>
      </w:r>
      <w:r>
        <w:t>168</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"_Toc523754585" </w:instrText>
      </w:r>
      <w:r>
        <w:fldChar w:fldCharType="separate"/>
      </w:r>
      <w:r>
        <w:rPr>
          <w:rStyle w:val="99"/>
          <w:rFonts w:cs="宋体"/>
          <w:b/>
        </w:rPr>
        <w:t>3.13.4.1.</w:t>
      </w:r>
      <w:r>
        <w:rPr>
          <w:rFonts w:asciiTheme="minorHAnsi" w:hAnsiTheme="minorHAnsi" w:eastAsiaTheme="minorEastAsia" w:cstheme="minorBidi"/>
          <w:sz w:val="21"/>
          <w:szCs w:val="22"/>
        </w:rPr>
        <w:tab/>
      </w:r>
      <w:r>
        <w:rPr>
          <w:rStyle w:val="99"/>
          <w:rFonts w:hint="eastAsia"/>
          <w:b/>
        </w:rPr>
        <w:t>与相关应用系统对接</w:t>
      </w:r>
      <w:r>
        <w:tab/>
      </w:r>
      <w:r>
        <w:fldChar w:fldCharType="begin"/>
      </w:r>
      <w:r>
        <w:instrText xml:space="preserve"> PAGEREF _Toc523754585 \h </w:instrText>
      </w:r>
      <w:r>
        <w:fldChar w:fldCharType="separate"/>
      </w:r>
      <w:r>
        <w:t>168</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"_Toc523754586" </w:instrText>
      </w:r>
      <w:r>
        <w:fldChar w:fldCharType="separate"/>
      </w:r>
      <w:r>
        <w:rPr>
          <w:rStyle w:val="99"/>
          <w:rFonts w:cs="宋体"/>
          <w:b/>
        </w:rPr>
        <w:t>3.13.4.2.</w:t>
      </w:r>
      <w:r>
        <w:rPr>
          <w:rFonts w:asciiTheme="minorHAnsi" w:hAnsiTheme="minorHAnsi" w:eastAsiaTheme="minorEastAsia" w:cstheme="minorBidi"/>
          <w:sz w:val="21"/>
          <w:szCs w:val="22"/>
        </w:rPr>
        <w:tab/>
      </w:r>
      <w:r>
        <w:rPr>
          <w:rStyle w:val="99"/>
          <w:rFonts w:hint="eastAsia"/>
          <w:b/>
        </w:rPr>
        <w:t>手工维护组织机构树</w:t>
      </w:r>
      <w:r>
        <w:tab/>
      </w:r>
      <w:r>
        <w:fldChar w:fldCharType="begin"/>
      </w:r>
      <w:r>
        <w:instrText xml:space="preserve"> PAGEREF _Toc523754586 \h </w:instrText>
      </w:r>
      <w:r>
        <w:fldChar w:fldCharType="separate"/>
      </w:r>
      <w:r>
        <w:t>168</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"_Toc523754587" </w:instrText>
      </w:r>
      <w:r>
        <w:fldChar w:fldCharType="separate"/>
      </w:r>
      <w:r>
        <w:rPr>
          <w:rStyle w:val="99"/>
          <w:rFonts w:cs="宋体"/>
          <w:b/>
        </w:rPr>
        <w:t>3.13.5.</w:t>
      </w:r>
      <w:r>
        <w:rPr>
          <w:rFonts w:asciiTheme="minorHAnsi" w:hAnsiTheme="minorHAnsi" w:eastAsiaTheme="minorEastAsia" w:cstheme="minorBidi"/>
          <w:i w:val="0"/>
          <w:iCs w:val="0"/>
          <w:sz w:val="21"/>
          <w:szCs w:val="22"/>
        </w:rPr>
        <w:tab/>
      </w:r>
      <w:r>
        <w:rPr>
          <w:rStyle w:val="99"/>
          <w:rFonts w:hint="eastAsia"/>
          <w:b/>
        </w:rPr>
        <w:t>数据流转对接</w:t>
      </w:r>
      <w:r>
        <w:tab/>
      </w:r>
      <w:r>
        <w:fldChar w:fldCharType="begin"/>
      </w:r>
      <w:r>
        <w:instrText xml:space="preserve"> PAGEREF _Toc523754587 \h </w:instrText>
      </w:r>
      <w:r>
        <w:fldChar w:fldCharType="separate"/>
      </w:r>
      <w:r>
        <w:t>168</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"_Toc523754588" </w:instrText>
      </w:r>
      <w:r>
        <w:fldChar w:fldCharType="separate"/>
      </w:r>
      <w:r>
        <w:rPr>
          <w:rStyle w:val="99"/>
          <w:rFonts w:cs="宋体"/>
          <w:b/>
        </w:rPr>
        <w:t>3.13.5.1.</w:t>
      </w:r>
      <w:r>
        <w:rPr>
          <w:rFonts w:asciiTheme="minorHAnsi" w:hAnsiTheme="minorHAnsi" w:eastAsiaTheme="minorEastAsia" w:cstheme="minorBidi"/>
          <w:sz w:val="21"/>
          <w:szCs w:val="22"/>
        </w:rPr>
        <w:tab/>
      </w:r>
      <w:r>
        <w:rPr>
          <w:rStyle w:val="99"/>
          <w:rFonts w:hint="eastAsia"/>
          <w:b/>
        </w:rPr>
        <w:t>办事过程数据对接</w:t>
      </w:r>
      <w:r>
        <w:tab/>
      </w:r>
      <w:r>
        <w:fldChar w:fldCharType="begin"/>
      </w:r>
      <w:r>
        <w:instrText xml:space="preserve"> PAGEREF _Toc523754588 \h </w:instrText>
      </w:r>
      <w:r>
        <w:fldChar w:fldCharType="separate"/>
      </w:r>
      <w:r>
        <w:t>168</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"_Toc523754589" </w:instrText>
      </w:r>
      <w:r>
        <w:fldChar w:fldCharType="separate"/>
      </w:r>
      <w:r>
        <w:rPr>
          <w:rStyle w:val="99"/>
          <w:rFonts w:cs="宋体"/>
          <w:b/>
        </w:rPr>
        <w:t>3.13.5.2.</w:t>
      </w:r>
      <w:r>
        <w:rPr>
          <w:rFonts w:asciiTheme="minorHAnsi" w:hAnsiTheme="minorHAnsi" w:eastAsiaTheme="minorEastAsia" w:cstheme="minorBidi"/>
          <w:sz w:val="21"/>
          <w:szCs w:val="22"/>
        </w:rPr>
        <w:tab/>
      </w:r>
      <w:r>
        <w:rPr>
          <w:rStyle w:val="99"/>
          <w:rFonts w:hint="eastAsia"/>
          <w:b/>
        </w:rPr>
        <w:t>协助部门自动生成办事过程数据</w:t>
      </w:r>
      <w:r>
        <w:tab/>
      </w:r>
      <w:r>
        <w:fldChar w:fldCharType="begin"/>
      </w:r>
      <w:r>
        <w:instrText xml:space="preserve"> PAGEREF _Toc523754589 \h </w:instrText>
      </w:r>
      <w:r>
        <w:fldChar w:fldCharType="separate"/>
      </w:r>
      <w:r>
        <w:t>168</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"_Toc523754590" </w:instrText>
      </w:r>
      <w:r>
        <w:fldChar w:fldCharType="separate"/>
      </w:r>
      <w:r>
        <w:rPr>
          <w:rStyle w:val="99"/>
          <w:rFonts w:cs="宋体"/>
          <w:b/>
        </w:rPr>
        <w:t>3.13.5.3.</w:t>
      </w:r>
      <w:r>
        <w:rPr>
          <w:rFonts w:asciiTheme="minorHAnsi" w:hAnsiTheme="minorHAnsi" w:eastAsiaTheme="minorEastAsia" w:cstheme="minorBidi"/>
          <w:sz w:val="21"/>
          <w:szCs w:val="22"/>
        </w:rPr>
        <w:tab/>
      </w:r>
      <w:r>
        <w:rPr>
          <w:rStyle w:val="99"/>
          <w:rFonts w:hint="eastAsia"/>
          <w:b/>
        </w:rPr>
        <w:t>申报数据对接</w:t>
      </w:r>
      <w:r>
        <w:tab/>
      </w:r>
      <w:r>
        <w:fldChar w:fldCharType="begin"/>
      </w:r>
      <w:r>
        <w:instrText xml:space="preserve"> PAGEREF _Toc523754590 \h </w:instrText>
      </w:r>
      <w:r>
        <w:fldChar w:fldCharType="separate"/>
      </w:r>
      <w:r>
        <w:t>169</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"_Toc523754591" </w:instrText>
      </w:r>
      <w:r>
        <w:fldChar w:fldCharType="separate"/>
      </w:r>
      <w:r>
        <w:rPr>
          <w:rStyle w:val="99"/>
          <w:rFonts w:cs="宋体"/>
          <w:b/>
        </w:rPr>
        <w:t>3.13.5.4.</w:t>
      </w:r>
      <w:r>
        <w:rPr>
          <w:rFonts w:asciiTheme="minorHAnsi" w:hAnsiTheme="minorHAnsi" w:eastAsiaTheme="minorEastAsia" w:cstheme="minorBidi"/>
          <w:sz w:val="21"/>
          <w:szCs w:val="22"/>
        </w:rPr>
        <w:tab/>
      </w:r>
      <w:r>
        <w:rPr>
          <w:rStyle w:val="99"/>
          <w:rFonts w:hint="eastAsia"/>
          <w:b/>
        </w:rPr>
        <w:t>办事数据流转</w:t>
      </w:r>
      <w:r>
        <w:tab/>
      </w:r>
      <w:r>
        <w:fldChar w:fldCharType="begin"/>
      </w:r>
      <w:r>
        <w:instrText xml:space="preserve"> PAGEREF _Toc523754591 \h </w:instrText>
      </w:r>
      <w:r>
        <w:fldChar w:fldCharType="separate"/>
      </w:r>
      <w:r>
        <w:t>169</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"_Toc523754592" </w:instrText>
      </w:r>
      <w:r>
        <w:fldChar w:fldCharType="separate"/>
      </w:r>
      <w:r>
        <w:rPr>
          <w:rStyle w:val="99"/>
          <w:rFonts w:cs="宋体"/>
          <w:b/>
        </w:rPr>
        <w:t>3.13.6.</w:t>
      </w:r>
      <w:r>
        <w:rPr>
          <w:rFonts w:asciiTheme="minorHAnsi" w:hAnsiTheme="minorHAnsi" w:eastAsiaTheme="minorEastAsia" w:cstheme="minorBidi"/>
          <w:i w:val="0"/>
          <w:iCs w:val="0"/>
          <w:sz w:val="21"/>
          <w:szCs w:val="22"/>
        </w:rPr>
        <w:tab/>
      </w:r>
      <w:r>
        <w:rPr>
          <w:rStyle w:val="99"/>
          <w:rFonts w:hint="eastAsia"/>
          <w:b/>
        </w:rPr>
        <w:t>佐证材料库对接</w:t>
      </w:r>
      <w:r>
        <w:tab/>
      </w:r>
      <w:r>
        <w:fldChar w:fldCharType="begin"/>
      </w:r>
      <w:r>
        <w:instrText xml:space="preserve"> PAGEREF _Toc523754592 \h </w:instrText>
      </w:r>
      <w:r>
        <w:fldChar w:fldCharType="separate"/>
      </w:r>
      <w:r>
        <w:t>169</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"_Toc523754593" </w:instrText>
      </w:r>
      <w:r>
        <w:fldChar w:fldCharType="separate"/>
      </w:r>
      <w:r>
        <w:rPr>
          <w:rStyle w:val="99"/>
          <w:rFonts w:cs="宋体"/>
          <w:b/>
        </w:rPr>
        <w:t>3.13.6.1.</w:t>
      </w:r>
      <w:r>
        <w:rPr>
          <w:rFonts w:asciiTheme="minorHAnsi" w:hAnsiTheme="minorHAnsi" w:eastAsiaTheme="minorEastAsia" w:cstheme="minorBidi"/>
          <w:sz w:val="21"/>
          <w:szCs w:val="22"/>
        </w:rPr>
        <w:tab/>
      </w:r>
      <w:r>
        <w:rPr>
          <w:rStyle w:val="99"/>
          <w:rFonts w:hint="eastAsia"/>
          <w:b/>
        </w:rPr>
        <w:t>三张清单管理功能开发</w:t>
      </w:r>
      <w:r>
        <w:tab/>
      </w:r>
      <w:r>
        <w:fldChar w:fldCharType="begin"/>
      </w:r>
      <w:r>
        <w:instrText xml:space="preserve"> PAGEREF _Toc523754593 \h </w:instrText>
      </w:r>
      <w:r>
        <w:fldChar w:fldCharType="separate"/>
      </w:r>
      <w:r>
        <w:t>169</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"_Toc523754594" </w:instrText>
      </w:r>
      <w:r>
        <w:fldChar w:fldCharType="separate"/>
      </w:r>
      <w:r>
        <w:rPr>
          <w:rStyle w:val="99"/>
          <w:rFonts w:cs="宋体"/>
          <w:b/>
        </w:rPr>
        <w:t>3.13.6.2.</w:t>
      </w:r>
      <w:r>
        <w:rPr>
          <w:rFonts w:asciiTheme="minorHAnsi" w:hAnsiTheme="minorHAnsi" w:eastAsiaTheme="minorEastAsia" w:cstheme="minorBidi"/>
          <w:sz w:val="21"/>
          <w:szCs w:val="22"/>
        </w:rPr>
        <w:tab/>
      </w:r>
      <w:r>
        <w:rPr>
          <w:rStyle w:val="99"/>
          <w:rFonts w:hint="eastAsia"/>
          <w:b/>
        </w:rPr>
        <w:t>三张清单梳理实施</w:t>
      </w:r>
      <w:r>
        <w:tab/>
      </w:r>
      <w:r>
        <w:fldChar w:fldCharType="begin"/>
      </w:r>
      <w:r>
        <w:instrText xml:space="preserve"> PAGEREF _Toc523754594 \h </w:instrText>
      </w:r>
      <w:r>
        <w:fldChar w:fldCharType="separate"/>
      </w:r>
      <w:r>
        <w:t>169</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"_Toc523754595" </w:instrText>
      </w:r>
      <w:r>
        <w:fldChar w:fldCharType="separate"/>
      </w:r>
      <w:r>
        <w:rPr>
          <w:rStyle w:val="99"/>
          <w:rFonts w:cs="宋体"/>
          <w:b/>
        </w:rPr>
        <w:t>3.13.6.3.</w:t>
      </w:r>
      <w:r>
        <w:rPr>
          <w:rFonts w:asciiTheme="minorHAnsi" w:hAnsiTheme="minorHAnsi" w:eastAsiaTheme="minorEastAsia" w:cstheme="minorBidi"/>
          <w:sz w:val="21"/>
          <w:szCs w:val="22"/>
        </w:rPr>
        <w:tab/>
      </w:r>
      <w:r>
        <w:rPr>
          <w:rStyle w:val="99"/>
          <w:rFonts w:hint="eastAsia"/>
          <w:b/>
        </w:rPr>
        <w:t>与省电子证照系统对接</w:t>
      </w:r>
      <w:r>
        <w:tab/>
      </w:r>
      <w:r>
        <w:fldChar w:fldCharType="begin"/>
      </w:r>
      <w:r>
        <w:instrText xml:space="preserve"> PAGEREF _Toc523754595 \h </w:instrText>
      </w:r>
      <w:r>
        <w:fldChar w:fldCharType="separate"/>
      </w:r>
      <w:r>
        <w:t>169</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"_Toc523754596" </w:instrText>
      </w:r>
      <w:r>
        <w:fldChar w:fldCharType="separate"/>
      </w:r>
      <w:r>
        <w:rPr>
          <w:rStyle w:val="99"/>
          <w:rFonts w:cs="宋体"/>
          <w:b/>
        </w:rPr>
        <w:t>3.13.6.4.</w:t>
      </w:r>
      <w:r>
        <w:rPr>
          <w:rFonts w:asciiTheme="minorHAnsi" w:hAnsiTheme="minorHAnsi" w:eastAsiaTheme="minorEastAsia" w:cstheme="minorBidi"/>
          <w:sz w:val="21"/>
          <w:szCs w:val="22"/>
        </w:rPr>
        <w:tab/>
      </w:r>
      <w:r>
        <w:rPr>
          <w:rStyle w:val="99"/>
          <w:rFonts w:hint="eastAsia"/>
          <w:b/>
        </w:rPr>
        <w:t>与各部门应用系统对接</w:t>
      </w:r>
      <w:r>
        <w:tab/>
      </w:r>
      <w:r>
        <w:fldChar w:fldCharType="begin"/>
      </w:r>
      <w:r>
        <w:instrText xml:space="preserve"> PAGEREF _Toc523754596 \h </w:instrText>
      </w:r>
      <w:r>
        <w:fldChar w:fldCharType="separate"/>
      </w:r>
      <w:r>
        <w:t>170</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"_Toc523754597" </w:instrText>
      </w:r>
      <w:r>
        <w:fldChar w:fldCharType="separate"/>
      </w:r>
      <w:r>
        <w:rPr>
          <w:rStyle w:val="99"/>
          <w:rFonts w:cs="宋体"/>
          <w:b/>
        </w:rPr>
        <w:t>3.13.6.5.</w:t>
      </w:r>
      <w:r>
        <w:rPr>
          <w:rFonts w:asciiTheme="minorHAnsi" w:hAnsiTheme="minorHAnsi" w:eastAsiaTheme="minorEastAsia" w:cstheme="minorBidi"/>
          <w:sz w:val="21"/>
          <w:szCs w:val="22"/>
        </w:rPr>
        <w:tab/>
      </w:r>
      <w:r>
        <w:rPr>
          <w:rStyle w:val="99"/>
          <w:rFonts w:hint="eastAsia"/>
          <w:b/>
        </w:rPr>
        <w:t>本地电子证照配置</w:t>
      </w:r>
      <w:r>
        <w:tab/>
      </w:r>
      <w:r>
        <w:fldChar w:fldCharType="begin"/>
      </w:r>
      <w:r>
        <w:instrText xml:space="preserve"> PAGEREF _Toc523754597 \h </w:instrText>
      </w:r>
      <w:r>
        <w:fldChar w:fldCharType="separate"/>
      </w:r>
      <w:r>
        <w:t>170</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"_Toc523754598" </w:instrText>
      </w:r>
      <w:r>
        <w:fldChar w:fldCharType="separate"/>
      </w:r>
      <w:r>
        <w:rPr>
          <w:rStyle w:val="99"/>
          <w:rFonts w:cs="宋体"/>
          <w:b/>
        </w:rPr>
        <w:t>3.13.6.6.</w:t>
      </w:r>
      <w:r>
        <w:rPr>
          <w:rFonts w:asciiTheme="minorHAnsi" w:hAnsiTheme="minorHAnsi" w:eastAsiaTheme="minorEastAsia" w:cstheme="minorBidi"/>
          <w:sz w:val="21"/>
          <w:szCs w:val="22"/>
        </w:rPr>
        <w:tab/>
      </w:r>
      <w:r>
        <w:rPr>
          <w:rStyle w:val="99"/>
          <w:rFonts w:hint="eastAsia"/>
          <w:b/>
        </w:rPr>
        <w:t>协助部门申请数字证书</w:t>
      </w:r>
      <w:r>
        <w:tab/>
      </w:r>
      <w:r>
        <w:fldChar w:fldCharType="begin"/>
      </w:r>
      <w:r>
        <w:instrText xml:space="preserve"> PAGEREF _Toc523754598 \h </w:instrText>
      </w:r>
      <w:r>
        <w:fldChar w:fldCharType="separate"/>
      </w:r>
      <w:r>
        <w:t>170</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"_Toc523754599" </w:instrText>
      </w:r>
      <w:r>
        <w:fldChar w:fldCharType="separate"/>
      </w:r>
      <w:r>
        <w:rPr>
          <w:rStyle w:val="99"/>
          <w:rFonts w:cs="宋体"/>
          <w:b/>
        </w:rPr>
        <w:t>3.13.6.7.</w:t>
      </w:r>
      <w:r>
        <w:rPr>
          <w:rFonts w:asciiTheme="minorHAnsi" w:hAnsiTheme="minorHAnsi" w:eastAsiaTheme="minorEastAsia" w:cstheme="minorBidi"/>
          <w:sz w:val="21"/>
          <w:szCs w:val="22"/>
        </w:rPr>
        <w:tab/>
      </w:r>
      <w:r>
        <w:rPr>
          <w:rStyle w:val="99"/>
          <w:rFonts w:hint="eastAsia"/>
          <w:b/>
        </w:rPr>
        <w:t>佐证材料对接支持</w:t>
      </w:r>
      <w:r>
        <w:tab/>
      </w:r>
      <w:r>
        <w:fldChar w:fldCharType="begin"/>
      </w:r>
      <w:r>
        <w:instrText xml:space="preserve"> PAGEREF _Toc523754599 \h </w:instrText>
      </w:r>
      <w:r>
        <w:fldChar w:fldCharType="separate"/>
      </w:r>
      <w:r>
        <w:t>170</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"_Toc523754600" </w:instrText>
      </w:r>
      <w:r>
        <w:fldChar w:fldCharType="separate"/>
      </w:r>
      <w:r>
        <w:rPr>
          <w:rStyle w:val="99"/>
          <w:rFonts w:cs="宋体"/>
          <w:b/>
        </w:rPr>
        <w:t>3.13.6.8.</w:t>
      </w:r>
      <w:r>
        <w:rPr>
          <w:rFonts w:asciiTheme="minorHAnsi" w:hAnsiTheme="minorHAnsi" w:eastAsiaTheme="minorEastAsia" w:cstheme="minorBidi"/>
          <w:sz w:val="21"/>
          <w:szCs w:val="22"/>
        </w:rPr>
        <w:tab/>
      </w:r>
      <w:r>
        <w:rPr>
          <w:rStyle w:val="99"/>
          <w:rFonts w:hint="eastAsia"/>
          <w:b/>
        </w:rPr>
        <w:t>支持简化证明材料</w:t>
      </w:r>
      <w:r>
        <w:tab/>
      </w:r>
      <w:r>
        <w:fldChar w:fldCharType="begin"/>
      </w:r>
      <w:r>
        <w:instrText xml:space="preserve"> PAGEREF _Toc523754600 \h </w:instrText>
      </w:r>
      <w:r>
        <w:fldChar w:fldCharType="separate"/>
      </w:r>
      <w:r>
        <w:t>170</w:t>
      </w:r>
      <w:r>
        <w:fldChar w:fldCharType="end"/>
      </w:r>
      <w:r>
        <w:fldChar w:fldCharType="end"/>
      </w:r>
    </w:p>
    <w:p>
      <w:pPr>
        <w:pStyle w:val="77"/>
        <w:tabs>
          <w:tab w:val="left" w:pos="840"/>
          <w:tab w:val="right" w:leader="dot" w:pos="8302"/>
        </w:tabs>
        <w:rPr>
          <w:rFonts w:asciiTheme="minorHAnsi" w:hAnsiTheme="minorHAnsi" w:eastAsiaTheme="minorEastAsia" w:cstheme="minorBidi"/>
          <w:smallCaps w:val="0"/>
          <w:sz w:val="21"/>
          <w:szCs w:val="22"/>
        </w:rPr>
      </w:pPr>
      <w:r>
        <w:fldChar w:fldCharType="begin"/>
      </w:r>
      <w:r>
        <w:instrText xml:space="preserve"> HYPERLINK \l "_Toc523754601" </w:instrText>
      </w:r>
      <w:r>
        <w:fldChar w:fldCharType="separate"/>
      </w:r>
      <w:r>
        <w:rPr>
          <w:rStyle w:val="99"/>
          <w:rFonts w:cs="宋体"/>
          <w:b/>
        </w:rPr>
        <w:t>3.14.</w:t>
      </w:r>
      <w:r>
        <w:rPr>
          <w:rFonts w:asciiTheme="minorHAnsi" w:hAnsiTheme="minorHAnsi" w:eastAsiaTheme="minorEastAsia" w:cstheme="minorBidi"/>
          <w:smallCaps w:val="0"/>
          <w:sz w:val="21"/>
          <w:szCs w:val="22"/>
        </w:rPr>
        <w:tab/>
      </w:r>
      <w:r>
        <w:rPr>
          <w:rStyle w:val="99"/>
          <w:rFonts w:hint="eastAsia"/>
          <w:b/>
        </w:rPr>
        <w:t>异构系统数据交汇子系统</w:t>
      </w:r>
      <w:r>
        <w:tab/>
      </w:r>
      <w:r>
        <w:fldChar w:fldCharType="begin"/>
      </w:r>
      <w:r>
        <w:instrText xml:space="preserve"> PAGEREF _Toc523754601 \h </w:instrText>
      </w:r>
      <w:r>
        <w:fldChar w:fldCharType="separate"/>
      </w:r>
      <w:r>
        <w:t>170</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"_Toc523754602" </w:instrText>
      </w:r>
      <w:r>
        <w:fldChar w:fldCharType="separate"/>
      </w:r>
      <w:r>
        <w:rPr>
          <w:rStyle w:val="99"/>
          <w:rFonts w:cs="宋体"/>
          <w:b/>
        </w:rPr>
        <w:t>3.14.1.</w:t>
      </w:r>
      <w:r>
        <w:rPr>
          <w:rFonts w:asciiTheme="minorHAnsi" w:hAnsiTheme="minorHAnsi" w:eastAsiaTheme="minorEastAsia" w:cstheme="minorBidi"/>
          <w:i w:val="0"/>
          <w:iCs w:val="0"/>
          <w:sz w:val="21"/>
          <w:szCs w:val="22"/>
        </w:rPr>
        <w:tab/>
      </w:r>
      <w:r>
        <w:rPr>
          <w:rStyle w:val="99"/>
          <w:rFonts w:hint="eastAsia"/>
          <w:b/>
        </w:rPr>
        <w:t>生成平台技术架构</w:t>
      </w:r>
      <w:r>
        <w:tab/>
      </w:r>
      <w:r>
        <w:fldChar w:fldCharType="begin"/>
      </w:r>
      <w:r>
        <w:instrText xml:space="preserve"> PAGEREF _Toc523754602 \h </w:instrText>
      </w:r>
      <w:r>
        <w:fldChar w:fldCharType="separate"/>
      </w:r>
      <w:r>
        <w:t>171</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"_Toc523754603" </w:instrText>
      </w:r>
      <w:r>
        <w:fldChar w:fldCharType="separate"/>
      </w:r>
      <w:r>
        <w:rPr>
          <w:rStyle w:val="99"/>
          <w:rFonts w:cs="宋体"/>
          <w:b/>
        </w:rPr>
        <w:t>3.14.1.1.</w:t>
      </w:r>
      <w:r>
        <w:rPr>
          <w:rFonts w:asciiTheme="minorHAnsi" w:hAnsiTheme="minorHAnsi" w:eastAsiaTheme="minorEastAsia" w:cstheme="minorBidi"/>
          <w:sz w:val="21"/>
          <w:szCs w:val="22"/>
        </w:rPr>
        <w:tab/>
      </w:r>
      <w:r>
        <w:rPr>
          <w:rStyle w:val="99"/>
          <w:b/>
        </w:rPr>
        <w:t>API</w:t>
      </w:r>
      <w:r>
        <w:rPr>
          <w:rStyle w:val="99"/>
          <w:rFonts w:hint="eastAsia"/>
          <w:b/>
        </w:rPr>
        <w:t>项目管理</w:t>
      </w:r>
      <w:r>
        <w:tab/>
      </w:r>
      <w:r>
        <w:fldChar w:fldCharType="begin"/>
      </w:r>
      <w:r>
        <w:instrText xml:space="preserve"> PAGEREF _Toc523754603 \h </w:instrText>
      </w:r>
      <w:r>
        <w:fldChar w:fldCharType="separate"/>
      </w:r>
      <w:r>
        <w:t>171</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"_Toc523754604" </w:instrText>
      </w:r>
      <w:r>
        <w:fldChar w:fldCharType="separate"/>
      </w:r>
      <w:r>
        <w:rPr>
          <w:rStyle w:val="99"/>
          <w:rFonts w:cs="宋体"/>
          <w:b/>
        </w:rPr>
        <w:t>3.14.1.2.</w:t>
      </w:r>
      <w:r>
        <w:rPr>
          <w:rFonts w:asciiTheme="minorHAnsi" w:hAnsiTheme="minorHAnsi" w:eastAsiaTheme="minorEastAsia" w:cstheme="minorBidi"/>
          <w:sz w:val="21"/>
          <w:szCs w:val="22"/>
        </w:rPr>
        <w:tab/>
      </w:r>
      <w:r>
        <w:rPr>
          <w:rStyle w:val="99"/>
          <w:rFonts w:hint="eastAsia"/>
          <w:b/>
        </w:rPr>
        <w:t>用户权限管理</w:t>
      </w:r>
      <w:r>
        <w:tab/>
      </w:r>
      <w:r>
        <w:fldChar w:fldCharType="begin"/>
      </w:r>
      <w:r>
        <w:instrText xml:space="preserve"> PAGEREF _Toc523754604 \h </w:instrText>
      </w:r>
      <w:r>
        <w:fldChar w:fldCharType="separate"/>
      </w:r>
      <w:r>
        <w:t>172</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"_Toc523754605" </w:instrText>
      </w:r>
      <w:r>
        <w:fldChar w:fldCharType="separate"/>
      </w:r>
      <w:r>
        <w:rPr>
          <w:rStyle w:val="99"/>
          <w:rFonts w:cs="宋体"/>
          <w:b/>
        </w:rPr>
        <w:t>3.14.1.3.</w:t>
      </w:r>
      <w:r>
        <w:rPr>
          <w:rFonts w:asciiTheme="minorHAnsi" w:hAnsiTheme="minorHAnsi" w:eastAsiaTheme="minorEastAsia" w:cstheme="minorBidi"/>
          <w:sz w:val="21"/>
          <w:szCs w:val="22"/>
        </w:rPr>
        <w:tab/>
      </w:r>
      <w:r>
        <w:rPr>
          <w:rStyle w:val="99"/>
          <w:rFonts w:hint="eastAsia"/>
          <w:b/>
        </w:rPr>
        <w:t>项目状态通知</w:t>
      </w:r>
      <w:r>
        <w:tab/>
      </w:r>
      <w:r>
        <w:fldChar w:fldCharType="begin"/>
      </w:r>
      <w:r>
        <w:instrText xml:space="preserve"> PAGEREF _Toc523754605 \h </w:instrText>
      </w:r>
      <w:r>
        <w:fldChar w:fldCharType="separate"/>
      </w:r>
      <w:r>
        <w:t>173</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"_Toc523754606" </w:instrText>
      </w:r>
      <w:r>
        <w:fldChar w:fldCharType="separate"/>
      </w:r>
      <w:r>
        <w:rPr>
          <w:rStyle w:val="99"/>
          <w:rFonts w:cs="宋体"/>
          <w:b/>
        </w:rPr>
        <w:t>3.14.1.4.</w:t>
      </w:r>
      <w:r>
        <w:rPr>
          <w:rFonts w:asciiTheme="minorHAnsi" w:hAnsiTheme="minorHAnsi" w:eastAsiaTheme="minorEastAsia" w:cstheme="minorBidi"/>
          <w:sz w:val="21"/>
          <w:szCs w:val="22"/>
        </w:rPr>
        <w:tab/>
      </w:r>
      <w:r>
        <w:rPr>
          <w:rStyle w:val="99"/>
          <w:b/>
        </w:rPr>
        <w:t>API</w:t>
      </w:r>
      <w:r>
        <w:rPr>
          <w:rStyle w:val="99"/>
          <w:rFonts w:hint="eastAsia"/>
          <w:b/>
        </w:rPr>
        <w:t>自动部署管理</w:t>
      </w:r>
      <w:r>
        <w:tab/>
      </w:r>
      <w:r>
        <w:fldChar w:fldCharType="begin"/>
      </w:r>
      <w:r>
        <w:instrText xml:space="preserve"> PAGEREF _Toc523754606 \h </w:instrText>
      </w:r>
      <w:r>
        <w:fldChar w:fldCharType="separate"/>
      </w:r>
      <w:r>
        <w:t>174</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"_Toc523754607" </w:instrText>
      </w:r>
      <w:r>
        <w:fldChar w:fldCharType="separate"/>
      </w:r>
      <w:r>
        <w:rPr>
          <w:rStyle w:val="99"/>
          <w:rFonts w:cs="宋体"/>
          <w:b/>
        </w:rPr>
        <w:t>3.14.1.5.</w:t>
      </w:r>
      <w:r>
        <w:rPr>
          <w:rFonts w:asciiTheme="minorHAnsi" w:hAnsiTheme="minorHAnsi" w:eastAsiaTheme="minorEastAsia" w:cstheme="minorBidi"/>
          <w:sz w:val="21"/>
          <w:szCs w:val="22"/>
        </w:rPr>
        <w:tab/>
      </w:r>
      <w:r>
        <w:rPr>
          <w:rStyle w:val="99"/>
          <w:rFonts w:hint="eastAsia"/>
          <w:b/>
        </w:rPr>
        <w:t>云编译管理</w:t>
      </w:r>
      <w:r>
        <w:tab/>
      </w:r>
      <w:r>
        <w:fldChar w:fldCharType="begin"/>
      </w:r>
      <w:r>
        <w:instrText xml:space="preserve"> PAGEREF _Toc523754607 \h </w:instrText>
      </w:r>
      <w:r>
        <w:fldChar w:fldCharType="separate"/>
      </w:r>
      <w:r>
        <w:t>175</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"_Toc523754608" </w:instrText>
      </w:r>
      <w:r>
        <w:fldChar w:fldCharType="separate"/>
      </w:r>
      <w:r>
        <w:rPr>
          <w:rStyle w:val="99"/>
          <w:rFonts w:cs="宋体"/>
          <w:b/>
        </w:rPr>
        <w:t>3.14.1.6.</w:t>
      </w:r>
      <w:r>
        <w:rPr>
          <w:rFonts w:asciiTheme="minorHAnsi" w:hAnsiTheme="minorHAnsi" w:eastAsiaTheme="minorEastAsia" w:cstheme="minorBidi"/>
          <w:sz w:val="21"/>
          <w:szCs w:val="22"/>
        </w:rPr>
        <w:tab/>
      </w:r>
      <w:r>
        <w:rPr>
          <w:rStyle w:val="99"/>
          <w:rFonts w:hint="eastAsia"/>
          <w:b/>
        </w:rPr>
        <w:t>云仓库管理</w:t>
      </w:r>
      <w:r>
        <w:tab/>
      </w:r>
      <w:r>
        <w:fldChar w:fldCharType="begin"/>
      </w:r>
      <w:r>
        <w:instrText xml:space="preserve"> PAGEREF _Toc523754608 \h </w:instrText>
      </w:r>
      <w:r>
        <w:fldChar w:fldCharType="separate"/>
      </w:r>
      <w:r>
        <w:t>176</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"_Toc523754609" </w:instrText>
      </w:r>
      <w:r>
        <w:fldChar w:fldCharType="separate"/>
      </w:r>
      <w:r>
        <w:rPr>
          <w:rStyle w:val="99"/>
          <w:rFonts w:cs="宋体"/>
          <w:b/>
        </w:rPr>
        <w:t>3.14.2.</w:t>
      </w:r>
      <w:r>
        <w:rPr>
          <w:rFonts w:asciiTheme="minorHAnsi" w:hAnsiTheme="minorHAnsi" w:eastAsiaTheme="minorEastAsia" w:cstheme="minorBidi"/>
          <w:i w:val="0"/>
          <w:iCs w:val="0"/>
          <w:sz w:val="21"/>
          <w:szCs w:val="22"/>
        </w:rPr>
        <w:tab/>
      </w:r>
      <w:r>
        <w:rPr>
          <w:rStyle w:val="99"/>
          <w:rFonts w:hint="eastAsia"/>
          <w:b/>
        </w:rPr>
        <w:t>运行平台技术架构</w:t>
      </w:r>
      <w:r>
        <w:tab/>
      </w:r>
      <w:r>
        <w:fldChar w:fldCharType="begin"/>
      </w:r>
      <w:r>
        <w:instrText xml:space="preserve"> PAGEREF _Toc523754609 \h </w:instrText>
      </w:r>
      <w:r>
        <w:fldChar w:fldCharType="separate"/>
      </w:r>
      <w:r>
        <w:t>177</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"_Toc523754610" </w:instrText>
      </w:r>
      <w:r>
        <w:fldChar w:fldCharType="separate"/>
      </w:r>
      <w:r>
        <w:rPr>
          <w:rStyle w:val="99"/>
          <w:rFonts w:cs="宋体"/>
          <w:b/>
        </w:rPr>
        <w:t>3.14.2.1.</w:t>
      </w:r>
      <w:r>
        <w:rPr>
          <w:rFonts w:asciiTheme="minorHAnsi" w:hAnsiTheme="minorHAnsi" w:eastAsiaTheme="minorEastAsia" w:cstheme="minorBidi"/>
          <w:sz w:val="21"/>
          <w:szCs w:val="22"/>
        </w:rPr>
        <w:tab/>
      </w:r>
      <w:r>
        <w:rPr>
          <w:rStyle w:val="99"/>
          <w:b/>
        </w:rPr>
        <w:t>API</w:t>
      </w:r>
      <w:r>
        <w:rPr>
          <w:rStyle w:val="99"/>
          <w:rFonts w:hint="eastAsia"/>
          <w:b/>
        </w:rPr>
        <w:t>过滤引擎</w:t>
      </w:r>
      <w:r>
        <w:tab/>
      </w:r>
      <w:r>
        <w:fldChar w:fldCharType="begin"/>
      </w:r>
      <w:r>
        <w:instrText xml:space="preserve"> PAGEREF _Toc523754610 \h </w:instrText>
      </w:r>
      <w:r>
        <w:fldChar w:fldCharType="separate"/>
      </w:r>
      <w:r>
        <w:t>177</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"_Toc523754611" </w:instrText>
      </w:r>
      <w:r>
        <w:fldChar w:fldCharType="separate"/>
      </w:r>
      <w:r>
        <w:rPr>
          <w:rStyle w:val="99"/>
          <w:rFonts w:cs="宋体"/>
          <w:b/>
        </w:rPr>
        <w:t>3.14.2.2.</w:t>
      </w:r>
      <w:r>
        <w:rPr>
          <w:rFonts w:asciiTheme="minorHAnsi" w:hAnsiTheme="minorHAnsi" w:eastAsiaTheme="minorEastAsia" w:cstheme="minorBidi"/>
          <w:sz w:val="21"/>
          <w:szCs w:val="22"/>
        </w:rPr>
        <w:tab/>
      </w:r>
      <w:r>
        <w:rPr>
          <w:rStyle w:val="99"/>
          <w:b/>
        </w:rPr>
        <w:t>API</w:t>
      </w:r>
      <w:r>
        <w:rPr>
          <w:rStyle w:val="99"/>
          <w:rFonts w:hint="eastAsia"/>
          <w:b/>
        </w:rPr>
        <w:t>安全引擎</w:t>
      </w:r>
      <w:r>
        <w:tab/>
      </w:r>
      <w:r>
        <w:fldChar w:fldCharType="begin"/>
      </w:r>
      <w:r>
        <w:instrText xml:space="preserve"> PAGEREF _Toc523754611 \h </w:instrText>
      </w:r>
      <w:r>
        <w:fldChar w:fldCharType="separate"/>
      </w:r>
      <w:r>
        <w:t>177</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"_Toc523754612" </w:instrText>
      </w:r>
      <w:r>
        <w:fldChar w:fldCharType="separate"/>
      </w:r>
      <w:r>
        <w:rPr>
          <w:rStyle w:val="99"/>
          <w:rFonts w:cs="宋体"/>
          <w:b/>
        </w:rPr>
        <w:t>3.14.2.3.</w:t>
      </w:r>
      <w:r>
        <w:rPr>
          <w:rFonts w:asciiTheme="minorHAnsi" w:hAnsiTheme="minorHAnsi" w:eastAsiaTheme="minorEastAsia" w:cstheme="minorBidi"/>
          <w:sz w:val="21"/>
          <w:szCs w:val="22"/>
        </w:rPr>
        <w:tab/>
      </w:r>
      <w:r>
        <w:rPr>
          <w:rStyle w:val="99"/>
          <w:b/>
        </w:rPr>
        <w:t>API</w:t>
      </w:r>
      <w:r>
        <w:rPr>
          <w:rStyle w:val="99"/>
          <w:rFonts w:hint="eastAsia"/>
          <w:b/>
        </w:rPr>
        <w:t>运行引擎</w:t>
      </w:r>
      <w:r>
        <w:tab/>
      </w:r>
      <w:r>
        <w:fldChar w:fldCharType="begin"/>
      </w:r>
      <w:r>
        <w:instrText xml:space="preserve"> PAGEREF _Toc523754612 \h </w:instrText>
      </w:r>
      <w:r>
        <w:fldChar w:fldCharType="separate"/>
      </w:r>
      <w:r>
        <w:t>178</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"_Toc523754613" </w:instrText>
      </w:r>
      <w:r>
        <w:fldChar w:fldCharType="separate"/>
      </w:r>
      <w:r>
        <w:rPr>
          <w:rStyle w:val="99"/>
          <w:rFonts w:cs="宋体"/>
          <w:b/>
        </w:rPr>
        <w:t>3.14.2.4.</w:t>
      </w:r>
      <w:r>
        <w:rPr>
          <w:rFonts w:asciiTheme="minorHAnsi" w:hAnsiTheme="minorHAnsi" w:eastAsiaTheme="minorEastAsia" w:cstheme="minorBidi"/>
          <w:sz w:val="21"/>
          <w:szCs w:val="22"/>
        </w:rPr>
        <w:tab/>
      </w:r>
      <w:r>
        <w:rPr>
          <w:rStyle w:val="99"/>
          <w:b/>
        </w:rPr>
        <w:t>API</w:t>
      </w:r>
      <w:r>
        <w:rPr>
          <w:rStyle w:val="99"/>
          <w:rFonts w:hint="eastAsia"/>
          <w:b/>
        </w:rPr>
        <w:t>管理引擎</w:t>
      </w:r>
      <w:r>
        <w:tab/>
      </w:r>
      <w:r>
        <w:fldChar w:fldCharType="begin"/>
      </w:r>
      <w:r>
        <w:instrText xml:space="preserve"> PAGEREF _Toc523754613 \h </w:instrText>
      </w:r>
      <w:r>
        <w:fldChar w:fldCharType="separate"/>
      </w:r>
      <w:r>
        <w:t>179</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"_Toc523754614" </w:instrText>
      </w:r>
      <w:r>
        <w:fldChar w:fldCharType="separate"/>
      </w:r>
      <w:r>
        <w:rPr>
          <w:rStyle w:val="99"/>
          <w:rFonts w:cs="宋体"/>
          <w:b/>
        </w:rPr>
        <w:t>3.14.2.5.</w:t>
      </w:r>
      <w:r>
        <w:rPr>
          <w:rFonts w:asciiTheme="minorHAnsi" w:hAnsiTheme="minorHAnsi" w:eastAsiaTheme="minorEastAsia" w:cstheme="minorBidi"/>
          <w:sz w:val="21"/>
          <w:szCs w:val="22"/>
        </w:rPr>
        <w:tab/>
      </w:r>
      <w:r>
        <w:rPr>
          <w:rStyle w:val="99"/>
          <w:b/>
        </w:rPr>
        <w:t>API</w:t>
      </w:r>
      <w:r>
        <w:rPr>
          <w:rStyle w:val="99"/>
          <w:rFonts w:hint="eastAsia"/>
          <w:b/>
        </w:rPr>
        <w:t>数据存储引擎</w:t>
      </w:r>
      <w:r>
        <w:tab/>
      </w:r>
      <w:r>
        <w:fldChar w:fldCharType="begin"/>
      </w:r>
      <w:r>
        <w:instrText xml:space="preserve"> PAGEREF _Toc523754614 \h </w:instrText>
      </w:r>
      <w:r>
        <w:fldChar w:fldCharType="separate"/>
      </w:r>
      <w:r>
        <w:t>180</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"_Toc523754615" </w:instrText>
      </w:r>
      <w:r>
        <w:fldChar w:fldCharType="separate"/>
      </w:r>
      <w:r>
        <w:rPr>
          <w:rStyle w:val="99"/>
          <w:rFonts w:cs="宋体"/>
          <w:b/>
        </w:rPr>
        <w:t>3.14.3.</w:t>
      </w:r>
      <w:r>
        <w:rPr>
          <w:rFonts w:asciiTheme="minorHAnsi" w:hAnsiTheme="minorHAnsi" w:eastAsiaTheme="minorEastAsia" w:cstheme="minorBidi"/>
          <w:i w:val="0"/>
          <w:iCs w:val="0"/>
          <w:sz w:val="21"/>
          <w:szCs w:val="22"/>
        </w:rPr>
        <w:tab/>
      </w:r>
      <w:r>
        <w:rPr>
          <w:rStyle w:val="99"/>
          <w:rFonts w:hint="eastAsia"/>
          <w:b/>
        </w:rPr>
        <w:t>管理平台技术框架</w:t>
      </w:r>
      <w:r>
        <w:tab/>
      </w:r>
      <w:r>
        <w:fldChar w:fldCharType="begin"/>
      </w:r>
      <w:r>
        <w:instrText xml:space="preserve"> PAGEREF _Toc523754615 \h </w:instrText>
      </w:r>
      <w:r>
        <w:fldChar w:fldCharType="separate"/>
      </w:r>
      <w:r>
        <w:t>180</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"_Toc523754616" </w:instrText>
      </w:r>
      <w:r>
        <w:fldChar w:fldCharType="separate"/>
      </w:r>
      <w:r>
        <w:rPr>
          <w:rStyle w:val="99"/>
          <w:rFonts w:cs="宋体"/>
          <w:b/>
        </w:rPr>
        <w:t>3.14.3.1.</w:t>
      </w:r>
      <w:r>
        <w:rPr>
          <w:rFonts w:asciiTheme="minorHAnsi" w:hAnsiTheme="minorHAnsi" w:eastAsiaTheme="minorEastAsia" w:cstheme="minorBidi"/>
          <w:sz w:val="21"/>
          <w:szCs w:val="22"/>
        </w:rPr>
        <w:tab/>
      </w:r>
      <w:r>
        <w:rPr>
          <w:rStyle w:val="99"/>
          <w:b/>
        </w:rPr>
        <w:t>API</w:t>
      </w:r>
      <w:r>
        <w:rPr>
          <w:rStyle w:val="99"/>
          <w:rFonts w:hint="eastAsia"/>
          <w:b/>
        </w:rPr>
        <w:t>运行周期管理引擎</w:t>
      </w:r>
      <w:r>
        <w:tab/>
      </w:r>
      <w:r>
        <w:fldChar w:fldCharType="begin"/>
      </w:r>
      <w:r>
        <w:instrText xml:space="preserve"> PAGEREF _Toc523754616 \h </w:instrText>
      </w:r>
      <w:r>
        <w:fldChar w:fldCharType="separate"/>
      </w:r>
      <w:r>
        <w:t>181</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"_Toc523754617" </w:instrText>
      </w:r>
      <w:r>
        <w:fldChar w:fldCharType="separate"/>
      </w:r>
      <w:r>
        <w:rPr>
          <w:rStyle w:val="99"/>
          <w:rFonts w:cs="宋体"/>
          <w:b/>
        </w:rPr>
        <w:t>3.14.3.2.</w:t>
      </w:r>
      <w:r>
        <w:rPr>
          <w:rFonts w:asciiTheme="minorHAnsi" w:hAnsiTheme="minorHAnsi" w:eastAsiaTheme="minorEastAsia" w:cstheme="minorBidi"/>
          <w:sz w:val="21"/>
          <w:szCs w:val="22"/>
        </w:rPr>
        <w:tab/>
      </w:r>
      <w:r>
        <w:rPr>
          <w:rStyle w:val="99"/>
          <w:rFonts w:hint="eastAsia"/>
          <w:b/>
        </w:rPr>
        <w:t>平台监控引擎</w:t>
      </w:r>
      <w:r>
        <w:tab/>
      </w:r>
      <w:r>
        <w:fldChar w:fldCharType="begin"/>
      </w:r>
      <w:r>
        <w:instrText xml:space="preserve"> PAGEREF _Toc523754617 \h </w:instrText>
      </w:r>
      <w:r>
        <w:fldChar w:fldCharType="separate"/>
      </w:r>
      <w:r>
        <w:t>181</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"_Toc523754618" </w:instrText>
      </w:r>
      <w:r>
        <w:fldChar w:fldCharType="separate"/>
      </w:r>
      <w:r>
        <w:rPr>
          <w:rStyle w:val="99"/>
          <w:rFonts w:cs="宋体"/>
          <w:b/>
        </w:rPr>
        <w:t>3.14.3.3.</w:t>
      </w:r>
      <w:r>
        <w:rPr>
          <w:rFonts w:asciiTheme="minorHAnsi" w:hAnsiTheme="minorHAnsi" w:eastAsiaTheme="minorEastAsia" w:cstheme="minorBidi"/>
          <w:sz w:val="21"/>
          <w:szCs w:val="22"/>
        </w:rPr>
        <w:tab/>
      </w:r>
      <w:r>
        <w:rPr>
          <w:rStyle w:val="99"/>
          <w:b/>
        </w:rPr>
        <w:t>API</w:t>
      </w:r>
      <w:r>
        <w:rPr>
          <w:rStyle w:val="99"/>
          <w:rFonts w:hint="eastAsia"/>
          <w:b/>
        </w:rPr>
        <w:t>审计引擎</w:t>
      </w:r>
      <w:r>
        <w:tab/>
      </w:r>
      <w:r>
        <w:fldChar w:fldCharType="begin"/>
      </w:r>
      <w:r>
        <w:instrText xml:space="preserve"> PAGEREF _Toc523754618 \h </w:instrText>
      </w:r>
      <w:r>
        <w:fldChar w:fldCharType="separate"/>
      </w:r>
      <w:r>
        <w:t>181</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"_Toc523754619" </w:instrText>
      </w:r>
      <w:r>
        <w:fldChar w:fldCharType="separate"/>
      </w:r>
      <w:r>
        <w:rPr>
          <w:rStyle w:val="99"/>
          <w:rFonts w:cs="宋体"/>
          <w:b/>
        </w:rPr>
        <w:t>3.14.3.4.</w:t>
      </w:r>
      <w:r>
        <w:rPr>
          <w:rFonts w:asciiTheme="minorHAnsi" w:hAnsiTheme="minorHAnsi" w:eastAsiaTheme="minorEastAsia" w:cstheme="minorBidi"/>
          <w:sz w:val="21"/>
          <w:szCs w:val="22"/>
        </w:rPr>
        <w:tab/>
      </w:r>
      <w:r>
        <w:rPr>
          <w:rStyle w:val="99"/>
          <w:b/>
        </w:rPr>
        <w:t>API</w:t>
      </w:r>
      <w:r>
        <w:rPr>
          <w:rStyle w:val="99"/>
          <w:rFonts w:hint="eastAsia"/>
          <w:b/>
        </w:rPr>
        <w:t>访问授权引擎</w:t>
      </w:r>
      <w:r>
        <w:tab/>
      </w:r>
      <w:r>
        <w:fldChar w:fldCharType="begin"/>
      </w:r>
      <w:r>
        <w:instrText xml:space="preserve"> PAGEREF _Toc523754619 \h </w:instrText>
      </w:r>
      <w:r>
        <w:fldChar w:fldCharType="separate"/>
      </w:r>
      <w:r>
        <w:t>181</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"_Toc523754620" </w:instrText>
      </w:r>
      <w:r>
        <w:fldChar w:fldCharType="separate"/>
      </w:r>
      <w:r>
        <w:rPr>
          <w:rStyle w:val="99"/>
          <w:rFonts w:cs="宋体"/>
          <w:b/>
        </w:rPr>
        <w:t>3.14.3.5.</w:t>
      </w:r>
      <w:r>
        <w:rPr>
          <w:rFonts w:asciiTheme="minorHAnsi" w:hAnsiTheme="minorHAnsi" w:eastAsiaTheme="minorEastAsia" w:cstheme="minorBidi"/>
          <w:sz w:val="21"/>
          <w:szCs w:val="22"/>
        </w:rPr>
        <w:tab/>
      </w:r>
      <w:r>
        <w:rPr>
          <w:rStyle w:val="99"/>
          <w:rFonts w:hint="eastAsia"/>
          <w:b/>
        </w:rPr>
        <w:t>平台资源管理</w:t>
      </w:r>
      <w:r>
        <w:tab/>
      </w:r>
      <w:r>
        <w:fldChar w:fldCharType="begin"/>
      </w:r>
      <w:r>
        <w:instrText xml:space="preserve"> PAGEREF _Toc523754620 \h </w:instrText>
      </w:r>
      <w:r>
        <w:fldChar w:fldCharType="separate"/>
      </w:r>
      <w:r>
        <w:t>181</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"_Toc523754621" </w:instrText>
      </w:r>
      <w:r>
        <w:fldChar w:fldCharType="separate"/>
      </w:r>
      <w:r>
        <w:rPr>
          <w:rStyle w:val="99"/>
          <w:rFonts w:cs="宋体"/>
          <w:b/>
        </w:rPr>
        <w:t>3.14.3.6.</w:t>
      </w:r>
      <w:r>
        <w:rPr>
          <w:rFonts w:asciiTheme="minorHAnsi" w:hAnsiTheme="minorHAnsi" w:eastAsiaTheme="minorEastAsia" w:cstheme="minorBidi"/>
          <w:sz w:val="21"/>
          <w:szCs w:val="22"/>
        </w:rPr>
        <w:tab/>
      </w:r>
      <w:r>
        <w:rPr>
          <w:rStyle w:val="99"/>
          <w:rFonts w:hint="eastAsia"/>
          <w:b/>
        </w:rPr>
        <w:t>安全认证引擎</w:t>
      </w:r>
      <w:r>
        <w:tab/>
      </w:r>
      <w:r>
        <w:fldChar w:fldCharType="begin"/>
      </w:r>
      <w:r>
        <w:instrText xml:space="preserve"> PAGEREF _Toc523754621 \h </w:instrText>
      </w:r>
      <w:r>
        <w:fldChar w:fldCharType="separate"/>
      </w:r>
      <w:r>
        <w:t>181</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"_Toc523754622" </w:instrText>
      </w:r>
      <w:r>
        <w:fldChar w:fldCharType="separate"/>
      </w:r>
      <w:r>
        <w:rPr>
          <w:rStyle w:val="99"/>
          <w:rFonts w:cs="宋体"/>
          <w:b/>
        </w:rPr>
        <w:t>3.14.3.7.</w:t>
      </w:r>
      <w:r>
        <w:rPr>
          <w:rFonts w:asciiTheme="minorHAnsi" w:hAnsiTheme="minorHAnsi" w:eastAsiaTheme="minorEastAsia" w:cstheme="minorBidi"/>
          <w:sz w:val="21"/>
          <w:szCs w:val="22"/>
        </w:rPr>
        <w:tab/>
      </w:r>
      <w:r>
        <w:rPr>
          <w:rStyle w:val="99"/>
          <w:rFonts w:hint="eastAsia"/>
          <w:b/>
        </w:rPr>
        <w:t>平台授权引擎</w:t>
      </w:r>
      <w:r>
        <w:tab/>
      </w:r>
      <w:r>
        <w:fldChar w:fldCharType="begin"/>
      </w:r>
      <w:r>
        <w:instrText xml:space="preserve"> PAGEREF _Toc523754622 \h </w:instrText>
      </w:r>
      <w:r>
        <w:fldChar w:fldCharType="separate"/>
      </w:r>
      <w:r>
        <w:t>182</w:t>
      </w:r>
      <w:r>
        <w:fldChar w:fldCharType="end"/>
      </w:r>
      <w:r>
        <w:fldChar w:fldCharType="end"/>
      </w:r>
    </w:p>
    <w:p>
      <w:pPr>
        <w:pStyle w:val="77"/>
        <w:tabs>
          <w:tab w:val="left" w:pos="840"/>
          <w:tab w:val="right" w:leader="dot" w:pos="8302"/>
        </w:tabs>
        <w:rPr>
          <w:rFonts w:asciiTheme="minorHAnsi" w:hAnsiTheme="minorHAnsi" w:eastAsiaTheme="minorEastAsia" w:cstheme="minorBidi"/>
          <w:smallCaps w:val="0"/>
          <w:sz w:val="21"/>
          <w:szCs w:val="22"/>
        </w:rPr>
      </w:pPr>
      <w:r>
        <w:fldChar w:fldCharType="begin"/>
      </w:r>
      <w:r>
        <w:instrText xml:space="preserve"> HYPERLINK \l "_Toc523754623" </w:instrText>
      </w:r>
      <w:r>
        <w:fldChar w:fldCharType="separate"/>
      </w:r>
      <w:r>
        <w:rPr>
          <w:rStyle w:val="99"/>
          <w:rFonts w:cs="宋体"/>
          <w:b/>
        </w:rPr>
        <w:t>3.15.</w:t>
      </w:r>
      <w:r>
        <w:rPr>
          <w:rFonts w:asciiTheme="minorHAnsi" w:hAnsiTheme="minorHAnsi" w:eastAsiaTheme="minorEastAsia" w:cstheme="minorBidi"/>
          <w:smallCaps w:val="0"/>
          <w:sz w:val="21"/>
          <w:szCs w:val="22"/>
        </w:rPr>
        <w:tab/>
      </w:r>
      <w:r>
        <w:rPr>
          <w:rStyle w:val="99"/>
          <w:rFonts w:hint="eastAsia"/>
          <w:b/>
        </w:rPr>
        <w:t>平台管理子系统建设</w:t>
      </w:r>
      <w:r>
        <w:tab/>
      </w:r>
      <w:r>
        <w:fldChar w:fldCharType="begin"/>
      </w:r>
      <w:r>
        <w:instrText xml:space="preserve"> PAGEREF _Toc523754623 \h </w:instrText>
      </w:r>
      <w:r>
        <w:fldChar w:fldCharType="separate"/>
      </w:r>
      <w:r>
        <w:t>182</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"_Toc523754624" </w:instrText>
      </w:r>
      <w:r>
        <w:fldChar w:fldCharType="separate"/>
      </w:r>
      <w:r>
        <w:rPr>
          <w:rStyle w:val="99"/>
          <w:rFonts w:cs="宋体"/>
          <w:b/>
        </w:rPr>
        <w:t>3.15.1.</w:t>
      </w:r>
      <w:r>
        <w:rPr>
          <w:rFonts w:asciiTheme="minorHAnsi" w:hAnsiTheme="minorHAnsi" w:eastAsiaTheme="minorEastAsia" w:cstheme="minorBidi"/>
          <w:i w:val="0"/>
          <w:iCs w:val="0"/>
          <w:sz w:val="21"/>
          <w:szCs w:val="22"/>
        </w:rPr>
        <w:tab/>
      </w:r>
      <w:r>
        <w:rPr>
          <w:rStyle w:val="99"/>
          <w:rFonts w:hint="eastAsia"/>
          <w:b/>
        </w:rPr>
        <w:t>统一管理界面</w:t>
      </w:r>
      <w:r>
        <w:tab/>
      </w:r>
      <w:r>
        <w:fldChar w:fldCharType="begin"/>
      </w:r>
      <w:r>
        <w:instrText xml:space="preserve"> PAGEREF _Toc523754624 \h </w:instrText>
      </w:r>
      <w:r>
        <w:fldChar w:fldCharType="separate"/>
      </w:r>
      <w:r>
        <w:t>182</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"_Toc523754625" </w:instrText>
      </w:r>
      <w:r>
        <w:fldChar w:fldCharType="separate"/>
      </w:r>
      <w:r>
        <w:rPr>
          <w:rStyle w:val="99"/>
          <w:rFonts w:cs="宋体"/>
          <w:b/>
        </w:rPr>
        <w:t>3.15.1.1.</w:t>
      </w:r>
      <w:r>
        <w:rPr>
          <w:rFonts w:asciiTheme="minorHAnsi" w:hAnsiTheme="minorHAnsi" w:eastAsiaTheme="minorEastAsia" w:cstheme="minorBidi"/>
          <w:sz w:val="21"/>
          <w:szCs w:val="22"/>
        </w:rPr>
        <w:tab/>
      </w:r>
      <w:r>
        <w:rPr>
          <w:rStyle w:val="99"/>
          <w:rFonts w:hint="eastAsia"/>
          <w:b/>
        </w:rPr>
        <w:t>平台运转仪表盘</w:t>
      </w:r>
      <w:r>
        <w:tab/>
      </w:r>
      <w:r>
        <w:fldChar w:fldCharType="begin"/>
      </w:r>
      <w:r>
        <w:instrText xml:space="preserve"> PAGEREF _Toc523754625 \h </w:instrText>
      </w:r>
      <w:r>
        <w:fldChar w:fldCharType="separate"/>
      </w:r>
      <w:r>
        <w:t>182</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"_Toc523754626" </w:instrText>
      </w:r>
      <w:r>
        <w:fldChar w:fldCharType="separate"/>
      </w:r>
      <w:r>
        <w:rPr>
          <w:rStyle w:val="99"/>
          <w:rFonts w:cs="宋体"/>
          <w:b/>
        </w:rPr>
        <w:t>3.15.1.2.</w:t>
      </w:r>
      <w:r>
        <w:rPr>
          <w:rFonts w:asciiTheme="minorHAnsi" w:hAnsiTheme="minorHAnsi" w:eastAsiaTheme="minorEastAsia" w:cstheme="minorBidi"/>
          <w:sz w:val="21"/>
          <w:szCs w:val="22"/>
        </w:rPr>
        <w:tab/>
      </w:r>
      <w:r>
        <w:rPr>
          <w:rStyle w:val="99"/>
          <w:rFonts w:hint="eastAsia"/>
          <w:b/>
        </w:rPr>
        <w:t>系统统一访问界面</w:t>
      </w:r>
      <w:r>
        <w:tab/>
      </w:r>
      <w:r>
        <w:fldChar w:fldCharType="begin"/>
      </w:r>
      <w:r>
        <w:instrText xml:space="preserve"> PAGEREF _Toc523754626 \h </w:instrText>
      </w:r>
      <w:r>
        <w:fldChar w:fldCharType="separate"/>
      </w:r>
      <w:r>
        <w:t>182</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"_Toc523754627" </w:instrText>
      </w:r>
      <w:r>
        <w:fldChar w:fldCharType="separate"/>
      </w:r>
      <w:r>
        <w:rPr>
          <w:rStyle w:val="99"/>
          <w:rFonts w:cs="宋体"/>
          <w:b/>
        </w:rPr>
        <w:t>3.15.2.</w:t>
      </w:r>
      <w:r>
        <w:rPr>
          <w:rFonts w:asciiTheme="minorHAnsi" w:hAnsiTheme="minorHAnsi" w:eastAsiaTheme="minorEastAsia" w:cstheme="minorBidi"/>
          <w:i w:val="0"/>
          <w:iCs w:val="0"/>
          <w:sz w:val="21"/>
          <w:szCs w:val="22"/>
        </w:rPr>
        <w:tab/>
      </w:r>
      <w:r>
        <w:rPr>
          <w:rStyle w:val="99"/>
          <w:rFonts w:hint="eastAsia"/>
          <w:b/>
        </w:rPr>
        <w:t>系统管理</w:t>
      </w:r>
      <w:r>
        <w:tab/>
      </w:r>
      <w:r>
        <w:fldChar w:fldCharType="begin"/>
      </w:r>
      <w:r>
        <w:instrText xml:space="preserve"> PAGEREF _Toc523754627 \h </w:instrText>
      </w:r>
      <w:r>
        <w:fldChar w:fldCharType="separate"/>
      </w:r>
      <w:r>
        <w:t>182</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"_Toc523754628" </w:instrText>
      </w:r>
      <w:r>
        <w:fldChar w:fldCharType="separate"/>
      </w:r>
      <w:r>
        <w:rPr>
          <w:rStyle w:val="99"/>
          <w:rFonts w:cs="宋体"/>
          <w:b/>
        </w:rPr>
        <w:t>3.15.2.1.</w:t>
      </w:r>
      <w:r>
        <w:rPr>
          <w:rFonts w:asciiTheme="minorHAnsi" w:hAnsiTheme="minorHAnsi" w:eastAsiaTheme="minorEastAsia" w:cstheme="minorBidi"/>
          <w:sz w:val="21"/>
          <w:szCs w:val="22"/>
        </w:rPr>
        <w:tab/>
      </w:r>
      <w:r>
        <w:rPr>
          <w:rStyle w:val="99"/>
          <w:rFonts w:hint="eastAsia"/>
          <w:b/>
        </w:rPr>
        <w:t>系统发布管理</w:t>
      </w:r>
      <w:r>
        <w:tab/>
      </w:r>
      <w:r>
        <w:fldChar w:fldCharType="begin"/>
      </w:r>
      <w:r>
        <w:instrText xml:space="preserve"> PAGEREF _Toc523754628 \h </w:instrText>
      </w:r>
      <w:r>
        <w:fldChar w:fldCharType="separate"/>
      </w:r>
      <w:r>
        <w:t>183</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"_Toc523754629" </w:instrText>
      </w:r>
      <w:r>
        <w:fldChar w:fldCharType="separate"/>
      </w:r>
      <w:r>
        <w:rPr>
          <w:rStyle w:val="99"/>
          <w:rFonts w:cs="宋体"/>
          <w:b/>
        </w:rPr>
        <w:t>3.15.2.2.</w:t>
      </w:r>
      <w:r>
        <w:rPr>
          <w:rFonts w:asciiTheme="minorHAnsi" w:hAnsiTheme="minorHAnsi" w:eastAsiaTheme="minorEastAsia" w:cstheme="minorBidi"/>
          <w:sz w:val="21"/>
          <w:szCs w:val="22"/>
        </w:rPr>
        <w:tab/>
      </w:r>
      <w:r>
        <w:rPr>
          <w:rStyle w:val="99"/>
          <w:rFonts w:hint="eastAsia"/>
          <w:b/>
        </w:rPr>
        <w:t>系统维护管理</w:t>
      </w:r>
      <w:r>
        <w:tab/>
      </w:r>
      <w:r>
        <w:fldChar w:fldCharType="begin"/>
      </w:r>
      <w:r>
        <w:instrText xml:space="preserve"> PAGEREF _Toc523754629 \h </w:instrText>
      </w:r>
      <w:r>
        <w:fldChar w:fldCharType="separate"/>
      </w:r>
      <w:r>
        <w:t>183</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"_Toc523754630" </w:instrText>
      </w:r>
      <w:r>
        <w:fldChar w:fldCharType="separate"/>
      </w:r>
      <w:r>
        <w:rPr>
          <w:rStyle w:val="99"/>
          <w:rFonts w:cs="宋体"/>
          <w:b/>
        </w:rPr>
        <w:t>3.15.2.3.</w:t>
      </w:r>
      <w:r>
        <w:rPr>
          <w:rFonts w:asciiTheme="minorHAnsi" w:hAnsiTheme="minorHAnsi" w:eastAsiaTheme="minorEastAsia" w:cstheme="minorBidi"/>
          <w:sz w:val="21"/>
          <w:szCs w:val="22"/>
        </w:rPr>
        <w:tab/>
      </w:r>
      <w:r>
        <w:rPr>
          <w:rStyle w:val="99"/>
          <w:rFonts w:hint="eastAsia"/>
          <w:b/>
        </w:rPr>
        <w:t>统计管理</w:t>
      </w:r>
      <w:r>
        <w:tab/>
      </w:r>
      <w:r>
        <w:fldChar w:fldCharType="begin"/>
      </w:r>
      <w:r>
        <w:instrText xml:space="preserve"> PAGEREF _Toc523754630 \h </w:instrText>
      </w:r>
      <w:r>
        <w:fldChar w:fldCharType="separate"/>
      </w:r>
      <w:r>
        <w:t>183</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"_Toc523754631" </w:instrText>
      </w:r>
      <w:r>
        <w:fldChar w:fldCharType="separate"/>
      </w:r>
      <w:r>
        <w:rPr>
          <w:rStyle w:val="99"/>
          <w:rFonts w:cs="宋体"/>
          <w:b/>
        </w:rPr>
        <w:t>3.15.3.</w:t>
      </w:r>
      <w:r>
        <w:rPr>
          <w:rFonts w:asciiTheme="minorHAnsi" w:hAnsiTheme="minorHAnsi" w:eastAsiaTheme="minorEastAsia" w:cstheme="minorBidi"/>
          <w:i w:val="0"/>
          <w:iCs w:val="0"/>
          <w:sz w:val="21"/>
          <w:szCs w:val="22"/>
        </w:rPr>
        <w:tab/>
      </w:r>
      <w:r>
        <w:rPr>
          <w:rStyle w:val="99"/>
          <w:rFonts w:hint="eastAsia"/>
          <w:b/>
        </w:rPr>
        <w:t>平台监控</w:t>
      </w:r>
      <w:r>
        <w:tab/>
      </w:r>
      <w:r>
        <w:fldChar w:fldCharType="begin"/>
      </w:r>
      <w:r>
        <w:instrText xml:space="preserve"> PAGEREF _Toc523754631 \h </w:instrText>
      </w:r>
      <w:r>
        <w:fldChar w:fldCharType="separate"/>
      </w:r>
      <w:r>
        <w:t>183</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"_Toc523754632" </w:instrText>
      </w:r>
      <w:r>
        <w:fldChar w:fldCharType="separate"/>
      </w:r>
      <w:r>
        <w:rPr>
          <w:rStyle w:val="99"/>
          <w:rFonts w:cs="宋体"/>
          <w:b/>
        </w:rPr>
        <w:t>3.15.3.1.</w:t>
      </w:r>
      <w:r>
        <w:rPr>
          <w:rFonts w:asciiTheme="minorHAnsi" w:hAnsiTheme="minorHAnsi" w:eastAsiaTheme="minorEastAsia" w:cstheme="minorBidi"/>
          <w:sz w:val="21"/>
          <w:szCs w:val="22"/>
        </w:rPr>
        <w:tab/>
      </w:r>
      <w:r>
        <w:rPr>
          <w:rStyle w:val="99"/>
          <w:rFonts w:hint="eastAsia"/>
          <w:b/>
        </w:rPr>
        <w:t>数据库状态监控</w:t>
      </w:r>
      <w:r>
        <w:tab/>
      </w:r>
      <w:r>
        <w:fldChar w:fldCharType="begin"/>
      </w:r>
      <w:r>
        <w:instrText xml:space="preserve"> PAGEREF _Toc523754632 \h </w:instrText>
      </w:r>
      <w:r>
        <w:fldChar w:fldCharType="separate"/>
      </w:r>
      <w:r>
        <w:t>183</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"_Toc523754633" </w:instrText>
      </w:r>
      <w:r>
        <w:fldChar w:fldCharType="separate"/>
      </w:r>
      <w:r>
        <w:rPr>
          <w:rStyle w:val="99"/>
          <w:rFonts w:cs="宋体"/>
          <w:b/>
        </w:rPr>
        <w:t>3.15.3.2.</w:t>
      </w:r>
      <w:r>
        <w:rPr>
          <w:rFonts w:asciiTheme="minorHAnsi" w:hAnsiTheme="minorHAnsi" w:eastAsiaTheme="minorEastAsia" w:cstheme="minorBidi"/>
          <w:sz w:val="21"/>
          <w:szCs w:val="22"/>
        </w:rPr>
        <w:tab/>
      </w:r>
      <w:r>
        <w:rPr>
          <w:rStyle w:val="99"/>
          <w:rFonts w:hint="eastAsia"/>
          <w:b/>
        </w:rPr>
        <w:t>接口状态监控</w:t>
      </w:r>
      <w:r>
        <w:tab/>
      </w:r>
      <w:r>
        <w:fldChar w:fldCharType="begin"/>
      </w:r>
      <w:r>
        <w:instrText xml:space="preserve"> PAGEREF _Toc523754633 \h </w:instrText>
      </w:r>
      <w:r>
        <w:fldChar w:fldCharType="separate"/>
      </w:r>
      <w:r>
        <w:t>183</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"_Toc523754634" </w:instrText>
      </w:r>
      <w:r>
        <w:fldChar w:fldCharType="separate"/>
      </w:r>
      <w:r>
        <w:rPr>
          <w:rStyle w:val="99"/>
          <w:rFonts w:cs="宋体"/>
          <w:b/>
        </w:rPr>
        <w:t>3.15.3.3.</w:t>
      </w:r>
      <w:r>
        <w:rPr>
          <w:rFonts w:asciiTheme="minorHAnsi" w:hAnsiTheme="minorHAnsi" w:eastAsiaTheme="minorEastAsia" w:cstheme="minorBidi"/>
          <w:sz w:val="21"/>
          <w:szCs w:val="22"/>
        </w:rPr>
        <w:tab/>
      </w:r>
      <w:r>
        <w:rPr>
          <w:rStyle w:val="99"/>
          <w:rFonts w:hint="eastAsia"/>
          <w:b/>
        </w:rPr>
        <w:t>系统压力监控</w:t>
      </w:r>
      <w:r>
        <w:tab/>
      </w:r>
      <w:r>
        <w:fldChar w:fldCharType="begin"/>
      </w:r>
      <w:r>
        <w:instrText xml:space="preserve"> PAGEREF _Toc523754634 \h </w:instrText>
      </w:r>
      <w:r>
        <w:fldChar w:fldCharType="separate"/>
      </w:r>
      <w:r>
        <w:t>183</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"_Toc523754635" </w:instrText>
      </w:r>
      <w:r>
        <w:fldChar w:fldCharType="separate"/>
      </w:r>
      <w:r>
        <w:rPr>
          <w:rStyle w:val="99"/>
          <w:rFonts w:cs="宋体"/>
          <w:b/>
        </w:rPr>
        <w:t>3.15.4.</w:t>
      </w:r>
      <w:r>
        <w:rPr>
          <w:rFonts w:asciiTheme="minorHAnsi" w:hAnsiTheme="minorHAnsi" w:eastAsiaTheme="minorEastAsia" w:cstheme="minorBidi"/>
          <w:i w:val="0"/>
          <w:iCs w:val="0"/>
          <w:sz w:val="21"/>
          <w:szCs w:val="22"/>
        </w:rPr>
        <w:tab/>
      </w:r>
      <w:r>
        <w:rPr>
          <w:rStyle w:val="99"/>
          <w:rFonts w:hint="eastAsia"/>
          <w:b/>
        </w:rPr>
        <w:t>基础信息管理</w:t>
      </w:r>
      <w:r>
        <w:tab/>
      </w:r>
      <w:r>
        <w:fldChar w:fldCharType="begin"/>
      </w:r>
      <w:r>
        <w:instrText xml:space="preserve"> PAGEREF _Toc523754635 \h </w:instrText>
      </w:r>
      <w:r>
        <w:fldChar w:fldCharType="separate"/>
      </w:r>
      <w:r>
        <w:t>184</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"_Toc523754636" </w:instrText>
      </w:r>
      <w:r>
        <w:fldChar w:fldCharType="separate"/>
      </w:r>
      <w:r>
        <w:rPr>
          <w:rStyle w:val="99"/>
          <w:rFonts w:cs="宋体"/>
          <w:b/>
        </w:rPr>
        <w:t>3.15.4.1.</w:t>
      </w:r>
      <w:r>
        <w:rPr>
          <w:rFonts w:asciiTheme="minorHAnsi" w:hAnsiTheme="minorHAnsi" w:eastAsiaTheme="minorEastAsia" w:cstheme="minorBidi"/>
          <w:sz w:val="21"/>
          <w:szCs w:val="22"/>
        </w:rPr>
        <w:tab/>
      </w:r>
      <w:r>
        <w:rPr>
          <w:rStyle w:val="99"/>
          <w:rFonts w:hint="eastAsia"/>
          <w:b/>
        </w:rPr>
        <w:t>工号管理</w:t>
      </w:r>
      <w:r>
        <w:tab/>
      </w:r>
      <w:r>
        <w:fldChar w:fldCharType="begin"/>
      </w:r>
      <w:r>
        <w:instrText xml:space="preserve"> PAGEREF _Toc523754636 \h </w:instrText>
      </w:r>
      <w:r>
        <w:fldChar w:fldCharType="separate"/>
      </w:r>
      <w:r>
        <w:t>184</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"_Toc523754637" </w:instrText>
      </w:r>
      <w:r>
        <w:fldChar w:fldCharType="separate"/>
      </w:r>
      <w:r>
        <w:rPr>
          <w:rStyle w:val="99"/>
          <w:rFonts w:cs="宋体"/>
          <w:b/>
        </w:rPr>
        <w:t>3.15.4.2.</w:t>
      </w:r>
      <w:r>
        <w:rPr>
          <w:rFonts w:asciiTheme="minorHAnsi" w:hAnsiTheme="minorHAnsi" w:eastAsiaTheme="minorEastAsia" w:cstheme="minorBidi"/>
          <w:sz w:val="21"/>
          <w:szCs w:val="22"/>
        </w:rPr>
        <w:tab/>
      </w:r>
      <w:r>
        <w:rPr>
          <w:rStyle w:val="99"/>
          <w:rFonts w:hint="eastAsia"/>
          <w:b/>
        </w:rPr>
        <w:t>角色管理</w:t>
      </w:r>
      <w:r>
        <w:tab/>
      </w:r>
      <w:r>
        <w:fldChar w:fldCharType="begin"/>
      </w:r>
      <w:r>
        <w:instrText xml:space="preserve"> PAGEREF _Toc523754637 \h </w:instrText>
      </w:r>
      <w:r>
        <w:fldChar w:fldCharType="separate"/>
      </w:r>
      <w:r>
        <w:t>184</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"_Toc523754638" </w:instrText>
      </w:r>
      <w:r>
        <w:fldChar w:fldCharType="separate"/>
      </w:r>
      <w:r>
        <w:rPr>
          <w:rStyle w:val="99"/>
          <w:rFonts w:cs="宋体"/>
          <w:b/>
        </w:rPr>
        <w:t>3.15.4.3.</w:t>
      </w:r>
      <w:r>
        <w:rPr>
          <w:rFonts w:asciiTheme="minorHAnsi" w:hAnsiTheme="minorHAnsi" w:eastAsiaTheme="minorEastAsia" w:cstheme="minorBidi"/>
          <w:sz w:val="21"/>
          <w:szCs w:val="22"/>
        </w:rPr>
        <w:tab/>
      </w:r>
      <w:r>
        <w:rPr>
          <w:rStyle w:val="99"/>
          <w:rFonts w:hint="eastAsia"/>
          <w:b/>
        </w:rPr>
        <w:t>权限统一管理</w:t>
      </w:r>
      <w:r>
        <w:tab/>
      </w:r>
      <w:r>
        <w:fldChar w:fldCharType="begin"/>
      </w:r>
      <w:r>
        <w:instrText xml:space="preserve"> PAGEREF _Toc523754638 \h </w:instrText>
      </w:r>
      <w:r>
        <w:fldChar w:fldCharType="separate"/>
      </w:r>
      <w:r>
        <w:t>184</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"_Toc523754639" </w:instrText>
      </w:r>
      <w:r>
        <w:fldChar w:fldCharType="separate"/>
      </w:r>
      <w:r>
        <w:rPr>
          <w:rStyle w:val="99"/>
          <w:rFonts w:cs="宋体"/>
          <w:b/>
        </w:rPr>
        <w:t>3.15.4.4.</w:t>
      </w:r>
      <w:r>
        <w:rPr>
          <w:rFonts w:asciiTheme="minorHAnsi" w:hAnsiTheme="minorHAnsi" w:eastAsiaTheme="minorEastAsia" w:cstheme="minorBidi"/>
          <w:sz w:val="21"/>
          <w:szCs w:val="22"/>
        </w:rPr>
        <w:tab/>
      </w:r>
      <w:r>
        <w:rPr>
          <w:rStyle w:val="99"/>
          <w:rFonts w:hint="eastAsia"/>
          <w:b/>
        </w:rPr>
        <w:t>评价管理</w:t>
      </w:r>
      <w:r>
        <w:tab/>
      </w:r>
      <w:r>
        <w:fldChar w:fldCharType="begin"/>
      </w:r>
      <w:r>
        <w:instrText xml:space="preserve"> PAGEREF _Toc523754639 \h </w:instrText>
      </w:r>
      <w:r>
        <w:fldChar w:fldCharType="separate"/>
      </w:r>
      <w:r>
        <w:t>184</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"_Toc523754640" </w:instrText>
      </w:r>
      <w:r>
        <w:fldChar w:fldCharType="separate"/>
      </w:r>
      <w:r>
        <w:rPr>
          <w:rStyle w:val="99"/>
          <w:rFonts w:cs="宋体"/>
          <w:b/>
        </w:rPr>
        <w:t>3.15.4.5.</w:t>
      </w:r>
      <w:r>
        <w:rPr>
          <w:rFonts w:asciiTheme="minorHAnsi" w:hAnsiTheme="minorHAnsi" w:eastAsiaTheme="minorEastAsia" w:cstheme="minorBidi"/>
          <w:sz w:val="21"/>
          <w:szCs w:val="22"/>
        </w:rPr>
        <w:tab/>
      </w:r>
      <w:r>
        <w:rPr>
          <w:rStyle w:val="99"/>
          <w:rFonts w:hint="eastAsia"/>
          <w:b/>
        </w:rPr>
        <w:t>参数管理</w:t>
      </w:r>
      <w:r>
        <w:tab/>
      </w:r>
      <w:r>
        <w:fldChar w:fldCharType="begin"/>
      </w:r>
      <w:r>
        <w:instrText xml:space="preserve"> PAGEREF _Toc523754640 \h </w:instrText>
      </w:r>
      <w:r>
        <w:fldChar w:fldCharType="separate"/>
      </w:r>
      <w:r>
        <w:t>184</w:t>
      </w:r>
      <w:r>
        <w:fldChar w:fldCharType="end"/>
      </w:r>
      <w:r>
        <w:fldChar w:fldCharType="end"/>
      </w:r>
    </w:p>
    <w:p>
      <w:pPr>
        <w:pStyle w:val="77"/>
        <w:tabs>
          <w:tab w:val="left" w:pos="840"/>
          <w:tab w:val="right" w:leader="dot" w:pos="8302"/>
        </w:tabs>
        <w:rPr>
          <w:rFonts w:asciiTheme="minorHAnsi" w:hAnsiTheme="minorHAnsi" w:eastAsiaTheme="minorEastAsia" w:cstheme="minorBidi"/>
          <w:smallCaps w:val="0"/>
          <w:sz w:val="21"/>
          <w:szCs w:val="22"/>
        </w:rPr>
      </w:pPr>
      <w:r>
        <w:fldChar w:fldCharType="begin"/>
      </w:r>
      <w:r>
        <w:instrText xml:space="preserve"> HYPERLINK \l "_Toc523754641" </w:instrText>
      </w:r>
      <w:r>
        <w:fldChar w:fldCharType="separate"/>
      </w:r>
      <w:r>
        <w:rPr>
          <w:rStyle w:val="99"/>
          <w:rFonts w:cs="宋体"/>
          <w:b/>
        </w:rPr>
        <w:t>3.16.</w:t>
      </w:r>
      <w:r>
        <w:rPr>
          <w:rFonts w:asciiTheme="minorHAnsi" w:hAnsiTheme="minorHAnsi" w:eastAsiaTheme="minorEastAsia" w:cstheme="minorBidi"/>
          <w:smallCaps w:val="0"/>
          <w:sz w:val="21"/>
          <w:szCs w:val="22"/>
        </w:rPr>
        <w:tab/>
      </w:r>
      <w:r>
        <w:rPr>
          <w:rStyle w:val="99"/>
          <w:rFonts w:hint="eastAsia"/>
          <w:b/>
        </w:rPr>
        <w:t>办事大厅综合管理子系统</w:t>
      </w:r>
      <w:r>
        <w:tab/>
      </w:r>
      <w:r>
        <w:fldChar w:fldCharType="begin"/>
      </w:r>
      <w:r>
        <w:instrText xml:space="preserve"> PAGEREF _Toc523754641 \h </w:instrText>
      </w:r>
      <w:r>
        <w:fldChar w:fldCharType="separate"/>
      </w:r>
      <w:r>
        <w:t>184</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"_Toc523754642" </w:instrText>
      </w:r>
      <w:r>
        <w:fldChar w:fldCharType="separate"/>
      </w:r>
      <w:r>
        <w:rPr>
          <w:rStyle w:val="99"/>
          <w:rFonts w:cs="宋体"/>
          <w:b/>
        </w:rPr>
        <w:t>3.16.1.</w:t>
      </w:r>
      <w:r>
        <w:rPr>
          <w:rFonts w:asciiTheme="minorHAnsi" w:hAnsiTheme="minorHAnsi" w:eastAsiaTheme="minorEastAsia" w:cstheme="minorBidi"/>
          <w:i w:val="0"/>
          <w:iCs w:val="0"/>
          <w:sz w:val="21"/>
          <w:szCs w:val="22"/>
        </w:rPr>
        <w:tab/>
      </w:r>
      <w:r>
        <w:rPr>
          <w:rStyle w:val="99"/>
          <w:rFonts w:hint="eastAsia"/>
          <w:b/>
        </w:rPr>
        <w:t>人员管理</w:t>
      </w:r>
      <w:r>
        <w:tab/>
      </w:r>
      <w:r>
        <w:fldChar w:fldCharType="begin"/>
      </w:r>
      <w:r>
        <w:instrText xml:space="preserve"> PAGEREF _Toc523754642 \h </w:instrText>
      </w:r>
      <w:r>
        <w:fldChar w:fldCharType="separate"/>
      </w:r>
      <w:r>
        <w:t>185</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"_Toc523754643" </w:instrText>
      </w:r>
      <w:r>
        <w:fldChar w:fldCharType="separate"/>
      </w:r>
      <w:r>
        <w:rPr>
          <w:rStyle w:val="99"/>
          <w:rFonts w:cs="宋体"/>
          <w:b/>
        </w:rPr>
        <w:t>3.16.1.1.</w:t>
      </w:r>
      <w:r>
        <w:rPr>
          <w:rFonts w:asciiTheme="minorHAnsi" w:hAnsiTheme="minorHAnsi" w:eastAsiaTheme="minorEastAsia" w:cstheme="minorBidi"/>
          <w:sz w:val="21"/>
          <w:szCs w:val="22"/>
        </w:rPr>
        <w:tab/>
      </w:r>
      <w:r>
        <w:rPr>
          <w:rStyle w:val="99"/>
          <w:rFonts w:hint="eastAsia"/>
          <w:b/>
        </w:rPr>
        <w:t>日常考勤管理</w:t>
      </w:r>
      <w:r>
        <w:tab/>
      </w:r>
      <w:r>
        <w:fldChar w:fldCharType="begin"/>
      </w:r>
      <w:r>
        <w:instrText xml:space="preserve"> PAGEREF _Toc523754643 \h </w:instrText>
      </w:r>
      <w:r>
        <w:fldChar w:fldCharType="separate"/>
      </w:r>
      <w:r>
        <w:t>185</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"_Toc523754644" </w:instrText>
      </w:r>
      <w:r>
        <w:fldChar w:fldCharType="separate"/>
      </w:r>
      <w:r>
        <w:rPr>
          <w:rStyle w:val="99"/>
          <w:rFonts w:cs="宋体"/>
          <w:b/>
        </w:rPr>
        <w:t>3.16.1.2.</w:t>
      </w:r>
      <w:r>
        <w:rPr>
          <w:rFonts w:asciiTheme="minorHAnsi" w:hAnsiTheme="minorHAnsi" w:eastAsiaTheme="minorEastAsia" w:cstheme="minorBidi"/>
          <w:sz w:val="21"/>
          <w:szCs w:val="22"/>
        </w:rPr>
        <w:tab/>
      </w:r>
      <w:r>
        <w:rPr>
          <w:rStyle w:val="99"/>
          <w:rFonts w:hint="eastAsia"/>
          <w:b/>
        </w:rPr>
        <w:t>人员考核</w:t>
      </w:r>
      <w:r>
        <w:tab/>
      </w:r>
      <w:r>
        <w:fldChar w:fldCharType="begin"/>
      </w:r>
      <w:r>
        <w:instrText xml:space="preserve"> PAGEREF _Toc523754644 \h </w:instrText>
      </w:r>
      <w:r>
        <w:fldChar w:fldCharType="separate"/>
      </w:r>
      <w:r>
        <w:t>185</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"_Toc523754645" </w:instrText>
      </w:r>
      <w:r>
        <w:fldChar w:fldCharType="separate"/>
      </w:r>
      <w:r>
        <w:rPr>
          <w:rStyle w:val="99"/>
          <w:rFonts w:cs="宋体"/>
          <w:b/>
        </w:rPr>
        <w:t>3.16.1.3.</w:t>
      </w:r>
      <w:r>
        <w:rPr>
          <w:rFonts w:asciiTheme="minorHAnsi" w:hAnsiTheme="minorHAnsi" w:eastAsiaTheme="minorEastAsia" w:cstheme="minorBidi"/>
          <w:sz w:val="21"/>
          <w:szCs w:val="22"/>
        </w:rPr>
        <w:tab/>
      </w:r>
      <w:r>
        <w:rPr>
          <w:rStyle w:val="99"/>
          <w:rFonts w:hint="eastAsia"/>
          <w:b/>
        </w:rPr>
        <w:t>满意度评价管理</w:t>
      </w:r>
      <w:r>
        <w:tab/>
      </w:r>
      <w:r>
        <w:fldChar w:fldCharType="begin"/>
      </w:r>
      <w:r>
        <w:instrText xml:space="preserve"> PAGEREF _Toc523754645 \h </w:instrText>
      </w:r>
      <w:r>
        <w:fldChar w:fldCharType="separate"/>
      </w:r>
      <w:r>
        <w:t>185</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"_Toc523754646" </w:instrText>
      </w:r>
      <w:r>
        <w:fldChar w:fldCharType="separate"/>
      </w:r>
      <w:r>
        <w:rPr>
          <w:rStyle w:val="99"/>
          <w:rFonts w:cs="宋体"/>
          <w:b/>
        </w:rPr>
        <w:t>3.16.1.4.</w:t>
      </w:r>
      <w:r>
        <w:rPr>
          <w:rFonts w:asciiTheme="minorHAnsi" w:hAnsiTheme="minorHAnsi" w:eastAsiaTheme="minorEastAsia" w:cstheme="minorBidi"/>
          <w:sz w:val="21"/>
          <w:szCs w:val="22"/>
        </w:rPr>
        <w:tab/>
      </w:r>
      <w:r>
        <w:rPr>
          <w:rStyle w:val="99"/>
          <w:rFonts w:hint="eastAsia"/>
          <w:b/>
        </w:rPr>
        <w:t>误餐核定</w:t>
      </w:r>
      <w:r>
        <w:tab/>
      </w:r>
      <w:r>
        <w:fldChar w:fldCharType="begin"/>
      </w:r>
      <w:r>
        <w:instrText xml:space="preserve"> PAGEREF _Toc523754646 \h </w:instrText>
      </w:r>
      <w:r>
        <w:fldChar w:fldCharType="separate"/>
      </w:r>
      <w:r>
        <w:t>185</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"_Toc523754647" </w:instrText>
      </w:r>
      <w:r>
        <w:fldChar w:fldCharType="separate"/>
      </w:r>
      <w:r>
        <w:rPr>
          <w:rStyle w:val="99"/>
          <w:rFonts w:cs="宋体"/>
          <w:b/>
        </w:rPr>
        <w:t>3.16.2.</w:t>
      </w:r>
      <w:r>
        <w:rPr>
          <w:rFonts w:asciiTheme="minorHAnsi" w:hAnsiTheme="minorHAnsi" w:eastAsiaTheme="minorEastAsia" w:cstheme="minorBidi"/>
          <w:i w:val="0"/>
          <w:iCs w:val="0"/>
          <w:sz w:val="21"/>
          <w:szCs w:val="22"/>
        </w:rPr>
        <w:tab/>
      </w:r>
      <w:r>
        <w:rPr>
          <w:rStyle w:val="99"/>
          <w:rFonts w:hint="eastAsia"/>
          <w:b/>
        </w:rPr>
        <w:t>资产与信息发布管理</w:t>
      </w:r>
      <w:r>
        <w:tab/>
      </w:r>
      <w:r>
        <w:fldChar w:fldCharType="begin"/>
      </w:r>
      <w:r>
        <w:instrText xml:space="preserve"> PAGEREF _Toc523754647 \h </w:instrText>
      </w:r>
      <w:r>
        <w:fldChar w:fldCharType="separate"/>
      </w:r>
      <w:r>
        <w:t>185</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"_Toc523754648" </w:instrText>
      </w:r>
      <w:r>
        <w:fldChar w:fldCharType="separate"/>
      </w:r>
      <w:r>
        <w:rPr>
          <w:rStyle w:val="99"/>
          <w:rFonts w:cs="宋体"/>
          <w:b/>
        </w:rPr>
        <w:t>3.16.2.1.</w:t>
      </w:r>
      <w:r>
        <w:rPr>
          <w:rFonts w:asciiTheme="minorHAnsi" w:hAnsiTheme="minorHAnsi" w:eastAsiaTheme="minorEastAsia" w:cstheme="minorBidi"/>
          <w:sz w:val="21"/>
          <w:szCs w:val="22"/>
        </w:rPr>
        <w:tab/>
      </w:r>
      <w:r>
        <w:rPr>
          <w:rStyle w:val="99"/>
          <w:rFonts w:hint="eastAsia"/>
          <w:b/>
        </w:rPr>
        <w:t>资产管理</w:t>
      </w:r>
      <w:r>
        <w:tab/>
      </w:r>
      <w:r>
        <w:fldChar w:fldCharType="begin"/>
      </w:r>
      <w:r>
        <w:instrText xml:space="preserve"> PAGEREF _Toc523754648 \h </w:instrText>
      </w:r>
      <w:r>
        <w:fldChar w:fldCharType="separate"/>
      </w:r>
      <w:r>
        <w:t>185</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"_Toc523754649" </w:instrText>
      </w:r>
      <w:r>
        <w:fldChar w:fldCharType="separate"/>
      </w:r>
      <w:r>
        <w:rPr>
          <w:rStyle w:val="99"/>
          <w:rFonts w:cs="宋体"/>
          <w:b/>
        </w:rPr>
        <w:t>3.16.2.2.</w:t>
      </w:r>
      <w:r>
        <w:rPr>
          <w:rFonts w:asciiTheme="minorHAnsi" w:hAnsiTheme="minorHAnsi" w:eastAsiaTheme="minorEastAsia" w:cstheme="minorBidi"/>
          <w:sz w:val="21"/>
          <w:szCs w:val="22"/>
        </w:rPr>
        <w:tab/>
      </w:r>
      <w:r>
        <w:rPr>
          <w:rStyle w:val="99"/>
          <w:rFonts w:hint="eastAsia"/>
          <w:b/>
        </w:rPr>
        <w:t>信息发布管理</w:t>
      </w:r>
      <w:r>
        <w:tab/>
      </w:r>
      <w:r>
        <w:fldChar w:fldCharType="begin"/>
      </w:r>
      <w:r>
        <w:instrText xml:space="preserve"> PAGEREF _Toc523754649 \h </w:instrText>
      </w:r>
      <w:r>
        <w:fldChar w:fldCharType="separate"/>
      </w:r>
      <w:r>
        <w:t>186</w:t>
      </w:r>
      <w:r>
        <w:fldChar w:fldCharType="end"/>
      </w:r>
      <w:r>
        <w:fldChar w:fldCharType="end"/>
      </w:r>
    </w:p>
    <w:p>
      <w:pPr>
        <w:pStyle w:val="77"/>
        <w:tabs>
          <w:tab w:val="left" w:pos="840"/>
          <w:tab w:val="right" w:leader="dot" w:pos="8302"/>
        </w:tabs>
        <w:rPr>
          <w:rFonts w:asciiTheme="minorHAnsi" w:hAnsiTheme="minorHAnsi" w:eastAsiaTheme="minorEastAsia" w:cstheme="minorBidi"/>
          <w:smallCaps w:val="0"/>
          <w:sz w:val="21"/>
          <w:szCs w:val="22"/>
        </w:rPr>
      </w:pPr>
      <w:r>
        <w:fldChar w:fldCharType="begin"/>
      </w:r>
      <w:r>
        <w:instrText xml:space="preserve"> HYPERLINK \l "_Toc523754650" </w:instrText>
      </w:r>
      <w:r>
        <w:fldChar w:fldCharType="separate"/>
      </w:r>
      <w:r>
        <w:rPr>
          <w:rStyle w:val="99"/>
          <w:rFonts w:cs="宋体"/>
          <w:b/>
        </w:rPr>
        <w:t>3.17.</w:t>
      </w:r>
      <w:r>
        <w:rPr>
          <w:rFonts w:asciiTheme="minorHAnsi" w:hAnsiTheme="minorHAnsi" w:eastAsiaTheme="minorEastAsia" w:cstheme="minorBidi"/>
          <w:smallCaps w:val="0"/>
          <w:sz w:val="21"/>
          <w:szCs w:val="22"/>
        </w:rPr>
        <w:tab/>
      </w:r>
      <w:r>
        <w:rPr>
          <w:rStyle w:val="99"/>
          <w:rFonts w:hint="eastAsia"/>
          <w:b/>
        </w:rPr>
        <w:t>政务服务公共组件建设</w:t>
      </w:r>
      <w:r>
        <w:tab/>
      </w:r>
      <w:r>
        <w:fldChar w:fldCharType="begin"/>
      </w:r>
      <w:r>
        <w:instrText xml:space="preserve"> PAGEREF _Toc523754650 \h </w:instrText>
      </w:r>
      <w:r>
        <w:fldChar w:fldCharType="separate"/>
      </w:r>
      <w:r>
        <w:t>186</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"_Toc523754651" </w:instrText>
      </w:r>
      <w:r>
        <w:fldChar w:fldCharType="separate"/>
      </w:r>
      <w:r>
        <w:rPr>
          <w:rStyle w:val="99"/>
          <w:rFonts w:cs="宋体"/>
          <w:b/>
        </w:rPr>
        <w:t>3.17.1.</w:t>
      </w:r>
      <w:r>
        <w:rPr>
          <w:rFonts w:asciiTheme="minorHAnsi" w:hAnsiTheme="minorHAnsi" w:eastAsiaTheme="minorEastAsia" w:cstheme="minorBidi"/>
          <w:i w:val="0"/>
          <w:iCs w:val="0"/>
          <w:sz w:val="21"/>
          <w:szCs w:val="22"/>
        </w:rPr>
        <w:tab/>
      </w:r>
      <w:r>
        <w:rPr>
          <w:rStyle w:val="99"/>
          <w:rFonts w:hint="eastAsia"/>
          <w:b/>
        </w:rPr>
        <w:t>统一物流服务组件</w:t>
      </w:r>
      <w:r>
        <w:tab/>
      </w:r>
      <w:r>
        <w:fldChar w:fldCharType="begin"/>
      </w:r>
      <w:r>
        <w:instrText xml:space="preserve"> PAGEREF _Toc523754651 \h </w:instrText>
      </w:r>
      <w:r>
        <w:fldChar w:fldCharType="separate"/>
      </w:r>
      <w:r>
        <w:t>186</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"_Toc523754652" </w:instrText>
      </w:r>
      <w:r>
        <w:fldChar w:fldCharType="separate"/>
      </w:r>
      <w:r>
        <w:rPr>
          <w:rStyle w:val="99"/>
          <w:rFonts w:cs="宋体"/>
          <w:b/>
        </w:rPr>
        <w:t>3.17.1.1.</w:t>
      </w:r>
      <w:r>
        <w:rPr>
          <w:rFonts w:asciiTheme="minorHAnsi" w:hAnsiTheme="minorHAnsi" w:eastAsiaTheme="minorEastAsia" w:cstheme="minorBidi"/>
          <w:sz w:val="21"/>
          <w:szCs w:val="22"/>
        </w:rPr>
        <w:tab/>
      </w:r>
      <w:r>
        <w:rPr>
          <w:rStyle w:val="99"/>
          <w:rFonts w:hint="eastAsia"/>
          <w:b/>
        </w:rPr>
        <w:t>事项物流匹配</w:t>
      </w:r>
      <w:r>
        <w:tab/>
      </w:r>
      <w:r>
        <w:fldChar w:fldCharType="begin"/>
      </w:r>
      <w:r>
        <w:instrText xml:space="preserve"> PAGEREF _Toc523754652 \h </w:instrText>
      </w:r>
      <w:r>
        <w:fldChar w:fldCharType="separate"/>
      </w:r>
      <w:r>
        <w:t>187</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"_Toc523754653" </w:instrText>
      </w:r>
      <w:r>
        <w:fldChar w:fldCharType="separate"/>
      </w:r>
      <w:r>
        <w:rPr>
          <w:rStyle w:val="99"/>
          <w:rFonts w:cs="宋体"/>
          <w:b/>
        </w:rPr>
        <w:t>3.17.1.2.</w:t>
      </w:r>
      <w:r>
        <w:rPr>
          <w:rFonts w:asciiTheme="minorHAnsi" w:hAnsiTheme="minorHAnsi" w:eastAsiaTheme="minorEastAsia" w:cstheme="minorBidi"/>
          <w:sz w:val="21"/>
          <w:szCs w:val="22"/>
        </w:rPr>
        <w:tab/>
      </w:r>
      <w:r>
        <w:rPr>
          <w:rStyle w:val="99"/>
          <w:rFonts w:hint="eastAsia"/>
          <w:b/>
        </w:rPr>
        <w:t>物流均衡</w:t>
      </w:r>
      <w:r>
        <w:tab/>
      </w:r>
      <w:r>
        <w:fldChar w:fldCharType="begin"/>
      </w:r>
      <w:r>
        <w:instrText xml:space="preserve"> PAGEREF _Toc523754653 \h </w:instrText>
      </w:r>
      <w:r>
        <w:fldChar w:fldCharType="separate"/>
      </w:r>
      <w:r>
        <w:t>187</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"_Toc523754654" </w:instrText>
      </w:r>
      <w:r>
        <w:fldChar w:fldCharType="separate"/>
      </w:r>
      <w:r>
        <w:rPr>
          <w:rStyle w:val="99"/>
          <w:rFonts w:cs="宋体"/>
          <w:b/>
        </w:rPr>
        <w:t>3.17.1.3.</w:t>
      </w:r>
      <w:r>
        <w:rPr>
          <w:rFonts w:asciiTheme="minorHAnsi" w:hAnsiTheme="minorHAnsi" w:eastAsiaTheme="minorEastAsia" w:cstheme="minorBidi"/>
          <w:sz w:val="21"/>
          <w:szCs w:val="22"/>
        </w:rPr>
        <w:tab/>
      </w:r>
      <w:r>
        <w:rPr>
          <w:rStyle w:val="99"/>
          <w:rFonts w:hint="eastAsia"/>
          <w:b/>
        </w:rPr>
        <w:t>进度信息同步</w:t>
      </w:r>
      <w:r>
        <w:tab/>
      </w:r>
      <w:r>
        <w:fldChar w:fldCharType="begin"/>
      </w:r>
      <w:r>
        <w:instrText xml:space="preserve"> PAGEREF _Toc523754654 \h </w:instrText>
      </w:r>
      <w:r>
        <w:fldChar w:fldCharType="separate"/>
      </w:r>
      <w:r>
        <w:t>187</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"_Toc523754655" </w:instrText>
      </w:r>
      <w:r>
        <w:fldChar w:fldCharType="separate"/>
      </w:r>
      <w:r>
        <w:rPr>
          <w:rStyle w:val="99"/>
          <w:rFonts w:cs="宋体"/>
          <w:b/>
        </w:rPr>
        <w:t>3.17.1.4.</w:t>
      </w:r>
      <w:r>
        <w:rPr>
          <w:rFonts w:asciiTheme="minorHAnsi" w:hAnsiTheme="minorHAnsi" w:eastAsiaTheme="minorEastAsia" w:cstheme="minorBidi"/>
          <w:sz w:val="21"/>
          <w:szCs w:val="22"/>
        </w:rPr>
        <w:tab/>
      </w:r>
      <w:r>
        <w:rPr>
          <w:rStyle w:val="99"/>
          <w:rFonts w:hint="eastAsia"/>
          <w:b/>
        </w:rPr>
        <w:t>人员信息同步</w:t>
      </w:r>
      <w:r>
        <w:tab/>
      </w:r>
      <w:r>
        <w:fldChar w:fldCharType="begin"/>
      </w:r>
      <w:r>
        <w:instrText xml:space="preserve"> PAGEREF _Toc523754655 \h </w:instrText>
      </w:r>
      <w:r>
        <w:fldChar w:fldCharType="separate"/>
      </w:r>
      <w:r>
        <w:t>187</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"_Toc523754656" </w:instrText>
      </w:r>
      <w:r>
        <w:fldChar w:fldCharType="separate"/>
      </w:r>
      <w:r>
        <w:rPr>
          <w:rStyle w:val="99"/>
          <w:rFonts w:cs="宋体"/>
          <w:b/>
        </w:rPr>
        <w:t>3.17.1.5.</w:t>
      </w:r>
      <w:r>
        <w:rPr>
          <w:rFonts w:asciiTheme="minorHAnsi" w:hAnsiTheme="minorHAnsi" w:eastAsiaTheme="minorEastAsia" w:cstheme="minorBidi"/>
          <w:sz w:val="21"/>
          <w:szCs w:val="22"/>
        </w:rPr>
        <w:tab/>
      </w:r>
      <w:r>
        <w:rPr>
          <w:rStyle w:val="99"/>
          <w:rFonts w:hint="eastAsia"/>
          <w:b/>
        </w:rPr>
        <w:t>物流平台对接</w:t>
      </w:r>
      <w:r>
        <w:tab/>
      </w:r>
      <w:r>
        <w:fldChar w:fldCharType="begin"/>
      </w:r>
      <w:r>
        <w:instrText xml:space="preserve"> PAGEREF _Toc523754656 \h </w:instrText>
      </w:r>
      <w:r>
        <w:fldChar w:fldCharType="separate"/>
      </w:r>
      <w:r>
        <w:t>187</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"_Toc523754657" </w:instrText>
      </w:r>
      <w:r>
        <w:fldChar w:fldCharType="separate"/>
      </w:r>
      <w:r>
        <w:rPr>
          <w:rStyle w:val="99"/>
          <w:rFonts w:cs="宋体"/>
          <w:b/>
        </w:rPr>
        <w:t>3.17.2.</w:t>
      </w:r>
      <w:r>
        <w:rPr>
          <w:rFonts w:asciiTheme="minorHAnsi" w:hAnsiTheme="minorHAnsi" w:eastAsiaTheme="minorEastAsia" w:cstheme="minorBidi"/>
          <w:i w:val="0"/>
          <w:iCs w:val="0"/>
          <w:sz w:val="21"/>
          <w:szCs w:val="22"/>
        </w:rPr>
        <w:tab/>
      </w:r>
      <w:r>
        <w:rPr>
          <w:rStyle w:val="99"/>
          <w:rFonts w:hint="eastAsia"/>
          <w:b/>
        </w:rPr>
        <w:t>统一服务评价组件</w:t>
      </w:r>
      <w:r>
        <w:tab/>
      </w:r>
      <w:r>
        <w:fldChar w:fldCharType="begin"/>
      </w:r>
      <w:r>
        <w:instrText xml:space="preserve"> PAGEREF _Toc523754657 \h </w:instrText>
      </w:r>
      <w:r>
        <w:fldChar w:fldCharType="separate"/>
      </w:r>
      <w:r>
        <w:t>187</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"_Toc523754658" </w:instrText>
      </w:r>
      <w:r>
        <w:fldChar w:fldCharType="separate"/>
      </w:r>
      <w:r>
        <w:rPr>
          <w:rStyle w:val="99"/>
          <w:rFonts w:cs="宋体"/>
          <w:b/>
        </w:rPr>
        <w:t>3.17.2.1.</w:t>
      </w:r>
      <w:r>
        <w:rPr>
          <w:rFonts w:asciiTheme="minorHAnsi" w:hAnsiTheme="minorHAnsi" w:eastAsiaTheme="minorEastAsia" w:cstheme="minorBidi"/>
          <w:sz w:val="21"/>
          <w:szCs w:val="22"/>
        </w:rPr>
        <w:tab/>
      </w:r>
      <w:r>
        <w:rPr>
          <w:rStyle w:val="99"/>
          <w:rFonts w:hint="eastAsia"/>
          <w:b/>
        </w:rPr>
        <w:t>评价器对接</w:t>
      </w:r>
      <w:r>
        <w:tab/>
      </w:r>
      <w:r>
        <w:fldChar w:fldCharType="begin"/>
      </w:r>
      <w:r>
        <w:instrText xml:space="preserve"> PAGEREF _Toc523754658 \h </w:instrText>
      </w:r>
      <w:r>
        <w:fldChar w:fldCharType="separate"/>
      </w:r>
      <w:r>
        <w:t>187</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"_Toc523754659" </w:instrText>
      </w:r>
      <w:r>
        <w:fldChar w:fldCharType="separate"/>
      </w:r>
      <w:r>
        <w:rPr>
          <w:rStyle w:val="99"/>
          <w:rFonts w:cs="宋体"/>
          <w:b/>
        </w:rPr>
        <w:t>3.17.2.2.</w:t>
      </w:r>
      <w:r>
        <w:rPr>
          <w:rFonts w:asciiTheme="minorHAnsi" w:hAnsiTheme="minorHAnsi" w:eastAsiaTheme="minorEastAsia" w:cstheme="minorBidi"/>
          <w:sz w:val="21"/>
          <w:szCs w:val="22"/>
        </w:rPr>
        <w:tab/>
      </w:r>
      <w:r>
        <w:rPr>
          <w:rStyle w:val="99"/>
          <w:rFonts w:hint="eastAsia"/>
          <w:b/>
        </w:rPr>
        <w:t>评价统计功能</w:t>
      </w:r>
      <w:r>
        <w:tab/>
      </w:r>
      <w:r>
        <w:fldChar w:fldCharType="begin"/>
      </w:r>
      <w:r>
        <w:instrText xml:space="preserve"> PAGEREF _Toc523754659 \h </w:instrText>
      </w:r>
      <w:r>
        <w:fldChar w:fldCharType="separate"/>
      </w:r>
      <w:r>
        <w:t>188</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"_Toc523754660" </w:instrText>
      </w:r>
      <w:r>
        <w:fldChar w:fldCharType="separate"/>
      </w:r>
      <w:r>
        <w:rPr>
          <w:rStyle w:val="99"/>
          <w:rFonts w:cs="宋体"/>
          <w:b/>
        </w:rPr>
        <w:t>3.17.2.3.</w:t>
      </w:r>
      <w:r>
        <w:rPr>
          <w:rFonts w:asciiTheme="minorHAnsi" w:hAnsiTheme="minorHAnsi" w:eastAsiaTheme="minorEastAsia" w:cstheme="minorBidi"/>
          <w:sz w:val="21"/>
          <w:szCs w:val="22"/>
        </w:rPr>
        <w:tab/>
      </w:r>
      <w:r>
        <w:rPr>
          <w:rStyle w:val="99"/>
          <w:rFonts w:hint="eastAsia"/>
          <w:b/>
        </w:rPr>
        <w:t>统计报表</w:t>
      </w:r>
      <w:r>
        <w:tab/>
      </w:r>
      <w:r>
        <w:fldChar w:fldCharType="begin"/>
      </w:r>
      <w:r>
        <w:instrText xml:space="preserve"> PAGEREF _Toc523754660 \h </w:instrText>
      </w:r>
      <w:r>
        <w:fldChar w:fldCharType="separate"/>
      </w:r>
      <w:r>
        <w:t>188</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"_Toc523754661" </w:instrText>
      </w:r>
      <w:r>
        <w:fldChar w:fldCharType="separate"/>
      </w:r>
      <w:r>
        <w:rPr>
          <w:rStyle w:val="99"/>
          <w:rFonts w:cs="宋体"/>
          <w:b/>
        </w:rPr>
        <w:t>3.17.3.</w:t>
      </w:r>
      <w:r>
        <w:rPr>
          <w:rFonts w:asciiTheme="minorHAnsi" w:hAnsiTheme="minorHAnsi" w:eastAsiaTheme="minorEastAsia" w:cstheme="minorBidi"/>
          <w:i w:val="0"/>
          <w:iCs w:val="0"/>
          <w:sz w:val="21"/>
          <w:szCs w:val="22"/>
        </w:rPr>
        <w:tab/>
      </w:r>
      <w:r>
        <w:rPr>
          <w:rStyle w:val="99"/>
          <w:rFonts w:hint="eastAsia"/>
          <w:b/>
        </w:rPr>
        <w:t>服务效能监督组件</w:t>
      </w:r>
      <w:r>
        <w:tab/>
      </w:r>
      <w:r>
        <w:fldChar w:fldCharType="begin"/>
      </w:r>
      <w:r>
        <w:instrText xml:space="preserve"> PAGEREF _Toc523754661 \h </w:instrText>
      </w:r>
      <w:r>
        <w:fldChar w:fldCharType="separate"/>
      </w:r>
      <w:r>
        <w:t>188</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"_Toc523754662" </w:instrText>
      </w:r>
      <w:r>
        <w:fldChar w:fldCharType="separate"/>
      </w:r>
      <w:r>
        <w:rPr>
          <w:rStyle w:val="99"/>
          <w:rFonts w:cs="宋体"/>
          <w:b/>
        </w:rPr>
        <w:t>3.17.3.1.</w:t>
      </w:r>
      <w:r>
        <w:rPr>
          <w:rFonts w:asciiTheme="minorHAnsi" w:hAnsiTheme="minorHAnsi" w:eastAsiaTheme="minorEastAsia" w:cstheme="minorBidi"/>
          <w:sz w:val="21"/>
          <w:szCs w:val="22"/>
        </w:rPr>
        <w:tab/>
      </w:r>
      <w:r>
        <w:rPr>
          <w:rStyle w:val="99"/>
          <w:rFonts w:hint="eastAsia"/>
          <w:b/>
        </w:rPr>
        <w:t>图形分析组件</w:t>
      </w:r>
      <w:r>
        <w:tab/>
      </w:r>
      <w:r>
        <w:fldChar w:fldCharType="begin"/>
      </w:r>
      <w:r>
        <w:instrText xml:space="preserve"> PAGEREF _Toc523754662 \h </w:instrText>
      </w:r>
      <w:r>
        <w:fldChar w:fldCharType="separate"/>
      </w:r>
      <w:r>
        <w:t>188</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"_Toc523754663" </w:instrText>
      </w:r>
      <w:r>
        <w:fldChar w:fldCharType="separate"/>
      </w:r>
      <w:r>
        <w:rPr>
          <w:rStyle w:val="99"/>
          <w:rFonts w:cs="宋体"/>
          <w:b/>
        </w:rPr>
        <w:t>3.17.3.2.</w:t>
      </w:r>
      <w:r>
        <w:rPr>
          <w:rFonts w:asciiTheme="minorHAnsi" w:hAnsiTheme="minorHAnsi" w:eastAsiaTheme="minorEastAsia" w:cstheme="minorBidi"/>
          <w:sz w:val="21"/>
          <w:szCs w:val="22"/>
        </w:rPr>
        <w:tab/>
      </w:r>
      <w:r>
        <w:rPr>
          <w:rStyle w:val="99"/>
          <w:rFonts w:hint="eastAsia"/>
          <w:b/>
        </w:rPr>
        <w:t>表格分析组件</w:t>
      </w:r>
      <w:r>
        <w:tab/>
      </w:r>
      <w:r>
        <w:fldChar w:fldCharType="begin"/>
      </w:r>
      <w:r>
        <w:instrText xml:space="preserve"> PAGEREF _Toc523754663 \h </w:instrText>
      </w:r>
      <w:r>
        <w:fldChar w:fldCharType="separate"/>
      </w:r>
      <w:r>
        <w:t>188</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"_Toc523754664" </w:instrText>
      </w:r>
      <w:r>
        <w:fldChar w:fldCharType="separate"/>
      </w:r>
      <w:r>
        <w:rPr>
          <w:rStyle w:val="99"/>
          <w:rFonts w:cs="宋体"/>
          <w:b/>
        </w:rPr>
        <w:t>3.17.3.3.</w:t>
      </w:r>
      <w:r>
        <w:rPr>
          <w:rFonts w:asciiTheme="minorHAnsi" w:hAnsiTheme="minorHAnsi" w:eastAsiaTheme="minorEastAsia" w:cstheme="minorBidi"/>
          <w:sz w:val="21"/>
          <w:szCs w:val="22"/>
        </w:rPr>
        <w:tab/>
      </w:r>
      <w:r>
        <w:rPr>
          <w:rStyle w:val="99"/>
          <w:rFonts w:hint="eastAsia"/>
          <w:b/>
        </w:rPr>
        <w:t>业务办理量统计</w:t>
      </w:r>
      <w:r>
        <w:tab/>
      </w:r>
      <w:r>
        <w:fldChar w:fldCharType="begin"/>
      </w:r>
      <w:r>
        <w:instrText xml:space="preserve"> PAGEREF _Toc523754664 \h </w:instrText>
      </w:r>
      <w:r>
        <w:fldChar w:fldCharType="separate"/>
      </w:r>
      <w:r>
        <w:t>188</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"_Toc523754665" </w:instrText>
      </w:r>
      <w:r>
        <w:fldChar w:fldCharType="separate"/>
      </w:r>
      <w:r>
        <w:rPr>
          <w:rStyle w:val="99"/>
          <w:rFonts w:cs="宋体"/>
          <w:b/>
        </w:rPr>
        <w:t>3.17.3.4.</w:t>
      </w:r>
      <w:r>
        <w:rPr>
          <w:rFonts w:asciiTheme="minorHAnsi" w:hAnsiTheme="minorHAnsi" w:eastAsiaTheme="minorEastAsia" w:cstheme="minorBidi"/>
          <w:sz w:val="21"/>
          <w:szCs w:val="22"/>
        </w:rPr>
        <w:tab/>
      </w:r>
      <w:r>
        <w:rPr>
          <w:rStyle w:val="99"/>
          <w:rFonts w:hint="eastAsia"/>
          <w:b/>
        </w:rPr>
        <w:t>排队等待时间统计</w:t>
      </w:r>
      <w:r>
        <w:tab/>
      </w:r>
      <w:r>
        <w:fldChar w:fldCharType="begin"/>
      </w:r>
      <w:r>
        <w:instrText xml:space="preserve"> PAGEREF _Toc523754665 \h </w:instrText>
      </w:r>
      <w:r>
        <w:fldChar w:fldCharType="separate"/>
      </w:r>
      <w:r>
        <w:t>188</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"_Toc523754666" </w:instrText>
      </w:r>
      <w:r>
        <w:fldChar w:fldCharType="separate"/>
      </w:r>
      <w:r>
        <w:rPr>
          <w:rStyle w:val="99"/>
          <w:rFonts w:cs="宋体"/>
          <w:b/>
        </w:rPr>
        <w:t>3.17.3.5.</w:t>
      </w:r>
      <w:r>
        <w:rPr>
          <w:rFonts w:asciiTheme="minorHAnsi" w:hAnsiTheme="minorHAnsi" w:eastAsiaTheme="minorEastAsia" w:cstheme="minorBidi"/>
          <w:sz w:val="21"/>
          <w:szCs w:val="22"/>
        </w:rPr>
        <w:tab/>
      </w:r>
      <w:r>
        <w:rPr>
          <w:rStyle w:val="99"/>
          <w:rFonts w:hint="eastAsia"/>
          <w:b/>
        </w:rPr>
        <w:t>网上预约统计</w:t>
      </w:r>
      <w:r>
        <w:tab/>
      </w:r>
      <w:r>
        <w:fldChar w:fldCharType="begin"/>
      </w:r>
      <w:r>
        <w:instrText xml:space="preserve"> PAGEREF _Toc523754666 \h </w:instrText>
      </w:r>
      <w:r>
        <w:fldChar w:fldCharType="separate"/>
      </w:r>
      <w:r>
        <w:t>189</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"_Toc523754667" </w:instrText>
      </w:r>
      <w:r>
        <w:fldChar w:fldCharType="separate"/>
      </w:r>
      <w:r>
        <w:rPr>
          <w:rStyle w:val="99"/>
          <w:rFonts w:cs="宋体"/>
          <w:b/>
        </w:rPr>
        <w:t>3.17.4.</w:t>
      </w:r>
      <w:r>
        <w:rPr>
          <w:rFonts w:asciiTheme="minorHAnsi" w:hAnsiTheme="minorHAnsi" w:eastAsiaTheme="minorEastAsia" w:cstheme="minorBidi"/>
          <w:i w:val="0"/>
          <w:iCs w:val="0"/>
          <w:sz w:val="21"/>
          <w:szCs w:val="22"/>
        </w:rPr>
        <w:tab/>
      </w:r>
      <w:r>
        <w:rPr>
          <w:rStyle w:val="99"/>
          <w:rFonts w:hint="eastAsia"/>
          <w:b/>
        </w:rPr>
        <w:t>统一智能问答组件</w:t>
      </w:r>
      <w:r>
        <w:tab/>
      </w:r>
      <w:r>
        <w:fldChar w:fldCharType="begin"/>
      </w:r>
      <w:r>
        <w:instrText xml:space="preserve"> PAGEREF _Toc523754667 \h </w:instrText>
      </w:r>
      <w:r>
        <w:fldChar w:fldCharType="separate"/>
      </w:r>
      <w:r>
        <w:t>189</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"_Toc523754668" </w:instrText>
      </w:r>
      <w:r>
        <w:fldChar w:fldCharType="separate"/>
      </w:r>
      <w:r>
        <w:rPr>
          <w:rStyle w:val="99"/>
          <w:rFonts w:cs="宋体"/>
          <w:b/>
        </w:rPr>
        <w:t>3.17.4.1.</w:t>
      </w:r>
      <w:r>
        <w:rPr>
          <w:rFonts w:asciiTheme="minorHAnsi" w:hAnsiTheme="minorHAnsi" w:eastAsiaTheme="minorEastAsia" w:cstheme="minorBidi"/>
          <w:sz w:val="21"/>
          <w:szCs w:val="22"/>
        </w:rPr>
        <w:tab/>
      </w:r>
      <w:r>
        <w:rPr>
          <w:rStyle w:val="99"/>
          <w:rFonts w:hint="eastAsia"/>
          <w:b/>
        </w:rPr>
        <w:t>人工咨询问答</w:t>
      </w:r>
      <w:r>
        <w:tab/>
      </w:r>
      <w:r>
        <w:fldChar w:fldCharType="begin"/>
      </w:r>
      <w:r>
        <w:instrText xml:space="preserve"> PAGEREF _Toc523754668 \h </w:instrText>
      </w:r>
      <w:r>
        <w:fldChar w:fldCharType="separate"/>
      </w:r>
      <w:r>
        <w:t>189</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"_Toc523754669" </w:instrText>
      </w:r>
      <w:r>
        <w:fldChar w:fldCharType="separate"/>
      </w:r>
      <w:r>
        <w:rPr>
          <w:rStyle w:val="99"/>
          <w:rFonts w:cs="宋体"/>
          <w:b/>
        </w:rPr>
        <w:t>3.17.4.2.</w:t>
      </w:r>
      <w:r>
        <w:rPr>
          <w:rFonts w:asciiTheme="minorHAnsi" w:hAnsiTheme="minorHAnsi" w:eastAsiaTheme="minorEastAsia" w:cstheme="minorBidi"/>
          <w:sz w:val="21"/>
          <w:szCs w:val="22"/>
        </w:rPr>
        <w:tab/>
      </w:r>
      <w:r>
        <w:rPr>
          <w:rStyle w:val="99"/>
          <w:rFonts w:hint="eastAsia"/>
          <w:b/>
        </w:rPr>
        <w:t>对接市</w:t>
      </w:r>
      <w:r>
        <w:rPr>
          <w:rStyle w:val="99"/>
          <w:b/>
        </w:rPr>
        <w:t>12345</w:t>
      </w:r>
      <w:r>
        <w:rPr>
          <w:rStyle w:val="99"/>
          <w:rFonts w:hint="eastAsia"/>
          <w:b/>
        </w:rPr>
        <w:t>知识库接口</w:t>
      </w:r>
      <w:r>
        <w:tab/>
      </w:r>
      <w:r>
        <w:fldChar w:fldCharType="begin"/>
      </w:r>
      <w:r>
        <w:instrText xml:space="preserve"> PAGEREF _Toc523754669 \h </w:instrText>
      </w:r>
      <w:r>
        <w:fldChar w:fldCharType="separate"/>
      </w:r>
      <w:r>
        <w:t>189</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"_Toc523754670" </w:instrText>
      </w:r>
      <w:r>
        <w:fldChar w:fldCharType="separate"/>
      </w:r>
      <w:r>
        <w:rPr>
          <w:rStyle w:val="99"/>
          <w:rFonts w:cs="宋体"/>
          <w:b/>
        </w:rPr>
        <w:t>3.17.4.3.</w:t>
      </w:r>
      <w:r>
        <w:rPr>
          <w:rFonts w:asciiTheme="minorHAnsi" w:hAnsiTheme="minorHAnsi" w:eastAsiaTheme="minorEastAsia" w:cstheme="minorBidi"/>
          <w:sz w:val="21"/>
          <w:szCs w:val="22"/>
        </w:rPr>
        <w:tab/>
      </w:r>
      <w:r>
        <w:rPr>
          <w:rStyle w:val="99"/>
          <w:rFonts w:hint="eastAsia"/>
          <w:b/>
        </w:rPr>
        <w:t>智能咨询问答</w:t>
      </w:r>
      <w:r>
        <w:tab/>
      </w:r>
      <w:r>
        <w:fldChar w:fldCharType="begin"/>
      </w:r>
      <w:r>
        <w:instrText xml:space="preserve"> PAGEREF _Toc523754670 \h </w:instrText>
      </w:r>
      <w:r>
        <w:fldChar w:fldCharType="separate"/>
      </w:r>
      <w:r>
        <w:t>189</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"_Toc523754671" </w:instrText>
      </w:r>
      <w:r>
        <w:fldChar w:fldCharType="separate"/>
      </w:r>
      <w:r>
        <w:rPr>
          <w:rStyle w:val="99"/>
          <w:rFonts w:cs="宋体"/>
          <w:b/>
        </w:rPr>
        <w:t>3.17.4.4.</w:t>
      </w:r>
      <w:r>
        <w:rPr>
          <w:rFonts w:asciiTheme="minorHAnsi" w:hAnsiTheme="minorHAnsi" w:eastAsiaTheme="minorEastAsia" w:cstheme="minorBidi"/>
          <w:sz w:val="21"/>
          <w:szCs w:val="22"/>
        </w:rPr>
        <w:tab/>
      </w:r>
      <w:r>
        <w:rPr>
          <w:rStyle w:val="99"/>
          <w:rFonts w:hint="eastAsia"/>
          <w:b/>
        </w:rPr>
        <w:t>问答记录</w:t>
      </w:r>
      <w:r>
        <w:tab/>
      </w:r>
      <w:r>
        <w:fldChar w:fldCharType="begin"/>
      </w:r>
      <w:r>
        <w:instrText xml:space="preserve"> PAGEREF _Toc523754671 \h </w:instrText>
      </w:r>
      <w:r>
        <w:fldChar w:fldCharType="separate"/>
      </w:r>
      <w:r>
        <w:t>189</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"_Toc523754672" </w:instrText>
      </w:r>
      <w:r>
        <w:fldChar w:fldCharType="separate"/>
      </w:r>
      <w:r>
        <w:rPr>
          <w:rStyle w:val="99"/>
          <w:rFonts w:cs="宋体"/>
          <w:b/>
        </w:rPr>
        <w:t>3.17.5.</w:t>
      </w:r>
      <w:r>
        <w:rPr>
          <w:rFonts w:asciiTheme="minorHAnsi" w:hAnsiTheme="minorHAnsi" w:eastAsiaTheme="minorEastAsia" w:cstheme="minorBidi"/>
          <w:i w:val="0"/>
          <w:iCs w:val="0"/>
          <w:sz w:val="21"/>
          <w:szCs w:val="22"/>
        </w:rPr>
        <w:tab/>
      </w:r>
      <w:r>
        <w:rPr>
          <w:rStyle w:val="99"/>
          <w:rFonts w:hint="eastAsia"/>
          <w:b/>
        </w:rPr>
        <w:t>统一网上支付组件</w:t>
      </w:r>
      <w:r>
        <w:tab/>
      </w:r>
      <w:r>
        <w:fldChar w:fldCharType="begin"/>
      </w:r>
      <w:r>
        <w:instrText xml:space="preserve"> PAGEREF _Toc523754672 \h </w:instrText>
      </w:r>
      <w:r>
        <w:fldChar w:fldCharType="separate"/>
      </w:r>
      <w:r>
        <w:t>189</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"_Toc523754673" </w:instrText>
      </w:r>
      <w:r>
        <w:fldChar w:fldCharType="separate"/>
      </w:r>
      <w:r>
        <w:rPr>
          <w:rStyle w:val="99"/>
          <w:rFonts w:cs="宋体"/>
          <w:b/>
        </w:rPr>
        <w:t>3.17.5.1.</w:t>
      </w:r>
      <w:r>
        <w:rPr>
          <w:rFonts w:asciiTheme="minorHAnsi" w:hAnsiTheme="minorHAnsi" w:eastAsiaTheme="minorEastAsia" w:cstheme="minorBidi"/>
          <w:sz w:val="21"/>
          <w:szCs w:val="22"/>
        </w:rPr>
        <w:tab/>
      </w:r>
      <w:r>
        <w:rPr>
          <w:rStyle w:val="99"/>
          <w:rFonts w:hint="eastAsia"/>
          <w:b/>
        </w:rPr>
        <w:t>对接第三方支付平台</w:t>
      </w:r>
      <w:r>
        <w:tab/>
      </w:r>
      <w:r>
        <w:fldChar w:fldCharType="begin"/>
      </w:r>
      <w:r>
        <w:instrText xml:space="preserve"> PAGEREF _Toc523754673 \h </w:instrText>
      </w:r>
      <w:r>
        <w:fldChar w:fldCharType="separate"/>
      </w:r>
      <w:r>
        <w:t>190</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"_Toc523754674" </w:instrText>
      </w:r>
      <w:r>
        <w:fldChar w:fldCharType="separate"/>
      </w:r>
      <w:r>
        <w:rPr>
          <w:rStyle w:val="99"/>
          <w:rFonts w:cs="宋体"/>
          <w:b/>
        </w:rPr>
        <w:t>3.17.5.2.</w:t>
      </w:r>
      <w:r>
        <w:rPr>
          <w:rFonts w:asciiTheme="minorHAnsi" w:hAnsiTheme="minorHAnsi" w:eastAsiaTheme="minorEastAsia" w:cstheme="minorBidi"/>
          <w:sz w:val="21"/>
          <w:szCs w:val="22"/>
        </w:rPr>
        <w:tab/>
      </w:r>
      <w:r>
        <w:rPr>
          <w:rStyle w:val="99"/>
          <w:rFonts w:hint="eastAsia"/>
          <w:b/>
        </w:rPr>
        <w:t>对接银行支付平台</w:t>
      </w:r>
      <w:r>
        <w:tab/>
      </w:r>
      <w:r>
        <w:fldChar w:fldCharType="begin"/>
      </w:r>
      <w:r>
        <w:instrText xml:space="preserve"> PAGEREF _Toc523754674 \h </w:instrText>
      </w:r>
      <w:r>
        <w:fldChar w:fldCharType="separate"/>
      </w:r>
      <w:r>
        <w:t>190</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"_Toc523754675" </w:instrText>
      </w:r>
      <w:r>
        <w:fldChar w:fldCharType="separate"/>
      </w:r>
      <w:r>
        <w:rPr>
          <w:rStyle w:val="99"/>
          <w:rFonts w:cs="宋体"/>
          <w:b/>
        </w:rPr>
        <w:t>3.17.5.3.</w:t>
      </w:r>
      <w:r>
        <w:rPr>
          <w:rFonts w:asciiTheme="minorHAnsi" w:hAnsiTheme="minorHAnsi" w:eastAsiaTheme="minorEastAsia" w:cstheme="minorBidi"/>
          <w:sz w:val="21"/>
          <w:szCs w:val="22"/>
        </w:rPr>
        <w:tab/>
      </w:r>
      <w:r>
        <w:rPr>
          <w:rStyle w:val="99"/>
          <w:rFonts w:hint="eastAsia"/>
          <w:b/>
        </w:rPr>
        <w:t>支付流水及凭据管理</w:t>
      </w:r>
      <w:r>
        <w:tab/>
      </w:r>
      <w:r>
        <w:fldChar w:fldCharType="begin"/>
      </w:r>
      <w:r>
        <w:instrText xml:space="preserve"> PAGEREF _Toc523754675 \h </w:instrText>
      </w:r>
      <w:r>
        <w:fldChar w:fldCharType="separate"/>
      </w:r>
      <w:r>
        <w:t>190</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"_Toc523754676" </w:instrText>
      </w:r>
      <w:r>
        <w:fldChar w:fldCharType="separate"/>
      </w:r>
      <w:r>
        <w:rPr>
          <w:rStyle w:val="99"/>
          <w:rFonts w:cs="宋体"/>
          <w:b/>
        </w:rPr>
        <w:t>3.17.6.</w:t>
      </w:r>
      <w:r>
        <w:rPr>
          <w:rFonts w:asciiTheme="minorHAnsi" w:hAnsiTheme="minorHAnsi" w:eastAsiaTheme="minorEastAsia" w:cstheme="minorBidi"/>
          <w:i w:val="0"/>
          <w:iCs w:val="0"/>
          <w:sz w:val="21"/>
          <w:szCs w:val="22"/>
        </w:rPr>
        <w:tab/>
      </w:r>
      <w:r>
        <w:rPr>
          <w:rStyle w:val="99"/>
          <w:rFonts w:hint="eastAsia"/>
          <w:b/>
        </w:rPr>
        <w:t>统一进度查询组件</w:t>
      </w:r>
      <w:r>
        <w:tab/>
      </w:r>
      <w:r>
        <w:fldChar w:fldCharType="begin"/>
      </w:r>
      <w:r>
        <w:instrText xml:space="preserve"> PAGEREF _Toc523754676 \h </w:instrText>
      </w:r>
      <w:r>
        <w:fldChar w:fldCharType="separate"/>
      </w:r>
      <w:r>
        <w:t>190</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"_Toc523754677" </w:instrText>
      </w:r>
      <w:r>
        <w:fldChar w:fldCharType="separate"/>
      </w:r>
      <w:r>
        <w:rPr>
          <w:rStyle w:val="99"/>
          <w:rFonts w:cs="宋体"/>
          <w:b/>
        </w:rPr>
        <w:t>3.17.6.1.</w:t>
      </w:r>
      <w:r>
        <w:rPr>
          <w:rFonts w:asciiTheme="minorHAnsi" w:hAnsiTheme="minorHAnsi" w:eastAsiaTheme="minorEastAsia" w:cstheme="minorBidi"/>
          <w:sz w:val="21"/>
          <w:szCs w:val="22"/>
        </w:rPr>
        <w:tab/>
      </w:r>
      <w:r>
        <w:rPr>
          <w:rStyle w:val="99"/>
          <w:rFonts w:hint="eastAsia"/>
          <w:b/>
        </w:rPr>
        <w:t>办事流水号关联</w:t>
      </w:r>
      <w:r>
        <w:tab/>
      </w:r>
      <w:r>
        <w:fldChar w:fldCharType="begin"/>
      </w:r>
      <w:r>
        <w:instrText xml:space="preserve"> PAGEREF _Toc523754677 \h </w:instrText>
      </w:r>
      <w:r>
        <w:fldChar w:fldCharType="separate"/>
      </w:r>
      <w:r>
        <w:t>190</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"_Toc523754678" </w:instrText>
      </w:r>
      <w:r>
        <w:fldChar w:fldCharType="separate"/>
      </w:r>
      <w:r>
        <w:rPr>
          <w:rStyle w:val="99"/>
          <w:rFonts w:cs="宋体"/>
          <w:b/>
        </w:rPr>
        <w:t>3.17.6.2.</w:t>
      </w:r>
      <w:r>
        <w:rPr>
          <w:rFonts w:asciiTheme="minorHAnsi" w:hAnsiTheme="minorHAnsi" w:eastAsiaTheme="minorEastAsia" w:cstheme="minorBidi"/>
          <w:sz w:val="21"/>
          <w:szCs w:val="22"/>
        </w:rPr>
        <w:tab/>
      </w:r>
      <w:r>
        <w:rPr>
          <w:rStyle w:val="99"/>
          <w:rFonts w:hint="eastAsia"/>
          <w:b/>
        </w:rPr>
        <w:t>进度查询</w:t>
      </w:r>
      <w:r>
        <w:tab/>
      </w:r>
      <w:r>
        <w:fldChar w:fldCharType="begin"/>
      </w:r>
      <w:r>
        <w:instrText xml:space="preserve"> PAGEREF _Toc523754678 \h </w:instrText>
      </w:r>
      <w:r>
        <w:fldChar w:fldCharType="separate"/>
      </w:r>
      <w:r>
        <w:t>190</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"_Toc523754679" </w:instrText>
      </w:r>
      <w:r>
        <w:fldChar w:fldCharType="separate"/>
      </w:r>
      <w:r>
        <w:rPr>
          <w:rStyle w:val="99"/>
          <w:rFonts w:cs="宋体"/>
          <w:b/>
        </w:rPr>
        <w:t>3.17.7.</w:t>
      </w:r>
      <w:r>
        <w:rPr>
          <w:rFonts w:asciiTheme="minorHAnsi" w:hAnsiTheme="minorHAnsi" w:eastAsiaTheme="minorEastAsia" w:cstheme="minorBidi"/>
          <w:i w:val="0"/>
          <w:iCs w:val="0"/>
          <w:sz w:val="21"/>
          <w:szCs w:val="22"/>
        </w:rPr>
        <w:tab/>
      </w:r>
      <w:r>
        <w:rPr>
          <w:rStyle w:val="99"/>
          <w:rFonts w:hint="eastAsia"/>
          <w:b/>
        </w:rPr>
        <w:t>统一消息提醒组件</w:t>
      </w:r>
      <w:r>
        <w:tab/>
      </w:r>
      <w:r>
        <w:fldChar w:fldCharType="begin"/>
      </w:r>
      <w:r>
        <w:instrText xml:space="preserve"> PAGEREF _Toc523754679 \h </w:instrText>
      </w:r>
      <w:r>
        <w:fldChar w:fldCharType="separate"/>
      </w:r>
      <w:r>
        <w:t>190</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"_Toc523754680" </w:instrText>
      </w:r>
      <w:r>
        <w:fldChar w:fldCharType="separate"/>
      </w:r>
      <w:r>
        <w:rPr>
          <w:rStyle w:val="99"/>
          <w:rFonts w:cs="宋体"/>
          <w:b/>
        </w:rPr>
        <w:t>3.17.7.1.</w:t>
      </w:r>
      <w:r>
        <w:rPr>
          <w:rFonts w:asciiTheme="minorHAnsi" w:hAnsiTheme="minorHAnsi" w:eastAsiaTheme="minorEastAsia" w:cstheme="minorBidi"/>
          <w:sz w:val="21"/>
          <w:szCs w:val="22"/>
        </w:rPr>
        <w:tab/>
      </w:r>
      <w:r>
        <w:rPr>
          <w:rStyle w:val="99"/>
          <w:rFonts w:hint="eastAsia"/>
          <w:b/>
        </w:rPr>
        <w:t>回执模板</w:t>
      </w:r>
      <w:r>
        <w:tab/>
      </w:r>
      <w:r>
        <w:fldChar w:fldCharType="begin"/>
      </w:r>
      <w:r>
        <w:instrText xml:space="preserve"> PAGEREF _Toc523754680 \h </w:instrText>
      </w:r>
      <w:r>
        <w:fldChar w:fldCharType="separate"/>
      </w:r>
      <w:r>
        <w:t>191</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"_Toc523754681" </w:instrText>
      </w:r>
      <w:r>
        <w:fldChar w:fldCharType="separate"/>
      </w:r>
      <w:r>
        <w:rPr>
          <w:rStyle w:val="99"/>
          <w:rFonts w:cs="宋体"/>
          <w:b/>
        </w:rPr>
        <w:t>3.17.7.2.</w:t>
      </w:r>
      <w:r>
        <w:rPr>
          <w:rFonts w:asciiTheme="minorHAnsi" w:hAnsiTheme="minorHAnsi" w:eastAsiaTheme="minorEastAsia" w:cstheme="minorBidi"/>
          <w:sz w:val="21"/>
          <w:szCs w:val="22"/>
        </w:rPr>
        <w:tab/>
      </w:r>
      <w:r>
        <w:rPr>
          <w:rStyle w:val="99"/>
          <w:rFonts w:hint="eastAsia"/>
          <w:b/>
        </w:rPr>
        <w:t>消息模板</w:t>
      </w:r>
      <w:r>
        <w:tab/>
      </w:r>
      <w:r>
        <w:fldChar w:fldCharType="begin"/>
      </w:r>
      <w:r>
        <w:instrText xml:space="preserve"> PAGEREF _Toc523754681 \h </w:instrText>
      </w:r>
      <w:r>
        <w:fldChar w:fldCharType="separate"/>
      </w:r>
      <w:r>
        <w:t>191</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"_Toc523754682" </w:instrText>
      </w:r>
      <w:r>
        <w:fldChar w:fldCharType="separate"/>
      </w:r>
      <w:r>
        <w:rPr>
          <w:rStyle w:val="99"/>
          <w:rFonts w:cs="宋体"/>
          <w:b/>
        </w:rPr>
        <w:t>3.17.7.3.</w:t>
      </w:r>
      <w:r>
        <w:rPr>
          <w:rFonts w:asciiTheme="minorHAnsi" w:hAnsiTheme="minorHAnsi" w:eastAsiaTheme="minorEastAsia" w:cstheme="minorBidi"/>
          <w:sz w:val="21"/>
          <w:szCs w:val="22"/>
        </w:rPr>
        <w:tab/>
      </w:r>
      <w:r>
        <w:rPr>
          <w:rStyle w:val="99"/>
          <w:rFonts w:hint="eastAsia"/>
          <w:b/>
        </w:rPr>
        <w:t>短信发布</w:t>
      </w:r>
      <w:r>
        <w:tab/>
      </w:r>
      <w:r>
        <w:fldChar w:fldCharType="begin"/>
      </w:r>
      <w:r>
        <w:instrText xml:space="preserve"> PAGEREF _Toc523754682 \h </w:instrText>
      </w:r>
      <w:r>
        <w:fldChar w:fldCharType="separate"/>
      </w:r>
      <w:r>
        <w:t>191</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"_Toc523754683" </w:instrText>
      </w:r>
      <w:r>
        <w:fldChar w:fldCharType="separate"/>
      </w:r>
      <w:r>
        <w:rPr>
          <w:rStyle w:val="99"/>
          <w:rFonts w:cs="宋体"/>
          <w:b/>
        </w:rPr>
        <w:t>3.17.7.4.</w:t>
      </w:r>
      <w:r>
        <w:rPr>
          <w:rFonts w:asciiTheme="minorHAnsi" w:hAnsiTheme="minorHAnsi" w:eastAsiaTheme="minorEastAsia" w:cstheme="minorBidi"/>
          <w:sz w:val="21"/>
          <w:szCs w:val="22"/>
        </w:rPr>
        <w:tab/>
      </w:r>
      <w:r>
        <w:rPr>
          <w:rStyle w:val="99"/>
          <w:rFonts w:hint="eastAsia"/>
          <w:b/>
        </w:rPr>
        <w:t>微信发布</w:t>
      </w:r>
      <w:r>
        <w:tab/>
      </w:r>
      <w:r>
        <w:fldChar w:fldCharType="begin"/>
      </w:r>
      <w:r>
        <w:instrText xml:space="preserve"> PAGEREF _Toc523754683 \h </w:instrText>
      </w:r>
      <w:r>
        <w:fldChar w:fldCharType="separate"/>
      </w:r>
      <w:r>
        <w:t>191</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"_Toc523754684" </w:instrText>
      </w:r>
      <w:r>
        <w:fldChar w:fldCharType="separate"/>
      </w:r>
      <w:r>
        <w:rPr>
          <w:rStyle w:val="99"/>
          <w:rFonts w:cs="宋体"/>
          <w:b/>
        </w:rPr>
        <w:t>3.17.7.5.</w:t>
      </w:r>
      <w:r>
        <w:rPr>
          <w:rFonts w:asciiTheme="minorHAnsi" w:hAnsiTheme="minorHAnsi" w:eastAsiaTheme="minorEastAsia" w:cstheme="minorBidi"/>
          <w:sz w:val="21"/>
          <w:szCs w:val="22"/>
        </w:rPr>
        <w:tab/>
      </w:r>
      <w:r>
        <w:rPr>
          <w:rStyle w:val="99"/>
          <w:rFonts w:hint="eastAsia"/>
          <w:b/>
        </w:rPr>
        <w:t>系统通知发布</w:t>
      </w:r>
      <w:r>
        <w:tab/>
      </w:r>
      <w:r>
        <w:fldChar w:fldCharType="begin"/>
      </w:r>
      <w:r>
        <w:instrText xml:space="preserve"> PAGEREF _Toc523754684 \h </w:instrText>
      </w:r>
      <w:r>
        <w:fldChar w:fldCharType="separate"/>
      </w:r>
      <w:r>
        <w:t>191</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"_Toc523754685" </w:instrText>
      </w:r>
      <w:r>
        <w:fldChar w:fldCharType="separate"/>
      </w:r>
      <w:r>
        <w:rPr>
          <w:rStyle w:val="99"/>
          <w:rFonts w:cs="宋体"/>
          <w:b/>
        </w:rPr>
        <w:t>3.17.7.6.</w:t>
      </w:r>
      <w:r>
        <w:rPr>
          <w:rFonts w:asciiTheme="minorHAnsi" w:hAnsiTheme="minorHAnsi" w:eastAsiaTheme="minorEastAsia" w:cstheme="minorBidi"/>
          <w:sz w:val="21"/>
          <w:szCs w:val="22"/>
        </w:rPr>
        <w:tab/>
      </w:r>
      <w:r>
        <w:rPr>
          <w:rStyle w:val="99"/>
          <w:rFonts w:hint="eastAsia"/>
          <w:b/>
        </w:rPr>
        <w:t>通用消息接口制定</w:t>
      </w:r>
      <w:r>
        <w:tab/>
      </w:r>
      <w:r>
        <w:fldChar w:fldCharType="begin"/>
      </w:r>
      <w:r>
        <w:instrText xml:space="preserve"> PAGEREF _Toc523754685 \h </w:instrText>
      </w:r>
      <w:r>
        <w:fldChar w:fldCharType="separate"/>
      </w:r>
      <w:r>
        <w:t>191</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"_Toc523754686" </w:instrText>
      </w:r>
      <w:r>
        <w:fldChar w:fldCharType="separate"/>
      </w:r>
      <w:r>
        <w:rPr>
          <w:rStyle w:val="99"/>
          <w:rFonts w:cs="宋体"/>
          <w:b/>
        </w:rPr>
        <w:t>3.17.8.</w:t>
      </w:r>
      <w:r>
        <w:rPr>
          <w:rFonts w:asciiTheme="minorHAnsi" w:hAnsiTheme="minorHAnsi" w:eastAsiaTheme="minorEastAsia" w:cstheme="minorBidi"/>
          <w:i w:val="0"/>
          <w:iCs w:val="0"/>
          <w:sz w:val="21"/>
          <w:szCs w:val="22"/>
        </w:rPr>
        <w:tab/>
      </w:r>
      <w:r>
        <w:rPr>
          <w:rStyle w:val="99"/>
          <w:rFonts w:hint="eastAsia"/>
          <w:b/>
        </w:rPr>
        <w:t>统一设备管理组件</w:t>
      </w:r>
      <w:r>
        <w:tab/>
      </w:r>
      <w:r>
        <w:fldChar w:fldCharType="begin"/>
      </w:r>
      <w:r>
        <w:instrText xml:space="preserve"> PAGEREF _Toc523754686 \h </w:instrText>
      </w:r>
      <w:r>
        <w:fldChar w:fldCharType="separate"/>
      </w:r>
      <w:r>
        <w:t>191</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"_Toc523754687" </w:instrText>
      </w:r>
      <w:r>
        <w:fldChar w:fldCharType="separate"/>
      </w:r>
      <w:r>
        <w:rPr>
          <w:rStyle w:val="99"/>
          <w:rFonts w:cs="宋体"/>
          <w:b/>
        </w:rPr>
        <w:t>3.17.8.1.</w:t>
      </w:r>
      <w:r>
        <w:rPr>
          <w:rFonts w:asciiTheme="minorHAnsi" w:hAnsiTheme="minorHAnsi" w:eastAsiaTheme="minorEastAsia" w:cstheme="minorBidi"/>
          <w:sz w:val="21"/>
          <w:szCs w:val="22"/>
        </w:rPr>
        <w:tab/>
      </w:r>
      <w:r>
        <w:rPr>
          <w:rStyle w:val="99"/>
          <w:rFonts w:hint="eastAsia"/>
          <w:b/>
        </w:rPr>
        <w:t>硬件设备对接</w:t>
      </w:r>
      <w:r>
        <w:tab/>
      </w:r>
      <w:r>
        <w:fldChar w:fldCharType="begin"/>
      </w:r>
      <w:r>
        <w:instrText xml:space="preserve"> PAGEREF _Toc523754687 \h </w:instrText>
      </w:r>
      <w:r>
        <w:fldChar w:fldCharType="separate"/>
      </w:r>
      <w:r>
        <w:t>192</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"_Toc523754688" </w:instrText>
      </w:r>
      <w:r>
        <w:fldChar w:fldCharType="separate"/>
      </w:r>
      <w:r>
        <w:rPr>
          <w:rStyle w:val="99"/>
          <w:rFonts w:cs="宋体"/>
          <w:b/>
        </w:rPr>
        <w:t>3.17.8.2.</w:t>
      </w:r>
      <w:r>
        <w:rPr>
          <w:rFonts w:asciiTheme="minorHAnsi" w:hAnsiTheme="minorHAnsi" w:eastAsiaTheme="minorEastAsia" w:cstheme="minorBidi"/>
          <w:sz w:val="21"/>
          <w:szCs w:val="22"/>
        </w:rPr>
        <w:tab/>
      </w:r>
      <w:r>
        <w:rPr>
          <w:rStyle w:val="99"/>
          <w:rFonts w:hint="eastAsia"/>
          <w:b/>
        </w:rPr>
        <w:t>通用驱动器</w:t>
      </w:r>
      <w:r>
        <w:tab/>
      </w:r>
      <w:r>
        <w:fldChar w:fldCharType="begin"/>
      </w:r>
      <w:r>
        <w:instrText xml:space="preserve"> PAGEREF _Toc523754688 \h </w:instrText>
      </w:r>
      <w:r>
        <w:fldChar w:fldCharType="separate"/>
      </w:r>
      <w:r>
        <w:t>192</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"_Toc523754689" </w:instrText>
      </w:r>
      <w:r>
        <w:fldChar w:fldCharType="separate"/>
      </w:r>
      <w:r>
        <w:rPr>
          <w:rStyle w:val="99"/>
          <w:rFonts w:cs="宋体"/>
          <w:b/>
        </w:rPr>
        <w:t>3.17.8.3.</w:t>
      </w:r>
      <w:r>
        <w:rPr>
          <w:rFonts w:asciiTheme="minorHAnsi" w:hAnsiTheme="minorHAnsi" w:eastAsiaTheme="minorEastAsia" w:cstheme="minorBidi"/>
          <w:sz w:val="21"/>
          <w:szCs w:val="22"/>
        </w:rPr>
        <w:tab/>
      </w:r>
      <w:r>
        <w:rPr>
          <w:rStyle w:val="99"/>
          <w:rFonts w:hint="eastAsia"/>
          <w:b/>
        </w:rPr>
        <w:t>硬件设备管理组件</w:t>
      </w:r>
      <w:r>
        <w:tab/>
      </w:r>
      <w:r>
        <w:fldChar w:fldCharType="begin"/>
      </w:r>
      <w:r>
        <w:instrText xml:space="preserve"> PAGEREF _Toc523754689 \h </w:instrText>
      </w:r>
      <w:r>
        <w:fldChar w:fldCharType="separate"/>
      </w:r>
      <w:r>
        <w:t>192</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"_Toc523754690" </w:instrText>
      </w:r>
      <w:r>
        <w:fldChar w:fldCharType="separate"/>
      </w:r>
      <w:r>
        <w:rPr>
          <w:rStyle w:val="99"/>
          <w:rFonts w:cs="宋体"/>
          <w:b/>
        </w:rPr>
        <w:t>3.17.9.</w:t>
      </w:r>
      <w:r>
        <w:rPr>
          <w:rFonts w:asciiTheme="minorHAnsi" w:hAnsiTheme="minorHAnsi" w:eastAsiaTheme="minorEastAsia" w:cstheme="minorBidi"/>
          <w:i w:val="0"/>
          <w:iCs w:val="0"/>
          <w:sz w:val="21"/>
          <w:szCs w:val="22"/>
        </w:rPr>
        <w:tab/>
      </w:r>
      <w:r>
        <w:rPr>
          <w:rStyle w:val="99"/>
          <w:rFonts w:hint="eastAsia"/>
          <w:b/>
        </w:rPr>
        <w:t>统一赋号接口</w:t>
      </w:r>
      <w:r>
        <w:tab/>
      </w:r>
      <w:r>
        <w:fldChar w:fldCharType="begin"/>
      </w:r>
      <w:r>
        <w:instrText xml:space="preserve"> PAGEREF _Toc523754690 \h </w:instrText>
      </w:r>
      <w:r>
        <w:fldChar w:fldCharType="separate"/>
      </w:r>
      <w:r>
        <w:t>192</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"_Toc523754691" </w:instrText>
      </w:r>
      <w:r>
        <w:fldChar w:fldCharType="separate"/>
      </w:r>
      <w:r>
        <w:rPr>
          <w:rStyle w:val="99"/>
          <w:rFonts w:cs="宋体"/>
          <w:b/>
        </w:rPr>
        <w:t>3.17.9.1.</w:t>
      </w:r>
      <w:r>
        <w:rPr>
          <w:rFonts w:asciiTheme="minorHAnsi" w:hAnsiTheme="minorHAnsi" w:eastAsiaTheme="minorEastAsia" w:cstheme="minorBidi"/>
          <w:sz w:val="21"/>
          <w:szCs w:val="22"/>
        </w:rPr>
        <w:tab/>
      </w:r>
      <w:r>
        <w:rPr>
          <w:rStyle w:val="99"/>
          <w:rFonts w:hint="eastAsia"/>
          <w:b/>
        </w:rPr>
        <w:t>统一赋号接口开发</w:t>
      </w:r>
      <w:r>
        <w:tab/>
      </w:r>
      <w:r>
        <w:fldChar w:fldCharType="begin"/>
      </w:r>
      <w:r>
        <w:instrText xml:space="preserve"> PAGEREF _Toc523754691 \h </w:instrText>
      </w:r>
      <w:r>
        <w:fldChar w:fldCharType="separate"/>
      </w:r>
      <w:r>
        <w:t>192</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"_Toc523754692" </w:instrText>
      </w:r>
      <w:r>
        <w:fldChar w:fldCharType="separate"/>
      </w:r>
      <w:r>
        <w:rPr>
          <w:rStyle w:val="99"/>
          <w:rFonts w:cs="宋体"/>
          <w:b/>
        </w:rPr>
        <w:t>3.17.9.2.</w:t>
      </w:r>
      <w:r>
        <w:rPr>
          <w:rFonts w:asciiTheme="minorHAnsi" w:hAnsiTheme="minorHAnsi" w:eastAsiaTheme="minorEastAsia" w:cstheme="minorBidi"/>
          <w:sz w:val="21"/>
          <w:szCs w:val="22"/>
        </w:rPr>
        <w:tab/>
      </w:r>
      <w:r>
        <w:rPr>
          <w:rStyle w:val="99"/>
          <w:rFonts w:hint="eastAsia"/>
          <w:b/>
        </w:rPr>
        <w:t>流水号管理</w:t>
      </w:r>
      <w:r>
        <w:tab/>
      </w:r>
      <w:r>
        <w:fldChar w:fldCharType="begin"/>
      </w:r>
      <w:r>
        <w:instrText xml:space="preserve"> PAGEREF _Toc523754692 \h </w:instrText>
      </w:r>
      <w:r>
        <w:fldChar w:fldCharType="separate"/>
      </w:r>
      <w:r>
        <w:t>192</w:t>
      </w:r>
      <w:r>
        <w:fldChar w:fldCharType="end"/>
      </w:r>
      <w:r>
        <w:fldChar w:fldCharType="end"/>
      </w:r>
    </w:p>
    <w:p>
      <w:pPr>
        <w:pStyle w:val="46"/>
        <w:tabs>
          <w:tab w:val="left" w:pos="147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"_Toc523754693" </w:instrText>
      </w:r>
      <w:r>
        <w:fldChar w:fldCharType="separate"/>
      </w:r>
      <w:r>
        <w:rPr>
          <w:rStyle w:val="99"/>
          <w:rFonts w:cs="宋体"/>
          <w:b/>
        </w:rPr>
        <w:t>3.17.10.</w:t>
      </w:r>
      <w:r>
        <w:rPr>
          <w:rFonts w:asciiTheme="minorHAnsi" w:hAnsiTheme="minorHAnsi" w:eastAsiaTheme="minorEastAsia" w:cstheme="minorBidi"/>
          <w:i w:val="0"/>
          <w:iCs w:val="0"/>
          <w:sz w:val="21"/>
          <w:szCs w:val="22"/>
        </w:rPr>
        <w:tab/>
      </w:r>
      <w:r>
        <w:rPr>
          <w:rStyle w:val="99"/>
          <w:rFonts w:hint="eastAsia"/>
          <w:b/>
        </w:rPr>
        <w:t>统一回执打印</w:t>
      </w:r>
      <w:r>
        <w:tab/>
      </w:r>
      <w:r>
        <w:fldChar w:fldCharType="begin"/>
      </w:r>
      <w:r>
        <w:instrText xml:space="preserve"> PAGEREF _Toc523754693 \h </w:instrText>
      </w:r>
      <w:r>
        <w:fldChar w:fldCharType="separate"/>
      </w:r>
      <w:r>
        <w:t>192</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"_Toc523754694" </w:instrText>
      </w:r>
      <w:r>
        <w:fldChar w:fldCharType="separate"/>
      </w:r>
      <w:r>
        <w:rPr>
          <w:rStyle w:val="99"/>
          <w:rFonts w:cs="宋体"/>
          <w:b/>
        </w:rPr>
        <w:t>3.17.10.1.</w:t>
      </w:r>
      <w:r>
        <w:rPr>
          <w:rFonts w:asciiTheme="minorHAnsi" w:hAnsiTheme="minorHAnsi" w:eastAsiaTheme="minorEastAsia" w:cstheme="minorBidi"/>
          <w:sz w:val="21"/>
          <w:szCs w:val="22"/>
        </w:rPr>
        <w:tab/>
      </w:r>
      <w:r>
        <w:rPr>
          <w:rStyle w:val="99"/>
          <w:rFonts w:hint="eastAsia"/>
          <w:b/>
        </w:rPr>
        <w:t>统一回执打印</w:t>
      </w:r>
      <w:r>
        <w:tab/>
      </w:r>
      <w:r>
        <w:fldChar w:fldCharType="begin"/>
      </w:r>
      <w:r>
        <w:instrText xml:space="preserve"> PAGEREF _Toc523754694 \h </w:instrText>
      </w:r>
      <w:r>
        <w:fldChar w:fldCharType="separate"/>
      </w:r>
      <w:r>
        <w:t>192</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"_Toc523754695" </w:instrText>
      </w:r>
      <w:r>
        <w:fldChar w:fldCharType="separate"/>
      </w:r>
      <w:r>
        <w:rPr>
          <w:rStyle w:val="99"/>
          <w:rFonts w:cs="宋体"/>
          <w:b/>
        </w:rPr>
        <w:t>3.17.10.2.</w:t>
      </w:r>
      <w:r>
        <w:rPr>
          <w:rFonts w:asciiTheme="minorHAnsi" w:hAnsiTheme="minorHAnsi" w:eastAsiaTheme="minorEastAsia" w:cstheme="minorBidi"/>
          <w:sz w:val="21"/>
          <w:szCs w:val="22"/>
        </w:rPr>
        <w:tab/>
      </w:r>
      <w:r>
        <w:rPr>
          <w:rStyle w:val="99"/>
          <w:rFonts w:hint="eastAsia"/>
          <w:b/>
        </w:rPr>
        <w:t>打印接口</w:t>
      </w:r>
      <w:r>
        <w:tab/>
      </w:r>
      <w:r>
        <w:fldChar w:fldCharType="begin"/>
      </w:r>
      <w:r>
        <w:instrText xml:space="preserve"> PAGEREF _Toc523754695 \h </w:instrText>
      </w:r>
      <w:r>
        <w:fldChar w:fldCharType="separate"/>
      </w:r>
      <w:r>
        <w:t>193</w:t>
      </w:r>
      <w:r>
        <w:fldChar w:fldCharType="end"/>
      </w:r>
      <w:r>
        <w:fldChar w:fldCharType="end"/>
      </w:r>
    </w:p>
    <w:p>
      <w:pPr>
        <w:pStyle w:val="77"/>
        <w:tabs>
          <w:tab w:val="left" w:pos="840"/>
          <w:tab w:val="right" w:leader="dot" w:pos="8302"/>
        </w:tabs>
        <w:rPr>
          <w:rFonts w:asciiTheme="minorHAnsi" w:hAnsiTheme="minorHAnsi" w:eastAsiaTheme="minorEastAsia" w:cstheme="minorBidi"/>
          <w:smallCaps w:val="0"/>
          <w:sz w:val="21"/>
          <w:szCs w:val="22"/>
        </w:rPr>
      </w:pPr>
      <w:r>
        <w:fldChar w:fldCharType="begin"/>
      </w:r>
      <w:r>
        <w:instrText xml:space="preserve"> HYPERLINK \l "_Toc523754696" </w:instrText>
      </w:r>
      <w:r>
        <w:fldChar w:fldCharType="separate"/>
      </w:r>
      <w:r>
        <w:rPr>
          <w:rStyle w:val="99"/>
          <w:rFonts w:cs="宋体"/>
          <w:b/>
        </w:rPr>
        <w:t>3.18.</w:t>
      </w:r>
      <w:r>
        <w:rPr>
          <w:rFonts w:asciiTheme="minorHAnsi" w:hAnsiTheme="minorHAnsi" w:eastAsiaTheme="minorEastAsia" w:cstheme="minorBidi"/>
          <w:smallCaps w:val="0"/>
          <w:sz w:val="21"/>
          <w:szCs w:val="22"/>
        </w:rPr>
        <w:tab/>
      </w:r>
      <w:r>
        <w:rPr>
          <w:rStyle w:val="99"/>
          <w:rFonts w:hint="eastAsia"/>
          <w:b/>
        </w:rPr>
        <w:t>镇街办事大厅一体化建设</w:t>
      </w:r>
      <w:r>
        <w:tab/>
      </w:r>
      <w:r>
        <w:fldChar w:fldCharType="begin"/>
      </w:r>
      <w:r>
        <w:instrText xml:space="preserve"> PAGEREF _Toc523754696 \h </w:instrText>
      </w:r>
      <w:r>
        <w:fldChar w:fldCharType="separate"/>
      </w:r>
      <w:r>
        <w:t>193</w:t>
      </w:r>
      <w:r>
        <w:fldChar w:fldCharType="end"/>
      </w:r>
      <w:r>
        <w:fldChar w:fldCharType="end"/>
      </w:r>
    </w:p>
    <w:p>
      <w:pPr>
        <w:pStyle w:val="77"/>
        <w:tabs>
          <w:tab w:val="left" w:pos="840"/>
          <w:tab w:val="right" w:leader="dot" w:pos="8302"/>
        </w:tabs>
        <w:rPr>
          <w:rFonts w:asciiTheme="minorHAnsi" w:hAnsiTheme="minorHAnsi" w:eastAsiaTheme="minorEastAsia" w:cstheme="minorBidi"/>
          <w:smallCaps w:val="0"/>
          <w:sz w:val="21"/>
          <w:szCs w:val="22"/>
        </w:rPr>
      </w:pPr>
      <w:r>
        <w:fldChar w:fldCharType="begin"/>
      </w:r>
      <w:r>
        <w:instrText xml:space="preserve"> HYPERLINK \l "_Toc523754697" </w:instrText>
      </w:r>
      <w:r>
        <w:fldChar w:fldCharType="separate"/>
      </w:r>
      <w:r>
        <w:rPr>
          <w:rStyle w:val="99"/>
          <w:rFonts w:cs="宋体"/>
          <w:b/>
        </w:rPr>
        <w:t>3.19.</w:t>
      </w:r>
      <w:r>
        <w:rPr>
          <w:rFonts w:asciiTheme="minorHAnsi" w:hAnsiTheme="minorHAnsi" w:eastAsiaTheme="minorEastAsia" w:cstheme="minorBidi"/>
          <w:smallCaps w:val="0"/>
          <w:sz w:val="21"/>
          <w:szCs w:val="22"/>
        </w:rPr>
        <w:tab/>
      </w:r>
      <w:r>
        <w:rPr>
          <w:rStyle w:val="99"/>
          <w:rFonts w:hint="eastAsia"/>
          <w:b/>
        </w:rPr>
        <w:t>标准化统一调用接口建设</w:t>
      </w:r>
      <w:r>
        <w:tab/>
      </w:r>
      <w:r>
        <w:fldChar w:fldCharType="begin"/>
      </w:r>
      <w:r>
        <w:instrText xml:space="preserve"> PAGEREF _Toc523754697 \h </w:instrText>
      </w:r>
      <w:r>
        <w:fldChar w:fldCharType="separate"/>
      </w:r>
      <w:r>
        <w:t>193</w:t>
      </w:r>
      <w:r>
        <w:fldChar w:fldCharType="end"/>
      </w:r>
      <w:r>
        <w:fldChar w:fldCharType="end"/>
      </w:r>
    </w:p>
    <w:p>
      <w:pPr>
        <w:pStyle w:val="77"/>
        <w:tabs>
          <w:tab w:val="left" w:pos="840"/>
          <w:tab w:val="right" w:leader="dot" w:pos="8302"/>
        </w:tabs>
        <w:rPr>
          <w:rFonts w:asciiTheme="minorHAnsi" w:hAnsiTheme="minorHAnsi" w:eastAsiaTheme="minorEastAsia" w:cstheme="minorBidi"/>
          <w:smallCaps w:val="0"/>
          <w:sz w:val="21"/>
          <w:szCs w:val="22"/>
        </w:rPr>
      </w:pPr>
      <w:r>
        <w:fldChar w:fldCharType="begin"/>
      </w:r>
      <w:r>
        <w:instrText xml:space="preserve"> HYPERLINK \l "_Toc523754698" </w:instrText>
      </w:r>
      <w:r>
        <w:fldChar w:fldCharType="separate"/>
      </w:r>
      <w:r>
        <w:rPr>
          <w:rStyle w:val="99"/>
          <w:rFonts w:cs="宋体"/>
          <w:b/>
        </w:rPr>
        <w:t>3.20.</w:t>
      </w:r>
      <w:r>
        <w:rPr>
          <w:rFonts w:asciiTheme="minorHAnsi" w:hAnsiTheme="minorHAnsi" w:eastAsiaTheme="minorEastAsia" w:cstheme="minorBidi"/>
          <w:smallCaps w:val="0"/>
          <w:sz w:val="21"/>
          <w:szCs w:val="22"/>
        </w:rPr>
        <w:tab/>
      </w:r>
      <w:r>
        <w:rPr>
          <w:rStyle w:val="99"/>
          <w:rFonts w:hint="eastAsia"/>
          <w:b/>
        </w:rPr>
        <w:t>标准规范体系建设</w:t>
      </w:r>
      <w:r>
        <w:tab/>
      </w:r>
      <w:r>
        <w:fldChar w:fldCharType="begin"/>
      </w:r>
      <w:r>
        <w:instrText xml:space="preserve"> PAGEREF _Toc523754698 \h </w:instrText>
      </w:r>
      <w:r>
        <w:fldChar w:fldCharType="separate"/>
      </w:r>
      <w:r>
        <w:t>193</w:t>
      </w:r>
      <w:r>
        <w:fldChar w:fldCharType="end"/>
      </w:r>
      <w:r>
        <w:fldChar w:fldCharType="end"/>
      </w:r>
    </w:p>
    <w:p>
      <w:pPr>
        <w:pStyle w:val="77"/>
        <w:tabs>
          <w:tab w:val="left" w:pos="840"/>
          <w:tab w:val="right" w:leader="dot" w:pos="8302"/>
        </w:tabs>
        <w:rPr>
          <w:rFonts w:asciiTheme="minorHAnsi" w:hAnsiTheme="minorHAnsi" w:eastAsiaTheme="minorEastAsia" w:cstheme="minorBidi"/>
          <w:smallCaps w:val="0"/>
          <w:sz w:val="21"/>
          <w:szCs w:val="22"/>
        </w:rPr>
      </w:pPr>
      <w:r>
        <w:fldChar w:fldCharType="begin"/>
      </w:r>
      <w:r>
        <w:instrText xml:space="preserve"> HYPERLINK \l "_Toc523754699" </w:instrText>
      </w:r>
      <w:r>
        <w:fldChar w:fldCharType="separate"/>
      </w:r>
      <w:r>
        <w:rPr>
          <w:rStyle w:val="99"/>
          <w:rFonts w:cs="宋体"/>
          <w:b/>
        </w:rPr>
        <w:t>3.21.</w:t>
      </w:r>
      <w:r>
        <w:rPr>
          <w:rFonts w:asciiTheme="minorHAnsi" w:hAnsiTheme="minorHAnsi" w:eastAsiaTheme="minorEastAsia" w:cstheme="minorBidi"/>
          <w:smallCaps w:val="0"/>
          <w:sz w:val="21"/>
          <w:szCs w:val="22"/>
        </w:rPr>
        <w:tab/>
      </w:r>
      <w:r>
        <w:rPr>
          <w:rStyle w:val="99"/>
          <w:rFonts w:hint="eastAsia"/>
          <w:b/>
        </w:rPr>
        <w:t>云叫号管理子系统建设</w:t>
      </w:r>
      <w:r>
        <w:tab/>
      </w:r>
      <w:r>
        <w:fldChar w:fldCharType="begin"/>
      </w:r>
      <w:r>
        <w:instrText xml:space="preserve"> PAGEREF _Toc523754699 \h </w:instrText>
      </w:r>
      <w:r>
        <w:fldChar w:fldCharType="separate"/>
      </w:r>
      <w:r>
        <w:t>193</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"_Toc523754700" </w:instrText>
      </w:r>
      <w:r>
        <w:fldChar w:fldCharType="separate"/>
      </w:r>
      <w:r>
        <w:rPr>
          <w:rStyle w:val="99"/>
          <w:rFonts w:cs="宋体"/>
          <w:b/>
        </w:rPr>
        <w:t>3.21.1.</w:t>
      </w:r>
      <w:r>
        <w:rPr>
          <w:rFonts w:asciiTheme="minorHAnsi" w:hAnsiTheme="minorHAnsi" w:eastAsiaTheme="minorEastAsia" w:cstheme="minorBidi"/>
          <w:i w:val="0"/>
          <w:iCs w:val="0"/>
          <w:sz w:val="21"/>
          <w:szCs w:val="22"/>
        </w:rPr>
        <w:tab/>
      </w:r>
      <w:r>
        <w:rPr>
          <w:rStyle w:val="99"/>
          <w:rFonts w:hint="eastAsia"/>
          <w:b/>
        </w:rPr>
        <w:t>微信公众号</w:t>
      </w:r>
      <w:r>
        <w:tab/>
      </w:r>
      <w:r>
        <w:fldChar w:fldCharType="begin"/>
      </w:r>
      <w:r>
        <w:instrText xml:space="preserve"> PAGEREF _Toc523754700 \h </w:instrText>
      </w:r>
      <w:r>
        <w:fldChar w:fldCharType="separate"/>
      </w:r>
      <w:r>
        <w:t>193</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"_Toc523754701" </w:instrText>
      </w:r>
      <w:r>
        <w:fldChar w:fldCharType="separate"/>
      </w:r>
      <w:r>
        <w:rPr>
          <w:rStyle w:val="99"/>
          <w:rFonts w:cs="宋体"/>
          <w:b/>
        </w:rPr>
        <w:t>3.21.1.1.</w:t>
      </w:r>
      <w:r>
        <w:rPr>
          <w:rFonts w:asciiTheme="minorHAnsi" w:hAnsiTheme="minorHAnsi" w:eastAsiaTheme="minorEastAsia" w:cstheme="minorBidi"/>
          <w:sz w:val="21"/>
          <w:szCs w:val="22"/>
        </w:rPr>
        <w:tab/>
      </w:r>
      <w:r>
        <w:rPr>
          <w:rStyle w:val="99"/>
          <w:rFonts w:hint="eastAsia"/>
        </w:rPr>
        <w:t>办事指南</w:t>
      </w:r>
      <w:r>
        <w:tab/>
      </w:r>
      <w:r>
        <w:fldChar w:fldCharType="begin"/>
      </w:r>
      <w:r>
        <w:instrText xml:space="preserve"> PAGEREF _Toc523754701 \h </w:instrText>
      </w:r>
      <w:r>
        <w:fldChar w:fldCharType="separate"/>
      </w:r>
      <w:r>
        <w:t>193</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"_Toc523754702" </w:instrText>
      </w:r>
      <w:r>
        <w:fldChar w:fldCharType="separate"/>
      </w:r>
      <w:r>
        <w:rPr>
          <w:rStyle w:val="99"/>
          <w:rFonts w:cs="宋体"/>
          <w:b/>
        </w:rPr>
        <w:t>3.21.1.2.</w:t>
      </w:r>
      <w:r>
        <w:rPr>
          <w:rFonts w:asciiTheme="minorHAnsi" w:hAnsiTheme="minorHAnsi" w:eastAsiaTheme="minorEastAsia" w:cstheme="minorBidi"/>
          <w:sz w:val="21"/>
          <w:szCs w:val="22"/>
        </w:rPr>
        <w:tab/>
      </w:r>
      <w:r>
        <w:rPr>
          <w:rStyle w:val="99"/>
          <w:rFonts w:hint="eastAsia"/>
        </w:rPr>
        <w:t>办事预约</w:t>
      </w:r>
      <w:r>
        <w:tab/>
      </w:r>
      <w:r>
        <w:fldChar w:fldCharType="begin"/>
      </w:r>
      <w:r>
        <w:instrText xml:space="preserve"> PAGEREF _Toc523754702 \h </w:instrText>
      </w:r>
      <w:r>
        <w:fldChar w:fldCharType="separate"/>
      </w:r>
      <w:r>
        <w:t>194</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"_Toc523754703" </w:instrText>
      </w:r>
      <w:r>
        <w:fldChar w:fldCharType="separate"/>
      </w:r>
      <w:r>
        <w:rPr>
          <w:rStyle w:val="99"/>
          <w:rFonts w:cs="宋体"/>
          <w:b/>
        </w:rPr>
        <w:t>3.21.2.</w:t>
      </w:r>
      <w:r>
        <w:rPr>
          <w:rFonts w:asciiTheme="minorHAnsi" w:hAnsiTheme="minorHAnsi" w:eastAsiaTheme="minorEastAsia" w:cstheme="minorBidi"/>
          <w:i w:val="0"/>
          <w:iCs w:val="0"/>
          <w:sz w:val="21"/>
          <w:szCs w:val="22"/>
        </w:rPr>
        <w:tab/>
      </w:r>
      <w:r>
        <w:rPr>
          <w:rStyle w:val="99"/>
          <w:rFonts w:hint="eastAsia"/>
          <w:b/>
        </w:rPr>
        <w:t>微信取号</w:t>
      </w:r>
      <w:r>
        <w:tab/>
      </w:r>
      <w:r>
        <w:fldChar w:fldCharType="begin"/>
      </w:r>
      <w:r>
        <w:instrText xml:space="preserve"> PAGEREF _Toc523754703 \h </w:instrText>
      </w:r>
      <w:r>
        <w:fldChar w:fldCharType="separate"/>
      </w:r>
      <w:r>
        <w:t>195</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"_Toc523754704" </w:instrText>
      </w:r>
      <w:r>
        <w:fldChar w:fldCharType="separate"/>
      </w:r>
      <w:r>
        <w:rPr>
          <w:rStyle w:val="99"/>
          <w:rFonts w:cs="宋体"/>
          <w:b/>
        </w:rPr>
        <w:t>3.21.2.1.</w:t>
      </w:r>
      <w:r>
        <w:rPr>
          <w:rFonts w:asciiTheme="minorHAnsi" w:hAnsiTheme="minorHAnsi" w:eastAsiaTheme="minorEastAsia" w:cstheme="minorBidi"/>
          <w:sz w:val="21"/>
          <w:szCs w:val="22"/>
        </w:rPr>
        <w:tab/>
      </w:r>
      <w:r>
        <w:rPr>
          <w:rStyle w:val="99"/>
          <w:rFonts w:hint="eastAsia"/>
        </w:rPr>
        <w:t>功能描述</w:t>
      </w:r>
      <w:r>
        <w:tab/>
      </w:r>
      <w:r>
        <w:fldChar w:fldCharType="begin"/>
      </w:r>
      <w:r>
        <w:instrText xml:space="preserve"> PAGEREF _Toc523754704 \h </w:instrText>
      </w:r>
      <w:r>
        <w:fldChar w:fldCharType="separate"/>
      </w:r>
      <w:r>
        <w:t>195</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"_Toc523754705" </w:instrText>
      </w:r>
      <w:r>
        <w:fldChar w:fldCharType="separate"/>
      </w:r>
      <w:r>
        <w:rPr>
          <w:rStyle w:val="99"/>
          <w:rFonts w:cs="宋体"/>
          <w:b/>
        </w:rPr>
        <w:t>3.21.2.2.</w:t>
      </w:r>
      <w:r>
        <w:rPr>
          <w:rFonts w:asciiTheme="minorHAnsi" w:hAnsiTheme="minorHAnsi" w:eastAsiaTheme="minorEastAsia" w:cstheme="minorBidi"/>
          <w:sz w:val="21"/>
          <w:szCs w:val="22"/>
        </w:rPr>
        <w:tab/>
      </w:r>
      <w:r>
        <w:rPr>
          <w:rStyle w:val="99"/>
          <w:rFonts w:hint="eastAsia"/>
        </w:rPr>
        <w:t>用户与系统的交互过程</w:t>
      </w:r>
      <w:r>
        <w:tab/>
      </w:r>
      <w:r>
        <w:fldChar w:fldCharType="begin"/>
      </w:r>
      <w:r>
        <w:instrText xml:space="preserve"> PAGEREF _Toc523754705 \h </w:instrText>
      </w:r>
      <w:r>
        <w:fldChar w:fldCharType="separate"/>
      </w:r>
      <w:r>
        <w:t>195</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"_Toc523754706" </w:instrText>
      </w:r>
      <w:r>
        <w:fldChar w:fldCharType="separate"/>
      </w:r>
      <w:r>
        <w:rPr>
          <w:rStyle w:val="99"/>
          <w:rFonts w:cs="宋体"/>
          <w:b/>
        </w:rPr>
        <w:t>3.21.2.3.</w:t>
      </w:r>
      <w:r>
        <w:rPr>
          <w:rFonts w:asciiTheme="minorHAnsi" w:hAnsiTheme="minorHAnsi" w:eastAsiaTheme="minorEastAsia" w:cstheme="minorBidi"/>
          <w:sz w:val="21"/>
          <w:szCs w:val="22"/>
        </w:rPr>
        <w:tab/>
      </w:r>
      <w:r>
        <w:rPr>
          <w:rStyle w:val="99"/>
          <w:rFonts w:hint="eastAsia"/>
        </w:rPr>
        <w:t>操作前提</w:t>
      </w:r>
      <w:r>
        <w:tab/>
      </w:r>
      <w:r>
        <w:fldChar w:fldCharType="begin"/>
      </w:r>
      <w:r>
        <w:instrText xml:space="preserve"> PAGEREF _Toc523754706 \h </w:instrText>
      </w:r>
      <w:r>
        <w:fldChar w:fldCharType="separate"/>
      </w:r>
      <w:r>
        <w:t>196</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"_Toc523754707" </w:instrText>
      </w:r>
      <w:r>
        <w:fldChar w:fldCharType="separate"/>
      </w:r>
      <w:r>
        <w:rPr>
          <w:rStyle w:val="99"/>
          <w:rFonts w:cs="宋体"/>
          <w:b/>
        </w:rPr>
        <w:t>3.21.2.4.</w:t>
      </w:r>
      <w:r>
        <w:rPr>
          <w:rFonts w:asciiTheme="minorHAnsi" w:hAnsiTheme="minorHAnsi" w:eastAsiaTheme="minorEastAsia" w:cstheme="minorBidi"/>
          <w:sz w:val="21"/>
          <w:szCs w:val="22"/>
        </w:rPr>
        <w:tab/>
      </w:r>
      <w:r>
        <w:rPr>
          <w:rStyle w:val="99"/>
          <w:rFonts w:hint="eastAsia"/>
        </w:rPr>
        <w:t>业务数据</w:t>
      </w:r>
      <w:r>
        <w:tab/>
      </w:r>
      <w:r>
        <w:fldChar w:fldCharType="begin"/>
      </w:r>
      <w:r>
        <w:instrText xml:space="preserve"> PAGEREF _Toc523754707 \h </w:instrText>
      </w:r>
      <w:r>
        <w:fldChar w:fldCharType="separate"/>
      </w:r>
      <w:r>
        <w:t>196</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"_Toc523754708" </w:instrText>
      </w:r>
      <w:r>
        <w:fldChar w:fldCharType="separate"/>
      </w:r>
      <w:r>
        <w:rPr>
          <w:rStyle w:val="99"/>
          <w:rFonts w:cs="宋体"/>
          <w:b/>
        </w:rPr>
        <w:t>3.21.2.5.</w:t>
      </w:r>
      <w:r>
        <w:rPr>
          <w:rFonts w:asciiTheme="minorHAnsi" w:hAnsiTheme="minorHAnsi" w:eastAsiaTheme="minorEastAsia" w:cstheme="minorBidi"/>
          <w:sz w:val="21"/>
          <w:szCs w:val="22"/>
        </w:rPr>
        <w:tab/>
      </w:r>
      <w:r>
        <w:rPr>
          <w:rStyle w:val="99"/>
          <w:rFonts w:hint="eastAsia"/>
        </w:rPr>
        <w:t>业务规则</w:t>
      </w:r>
      <w:r>
        <w:tab/>
      </w:r>
      <w:r>
        <w:fldChar w:fldCharType="begin"/>
      </w:r>
      <w:r>
        <w:instrText xml:space="preserve"> PAGEREF _Toc523754708 \h </w:instrText>
      </w:r>
      <w:r>
        <w:fldChar w:fldCharType="separate"/>
      </w:r>
      <w:r>
        <w:t>196</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"_Toc523754709" </w:instrText>
      </w:r>
      <w:r>
        <w:fldChar w:fldCharType="separate"/>
      </w:r>
      <w:r>
        <w:rPr>
          <w:rStyle w:val="99"/>
          <w:rFonts w:cs="宋体"/>
          <w:b/>
        </w:rPr>
        <w:t>3.21.2.6.</w:t>
      </w:r>
      <w:r>
        <w:rPr>
          <w:rFonts w:asciiTheme="minorHAnsi" w:hAnsiTheme="minorHAnsi" w:eastAsiaTheme="minorEastAsia" w:cstheme="minorBidi"/>
          <w:sz w:val="21"/>
          <w:szCs w:val="22"/>
        </w:rPr>
        <w:tab/>
      </w:r>
      <w:r>
        <w:rPr>
          <w:rStyle w:val="99"/>
          <w:rFonts w:hint="eastAsia"/>
        </w:rPr>
        <w:t>后置条件</w:t>
      </w:r>
      <w:r>
        <w:tab/>
      </w:r>
      <w:r>
        <w:fldChar w:fldCharType="begin"/>
      </w:r>
      <w:r>
        <w:instrText xml:space="preserve"> PAGEREF _Toc523754709 \h </w:instrText>
      </w:r>
      <w:r>
        <w:fldChar w:fldCharType="separate"/>
      </w:r>
      <w:r>
        <w:t>196</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"_Toc523754710" </w:instrText>
      </w:r>
      <w:r>
        <w:fldChar w:fldCharType="separate"/>
      </w:r>
      <w:r>
        <w:rPr>
          <w:rStyle w:val="99"/>
          <w:rFonts w:cs="宋体"/>
          <w:b/>
        </w:rPr>
        <w:t>3.21.2.7.</w:t>
      </w:r>
      <w:r>
        <w:rPr>
          <w:rFonts w:asciiTheme="minorHAnsi" w:hAnsiTheme="minorHAnsi" w:eastAsiaTheme="minorEastAsia" w:cstheme="minorBidi"/>
          <w:sz w:val="21"/>
          <w:szCs w:val="22"/>
        </w:rPr>
        <w:tab/>
      </w:r>
      <w:r>
        <w:rPr>
          <w:rStyle w:val="99"/>
          <w:rFonts w:hint="eastAsia"/>
        </w:rPr>
        <w:t>异常情况及处理方式</w:t>
      </w:r>
      <w:r>
        <w:tab/>
      </w:r>
      <w:r>
        <w:fldChar w:fldCharType="begin"/>
      </w:r>
      <w:r>
        <w:instrText xml:space="preserve"> PAGEREF _Toc523754710 \h </w:instrText>
      </w:r>
      <w:r>
        <w:fldChar w:fldCharType="separate"/>
      </w:r>
      <w:r>
        <w:t>196</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"_Toc523754711" </w:instrText>
      </w:r>
      <w:r>
        <w:fldChar w:fldCharType="separate"/>
      </w:r>
      <w:r>
        <w:rPr>
          <w:rStyle w:val="99"/>
          <w:rFonts w:cs="宋体"/>
          <w:b/>
        </w:rPr>
        <w:t>3.21.3.</w:t>
      </w:r>
      <w:r>
        <w:rPr>
          <w:rFonts w:asciiTheme="minorHAnsi" w:hAnsiTheme="minorHAnsi" w:eastAsiaTheme="minorEastAsia" w:cstheme="minorBidi"/>
          <w:i w:val="0"/>
          <w:iCs w:val="0"/>
          <w:sz w:val="21"/>
          <w:szCs w:val="22"/>
        </w:rPr>
        <w:tab/>
      </w:r>
      <w:r>
        <w:rPr>
          <w:rStyle w:val="99"/>
          <w:rFonts w:hint="eastAsia"/>
          <w:b/>
        </w:rPr>
        <w:t>软呼叫</w:t>
      </w:r>
      <w:r>
        <w:tab/>
      </w:r>
      <w:r>
        <w:fldChar w:fldCharType="begin"/>
      </w:r>
      <w:r>
        <w:instrText xml:space="preserve"> PAGEREF _Toc523754711 \h </w:instrText>
      </w:r>
      <w:r>
        <w:fldChar w:fldCharType="separate"/>
      </w:r>
      <w:r>
        <w:t>196</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"_Toc523754712" </w:instrText>
      </w:r>
      <w:r>
        <w:fldChar w:fldCharType="separate"/>
      </w:r>
      <w:r>
        <w:rPr>
          <w:rStyle w:val="99"/>
          <w:rFonts w:cs="宋体"/>
          <w:b/>
        </w:rPr>
        <w:t>3.21.3.1.</w:t>
      </w:r>
      <w:r>
        <w:rPr>
          <w:rFonts w:asciiTheme="minorHAnsi" w:hAnsiTheme="minorHAnsi" w:eastAsiaTheme="minorEastAsia" w:cstheme="minorBidi"/>
          <w:sz w:val="21"/>
          <w:szCs w:val="22"/>
        </w:rPr>
        <w:tab/>
      </w:r>
      <w:r>
        <w:rPr>
          <w:rStyle w:val="99"/>
          <w:rFonts w:hint="eastAsia"/>
        </w:rPr>
        <w:t>小票管理</w:t>
      </w:r>
      <w:r>
        <w:tab/>
      </w:r>
      <w:r>
        <w:fldChar w:fldCharType="begin"/>
      </w:r>
      <w:r>
        <w:instrText xml:space="preserve"> PAGEREF _Toc523754712 \h </w:instrText>
      </w:r>
      <w:r>
        <w:fldChar w:fldCharType="separate"/>
      </w:r>
      <w:r>
        <w:t>196</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"_Toc523754713" </w:instrText>
      </w:r>
      <w:r>
        <w:fldChar w:fldCharType="separate"/>
      </w:r>
      <w:r>
        <w:rPr>
          <w:rStyle w:val="99"/>
          <w:rFonts w:cs="宋体"/>
          <w:b/>
        </w:rPr>
        <w:t>3.21.4.</w:t>
      </w:r>
      <w:r>
        <w:rPr>
          <w:rFonts w:asciiTheme="minorHAnsi" w:hAnsiTheme="minorHAnsi" w:eastAsiaTheme="minorEastAsia" w:cstheme="minorBidi"/>
          <w:i w:val="0"/>
          <w:iCs w:val="0"/>
          <w:sz w:val="21"/>
          <w:szCs w:val="22"/>
        </w:rPr>
        <w:tab/>
      </w:r>
      <w:r>
        <w:rPr>
          <w:rStyle w:val="99"/>
          <w:rFonts w:hint="eastAsia"/>
          <w:b/>
        </w:rPr>
        <w:t>队列管理</w:t>
      </w:r>
      <w:r>
        <w:tab/>
      </w:r>
      <w:r>
        <w:fldChar w:fldCharType="begin"/>
      </w:r>
      <w:r>
        <w:instrText xml:space="preserve"> PAGEREF _Toc523754713 \h </w:instrText>
      </w:r>
      <w:r>
        <w:fldChar w:fldCharType="separate"/>
      </w:r>
      <w:r>
        <w:t>197</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"_Toc523754714" </w:instrText>
      </w:r>
      <w:r>
        <w:fldChar w:fldCharType="separate"/>
      </w:r>
      <w:r>
        <w:rPr>
          <w:rStyle w:val="99"/>
          <w:rFonts w:cs="宋体"/>
          <w:b/>
        </w:rPr>
        <w:t>3.21.4.1.</w:t>
      </w:r>
      <w:r>
        <w:rPr>
          <w:rFonts w:asciiTheme="minorHAnsi" w:hAnsiTheme="minorHAnsi" w:eastAsiaTheme="minorEastAsia" w:cstheme="minorBidi"/>
          <w:sz w:val="21"/>
          <w:szCs w:val="22"/>
        </w:rPr>
        <w:tab/>
      </w:r>
      <w:r>
        <w:rPr>
          <w:rStyle w:val="99"/>
          <w:rFonts w:hint="eastAsia"/>
        </w:rPr>
        <w:t>功能描述</w:t>
      </w:r>
      <w:r>
        <w:tab/>
      </w:r>
      <w:r>
        <w:fldChar w:fldCharType="begin"/>
      </w:r>
      <w:r>
        <w:instrText xml:space="preserve"> PAGEREF _Toc523754714 \h </w:instrText>
      </w:r>
      <w:r>
        <w:fldChar w:fldCharType="separate"/>
      </w:r>
      <w:r>
        <w:t>197</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"_Toc523754715" </w:instrText>
      </w:r>
      <w:r>
        <w:fldChar w:fldCharType="separate"/>
      </w:r>
      <w:r>
        <w:rPr>
          <w:rStyle w:val="99"/>
          <w:rFonts w:cs="宋体"/>
          <w:b/>
        </w:rPr>
        <w:t>3.21.4.2.</w:t>
      </w:r>
      <w:r>
        <w:rPr>
          <w:rFonts w:asciiTheme="minorHAnsi" w:hAnsiTheme="minorHAnsi" w:eastAsiaTheme="minorEastAsia" w:cstheme="minorBidi"/>
          <w:sz w:val="21"/>
          <w:szCs w:val="22"/>
        </w:rPr>
        <w:tab/>
      </w:r>
      <w:r>
        <w:rPr>
          <w:rStyle w:val="99"/>
          <w:rFonts w:hint="eastAsia"/>
        </w:rPr>
        <w:t>用户与系统的交互过程</w:t>
      </w:r>
      <w:r>
        <w:tab/>
      </w:r>
      <w:r>
        <w:fldChar w:fldCharType="begin"/>
      </w:r>
      <w:r>
        <w:instrText xml:space="preserve"> PAGEREF _Toc523754715 \h </w:instrText>
      </w:r>
      <w:r>
        <w:fldChar w:fldCharType="separate"/>
      </w:r>
      <w:r>
        <w:t>197</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"_Toc523754716" </w:instrText>
      </w:r>
      <w:r>
        <w:fldChar w:fldCharType="separate"/>
      </w:r>
      <w:r>
        <w:rPr>
          <w:rStyle w:val="99"/>
          <w:rFonts w:cs="宋体"/>
          <w:b/>
        </w:rPr>
        <w:t>3.21.4.3.</w:t>
      </w:r>
      <w:r>
        <w:rPr>
          <w:rFonts w:asciiTheme="minorHAnsi" w:hAnsiTheme="minorHAnsi" w:eastAsiaTheme="minorEastAsia" w:cstheme="minorBidi"/>
          <w:sz w:val="21"/>
          <w:szCs w:val="22"/>
        </w:rPr>
        <w:tab/>
      </w:r>
      <w:r>
        <w:rPr>
          <w:rStyle w:val="99"/>
          <w:rFonts w:hint="eastAsia"/>
        </w:rPr>
        <w:t>操作前提</w:t>
      </w:r>
      <w:r>
        <w:tab/>
      </w:r>
      <w:r>
        <w:fldChar w:fldCharType="begin"/>
      </w:r>
      <w:r>
        <w:instrText xml:space="preserve"> PAGEREF _Toc523754716 \h </w:instrText>
      </w:r>
      <w:r>
        <w:fldChar w:fldCharType="separate"/>
      </w:r>
      <w:r>
        <w:t>198</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"_Toc523754717" </w:instrText>
      </w:r>
      <w:r>
        <w:fldChar w:fldCharType="separate"/>
      </w:r>
      <w:r>
        <w:rPr>
          <w:rStyle w:val="99"/>
          <w:rFonts w:cs="宋体"/>
          <w:b/>
        </w:rPr>
        <w:t>3.21.4.4.</w:t>
      </w:r>
      <w:r>
        <w:rPr>
          <w:rFonts w:asciiTheme="minorHAnsi" w:hAnsiTheme="minorHAnsi" w:eastAsiaTheme="minorEastAsia" w:cstheme="minorBidi"/>
          <w:sz w:val="21"/>
          <w:szCs w:val="22"/>
        </w:rPr>
        <w:tab/>
      </w:r>
      <w:r>
        <w:rPr>
          <w:rStyle w:val="99"/>
          <w:rFonts w:hint="eastAsia"/>
        </w:rPr>
        <w:t>业务数据</w:t>
      </w:r>
      <w:r>
        <w:tab/>
      </w:r>
      <w:r>
        <w:fldChar w:fldCharType="begin"/>
      </w:r>
      <w:r>
        <w:instrText xml:space="preserve"> PAGEREF _Toc523754717 \h </w:instrText>
      </w:r>
      <w:r>
        <w:fldChar w:fldCharType="separate"/>
      </w:r>
      <w:r>
        <w:t>198</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"_Toc523754718" </w:instrText>
      </w:r>
      <w:r>
        <w:fldChar w:fldCharType="separate"/>
      </w:r>
      <w:r>
        <w:rPr>
          <w:rStyle w:val="99"/>
          <w:rFonts w:cs="宋体"/>
          <w:b/>
        </w:rPr>
        <w:t>3.21.4.5.</w:t>
      </w:r>
      <w:r>
        <w:rPr>
          <w:rFonts w:asciiTheme="minorHAnsi" w:hAnsiTheme="minorHAnsi" w:eastAsiaTheme="minorEastAsia" w:cstheme="minorBidi"/>
          <w:sz w:val="21"/>
          <w:szCs w:val="22"/>
        </w:rPr>
        <w:tab/>
      </w:r>
      <w:r>
        <w:rPr>
          <w:rStyle w:val="99"/>
          <w:rFonts w:hint="eastAsia"/>
        </w:rPr>
        <w:t>业务规则</w:t>
      </w:r>
      <w:r>
        <w:tab/>
      </w:r>
      <w:r>
        <w:fldChar w:fldCharType="begin"/>
      </w:r>
      <w:r>
        <w:instrText xml:space="preserve"> PAGEREF _Toc523754718 \h </w:instrText>
      </w:r>
      <w:r>
        <w:fldChar w:fldCharType="separate"/>
      </w:r>
      <w:r>
        <w:t>198</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"_Toc523754719" </w:instrText>
      </w:r>
      <w:r>
        <w:fldChar w:fldCharType="separate"/>
      </w:r>
      <w:r>
        <w:rPr>
          <w:rStyle w:val="99"/>
          <w:rFonts w:cs="宋体"/>
          <w:b/>
        </w:rPr>
        <w:t>3.21.4.6.</w:t>
      </w:r>
      <w:r>
        <w:rPr>
          <w:rFonts w:asciiTheme="minorHAnsi" w:hAnsiTheme="minorHAnsi" w:eastAsiaTheme="minorEastAsia" w:cstheme="minorBidi"/>
          <w:sz w:val="21"/>
          <w:szCs w:val="22"/>
        </w:rPr>
        <w:tab/>
      </w:r>
      <w:r>
        <w:rPr>
          <w:rStyle w:val="99"/>
          <w:rFonts w:hint="eastAsia"/>
        </w:rPr>
        <w:t>后置条件</w:t>
      </w:r>
      <w:r>
        <w:tab/>
      </w:r>
      <w:r>
        <w:fldChar w:fldCharType="begin"/>
      </w:r>
      <w:r>
        <w:instrText xml:space="preserve"> PAGEREF _Toc523754719 \h </w:instrText>
      </w:r>
      <w:r>
        <w:fldChar w:fldCharType="separate"/>
      </w:r>
      <w:r>
        <w:t>198</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"_Toc523754720" </w:instrText>
      </w:r>
      <w:r>
        <w:fldChar w:fldCharType="separate"/>
      </w:r>
      <w:r>
        <w:rPr>
          <w:rStyle w:val="99"/>
          <w:rFonts w:cs="宋体"/>
          <w:b/>
        </w:rPr>
        <w:t>3.21.4.7.</w:t>
      </w:r>
      <w:r>
        <w:rPr>
          <w:rFonts w:asciiTheme="minorHAnsi" w:hAnsiTheme="minorHAnsi" w:eastAsiaTheme="minorEastAsia" w:cstheme="minorBidi"/>
          <w:sz w:val="21"/>
          <w:szCs w:val="22"/>
        </w:rPr>
        <w:tab/>
      </w:r>
      <w:r>
        <w:rPr>
          <w:rStyle w:val="99"/>
          <w:rFonts w:hint="eastAsia"/>
        </w:rPr>
        <w:t>异常情况及处理方式</w:t>
      </w:r>
      <w:r>
        <w:tab/>
      </w:r>
      <w:r>
        <w:fldChar w:fldCharType="begin"/>
      </w:r>
      <w:r>
        <w:instrText xml:space="preserve"> PAGEREF _Toc523754720 \h </w:instrText>
      </w:r>
      <w:r>
        <w:fldChar w:fldCharType="separate"/>
      </w:r>
      <w:r>
        <w:t>198</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"_Toc523754721" </w:instrText>
      </w:r>
      <w:r>
        <w:fldChar w:fldCharType="separate"/>
      </w:r>
      <w:r>
        <w:rPr>
          <w:rStyle w:val="99"/>
          <w:rFonts w:cs="宋体"/>
          <w:b/>
        </w:rPr>
        <w:t>3.21.5.</w:t>
      </w:r>
      <w:r>
        <w:rPr>
          <w:rFonts w:asciiTheme="minorHAnsi" w:hAnsiTheme="minorHAnsi" w:eastAsiaTheme="minorEastAsia" w:cstheme="minorBidi"/>
          <w:i w:val="0"/>
          <w:iCs w:val="0"/>
          <w:sz w:val="21"/>
          <w:szCs w:val="22"/>
        </w:rPr>
        <w:tab/>
      </w:r>
      <w:r>
        <w:rPr>
          <w:rStyle w:val="99"/>
          <w:rFonts w:hint="eastAsia"/>
          <w:b/>
        </w:rPr>
        <w:t>取号配置</w:t>
      </w:r>
      <w:r>
        <w:tab/>
      </w:r>
      <w:r>
        <w:fldChar w:fldCharType="begin"/>
      </w:r>
      <w:r>
        <w:instrText xml:space="preserve"> PAGEREF _Toc523754721 \h </w:instrText>
      </w:r>
      <w:r>
        <w:fldChar w:fldCharType="separate"/>
      </w:r>
      <w:r>
        <w:t>198</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"_Toc523754722" </w:instrText>
      </w:r>
      <w:r>
        <w:fldChar w:fldCharType="separate"/>
      </w:r>
      <w:r>
        <w:rPr>
          <w:rStyle w:val="99"/>
          <w:rFonts w:cs="宋体"/>
          <w:b/>
        </w:rPr>
        <w:t>3.21.5.1.</w:t>
      </w:r>
      <w:r>
        <w:rPr>
          <w:rFonts w:asciiTheme="minorHAnsi" w:hAnsiTheme="minorHAnsi" w:eastAsiaTheme="minorEastAsia" w:cstheme="minorBidi"/>
          <w:sz w:val="21"/>
          <w:szCs w:val="22"/>
        </w:rPr>
        <w:tab/>
      </w:r>
      <w:r>
        <w:rPr>
          <w:rStyle w:val="99"/>
          <w:rFonts w:hint="eastAsia"/>
        </w:rPr>
        <w:t>功能描述</w:t>
      </w:r>
      <w:r>
        <w:tab/>
      </w:r>
      <w:r>
        <w:fldChar w:fldCharType="begin"/>
      </w:r>
      <w:r>
        <w:instrText xml:space="preserve"> PAGEREF _Toc523754722 \h </w:instrText>
      </w:r>
      <w:r>
        <w:fldChar w:fldCharType="separate"/>
      </w:r>
      <w:r>
        <w:t>198</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"_Toc523754723" </w:instrText>
      </w:r>
      <w:r>
        <w:fldChar w:fldCharType="separate"/>
      </w:r>
      <w:r>
        <w:rPr>
          <w:rStyle w:val="99"/>
          <w:rFonts w:cs="宋体"/>
          <w:b/>
        </w:rPr>
        <w:t>3.21.5.2.</w:t>
      </w:r>
      <w:r>
        <w:rPr>
          <w:rFonts w:asciiTheme="minorHAnsi" w:hAnsiTheme="minorHAnsi" w:eastAsiaTheme="minorEastAsia" w:cstheme="minorBidi"/>
          <w:sz w:val="21"/>
          <w:szCs w:val="22"/>
        </w:rPr>
        <w:tab/>
      </w:r>
      <w:r>
        <w:rPr>
          <w:rStyle w:val="99"/>
          <w:rFonts w:hint="eastAsia"/>
        </w:rPr>
        <w:t>用户与系统的交互过程</w:t>
      </w:r>
      <w:r>
        <w:tab/>
      </w:r>
      <w:r>
        <w:fldChar w:fldCharType="begin"/>
      </w:r>
      <w:r>
        <w:instrText xml:space="preserve"> PAGEREF _Toc523754723 \h </w:instrText>
      </w:r>
      <w:r>
        <w:fldChar w:fldCharType="separate"/>
      </w:r>
      <w:r>
        <w:t>198</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"_Toc523754724" </w:instrText>
      </w:r>
      <w:r>
        <w:fldChar w:fldCharType="separate"/>
      </w:r>
      <w:r>
        <w:rPr>
          <w:rStyle w:val="99"/>
          <w:rFonts w:cs="宋体"/>
          <w:b/>
        </w:rPr>
        <w:t>3.21.5.3.</w:t>
      </w:r>
      <w:r>
        <w:rPr>
          <w:rFonts w:asciiTheme="minorHAnsi" w:hAnsiTheme="minorHAnsi" w:eastAsiaTheme="minorEastAsia" w:cstheme="minorBidi"/>
          <w:sz w:val="21"/>
          <w:szCs w:val="22"/>
        </w:rPr>
        <w:tab/>
      </w:r>
      <w:r>
        <w:rPr>
          <w:rStyle w:val="99"/>
          <w:rFonts w:hint="eastAsia"/>
        </w:rPr>
        <w:t>操作前提</w:t>
      </w:r>
      <w:r>
        <w:tab/>
      </w:r>
      <w:r>
        <w:fldChar w:fldCharType="begin"/>
      </w:r>
      <w:r>
        <w:instrText xml:space="preserve"> PAGEREF _Toc523754724 \h </w:instrText>
      </w:r>
      <w:r>
        <w:fldChar w:fldCharType="separate"/>
      </w:r>
      <w:r>
        <w:t>199</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"_Toc523754725" </w:instrText>
      </w:r>
      <w:r>
        <w:fldChar w:fldCharType="separate"/>
      </w:r>
      <w:r>
        <w:rPr>
          <w:rStyle w:val="99"/>
          <w:rFonts w:cs="宋体"/>
          <w:b/>
        </w:rPr>
        <w:t>3.21.5.4.</w:t>
      </w:r>
      <w:r>
        <w:rPr>
          <w:rFonts w:asciiTheme="minorHAnsi" w:hAnsiTheme="minorHAnsi" w:eastAsiaTheme="minorEastAsia" w:cstheme="minorBidi"/>
          <w:sz w:val="21"/>
          <w:szCs w:val="22"/>
        </w:rPr>
        <w:tab/>
      </w:r>
      <w:r>
        <w:rPr>
          <w:rStyle w:val="99"/>
          <w:rFonts w:hint="eastAsia"/>
        </w:rPr>
        <w:t>业务数据</w:t>
      </w:r>
      <w:r>
        <w:tab/>
      </w:r>
      <w:r>
        <w:fldChar w:fldCharType="begin"/>
      </w:r>
      <w:r>
        <w:instrText xml:space="preserve"> PAGEREF _Toc523754725 \h </w:instrText>
      </w:r>
      <w:r>
        <w:fldChar w:fldCharType="separate"/>
      </w:r>
      <w:r>
        <w:t>199</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"_Toc523754726" </w:instrText>
      </w:r>
      <w:r>
        <w:fldChar w:fldCharType="separate"/>
      </w:r>
      <w:r>
        <w:rPr>
          <w:rStyle w:val="99"/>
          <w:rFonts w:cs="宋体"/>
          <w:b/>
        </w:rPr>
        <w:t>3.21.5.5.</w:t>
      </w:r>
      <w:r>
        <w:rPr>
          <w:rFonts w:asciiTheme="minorHAnsi" w:hAnsiTheme="minorHAnsi" w:eastAsiaTheme="minorEastAsia" w:cstheme="minorBidi"/>
          <w:sz w:val="21"/>
          <w:szCs w:val="22"/>
        </w:rPr>
        <w:tab/>
      </w:r>
      <w:r>
        <w:rPr>
          <w:rStyle w:val="99"/>
          <w:rFonts w:hint="eastAsia"/>
        </w:rPr>
        <w:t>业务规则</w:t>
      </w:r>
      <w:r>
        <w:tab/>
      </w:r>
      <w:r>
        <w:fldChar w:fldCharType="begin"/>
      </w:r>
      <w:r>
        <w:instrText xml:space="preserve"> PAGEREF _Toc523754726 \h </w:instrText>
      </w:r>
      <w:r>
        <w:fldChar w:fldCharType="separate"/>
      </w:r>
      <w:r>
        <w:t>199</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"_Toc523754727" </w:instrText>
      </w:r>
      <w:r>
        <w:fldChar w:fldCharType="separate"/>
      </w:r>
      <w:r>
        <w:rPr>
          <w:rStyle w:val="99"/>
          <w:rFonts w:cs="宋体"/>
          <w:b/>
        </w:rPr>
        <w:t>3.21.5.6.</w:t>
      </w:r>
      <w:r>
        <w:rPr>
          <w:rFonts w:asciiTheme="minorHAnsi" w:hAnsiTheme="minorHAnsi" w:eastAsiaTheme="minorEastAsia" w:cstheme="minorBidi"/>
          <w:sz w:val="21"/>
          <w:szCs w:val="22"/>
        </w:rPr>
        <w:tab/>
      </w:r>
      <w:r>
        <w:rPr>
          <w:rStyle w:val="99"/>
          <w:rFonts w:hint="eastAsia"/>
        </w:rPr>
        <w:t>后置条件</w:t>
      </w:r>
      <w:r>
        <w:tab/>
      </w:r>
      <w:r>
        <w:fldChar w:fldCharType="begin"/>
      </w:r>
      <w:r>
        <w:instrText xml:space="preserve"> PAGEREF _Toc523754727 \h </w:instrText>
      </w:r>
      <w:r>
        <w:fldChar w:fldCharType="separate"/>
      </w:r>
      <w:r>
        <w:t>199</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"_Toc523754728" </w:instrText>
      </w:r>
      <w:r>
        <w:fldChar w:fldCharType="separate"/>
      </w:r>
      <w:r>
        <w:rPr>
          <w:rStyle w:val="99"/>
          <w:rFonts w:cs="宋体"/>
          <w:b/>
        </w:rPr>
        <w:t>3.21.5.7.</w:t>
      </w:r>
      <w:r>
        <w:rPr>
          <w:rFonts w:asciiTheme="minorHAnsi" w:hAnsiTheme="minorHAnsi" w:eastAsiaTheme="minorEastAsia" w:cstheme="minorBidi"/>
          <w:sz w:val="21"/>
          <w:szCs w:val="22"/>
        </w:rPr>
        <w:tab/>
      </w:r>
      <w:r>
        <w:rPr>
          <w:rStyle w:val="99"/>
          <w:rFonts w:hint="eastAsia"/>
        </w:rPr>
        <w:t>异常情况及处理方式</w:t>
      </w:r>
      <w:r>
        <w:tab/>
      </w:r>
      <w:r>
        <w:fldChar w:fldCharType="begin"/>
      </w:r>
      <w:r>
        <w:instrText xml:space="preserve"> PAGEREF _Toc523754728 \h </w:instrText>
      </w:r>
      <w:r>
        <w:fldChar w:fldCharType="separate"/>
      </w:r>
      <w:r>
        <w:t>199</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"_Toc523754729" </w:instrText>
      </w:r>
      <w:r>
        <w:fldChar w:fldCharType="separate"/>
      </w:r>
      <w:r>
        <w:rPr>
          <w:rStyle w:val="99"/>
          <w:rFonts w:cs="宋体"/>
          <w:b/>
        </w:rPr>
        <w:t>3.21.6.</w:t>
      </w:r>
      <w:r>
        <w:rPr>
          <w:rFonts w:asciiTheme="minorHAnsi" w:hAnsiTheme="minorHAnsi" w:eastAsiaTheme="minorEastAsia" w:cstheme="minorBidi"/>
          <w:i w:val="0"/>
          <w:iCs w:val="0"/>
          <w:sz w:val="21"/>
          <w:szCs w:val="22"/>
        </w:rPr>
        <w:tab/>
      </w:r>
      <w:r>
        <w:rPr>
          <w:rStyle w:val="99"/>
          <w:rFonts w:hint="eastAsia"/>
          <w:b/>
        </w:rPr>
        <w:t>窗口管理</w:t>
      </w:r>
      <w:r>
        <w:tab/>
      </w:r>
      <w:r>
        <w:fldChar w:fldCharType="begin"/>
      </w:r>
      <w:r>
        <w:instrText xml:space="preserve"> PAGEREF _Toc523754729 \h </w:instrText>
      </w:r>
      <w:r>
        <w:fldChar w:fldCharType="separate"/>
      </w:r>
      <w:r>
        <w:t>199</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"_Toc523754730" </w:instrText>
      </w:r>
      <w:r>
        <w:fldChar w:fldCharType="separate"/>
      </w:r>
      <w:r>
        <w:rPr>
          <w:rStyle w:val="99"/>
          <w:rFonts w:cs="宋体"/>
          <w:b/>
        </w:rPr>
        <w:t>3.21.6.1.</w:t>
      </w:r>
      <w:r>
        <w:rPr>
          <w:rFonts w:asciiTheme="minorHAnsi" w:hAnsiTheme="minorHAnsi" w:eastAsiaTheme="minorEastAsia" w:cstheme="minorBidi"/>
          <w:sz w:val="21"/>
          <w:szCs w:val="22"/>
        </w:rPr>
        <w:tab/>
      </w:r>
      <w:r>
        <w:rPr>
          <w:rStyle w:val="99"/>
          <w:rFonts w:hint="eastAsia"/>
        </w:rPr>
        <w:t>功能描述</w:t>
      </w:r>
      <w:r>
        <w:tab/>
      </w:r>
      <w:r>
        <w:fldChar w:fldCharType="begin"/>
      </w:r>
      <w:r>
        <w:instrText xml:space="preserve"> PAGEREF _Toc523754730 \h </w:instrText>
      </w:r>
      <w:r>
        <w:fldChar w:fldCharType="separate"/>
      </w:r>
      <w:r>
        <w:t>199</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"_Toc523754731" </w:instrText>
      </w:r>
      <w:r>
        <w:fldChar w:fldCharType="separate"/>
      </w:r>
      <w:r>
        <w:rPr>
          <w:rStyle w:val="99"/>
          <w:rFonts w:cs="宋体"/>
          <w:b/>
        </w:rPr>
        <w:t>3.21.6.2.</w:t>
      </w:r>
      <w:r>
        <w:rPr>
          <w:rFonts w:asciiTheme="minorHAnsi" w:hAnsiTheme="minorHAnsi" w:eastAsiaTheme="minorEastAsia" w:cstheme="minorBidi"/>
          <w:sz w:val="21"/>
          <w:szCs w:val="22"/>
        </w:rPr>
        <w:tab/>
      </w:r>
      <w:r>
        <w:rPr>
          <w:rStyle w:val="99"/>
          <w:rFonts w:hint="eastAsia"/>
        </w:rPr>
        <w:t>用户与系统的交互过程</w:t>
      </w:r>
      <w:r>
        <w:tab/>
      </w:r>
      <w:r>
        <w:fldChar w:fldCharType="begin"/>
      </w:r>
      <w:r>
        <w:instrText xml:space="preserve"> PAGEREF _Toc523754731 \h </w:instrText>
      </w:r>
      <w:r>
        <w:fldChar w:fldCharType="separate"/>
      </w:r>
      <w:r>
        <w:t>199</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"_Toc523754732" </w:instrText>
      </w:r>
      <w:r>
        <w:fldChar w:fldCharType="separate"/>
      </w:r>
      <w:r>
        <w:rPr>
          <w:rStyle w:val="99"/>
          <w:rFonts w:cs="宋体"/>
          <w:b/>
        </w:rPr>
        <w:t>3.21.6.3.</w:t>
      </w:r>
      <w:r>
        <w:rPr>
          <w:rFonts w:asciiTheme="minorHAnsi" w:hAnsiTheme="minorHAnsi" w:eastAsiaTheme="minorEastAsia" w:cstheme="minorBidi"/>
          <w:sz w:val="21"/>
          <w:szCs w:val="22"/>
        </w:rPr>
        <w:tab/>
      </w:r>
      <w:r>
        <w:rPr>
          <w:rStyle w:val="99"/>
          <w:rFonts w:hint="eastAsia"/>
        </w:rPr>
        <w:t>操作前提</w:t>
      </w:r>
      <w:r>
        <w:tab/>
      </w:r>
      <w:r>
        <w:fldChar w:fldCharType="begin"/>
      </w:r>
      <w:r>
        <w:instrText xml:space="preserve"> PAGEREF _Toc523754732 \h </w:instrText>
      </w:r>
      <w:r>
        <w:fldChar w:fldCharType="separate"/>
      </w:r>
      <w:r>
        <w:t>200</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"_Toc523754733" </w:instrText>
      </w:r>
      <w:r>
        <w:fldChar w:fldCharType="separate"/>
      </w:r>
      <w:r>
        <w:rPr>
          <w:rStyle w:val="99"/>
          <w:rFonts w:cs="宋体"/>
          <w:b/>
        </w:rPr>
        <w:t>3.21.6.4.</w:t>
      </w:r>
      <w:r>
        <w:rPr>
          <w:rFonts w:asciiTheme="minorHAnsi" w:hAnsiTheme="minorHAnsi" w:eastAsiaTheme="minorEastAsia" w:cstheme="minorBidi"/>
          <w:sz w:val="21"/>
          <w:szCs w:val="22"/>
        </w:rPr>
        <w:tab/>
      </w:r>
      <w:r>
        <w:rPr>
          <w:rStyle w:val="99"/>
          <w:rFonts w:hint="eastAsia"/>
        </w:rPr>
        <w:t>业务数据</w:t>
      </w:r>
      <w:r>
        <w:tab/>
      </w:r>
      <w:r>
        <w:fldChar w:fldCharType="begin"/>
      </w:r>
      <w:r>
        <w:instrText xml:space="preserve"> PAGEREF _Toc523754733 \h </w:instrText>
      </w:r>
      <w:r>
        <w:fldChar w:fldCharType="separate"/>
      </w:r>
      <w:r>
        <w:t>200</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"_Toc523754734" </w:instrText>
      </w:r>
      <w:r>
        <w:fldChar w:fldCharType="separate"/>
      </w:r>
      <w:r>
        <w:rPr>
          <w:rStyle w:val="99"/>
          <w:rFonts w:cs="宋体"/>
          <w:b/>
        </w:rPr>
        <w:t>3.21.6.5.</w:t>
      </w:r>
      <w:r>
        <w:rPr>
          <w:rFonts w:asciiTheme="minorHAnsi" w:hAnsiTheme="minorHAnsi" w:eastAsiaTheme="minorEastAsia" w:cstheme="minorBidi"/>
          <w:sz w:val="21"/>
          <w:szCs w:val="22"/>
        </w:rPr>
        <w:tab/>
      </w:r>
      <w:r>
        <w:rPr>
          <w:rStyle w:val="99"/>
          <w:rFonts w:hint="eastAsia"/>
        </w:rPr>
        <w:t>业务规则</w:t>
      </w:r>
      <w:r>
        <w:tab/>
      </w:r>
      <w:r>
        <w:fldChar w:fldCharType="begin"/>
      </w:r>
      <w:r>
        <w:instrText xml:space="preserve"> PAGEREF _Toc523754734 \h </w:instrText>
      </w:r>
      <w:r>
        <w:fldChar w:fldCharType="separate"/>
      </w:r>
      <w:r>
        <w:t>200</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"_Toc523754735" </w:instrText>
      </w:r>
      <w:r>
        <w:fldChar w:fldCharType="separate"/>
      </w:r>
      <w:r>
        <w:rPr>
          <w:rStyle w:val="99"/>
          <w:rFonts w:cs="宋体"/>
          <w:b/>
        </w:rPr>
        <w:t>3.21.6.6.</w:t>
      </w:r>
      <w:r>
        <w:rPr>
          <w:rFonts w:asciiTheme="minorHAnsi" w:hAnsiTheme="minorHAnsi" w:eastAsiaTheme="minorEastAsia" w:cstheme="minorBidi"/>
          <w:sz w:val="21"/>
          <w:szCs w:val="22"/>
        </w:rPr>
        <w:tab/>
      </w:r>
      <w:r>
        <w:rPr>
          <w:rStyle w:val="99"/>
          <w:rFonts w:hint="eastAsia"/>
        </w:rPr>
        <w:t>后置条件</w:t>
      </w:r>
      <w:r>
        <w:tab/>
      </w:r>
      <w:r>
        <w:fldChar w:fldCharType="begin"/>
      </w:r>
      <w:r>
        <w:instrText xml:space="preserve"> PAGEREF _Toc523754735 \h </w:instrText>
      </w:r>
      <w:r>
        <w:fldChar w:fldCharType="separate"/>
      </w:r>
      <w:r>
        <w:t>200</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"_Toc523754736" </w:instrText>
      </w:r>
      <w:r>
        <w:fldChar w:fldCharType="separate"/>
      </w:r>
      <w:r>
        <w:rPr>
          <w:rStyle w:val="99"/>
          <w:rFonts w:cs="宋体"/>
          <w:b/>
        </w:rPr>
        <w:t>3.21.6.7.</w:t>
      </w:r>
      <w:r>
        <w:rPr>
          <w:rFonts w:asciiTheme="minorHAnsi" w:hAnsiTheme="minorHAnsi" w:eastAsiaTheme="minorEastAsia" w:cstheme="minorBidi"/>
          <w:sz w:val="21"/>
          <w:szCs w:val="22"/>
        </w:rPr>
        <w:tab/>
      </w:r>
      <w:r>
        <w:rPr>
          <w:rStyle w:val="99"/>
          <w:rFonts w:hint="eastAsia"/>
        </w:rPr>
        <w:t>异常情况及处理方式</w:t>
      </w:r>
      <w:r>
        <w:tab/>
      </w:r>
      <w:r>
        <w:fldChar w:fldCharType="begin"/>
      </w:r>
      <w:r>
        <w:instrText xml:space="preserve"> PAGEREF _Toc523754736 \h </w:instrText>
      </w:r>
      <w:r>
        <w:fldChar w:fldCharType="separate"/>
      </w:r>
      <w:r>
        <w:t>200</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"_Toc523754737" </w:instrText>
      </w:r>
      <w:r>
        <w:fldChar w:fldCharType="separate"/>
      </w:r>
      <w:r>
        <w:rPr>
          <w:rStyle w:val="99"/>
          <w:rFonts w:cs="宋体"/>
          <w:b/>
        </w:rPr>
        <w:t>3.21.7.</w:t>
      </w:r>
      <w:r>
        <w:rPr>
          <w:rFonts w:asciiTheme="minorHAnsi" w:hAnsiTheme="minorHAnsi" w:eastAsiaTheme="minorEastAsia" w:cstheme="minorBidi"/>
          <w:i w:val="0"/>
          <w:iCs w:val="0"/>
          <w:sz w:val="21"/>
          <w:szCs w:val="22"/>
        </w:rPr>
        <w:tab/>
      </w:r>
      <w:r>
        <w:rPr>
          <w:rStyle w:val="99"/>
          <w:rFonts w:hint="eastAsia"/>
          <w:b/>
        </w:rPr>
        <w:t>综合屏管理</w:t>
      </w:r>
      <w:r>
        <w:tab/>
      </w:r>
      <w:r>
        <w:fldChar w:fldCharType="begin"/>
      </w:r>
      <w:r>
        <w:instrText xml:space="preserve"> PAGEREF _Toc523754737 \h </w:instrText>
      </w:r>
      <w:r>
        <w:fldChar w:fldCharType="separate"/>
      </w:r>
      <w:r>
        <w:t>200</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"_Toc523754738" </w:instrText>
      </w:r>
      <w:r>
        <w:fldChar w:fldCharType="separate"/>
      </w:r>
      <w:r>
        <w:rPr>
          <w:rStyle w:val="99"/>
          <w:rFonts w:cs="宋体"/>
          <w:b/>
        </w:rPr>
        <w:t>3.21.7.1.</w:t>
      </w:r>
      <w:r>
        <w:rPr>
          <w:rFonts w:asciiTheme="minorHAnsi" w:hAnsiTheme="minorHAnsi" w:eastAsiaTheme="minorEastAsia" w:cstheme="minorBidi"/>
          <w:sz w:val="21"/>
          <w:szCs w:val="22"/>
        </w:rPr>
        <w:tab/>
      </w:r>
      <w:r>
        <w:rPr>
          <w:rStyle w:val="99"/>
          <w:rFonts w:hint="eastAsia"/>
        </w:rPr>
        <w:t>功能描述</w:t>
      </w:r>
      <w:r>
        <w:tab/>
      </w:r>
      <w:r>
        <w:fldChar w:fldCharType="begin"/>
      </w:r>
      <w:r>
        <w:instrText xml:space="preserve"> PAGEREF _Toc523754738 \h </w:instrText>
      </w:r>
      <w:r>
        <w:fldChar w:fldCharType="separate"/>
      </w:r>
      <w:r>
        <w:t>200</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"_Toc523754739" </w:instrText>
      </w:r>
      <w:r>
        <w:fldChar w:fldCharType="separate"/>
      </w:r>
      <w:r>
        <w:rPr>
          <w:rStyle w:val="99"/>
          <w:rFonts w:cs="宋体"/>
          <w:b/>
        </w:rPr>
        <w:t>3.21.7.2.</w:t>
      </w:r>
      <w:r>
        <w:rPr>
          <w:rFonts w:asciiTheme="minorHAnsi" w:hAnsiTheme="minorHAnsi" w:eastAsiaTheme="minorEastAsia" w:cstheme="minorBidi"/>
          <w:sz w:val="21"/>
          <w:szCs w:val="22"/>
        </w:rPr>
        <w:tab/>
      </w:r>
      <w:r>
        <w:rPr>
          <w:rStyle w:val="99"/>
          <w:rFonts w:hint="eastAsia"/>
        </w:rPr>
        <w:t>用户与系统的交互过程</w:t>
      </w:r>
      <w:r>
        <w:tab/>
      </w:r>
      <w:r>
        <w:fldChar w:fldCharType="begin"/>
      </w:r>
      <w:r>
        <w:instrText xml:space="preserve"> PAGEREF _Toc523754739 \h </w:instrText>
      </w:r>
      <w:r>
        <w:fldChar w:fldCharType="separate"/>
      </w:r>
      <w:r>
        <w:t>200</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"_Toc523754740" </w:instrText>
      </w:r>
      <w:r>
        <w:fldChar w:fldCharType="separate"/>
      </w:r>
      <w:r>
        <w:rPr>
          <w:rStyle w:val="99"/>
          <w:rFonts w:cs="宋体"/>
          <w:b/>
        </w:rPr>
        <w:t>3.21.7.3.</w:t>
      </w:r>
      <w:r>
        <w:rPr>
          <w:rFonts w:asciiTheme="minorHAnsi" w:hAnsiTheme="minorHAnsi" w:eastAsiaTheme="minorEastAsia" w:cstheme="minorBidi"/>
          <w:sz w:val="21"/>
          <w:szCs w:val="22"/>
        </w:rPr>
        <w:tab/>
      </w:r>
      <w:r>
        <w:rPr>
          <w:rStyle w:val="99"/>
          <w:rFonts w:hint="eastAsia"/>
        </w:rPr>
        <w:t>操作前提</w:t>
      </w:r>
      <w:r>
        <w:tab/>
      </w:r>
      <w:r>
        <w:fldChar w:fldCharType="begin"/>
      </w:r>
      <w:r>
        <w:instrText xml:space="preserve"> PAGEREF _Toc523754740 \h </w:instrText>
      </w:r>
      <w:r>
        <w:fldChar w:fldCharType="separate"/>
      </w:r>
      <w:r>
        <w:t>201</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"_Toc523754741" </w:instrText>
      </w:r>
      <w:r>
        <w:fldChar w:fldCharType="separate"/>
      </w:r>
      <w:r>
        <w:rPr>
          <w:rStyle w:val="99"/>
          <w:rFonts w:cs="宋体"/>
          <w:b/>
        </w:rPr>
        <w:t>3.21.7.4.</w:t>
      </w:r>
      <w:r>
        <w:rPr>
          <w:rFonts w:asciiTheme="minorHAnsi" w:hAnsiTheme="minorHAnsi" w:eastAsiaTheme="minorEastAsia" w:cstheme="minorBidi"/>
          <w:sz w:val="21"/>
          <w:szCs w:val="22"/>
        </w:rPr>
        <w:tab/>
      </w:r>
      <w:r>
        <w:rPr>
          <w:rStyle w:val="99"/>
          <w:rFonts w:hint="eastAsia"/>
        </w:rPr>
        <w:t>业务数据</w:t>
      </w:r>
      <w:r>
        <w:tab/>
      </w:r>
      <w:r>
        <w:fldChar w:fldCharType="begin"/>
      </w:r>
      <w:r>
        <w:instrText xml:space="preserve"> PAGEREF _Toc523754741 \h </w:instrText>
      </w:r>
      <w:r>
        <w:fldChar w:fldCharType="separate"/>
      </w:r>
      <w:r>
        <w:t>201</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"_Toc523754742" </w:instrText>
      </w:r>
      <w:r>
        <w:fldChar w:fldCharType="separate"/>
      </w:r>
      <w:r>
        <w:rPr>
          <w:rStyle w:val="99"/>
          <w:rFonts w:cs="宋体"/>
          <w:b/>
        </w:rPr>
        <w:t>3.21.7.5.</w:t>
      </w:r>
      <w:r>
        <w:rPr>
          <w:rFonts w:asciiTheme="minorHAnsi" w:hAnsiTheme="minorHAnsi" w:eastAsiaTheme="minorEastAsia" w:cstheme="minorBidi"/>
          <w:sz w:val="21"/>
          <w:szCs w:val="22"/>
        </w:rPr>
        <w:tab/>
      </w:r>
      <w:r>
        <w:rPr>
          <w:rStyle w:val="99"/>
          <w:rFonts w:hint="eastAsia"/>
        </w:rPr>
        <w:t>业务规则</w:t>
      </w:r>
      <w:r>
        <w:tab/>
      </w:r>
      <w:r>
        <w:fldChar w:fldCharType="begin"/>
      </w:r>
      <w:r>
        <w:instrText xml:space="preserve"> PAGEREF _Toc523754742 \h </w:instrText>
      </w:r>
      <w:r>
        <w:fldChar w:fldCharType="separate"/>
      </w:r>
      <w:r>
        <w:t>201</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"_Toc523754743" </w:instrText>
      </w:r>
      <w:r>
        <w:fldChar w:fldCharType="separate"/>
      </w:r>
      <w:r>
        <w:rPr>
          <w:rStyle w:val="99"/>
          <w:rFonts w:cs="宋体"/>
          <w:b/>
        </w:rPr>
        <w:t>3.21.7.6.</w:t>
      </w:r>
      <w:r>
        <w:rPr>
          <w:rFonts w:asciiTheme="minorHAnsi" w:hAnsiTheme="minorHAnsi" w:eastAsiaTheme="minorEastAsia" w:cstheme="minorBidi"/>
          <w:sz w:val="21"/>
          <w:szCs w:val="22"/>
        </w:rPr>
        <w:tab/>
      </w:r>
      <w:r>
        <w:rPr>
          <w:rStyle w:val="99"/>
          <w:rFonts w:hint="eastAsia"/>
        </w:rPr>
        <w:t>后置条件</w:t>
      </w:r>
      <w:r>
        <w:tab/>
      </w:r>
      <w:r>
        <w:fldChar w:fldCharType="begin"/>
      </w:r>
      <w:r>
        <w:instrText xml:space="preserve"> PAGEREF _Toc523754743 \h </w:instrText>
      </w:r>
      <w:r>
        <w:fldChar w:fldCharType="separate"/>
      </w:r>
      <w:r>
        <w:t>201</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"_Toc523754744" </w:instrText>
      </w:r>
      <w:r>
        <w:fldChar w:fldCharType="separate"/>
      </w:r>
      <w:r>
        <w:rPr>
          <w:rStyle w:val="99"/>
          <w:rFonts w:cs="宋体"/>
          <w:b/>
        </w:rPr>
        <w:t>3.21.7.7.</w:t>
      </w:r>
      <w:r>
        <w:rPr>
          <w:rFonts w:asciiTheme="minorHAnsi" w:hAnsiTheme="minorHAnsi" w:eastAsiaTheme="minorEastAsia" w:cstheme="minorBidi"/>
          <w:sz w:val="21"/>
          <w:szCs w:val="22"/>
        </w:rPr>
        <w:tab/>
      </w:r>
      <w:r>
        <w:rPr>
          <w:rStyle w:val="99"/>
          <w:rFonts w:hint="eastAsia"/>
        </w:rPr>
        <w:t>异常情况及处理方式</w:t>
      </w:r>
      <w:r>
        <w:tab/>
      </w:r>
      <w:r>
        <w:fldChar w:fldCharType="begin"/>
      </w:r>
      <w:r>
        <w:instrText xml:space="preserve"> PAGEREF _Toc523754744 \h </w:instrText>
      </w:r>
      <w:r>
        <w:fldChar w:fldCharType="separate"/>
      </w:r>
      <w:r>
        <w:t>201</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"_Toc523754745" </w:instrText>
      </w:r>
      <w:r>
        <w:fldChar w:fldCharType="separate"/>
      </w:r>
      <w:r>
        <w:rPr>
          <w:rStyle w:val="99"/>
          <w:rFonts w:cs="宋体"/>
          <w:b/>
        </w:rPr>
        <w:t>3.21.8.</w:t>
      </w:r>
      <w:r>
        <w:rPr>
          <w:rFonts w:asciiTheme="minorHAnsi" w:hAnsiTheme="minorHAnsi" w:eastAsiaTheme="minorEastAsia" w:cstheme="minorBidi"/>
          <w:i w:val="0"/>
          <w:iCs w:val="0"/>
          <w:sz w:val="21"/>
          <w:szCs w:val="22"/>
        </w:rPr>
        <w:tab/>
      </w:r>
      <w:r>
        <w:rPr>
          <w:rStyle w:val="99"/>
          <w:rFonts w:hint="eastAsia"/>
          <w:b/>
        </w:rPr>
        <w:t>窗口用户管理</w:t>
      </w:r>
      <w:r>
        <w:tab/>
      </w:r>
      <w:r>
        <w:fldChar w:fldCharType="begin"/>
      </w:r>
      <w:r>
        <w:instrText xml:space="preserve"> PAGEREF _Toc523754745 \h </w:instrText>
      </w:r>
      <w:r>
        <w:fldChar w:fldCharType="separate"/>
      </w:r>
      <w:r>
        <w:t>201</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"_Toc523754746" </w:instrText>
      </w:r>
      <w:r>
        <w:fldChar w:fldCharType="separate"/>
      </w:r>
      <w:r>
        <w:rPr>
          <w:rStyle w:val="99"/>
          <w:rFonts w:cs="宋体"/>
          <w:b/>
        </w:rPr>
        <w:t>3.21.8.1.</w:t>
      </w:r>
      <w:r>
        <w:rPr>
          <w:rFonts w:asciiTheme="minorHAnsi" w:hAnsiTheme="minorHAnsi" w:eastAsiaTheme="minorEastAsia" w:cstheme="minorBidi"/>
          <w:sz w:val="21"/>
          <w:szCs w:val="22"/>
        </w:rPr>
        <w:tab/>
      </w:r>
      <w:r>
        <w:rPr>
          <w:rStyle w:val="99"/>
          <w:rFonts w:hint="eastAsia"/>
        </w:rPr>
        <w:t>功能描述</w:t>
      </w:r>
      <w:r>
        <w:tab/>
      </w:r>
      <w:r>
        <w:fldChar w:fldCharType="begin"/>
      </w:r>
      <w:r>
        <w:instrText xml:space="preserve"> PAGEREF _Toc523754746 \h </w:instrText>
      </w:r>
      <w:r>
        <w:fldChar w:fldCharType="separate"/>
      </w:r>
      <w:r>
        <w:t>201</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"_Toc523754747" </w:instrText>
      </w:r>
      <w:r>
        <w:fldChar w:fldCharType="separate"/>
      </w:r>
      <w:r>
        <w:rPr>
          <w:rStyle w:val="99"/>
          <w:rFonts w:cs="宋体"/>
          <w:b/>
        </w:rPr>
        <w:t>3.21.8.2.</w:t>
      </w:r>
      <w:r>
        <w:rPr>
          <w:rFonts w:asciiTheme="minorHAnsi" w:hAnsiTheme="minorHAnsi" w:eastAsiaTheme="minorEastAsia" w:cstheme="minorBidi"/>
          <w:sz w:val="21"/>
          <w:szCs w:val="22"/>
        </w:rPr>
        <w:tab/>
      </w:r>
      <w:r>
        <w:rPr>
          <w:rStyle w:val="99"/>
          <w:rFonts w:hint="eastAsia"/>
        </w:rPr>
        <w:t>用户与系统的交互过程</w:t>
      </w:r>
      <w:r>
        <w:tab/>
      </w:r>
      <w:r>
        <w:fldChar w:fldCharType="begin"/>
      </w:r>
      <w:r>
        <w:instrText xml:space="preserve"> PAGEREF _Toc523754747 \h </w:instrText>
      </w:r>
      <w:r>
        <w:fldChar w:fldCharType="separate"/>
      </w:r>
      <w:r>
        <w:t>201</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"_Toc523754748" </w:instrText>
      </w:r>
      <w:r>
        <w:fldChar w:fldCharType="separate"/>
      </w:r>
      <w:r>
        <w:rPr>
          <w:rStyle w:val="99"/>
          <w:rFonts w:cs="宋体"/>
          <w:b/>
        </w:rPr>
        <w:t>3.21.8.3.</w:t>
      </w:r>
      <w:r>
        <w:rPr>
          <w:rFonts w:asciiTheme="minorHAnsi" w:hAnsiTheme="minorHAnsi" w:eastAsiaTheme="minorEastAsia" w:cstheme="minorBidi"/>
          <w:sz w:val="21"/>
          <w:szCs w:val="22"/>
        </w:rPr>
        <w:tab/>
      </w:r>
      <w:r>
        <w:rPr>
          <w:rStyle w:val="99"/>
          <w:rFonts w:hint="eastAsia"/>
        </w:rPr>
        <w:t>操作前提</w:t>
      </w:r>
      <w:r>
        <w:tab/>
      </w:r>
      <w:r>
        <w:fldChar w:fldCharType="begin"/>
      </w:r>
      <w:r>
        <w:instrText xml:space="preserve"> PAGEREF _Toc523754748 \h </w:instrText>
      </w:r>
      <w:r>
        <w:fldChar w:fldCharType="separate"/>
      </w:r>
      <w:r>
        <w:t>202</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"_Toc523754749" </w:instrText>
      </w:r>
      <w:r>
        <w:fldChar w:fldCharType="separate"/>
      </w:r>
      <w:r>
        <w:rPr>
          <w:rStyle w:val="99"/>
          <w:rFonts w:cs="宋体"/>
          <w:b/>
        </w:rPr>
        <w:t>3.21.8.4.</w:t>
      </w:r>
      <w:r>
        <w:rPr>
          <w:rFonts w:asciiTheme="minorHAnsi" w:hAnsiTheme="minorHAnsi" w:eastAsiaTheme="minorEastAsia" w:cstheme="minorBidi"/>
          <w:sz w:val="21"/>
          <w:szCs w:val="22"/>
        </w:rPr>
        <w:tab/>
      </w:r>
      <w:r>
        <w:rPr>
          <w:rStyle w:val="99"/>
          <w:rFonts w:hint="eastAsia"/>
        </w:rPr>
        <w:t>业务数据</w:t>
      </w:r>
      <w:r>
        <w:tab/>
      </w:r>
      <w:r>
        <w:fldChar w:fldCharType="begin"/>
      </w:r>
      <w:r>
        <w:instrText xml:space="preserve"> PAGEREF _Toc523754749 \h </w:instrText>
      </w:r>
      <w:r>
        <w:fldChar w:fldCharType="separate"/>
      </w:r>
      <w:r>
        <w:t>202</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"_Toc523754750" </w:instrText>
      </w:r>
      <w:r>
        <w:fldChar w:fldCharType="separate"/>
      </w:r>
      <w:r>
        <w:rPr>
          <w:rStyle w:val="99"/>
          <w:rFonts w:cs="宋体"/>
          <w:b/>
        </w:rPr>
        <w:t>3.21.8.5.</w:t>
      </w:r>
      <w:r>
        <w:rPr>
          <w:rFonts w:asciiTheme="minorHAnsi" w:hAnsiTheme="minorHAnsi" w:eastAsiaTheme="minorEastAsia" w:cstheme="minorBidi"/>
          <w:sz w:val="21"/>
          <w:szCs w:val="22"/>
        </w:rPr>
        <w:tab/>
      </w:r>
      <w:r>
        <w:rPr>
          <w:rStyle w:val="99"/>
          <w:rFonts w:hint="eastAsia"/>
        </w:rPr>
        <w:t>业务规则</w:t>
      </w:r>
      <w:r>
        <w:tab/>
      </w:r>
      <w:r>
        <w:fldChar w:fldCharType="begin"/>
      </w:r>
      <w:r>
        <w:instrText xml:space="preserve"> PAGEREF _Toc523754750 \h </w:instrText>
      </w:r>
      <w:r>
        <w:fldChar w:fldCharType="separate"/>
      </w:r>
      <w:r>
        <w:t>202</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"_Toc523754751" </w:instrText>
      </w:r>
      <w:r>
        <w:fldChar w:fldCharType="separate"/>
      </w:r>
      <w:r>
        <w:rPr>
          <w:rStyle w:val="99"/>
          <w:rFonts w:cs="宋体"/>
          <w:b/>
        </w:rPr>
        <w:t>3.21.8.6.</w:t>
      </w:r>
      <w:r>
        <w:rPr>
          <w:rFonts w:asciiTheme="minorHAnsi" w:hAnsiTheme="minorHAnsi" w:eastAsiaTheme="minorEastAsia" w:cstheme="minorBidi"/>
          <w:sz w:val="21"/>
          <w:szCs w:val="22"/>
        </w:rPr>
        <w:tab/>
      </w:r>
      <w:r>
        <w:rPr>
          <w:rStyle w:val="99"/>
          <w:rFonts w:hint="eastAsia"/>
        </w:rPr>
        <w:t>后置条件</w:t>
      </w:r>
      <w:r>
        <w:tab/>
      </w:r>
      <w:r>
        <w:fldChar w:fldCharType="begin"/>
      </w:r>
      <w:r>
        <w:instrText xml:space="preserve"> PAGEREF _Toc523754751 \h </w:instrText>
      </w:r>
      <w:r>
        <w:fldChar w:fldCharType="separate"/>
      </w:r>
      <w:r>
        <w:t>202</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"_Toc523754752" </w:instrText>
      </w:r>
      <w:r>
        <w:fldChar w:fldCharType="separate"/>
      </w:r>
      <w:r>
        <w:rPr>
          <w:rStyle w:val="99"/>
          <w:rFonts w:cs="宋体"/>
          <w:b/>
        </w:rPr>
        <w:t>3.21.8.7.</w:t>
      </w:r>
      <w:r>
        <w:rPr>
          <w:rFonts w:asciiTheme="minorHAnsi" w:hAnsiTheme="minorHAnsi" w:eastAsiaTheme="minorEastAsia" w:cstheme="minorBidi"/>
          <w:sz w:val="21"/>
          <w:szCs w:val="22"/>
        </w:rPr>
        <w:tab/>
      </w:r>
      <w:r>
        <w:rPr>
          <w:rStyle w:val="99"/>
          <w:rFonts w:hint="eastAsia"/>
        </w:rPr>
        <w:t>异常情况及处理方式</w:t>
      </w:r>
      <w:r>
        <w:tab/>
      </w:r>
      <w:r>
        <w:fldChar w:fldCharType="begin"/>
      </w:r>
      <w:r>
        <w:instrText xml:space="preserve"> PAGEREF _Toc523754752 \h </w:instrText>
      </w:r>
      <w:r>
        <w:fldChar w:fldCharType="separate"/>
      </w:r>
      <w:r>
        <w:t>202</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"_Toc523754753" </w:instrText>
      </w:r>
      <w:r>
        <w:fldChar w:fldCharType="separate"/>
      </w:r>
      <w:r>
        <w:rPr>
          <w:rStyle w:val="99"/>
          <w:rFonts w:cs="宋体"/>
          <w:b/>
        </w:rPr>
        <w:t>3.21.9.</w:t>
      </w:r>
      <w:r>
        <w:rPr>
          <w:rFonts w:asciiTheme="minorHAnsi" w:hAnsiTheme="minorHAnsi" w:eastAsiaTheme="minorEastAsia" w:cstheme="minorBidi"/>
          <w:i w:val="0"/>
          <w:iCs w:val="0"/>
          <w:sz w:val="21"/>
          <w:szCs w:val="22"/>
        </w:rPr>
        <w:tab/>
      </w:r>
      <w:r>
        <w:rPr>
          <w:rStyle w:val="99"/>
          <w:rFonts w:hint="eastAsia"/>
          <w:b/>
        </w:rPr>
        <w:t>事项配置</w:t>
      </w:r>
      <w:r>
        <w:tab/>
      </w:r>
      <w:r>
        <w:fldChar w:fldCharType="begin"/>
      </w:r>
      <w:r>
        <w:instrText xml:space="preserve"> PAGEREF _Toc523754753 \h </w:instrText>
      </w:r>
      <w:r>
        <w:fldChar w:fldCharType="separate"/>
      </w:r>
      <w:r>
        <w:t>202</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"_Toc523754754" </w:instrText>
      </w:r>
      <w:r>
        <w:fldChar w:fldCharType="separate"/>
      </w:r>
      <w:r>
        <w:rPr>
          <w:rStyle w:val="99"/>
          <w:rFonts w:cs="宋体"/>
          <w:b/>
        </w:rPr>
        <w:t>3.21.9.1.</w:t>
      </w:r>
      <w:r>
        <w:rPr>
          <w:rFonts w:asciiTheme="minorHAnsi" w:hAnsiTheme="minorHAnsi" w:eastAsiaTheme="minorEastAsia" w:cstheme="minorBidi"/>
          <w:sz w:val="21"/>
          <w:szCs w:val="22"/>
        </w:rPr>
        <w:tab/>
      </w:r>
      <w:r>
        <w:rPr>
          <w:rStyle w:val="99"/>
          <w:rFonts w:hint="eastAsia"/>
        </w:rPr>
        <w:t>功能描述</w:t>
      </w:r>
      <w:r>
        <w:tab/>
      </w:r>
      <w:r>
        <w:fldChar w:fldCharType="begin"/>
      </w:r>
      <w:r>
        <w:instrText xml:space="preserve"> PAGEREF _Toc523754754 \h </w:instrText>
      </w:r>
      <w:r>
        <w:fldChar w:fldCharType="separate"/>
      </w:r>
      <w:r>
        <w:t>202</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"_Toc523754755" </w:instrText>
      </w:r>
      <w:r>
        <w:fldChar w:fldCharType="separate"/>
      </w:r>
      <w:r>
        <w:rPr>
          <w:rStyle w:val="99"/>
          <w:rFonts w:cs="宋体"/>
          <w:b/>
        </w:rPr>
        <w:t>3.21.9.2.</w:t>
      </w:r>
      <w:r>
        <w:rPr>
          <w:rFonts w:asciiTheme="minorHAnsi" w:hAnsiTheme="minorHAnsi" w:eastAsiaTheme="minorEastAsia" w:cstheme="minorBidi"/>
          <w:sz w:val="21"/>
          <w:szCs w:val="22"/>
        </w:rPr>
        <w:tab/>
      </w:r>
      <w:r>
        <w:rPr>
          <w:rStyle w:val="99"/>
          <w:rFonts w:hint="eastAsia"/>
        </w:rPr>
        <w:t>用户与系统的交互过程</w:t>
      </w:r>
      <w:r>
        <w:tab/>
      </w:r>
      <w:r>
        <w:fldChar w:fldCharType="begin"/>
      </w:r>
      <w:r>
        <w:instrText xml:space="preserve"> PAGEREF _Toc523754755 \h </w:instrText>
      </w:r>
      <w:r>
        <w:fldChar w:fldCharType="separate"/>
      </w:r>
      <w:r>
        <w:t>202</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"_Toc523754756" </w:instrText>
      </w:r>
      <w:r>
        <w:fldChar w:fldCharType="separate"/>
      </w:r>
      <w:r>
        <w:rPr>
          <w:rStyle w:val="99"/>
          <w:rFonts w:cs="宋体"/>
          <w:b/>
        </w:rPr>
        <w:t>3.21.9.3.</w:t>
      </w:r>
      <w:r>
        <w:rPr>
          <w:rFonts w:asciiTheme="minorHAnsi" w:hAnsiTheme="minorHAnsi" w:eastAsiaTheme="minorEastAsia" w:cstheme="minorBidi"/>
          <w:sz w:val="21"/>
          <w:szCs w:val="22"/>
        </w:rPr>
        <w:tab/>
      </w:r>
      <w:r>
        <w:rPr>
          <w:rStyle w:val="99"/>
          <w:rFonts w:hint="eastAsia"/>
        </w:rPr>
        <w:t>操作前提</w:t>
      </w:r>
      <w:r>
        <w:tab/>
      </w:r>
      <w:r>
        <w:fldChar w:fldCharType="begin"/>
      </w:r>
      <w:r>
        <w:instrText xml:space="preserve"> PAGEREF _Toc523754756 \h </w:instrText>
      </w:r>
      <w:r>
        <w:fldChar w:fldCharType="separate"/>
      </w:r>
      <w:r>
        <w:t>202</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"_Toc523754757" </w:instrText>
      </w:r>
      <w:r>
        <w:fldChar w:fldCharType="separate"/>
      </w:r>
      <w:r>
        <w:rPr>
          <w:rStyle w:val="99"/>
          <w:rFonts w:cs="宋体"/>
          <w:b/>
        </w:rPr>
        <w:t>3.21.9.4.</w:t>
      </w:r>
      <w:r>
        <w:rPr>
          <w:rFonts w:asciiTheme="minorHAnsi" w:hAnsiTheme="minorHAnsi" w:eastAsiaTheme="minorEastAsia" w:cstheme="minorBidi"/>
          <w:sz w:val="21"/>
          <w:szCs w:val="22"/>
        </w:rPr>
        <w:tab/>
      </w:r>
      <w:r>
        <w:rPr>
          <w:rStyle w:val="99"/>
          <w:rFonts w:hint="eastAsia"/>
        </w:rPr>
        <w:t>业务数据</w:t>
      </w:r>
      <w:r>
        <w:tab/>
      </w:r>
      <w:r>
        <w:fldChar w:fldCharType="begin"/>
      </w:r>
      <w:r>
        <w:instrText xml:space="preserve"> PAGEREF _Toc523754757 \h </w:instrText>
      </w:r>
      <w:r>
        <w:fldChar w:fldCharType="separate"/>
      </w:r>
      <w:r>
        <w:t>203</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"_Toc523754758" </w:instrText>
      </w:r>
      <w:r>
        <w:fldChar w:fldCharType="separate"/>
      </w:r>
      <w:r>
        <w:rPr>
          <w:rStyle w:val="99"/>
          <w:rFonts w:cs="宋体"/>
          <w:b/>
        </w:rPr>
        <w:t>3.21.9.5.</w:t>
      </w:r>
      <w:r>
        <w:rPr>
          <w:rFonts w:asciiTheme="minorHAnsi" w:hAnsiTheme="minorHAnsi" w:eastAsiaTheme="minorEastAsia" w:cstheme="minorBidi"/>
          <w:sz w:val="21"/>
          <w:szCs w:val="22"/>
        </w:rPr>
        <w:tab/>
      </w:r>
      <w:r>
        <w:rPr>
          <w:rStyle w:val="99"/>
          <w:rFonts w:hint="eastAsia"/>
        </w:rPr>
        <w:t>业务规则</w:t>
      </w:r>
      <w:r>
        <w:tab/>
      </w:r>
      <w:r>
        <w:fldChar w:fldCharType="begin"/>
      </w:r>
      <w:r>
        <w:instrText xml:space="preserve"> PAGEREF _Toc523754758 \h </w:instrText>
      </w:r>
      <w:r>
        <w:fldChar w:fldCharType="separate"/>
      </w:r>
      <w:r>
        <w:t>203</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"_Toc523754759" </w:instrText>
      </w:r>
      <w:r>
        <w:fldChar w:fldCharType="separate"/>
      </w:r>
      <w:r>
        <w:rPr>
          <w:rStyle w:val="99"/>
          <w:rFonts w:cs="宋体"/>
          <w:b/>
        </w:rPr>
        <w:t>3.21.9.6.</w:t>
      </w:r>
      <w:r>
        <w:rPr>
          <w:rFonts w:asciiTheme="minorHAnsi" w:hAnsiTheme="minorHAnsi" w:eastAsiaTheme="minorEastAsia" w:cstheme="minorBidi"/>
          <w:sz w:val="21"/>
          <w:szCs w:val="22"/>
        </w:rPr>
        <w:tab/>
      </w:r>
      <w:r>
        <w:rPr>
          <w:rStyle w:val="99"/>
          <w:rFonts w:hint="eastAsia"/>
        </w:rPr>
        <w:t>后置条件</w:t>
      </w:r>
      <w:r>
        <w:tab/>
      </w:r>
      <w:r>
        <w:fldChar w:fldCharType="begin"/>
      </w:r>
      <w:r>
        <w:instrText xml:space="preserve"> PAGEREF _Toc523754759 \h </w:instrText>
      </w:r>
      <w:r>
        <w:fldChar w:fldCharType="separate"/>
      </w:r>
      <w:r>
        <w:t>203</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"_Toc523754760" </w:instrText>
      </w:r>
      <w:r>
        <w:fldChar w:fldCharType="separate"/>
      </w:r>
      <w:r>
        <w:rPr>
          <w:rStyle w:val="99"/>
          <w:rFonts w:cs="宋体"/>
          <w:b/>
        </w:rPr>
        <w:t>3.21.9.7.</w:t>
      </w:r>
      <w:r>
        <w:rPr>
          <w:rFonts w:asciiTheme="minorHAnsi" w:hAnsiTheme="minorHAnsi" w:eastAsiaTheme="minorEastAsia" w:cstheme="minorBidi"/>
          <w:sz w:val="21"/>
          <w:szCs w:val="22"/>
        </w:rPr>
        <w:tab/>
      </w:r>
      <w:r>
        <w:rPr>
          <w:rStyle w:val="99"/>
          <w:rFonts w:hint="eastAsia"/>
        </w:rPr>
        <w:t>异常情况及处理方式</w:t>
      </w:r>
      <w:r>
        <w:tab/>
      </w:r>
      <w:r>
        <w:fldChar w:fldCharType="begin"/>
      </w:r>
      <w:r>
        <w:instrText xml:space="preserve"> PAGEREF _Toc523754760 \h </w:instrText>
      </w:r>
      <w:r>
        <w:fldChar w:fldCharType="separate"/>
      </w:r>
      <w:r>
        <w:t>203</w:t>
      </w:r>
      <w:r>
        <w:fldChar w:fldCharType="end"/>
      </w:r>
      <w:r>
        <w:fldChar w:fldCharType="end"/>
      </w:r>
    </w:p>
    <w:p>
      <w:pPr>
        <w:pStyle w:val="46"/>
        <w:tabs>
          <w:tab w:val="left" w:pos="147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"_Toc523754761" </w:instrText>
      </w:r>
      <w:r>
        <w:fldChar w:fldCharType="separate"/>
      </w:r>
      <w:r>
        <w:rPr>
          <w:rStyle w:val="99"/>
          <w:rFonts w:cs="宋体"/>
          <w:b/>
        </w:rPr>
        <w:t>3.21.10.</w:t>
      </w:r>
      <w:r>
        <w:rPr>
          <w:rFonts w:asciiTheme="minorHAnsi" w:hAnsiTheme="minorHAnsi" w:eastAsiaTheme="minorEastAsia" w:cstheme="minorBidi"/>
          <w:i w:val="0"/>
          <w:iCs w:val="0"/>
          <w:sz w:val="21"/>
          <w:szCs w:val="22"/>
        </w:rPr>
        <w:tab/>
      </w:r>
      <w:r>
        <w:rPr>
          <w:rStyle w:val="99"/>
          <w:rFonts w:hint="eastAsia"/>
          <w:b/>
        </w:rPr>
        <w:t>预约管理</w:t>
      </w:r>
      <w:r>
        <w:tab/>
      </w:r>
      <w:r>
        <w:fldChar w:fldCharType="begin"/>
      </w:r>
      <w:r>
        <w:instrText xml:space="preserve"> PAGEREF _Toc523754761 \h </w:instrText>
      </w:r>
      <w:r>
        <w:fldChar w:fldCharType="separate"/>
      </w:r>
      <w:r>
        <w:t>203</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"_Toc523754762" </w:instrText>
      </w:r>
      <w:r>
        <w:fldChar w:fldCharType="separate"/>
      </w:r>
      <w:r>
        <w:rPr>
          <w:rStyle w:val="99"/>
          <w:rFonts w:cs="宋体"/>
          <w:b/>
        </w:rPr>
        <w:t>3.21.10.1.</w:t>
      </w:r>
      <w:r>
        <w:rPr>
          <w:rFonts w:asciiTheme="minorHAnsi" w:hAnsiTheme="minorHAnsi" w:eastAsiaTheme="minorEastAsia" w:cstheme="minorBidi"/>
          <w:sz w:val="21"/>
          <w:szCs w:val="22"/>
        </w:rPr>
        <w:tab/>
      </w:r>
      <w:r>
        <w:rPr>
          <w:rStyle w:val="99"/>
          <w:rFonts w:hint="eastAsia"/>
        </w:rPr>
        <w:t>预约工单管理</w:t>
      </w:r>
      <w:r>
        <w:tab/>
      </w:r>
      <w:r>
        <w:fldChar w:fldCharType="begin"/>
      </w:r>
      <w:r>
        <w:instrText xml:space="preserve"> PAGEREF _Toc523754762 \h </w:instrText>
      </w:r>
      <w:r>
        <w:fldChar w:fldCharType="separate"/>
      </w:r>
      <w:r>
        <w:t>203</w:t>
      </w:r>
      <w:r>
        <w:fldChar w:fldCharType="end"/>
      </w:r>
      <w:r>
        <w:fldChar w:fldCharType="end"/>
      </w:r>
    </w:p>
    <w:p>
      <w:pPr>
        <w:pStyle w:val="46"/>
        <w:tabs>
          <w:tab w:val="left" w:pos="147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"_Toc523754763" </w:instrText>
      </w:r>
      <w:r>
        <w:fldChar w:fldCharType="separate"/>
      </w:r>
      <w:r>
        <w:rPr>
          <w:rStyle w:val="99"/>
          <w:rFonts w:cs="宋体"/>
          <w:b/>
        </w:rPr>
        <w:t>3.21.11.</w:t>
      </w:r>
      <w:r>
        <w:rPr>
          <w:rFonts w:asciiTheme="minorHAnsi" w:hAnsiTheme="minorHAnsi" w:eastAsiaTheme="minorEastAsia" w:cstheme="minorBidi"/>
          <w:i w:val="0"/>
          <w:iCs w:val="0"/>
          <w:sz w:val="21"/>
          <w:szCs w:val="22"/>
        </w:rPr>
        <w:tab/>
      </w:r>
      <w:r>
        <w:rPr>
          <w:rStyle w:val="99"/>
          <w:rFonts w:hint="eastAsia"/>
          <w:b/>
        </w:rPr>
        <w:t>失效预约管理</w:t>
      </w:r>
      <w:r>
        <w:tab/>
      </w:r>
      <w:r>
        <w:fldChar w:fldCharType="begin"/>
      </w:r>
      <w:r>
        <w:instrText xml:space="preserve"> PAGEREF _Toc523754763 \h </w:instrText>
      </w:r>
      <w:r>
        <w:fldChar w:fldCharType="separate"/>
      </w:r>
      <w:r>
        <w:t>204</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"_Toc523754764" </w:instrText>
      </w:r>
      <w:r>
        <w:fldChar w:fldCharType="separate"/>
      </w:r>
      <w:r>
        <w:rPr>
          <w:rStyle w:val="99"/>
          <w:rFonts w:cs="宋体"/>
          <w:b/>
        </w:rPr>
        <w:t>3.21.11.1.</w:t>
      </w:r>
      <w:r>
        <w:rPr>
          <w:rFonts w:asciiTheme="minorHAnsi" w:hAnsiTheme="minorHAnsi" w:eastAsiaTheme="minorEastAsia" w:cstheme="minorBidi"/>
          <w:sz w:val="21"/>
          <w:szCs w:val="22"/>
        </w:rPr>
        <w:tab/>
      </w:r>
      <w:r>
        <w:rPr>
          <w:rStyle w:val="99"/>
          <w:rFonts w:hint="eastAsia"/>
        </w:rPr>
        <w:t>功能描述</w:t>
      </w:r>
      <w:r>
        <w:tab/>
      </w:r>
      <w:r>
        <w:fldChar w:fldCharType="begin"/>
      </w:r>
      <w:r>
        <w:instrText xml:space="preserve"> PAGEREF _Toc523754764 \h </w:instrText>
      </w:r>
      <w:r>
        <w:fldChar w:fldCharType="separate"/>
      </w:r>
      <w:r>
        <w:t>204</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"_Toc523754765" </w:instrText>
      </w:r>
      <w:r>
        <w:fldChar w:fldCharType="separate"/>
      </w:r>
      <w:r>
        <w:rPr>
          <w:rStyle w:val="99"/>
          <w:rFonts w:cs="宋体"/>
          <w:b/>
        </w:rPr>
        <w:t>3.21.11.2.</w:t>
      </w:r>
      <w:r>
        <w:rPr>
          <w:rFonts w:asciiTheme="minorHAnsi" w:hAnsiTheme="minorHAnsi" w:eastAsiaTheme="minorEastAsia" w:cstheme="minorBidi"/>
          <w:sz w:val="21"/>
          <w:szCs w:val="22"/>
        </w:rPr>
        <w:tab/>
      </w:r>
      <w:r>
        <w:rPr>
          <w:rStyle w:val="99"/>
          <w:rFonts w:hint="eastAsia"/>
        </w:rPr>
        <w:t>用户与系统的交互过程</w:t>
      </w:r>
      <w:r>
        <w:tab/>
      </w:r>
      <w:r>
        <w:fldChar w:fldCharType="begin"/>
      </w:r>
      <w:r>
        <w:instrText xml:space="preserve"> PAGEREF _Toc523754765 \h </w:instrText>
      </w:r>
      <w:r>
        <w:fldChar w:fldCharType="separate"/>
      </w:r>
      <w:r>
        <w:t>204</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"_Toc523754766" </w:instrText>
      </w:r>
      <w:r>
        <w:fldChar w:fldCharType="separate"/>
      </w:r>
      <w:r>
        <w:rPr>
          <w:rStyle w:val="99"/>
          <w:rFonts w:cs="宋体"/>
          <w:b/>
        </w:rPr>
        <w:t>3.21.11.3.</w:t>
      </w:r>
      <w:r>
        <w:rPr>
          <w:rFonts w:asciiTheme="minorHAnsi" w:hAnsiTheme="minorHAnsi" w:eastAsiaTheme="minorEastAsia" w:cstheme="minorBidi"/>
          <w:sz w:val="21"/>
          <w:szCs w:val="22"/>
        </w:rPr>
        <w:tab/>
      </w:r>
      <w:r>
        <w:rPr>
          <w:rStyle w:val="99"/>
          <w:rFonts w:hint="eastAsia"/>
        </w:rPr>
        <w:t>操作前提</w:t>
      </w:r>
      <w:r>
        <w:tab/>
      </w:r>
      <w:r>
        <w:fldChar w:fldCharType="begin"/>
      </w:r>
      <w:r>
        <w:instrText xml:space="preserve"> PAGEREF _Toc523754766 \h </w:instrText>
      </w:r>
      <w:r>
        <w:fldChar w:fldCharType="separate"/>
      </w:r>
      <w:r>
        <w:t>205</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"_Toc523754767" </w:instrText>
      </w:r>
      <w:r>
        <w:fldChar w:fldCharType="separate"/>
      </w:r>
      <w:r>
        <w:rPr>
          <w:rStyle w:val="99"/>
          <w:rFonts w:cs="宋体"/>
          <w:b/>
        </w:rPr>
        <w:t>3.21.11.4.</w:t>
      </w:r>
      <w:r>
        <w:rPr>
          <w:rFonts w:asciiTheme="minorHAnsi" w:hAnsiTheme="minorHAnsi" w:eastAsiaTheme="minorEastAsia" w:cstheme="minorBidi"/>
          <w:sz w:val="21"/>
          <w:szCs w:val="22"/>
        </w:rPr>
        <w:tab/>
      </w:r>
      <w:r>
        <w:rPr>
          <w:rStyle w:val="99"/>
          <w:rFonts w:hint="eastAsia"/>
        </w:rPr>
        <w:t>业务数据</w:t>
      </w:r>
      <w:r>
        <w:tab/>
      </w:r>
      <w:r>
        <w:fldChar w:fldCharType="begin"/>
      </w:r>
      <w:r>
        <w:instrText xml:space="preserve"> PAGEREF _Toc523754767 \h </w:instrText>
      </w:r>
      <w:r>
        <w:fldChar w:fldCharType="separate"/>
      </w:r>
      <w:r>
        <w:t>205</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"_Toc523754768" </w:instrText>
      </w:r>
      <w:r>
        <w:fldChar w:fldCharType="separate"/>
      </w:r>
      <w:r>
        <w:rPr>
          <w:rStyle w:val="99"/>
          <w:rFonts w:cs="宋体"/>
          <w:b/>
        </w:rPr>
        <w:t>3.21.11.5.</w:t>
      </w:r>
      <w:r>
        <w:rPr>
          <w:rFonts w:asciiTheme="minorHAnsi" w:hAnsiTheme="minorHAnsi" w:eastAsiaTheme="minorEastAsia" w:cstheme="minorBidi"/>
          <w:sz w:val="21"/>
          <w:szCs w:val="22"/>
        </w:rPr>
        <w:tab/>
      </w:r>
      <w:r>
        <w:rPr>
          <w:rStyle w:val="99"/>
          <w:rFonts w:hint="eastAsia"/>
        </w:rPr>
        <w:t>业务规则</w:t>
      </w:r>
      <w:r>
        <w:tab/>
      </w:r>
      <w:r>
        <w:fldChar w:fldCharType="begin"/>
      </w:r>
      <w:r>
        <w:instrText xml:space="preserve"> PAGEREF _Toc523754768 \h </w:instrText>
      </w:r>
      <w:r>
        <w:fldChar w:fldCharType="separate"/>
      </w:r>
      <w:r>
        <w:t>205</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"_Toc523754769" </w:instrText>
      </w:r>
      <w:r>
        <w:fldChar w:fldCharType="separate"/>
      </w:r>
      <w:r>
        <w:rPr>
          <w:rStyle w:val="99"/>
          <w:rFonts w:cs="宋体"/>
          <w:b/>
        </w:rPr>
        <w:t>3.21.11.6.</w:t>
      </w:r>
      <w:r>
        <w:rPr>
          <w:rFonts w:asciiTheme="minorHAnsi" w:hAnsiTheme="minorHAnsi" w:eastAsiaTheme="minorEastAsia" w:cstheme="minorBidi"/>
          <w:sz w:val="21"/>
          <w:szCs w:val="22"/>
        </w:rPr>
        <w:tab/>
      </w:r>
      <w:r>
        <w:rPr>
          <w:rStyle w:val="99"/>
          <w:rFonts w:hint="eastAsia"/>
        </w:rPr>
        <w:t>后置条件</w:t>
      </w:r>
      <w:r>
        <w:tab/>
      </w:r>
      <w:r>
        <w:fldChar w:fldCharType="begin"/>
      </w:r>
      <w:r>
        <w:instrText xml:space="preserve"> PAGEREF _Toc523754769 \h </w:instrText>
      </w:r>
      <w:r>
        <w:fldChar w:fldCharType="separate"/>
      </w:r>
      <w:r>
        <w:t>205</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"_Toc523754770" </w:instrText>
      </w:r>
      <w:r>
        <w:fldChar w:fldCharType="separate"/>
      </w:r>
      <w:r>
        <w:rPr>
          <w:rStyle w:val="99"/>
          <w:rFonts w:cs="宋体"/>
          <w:b/>
        </w:rPr>
        <w:t>3.21.11.7.</w:t>
      </w:r>
      <w:r>
        <w:rPr>
          <w:rFonts w:asciiTheme="minorHAnsi" w:hAnsiTheme="minorHAnsi" w:eastAsiaTheme="minorEastAsia" w:cstheme="minorBidi"/>
          <w:sz w:val="21"/>
          <w:szCs w:val="22"/>
        </w:rPr>
        <w:tab/>
      </w:r>
      <w:r>
        <w:rPr>
          <w:rStyle w:val="99"/>
          <w:rFonts w:hint="eastAsia"/>
        </w:rPr>
        <w:t>异常情况及处理方式</w:t>
      </w:r>
      <w:r>
        <w:tab/>
      </w:r>
      <w:r>
        <w:fldChar w:fldCharType="begin"/>
      </w:r>
      <w:r>
        <w:instrText xml:space="preserve"> PAGEREF _Toc523754770 \h </w:instrText>
      </w:r>
      <w:r>
        <w:fldChar w:fldCharType="separate"/>
      </w:r>
      <w:r>
        <w:t>205</w:t>
      </w:r>
      <w:r>
        <w:fldChar w:fldCharType="end"/>
      </w:r>
      <w:r>
        <w:fldChar w:fldCharType="end"/>
      </w:r>
    </w:p>
    <w:p>
      <w:pPr>
        <w:pStyle w:val="46"/>
        <w:tabs>
          <w:tab w:val="left" w:pos="147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"_Toc523754771" </w:instrText>
      </w:r>
      <w:r>
        <w:fldChar w:fldCharType="separate"/>
      </w:r>
      <w:r>
        <w:rPr>
          <w:rStyle w:val="99"/>
          <w:rFonts w:cs="宋体"/>
          <w:b/>
        </w:rPr>
        <w:t>3.21.12.</w:t>
      </w:r>
      <w:r>
        <w:rPr>
          <w:rFonts w:asciiTheme="minorHAnsi" w:hAnsiTheme="minorHAnsi" w:eastAsiaTheme="minorEastAsia" w:cstheme="minorBidi"/>
          <w:i w:val="0"/>
          <w:iCs w:val="0"/>
          <w:sz w:val="21"/>
          <w:szCs w:val="22"/>
        </w:rPr>
        <w:tab/>
      </w:r>
      <w:r>
        <w:rPr>
          <w:rStyle w:val="99"/>
          <w:rFonts w:hint="eastAsia"/>
          <w:b/>
        </w:rPr>
        <w:t>预约配置管理</w:t>
      </w:r>
      <w:r>
        <w:tab/>
      </w:r>
      <w:r>
        <w:fldChar w:fldCharType="begin"/>
      </w:r>
      <w:r>
        <w:instrText xml:space="preserve"> PAGEREF _Toc523754771 \h </w:instrText>
      </w:r>
      <w:r>
        <w:fldChar w:fldCharType="separate"/>
      </w:r>
      <w:r>
        <w:t>205</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"_Toc523754772" </w:instrText>
      </w:r>
      <w:r>
        <w:fldChar w:fldCharType="separate"/>
      </w:r>
      <w:r>
        <w:rPr>
          <w:rStyle w:val="99"/>
          <w:rFonts w:cs="宋体"/>
          <w:b/>
        </w:rPr>
        <w:t>3.21.12.1.</w:t>
      </w:r>
      <w:r>
        <w:rPr>
          <w:rFonts w:asciiTheme="minorHAnsi" w:hAnsiTheme="minorHAnsi" w:eastAsiaTheme="minorEastAsia" w:cstheme="minorBidi"/>
          <w:sz w:val="21"/>
          <w:szCs w:val="22"/>
        </w:rPr>
        <w:tab/>
      </w:r>
      <w:r>
        <w:rPr>
          <w:rStyle w:val="99"/>
          <w:rFonts w:hint="eastAsia"/>
        </w:rPr>
        <w:t>功能描述</w:t>
      </w:r>
      <w:r>
        <w:tab/>
      </w:r>
      <w:r>
        <w:fldChar w:fldCharType="begin"/>
      </w:r>
      <w:r>
        <w:instrText xml:space="preserve"> PAGEREF _Toc523754772 \h </w:instrText>
      </w:r>
      <w:r>
        <w:fldChar w:fldCharType="separate"/>
      </w:r>
      <w:r>
        <w:t>205</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"_Toc523754773" </w:instrText>
      </w:r>
      <w:r>
        <w:fldChar w:fldCharType="separate"/>
      </w:r>
      <w:r>
        <w:rPr>
          <w:rStyle w:val="99"/>
          <w:rFonts w:cs="宋体"/>
          <w:b/>
        </w:rPr>
        <w:t>3.21.12.2.</w:t>
      </w:r>
      <w:r>
        <w:rPr>
          <w:rFonts w:asciiTheme="minorHAnsi" w:hAnsiTheme="minorHAnsi" w:eastAsiaTheme="minorEastAsia" w:cstheme="minorBidi"/>
          <w:sz w:val="21"/>
          <w:szCs w:val="22"/>
        </w:rPr>
        <w:tab/>
      </w:r>
      <w:r>
        <w:rPr>
          <w:rStyle w:val="99"/>
          <w:rFonts w:hint="eastAsia"/>
        </w:rPr>
        <w:t>用户与系统的交互过程</w:t>
      </w:r>
      <w:r>
        <w:tab/>
      </w:r>
      <w:r>
        <w:fldChar w:fldCharType="begin"/>
      </w:r>
      <w:r>
        <w:instrText xml:space="preserve"> PAGEREF _Toc523754773 \h </w:instrText>
      </w:r>
      <w:r>
        <w:fldChar w:fldCharType="separate"/>
      </w:r>
      <w:r>
        <w:t>205</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"_Toc523754774" </w:instrText>
      </w:r>
      <w:r>
        <w:fldChar w:fldCharType="separate"/>
      </w:r>
      <w:r>
        <w:rPr>
          <w:rStyle w:val="99"/>
          <w:rFonts w:cs="宋体"/>
          <w:b/>
        </w:rPr>
        <w:t>3.21.12.3.</w:t>
      </w:r>
      <w:r>
        <w:rPr>
          <w:rFonts w:asciiTheme="minorHAnsi" w:hAnsiTheme="minorHAnsi" w:eastAsiaTheme="minorEastAsia" w:cstheme="minorBidi"/>
          <w:sz w:val="21"/>
          <w:szCs w:val="22"/>
        </w:rPr>
        <w:tab/>
      </w:r>
      <w:r>
        <w:rPr>
          <w:rStyle w:val="99"/>
          <w:rFonts w:hint="eastAsia"/>
        </w:rPr>
        <w:t>操作前提</w:t>
      </w:r>
      <w:r>
        <w:tab/>
      </w:r>
      <w:r>
        <w:fldChar w:fldCharType="begin"/>
      </w:r>
      <w:r>
        <w:instrText xml:space="preserve"> PAGEREF _Toc523754774 \h </w:instrText>
      </w:r>
      <w:r>
        <w:fldChar w:fldCharType="separate"/>
      </w:r>
      <w:r>
        <w:t>206</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"_Toc523754775" </w:instrText>
      </w:r>
      <w:r>
        <w:fldChar w:fldCharType="separate"/>
      </w:r>
      <w:r>
        <w:rPr>
          <w:rStyle w:val="99"/>
          <w:rFonts w:cs="宋体"/>
          <w:b/>
        </w:rPr>
        <w:t>3.21.12.4.</w:t>
      </w:r>
      <w:r>
        <w:rPr>
          <w:rFonts w:asciiTheme="minorHAnsi" w:hAnsiTheme="minorHAnsi" w:eastAsiaTheme="minorEastAsia" w:cstheme="minorBidi"/>
          <w:sz w:val="21"/>
          <w:szCs w:val="22"/>
        </w:rPr>
        <w:tab/>
      </w:r>
      <w:r>
        <w:rPr>
          <w:rStyle w:val="99"/>
          <w:rFonts w:hint="eastAsia"/>
        </w:rPr>
        <w:t>业务数据</w:t>
      </w:r>
      <w:r>
        <w:tab/>
      </w:r>
      <w:r>
        <w:fldChar w:fldCharType="begin"/>
      </w:r>
      <w:r>
        <w:instrText xml:space="preserve"> PAGEREF _Toc523754775 \h </w:instrText>
      </w:r>
      <w:r>
        <w:fldChar w:fldCharType="separate"/>
      </w:r>
      <w:r>
        <w:t>206</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"_Toc523754776" </w:instrText>
      </w:r>
      <w:r>
        <w:fldChar w:fldCharType="separate"/>
      </w:r>
      <w:r>
        <w:rPr>
          <w:rStyle w:val="99"/>
          <w:rFonts w:cs="宋体"/>
          <w:b/>
        </w:rPr>
        <w:t>3.21.12.5.</w:t>
      </w:r>
      <w:r>
        <w:rPr>
          <w:rFonts w:asciiTheme="minorHAnsi" w:hAnsiTheme="minorHAnsi" w:eastAsiaTheme="minorEastAsia" w:cstheme="minorBidi"/>
          <w:sz w:val="21"/>
          <w:szCs w:val="22"/>
        </w:rPr>
        <w:tab/>
      </w:r>
      <w:r>
        <w:rPr>
          <w:rStyle w:val="99"/>
          <w:rFonts w:hint="eastAsia"/>
        </w:rPr>
        <w:t>业务规则</w:t>
      </w:r>
      <w:r>
        <w:tab/>
      </w:r>
      <w:r>
        <w:fldChar w:fldCharType="begin"/>
      </w:r>
      <w:r>
        <w:instrText xml:space="preserve"> PAGEREF _Toc523754776 \h </w:instrText>
      </w:r>
      <w:r>
        <w:fldChar w:fldCharType="separate"/>
      </w:r>
      <w:r>
        <w:t>206</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"_Toc523754777" </w:instrText>
      </w:r>
      <w:r>
        <w:fldChar w:fldCharType="separate"/>
      </w:r>
      <w:r>
        <w:rPr>
          <w:rStyle w:val="99"/>
          <w:rFonts w:cs="宋体"/>
          <w:b/>
        </w:rPr>
        <w:t>3.21.12.6.</w:t>
      </w:r>
      <w:r>
        <w:rPr>
          <w:rFonts w:asciiTheme="minorHAnsi" w:hAnsiTheme="minorHAnsi" w:eastAsiaTheme="minorEastAsia" w:cstheme="minorBidi"/>
          <w:sz w:val="21"/>
          <w:szCs w:val="22"/>
        </w:rPr>
        <w:tab/>
      </w:r>
      <w:r>
        <w:rPr>
          <w:rStyle w:val="99"/>
          <w:rFonts w:hint="eastAsia"/>
        </w:rPr>
        <w:t>后置条件</w:t>
      </w:r>
      <w:r>
        <w:tab/>
      </w:r>
      <w:r>
        <w:fldChar w:fldCharType="begin"/>
      </w:r>
      <w:r>
        <w:instrText xml:space="preserve"> PAGEREF _Toc523754777 \h </w:instrText>
      </w:r>
      <w:r>
        <w:fldChar w:fldCharType="separate"/>
      </w:r>
      <w:r>
        <w:t>206</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"_Toc523754778" </w:instrText>
      </w:r>
      <w:r>
        <w:fldChar w:fldCharType="separate"/>
      </w:r>
      <w:r>
        <w:rPr>
          <w:rStyle w:val="99"/>
          <w:rFonts w:cs="宋体"/>
          <w:b/>
        </w:rPr>
        <w:t>3.21.12.7.</w:t>
      </w:r>
      <w:r>
        <w:rPr>
          <w:rFonts w:asciiTheme="minorHAnsi" w:hAnsiTheme="minorHAnsi" w:eastAsiaTheme="minorEastAsia" w:cstheme="minorBidi"/>
          <w:sz w:val="21"/>
          <w:szCs w:val="22"/>
        </w:rPr>
        <w:tab/>
      </w:r>
      <w:r>
        <w:rPr>
          <w:rStyle w:val="99"/>
          <w:rFonts w:hint="eastAsia"/>
        </w:rPr>
        <w:t>异常情况及处理方式</w:t>
      </w:r>
      <w:r>
        <w:tab/>
      </w:r>
      <w:r>
        <w:fldChar w:fldCharType="begin"/>
      </w:r>
      <w:r>
        <w:instrText xml:space="preserve"> PAGEREF _Toc523754778 \h </w:instrText>
      </w:r>
      <w:r>
        <w:fldChar w:fldCharType="separate"/>
      </w:r>
      <w:r>
        <w:t>206</w:t>
      </w:r>
      <w:r>
        <w:fldChar w:fldCharType="end"/>
      </w:r>
      <w:r>
        <w:fldChar w:fldCharType="end"/>
      </w:r>
    </w:p>
    <w:p>
      <w:pPr>
        <w:pStyle w:val="46"/>
        <w:tabs>
          <w:tab w:val="left" w:pos="147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"_Toc523754779" </w:instrText>
      </w:r>
      <w:r>
        <w:fldChar w:fldCharType="separate"/>
      </w:r>
      <w:r>
        <w:rPr>
          <w:rStyle w:val="99"/>
          <w:rFonts w:cs="宋体"/>
          <w:b/>
        </w:rPr>
        <w:t>3.21.13.</w:t>
      </w:r>
      <w:r>
        <w:rPr>
          <w:rFonts w:asciiTheme="minorHAnsi" w:hAnsiTheme="minorHAnsi" w:eastAsiaTheme="minorEastAsia" w:cstheme="minorBidi"/>
          <w:i w:val="0"/>
          <w:iCs w:val="0"/>
          <w:sz w:val="21"/>
          <w:szCs w:val="22"/>
        </w:rPr>
        <w:tab/>
      </w:r>
      <w:r>
        <w:rPr>
          <w:rStyle w:val="99"/>
          <w:rFonts w:hint="eastAsia"/>
          <w:b/>
        </w:rPr>
        <w:t>预约模板管理</w:t>
      </w:r>
      <w:r>
        <w:tab/>
      </w:r>
      <w:r>
        <w:fldChar w:fldCharType="begin"/>
      </w:r>
      <w:r>
        <w:instrText xml:space="preserve"> PAGEREF _Toc523754779 \h </w:instrText>
      </w:r>
      <w:r>
        <w:fldChar w:fldCharType="separate"/>
      </w:r>
      <w:r>
        <w:t>206</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"_Toc523754780" </w:instrText>
      </w:r>
      <w:r>
        <w:fldChar w:fldCharType="separate"/>
      </w:r>
      <w:r>
        <w:rPr>
          <w:rStyle w:val="99"/>
          <w:rFonts w:cs="宋体"/>
          <w:b/>
        </w:rPr>
        <w:t>3.21.13.1.</w:t>
      </w:r>
      <w:r>
        <w:rPr>
          <w:rFonts w:asciiTheme="minorHAnsi" w:hAnsiTheme="minorHAnsi" w:eastAsiaTheme="minorEastAsia" w:cstheme="minorBidi"/>
          <w:sz w:val="21"/>
          <w:szCs w:val="22"/>
        </w:rPr>
        <w:tab/>
      </w:r>
      <w:r>
        <w:rPr>
          <w:rStyle w:val="99"/>
          <w:rFonts w:hint="eastAsia"/>
        </w:rPr>
        <w:t>功能描述</w:t>
      </w:r>
      <w:r>
        <w:tab/>
      </w:r>
      <w:r>
        <w:fldChar w:fldCharType="begin"/>
      </w:r>
      <w:r>
        <w:instrText xml:space="preserve"> PAGEREF _Toc523754780 \h </w:instrText>
      </w:r>
      <w:r>
        <w:fldChar w:fldCharType="separate"/>
      </w:r>
      <w:r>
        <w:t>206</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"_Toc523754781" </w:instrText>
      </w:r>
      <w:r>
        <w:fldChar w:fldCharType="separate"/>
      </w:r>
      <w:r>
        <w:rPr>
          <w:rStyle w:val="99"/>
          <w:rFonts w:cs="宋体"/>
          <w:b/>
        </w:rPr>
        <w:t>3.21.13.2.</w:t>
      </w:r>
      <w:r>
        <w:rPr>
          <w:rFonts w:asciiTheme="minorHAnsi" w:hAnsiTheme="minorHAnsi" w:eastAsiaTheme="minorEastAsia" w:cstheme="minorBidi"/>
          <w:sz w:val="21"/>
          <w:szCs w:val="22"/>
        </w:rPr>
        <w:tab/>
      </w:r>
      <w:r>
        <w:rPr>
          <w:rStyle w:val="99"/>
          <w:rFonts w:hint="eastAsia"/>
        </w:rPr>
        <w:t>用户与系统的交互过程</w:t>
      </w:r>
      <w:r>
        <w:tab/>
      </w:r>
      <w:r>
        <w:fldChar w:fldCharType="begin"/>
      </w:r>
      <w:r>
        <w:instrText xml:space="preserve"> PAGEREF _Toc523754781 \h </w:instrText>
      </w:r>
      <w:r>
        <w:fldChar w:fldCharType="separate"/>
      </w:r>
      <w:r>
        <w:t>206</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"_Toc523754782" </w:instrText>
      </w:r>
      <w:r>
        <w:fldChar w:fldCharType="separate"/>
      </w:r>
      <w:r>
        <w:rPr>
          <w:rStyle w:val="99"/>
          <w:rFonts w:cs="宋体"/>
          <w:b/>
        </w:rPr>
        <w:t>3.21.13.3.</w:t>
      </w:r>
      <w:r>
        <w:rPr>
          <w:rFonts w:asciiTheme="minorHAnsi" w:hAnsiTheme="minorHAnsi" w:eastAsiaTheme="minorEastAsia" w:cstheme="minorBidi"/>
          <w:sz w:val="21"/>
          <w:szCs w:val="22"/>
        </w:rPr>
        <w:tab/>
      </w:r>
      <w:r>
        <w:rPr>
          <w:rStyle w:val="99"/>
          <w:rFonts w:hint="eastAsia"/>
        </w:rPr>
        <w:t>操作前提</w:t>
      </w:r>
      <w:r>
        <w:tab/>
      </w:r>
      <w:r>
        <w:fldChar w:fldCharType="begin"/>
      </w:r>
      <w:r>
        <w:instrText xml:space="preserve"> PAGEREF _Toc523754782 \h </w:instrText>
      </w:r>
      <w:r>
        <w:fldChar w:fldCharType="separate"/>
      </w:r>
      <w:r>
        <w:t>207</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"_Toc523754783" </w:instrText>
      </w:r>
      <w:r>
        <w:fldChar w:fldCharType="separate"/>
      </w:r>
      <w:r>
        <w:rPr>
          <w:rStyle w:val="99"/>
          <w:rFonts w:cs="宋体"/>
          <w:b/>
        </w:rPr>
        <w:t>3.21.13.4.</w:t>
      </w:r>
      <w:r>
        <w:rPr>
          <w:rFonts w:asciiTheme="minorHAnsi" w:hAnsiTheme="minorHAnsi" w:eastAsiaTheme="minorEastAsia" w:cstheme="minorBidi"/>
          <w:sz w:val="21"/>
          <w:szCs w:val="22"/>
        </w:rPr>
        <w:tab/>
      </w:r>
      <w:r>
        <w:rPr>
          <w:rStyle w:val="99"/>
          <w:rFonts w:hint="eastAsia"/>
        </w:rPr>
        <w:t>业务数据</w:t>
      </w:r>
      <w:r>
        <w:tab/>
      </w:r>
      <w:r>
        <w:fldChar w:fldCharType="begin"/>
      </w:r>
      <w:r>
        <w:instrText xml:space="preserve"> PAGEREF _Toc523754783 \h </w:instrText>
      </w:r>
      <w:r>
        <w:fldChar w:fldCharType="separate"/>
      </w:r>
      <w:r>
        <w:t>207</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"_Toc523754784" </w:instrText>
      </w:r>
      <w:r>
        <w:fldChar w:fldCharType="separate"/>
      </w:r>
      <w:r>
        <w:rPr>
          <w:rStyle w:val="99"/>
          <w:rFonts w:cs="宋体"/>
          <w:b/>
        </w:rPr>
        <w:t>3.21.13.5.</w:t>
      </w:r>
      <w:r>
        <w:rPr>
          <w:rFonts w:asciiTheme="minorHAnsi" w:hAnsiTheme="minorHAnsi" w:eastAsiaTheme="minorEastAsia" w:cstheme="minorBidi"/>
          <w:sz w:val="21"/>
          <w:szCs w:val="22"/>
        </w:rPr>
        <w:tab/>
      </w:r>
      <w:r>
        <w:rPr>
          <w:rStyle w:val="99"/>
          <w:rFonts w:hint="eastAsia"/>
        </w:rPr>
        <w:t>业务规则</w:t>
      </w:r>
      <w:r>
        <w:tab/>
      </w:r>
      <w:r>
        <w:fldChar w:fldCharType="begin"/>
      </w:r>
      <w:r>
        <w:instrText xml:space="preserve"> PAGEREF _Toc523754784 \h </w:instrText>
      </w:r>
      <w:r>
        <w:fldChar w:fldCharType="separate"/>
      </w:r>
      <w:r>
        <w:t>207</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"_Toc523754785" </w:instrText>
      </w:r>
      <w:r>
        <w:fldChar w:fldCharType="separate"/>
      </w:r>
      <w:r>
        <w:rPr>
          <w:rStyle w:val="99"/>
          <w:rFonts w:cs="宋体"/>
          <w:b/>
        </w:rPr>
        <w:t>3.21.13.6.</w:t>
      </w:r>
      <w:r>
        <w:rPr>
          <w:rFonts w:asciiTheme="minorHAnsi" w:hAnsiTheme="minorHAnsi" w:eastAsiaTheme="minorEastAsia" w:cstheme="minorBidi"/>
          <w:sz w:val="21"/>
          <w:szCs w:val="22"/>
        </w:rPr>
        <w:tab/>
      </w:r>
      <w:r>
        <w:rPr>
          <w:rStyle w:val="99"/>
          <w:rFonts w:hint="eastAsia"/>
        </w:rPr>
        <w:t>后置条件</w:t>
      </w:r>
      <w:r>
        <w:tab/>
      </w:r>
      <w:r>
        <w:fldChar w:fldCharType="begin"/>
      </w:r>
      <w:r>
        <w:instrText xml:space="preserve"> PAGEREF _Toc523754785 \h </w:instrText>
      </w:r>
      <w:r>
        <w:fldChar w:fldCharType="separate"/>
      </w:r>
      <w:r>
        <w:t>207</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"_Toc523754786" </w:instrText>
      </w:r>
      <w:r>
        <w:fldChar w:fldCharType="separate"/>
      </w:r>
      <w:r>
        <w:rPr>
          <w:rStyle w:val="99"/>
          <w:rFonts w:cs="宋体"/>
          <w:b/>
        </w:rPr>
        <w:t>3.21.13.7.</w:t>
      </w:r>
      <w:r>
        <w:rPr>
          <w:rFonts w:asciiTheme="minorHAnsi" w:hAnsiTheme="minorHAnsi" w:eastAsiaTheme="minorEastAsia" w:cstheme="minorBidi"/>
          <w:sz w:val="21"/>
          <w:szCs w:val="22"/>
        </w:rPr>
        <w:tab/>
      </w:r>
      <w:r>
        <w:rPr>
          <w:rStyle w:val="99"/>
          <w:rFonts w:hint="eastAsia"/>
        </w:rPr>
        <w:t>异常情况及处理方式</w:t>
      </w:r>
      <w:r>
        <w:tab/>
      </w:r>
      <w:r>
        <w:fldChar w:fldCharType="begin"/>
      </w:r>
      <w:r>
        <w:instrText xml:space="preserve"> PAGEREF _Toc523754786 \h </w:instrText>
      </w:r>
      <w:r>
        <w:fldChar w:fldCharType="separate"/>
      </w:r>
      <w:r>
        <w:t>207</w:t>
      </w:r>
      <w:r>
        <w:fldChar w:fldCharType="end"/>
      </w:r>
      <w:r>
        <w:fldChar w:fldCharType="end"/>
      </w:r>
    </w:p>
    <w:p>
      <w:pPr>
        <w:pStyle w:val="46"/>
        <w:tabs>
          <w:tab w:val="left" w:pos="147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"_Toc523754787" </w:instrText>
      </w:r>
      <w:r>
        <w:fldChar w:fldCharType="separate"/>
      </w:r>
      <w:r>
        <w:rPr>
          <w:rStyle w:val="99"/>
          <w:rFonts w:cs="宋体"/>
          <w:b/>
        </w:rPr>
        <w:t>3.21.14.</w:t>
      </w:r>
      <w:r>
        <w:rPr>
          <w:rFonts w:asciiTheme="minorHAnsi" w:hAnsiTheme="minorHAnsi" w:eastAsiaTheme="minorEastAsia" w:cstheme="minorBidi"/>
          <w:i w:val="0"/>
          <w:iCs w:val="0"/>
          <w:sz w:val="21"/>
          <w:szCs w:val="22"/>
        </w:rPr>
        <w:tab/>
      </w:r>
      <w:r>
        <w:rPr>
          <w:rStyle w:val="99"/>
          <w:rFonts w:hint="eastAsia"/>
          <w:b/>
        </w:rPr>
        <w:t>黑名单管理</w:t>
      </w:r>
      <w:r>
        <w:tab/>
      </w:r>
      <w:r>
        <w:fldChar w:fldCharType="begin"/>
      </w:r>
      <w:r>
        <w:instrText xml:space="preserve"> PAGEREF _Toc523754787 \h </w:instrText>
      </w:r>
      <w:r>
        <w:fldChar w:fldCharType="separate"/>
      </w:r>
      <w:r>
        <w:t>208</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"_Toc523754788" </w:instrText>
      </w:r>
      <w:r>
        <w:fldChar w:fldCharType="separate"/>
      </w:r>
      <w:r>
        <w:rPr>
          <w:rStyle w:val="99"/>
          <w:rFonts w:cs="宋体"/>
          <w:b/>
        </w:rPr>
        <w:t>3.21.14.1.</w:t>
      </w:r>
      <w:r>
        <w:rPr>
          <w:rFonts w:asciiTheme="minorHAnsi" w:hAnsiTheme="minorHAnsi" w:eastAsiaTheme="minorEastAsia" w:cstheme="minorBidi"/>
          <w:sz w:val="21"/>
          <w:szCs w:val="22"/>
        </w:rPr>
        <w:tab/>
      </w:r>
      <w:r>
        <w:rPr>
          <w:rStyle w:val="99"/>
          <w:rFonts w:hint="eastAsia"/>
        </w:rPr>
        <w:t>功能描述</w:t>
      </w:r>
      <w:r>
        <w:tab/>
      </w:r>
      <w:r>
        <w:fldChar w:fldCharType="begin"/>
      </w:r>
      <w:r>
        <w:instrText xml:space="preserve"> PAGEREF _Toc523754788 \h </w:instrText>
      </w:r>
      <w:r>
        <w:fldChar w:fldCharType="separate"/>
      </w:r>
      <w:r>
        <w:t>208</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"_Toc523754789" </w:instrText>
      </w:r>
      <w:r>
        <w:fldChar w:fldCharType="separate"/>
      </w:r>
      <w:r>
        <w:rPr>
          <w:rStyle w:val="99"/>
          <w:rFonts w:cs="宋体"/>
          <w:b/>
        </w:rPr>
        <w:t>3.21.14.2.</w:t>
      </w:r>
      <w:r>
        <w:rPr>
          <w:rFonts w:asciiTheme="minorHAnsi" w:hAnsiTheme="minorHAnsi" w:eastAsiaTheme="minorEastAsia" w:cstheme="minorBidi"/>
          <w:sz w:val="21"/>
          <w:szCs w:val="22"/>
        </w:rPr>
        <w:tab/>
      </w:r>
      <w:r>
        <w:rPr>
          <w:rStyle w:val="99"/>
          <w:rFonts w:hint="eastAsia"/>
        </w:rPr>
        <w:t>用户与系统的交互过程</w:t>
      </w:r>
      <w:r>
        <w:tab/>
      </w:r>
      <w:r>
        <w:fldChar w:fldCharType="begin"/>
      </w:r>
      <w:r>
        <w:instrText xml:space="preserve"> PAGEREF _Toc523754789 \h </w:instrText>
      </w:r>
      <w:r>
        <w:fldChar w:fldCharType="separate"/>
      </w:r>
      <w:r>
        <w:t>208</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"_Toc523754790" </w:instrText>
      </w:r>
      <w:r>
        <w:fldChar w:fldCharType="separate"/>
      </w:r>
      <w:r>
        <w:rPr>
          <w:rStyle w:val="99"/>
          <w:rFonts w:cs="宋体"/>
          <w:b/>
        </w:rPr>
        <w:t>3.21.14.3.</w:t>
      </w:r>
      <w:r>
        <w:rPr>
          <w:rFonts w:asciiTheme="minorHAnsi" w:hAnsiTheme="minorHAnsi" w:eastAsiaTheme="minorEastAsia" w:cstheme="minorBidi"/>
          <w:sz w:val="21"/>
          <w:szCs w:val="22"/>
        </w:rPr>
        <w:tab/>
      </w:r>
      <w:r>
        <w:rPr>
          <w:rStyle w:val="99"/>
          <w:rFonts w:hint="eastAsia"/>
        </w:rPr>
        <w:t>操作前提</w:t>
      </w:r>
      <w:r>
        <w:tab/>
      </w:r>
      <w:r>
        <w:fldChar w:fldCharType="begin"/>
      </w:r>
      <w:r>
        <w:instrText xml:space="preserve"> PAGEREF _Toc523754790 \h </w:instrText>
      </w:r>
      <w:r>
        <w:fldChar w:fldCharType="separate"/>
      </w:r>
      <w:r>
        <w:t>208</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"_Toc523754791" </w:instrText>
      </w:r>
      <w:r>
        <w:fldChar w:fldCharType="separate"/>
      </w:r>
      <w:r>
        <w:rPr>
          <w:rStyle w:val="99"/>
          <w:rFonts w:cs="宋体"/>
          <w:b/>
        </w:rPr>
        <w:t>3.21.14.4.</w:t>
      </w:r>
      <w:r>
        <w:rPr>
          <w:rFonts w:asciiTheme="minorHAnsi" w:hAnsiTheme="minorHAnsi" w:eastAsiaTheme="minorEastAsia" w:cstheme="minorBidi"/>
          <w:sz w:val="21"/>
          <w:szCs w:val="22"/>
        </w:rPr>
        <w:tab/>
      </w:r>
      <w:r>
        <w:rPr>
          <w:rStyle w:val="99"/>
          <w:rFonts w:hint="eastAsia"/>
        </w:rPr>
        <w:t>业务数据</w:t>
      </w:r>
      <w:r>
        <w:tab/>
      </w:r>
      <w:r>
        <w:fldChar w:fldCharType="begin"/>
      </w:r>
      <w:r>
        <w:instrText xml:space="preserve"> PAGEREF _Toc523754791 \h </w:instrText>
      </w:r>
      <w:r>
        <w:fldChar w:fldCharType="separate"/>
      </w:r>
      <w:r>
        <w:t>208</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"_Toc523754792" </w:instrText>
      </w:r>
      <w:r>
        <w:fldChar w:fldCharType="separate"/>
      </w:r>
      <w:r>
        <w:rPr>
          <w:rStyle w:val="99"/>
          <w:rFonts w:cs="宋体"/>
          <w:b/>
        </w:rPr>
        <w:t>3.21.14.5.</w:t>
      </w:r>
      <w:r>
        <w:rPr>
          <w:rFonts w:asciiTheme="minorHAnsi" w:hAnsiTheme="minorHAnsi" w:eastAsiaTheme="minorEastAsia" w:cstheme="minorBidi"/>
          <w:sz w:val="21"/>
          <w:szCs w:val="22"/>
        </w:rPr>
        <w:tab/>
      </w:r>
      <w:r>
        <w:rPr>
          <w:rStyle w:val="99"/>
          <w:rFonts w:hint="eastAsia"/>
        </w:rPr>
        <w:t>业务规则</w:t>
      </w:r>
      <w:r>
        <w:tab/>
      </w:r>
      <w:r>
        <w:fldChar w:fldCharType="begin"/>
      </w:r>
      <w:r>
        <w:instrText xml:space="preserve"> PAGEREF _Toc523754792 \h </w:instrText>
      </w:r>
      <w:r>
        <w:fldChar w:fldCharType="separate"/>
      </w:r>
      <w:r>
        <w:t>208</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"_Toc523754793" </w:instrText>
      </w:r>
      <w:r>
        <w:fldChar w:fldCharType="separate"/>
      </w:r>
      <w:r>
        <w:rPr>
          <w:rStyle w:val="99"/>
          <w:rFonts w:cs="宋体"/>
          <w:b/>
        </w:rPr>
        <w:t>3.21.14.6.</w:t>
      </w:r>
      <w:r>
        <w:rPr>
          <w:rFonts w:asciiTheme="minorHAnsi" w:hAnsiTheme="minorHAnsi" w:eastAsiaTheme="minorEastAsia" w:cstheme="minorBidi"/>
          <w:sz w:val="21"/>
          <w:szCs w:val="22"/>
        </w:rPr>
        <w:tab/>
      </w:r>
      <w:r>
        <w:rPr>
          <w:rStyle w:val="99"/>
          <w:rFonts w:hint="eastAsia"/>
        </w:rPr>
        <w:t>后置条件</w:t>
      </w:r>
      <w:r>
        <w:tab/>
      </w:r>
      <w:r>
        <w:fldChar w:fldCharType="begin"/>
      </w:r>
      <w:r>
        <w:instrText xml:space="preserve"> PAGEREF _Toc523754793 \h </w:instrText>
      </w:r>
      <w:r>
        <w:fldChar w:fldCharType="separate"/>
      </w:r>
      <w:r>
        <w:t>208</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"_Toc523754794" </w:instrText>
      </w:r>
      <w:r>
        <w:fldChar w:fldCharType="separate"/>
      </w:r>
      <w:r>
        <w:rPr>
          <w:rStyle w:val="99"/>
          <w:rFonts w:cs="宋体"/>
          <w:b/>
        </w:rPr>
        <w:t>3.21.14.7.</w:t>
      </w:r>
      <w:r>
        <w:rPr>
          <w:rFonts w:asciiTheme="minorHAnsi" w:hAnsiTheme="minorHAnsi" w:eastAsiaTheme="minorEastAsia" w:cstheme="minorBidi"/>
          <w:sz w:val="21"/>
          <w:szCs w:val="22"/>
        </w:rPr>
        <w:tab/>
      </w:r>
      <w:r>
        <w:rPr>
          <w:rStyle w:val="99"/>
          <w:rFonts w:hint="eastAsia"/>
        </w:rPr>
        <w:t>异常情况及处理方式</w:t>
      </w:r>
      <w:r>
        <w:tab/>
      </w:r>
      <w:r>
        <w:fldChar w:fldCharType="begin"/>
      </w:r>
      <w:r>
        <w:instrText xml:space="preserve"> PAGEREF _Toc523754794 \h </w:instrText>
      </w:r>
      <w:r>
        <w:fldChar w:fldCharType="separate"/>
      </w:r>
      <w:r>
        <w:t>208</w:t>
      </w:r>
      <w:r>
        <w:fldChar w:fldCharType="end"/>
      </w:r>
      <w:r>
        <w:fldChar w:fldCharType="end"/>
      </w:r>
    </w:p>
    <w:p>
      <w:pPr>
        <w:pStyle w:val="77"/>
        <w:tabs>
          <w:tab w:val="left" w:pos="840"/>
          <w:tab w:val="right" w:leader="dot" w:pos="8302"/>
        </w:tabs>
        <w:rPr>
          <w:rFonts w:asciiTheme="minorHAnsi" w:hAnsiTheme="minorHAnsi" w:eastAsiaTheme="minorEastAsia" w:cstheme="minorBidi"/>
          <w:smallCaps w:val="0"/>
          <w:sz w:val="21"/>
          <w:szCs w:val="22"/>
        </w:rPr>
      </w:pPr>
      <w:r>
        <w:fldChar w:fldCharType="begin"/>
      </w:r>
      <w:r>
        <w:instrText xml:space="preserve"> HYPERLINK \l "_Toc523754795" </w:instrText>
      </w:r>
      <w:r>
        <w:fldChar w:fldCharType="separate"/>
      </w:r>
      <w:r>
        <w:rPr>
          <w:rStyle w:val="99"/>
          <w:rFonts w:cs="宋体"/>
          <w:b/>
        </w:rPr>
        <w:t>3.22.</w:t>
      </w:r>
      <w:r>
        <w:rPr>
          <w:rFonts w:asciiTheme="minorHAnsi" w:hAnsiTheme="minorHAnsi" w:eastAsiaTheme="minorEastAsia" w:cstheme="minorBidi"/>
          <w:smallCaps w:val="0"/>
          <w:sz w:val="21"/>
          <w:szCs w:val="22"/>
        </w:rPr>
        <w:tab/>
      </w:r>
      <w:r>
        <w:rPr>
          <w:rStyle w:val="99"/>
          <w:rFonts w:hint="eastAsia"/>
          <w:b/>
        </w:rPr>
        <w:t>事项管理子系统建设</w:t>
      </w:r>
      <w:r>
        <w:tab/>
      </w:r>
      <w:r>
        <w:fldChar w:fldCharType="begin"/>
      </w:r>
      <w:r>
        <w:instrText xml:space="preserve"> PAGEREF _Toc523754795 \h </w:instrText>
      </w:r>
      <w:r>
        <w:fldChar w:fldCharType="separate"/>
      </w:r>
      <w:r>
        <w:t>209</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"_Toc523754796" </w:instrText>
      </w:r>
      <w:r>
        <w:fldChar w:fldCharType="separate"/>
      </w:r>
      <w:r>
        <w:rPr>
          <w:rStyle w:val="99"/>
          <w:rFonts w:cs="宋体"/>
          <w:b/>
        </w:rPr>
        <w:t>3.22.1.</w:t>
      </w:r>
      <w:r>
        <w:rPr>
          <w:rFonts w:asciiTheme="minorHAnsi" w:hAnsiTheme="minorHAnsi" w:eastAsiaTheme="minorEastAsia" w:cstheme="minorBidi"/>
          <w:i w:val="0"/>
          <w:iCs w:val="0"/>
          <w:sz w:val="21"/>
          <w:szCs w:val="22"/>
        </w:rPr>
        <w:tab/>
      </w:r>
      <w:r>
        <w:rPr>
          <w:rStyle w:val="99"/>
          <w:rFonts w:hint="eastAsia"/>
          <w:b/>
        </w:rPr>
        <w:t>首页</w:t>
      </w:r>
      <w:r>
        <w:tab/>
      </w:r>
      <w:r>
        <w:fldChar w:fldCharType="begin"/>
      </w:r>
      <w:r>
        <w:instrText xml:space="preserve"> PAGEREF _Toc523754796 \h </w:instrText>
      </w:r>
      <w:r>
        <w:fldChar w:fldCharType="separate"/>
      </w:r>
      <w:r>
        <w:t>209</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"_Toc523754797" </w:instrText>
      </w:r>
      <w:r>
        <w:fldChar w:fldCharType="separate"/>
      </w:r>
      <w:r>
        <w:rPr>
          <w:rStyle w:val="99"/>
          <w:rFonts w:cs="宋体"/>
          <w:b/>
        </w:rPr>
        <w:t>3.22.1.1.</w:t>
      </w:r>
      <w:r>
        <w:rPr>
          <w:rFonts w:asciiTheme="minorHAnsi" w:hAnsiTheme="minorHAnsi" w:eastAsiaTheme="minorEastAsia" w:cstheme="minorBidi"/>
          <w:sz w:val="21"/>
          <w:szCs w:val="22"/>
        </w:rPr>
        <w:tab/>
      </w:r>
      <w:r>
        <w:rPr>
          <w:rStyle w:val="99"/>
          <w:rFonts w:hint="eastAsia"/>
        </w:rPr>
        <w:t>数据统计</w:t>
      </w:r>
      <w:r>
        <w:tab/>
      </w:r>
      <w:r>
        <w:fldChar w:fldCharType="begin"/>
      </w:r>
      <w:r>
        <w:instrText xml:space="preserve"> PAGEREF _Toc523754797 \h </w:instrText>
      </w:r>
      <w:r>
        <w:fldChar w:fldCharType="separate"/>
      </w:r>
      <w:r>
        <w:t>209</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"_Toc523754798" </w:instrText>
      </w:r>
      <w:r>
        <w:fldChar w:fldCharType="separate"/>
      </w:r>
      <w:r>
        <w:rPr>
          <w:rStyle w:val="99"/>
          <w:rFonts w:cs="宋体"/>
          <w:b/>
        </w:rPr>
        <w:t>3.22.2.</w:t>
      </w:r>
      <w:r>
        <w:rPr>
          <w:rFonts w:asciiTheme="minorHAnsi" w:hAnsiTheme="minorHAnsi" w:eastAsiaTheme="minorEastAsia" w:cstheme="minorBidi"/>
          <w:i w:val="0"/>
          <w:iCs w:val="0"/>
          <w:sz w:val="21"/>
          <w:szCs w:val="22"/>
        </w:rPr>
        <w:tab/>
      </w:r>
      <w:r>
        <w:rPr>
          <w:rStyle w:val="99"/>
          <w:rFonts w:hint="eastAsia"/>
          <w:b/>
        </w:rPr>
        <w:t>事项目录库</w:t>
      </w:r>
      <w:r>
        <w:tab/>
      </w:r>
      <w:r>
        <w:fldChar w:fldCharType="begin"/>
      </w:r>
      <w:r>
        <w:instrText xml:space="preserve"> PAGEREF _Toc523754798 \h </w:instrText>
      </w:r>
      <w:r>
        <w:fldChar w:fldCharType="separate"/>
      </w:r>
      <w:r>
        <w:t>210</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"_Toc523754799" </w:instrText>
      </w:r>
      <w:r>
        <w:fldChar w:fldCharType="separate"/>
      </w:r>
      <w:r>
        <w:rPr>
          <w:rStyle w:val="99"/>
          <w:rFonts w:cs="宋体"/>
          <w:b/>
        </w:rPr>
        <w:t>3.22.2.1.</w:t>
      </w:r>
      <w:r>
        <w:rPr>
          <w:rFonts w:asciiTheme="minorHAnsi" w:hAnsiTheme="minorHAnsi" w:eastAsiaTheme="minorEastAsia" w:cstheme="minorBidi"/>
          <w:sz w:val="21"/>
          <w:szCs w:val="22"/>
        </w:rPr>
        <w:tab/>
      </w:r>
      <w:r>
        <w:rPr>
          <w:rStyle w:val="99"/>
          <w:rFonts w:hint="eastAsia"/>
        </w:rPr>
        <w:t>事项管理</w:t>
      </w:r>
      <w:r>
        <w:tab/>
      </w:r>
      <w:r>
        <w:fldChar w:fldCharType="begin"/>
      </w:r>
      <w:r>
        <w:instrText xml:space="preserve"> PAGEREF _Toc523754799 \h </w:instrText>
      </w:r>
      <w:r>
        <w:fldChar w:fldCharType="separate"/>
      </w:r>
      <w:r>
        <w:t>210</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"_Toc523754800" </w:instrText>
      </w:r>
      <w:r>
        <w:fldChar w:fldCharType="separate"/>
      </w:r>
      <w:r>
        <w:rPr>
          <w:rStyle w:val="99"/>
          <w:rFonts w:cs="宋体"/>
          <w:b/>
        </w:rPr>
        <w:t>3.22.3.</w:t>
      </w:r>
      <w:r>
        <w:rPr>
          <w:rFonts w:asciiTheme="minorHAnsi" w:hAnsiTheme="minorHAnsi" w:eastAsiaTheme="minorEastAsia" w:cstheme="minorBidi"/>
          <w:i w:val="0"/>
          <w:iCs w:val="0"/>
          <w:sz w:val="21"/>
          <w:szCs w:val="22"/>
        </w:rPr>
        <w:tab/>
      </w:r>
      <w:r>
        <w:rPr>
          <w:rStyle w:val="99"/>
          <w:rFonts w:hint="eastAsia"/>
          <w:b/>
        </w:rPr>
        <w:t>事项承接</w:t>
      </w:r>
      <w:r>
        <w:tab/>
      </w:r>
      <w:r>
        <w:fldChar w:fldCharType="begin"/>
      </w:r>
      <w:r>
        <w:instrText xml:space="preserve"> PAGEREF _Toc523754800 \h </w:instrText>
      </w:r>
      <w:r>
        <w:fldChar w:fldCharType="separate"/>
      </w:r>
      <w:r>
        <w:t>223</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"_Toc523754801" </w:instrText>
      </w:r>
      <w:r>
        <w:fldChar w:fldCharType="separate"/>
      </w:r>
      <w:r>
        <w:rPr>
          <w:rStyle w:val="99"/>
          <w:rFonts w:cs="宋体"/>
          <w:b/>
        </w:rPr>
        <w:t>3.22.3.1.</w:t>
      </w:r>
      <w:r>
        <w:rPr>
          <w:rFonts w:asciiTheme="minorHAnsi" w:hAnsiTheme="minorHAnsi" w:eastAsiaTheme="minorEastAsia" w:cstheme="minorBidi"/>
          <w:sz w:val="21"/>
          <w:szCs w:val="22"/>
        </w:rPr>
        <w:tab/>
      </w:r>
      <w:r>
        <w:rPr>
          <w:rStyle w:val="99"/>
          <w:rFonts w:hint="eastAsia"/>
        </w:rPr>
        <w:t>承接</w:t>
      </w:r>
      <w:r>
        <w:tab/>
      </w:r>
      <w:r>
        <w:fldChar w:fldCharType="begin"/>
      </w:r>
      <w:r>
        <w:instrText xml:space="preserve"> PAGEREF _Toc523754801 \h </w:instrText>
      </w:r>
      <w:r>
        <w:fldChar w:fldCharType="separate"/>
      </w:r>
      <w:r>
        <w:t>223</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"_Toc523754802" </w:instrText>
      </w:r>
      <w:r>
        <w:fldChar w:fldCharType="separate"/>
      </w:r>
      <w:r>
        <w:rPr>
          <w:rStyle w:val="99"/>
          <w:rFonts w:cs="宋体"/>
          <w:b/>
        </w:rPr>
        <w:t>3.22.4.</w:t>
      </w:r>
      <w:r>
        <w:rPr>
          <w:rFonts w:asciiTheme="minorHAnsi" w:hAnsiTheme="minorHAnsi" w:eastAsiaTheme="minorEastAsia" w:cstheme="minorBidi"/>
          <w:i w:val="0"/>
          <w:iCs w:val="0"/>
          <w:sz w:val="21"/>
          <w:szCs w:val="22"/>
        </w:rPr>
        <w:tab/>
      </w:r>
      <w:r>
        <w:rPr>
          <w:rStyle w:val="99"/>
          <w:rFonts w:hint="eastAsia"/>
          <w:b/>
        </w:rPr>
        <w:t>材料库</w:t>
      </w:r>
      <w:r>
        <w:tab/>
      </w:r>
      <w:r>
        <w:fldChar w:fldCharType="begin"/>
      </w:r>
      <w:r>
        <w:instrText xml:space="preserve"> PAGEREF _Toc523754802 \h </w:instrText>
      </w:r>
      <w:r>
        <w:fldChar w:fldCharType="separate"/>
      </w:r>
      <w:r>
        <w:t>225</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"_Toc523754803" </w:instrText>
      </w:r>
      <w:r>
        <w:fldChar w:fldCharType="separate"/>
      </w:r>
      <w:r>
        <w:rPr>
          <w:rStyle w:val="99"/>
          <w:rFonts w:cs="宋体"/>
          <w:b/>
        </w:rPr>
        <w:t>3.22.4.1.</w:t>
      </w:r>
      <w:r>
        <w:rPr>
          <w:rFonts w:asciiTheme="minorHAnsi" w:hAnsiTheme="minorHAnsi" w:eastAsiaTheme="minorEastAsia" w:cstheme="minorBidi"/>
          <w:sz w:val="21"/>
          <w:szCs w:val="22"/>
        </w:rPr>
        <w:tab/>
      </w:r>
      <w:r>
        <w:rPr>
          <w:rStyle w:val="99"/>
          <w:rFonts w:hint="eastAsia"/>
        </w:rPr>
        <w:t>材料标准清单</w:t>
      </w:r>
      <w:r>
        <w:tab/>
      </w:r>
      <w:r>
        <w:fldChar w:fldCharType="begin"/>
      </w:r>
      <w:r>
        <w:instrText xml:space="preserve"> PAGEREF _Toc523754803 \h </w:instrText>
      </w:r>
      <w:r>
        <w:fldChar w:fldCharType="separate"/>
      </w:r>
      <w:r>
        <w:t>225</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"_Toc523754804" </w:instrText>
      </w:r>
      <w:r>
        <w:fldChar w:fldCharType="separate"/>
      </w:r>
      <w:r>
        <w:rPr>
          <w:rStyle w:val="99"/>
          <w:rFonts w:cs="宋体"/>
          <w:b/>
        </w:rPr>
        <w:t>3.22.5.</w:t>
      </w:r>
      <w:r>
        <w:rPr>
          <w:rFonts w:asciiTheme="minorHAnsi" w:hAnsiTheme="minorHAnsi" w:eastAsiaTheme="minorEastAsia" w:cstheme="minorBidi"/>
          <w:i w:val="0"/>
          <w:iCs w:val="0"/>
          <w:sz w:val="21"/>
          <w:szCs w:val="22"/>
        </w:rPr>
        <w:tab/>
      </w:r>
      <w:r>
        <w:rPr>
          <w:rStyle w:val="99"/>
          <w:rFonts w:hint="eastAsia"/>
          <w:b/>
        </w:rPr>
        <w:t>电子证照管理</w:t>
      </w:r>
      <w:r>
        <w:tab/>
      </w:r>
      <w:r>
        <w:fldChar w:fldCharType="begin"/>
      </w:r>
      <w:r>
        <w:instrText xml:space="preserve"> PAGEREF _Toc523754804 \h </w:instrText>
      </w:r>
      <w:r>
        <w:fldChar w:fldCharType="separate"/>
      </w:r>
      <w:r>
        <w:t>226</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"_Toc523754805" </w:instrText>
      </w:r>
      <w:r>
        <w:fldChar w:fldCharType="separate"/>
      </w:r>
      <w:r>
        <w:rPr>
          <w:rStyle w:val="99"/>
          <w:rFonts w:cs="宋体"/>
          <w:b/>
        </w:rPr>
        <w:t>3.22.5.1.</w:t>
      </w:r>
      <w:r>
        <w:rPr>
          <w:rFonts w:asciiTheme="minorHAnsi" w:hAnsiTheme="minorHAnsi" w:eastAsiaTheme="minorEastAsia" w:cstheme="minorBidi"/>
          <w:sz w:val="21"/>
          <w:szCs w:val="22"/>
        </w:rPr>
        <w:tab/>
      </w:r>
      <w:r>
        <w:rPr>
          <w:rStyle w:val="99"/>
          <w:rFonts w:hint="eastAsia"/>
        </w:rPr>
        <w:t>证照发证清单</w:t>
      </w:r>
      <w:r>
        <w:tab/>
      </w:r>
      <w:r>
        <w:fldChar w:fldCharType="begin"/>
      </w:r>
      <w:r>
        <w:instrText xml:space="preserve"> PAGEREF _Toc523754805 \h </w:instrText>
      </w:r>
      <w:r>
        <w:fldChar w:fldCharType="separate"/>
      </w:r>
      <w:r>
        <w:t>226</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"_Toc523754806" </w:instrText>
      </w:r>
      <w:r>
        <w:fldChar w:fldCharType="separate"/>
      </w:r>
      <w:r>
        <w:rPr>
          <w:rStyle w:val="99"/>
          <w:rFonts w:cs="宋体"/>
          <w:b/>
        </w:rPr>
        <w:t>3.22.5.2.</w:t>
      </w:r>
      <w:r>
        <w:rPr>
          <w:rFonts w:asciiTheme="minorHAnsi" w:hAnsiTheme="minorHAnsi" w:eastAsiaTheme="minorEastAsia" w:cstheme="minorBidi"/>
          <w:sz w:val="21"/>
          <w:szCs w:val="22"/>
        </w:rPr>
        <w:tab/>
      </w:r>
      <w:r>
        <w:rPr>
          <w:rStyle w:val="99"/>
          <w:rFonts w:hint="eastAsia"/>
        </w:rPr>
        <w:t>证照用证清单</w:t>
      </w:r>
      <w:r>
        <w:tab/>
      </w:r>
      <w:r>
        <w:fldChar w:fldCharType="begin"/>
      </w:r>
      <w:r>
        <w:instrText xml:space="preserve"> PAGEREF _Toc523754806 \h </w:instrText>
      </w:r>
      <w:r>
        <w:fldChar w:fldCharType="separate"/>
      </w:r>
      <w:r>
        <w:t>228</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"_Toc523754807" </w:instrText>
      </w:r>
      <w:r>
        <w:fldChar w:fldCharType="separate"/>
      </w:r>
      <w:r>
        <w:rPr>
          <w:rStyle w:val="99"/>
          <w:rFonts w:cs="宋体"/>
          <w:b/>
        </w:rPr>
        <w:t>3.22.6.</w:t>
      </w:r>
      <w:r>
        <w:rPr>
          <w:rFonts w:asciiTheme="minorHAnsi" w:hAnsiTheme="minorHAnsi" w:eastAsiaTheme="minorEastAsia" w:cstheme="minorBidi"/>
          <w:i w:val="0"/>
          <w:iCs w:val="0"/>
          <w:sz w:val="21"/>
          <w:szCs w:val="22"/>
        </w:rPr>
        <w:tab/>
      </w:r>
      <w:r>
        <w:rPr>
          <w:rStyle w:val="99"/>
          <w:rFonts w:hint="eastAsia"/>
          <w:b/>
        </w:rPr>
        <w:t>法规库</w:t>
      </w:r>
      <w:r>
        <w:tab/>
      </w:r>
      <w:r>
        <w:fldChar w:fldCharType="begin"/>
      </w:r>
      <w:r>
        <w:instrText xml:space="preserve"> PAGEREF _Toc523754807 \h </w:instrText>
      </w:r>
      <w:r>
        <w:fldChar w:fldCharType="separate"/>
      </w:r>
      <w:r>
        <w:t>229</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"_Toc523754808" </w:instrText>
      </w:r>
      <w:r>
        <w:fldChar w:fldCharType="separate"/>
      </w:r>
      <w:r>
        <w:rPr>
          <w:rStyle w:val="99"/>
          <w:rFonts w:cs="宋体"/>
          <w:b/>
        </w:rPr>
        <w:t>3.22.6.1.</w:t>
      </w:r>
      <w:r>
        <w:rPr>
          <w:rFonts w:asciiTheme="minorHAnsi" w:hAnsiTheme="minorHAnsi" w:eastAsiaTheme="minorEastAsia" w:cstheme="minorBidi"/>
          <w:sz w:val="21"/>
          <w:szCs w:val="22"/>
        </w:rPr>
        <w:tab/>
      </w:r>
      <w:r>
        <w:rPr>
          <w:rStyle w:val="99"/>
          <w:rFonts w:hint="eastAsia"/>
        </w:rPr>
        <w:t>法律法规</w:t>
      </w:r>
      <w:r>
        <w:tab/>
      </w:r>
      <w:r>
        <w:fldChar w:fldCharType="begin"/>
      </w:r>
      <w:r>
        <w:instrText xml:space="preserve"> PAGEREF _Toc523754808 \h </w:instrText>
      </w:r>
      <w:r>
        <w:fldChar w:fldCharType="separate"/>
      </w:r>
      <w:r>
        <w:t>229</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"_Toc523754809" </w:instrText>
      </w:r>
      <w:r>
        <w:fldChar w:fldCharType="separate"/>
      </w:r>
      <w:r>
        <w:rPr>
          <w:rStyle w:val="99"/>
          <w:rFonts w:cs="宋体"/>
          <w:b/>
        </w:rPr>
        <w:t>3.22.7.</w:t>
      </w:r>
      <w:r>
        <w:rPr>
          <w:rFonts w:asciiTheme="minorHAnsi" w:hAnsiTheme="minorHAnsi" w:eastAsiaTheme="minorEastAsia" w:cstheme="minorBidi"/>
          <w:i w:val="0"/>
          <w:iCs w:val="0"/>
          <w:sz w:val="21"/>
          <w:szCs w:val="22"/>
        </w:rPr>
        <w:tab/>
      </w:r>
      <w:r>
        <w:rPr>
          <w:rStyle w:val="99"/>
          <w:rFonts w:hint="eastAsia"/>
          <w:b/>
        </w:rPr>
        <w:t>实体大厅</w:t>
      </w:r>
      <w:r>
        <w:tab/>
      </w:r>
      <w:r>
        <w:fldChar w:fldCharType="begin"/>
      </w:r>
      <w:r>
        <w:instrText xml:space="preserve"> PAGEREF _Toc523754809 \h </w:instrText>
      </w:r>
      <w:r>
        <w:fldChar w:fldCharType="separate"/>
      </w:r>
      <w:r>
        <w:t>231</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"_Toc523754810" </w:instrText>
      </w:r>
      <w:r>
        <w:fldChar w:fldCharType="separate"/>
      </w:r>
      <w:r>
        <w:rPr>
          <w:rStyle w:val="99"/>
          <w:rFonts w:cs="宋体"/>
          <w:b/>
        </w:rPr>
        <w:t>3.22.7.1.</w:t>
      </w:r>
      <w:r>
        <w:rPr>
          <w:rFonts w:asciiTheme="minorHAnsi" w:hAnsiTheme="minorHAnsi" w:eastAsiaTheme="minorEastAsia" w:cstheme="minorBidi"/>
          <w:sz w:val="21"/>
          <w:szCs w:val="22"/>
        </w:rPr>
        <w:tab/>
      </w:r>
      <w:r>
        <w:rPr>
          <w:rStyle w:val="99"/>
          <w:rFonts w:hint="eastAsia"/>
        </w:rPr>
        <w:t>政务服务大厅</w:t>
      </w:r>
      <w:r>
        <w:tab/>
      </w:r>
      <w:r>
        <w:fldChar w:fldCharType="begin"/>
      </w:r>
      <w:r>
        <w:instrText xml:space="preserve"> PAGEREF _Toc523754810 \h </w:instrText>
      </w:r>
      <w:r>
        <w:fldChar w:fldCharType="separate"/>
      </w:r>
      <w:r>
        <w:t>231</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"_Toc523754811" </w:instrText>
      </w:r>
      <w:r>
        <w:fldChar w:fldCharType="separate"/>
      </w:r>
      <w:r>
        <w:rPr>
          <w:rStyle w:val="99"/>
          <w:rFonts w:cs="宋体"/>
          <w:b/>
        </w:rPr>
        <w:t>3.22.8.</w:t>
      </w:r>
      <w:r>
        <w:rPr>
          <w:rFonts w:asciiTheme="minorHAnsi" w:hAnsiTheme="minorHAnsi" w:eastAsiaTheme="minorEastAsia" w:cstheme="minorBidi"/>
          <w:i w:val="0"/>
          <w:iCs w:val="0"/>
          <w:sz w:val="21"/>
          <w:szCs w:val="22"/>
        </w:rPr>
        <w:tab/>
      </w:r>
      <w:r>
        <w:rPr>
          <w:rStyle w:val="99"/>
          <w:rFonts w:hint="eastAsia"/>
          <w:b/>
        </w:rPr>
        <w:t>窗口组</w:t>
      </w:r>
      <w:r>
        <w:tab/>
      </w:r>
      <w:r>
        <w:fldChar w:fldCharType="begin"/>
      </w:r>
      <w:r>
        <w:instrText xml:space="preserve"> PAGEREF _Toc523754811 \h </w:instrText>
      </w:r>
      <w:r>
        <w:fldChar w:fldCharType="separate"/>
      </w:r>
      <w:r>
        <w:t>232</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"_Toc523754812" </w:instrText>
      </w:r>
      <w:r>
        <w:fldChar w:fldCharType="separate"/>
      </w:r>
      <w:r>
        <w:rPr>
          <w:rStyle w:val="99"/>
          <w:rFonts w:cs="宋体"/>
          <w:b/>
        </w:rPr>
        <w:t>3.22.8.1.</w:t>
      </w:r>
      <w:r>
        <w:rPr>
          <w:rFonts w:asciiTheme="minorHAnsi" w:hAnsiTheme="minorHAnsi" w:eastAsiaTheme="minorEastAsia" w:cstheme="minorBidi"/>
          <w:sz w:val="21"/>
          <w:szCs w:val="22"/>
        </w:rPr>
        <w:tab/>
      </w:r>
      <w:r>
        <w:rPr>
          <w:rStyle w:val="99"/>
          <w:rFonts w:hint="eastAsia"/>
        </w:rPr>
        <w:t>功能描述</w:t>
      </w:r>
      <w:r>
        <w:tab/>
      </w:r>
      <w:r>
        <w:fldChar w:fldCharType="begin"/>
      </w:r>
      <w:r>
        <w:instrText xml:space="preserve"> PAGEREF _Toc523754812 \h </w:instrText>
      </w:r>
      <w:r>
        <w:fldChar w:fldCharType="separate"/>
      </w:r>
      <w:r>
        <w:t>232</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"_Toc523754813" </w:instrText>
      </w:r>
      <w:r>
        <w:fldChar w:fldCharType="separate"/>
      </w:r>
      <w:r>
        <w:rPr>
          <w:rStyle w:val="99"/>
          <w:rFonts w:cs="宋体"/>
          <w:b/>
        </w:rPr>
        <w:t>3.22.8.2.</w:t>
      </w:r>
      <w:r>
        <w:rPr>
          <w:rFonts w:asciiTheme="minorHAnsi" w:hAnsiTheme="minorHAnsi" w:eastAsiaTheme="minorEastAsia" w:cstheme="minorBidi"/>
          <w:sz w:val="21"/>
          <w:szCs w:val="22"/>
        </w:rPr>
        <w:tab/>
      </w:r>
      <w:r>
        <w:rPr>
          <w:rStyle w:val="99"/>
          <w:rFonts w:hint="eastAsia"/>
        </w:rPr>
        <w:t>用户与系统的交互过程</w:t>
      </w:r>
      <w:r>
        <w:tab/>
      </w:r>
      <w:r>
        <w:fldChar w:fldCharType="begin"/>
      </w:r>
      <w:r>
        <w:instrText xml:space="preserve"> PAGEREF _Toc523754813 \h </w:instrText>
      </w:r>
      <w:r>
        <w:fldChar w:fldCharType="separate"/>
      </w:r>
      <w:r>
        <w:t>232</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"_Toc523754814" </w:instrText>
      </w:r>
      <w:r>
        <w:fldChar w:fldCharType="separate"/>
      </w:r>
      <w:r>
        <w:rPr>
          <w:rStyle w:val="99"/>
          <w:rFonts w:cs="宋体"/>
          <w:b/>
        </w:rPr>
        <w:t>3.22.8.3.</w:t>
      </w:r>
      <w:r>
        <w:rPr>
          <w:rFonts w:asciiTheme="minorHAnsi" w:hAnsiTheme="minorHAnsi" w:eastAsiaTheme="minorEastAsia" w:cstheme="minorBidi"/>
          <w:sz w:val="21"/>
          <w:szCs w:val="22"/>
        </w:rPr>
        <w:tab/>
      </w:r>
      <w:r>
        <w:rPr>
          <w:rStyle w:val="99"/>
          <w:rFonts w:hint="eastAsia"/>
        </w:rPr>
        <w:t>操作前提</w:t>
      </w:r>
      <w:r>
        <w:tab/>
      </w:r>
      <w:r>
        <w:fldChar w:fldCharType="begin"/>
      </w:r>
      <w:r>
        <w:instrText xml:space="preserve"> PAGEREF _Toc523754814 \h </w:instrText>
      </w:r>
      <w:r>
        <w:fldChar w:fldCharType="separate"/>
      </w:r>
      <w:r>
        <w:t>233</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"_Toc523754815" </w:instrText>
      </w:r>
      <w:r>
        <w:fldChar w:fldCharType="separate"/>
      </w:r>
      <w:r>
        <w:rPr>
          <w:rStyle w:val="99"/>
          <w:rFonts w:cs="宋体"/>
          <w:b/>
        </w:rPr>
        <w:t>3.22.8.4.</w:t>
      </w:r>
      <w:r>
        <w:rPr>
          <w:rFonts w:asciiTheme="minorHAnsi" w:hAnsiTheme="minorHAnsi" w:eastAsiaTheme="minorEastAsia" w:cstheme="minorBidi"/>
          <w:sz w:val="21"/>
          <w:szCs w:val="22"/>
        </w:rPr>
        <w:tab/>
      </w:r>
      <w:r>
        <w:rPr>
          <w:rStyle w:val="99"/>
          <w:rFonts w:hint="eastAsia"/>
        </w:rPr>
        <w:t>业务数据</w:t>
      </w:r>
      <w:r>
        <w:tab/>
      </w:r>
      <w:r>
        <w:fldChar w:fldCharType="begin"/>
      </w:r>
      <w:r>
        <w:instrText xml:space="preserve"> PAGEREF _Toc523754815 \h </w:instrText>
      </w:r>
      <w:r>
        <w:fldChar w:fldCharType="separate"/>
      </w:r>
      <w:r>
        <w:t>233</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"_Toc523754816" </w:instrText>
      </w:r>
      <w:r>
        <w:fldChar w:fldCharType="separate"/>
      </w:r>
      <w:r>
        <w:rPr>
          <w:rStyle w:val="99"/>
          <w:rFonts w:cs="宋体"/>
          <w:b/>
        </w:rPr>
        <w:t>3.22.8.5.</w:t>
      </w:r>
      <w:r>
        <w:rPr>
          <w:rFonts w:asciiTheme="minorHAnsi" w:hAnsiTheme="minorHAnsi" w:eastAsiaTheme="minorEastAsia" w:cstheme="minorBidi"/>
          <w:sz w:val="21"/>
          <w:szCs w:val="22"/>
        </w:rPr>
        <w:tab/>
      </w:r>
      <w:r>
        <w:rPr>
          <w:rStyle w:val="99"/>
          <w:rFonts w:hint="eastAsia"/>
        </w:rPr>
        <w:t>业务规则</w:t>
      </w:r>
      <w:r>
        <w:tab/>
      </w:r>
      <w:r>
        <w:fldChar w:fldCharType="begin"/>
      </w:r>
      <w:r>
        <w:instrText xml:space="preserve"> PAGEREF _Toc523754816 \h </w:instrText>
      </w:r>
      <w:r>
        <w:fldChar w:fldCharType="separate"/>
      </w:r>
      <w:r>
        <w:t>233</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"_Toc523754817" </w:instrText>
      </w:r>
      <w:r>
        <w:fldChar w:fldCharType="separate"/>
      </w:r>
      <w:r>
        <w:rPr>
          <w:rStyle w:val="99"/>
          <w:rFonts w:cs="宋体"/>
          <w:b/>
        </w:rPr>
        <w:t>3.22.8.6.</w:t>
      </w:r>
      <w:r>
        <w:rPr>
          <w:rFonts w:asciiTheme="minorHAnsi" w:hAnsiTheme="minorHAnsi" w:eastAsiaTheme="minorEastAsia" w:cstheme="minorBidi"/>
          <w:sz w:val="21"/>
          <w:szCs w:val="22"/>
        </w:rPr>
        <w:tab/>
      </w:r>
      <w:r>
        <w:rPr>
          <w:rStyle w:val="99"/>
          <w:rFonts w:hint="eastAsia"/>
        </w:rPr>
        <w:t>后置条件</w:t>
      </w:r>
      <w:r>
        <w:tab/>
      </w:r>
      <w:r>
        <w:fldChar w:fldCharType="begin"/>
      </w:r>
      <w:r>
        <w:instrText xml:space="preserve"> PAGEREF _Toc523754817 \h </w:instrText>
      </w:r>
      <w:r>
        <w:fldChar w:fldCharType="separate"/>
      </w:r>
      <w:r>
        <w:t>233</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"_Toc523754818" </w:instrText>
      </w:r>
      <w:r>
        <w:fldChar w:fldCharType="separate"/>
      </w:r>
      <w:r>
        <w:rPr>
          <w:rStyle w:val="99"/>
          <w:rFonts w:cs="宋体"/>
          <w:b/>
        </w:rPr>
        <w:t>3.22.8.7.</w:t>
      </w:r>
      <w:r>
        <w:rPr>
          <w:rFonts w:asciiTheme="minorHAnsi" w:hAnsiTheme="minorHAnsi" w:eastAsiaTheme="minorEastAsia" w:cstheme="minorBidi"/>
          <w:sz w:val="21"/>
          <w:szCs w:val="22"/>
        </w:rPr>
        <w:tab/>
      </w:r>
      <w:r>
        <w:rPr>
          <w:rStyle w:val="99"/>
          <w:rFonts w:hint="eastAsia"/>
        </w:rPr>
        <w:t>异常情况及处理方式</w:t>
      </w:r>
      <w:r>
        <w:tab/>
      </w:r>
      <w:r>
        <w:fldChar w:fldCharType="begin"/>
      </w:r>
      <w:r>
        <w:instrText xml:space="preserve"> PAGEREF _Toc523754818 \h </w:instrText>
      </w:r>
      <w:r>
        <w:fldChar w:fldCharType="separate"/>
      </w:r>
      <w:r>
        <w:t>233</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"_Toc523754819" </w:instrText>
      </w:r>
      <w:r>
        <w:fldChar w:fldCharType="separate"/>
      </w:r>
      <w:r>
        <w:rPr>
          <w:rStyle w:val="99"/>
          <w:rFonts w:cs="宋体"/>
          <w:b/>
        </w:rPr>
        <w:t>3.22.9.</w:t>
      </w:r>
      <w:r>
        <w:rPr>
          <w:rFonts w:asciiTheme="minorHAnsi" w:hAnsiTheme="minorHAnsi" w:eastAsiaTheme="minorEastAsia" w:cstheme="minorBidi"/>
          <w:i w:val="0"/>
          <w:iCs w:val="0"/>
          <w:sz w:val="21"/>
          <w:szCs w:val="22"/>
        </w:rPr>
        <w:tab/>
      </w:r>
      <w:r>
        <w:rPr>
          <w:rStyle w:val="99"/>
          <w:rFonts w:hint="eastAsia"/>
          <w:b/>
        </w:rPr>
        <w:t>窗口</w:t>
      </w:r>
      <w:r>
        <w:tab/>
      </w:r>
      <w:r>
        <w:fldChar w:fldCharType="begin"/>
      </w:r>
      <w:r>
        <w:instrText xml:space="preserve"> PAGEREF _Toc523754819 \h </w:instrText>
      </w:r>
      <w:r>
        <w:fldChar w:fldCharType="separate"/>
      </w:r>
      <w:r>
        <w:t>233</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"_Toc523754820" </w:instrText>
      </w:r>
      <w:r>
        <w:fldChar w:fldCharType="separate"/>
      </w:r>
      <w:r>
        <w:rPr>
          <w:rStyle w:val="99"/>
          <w:rFonts w:cs="宋体"/>
          <w:b/>
        </w:rPr>
        <w:t>3.22.9.1.</w:t>
      </w:r>
      <w:r>
        <w:rPr>
          <w:rFonts w:asciiTheme="minorHAnsi" w:hAnsiTheme="minorHAnsi" w:eastAsiaTheme="minorEastAsia" w:cstheme="minorBidi"/>
          <w:sz w:val="21"/>
          <w:szCs w:val="22"/>
        </w:rPr>
        <w:tab/>
      </w:r>
      <w:r>
        <w:rPr>
          <w:rStyle w:val="99"/>
          <w:rFonts w:hint="eastAsia"/>
        </w:rPr>
        <w:t>功能描述</w:t>
      </w:r>
      <w:r>
        <w:tab/>
      </w:r>
      <w:r>
        <w:fldChar w:fldCharType="begin"/>
      </w:r>
      <w:r>
        <w:instrText xml:space="preserve"> PAGEREF _Toc523754820 \h </w:instrText>
      </w:r>
      <w:r>
        <w:fldChar w:fldCharType="separate"/>
      </w:r>
      <w:r>
        <w:t>233</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"_Toc523754821" </w:instrText>
      </w:r>
      <w:r>
        <w:fldChar w:fldCharType="separate"/>
      </w:r>
      <w:r>
        <w:rPr>
          <w:rStyle w:val="99"/>
          <w:rFonts w:cs="宋体"/>
          <w:b/>
        </w:rPr>
        <w:t>3.22.9.2.</w:t>
      </w:r>
      <w:r>
        <w:rPr>
          <w:rFonts w:asciiTheme="minorHAnsi" w:hAnsiTheme="minorHAnsi" w:eastAsiaTheme="minorEastAsia" w:cstheme="minorBidi"/>
          <w:sz w:val="21"/>
          <w:szCs w:val="22"/>
        </w:rPr>
        <w:tab/>
      </w:r>
      <w:r>
        <w:rPr>
          <w:rStyle w:val="99"/>
          <w:rFonts w:hint="eastAsia"/>
        </w:rPr>
        <w:t>用户与系统的交互过程</w:t>
      </w:r>
      <w:r>
        <w:tab/>
      </w:r>
      <w:r>
        <w:fldChar w:fldCharType="begin"/>
      </w:r>
      <w:r>
        <w:instrText xml:space="preserve"> PAGEREF _Toc523754821 \h </w:instrText>
      </w:r>
      <w:r>
        <w:fldChar w:fldCharType="separate"/>
      </w:r>
      <w:r>
        <w:t>234</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"_Toc523754822" </w:instrText>
      </w:r>
      <w:r>
        <w:fldChar w:fldCharType="separate"/>
      </w:r>
      <w:r>
        <w:rPr>
          <w:rStyle w:val="99"/>
          <w:rFonts w:cs="宋体"/>
          <w:b/>
        </w:rPr>
        <w:t>3.22.9.3.</w:t>
      </w:r>
      <w:r>
        <w:rPr>
          <w:rFonts w:asciiTheme="minorHAnsi" w:hAnsiTheme="minorHAnsi" w:eastAsiaTheme="minorEastAsia" w:cstheme="minorBidi"/>
          <w:sz w:val="21"/>
          <w:szCs w:val="22"/>
        </w:rPr>
        <w:tab/>
      </w:r>
      <w:r>
        <w:rPr>
          <w:rStyle w:val="99"/>
          <w:rFonts w:hint="eastAsia"/>
        </w:rPr>
        <w:t>操作前提</w:t>
      </w:r>
      <w:r>
        <w:tab/>
      </w:r>
      <w:r>
        <w:fldChar w:fldCharType="begin"/>
      </w:r>
      <w:r>
        <w:instrText xml:space="preserve"> PAGEREF _Toc523754822 \h </w:instrText>
      </w:r>
      <w:r>
        <w:fldChar w:fldCharType="separate"/>
      </w:r>
      <w:r>
        <w:t>234</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"_Toc523754823" </w:instrText>
      </w:r>
      <w:r>
        <w:fldChar w:fldCharType="separate"/>
      </w:r>
      <w:r>
        <w:rPr>
          <w:rStyle w:val="99"/>
          <w:rFonts w:cs="宋体"/>
          <w:b/>
        </w:rPr>
        <w:t>3.22.9.4.</w:t>
      </w:r>
      <w:r>
        <w:rPr>
          <w:rFonts w:asciiTheme="minorHAnsi" w:hAnsiTheme="minorHAnsi" w:eastAsiaTheme="minorEastAsia" w:cstheme="minorBidi"/>
          <w:sz w:val="21"/>
          <w:szCs w:val="22"/>
        </w:rPr>
        <w:tab/>
      </w:r>
      <w:r>
        <w:rPr>
          <w:rStyle w:val="99"/>
          <w:rFonts w:hint="eastAsia"/>
        </w:rPr>
        <w:t>业务数据</w:t>
      </w:r>
      <w:r>
        <w:tab/>
      </w:r>
      <w:r>
        <w:fldChar w:fldCharType="begin"/>
      </w:r>
      <w:r>
        <w:instrText xml:space="preserve"> PAGEREF _Toc523754823 \h </w:instrText>
      </w:r>
      <w:r>
        <w:fldChar w:fldCharType="separate"/>
      </w:r>
      <w:r>
        <w:t>234</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"_Toc523754824" </w:instrText>
      </w:r>
      <w:r>
        <w:fldChar w:fldCharType="separate"/>
      </w:r>
      <w:r>
        <w:rPr>
          <w:rStyle w:val="99"/>
          <w:rFonts w:cs="宋体"/>
          <w:b/>
        </w:rPr>
        <w:t>3.22.9.5.</w:t>
      </w:r>
      <w:r>
        <w:rPr>
          <w:rFonts w:asciiTheme="minorHAnsi" w:hAnsiTheme="minorHAnsi" w:eastAsiaTheme="minorEastAsia" w:cstheme="minorBidi"/>
          <w:sz w:val="21"/>
          <w:szCs w:val="22"/>
        </w:rPr>
        <w:tab/>
      </w:r>
      <w:r>
        <w:rPr>
          <w:rStyle w:val="99"/>
          <w:rFonts w:hint="eastAsia"/>
        </w:rPr>
        <w:t>业务规则</w:t>
      </w:r>
      <w:r>
        <w:tab/>
      </w:r>
      <w:r>
        <w:fldChar w:fldCharType="begin"/>
      </w:r>
      <w:r>
        <w:instrText xml:space="preserve"> PAGEREF _Toc523754824 \h </w:instrText>
      </w:r>
      <w:r>
        <w:fldChar w:fldCharType="separate"/>
      </w:r>
      <w:r>
        <w:t>234</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"_Toc523754825" </w:instrText>
      </w:r>
      <w:r>
        <w:fldChar w:fldCharType="separate"/>
      </w:r>
      <w:r>
        <w:rPr>
          <w:rStyle w:val="99"/>
          <w:rFonts w:cs="宋体"/>
          <w:b/>
        </w:rPr>
        <w:t>3.22.9.6.</w:t>
      </w:r>
      <w:r>
        <w:rPr>
          <w:rFonts w:asciiTheme="minorHAnsi" w:hAnsiTheme="minorHAnsi" w:eastAsiaTheme="minorEastAsia" w:cstheme="minorBidi"/>
          <w:sz w:val="21"/>
          <w:szCs w:val="22"/>
        </w:rPr>
        <w:tab/>
      </w:r>
      <w:r>
        <w:rPr>
          <w:rStyle w:val="99"/>
          <w:rFonts w:hint="eastAsia"/>
        </w:rPr>
        <w:t>后置条件</w:t>
      </w:r>
      <w:r>
        <w:tab/>
      </w:r>
      <w:r>
        <w:fldChar w:fldCharType="begin"/>
      </w:r>
      <w:r>
        <w:instrText xml:space="preserve"> PAGEREF _Toc523754825 \h </w:instrText>
      </w:r>
      <w:r>
        <w:fldChar w:fldCharType="separate"/>
      </w:r>
      <w:r>
        <w:t>234</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"_Toc523754826" </w:instrText>
      </w:r>
      <w:r>
        <w:fldChar w:fldCharType="separate"/>
      </w:r>
      <w:r>
        <w:rPr>
          <w:rStyle w:val="99"/>
          <w:rFonts w:cs="宋体"/>
          <w:b/>
        </w:rPr>
        <w:t>3.22.9.7.</w:t>
      </w:r>
      <w:r>
        <w:rPr>
          <w:rFonts w:asciiTheme="minorHAnsi" w:hAnsiTheme="minorHAnsi" w:eastAsiaTheme="minorEastAsia" w:cstheme="minorBidi"/>
          <w:sz w:val="21"/>
          <w:szCs w:val="22"/>
        </w:rPr>
        <w:tab/>
      </w:r>
      <w:r>
        <w:rPr>
          <w:rStyle w:val="99"/>
          <w:rFonts w:hint="eastAsia"/>
        </w:rPr>
        <w:t>异常情况及处理方式</w:t>
      </w:r>
      <w:r>
        <w:tab/>
      </w:r>
      <w:r>
        <w:fldChar w:fldCharType="begin"/>
      </w:r>
      <w:r>
        <w:instrText xml:space="preserve"> PAGEREF _Toc523754826 \h </w:instrText>
      </w:r>
      <w:r>
        <w:fldChar w:fldCharType="separate"/>
      </w:r>
      <w:r>
        <w:t>234</w:t>
      </w:r>
      <w:r>
        <w:fldChar w:fldCharType="end"/>
      </w:r>
      <w:r>
        <w:fldChar w:fldCharType="end"/>
      </w:r>
    </w:p>
    <w:p>
      <w:pPr>
        <w:pStyle w:val="46"/>
        <w:tabs>
          <w:tab w:val="left" w:pos="147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"_Toc523754827" </w:instrText>
      </w:r>
      <w:r>
        <w:fldChar w:fldCharType="separate"/>
      </w:r>
      <w:r>
        <w:rPr>
          <w:rStyle w:val="99"/>
          <w:rFonts w:cs="宋体"/>
          <w:b/>
        </w:rPr>
        <w:t>3.22.10.</w:t>
      </w:r>
      <w:r>
        <w:rPr>
          <w:rFonts w:asciiTheme="minorHAnsi" w:hAnsiTheme="minorHAnsi" w:eastAsiaTheme="minorEastAsia" w:cstheme="minorBidi"/>
          <w:i w:val="0"/>
          <w:iCs w:val="0"/>
          <w:sz w:val="21"/>
          <w:szCs w:val="22"/>
        </w:rPr>
        <w:tab/>
      </w:r>
      <w:r>
        <w:rPr>
          <w:rStyle w:val="99"/>
          <w:rFonts w:hint="eastAsia"/>
          <w:b/>
        </w:rPr>
        <w:t>标签库</w:t>
      </w:r>
      <w:r>
        <w:tab/>
      </w:r>
      <w:r>
        <w:fldChar w:fldCharType="begin"/>
      </w:r>
      <w:r>
        <w:instrText xml:space="preserve"> PAGEREF _Toc523754827 \h </w:instrText>
      </w:r>
      <w:r>
        <w:fldChar w:fldCharType="separate"/>
      </w:r>
      <w:r>
        <w:t>235</w:t>
      </w:r>
      <w:r>
        <w:fldChar w:fldCharType="end"/>
      </w:r>
      <w:r>
        <w:fldChar w:fldCharType="end"/>
      </w:r>
    </w:p>
    <w:p>
      <w:pPr>
        <w:pStyle w:val="64"/>
        <w:tabs>
          <w:tab w:val="left" w:pos="1680"/>
          <w:tab w:val="right" w:leader="dot" w:pos="8302"/>
        </w:tabs>
        <w:rPr>
          <w:rFonts w:asciiTheme="minorHAnsi" w:hAnsiTheme="minorHAnsi" w:eastAsiaTheme="minorEastAsia" w:cstheme="minorBidi"/>
          <w:sz w:val="21"/>
          <w:szCs w:val="22"/>
        </w:rPr>
      </w:pPr>
      <w:r>
        <w:fldChar w:fldCharType="begin"/>
      </w:r>
      <w:r>
        <w:instrText xml:space="preserve"> HYPERLINK \l "_Toc523754828" </w:instrText>
      </w:r>
      <w:r>
        <w:fldChar w:fldCharType="separate"/>
      </w:r>
      <w:r>
        <w:rPr>
          <w:rStyle w:val="99"/>
          <w:rFonts w:cs="宋体"/>
          <w:b/>
        </w:rPr>
        <w:t>3.22.10.1.</w:t>
      </w:r>
      <w:r>
        <w:rPr>
          <w:rFonts w:asciiTheme="minorHAnsi" w:hAnsiTheme="minorHAnsi" w:eastAsiaTheme="minorEastAsia" w:cstheme="minorBidi"/>
          <w:sz w:val="21"/>
          <w:szCs w:val="22"/>
        </w:rPr>
        <w:tab/>
      </w:r>
      <w:r>
        <w:rPr>
          <w:rStyle w:val="99"/>
          <w:rFonts w:hint="eastAsia"/>
        </w:rPr>
        <w:t>事项标签</w:t>
      </w:r>
      <w:r>
        <w:tab/>
      </w:r>
      <w:r>
        <w:fldChar w:fldCharType="begin"/>
      </w:r>
      <w:r>
        <w:instrText xml:space="preserve"> PAGEREF _Toc523754828 \h </w:instrText>
      </w:r>
      <w:r>
        <w:fldChar w:fldCharType="separate"/>
      </w:r>
      <w:r>
        <w:t>235</w:t>
      </w:r>
      <w:r>
        <w:fldChar w:fldCharType="end"/>
      </w:r>
      <w:r>
        <w:fldChar w:fldCharType="end"/>
      </w:r>
    </w:p>
    <w:p>
      <w:pPr>
        <w:pStyle w:val="62"/>
        <w:tabs>
          <w:tab w:val="left" w:pos="420"/>
          <w:tab w:val="right" w:leader="dot" w:pos="8302"/>
        </w:tabs>
        <w:rPr>
          <w:rFonts w:asciiTheme="minorHAnsi" w:hAnsiTheme="minorHAnsi" w:eastAsiaTheme="minorEastAsia" w:cstheme="minorBidi"/>
          <w:b w:val="0"/>
          <w:bCs w:val="0"/>
          <w:caps w:val="0"/>
          <w:sz w:val="21"/>
          <w:szCs w:val="22"/>
        </w:rPr>
      </w:pPr>
      <w:r>
        <w:fldChar w:fldCharType="begin"/>
      </w:r>
      <w:r>
        <w:instrText xml:space="preserve"> HYPERLINK \l "_Toc523754829" </w:instrText>
      </w:r>
      <w:r>
        <w:fldChar w:fldCharType="separate"/>
      </w:r>
      <w:r>
        <w:rPr>
          <w:rStyle w:val="99"/>
          <w:rFonts w:ascii="Times New Roman" w:hAnsi="Times New Roman" w:cs="宋体"/>
        </w:rPr>
        <w:t>4.</w:t>
      </w:r>
      <w:r>
        <w:rPr>
          <w:rFonts w:asciiTheme="minorHAnsi" w:hAnsiTheme="minorHAnsi" w:eastAsiaTheme="minorEastAsia" w:cstheme="minorBidi"/>
          <w:b w:val="0"/>
          <w:bCs w:val="0"/>
          <w:caps w:val="0"/>
          <w:sz w:val="21"/>
          <w:szCs w:val="22"/>
        </w:rPr>
        <w:tab/>
      </w:r>
      <w:r>
        <w:rPr>
          <w:rStyle w:val="99"/>
          <w:rFonts w:hint="eastAsia" w:ascii="Times New Roman" w:hAnsi="Times New Roman"/>
        </w:rPr>
        <w:t>其他要求</w:t>
      </w:r>
      <w:r>
        <w:tab/>
      </w:r>
      <w:r>
        <w:fldChar w:fldCharType="begin"/>
      </w:r>
      <w:r>
        <w:instrText xml:space="preserve"> PAGEREF _Toc523754829 \h </w:instrText>
      </w:r>
      <w:r>
        <w:fldChar w:fldCharType="separate"/>
      </w:r>
      <w:r>
        <w:t>236</w:t>
      </w:r>
      <w:r>
        <w:fldChar w:fldCharType="end"/>
      </w:r>
      <w:r>
        <w:fldChar w:fldCharType="end"/>
      </w:r>
    </w:p>
    <w:p>
      <w:pPr>
        <w:pStyle w:val="77"/>
        <w:tabs>
          <w:tab w:val="left" w:pos="840"/>
          <w:tab w:val="right" w:leader="dot" w:pos="8302"/>
        </w:tabs>
        <w:rPr>
          <w:rFonts w:asciiTheme="minorHAnsi" w:hAnsiTheme="minorHAnsi" w:eastAsiaTheme="minorEastAsia" w:cstheme="minorBidi"/>
          <w:smallCaps w:val="0"/>
          <w:sz w:val="21"/>
          <w:szCs w:val="22"/>
        </w:rPr>
      </w:pPr>
      <w:r>
        <w:fldChar w:fldCharType="begin"/>
      </w:r>
      <w:r>
        <w:instrText xml:space="preserve"> HYPERLINK \l "_Toc523754830" </w:instrText>
      </w:r>
      <w:r>
        <w:fldChar w:fldCharType="separate"/>
      </w:r>
      <w:r>
        <w:rPr>
          <w:rStyle w:val="99"/>
          <w:rFonts w:cs="宋体"/>
          <w:b/>
        </w:rPr>
        <w:t>4.1.</w:t>
      </w:r>
      <w:r>
        <w:rPr>
          <w:rFonts w:asciiTheme="minorHAnsi" w:hAnsiTheme="minorHAnsi" w:eastAsiaTheme="minorEastAsia" w:cstheme="minorBidi"/>
          <w:smallCaps w:val="0"/>
          <w:sz w:val="21"/>
          <w:szCs w:val="22"/>
        </w:rPr>
        <w:tab/>
      </w:r>
      <w:r>
        <w:rPr>
          <w:rStyle w:val="99"/>
          <w:rFonts w:hint="eastAsia"/>
          <w:b/>
        </w:rPr>
        <w:t>建设标准规范需求</w:t>
      </w:r>
      <w:r>
        <w:tab/>
      </w:r>
      <w:r>
        <w:fldChar w:fldCharType="begin"/>
      </w:r>
      <w:r>
        <w:instrText xml:space="preserve"> PAGEREF _Toc523754830 \h </w:instrText>
      </w:r>
      <w:r>
        <w:fldChar w:fldCharType="separate"/>
      </w:r>
      <w:r>
        <w:t>236</w:t>
      </w:r>
      <w:r>
        <w:fldChar w:fldCharType="end"/>
      </w:r>
      <w:r>
        <w:fldChar w:fldCharType="end"/>
      </w:r>
    </w:p>
    <w:p>
      <w:pPr>
        <w:pStyle w:val="77"/>
        <w:tabs>
          <w:tab w:val="left" w:pos="840"/>
          <w:tab w:val="right" w:leader="dot" w:pos="8302"/>
        </w:tabs>
        <w:rPr>
          <w:rFonts w:asciiTheme="minorHAnsi" w:hAnsiTheme="minorHAnsi" w:eastAsiaTheme="minorEastAsia" w:cstheme="minorBidi"/>
          <w:smallCaps w:val="0"/>
          <w:sz w:val="21"/>
          <w:szCs w:val="22"/>
        </w:rPr>
      </w:pPr>
      <w:r>
        <w:fldChar w:fldCharType="begin"/>
      </w:r>
      <w:r>
        <w:instrText xml:space="preserve"> HYPERLINK \l "_Toc523754831" </w:instrText>
      </w:r>
      <w:r>
        <w:fldChar w:fldCharType="separate"/>
      </w:r>
      <w:r>
        <w:rPr>
          <w:rStyle w:val="99"/>
          <w:rFonts w:cs="宋体"/>
          <w:b/>
        </w:rPr>
        <w:t>4.2.</w:t>
      </w:r>
      <w:r>
        <w:rPr>
          <w:rFonts w:asciiTheme="minorHAnsi" w:hAnsiTheme="minorHAnsi" w:eastAsiaTheme="minorEastAsia" w:cstheme="minorBidi"/>
          <w:smallCaps w:val="0"/>
          <w:sz w:val="21"/>
          <w:szCs w:val="22"/>
        </w:rPr>
        <w:tab/>
      </w:r>
      <w:r>
        <w:rPr>
          <w:rStyle w:val="99"/>
          <w:rFonts w:hint="eastAsia"/>
          <w:b/>
        </w:rPr>
        <w:t>安全保密需求</w:t>
      </w:r>
      <w:r>
        <w:tab/>
      </w:r>
      <w:r>
        <w:fldChar w:fldCharType="begin"/>
      </w:r>
      <w:r>
        <w:instrText xml:space="preserve"> PAGEREF _Toc523754831 \h </w:instrText>
      </w:r>
      <w:r>
        <w:fldChar w:fldCharType="separate"/>
      </w:r>
      <w:r>
        <w:t>237</w:t>
      </w:r>
      <w:r>
        <w:fldChar w:fldCharType="end"/>
      </w:r>
      <w:r>
        <w:fldChar w:fldCharType="end"/>
      </w:r>
    </w:p>
    <w:p>
      <w:pPr>
        <w:pStyle w:val="77"/>
        <w:tabs>
          <w:tab w:val="left" w:pos="840"/>
          <w:tab w:val="right" w:leader="dot" w:pos="8302"/>
        </w:tabs>
        <w:rPr>
          <w:rFonts w:asciiTheme="minorHAnsi" w:hAnsiTheme="minorHAnsi" w:eastAsiaTheme="minorEastAsia" w:cstheme="minorBidi"/>
          <w:smallCaps w:val="0"/>
          <w:sz w:val="21"/>
          <w:szCs w:val="22"/>
        </w:rPr>
      </w:pPr>
      <w:r>
        <w:fldChar w:fldCharType="begin"/>
      </w:r>
      <w:r>
        <w:instrText xml:space="preserve"> HYPERLINK \l "_Toc523754832" </w:instrText>
      </w:r>
      <w:r>
        <w:fldChar w:fldCharType="separate"/>
      </w:r>
      <w:r>
        <w:rPr>
          <w:rStyle w:val="99"/>
          <w:rFonts w:cs="宋体"/>
          <w:b/>
        </w:rPr>
        <w:t>4.3.</w:t>
      </w:r>
      <w:r>
        <w:rPr>
          <w:rFonts w:asciiTheme="minorHAnsi" w:hAnsiTheme="minorHAnsi" w:eastAsiaTheme="minorEastAsia" w:cstheme="minorBidi"/>
          <w:smallCaps w:val="0"/>
          <w:sz w:val="21"/>
          <w:szCs w:val="22"/>
        </w:rPr>
        <w:tab/>
      </w:r>
      <w:r>
        <w:rPr>
          <w:rStyle w:val="99"/>
          <w:rFonts w:hint="eastAsia"/>
          <w:b/>
        </w:rPr>
        <w:t>系统实施要求</w:t>
      </w:r>
      <w:r>
        <w:tab/>
      </w:r>
      <w:r>
        <w:fldChar w:fldCharType="begin"/>
      </w:r>
      <w:r>
        <w:instrText xml:space="preserve"> PAGEREF _Toc523754832 \h </w:instrText>
      </w:r>
      <w:r>
        <w:fldChar w:fldCharType="separate"/>
      </w:r>
      <w:r>
        <w:t>238</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"_Toc523754833" </w:instrText>
      </w:r>
      <w:r>
        <w:fldChar w:fldCharType="separate"/>
      </w:r>
      <w:r>
        <w:rPr>
          <w:rStyle w:val="99"/>
          <w:rFonts w:cs="宋体"/>
          <w:b/>
        </w:rPr>
        <w:t>4.3.1.</w:t>
      </w:r>
      <w:r>
        <w:rPr>
          <w:rFonts w:asciiTheme="minorHAnsi" w:hAnsiTheme="minorHAnsi" w:eastAsiaTheme="minorEastAsia" w:cstheme="minorBidi"/>
          <w:i w:val="0"/>
          <w:iCs w:val="0"/>
          <w:sz w:val="21"/>
          <w:szCs w:val="22"/>
        </w:rPr>
        <w:tab/>
      </w:r>
      <w:r>
        <w:rPr>
          <w:rStyle w:val="99"/>
          <w:rFonts w:hint="eastAsia"/>
          <w:b/>
        </w:rPr>
        <w:t>项目组织和人员要求</w:t>
      </w:r>
      <w:r>
        <w:tab/>
      </w:r>
      <w:r>
        <w:fldChar w:fldCharType="begin"/>
      </w:r>
      <w:r>
        <w:instrText xml:space="preserve"> PAGEREF _Toc523754833 \h </w:instrText>
      </w:r>
      <w:r>
        <w:fldChar w:fldCharType="separate"/>
      </w:r>
      <w:r>
        <w:t>238</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"_Toc523754834" </w:instrText>
      </w:r>
      <w:r>
        <w:fldChar w:fldCharType="separate"/>
      </w:r>
      <w:r>
        <w:rPr>
          <w:rStyle w:val="99"/>
          <w:rFonts w:cs="宋体"/>
          <w:b/>
        </w:rPr>
        <w:t>4.3.2.</w:t>
      </w:r>
      <w:r>
        <w:rPr>
          <w:rFonts w:asciiTheme="minorHAnsi" w:hAnsiTheme="minorHAnsi" w:eastAsiaTheme="minorEastAsia" w:cstheme="minorBidi"/>
          <w:i w:val="0"/>
          <w:iCs w:val="0"/>
          <w:sz w:val="21"/>
          <w:szCs w:val="22"/>
        </w:rPr>
        <w:tab/>
      </w:r>
      <w:r>
        <w:rPr>
          <w:rStyle w:val="99"/>
          <w:rFonts w:hint="eastAsia"/>
          <w:b/>
        </w:rPr>
        <w:t>文档要求</w:t>
      </w:r>
      <w:r>
        <w:tab/>
      </w:r>
      <w:r>
        <w:fldChar w:fldCharType="begin"/>
      </w:r>
      <w:r>
        <w:instrText xml:space="preserve"> PAGEREF _Toc523754834 \h </w:instrText>
      </w:r>
      <w:r>
        <w:fldChar w:fldCharType="separate"/>
      </w:r>
      <w:r>
        <w:t>238</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"_Toc523754835" </w:instrText>
      </w:r>
      <w:r>
        <w:fldChar w:fldCharType="separate"/>
      </w:r>
      <w:r>
        <w:rPr>
          <w:rStyle w:val="99"/>
          <w:rFonts w:cs="宋体"/>
          <w:b/>
        </w:rPr>
        <w:t>4.3.3.</w:t>
      </w:r>
      <w:r>
        <w:rPr>
          <w:rFonts w:asciiTheme="minorHAnsi" w:hAnsiTheme="minorHAnsi" w:eastAsiaTheme="minorEastAsia" w:cstheme="minorBidi"/>
          <w:i w:val="0"/>
          <w:iCs w:val="0"/>
          <w:sz w:val="21"/>
          <w:szCs w:val="22"/>
        </w:rPr>
        <w:tab/>
      </w:r>
      <w:r>
        <w:rPr>
          <w:rStyle w:val="99"/>
          <w:rFonts w:hint="eastAsia"/>
          <w:b/>
        </w:rPr>
        <w:t>调试环境安装要求</w:t>
      </w:r>
      <w:r>
        <w:tab/>
      </w:r>
      <w:r>
        <w:fldChar w:fldCharType="begin"/>
      </w:r>
      <w:r>
        <w:instrText xml:space="preserve"> PAGEREF _Toc523754835 \h </w:instrText>
      </w:r>
      <w:r>
        <w:fldChar w:fldCharType="separate"/>
      </w:r>
      <w:r>
        <w:t>239</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"_Toc523754836" </w:instrText>
      </w:r>
      <w:r>
        <w:fldChar w:fldCharType="separate"/>
      </w:r>
      <w:r>
        <w:rPr>
          <w:rStyle w:val="99"/>
          <w:rFonts w:cs="宋体"/>
          <w:b/>
        </w:rPr>
        <w:t>4.3.4.</w:t>
      </w:r>
      <w:r>
        <w:rPr>
          <w:rFonts w:asciiTheme="minorHAnsi" w:hAnsiTheme="minorHAnsi" w:eastAsiaTheme="minorEastAsia" w:cstheme="minorBidi"/>
          <w:i w:val="0"/>
          <w:iCs w:val="0"/>
          <w:sz w:val="21"/>
          <w:szCs w:val="22"/>
        </w:rPr>
        <w:tab/>
      </w:r>
      <w:r>
        <w:rPr>
          <w:rStyle w:val="99"/>
          <w:rFonts w:hint="eastAsia"/>
          <w:b/>
        </w:rPr>
        <w:t>系统测试要求</w:t>
      </w:r>
      <w:r>
        <w:tab/>
      </w:r>
      <w:r>
        <w:fldChar w:fldCharType="begin"/>
      </w:r>
      <w:r>
        <w:instrText xml:space="preserve"> PAGEREF _Toc523754836 \h </w:instrText>
      </w:r>
      <w:r>
        <w:fldChar w:fldCharType="separate"/>
      </w:r>
      <w:r>
        <w:t>240</w:t>
      </w:r>
      <w:r>
        <w:fldChar w:fldCharType="end"/>
      </w:r>
      <w:r>
        <w:fldChar w:fldCharType="end"/>
      </w:r>
    </w:p>
    <w:p>
      <w:pPr>
        <w:pStyle w:val="77"/>
        <w:tabs>
          <w:tab w:val="left" w:pos="840"/>
          <w:tab w:val="right" w:leader="dot" w:pos="8302"/>
        </w:tabs>
        <w:rPr>
          <w:rFonts w:asciiTheme="minorHAnsi" w:hAnsiTheme="minorHAnsi" w:eastAsiaTheme="minorEastAsia" w:cstheme="minorBidi"/>
          <w:smallCaps w:val="0"/>
          <w:sz w:val="21"/>
          <w:szCs w:val="22"/>
        </w:rPr>
      </w:pPr>
      <w:r>
        <w:fldChar w:fldCharType="begin"/>
      </w:r>
      <w:r>
        <w:instrText xml:space="preserve"> HYPERLINK \l "_Toc523754837" </w:instrText>
      </w:r>
      <w:r>
        <w:fldChar w:fldCharType="separate"/>
      </w:r>
      <w:r>
        <w:rPr>
          <w:rStyle w:val="99"/>
          <w:rFonts w:cs="宋体"/>
          <w:b/>
        </w:rPr>
        <w:t>4.4.</w:t>
      </w:r>
      <w:r>
        <w:rPr>
          <w:rFonts w:asciiTheme="minorHAnsi" w:hAnsiTheme="minorHAnsi" w:eastAsiaTheme="minorEastAsia" w:cstheme="minorBidi"/>
          <w:smallCaps w:val="0"/>
          <w:sz w:val="21"/>
          <w:szCs w:val="22"/>
        </w:rPr>
        <w:tab/>
      </w:r>
      <w:r>
        <w:rPr>
          <w:rStyle w:val="99"/>
          <w:rFonts w:hint="eastAsia"/>
          <w:b/>
        </w:rPr>
        <w:t>售后服务和验收要求</w:t>
      </w:r>
      <w:r>
        <w:tab/>
      </w:r>
      <w:r>
        <w:fldChar w:fldCharType="begin"/>
      </w:r>
      <w:r>
        <w:instrText xml:space="preserve"> PAGEREF _Toc523754837 \h </w:instrText>
      </w:r>
      <w:r>
        <w:fldChar w:fldCharType="separate"/>
      </w:r>
      <w:r>
        <w:t>240</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"_Toc523754838" </w:instrText>
      </w:r>
      <w:r>
        <w:fldChar w:fldCharType="separate"/>
      </w:r>
      <w:r>
        <w:rPr>
          <w:rStyle w:val="99"/>
          <w:rFonts w:cs="宋体"/>
          <w:b/>
        </w:rPr>
        <w:t>4.4.1.</w:t>
      </w:r>
      <w:r>
        <w:rPr>
          <w:rFonts w:asciiTheme="minorHAnsi" w:hAnsiTheme="minorHAnsi" w:eastAsiaTheme="minorEastAsia" w:cstheme="minorBidi"/>
          <w:i w:val="0"/>
          <w:iCs w:val="0"/>
          <w:sz w:val="21"/>
          <w:szCs w:val="22"/>
        </w:rPr>
        <w:tab/>
      </w:r>
      <w:r>
        <w:rPr>
          <w:rStyle w:val="99"/>
          <w:rFonts w:hint="eastAsia"/>
          <w:b/>
        </w:rPr>
        <w:t>售后服务要求</w:t>
      </w:r>
      <w:r>
        <w:tab/>
      </w:r>
      <w:r>
        <w:fldChar w:fldCharType="begin"/>
      </w:r>
      <w:r>
        <w:instrText xml:space="preserve"> PAGEREF _Toc523754838 \h </w:instrText>
      </w:r>
      <w:r>
        <w:fldChar w:fldCharType="separate"/>
      </w:r>
      <w:r>
        <w:t>240</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"_Toc523754839" </w:instrText>
      </w:r>
      <w:r>
        <w:fldChar w:fldCharType="separate"/>
      </w:r>
      <w:r>
        <w:rPr>
          <w:rStyle w:val="99"/>
          <w:rFonts w:cs="宋体"/>
          <w:b/>
        </w:rPr>
        <w:t>4.4.2.</w:t>
      </w:r>
      <w:r>
        <w:rPr>
          <w:rFonts w:asciiTheme="minorHAnsi" w:hAnsiTheme="minorHAnsi" w:eastAsiaTheme="minorEastAsia" w:cstheme="minorBidi"/>
          <w:i w:val="0"/>
          <w:iCs w:val="0"/>
          <w:sz w:val="21"/>
          <w:szCs w:val="22"/>
        </w:rPr>
        <w:tab/>
      </w:r>
      <w:r>
        <w:rPr>
          <w:rStyle w:val="99"/>
          <w:rFonts w:hint="eastAsia"/>
          <w:b/>
        </w:rPr>
        <w:t>验收要求</w:t>
      </w:r>
      <w:r>
        <w:tab/>
      </w:r>
      <w:r>
        <w:fldChar w:fldCharType="begin"/>
      </w:r>
      <w:r>
        <w:instrText xml:space="preserve"> PAGEREF _Toc523754839 \h </w:instrText>
      </w:r>
      <w:r>
        <w:fldChar w:fldCharType="separate"/>
      </w:r>
      <w:r>
        <w:t>241</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"_Toc523754840" </w:instrText>
      </w:r>
      <w:r>
        <w:fldChar w:fldCharType="separate"/>
      </w:r>
      <w:r>
        <w:rPr>
          <w:rStyle w:val="99"/>
          <w:rFonts w:cs="宋体"/>
          <w:b/>
        </w:rPr>
        <w:t>4.4.3.</w:t>
      </w:r>
      <w:r>
        <w:rPr>
          <w:rFonts w:asciiTheme="minorHAnsi" w:hAnsiTheme="minorHAnsi" w:eastAsiaTheme="minorEastAsia" w:cstheme="minorBidi"/>
          <w:i w:val="0"/>
          <w:iCs w:val="0"/>
          <w:sz w:val="21"/>
          <w:szCs w:val="22"/>
        </w:rPr>
        <w:tab/>
      </w:r>
      <w:r>
        <w:rPr>
          <w:rStyle w:val="99"/>
          <w:rFonts w:hint="eastAsia"/>
          <w:b/>
        </w:rPr>
        <w:t>培训要求</w:t>
      </w:r>
      <w:r>
        <w:tab/>
      </w:r>
      <w:r>
        <w:fldChar w:fldCharType="begin"/>
      </w:r>
      <w:r>
        <w:instrText xml:space="preserve"> PAGEREF _Toc523754840 \h </w:instrText>
      </w:r>
      <w:r>
        <w:fldChar w:fldCharType="separate"/>
      </w:r>
      <w:r>
        <w:t>242</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"_Toc523754841" </w:instrText>
      </w:r>
      <w:r>
        <w:fldChar w:fldCharType="separate"/>
      </w:r>
      <w:r>
        <w:rPr>
          <w:rStyle w:val="99"/>
          <w:rFonts w:cs="宋体"/>
          <w:b/>
        </w:rPr>
        <w:t>4.4.4.</w:t>
      </w:r>
      <w:r>
        <w:rPr>
          <w:rFonts w:asciiTheme="minorHAnsi" w:hAnsiTheme="minorHAnsi" w:eastAsiaTheme="minorEastAsia" w:cstheme="minorBidi"/>
          <w:i w:val="0"/>
          <w:iCs w:val="0"/>
          <w:sz w:val="21"/>
          <w:szCs w:val="22"/>
        </w:rPr>
        <w:tab/>
      </w:r>
      <w:r>
        <w:rPr>
          <w:rStyle w:val="99"/>
          <w:rFonts w:hint="eastAsia"/>
          <w:b/>
        </w:rPr>
        <w:t>版权</w:t>
      </w:r>
      <w:r>
        <w:rPr>
          <w:rStyle w:val="99"/>
          <w:b/>
        </w:rPr>
        <w:t>/</w:t>
      </w:r>
      <w:r>
        <w:rPr>
          <w:rStyle w:val="99"/>
          <w:rFonts w:hint="eastAsia"/>
          <w:b/>
        </w:rPr>
        <w:t>知识产权要求</w:t>
      </w:r>
      <w:r>
        <w:tab/>
      </w:r>
      <w:r>
        <w:fldChar w:fldCharType="begin"/>
      </w:r>
      <w:r>
        <w:instrText xml:space="preserve"> PAGEREF _Toc523754841 \h </w:instrText>
      </w:r>
      <w:r>
        <w:fldChar w:fldCharType="separate"/>
      </w:r>
      <w:r>
        <w:t>242</w:t>
      </w:r>
      <w:r>
        <w:fldChar w:fldCharType="end"/>
      </w:r>
      <w:r>
        <w:fldChar w:fldCharType="end"/>
      </w:r>
    </w:p>
    <w:p>
      <w:pPr>
        <w:pStyle w:val="62"/>
        <w:tabs>
          <w:tab w:val="left" w:pos="420"/>
          <w:tab w:val="right" w:leader="dot" w:pos="8302"/>
        </w:tabs>
        <w:rPr>
          <w:rFonts w:asciiTheme="minorHAnsi" w:hAnsiTheme="minorHAnsi" w:eastAsiaTheme="minorEastAsia" w:cstheme="minorBidi"/>
          <w:b w:val="0"/>
          <w:bCs w:val="0"/>
          <w:caps w:val="0"/>
          <w:sz w:val="21"/>
          <w:szCs w:val="22"/>
        </w:rPr>
      </w:pPr>
      <w:r>
        <w:fldChar w:fldCharType="begin"/>
      </w:r>
      <w:r>
        <w:instrText xml:space="preserve"> HYPERLINK \l "_Toc523754842" </w:instrText>
      </w:r>
      <w:r>
        <w:fldChar w:fldCharType="separate"/>
      </w:r>
      <w:r>
        <w:rPr>
          <w:rStyle w:val="99"/>
          <w:rFonts w:ascii="Times New Roman" w:hAnsi="Times New Roman" w:cs="宋体"/>
        </w:rPr>
        <w:t>5.</w:t>
      </w:r>
      <w:r>
        <w:rPr>
          <w:rFonts w:asciiTheme="minorHAnsi" w:hAnsiTheme="minorHAnsi" w:eastAsiaTheme="minorEastAsia" w:cstheme="minorBidi"/>
          <w:b w:val="0"/>
          <w:bCs w:val="0"/>
          <w:caps w:val="0"/>
          <w:sz w:val="21"/>
          <w:szCs w:val="22"/>
        </w:rPr>
        <w:tab/>
      </w:r>
      <w:r>
        <w:rPr>
          <w:rStyle w:val="99"/>
          <w:rFonts w:hint="eastAsia" w:ascii="Times New Roman" w:hAnsi="Times New Roman"/>
        </w:rPr>
        <w:t>运行环境</w:t>
      </w:r>
      <w:r>
        <w:tab/>
      </w:r>
      <w:r>
        <w:fldChar w:fldCharType="begin"/>
      </w:r>
      <w:r>
        <w:instrText xml:space="preserve"> PAGEREF _Toc523754842 \h </w:instrText>
      </w:r>
      <w:r>
        <w:fldChar w:fldCharType="separate"/>
      </w:r>
      <w:r>
        <w:t>242</w:t>
      </w:r>
      <w:r>
        <w:fldChar w:fldCharType="end"/>
      </w:r>
      <w:r>
        <w:fldChar w:fldCharType="end"/>
      </w:r>
    </w:p>
    <w:p>
      <w:pPr>
        <w:pStyle w:val="77"/>
        <w:tabs>
          <w:tab w:val="left" w:pos="840"/>
          <w:tab w:val="right" w:leader="dot" w:pos="8302"/>
        </w:tabs>
        <w:rPr>
          <w:rFonts w:asciiTheme="minorHAnsi" w:hAnsiTheme="minorHAnsi" w:eastAsiaTheme="minorEastAsia" w:cstheme="minorBidi"/>
          <w:smallCaps w:val="0"/>
          <w:sz w:val="21"/>
          <w:szCs w:val="22"/>
        </w:rPr>
      </w:pPr>
      <w:r>
        <w:fldChar w:fldCharType="begin"/>
      </w:r>
      <w:r>
        <w:instrText xml:space="preserve"> HYPERLINK \l "_Toc523754843" </w:instrText>
      </w:r>
      <w:r>
        <w:fldChar w:fldCharType="separate"/>
      </w:r>
      <w:r>
        <w:rPr>
          <w:rStyle w:val="99"/>
          <w:rFonts w:cs="宋体"/>
          <w:b/>
        </w:rPr>
        <w:t>5.1.</w:t>
      </w:r>
      <w:r>
        <w:rPr>
          <w:rFonts w:asciiTheme="minorHAnsi" w:hAnsiTheme="minorHAnsi" w:eastAsiaTheme="minorEastAsia" w:cstheme="minorBidi"/>
          <w:smallCaps w:val="0"/>
          <w:sz w:val="21"/>
          <w:szCs w:val="22"/>
        </w:rPr>
        <w:tab/>
      </w:r>
      <w:r>
        <w:rPr>
          <w:rStyle w:val="99"/>
          <w:rFonts w:hint="eastAsia"/>
          <w:b/>
        </w:rPr>
        <w:t>操作系统</w:t>
      </w:r>
      <w:r>
        <w:tab/>
      </w:r>
      <w:r>
        <w:fldChar w:fldCharType="begin"/>
      </w:r>
      <w:r>
        <w:instrText xml:space="preserve"> PAGEREF _Toc523754843 \h </w:instrText>
      </w:r>
      <w:r>
        <w:fldChar w:fldCharType="separate"/>
      </w:r>
      <w:r>
        <w:t>242</w:t>
      </w:r>
      <w:r>
        <w:fldChar w:fldCharType="end"/>
      </w:r>
      <w:r>
        <w:fldChar w:fldCharType="end"/>
      </w:r>
    </w:p>
    <w:p>
      <w:pPr>
        <w:pStyle w:val="77"/>
        <w:tabs>
          <w:tab w:val="left" w:pos="840"/>
          <w:tab w:val="right" w:leader="dot" w:pos="8302"/>
        </w:tabs>
        <w:rPr>
          <w:rFonts w:asciiTheme="minorHAnsi" w:hAnsiTheme="minorHAnsi" w:eastAsiaTheme="minorEastAsia" w:cstheme="minorBidi"/>
          <w:smallCaps w:val="0"/>
          <w:sz w:val="21"/>
          <w:szCs w:val="22"/>
        </w:rPr>
      </w:pPr>
      <w:r>
        <w:fldChar w:fldCharType="begin"/>
      </w:r>
      <w:r>
        <w:instrText xml:space="preserve"> HYPERLINK \l "_Toc523754844" </w:instrText>
      </w:r>
      <w:r>
        <w:fldChar w:fldCharType="separate"/>
      </w:r>
      <w:r>
        <w:rPr>
          <w:rStyle w:val="99"/>
          <w:rFonts w:cs="宋体"/>
          <w:b/>
        </w:rPr>
        <w:t>5.2.</w:t>
      </w:r>
      <w:r>
        <w:rPr>
          <w:rFonts w:asciiTheme="minorHAnsi" w:hAnsiTheme="minorHAnsi" w:eastAsiaTheme="minorEastAsia" w:cstheme="minorBidi"/>
          <w:smallCaps w:val="0"/>
          <w:sz w:val="21"/>
          <w:szCs w:val="22"/>
        </w:rPr>
        <w:tab/>
      </w:r>
      <w:r>
        <w:rPr>
          <w:rStyle w:val="99"/>
          <w:rFonts w:hint="eastAsia"/>
          <w:b/>
        </w:rPr>
        <w:t>数据库</w:t>
      </w:r>
      <w:r>
        <w:tab/>
      </w:r>
      <w:r>
        <w:fldChar w:fldCharType="begin"/>
      </w:r>
      <w:r>
        <w:instrText xml:space="preserve"> PAGEREF _Toc523754844 \h </w:instrText>
      </w:r>
      <w:r>
        <w:fldChar w:fldCharType="separate"/>
      </w:r>
      <w:r>
        <w:t>242</w:t>
      </w:r>
      <w:r>
        <w:fldChar w:fldCharType="end"/>
      </w:r>
      <w:r>
        <w:fldChar w:fldCharType="end"/>
      </w:r>
    </w:p>
    <w:p>
      <w:pPr>
        <w:pStyle w:val="77"/>
        <w:tabs>
          <w:tab w:val="left" w:pos="840"/>
          <w:tab w:val="right" w:leader="dot" w:pos="8302"/>
        </w:tabs>
        <w:rPr>
          <w:rFonts w:asciiTheme="minorHAnsi" w:hAnsiTheme="minorHAnsi" w:eastAsiaTheme="minorEastAsia" w:cstheme="minorBidi"/>
          <w:smallCaps w:val="0"/>
          <w:sz w:val="21"/>
          <w:szCs w:val="22"/>
        </w:rPr>
      </w:pPr>
      <w:r>
        <w:fldChar w:fldCharType="begin"/>
      </w:r>
      <w:r>
        <w:instrText xml:space="preserve"> HYPERLINK \l "_Toc523754845" </w:instrText>
      </w:r>
      <w:r>
        <w:fldChar w:fldCharType="separate"/>
      </w:r>
      <w:r>
        <w:rPr>
          <w:rStyle w:val="99"/>
          <w:rFonts w:cs="宋体"/>
          <w:b/>
        </w:rPr>
        <w:t>5.3.</w:t>
      </w:r>
      <w:r>
        <w:rPr>
          <w:rFonts w:asciiTheme="minorHAnsi" w:hAnsiTheme="minorHAnsi" w:eastAsiaTheme="minorEastAsia" w:cstheme="minorBidi"/>
          <w:smallCaps w:val="0"/>
          <w:sz w:val="21"/>
          <w:szCs w:val="22"/>
        </w:rPr>
        <w:tab/>
      </w:r>
      <w:r>
        <w:rPr>
          <w:rStyle w:val="99"/>
          <w:rFonts w:hint="eastAsia"/>
          <w:b/>
        </w:rPr>
        <w:t>中间件</w:t>
      </w:r>
      <w:r>
        <w:tab/>
      </w:r>
      <w:r>
        <w:fldChar w:fldCharType="begin"/>
      </w:r>
      <w:r>
        <w:instrText xml:space="preserve"> PAGEREF _Toc523754845 \h </w:instrText>
      </w:r>
      <w:r>
        <w:fldChar w:fldCharType="separate"/>
      </w:r>
      <w:r>
        <w:t>242</w:t>
      </w:r>
      <w:r>
        <w:fldChar w:fldCharType="end"/>
      </w:r>
      <w:r>
        <w:fldChar w:fldCharType="end"/>
      </w:r>
    </w:p>
    <w:p>
      <w:pPr>
        <w:pStyle w:val="77"/>
        <w:tabs>
          <w:tab w:val="left" w:pos="840"/>
          <w:tab w:val="right" w:leader="dot" w:pos="8302"/>
        </w:tabs>
        <w:rPr>
          <w:rFonts w:asciiTheme="minorHAnsi" w:hAnsiTheme="minorHAnsi" w:eastAsiaTheme="minorEastAsia" w:cstheme="minorBidi"/>
          <w:smallCaps w:val="0"/>
          <w:sz w:val="21"/>
          <w:szCs w:val="22"/>
        </w:rPr>
      </w:pPr>
      <w:r>
        <w:fldChar w:fldCharType="begin"/>
      </w:r>
      <w:r>
        <w:instrText xml:space="preserve"> HYPERLINK \l "_Toc523754846" </w:instrText>
      </w:r>
      <w:r>
        <w:fldChar w:fldCharType="separate"/>
      </w:r>
      <w:r>
        <w:rPr>
          <w:rStyle w:val="99"/>
          <w:rFonts w:cs="宋体"/>
          <w:b/>
        </w:rPr>
        <w:t>5.4.</w:t>
      </w:r>
      <w:r>
        <w:rPr>
          <w:rFonts w:asciiTheme="minorHAnsi" w:hAnsiTheme="minorHAnsi" w:eastAsiaTheme="minorEastAsia" w:cstheme="minorBidi"/>
          <w:smallCaps w:val="0"/>
          <w:sz w:val="21"/>
          <w:szCs w:val="22"/>
        </w:rPr>
        <w:tab/>
      </w:r>
      <w:r>
        <w:rPr>
          <w:rStyle w:val="99"/>
          <w:rFonts w:hint="eastAsia"/>
          <w:b/>
        </w:rPr>
        <w:t>主机和存储</w:t>
      </w:r>
      <w:r>
        <w:tab/>
      </w:r>
      <w:r>
        <w:fldChar w:fldCharType="begin"/>
      </w:r>
      <w:r>
        <w:instrText xml:space="preserve"> PAGEREF _Toc523754846 \h </w:instrText>
      </w:r>
      <w:r>
        <w:fldChar w:fldCharType="separate"/>
      </w:r>
      <w:r>
        <w:t>243</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"_Toc523754847" </w:instrText>
      </w:r>
      <w:r>
        <w:fldChar w:fldCharType="separate"/>
      </w:r>
      <w:r>
        <w:rPr>
          <w:rStyle w:val="99"/>
          <w:rFonts w:cs="宋体"/>
          <w:b/>
        </w:rPr>
        <w:t>5.4.1.</w:t>
      </w:r>
      <w:r>
        <w:rPr>
          <w:rFonts w:asciiTheme="minorHAnsi" w:hAnsiTheme="minorHAnsi" w:eastAsiaTheme="minorEastAsia" w:cstheme="minorBidi"/>
          <w:i w:val="0"/>
          <w:iCs w:val="0"/>
          <w:sz w:val="21"/>
          <w:szCs w:val="22"/>
        </w:rPr>
        <w:tab/>
      </w:r>
      <w:r>
        <w:rPr>
          <w:rStyle w:val="99"/>
          <w:b/>
        </w:rPr>
        <w:t>Haproxy</w:t>
      </w:r>
      <w:r>
        <w:rPr>
          <w:rStyle w:val="99"/>
          <w:rFonts w:hint="eastAsia"/>
          <w:b/>
        </w:rPr>
        <w:t>服务器</w:t>
      </w:r>
      <w:r>
        <w:tab/>
      </w:r>
      <w:r>
        <w:fldChar w:fldCharType="begin"/>
      </w:r>
      <w:r>
        <w:instrText xml:space="preserve"> PAGEREF _Toc523754847 \h </w:instrText>
      </w:r>
      <w:r>
        <w:fldChar w:fldCharType="separate"/>
      </w:r>
      <w:r>
        <w:t>243</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"_Toc523754848" </w:instrText>
      </w:r>
      <w:r>
        <w:fldChar w:fldCharType="separate"/>
      </w:r>
      <w:r>
        <w:rPr>
          <w:rStyle w:val="99"/>
          <w:rFonts w:cs="宋体"/>
          <w:b/>
        </w:rPr>
        <w:t>5.4.2.</w:t>
      </w:r>
      <w:r>
        <w:rPr>
          <w:rFonts w:asciiTheme="minorHAnsi" w:hAnsiTheme="minorHAnsi" w:eastAsiaTheme="minorEastAsia" w:cstheme="minorBidi"/>
          <w:i w:val="0"/>
          <w:iCs w:val="0"/>
          <w:sz w:val="21"/>
          <w:szCs w:val="22"/>
        </w:rPr>
        <w:tab/>
      </w:r>
      <w:r>
        <w:rPr>
          <w:rStyle w:val="99"/>
          <w:b/>
        </w:rPr>
        <w:t>Nginx</w:t>
      </w:r>
      <w:r>
        <w:rPr>
          <w:rStyle w:val="99"/>
          <w:rFonts w:hint="eastAsia"/>
          <w:b/>
        </w:rPr>
        <w:t>服务器</w:t>
      </w:r>
      <w:r>
        <w:tab/>
      </w:r>
      <w:r>
        <w:fldChar w:fldCharType="begin"/>
      </w:r>
      <w:r>
        <w:instrText xml:space="preserve"> PAGEREF _Toc523754848 \h </w:instrText>
      </w:r>
      <w:r>
        <w:fldChar w:fldCharType="separate"/>
      </w:r>
      <w:r>
        <w:t>244</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"_Toc523754849" </w:instrText>
      </w:r>
      <w:r>
        <w:fldChar w:fldCharType="separate"/>
      </w:r>
      <w:r>
        <w:rPr>
          <w:rStyle w:val="99"/>
          <w:rFonts w:cs="宋体"/>
          <w:b/>
        </w:rPr>
        <w:t>5.4.3.</w:t>
      </w:r>
      <w:r>
        <w:rPr>
          <w:rFonts w:asciiTheme="minorHAnsi" w:hAnsiTheme="minorHAnsi" w:eastAsiaTheme="minorEastAsia" w:cstheme="minorBidi"/>
          <w:i w:val="0"/>
          <w:iCs w:val="0"/>
          <w:sz w:val="21"/>
          <w:szCs w:val="22"/>
        </w:rPr>
        <w:tab/>
      </w:r>
      <w:r>
        <w:rPr>
          <w:rStyle w:val="99"/>
          <w:b/>
        </w:rPr>
        <w:t>ATS</w:t>
      </w:r>
      <w:r>
        <w:rPr>
          <w:rStyle w:val="99"/>
          <w:rFonts w:hint="eastAsia"/>
          <w:b/>
        </w:rPr>
        <w:t>服务器</w:t>
      </w:r>
      <w:r>
        <w:tab/>
      </w:r>
      <w:r>
        <w:fldChar w:fldCharType="begin"/>
      </w:r>
      <w:r>
        <w:instrText xml:space="preserve"> PAGEREF _Toc523754849 \h </w:instrText>
      </w:r>
      <w:r>
        <w:fldChar w:fldCharType="separate"/>
      </w:r>
      <w:r>
        <w:t>245</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"_Toc523754850" </w:instrText>
      </w:r>
      <w:r>
        <w:fldChar w:fldCharType="separate"/>
      </w:r>
      <w:r>
        <w:rPr>
          <w:rStyle w:val="99"/>
          <w:rFonts w:cs="宋体"/>
          <w:b/>
        </w:rPr>
        <w:t>5.4.4.</w:t>
      </w:r>
      <w:r>
        <w:rPr>
          <w:rFonts w:asciiTheme="minorHAnsi" w:hAnsiTheme="minorHAnsi" w:eastAsiaTheme="minorEastAsia" w:cstheme="minorBidi"/>
          <w:i w:val="0"/>
          <w:iCs w:val="0"/>
          <w:sz w:val="21"/>
          <w:szCs w:val="22"/>
        </w:rPr>
        <w:tab/>
      </w:r>
      <w:r>
        <w:rPr>
          <w:rStyle w:val="99"/>
          <w:rFonts w:hint="eastAsia"/>
          <w:b/>
        </w:rPr>
        <w:t>缓存服务器</w:t>
      </w:r>
      <w:r>
        <w:tab/>
      </w:r>
      <w:r>
        <w:fldChar w:fldCharType="begin"/>
      </w:r>
      <w:r>
        <w:instrText xml:space="preserve"> PAGEREF _Toc523754850 \h </w:instrText>
      </w:r>
      <w:r>
        <w:fldChar w:fldCharType="separate"/>
      </w:r>
      <w:r>
        <w:t>245</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"_Toc523754851" </w:instrText>
      </w:r>
      <w:r>
        <w:fldChar w:fldCharType="separate"/>
      </w:r>
      <w:r>
        <w:rPr>
          <w:rStyle w:val="99"/>
          <w:rFonts w:cs="宋体"/>
          <w:b/>
        </w:rPr>
        <w:t>5.4.5.</w:t>
      </w:r>
      <w:r>
        <w:rPr>
          <w:rFonts w:asciiTheme="minorHAnsi" w:hAnsiTheme="minorHAnsi" w:eastAsiaTheme="minorEastAsia" w:cstheme="minorBidi"/>
          <w:i w:val="0"/>
          <w:iCs w:val="0"/>
          <w:sz w:val="21"/>
          <w:szCs w:val="22"/>
        </w:rPr>
        <w:tab/>
      </w:r>
      <w:r>
        <w:rPr>
          <w:rStyle w:val="99"/>
          <w:rFonts w:hint="eastAsia"/>
          <w:b/>
        </w:rPr>
        <w:t>一般应用服务器</w:t>
      </w:r>
      <w:r>
        <w:tab/>
      </w:r>
      <w:r>
        <w:fldChar w:fldCharType="begin"/>
      </w:r>
      <w:r>
        <w:instrText xml:space="preserve"> PAGEREF _Toc523754851 \h </w:instrText>
      </w:r>
      <w:r>
        <w:fldChar w:fldCharType="separate"/>
      </w:r>
      <w:r>
        <w:t>246</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"_Toc523754852" </w:instrText>
      </w:r>
      <w:r>
        <w:fldChar w:fldCharType="separate"/>
      </w:r>
      <w:r>
        <w:rPr>
          <w:rStyle w:val="99"/>
          <w:rFonts w:cs="宋体"/>
          <w:b/>
        </w:rPr>
        <w:t>5.4.6.</w:t>
      </w:r>
      <w:r>
        <w:rPr>
          <w:rFonts w:asciiTheme="minorHAnsi" w:hAnsiTheme="minorHAnsi" w:eastAsiaTheme="minorEastAsia" w:cstheme="minorBidi"/>
          <w:i w:val="0"/>
          <w:iCs w:val="0"/>
          <w:sz w:val="21"/>
          <w:szCs w:val="22"/>
        </w:rPr>
        <w:tab/>
      </w:r>
      <w:r>
        <w:rPr>
          <w:rStyle w:val="99"/>
          <w:rFonts w:hint="eastAsia"/>
          <w:b/>
        </w:rPr>
        <w:t>高频率应用服务器</w:t>
      </w:r>
      <w:r>
        <w:tab/>
      </w:r>
      <w:r>
        <w:fldChar w:fldCharType="begin"/>
      </w:r>
      <w:r>
        <w:instrText xml:space="preserve"> PAGEREF _Toc523754852 \h </w:instrText>
      </w:r>
      <w:r>
        <w:fldChar w:fldCharType="separate"/>
      </w:r>
      <w:r>
        <w:t>247</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"_Toc523754853" </w:instrText>
      </w:r>
      <w:r>
        <w:fldChar w:fldCharType="separate"/>
      </w:r>
      <w:r>
        <w:rPr>
          <w:rStyle w:val="99"/>
          <w:rFonts w:cs="宋体"/>
          <w:b/>
        </w:rPr>
        <w:t>5.4.7.</w:t>
      </w:r>
      <w:r>
        <w:rPr>
          <w:rFonts w:asciiTheme="minorHAnsi" w:hAnsiTheme="minorHAnsi" w:eastAsiaTheme="minorEastAsia" w:cstheme="minorBidi"/>
          <w:i w:val="0"/>
          <w:iCs w:val="0"/>
          <w:sz w:val="21"/>
          <w:szCs w:val="22"/>
        </w:rPr>
        <w:tab/>
      </w:r>
      <w:r>
        <w:rPr>
          <w:rStyle w:val="99"/>
          <w:rFonts w:hint="eastAsia"/>
          <w:b/>
        </w:rPr>
        <w:t>文件服务器</w:t>
      </w:r>
      <w:r>
        <w:tab/>
      </w:r>
      <w:r>
        <w:fldChar w:fldCharType="begin"/>
      </w:r>
      <w:r>
        <w:instrText xml:space="preserve"> PAGEREF _Toc523754853 \h </w:instrText>
      </w:r>
      <w:r>
        <w:fldChar w:fldCharType="separate"/>
      </w:r>
      <w:r>
        <w:t>248</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"_Toc523754854" </w:instrText>
      </w:r>
      <w:r>
        <w:fldChar w:fldCharType="separate"/>
      </w:r>
      <w:r>
        <w:rPr>
          <w:rStyle w:val="99"/>
          <w:rFonts w:cs="宋体"/>
          <w:b/>
        </w:rPr>
        <w:t>5.4.8.</w:t>
      </w:r>
      <w:r>
        <w:rPr>
          <w:rFonts w:asciiTheme="minorHAnsi" w:hAnsiTheme="minorHAnsi" w:eastAsiaTheme="minorEastAsia" w:cstheme="minorBidi"/>
          <w:i w:val="0"/>
          <w:iCs w:val="0"/>
          <w:sz w:val="21"/>
          <w:szCs w:val="22"/>
        </w:rPr>
        <w:tab/>
      </w:r>
      <w:r>
        <w:rPr>
          <w:rStyle w:val="99"/>
          <w:rFonts w:hint="eastAsia"/>
          <w:b/>
        </w:rPr>
        <w:t>关系型数据库服务器</w:t>
      </w:r>
      <w:r>
        <w:tab/>
      </w:r>
      <w:r>
        <w:fldChar w:fldCharType="begin"/>
      </w:r>
      <w:r>
        <w:instrText xml:space="preserve"> PAGEREF _Toc523754854 \h </w:instrText>
      </w:r>
      <w:r>
        <w:fldChar w:fldCharType="separate"/>
      </w:r>
      <w:r>
        <w:t>250</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"_Toc523754855" </w:instrText>
      </w:r>
      <w:r>
        <w:fldChar w:fldCharType="separate"/>
      </w:r>
      <w:r>
        <w:rPr>
          <w:rStyle w:val="99"/>
          <w:rFonts w:cs="宋体"/>
          <w:b/>
        </w:rPr>
        <w:t>5.4.9.</w:t>
      </w:r>
      <w:r>
        <w:rPr>
          <w:rFonts w:asciiTheme="minorHAnsi" w:hAnsiTheme="minorHAnsi" w:eastAsiaTheme="minorEastAsia" w:cstheme="minorBidi"/>
          <w:i w:val="0"/>
          <w:iCs w:val="0"/>
          <w:sz w:val="21"/>
          <w:szCs w:val="22"/>
        </w:rPr>
        <w:tab/>
      </w:r>
      <w:r>
        <w:rPr>
          <w:rStyle w:val="99"/>
          <w:rFonts w:hint="eastAsia"/>
          <w:b/>
        </w:rPr>
        <w:t>搜索服务器</w:t>
      </w:r>
      <w:r>
        <w:tab/>
      </w:r>
      <w:r>
        <w:fldChar w:fldCharType="begin"/>
      </w:r>
      <w:r>
        <w:instrText xml:space="preserve"> PAGEREF _Toc523754855 \h </w:instrText>
      </w:r>
      <w:r>
        <w:fldChar w:fldCharType="separate"/>
      </w:r>
      <w:r>
        <w:t>250</w:t>
      </w:r>
      <w:r>
        <w:fldChar w:fldCharType="end"/>
      </w:r>
      <w:r>
        <w:fldChar w:fldCharType="end"/>
      </w:r>
    </w:p>
    <w:p>
      <w:pPr>
        <w:pStyle w:val="77"/>
        <w:tabs>
          <w:tab w:val="left" w:pos="840"/>
          <w:tab w:val="right" w:leader="dot" w:pos="8302"/>
        </w:tabs>
        <w:rPr>
          <w:rFonts w:asciiTheme="minorHAnsi" w:hAnsiTheme="minorHAnsi" w:eastAsiaTheme="minorEastAsia" w:cstheme="minorBidi"/>
          <w:smallCaps w:val="0"/>
          <w:sz w:val="21"/>
          <w:szCs w:val="22"/>
        </w:rPr>
      </w:pPr>
      <w:r>
        <w:fldChar w:fldCharType="begin"/>
      </w:r>
      <w:r>
        <w:instrText xml:space="preserve"> HYPERLINK \l "_Toc523754856" </w:instrText>
      </w:r>
      <w:r>
        <w:fldChar w:fldCharType="separate"/>
      </w:r>
      <w:r>
        <w:rPr>
          <w:rStyle w:val="99"/>
          <w:rFonts w:cs="宋体"/>
          <w:b/>
        </w:rPr>
        <w:t>5.5.</w:t>
      </w:r>
      <w:r>
        <w:rPr>
          <w:rFonts w:asciiTheme="minorHAnsi" w:hAnsiTheme="minorHAnsi" w:eastAsiaTheme="minorEastAsia" w:cstheme="minorBidi"/>
          <w:smallCaps w:val="0"/>
          <w:sz w:val="21"/>
          <w:szCs w:val="22"/>
        </w:rPr>
        <w:tab/>
      </w:r>
      <w:r>
        <w:rPr>
          <w:rStyle w:val="99"/>
          <w:rFonts w:hint="eastAsia"/>
          <w:b/>
        </w:rPr>
        <w:t>网络带宽</w:t>
      </w:r>
      <w:r>
        <w:tab/>
      </w:r>
      <w:r>
        <w:fldChar w:fldCharType="begin"/>
      </w:r>
      <w:r>
        <w:instrText xml:space="preserve"> PAGEREF _Toc523754856 \h </w:instrText>
      </w:r>
      <w:r>
        <w:fldChar w:fldCharType="separate"/>
      </w:r>
      <w:r>
        <w:t>255</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"_Toc523754857" </w:instrText>
      </w:r>
      <w:r>
        <w:fldChar w:fldCharType="separate"/>
      </w:r>
      <w:r>
        <w:rPr>
          <w:rStyle w:val="99"/>
          <w:rFonts w:cs="宋体"/>
          <w:b/>
        </w:rPr>
        <w:t>5.5.1.</w:t>
      </w:r>
      <w:r>
        <w:rPr>
          <w:rFonts w:asciiTheme="minorHAnsi" w:hAnsiTheme="minorHAnsi" w:eastAsiaTheme="minorEastAsia" w:cstheme="minorBidi"/>
          <w:i w:val="0"/>
          <w:iCs w:val="0"/>
          <w:sz w:val="21"/>
          <w:szCs w:val="22"/>
        </w:rPr>
        <w:tab/>
      </w:r>
      <w:r>
        <w:rPr>
          <w:rStyle w:val="99"/>
          <w:rFonts w:hint="eastAsia"/>
          <w:b/>
        </w:rPr>
        <w:t>互联网带宽估算</w:t>
      </w:r>
      <w:r>
        <w:tab/>
      </w:r>
      <w:r>
        <w:fldChar w:fldCharType="begin"/>
      </w:r>
      <w:r>
        <w:instrText xml:space="preserve"> PAGEREF _Toc523754857 \h </w:instrText>
      </w:r>
      <w:r>
        <w:fldChar w:fldCharType="separate"/>
      </w:r>
      <w:r>
        <w:t>255</w:t>
      </w:r>
      <w:r>
        <w:fldChar w:fldCharType="end"/>
      </w:r>
      <w:r>
        <w:fldChar w:fldCharType="end"/>
      </w:r>
    </w:p>
    <w:p>
      <w:pPr>
        <w:pStyle w:val="46"/>
        <w:tabs>
          <w:tab w:val="left" w:pos="1260"/>
          <w:tab w:val="right" w:leader="dot" w:pos="8302"/>
        </w:tabs>
        <w:rPr>
          <w:rFonts w:asciiTheme="minorHAnsi" w:hAnsiTheme="minorHAnsi" w:eastAsiaTheme="minorEastAsia" w:cstheme="minorBidi"/>
          <w:i w:val="0"/>
          <w:iCs w:val="0"/>
          <w:sz w:val="21"/>
          <w:szCs w:val="22"/>
        </w:rPr>
      </w:pPr>
      <w:r>
        <w:fldChar w:fldCharType="begin"/>
      </w:r>
      <w:r>
        <w:instrText xml:space="preserve"> HYPERLINK \l "_Toc523754858" </w:instrText>
      </w:r>
      <w:r>
        <w:fldChar w:fldCharType="separate"/>
      </w:r>
      <w:r>
        <w:rPr>
          <w:rStyle w:val="99"/>
          <w:rFonts w:cs="宋体"/>
          <w:b/>
        </w:rPr>
        <w:t>5.5.2.</w:t>
      </w:r>
      <w:r>
        <w:rPr>
          <w:rFonts w:asciiTheme="minorHAnsi" w:hAnsiTheme="minorHAnsi" w:eastAsiaTheme="minorEastAsia" w:cstheme="minorBidi"/>
          <w:i w:val="0"/>
          <w:iCs w:val="0"/>
          <w:sz w:val="21"/>
          <w:szCs w:val="22"/>
        </w:rPr>
        <w:tab/>
      </w:r>
      <w:r>
        <w:rPr>
          <w:rStyle w:val="99"/>
          <w:rFonts w:hint="eastAsia"/>
          <w:b/>
        </w:rPr>
        <w:t>政务外网带宽估算</w:t>
      </w:r>
      <w:r>
        <w:tab/>
      </w:r>
      <w:r>
        <w:fldChar w:fldCharType="begin"/>
      </w:r>
      <w:r>
        <w:instrText xml:space="preserve"> PAGEREF _Toc523754858 \h </w:instrText>
      </w:r>
      <w:r>
        <w:fldChar w:fldCharType="separate"/>
      </w:r>
      <w:r>
        <w:t>255</w:t>
      </w:r>
      <w:r>
        <w:fldChar w:fldCharType="end"/>
      </w:r>
      <w:r>
        <w:fldChar w:fldCharType="end"/>
      </w:r>
    </w:p>
    <w:p>
      <w:pPr>
        <w:pStyle w:val="77"/>
        <w:tabs>
          <w:tab w:val="left" w:pos="840"/>
          <w:tab w:val="right" w:leader="dot" w:pos="8302"/>
        </w:tabs>
        <w:rPr>
          <w:rFonts w:asciiTheme="minorHAnsi" w:hAnsiTheme="minorHAnsi" w:eastAsiaTheme="minorEastAsia" w:cstheme="minorBidi"/>
          <w:smallCaps w:val="0"/>
          <w:sz w:val="21"/>
          <w:szCs w:val="22"/>
        </w:rPr>
      </w:pPr>
      <w:r>
        <w:fldChar w:fldCharType="begin"/>
      </w:r>
      <w:r>
        <w:instrText xml:space="preserve"> HYPERLINK \l "_Toc523754859" </w:instrText>
      </w:r>
      <w:r>
        <w:fldChar w:fldCharType="separate"/>
      </w:r>
      <w:r>
        <w:rPr>
          <w:rStyle w:val="99"/>
          <w:rFonts w:cs="宋体"/>
          <w:b/>
        </w:rPr>
        <w:t>5.6.</w:t>
      </w:r>
      <w:r>
        <w:rPr>
          <w:rFonts w:asciiTheme="minorHAnsi" w:hAnsiTheme="minorHAnsi" w:eastAsiaTheme="minorEastAsia" w:cstheme="minorBidi"/>
          <w:smallCaps w:val="0"/>
          <w:sz w:val="21"/>
          <w:szCs w:val="22"/>
        </w:rPr>
        <w:tab/>
      </w:r>
      <w:r>
        <w:rPr>
          <w:rStyle w:val="99"/>
          <w:rFonts w:hint="eastAsia"/>
          <w:b/>
        </w:rPr>
        <w:t>产品质量要求</w:t>
      </w:r>
      <w:r>
        <w:tab/>
      </w:r>
      <w:r>
        <w:fldChar w:fldCharType="begin"/>
      </w:r>
      <w:r>
        <w:instrText xml:space="preserve"> PAGEREF _Toc523754859 \h </w:instrText>
      </w:r>
      <w:r>
        <w:fldChar w:fldCharType="separate"/>
      </w:r>
      <w:r>
        <w:t>256</w:t>
      </w:r>
      <w:r>
        <w:fldChar w:fldCharType="end"/>
      </w:r>
      <w:r>
        <w:fldChar w:fldCharType="end"/>
      </w:r>
    </w:p>
    <w:p>
      <w:pPr>
        <w:pStyle w:val="62"/>
        <w:tabs>
          <w:tab w:val="right" w:leader="dot" w:pos="8302"/>
        </w:tabs>
        <w:rPr>
          <w:rFonts w:asciiTheme="minorHAnsi" w:hAnsiTheme="minorHAnsi" w:eastAsiaTheme="minorEastAsia" w:cstheme="minorBidi"/>
          <w:b w:val="0"/>
          <w:bCs w:val="0"/>
          <w:caps w:val="0"/>
          <w:sz w:val="21"/>
          <w:szCs w:val="22"/>
        </w:rPr>
      </w:pPr>
      <w:r>
        <w:fldChar w:fldCharType="begin"/>
      </w:r>
      <w:r>
        <w:instrText xml:space="preserve"> HYPERLINK \l "_Toc523754860" </w:instrText>
      </w:r>
      <w:r>
        <w:fldChar w:fldCharType="separate"/>
      </w:r>
      <w:r>
        <w:rPr>
          <w:rStyle w:val="99"/>
          <w:rFonts w:hint="eastAsia"/>
        </w:rPr>
        <w:t>需求规格说明书确认书</w:t>
      </w:r>
      <w:r>
        <w:tab/>
      </w:r>
      <w:r>
        <w:fldChar w:fldCharType="begin"/>
      </w:r>
      <w:r>
        <w:instrText xml:space="preserve"> PAGEREF _Toc523754860 \h </w:instrText>
      </w:r>
      <w:r>
        <w:fldChar w:fldCharType="separate"/>
      </w:r>
      <w:r>
        <w:t>257</w:t>
      </w:r>
      <w:r>
        <w:fldChar w:fldCharType="end"/>
      </w:r>
      <w:r>
        <w:fldChar w:fldCharType="end"/>
      </w:r>
    </w:p>
    <w:p>
      <w:pPr>
        <w:sectPr>
          <w:headerReference r:id="rId3" w:type="default"/>
          <w:footerReference r:id="rId4" w:type="even"/>
          <w:type w:val="continuous"/>
          <w:pgSz w:w="11906" w:h="16838"/>
          <w:pgMar w:top="1440" w:right="1797" w:bottom="1440" w:left="1797" w:header="851" w:footer="992" w:gutter="0"/>
          <w:cols w:space="720" w:num="1"/>
          <w:docGrid w:type="lines" w:linePitch="312" w:charSpace="0"/>
        </w:sectPr>
      </w:pPr>
      <w:r>
        <w:rPr>
          <w:rFonts w:hint="eastAsia" w:ascii="宋体" w:hAnsi="宋体" w:cs="宋体"/>
        </w:rPr>
        <w:fldChar w:fldCharType="end"/>
      </w:r>
    </w:p>
    <w:p/>
    <w:p>
      <w:pPr>
        <w:sectPr>
          <w:headerReference r:id="rId5" w:type="default"/>
          <w:footerReference r:id="rId6" w:type="even"/>
          <w:type w:val="continuous"/>
          <w:pgSz w:w="11906" w:h="16838"/>
          <w:pgMar w:top="1440" w:right="1797" w:bottom="1440" w:left="1797" w:header="851" w:footer="992" w:gutter="0"/>
          <w:cols w:space="720" w:num="1"/>
          <w:docGrid w:type="lines" w:linePitch="312" w:charSpace="0"/>
        </w:sectPr>
      </w:pPr>
    </w:p>
    <w:p>
      <w:pPr>
        <w:pStyle w:val="2"/>
        <w:rPr>
          <w:rFonts w:ascii="Times New Roman" w:hAnsi="Times New Roman" w:eastAsia="宋体"/>
          <w:b/>
          <w:sz w:val="44"/>
          <w:szCs w:val="44"/>
        </w:rPr>
      </w:pPr>
      <w:bookmarkStart w:id="0" w:name="_Toc518462549"/>
      <w:bookmarkStart w:id="1" w:name="_Toc518462502"/>
      <w:bookmarkStart w:id="2" w:name="_Toc523754198"/>
      <w:r>
        <w:rPr>
          <w:rFonts w:hint="eastAsia" w:ascii="Times New Roman" w:hAnsi="Times New Roman" w:eastAsia="宋体"/>
          <w:b/>
          <w:sz w:val="44"/>
          <w:szCs w:val="44"/>
        </w:rPr>
        <w:t>项目概述</w:t>
      </w:r>
      <w:bookmarkEnd w:id="0"/>
      <w:bookmarkEnd w:id="1"/>
      <w:bookmarkEnd w:id="2"/>
    </w:p>
    <w:p>
      <w:pPr>
        <w:pStyle w:val="4"/>
        <w:widowControl/>
        <w:numPr>
          <w:ilvl w:val="1"/>
          <w:numId w:val="218"/>
        </w:numPr>
        <w:tabs>
          <w:tab w:val="left" w:pos="317"/>
        </w:tabs>
        <w:adjustRightInd w:val="0"/>
        <w:snapToGrid w:val="0"/>
        <w:spacing w:before="312" w:beforeLines="100" w:after="312" w:afterLines="100"/>
        <w:ind w:left="317" w:hanging="317"/>
        <w:rPr>
          <w:rFonts w:eastAsia="宋体"/>
          <w:b/>
          <w:sz w:val="36"/>
        </w:rPr>
      </w:pPr>
      <w:bookmarkStart w:id="3" w:name="_Toc525525763"/>
      <w:bookmarkStart w:id="4" w:name="_Toc523754199"/>
      <w:bookmarkStart w:id="5" w:name="_Toc518462550"/>
      <w:bookmarkStart w:id="6" w:name="_Toc225158980"/>
      <w:bookmarkStart w:id="7" w:name="_Toc412620170"/>
      <w:bookmarkStart w:id="8" w:name="_Toc237331358"/>
      <w:bookmarkStart w:id="9" w:name="_Toc230428459"/>
      <w:bookmarkStart w:id="10" w:name="_Toc6499"/>
      <w:bookmarkStart w:id="11" w:name="_Toc518462503"/>
      <w:bookmarkStart w:id="12" w:name="_Toc403656075"/>
      <w:r>
        <w:rPr>
          <w:rFonts w:hint="eastAsia" w:eastAsia="宋体"/>
          <w:b/>
          <w:sz w:val="36"/>
        </w:rPr>
        <w:t>编写目的</w:t>
      </w:r>
      <w:bookmarkEnd w:id="3"/>
      <w:bookmarkEnd w:id="4"/>
      <w:bookmarkEnd w:id="5"/>
      <w:bookmarkEnd w:id="6"/>
      <w:bookmarkEnd w:id="7"/>
      <w:bookmarkEnd w:id="8"/>
      <w:bookmarkEnd w:id="9"/>
      <w:bookmarkEnd w:id="10"/>
      <w:bookmarkEnd w:id="11"/>
      <w:bookmarkEnd w:id="12"/>
    </w:p>
    <w:p>
      <w:pPr>
        <w:pStyle w:val="3"/>
        <w:spacing w:before="80" w:after="80"/>
        <w:ind w:left="210" w:firstLine="480"/>
        <w:rPr>
          <w:sz w:val="24"/>
        </w:rPr>
      </w:pPr>
      <w:r>
        <w:rPr>
          <w:rFonts w:hint="eastAsia"/>
          <w:sz w:val="24"/>
        </w:rPr>
        <w:t>本软件产品需求规格说明书描述的目的是：</w:t>
      </w:r>
    </w:p>
    <w:p>
      <w:pPr>
        <w:pStyle w:val="3"/>
        <w:spacing w:before="80" w:after="80"/>
        <w:ind w:left="210" w:firstLine="480"/>
        <w:rPr>
          <w:sz w:val="24"/>
        </w:rPr>
      </w:pPr>
      <w:r>
        <w:rPr>
          <w:rFonts w:hint="eastAsia"/>
          <w:sz w:val="24"/>
        </w:rPr>
        <w:t>明确和定义软件总体要求，作为用户和软件开发人员之间相互了解的基础；</w:t>
      </w:r>
    </w:p>
    <w:p>
      <w:pPr>
        <w:pStyle w:val="3"/>
        <w:spacing w:before="80" w:after="80"/>
        <w:ind w:left="210" w:firstLine="480"/>
        <w:rPr>
          <w:sz w:val="24"/>
        </w:rPr>
      </w:pPr>
      <w:r>
        <w:rPr>
          <w:rFonts w:hint="eastAsia"/>
          <w:sz w:val="24"/>
        </w:rPr>
        <w:t>提供性能要求、初步设计和对用户影响的信息，作为软件人员进行软件结构设计和编码的基础；</w:t>
      </w:r>
    </w:p>
    <w:p>
      <w:pPr>
        <w:pStyle w:val="3"/>
        <w:spacing w:before="80" w:after="80"/>
        <w:ind w:left="0" w:leftChars="0" w:firstLine="480"/>
        <w:rPr>
          <w:sz w:val="24"/>
        </w:rPr>
      </w:pPr>
      <w:r>
        <w:rPr>
          <w:rFonts w:hint="eastAsia"/>
          <w:sz w:val="24"/>
        </w:rPr>
        <w:t>为后续软件需求的开发提供基础与约束。</w:t>
      </w:r>
    </w:p>
    <w:p>
      <w:pPr>
        <w:pStyle w:val="4"/>
        <w:widowControl/>
        <w:numPr>
          <w:ilvl w:val="1"/>
          <w:numId w:val="218"/>
        </w:numPr>
        <w:tabs>
          <w:tab w:val="left" w:pos="317"/>
        </w:tabs>
        <w:adjustRightInd w:val="0"/>
        <w:snapToGrid w:val="0"/>
        <w:spacing w:before="312" w:beforeLines="100" w:after="312" w:afterLines="100"/>
        <w:ind w:left="317" w:hanging="317"/>
        <w:rPr>
          <w:rFonts w:eastAsia="宋体"/>
          <w:b/>
          <w:sz w:val="36"/>
        </w:rPr>
      </w:pPr>
      <w:bookmarkStart w:id="13" w:name="_Toc403656076"/>
      <w:bookmarkStart w:id="14" w:name="_Toc412620171"/>
      <w:bookmarkStart w:id="15" w:name="_Toc523754200"/>
      <w:bookmarkStart w:id="16" w:name="_Toc518462551"/>
      <w:bookmarkStart w:id="17" w:name="_Toc16345"/>
      <w:bookmarkStart w:id="18" w:name="_Toc518462504"/>
      <w:r>
        <w:rPr>
          <w:rFonts w:hint="eastAsia" w:eastAsia="宋体"/>
          <w:b/>
          <w:sz w:val="36"/>
        </w:rPr>
        <w:t>项目背景</w:t>
      </w:r>
      <w:bookmarkEnd w:id="13"/>
      <w:bookmarkEnd w:id="14"/>
      <w:bookmarkEnd w:id="15"/>
      <w:bookmarkEnd w:id="16"/>
      <w:bookmarkEnd w:id="17"/>
      <w:bookmarkEnd w:id="18"/>
    </w:p>
    <w:p>
      <w:pPr>
        <w:spacing w:before="156" w:beforeLines="50" w:line="360" w:lineRule="auto"/>
        <w:ind w:firstLine="420"/>
        <w:rPr>
          <w:rFonts w:ascii="宋体" w:hAnsi="宋体"/>
          <w:sz w:val="24"/>
        </w:rPr>
      </w:pPr>
      <w:r>
        <w:rPr>
          <w:rFonts w:hint="eastAsia" w:ascii="宋体" w:hAnsi="宋体"/>
          <w:sz w:val="24"/>
        </w:rPr>
        <w:t>2013年来，广东省大力推行以网上办事为核心的“互联网+政务服务”若干举措，先后建设了广东省网上办事大厅、广东省网办大厅事项目录管理系统、广东省网上办事大厅统一申办受理平台等一系列应用系统，并且制订了“事项目录标准”、“办事过程数据标准”、 “统一认证标准”等一系列标准体系，构建了“服务、管理、分析、提升”良性循环机制，全省各地市均需遵循省的规范要求，使用省的统一系统开展政务服务，形成了“全省一盘棋”的政务服务新模式。</w:t>
      </w:r>
    </w:p>
    <w:p>
      <w:pPr>
        <w:spacing w:before="156" w:beforeLines="50" w:line="360" w:lineRule="auto"/>
        <w:ind w:firstLine="420"/>
        <w:rPr>
          <w:rFonts w:ascii="宋体" w:hAnsi="宋体"/>
          <w:sz w:val="24"/>
        </w:rPr>
      </w:pPr>
      <w:r>
        <w:rPr>
          <w:rFonts w:hint="eastAsia" w:ascii="宋体" w:hAnsi="宋体"/>
          <w:sz w:val="24"/>
        </w:rPr>
        <w:t>基于东莞市行政区划中无县（市、区）这一层级的特殊性，市级部门直接管理各个镇（街）部门，便于实施集中式管理与服务，因此，自2010年始，我市开始建设网上办事大厅东莞分厅，推进政务网上办事，各级职能部门也大力建设业务管理信息系统，基本建立了纵横覆盖的政务服务信息化体系。特别是近几年来，在省的统一部署下，按照省的规范标准，我市积极采用本地化特色软件与省统一软件并存推动的策略，推动了政务服务进入全方位的网络化时代。</w:t>
      </w:r>
    </w:p>
    <w:p>
      <w:pPr>
        <w:pStyle w:val="3"/>
        <w:spacing w:before="80" w:after="80"/>
        <w:ind w:left="0" w:leftChars="0" w:firstLine="480"/>
        <w:rPr>
          <w:sz w:val="24"/>
        </w:rPr>
      </w:pPr>
      <w:r>
        <w:rPr>
          <w:sz w:val="24"/>
          <w:lang w:val="en-US" w:eastAsia="zh-CN"/>
        </w:rPr>
        <w:drawing>
          <wp:inline distT="0" distB="0" distL="0" distR="0">
            <wp:extent cx="5269865" cy="2644140"/>
            <wp:effectExtent l="38100" t="0" r="45085" b="3810"/>
            <wp:docPr id="2" name="图示 1116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pPr>
        <w:spacing w:before="156" w:beforeLines="50" w:line="360" w:lineRule="auto"/>
        <w:ind w:firstLine="420"/>
        <w:rPr>
          <w:rFonts w:ascii="宋体" w:hAnsi="宋体"/>
          <w:sz w:val="24"/>
        </w:rPr>
      </w:pPr>
      <w:r>
        <w:rPr>
          <w:rFonts w:hint="eastAsia" w:ascii="宋体" w:hAnsi="宋体"/>
          <w:sz w:val="24"/>
        </w:rPr>
        <w:t>在政务服务电子化过程中，由于系统较多，具体涉及到省下发系统、市自有系统、部门业务系统等，信息孤岛现象日益严重，数据不能够及时、准确的在各个应用系统间流动，造成“政出多门，数出多头”的局面，如企业既可以在市网上办事大厅申请办理相关事宜，也可以在相关职能部门的网办系统中申请办理，还可以在省统一申报平台申请办理。每个系统的数据标准不一，办事流程迥异，给办事者带来不便，不能实现“一门集中、一网受理、一窗通办”的办事效果。究其原因，主要是资源共享力度不够，数据不能有效的快速流动，未建立以办事者为中心的信息画像机制。</w:t>
      </w:r>
    </w:p>
    <w:p>
      <w:pPr>
        <w:spacing w:before="156" w:beforeLines="50" w:line="360" w:lineRule="auto"/>
        <w:ind w:firstLine="420"/>
        <w:rPr>
          <w:rFonts w:ascii="宋体" w:hAnsi="宋体"/>
          <w:sz w:val="24"/>
        </w:rPr>
      </w:pPr>
      <w:r>
        <w:rPr>
          <w:rFonts w:hint="eastAsia" w:ascii="宋体" w:hAnsi="宋体"/>
          <w:sz w:val="24"/>
        </w:rPr>
        <w:t>东莞市目前无市级统一的政务服务大厅，各镇街新建的政务服务大厅也仅有少数公共服务事项入驻，无法在物理上进行窗口整合以实现大部分行政许可及公共服务事项集中协同办理。全市经过多年的信息化建设，各部门的业务审批系统已基本成熟，大部分部门开通了部门的网上服务窗口，但部门间协同审批和联合审批，暂时无法实现。</w:t>
      </w:r>
    </w:p>
    <w:p>
      <w:pPr>
        <w:spacing w:before="156" w:beforeLines="50" w:line="360" w:lineRule="auto"/>
        <w:ind w:firstLine="420"/>
        <w:rPr>
          <w:rFonts w:ascii="宋体" w:hAnsi="宋体"/>
          <w:sz w:val="24"/>
        </w:rPr>
      </w:pPr>
      <w:r>
        <w:rPr>
          <w:rFonts w:hint="eastAsia" w:ascii="宋体" w:hAnsi="宋体"/>
          <w:sz w:val="24"/>
        </w:rPr>
        <w:t>按照国办发布〔2016〕108号文中关于“互联网+政务服务”技术体系建设指南的要求和省、市有关改革部署，坚持服务便民利民，进一步优化我市的政务服务环境，加快推进全市“一门式、一网式”政府服务模式改革，结合东莞市实际，建设全市统一的一体化政务服务平台势在必行。为了实现“一门集中、一网受理、一窗通办”的“互联网+政务服务”要求，全市必须建立起“逻辑上集中，物理上分散”的一体政务服务平台，为全市各镇街实体大厅提供统一政务服务平台以及全市统一的网上服务大厅，并结合市政务服务数据交汇平台的支撑，强化部门协同联动，打破信息孤岛，促进办事部门公共服务相互衔接，变“群众跑腿”为“信息跑路”，变“群众来回跑”为“部门协同办”，变“被动服务”为“主动服务”，不断提升政府公共服务水平和群众满意度。</w:t>
      </w:r>
    </w:p>
    <w:p>
      <w:pPr>
        <w:pStyle w:val="4"/>
        <w:widowControl/>
        <w:numPr>
          <w:ilvl w:val="1"/>
          <w:numId w:val="218"/>
        </w:numPr>
        <w:tabs>
          <w:tab w:val="left" w:pos="317"/>
        </w:tabs>
        <w:adjustRightInd w:val="0"/>
        <w:snapToGrid w:val="0"/>
        <w:spacing w:before="312" w:beforeLines="100" w:after="312" w:afterLines="100"/>
        <w:ind w:left="317" w:hanging="317"/>
        <w:rPr>
          <w:rFonts w:eastAsia="宋体"/>
          <w:b/>
          <w:sz w:val="36"/>
        </w:rPr>
      </w:pPr>
      <w:bookmarkStart w:id="19" w:name="_Toc237331359"/>
      <w:bookmarkStart w:id="20" w:name="_Toc523754201"/>
      <w:r>
        <w:rPr>
          <w:rFonts w:hint="eastAsia" w:eastAsia="宋体"/>
          <w:b/>
          <w:sz w:val="36"/>
        </w:rPr>
        <w:t>项目</w:t>
      </w:r>
      <w:bookmarkEnd w:id="19"/>
      <w:r>
        <w:rPr>
          <w:rFonts w:hint="eastAsia" w:eastAsia="宋体"/>
          <w:b/>
          <w:sz w:val="36"/>
        </w:rPr>
        <w:t>目标</w:t>
      </w:r>
      <w:bookmarkEnd w:id="20"/>
      <w:bookmarkStart w:id="21" w:name="_Toc230428463"/>
      <w:bookmarkStart w:id="22" w:name="_Toc356825327"/>
      <w:bookmarkStart w:id="23" w:name="_Toc370571595"/>
    </w:p>
    <w:p>
      <w:pPr>
        <w:spacing w:before="156" w:beforeLines="50" w:line="360" w:lineRule="auto"/>
        <w:ind w:firstLine="420"/>
        <w:rPr>
          <w:rFonts w:ascii="宋体" w:hAnsi="宋体"/>
          <w:sz w:val="24"/>
        </w:rPr>
      </w:pPr>
      <w:r>
        <w:rPr>
          <w:rFonts w:hint="eastAsia" w:ascii="宋体" w:hAnsi="宋体"/>
          <w:sz w:val="24"/>
        </w:rPr>
        <w:t>根据国办发布〔2016〕108号文的总体思想，以及广东省政府办公厅关于《广东省简化优化公共服务流程方便基层群众办事创业工作方案的通知》（粤府办</w:t>
      </w:r>
      <w:r>
        <w:rPr>
          <w:rFonts w:ascii="宋体" w:hAnsi="宋体"/>
          <w:sz w:val="24"/>
        </w:rPr>
        <w:t>〔201</w:t>
      </w:r>
      <w:r>
        <w:rPr>
          <w:rFonts w:hint="eastAsia" w:ascii="宋体" w:hAnsi="宋体"/>
          <w:sz w:val="24"/>
        </w:rPr>
        <w:t>6</w:t>
      </w:r>
      <w:r>
        <w:rPr>
          <w:rFonts w:ascii="宋体" w:hAnsi="宋体"/>
          <w:sz w:val="24"/>
        </w:rPr>
        <w:t>〕</w:t>
      </w:r>
      <w:r>
        <w:rPr>
          <w:rFonts w:hint="eastAsia" w:ascii="宋体" w:hAnsi="宋体"/>
          <w:sz w:val="24"/>
        </w:rPr>
        <w:t>27</w:t>
      </w:r>
      <w:r>
        <w:rPr>
          <w:rFonts w:ascii="宋体" w:hAnsi="宋体"/>
          <w:sz w:val="24"/>
        </w:rPr>
        <w:t>号</w:t>
      </w:r>
      <w:r>
        <w:rPr>
          <w:rFonts w:hint="eastAsia" w:ascii="宋体" w:hAnsi="宋体"/>
          <w:sz w:val="24"/>
        </w:rPr>
        <w:t>）的指导意见，进一步落实广东省及东莞市委、市政府有关推进 “一门式一网式”政府服务模式改革的工作要求，充分利用现有省、市的政务信息化应用基础设施，建设符合东莞市实施一门式一网式政府服务模式改革工作实际的、服务集约的、标准开放的 “线上线下、虚实一体”的一体化政务服务平台体系。最终实现政务服务事项网上网下协同办，全市跨地域各级办事点通办、市镇村跨层级联办，市镇各部门政务服务事项分类汇聚、一窗受理，最终通过标准化接口实现全面向社会机构开放政务服务的接入能力。</w:t>
      </w:r>
    </w:p>
    <w:p>
      <w:pPr>
        <w:spacing w:before="156" w:beforeLines="50" w:line="360" w:lineRule="auto"/>
        <w:ind w:firstLine="420"/>
        <w:rPr>
          <w:rFonts w:ascii="宋体" w:hAnsi="宋体"/>
          <w:sz w:val="24"/>
        </w:rPr>
      </w:pPr>
      <w:r>
        <w:rPr>
          <w:rFonts w:hint="eastAsia" w:ascii="宋体" w:hAnsi="宋体"/>
          <w:sz w:val="24"/>
        </w:rPr>
        <w:t>通过本期项目的建设，落实“一门集中、一网受理、一窗通办”的“互联网+政务服务”新模式，依托我市已有的政务信息资源共享平台，建成覆盖全市的整体联动、部门协同、市级统筹、一网办理的“互联网+政务服务”技术和服务体系，实现政务服务的标准化、精准化、便捷化、平台化、协同化，政务服务流程显著优化，服务形式更加多元，服务渠道更为畅通，群众办事满意度显著提升。</w:t>
      </w:r>
    </w:p>
    <w:p>
      <w:pPr>
        <w:spacing w:before="156" w:beforeLines="50" w:line="360" w:lineRule="auto"/>
        <w:ind w:firstLine="420"/>
      </w:pPr>
      <w:r>
        <w:rPr>
          <w:rFonts w:hint="eastAsia" w:ascii="宋体" w:hAnsi="宋体"/>
          <w:sz w:val="24"/>
        </w:rPr>
        <w:t>建立东莞市一体化政务服务平台，通过数据共享交换机制促进全市各级政府职能部门间数据互通互联力度，简化证明材料，优化办理流程，减少跑动次数，推行网上预约、预审、在线申办、网上评价以及窗口受理、窗口办结，实现线下业务与东莞市网上办事大厅融合。</w:t>
      </w:r>
      <w:bookmarkEnd w:id="21"/>
      <w:bookmarkEnd w:id="22"/>
      <w:bookmarkEnd w:id="23"/>
    </w:p>
    <w:p>
      <w:pPr>
        <w:pStyle w:val="4"/>
        <w:widowControl/>
        <w:numPr>
          <w:ilvl w:val="1"/>
          <w:numId w:val="218"/>
        </w:numPr>
        <w:tabs>
          <w:tab w:val="left" w:pos="317"/>
        </w:tabs>
        <w:adjustRightInd w:val="0"/>
        <w:snapToGrid w:val="0"/>
        <w:spacing w:before="312" w:beforeLines="100" w:after="312" w:afterLines="100"/>
        <w:ind w:left="317" w:hanging="317"/>
        <w:rPr>
          <w:rFonts w:eastAsia="宋体"/>
          <w:b/>
          <w:sz w:val="36"/>
          <w:lang w:eastAsia="zh-CN"/>
        </w:rPr>
      </w:pPr>
      <w:bookmarkStart w:id="24" w:name="_Toc523754202"/>
      <w:bookmarkStart w:id="25" w:name="_Toc403656078"/>
      <w:bookmarkStart w:id="26" w:name="_Toc412620173"/>
      <w:bookmarkStart w:id="27" w:name="_Toc518462552"/>
      <w:bookmarkStart w:id="28" w:name="_Toc518462505"/>
      <w:bookmarkStart w:id="29" w:name="_Toc25674"/>
      <w:bookmarkStart w:id="30" w:name="_Toc237331361"/>
      <w:r>
        <w:rPr>
          <w:rFonts w:hint="eastAsia" w:eastAsia="宋体"/>
          <w:b/>
          <w:sz w:val="36"/>
          <w:lang w:eastAsia="zh-CN"/>
        </w:rPr>
        <w:t>相关术语</w:t>
      </w:r>
      <w:bookmarkEnd w:id="24"/>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w:t>
      </w:r>
      <w:r>
        <w:rPr>
          <w:rFonts w:hint="eastAsia" w:ascii="宋体" w:hAnsi="宋体"/>
          <w:sz w:val="24"/>
        </w:rPr>
        <w:t>一门</w:t>
      </w:r>
    </w:p>
    <w:p>
      <w:pPr>
        <w:spacing w:before="156" w:beforeLines="50" w:line="360" w:lineRule="auto"/>
        <w:ind w:firstLine="420"/>
        <w:rPr>
          <w:rFonts w:ascii="宋体" w:hAnsi="宋体"/>
          <w:sz w:val="24"/>
        </w:rPr>
      </w:pPr>
      <w:r>
        <w:rPr>
          <w:rFonts w:hint="eastAsia" w:ascii="宋体" w:hAnsi="宋体"/>
          <w:sz w:val="24"/>
        </w:rPr>
        <w:t>一门</w:t>
      </w:r>
      <w:r>
        <w:rPr>
          <w:rFonts w:ascii="宋体" w:hAnsi="宋体"/>
          <w:sz w:val="24"/>
        </w:rPr>
        <w:t>指的是</w:t>
      </w:r>
      <w:r>
        <w:rPr>
          <w:rFonts w:hint="eastAsia" w:ascii="宋体" w:hAnsi="宋体"/>
          <w:sz w:val="24"/>
        </w:rPr>
        <w:t>将实体办事大厅按部门分设的办事窗口整合为综合服务窗口，变多窗受理为一口受理，并与网上统一申办受理平台无缝对接。建立前台综合受理、后台分类审批、统一窗口出件的服务模式，将各部门行政许可和服务事项的咨询导办、预约办事、接件受理、进度跟踪和结果信息反馈等前台服务集中实施；事项的审查、决定等由部门在后台开展。有条件的地区可探索群众办事即来即办、立等可取的做法，由综合服务窗口当场出具审批结果。</w:t>
      </w:r>
    </w:p>
    <w:p>
      <w:pPr>
        <w:spacing w:before="156" w:beforeLines="50" w:line="360" w:lineRule="auto"/>
        <w:ind w:firstLine="420"/>
        <w:rPr>
          <w:rFonts w:ascii="宋体" w:hAnsi="宋体"/>
          <w:sz w:val="24"/>
        </w:rPr>
      </w:pPr>
      <w:r>
        <w:rPr>
          <w:rFonts w:hint="eastAsia" w:ascii="宋体" w:hAnsi="宋体"/>
          <w:sz w:val="24"/>
        </w:rPr>
        <w:t>2、一网</w:t>
      </w:r>
    </w:p>
    <w:p>
      <w:pPr>
        <w:spacing w:before="156" w:beforeLines="50" w:line="360" w:lineRule="auto"/>
        <w:ind w:firstLine="420"/>
        <w:rPr>
          <w:rFonts w:ascii="宋体" w:hAnsi="宋体"/>
          <w:sz w:val="24"/>
        </w:rPr>
      </w:pPr>
      <w:r>
        <w:rPr>
          <w:rFonts w:hint="eastAsia" w:ascii="宋体" w:hAnsi="宋体"/>
          <w:sz w:val="24"/>
        </w:rPr>
        <w:t>一网</w:t>
      </w:r>
      <w:r>
        <w:rPr>
          <w:rFonts w:ascii="宋体" w:hAnsi="宋体"/>
          <w:sz w:val="24"/>
        </w:rPr>
        <w:t>指的是</w:t>
      </w:r>
      <w:r>
        <w:rPr>
          <w:rFonts w:hint="eastAsia" w:ascii="宋体" w:hAnsi="宋体"/>
          <w:sz w:val="24"/>
        </w:rPr>
        <w:t>在网上办事大厅公共审批系统的基础上，拓展建设网上办事大厅统一申办受理平台，一是支撑部门全面使用公共审批系统进行事项受理和审批，二是支撑与部门自建审批系统无缝对接，设定便捷的审查技术手段和时限提醒功能，变多网受理为一网受理。提供 PC 端、手机端及自助设备等多种申办渠道，方便群众办事。有条件的地区可将部门审批系统整合到网上公共审批系统，实行一个系统办理审批。</w:t>
      </w:r>
    </w:p>
    <w:p>
      <w:pPr>
        <w:spacing w:before="156" w:beforeLines="50" w:line="360" w:lineRule="auto"/>
        <w:ind w:firstLine="420"/>
        <w:rPr>
          <w:rFonts w:ascii="宋体" w:hAnsi="宋体"/>
          <w:sz w:val="24"/>
        </w:rPr>
      </w:pPr>
      <w:r>
        <w:rPr>
          <w:rFonts w:hint="eastAsia" w:ascii="宋体" w:hAnsi="宋体"/>
          <w:sz w:val="24"/>
        </w:rPr>
        <w:t>3、行政审批事项</w:t>
      </w:r>
    </w:p>
    <w:p>
      <w:pPr>
        <w:spacing w:before="156" w:beforeLines="50" w:line="360" w:lineRule="auto"/>
        <w:ind w:firstLine="420"/>
        <w:rPr>
          <w:rFonts w:ascii="宋体" w:hAnsi="宋体"/>
          <w:sz w:val="24"/>
        </w:rPr>
      </w:pPr>
      <w:r>
        <w:rPr>
          <w:rFonts w:hint="eastAsia" w:ascii="宋体" w:hAnsi="宋体"/>
          <w:sz w:val="24"/>
        </w:rPr>
        <w:t>行政审批事项指行政审批机关（包括有行政审批权的其他组织）根据自然人、法人或其他组织依法提出的申请，经依法审查，准予从事特定活动、认可资格资质、确认特定民事关系或者获得特定民事权利能力和行为能力等事项。</w:t>
      </w:r>
    </w:p>
    <w:p>
      <w:pPr>
        <w:spacing w:before="156" w:beforeLines="50" w:line="360" w:lineRule="auto"/>
        <w:ind w:firstLine="420"/>
        <w:rPr>
          <w:rFonts w:ascii="宋体" w:hAnsi="宋体"/>
          <w:sz w:val="24"/>
        </w:rPr>
      </w:pPr>
      <w:r>
        <w:rPr>
          <w:rFonts w:hint="eastAsia" w:ascii="宋体" w:hAnsi="宋体"/>
          <w:sz w:val="24"/>
        </w:rPr>
        <w:t>4、公共服务事项</w:t>
      </w:r>
    </w:p>
    <w:p>
      <w:pPr>
        <w:spacing w:before="156" w:beforeLines="50" w:line="360" w:lineRule="auto"/>
        <w:ind w:firstLine="420"/>
        <w:rPr>
          <w:rFonts w:ascii="宋体" w:hAnsi="宋体"/>
          <w:sz w:val="24"/>
        </w:rPr>
      </w:pPr>
      <w:r>
        <w:rPr>
          <w:rFonts w:hint="eastAsia" w:ascii="宋体" w:hAnsi="宋体"/>
          <w:sz w:val="24"/>
        </w:rPr>
        <w:t>公共服务事项是指根据相关法律法规规定的要求，个人、企业或其他组织办理相关事项时，需要政府及所属部门（单位）、国有企事业单位、中介机构提供或有责任提供的服务事项。主要包括有关政策支持、法律和信息咨询、知识产权保护、就业技能培训、公共教育、劳动就业、社会保障、医疗卫生、住房保障、文化体育、扶贫脱贫等与个人、企业生产生活密切相关的事项。</w:t>
      </w:r>
    </w:p>
    <w:p>
      <w:pPr>
        <w:pStyle w:val="4"/>
        <w:widowControl/>
        <w:numPr>
          <w:ilvl w:val="1"/>
          <w:numId w:val="218"/>
        </w:numPr>
        <w:tabs>
          <w:tab w:val="left" w:pos="317"/>
        </w:tabs>
        <w:adjustRightInd w:val="0"/>
        <w:snapToGrid w:val="0"/>
        <w:spacing w:before="312" w:beforeLines="100" w:after="312" w:afterLines="100"/>
        <w:ind w:left="317" w:hanging="317"/>
        <w:rPr>
          <w:rFonts w:eastAsia="宋体"/>
          <w:b/>
          <w:sz w:val="36"/>
        </w:rPr>
      </w:pPr>
      <w:bookmarkStart w:id="31" w:name="_Toc523754203"/>
      <w:r>
        <w:rPr>
          <w:rFonts w:hint="eastAsia" w:eastAsia="宋体"/>
          <w:b/>
          <w:sz w:val="36"/>
        </w:rPr>
        <w:t>需求约定</w:t>
      </w:r>
      <w:bookmarkEnd w:id="25"/>
      <w:bookmarkEnd w:id="26"/>
      <w:bookmarkEnd w:id="27"/>
      <w:bookmarkEnd w:id="28"/>
      <w:bookmarkEnd w:id="29"/>
      <w:bookmarkEnd w:id="30"/>
      <w:bookmarkEnd w:id="31"/>
    </w:p>
    <w:p>
      <w:pPr>
        <w:pStyle w:val="5"/>
        <w:widowControl/>
        <w:numPr>
          <w:ilvl w:val="2"/>
          <w:numId w:val="218"/>
        </w:numPr>
        <w:tabs>
          <w:tab w:val="left" w:pos="982"/>
        </w:tabs>
        <w:adjustRightInd w:val="0"/>
        <w:snapToGrid w:val="0"/>
        <w:spacing w:before="312" w:beforeLines="100" w:after="312" w:afterLines="100"/>
        <w:ind w:left="0" w:firstLine="0"/>
        <w:rPr>
          <w:rFonts w:ascii="Times New Roman" w:hAnsi="Times New Roman" w:eastAsia="宋体"/>
          <w:b/>
          <w:sz w:val="32"/>
          <w:szCs w:val="32"/>
        </w:rPr>
      </w:pPr>
      <w:bookmarkStart w:id="32" w:name="_Toc412620174"/>
      <w:bookmarkStart w:id="33" w:name="_Toc403656079"/>
      <w:bookmarkStart w:id="34" w:name="_Toc523754204"/>
      <w:bookmarkStart w:id="35" w:name="_Toc518462553"/>
      <w:bookmarkStart w:id="36" w:name="_Toc518462506"/>
      <w:bookmarkStart w:id="37" w:name="_Toc237331362"/>
      <w:bookmarkStart w:id="38" w:name="_Toc6637"/>
      <w:r>
        <w:rPr>
          <w:rFonts w:hint="eastAsia" w:ascii="Times New Roman" w:hAnsi="Times New Roman" w:eastAsia="宋体"/>
          <w:b/>
          <w:sz w:val="32"/>
          <w:szCs w:val="32"/>
        </w:rPr>
        <w:t>需求优先级约定</w:t>
      </w:r>
      <w:bookmarkEnd w:id="32"/>
      <w:bookmarkEnd w:id="33"/>
      <w:bookmarkEnd w:id="34"/>
      <w:bookmarkEnd w:id="35"/>
      <w:bookmarkEnd w:id="36"/>
      <w:bookmarkEnd w:id="37"/>
      <w:bookmarkEnd w:id="38"/>
    </w:p>
    <w:p>
      <w:pPr>
        <w:spacing w:before="156" w:beforeLines="50" w:line="360" w:lineRule="auto"/>
        <w:ind w:firstLine="420"/>
        <w:rPr>
          <w:rFonts w:ascii="宋体" w:hAnsi="宋体"/>
          <w:sz w:val="24"/>
        </w:rPr>
      </w:pPr>
      <w:r>
        <w:rPr>
          <w:rFonts w:hint="eastAsia" w:ascii="宋体" w:hAnsi="宋体"/>
          <w:sz w:val="24"/>
        </w:rPr>
        <w:t>优先级具体定义如下：</w:t>
      </w:r>
    </w:p>
    <w:p>
      <w:pPr>
        <w:spacing w:before="156" w:beforeLines="50" w:line="360" w:lineRule="auto"/>
        <w:ind w:firstLine="420"/>
        <w:rPr>
          <w:rFonts w:ascii="宋体" w:hAnsi="宋体"/>
          <w:sz w:val="24"/>
        </w:rPr>
      </w:pPr>
      <w:r>
        <w:rPr>
          <w:rFonts w:ascii="宋体" w:hAnsi="宋体"/>
          <w:sz w:val="24"/>
        </w:rPr>
        <w:t>高</w:t>
      </w:r>
      <w:r>
        <w:rPr>
          <w:rFonts w:hint="eastAsia" w:ascii="宋体" w:hAnsi="宋体"/>
          <w:sz w:val="24"/>
        </w:rPr>
        <w:t>：是必须的，它规定了产品的必备需求。没有这些需求，产品将不能完成用户的工作，从而也就无法达到市场的准入条件。</w:t>
      </w:r>
    </w:p>
    <w:p>
      <w:pPr>
        <w:spacing w:before="156" w:beforeLines="50" w:line="360" w:lineRule="auto"/>
        <w:ind w:firstLine="420"/>
        <w:rPr>
          <w:rFonts w:ascii="宋体" w:hAnsi="宋体"/>
          <w:sz w:val="24"/>
        </w:rPr>
      </w:pPr>
      <w:r>
        <w:rPr>
          <w:rFonts w:hint="eastAsia" w:ascii="宋体" w:hAnsi="宋体"/>
          <w:sz w:val="24"/>
        </w:rPr>
        <w:t>中：是重要的，它规定了那些竞争对手已经实现且用户感觉很好的需求、本产品区别于其它同类产品的独特需求及其它一些需求。只有完成这些需求，才能使本产品有市场竞争力。</w:t>
      </w:r>
    </w:p>
    <w:p>
      <w:pPr>
        <w:spacing w:before="156" w:beforeLines="50" w:line="360" w:lineRule="auto"/>
        <w:ind w:firstLine="420"/>
        <w:rPr>
          <w:rFonts w:ascii="宋体" w:hAnsi="宋体"/>
          <w:sz w:val="24"/>
        </w:rPr>
      </w:pPr>
      <w:r>
        <w:rPr>
          <w:rFonts w:hint="eastAsia" w:ascii="宋体" w:hAnsi="宋体"/>
          <w:sz w:val="24"/>
        </w:rPr>
        <w:t>低：是应该的，它规定了当前版本可以不做，但必须在未来版本中实现的需求。此种需求对产品的体系结构影响可能较大，因此必须在系统设计时予以考虑。</w:t>
      </w:r>
    </w:p>
    <w:p>
      <w:pPr>
        <w:spacing w:before="156" w:beforeLines="50" w:line="360" w:lineRule="auto"/>
        <w:ind w:firstLine="420"/>
        <w:rPr>
          <w:rFonts w:ascii="宋体" w:hAnsi="宋体"/>
          <w:sz w:val="24"/>
        </w:rPr>
      </w:pPr>
      <w:r>
        <w:rPr>
          <w:rFonts w:hint="eastAsia" w:ascii="宋体" w:hAnsi="宋体"/>
          <w:sz w:val="24"/>
        </w:rPr>
        <w:t>？是可能的，它规定了那些有了会更好但没有也没有什么关系的需求，如一些提高效率的小工具。</w:t>
      </w:r>
    </w:p>
    <w:p>
      <w:pPr>
        <w:pStyle w:val="5"/>
        <w:widowControl/>
        <w:numPr>
          <w:ilvl w:val="2"/>
          <w:numId w:val="218"/>
        </w:numPr>
        <w:tabs>
          <w:tab w:val="left" w:pos="982"/>
        </w:tabs>
        <w:adjustRightInd w:val="0"/>
        <w:snapToGrid w:val="0"/>
        <w:spacing w:before="312" w:beforeLines="100" w:after="312" w:afterLines="100"/>
        <w:ind w:left="0" w:firstLine="0"/>
        <w:rPr>
          <w:rFonts w:ascii="Times New Roman" w:hAnsi="Times New Roman" w:eastAsia="宋体"/>
          <w:b/>
          <w:sz w:val="32"/>
          <w:szCs w:val="32"/>
        </w:rPr>
      </w:pPr>
      <w:bookmarkStart w:id="39" w:name="_Toc523754205"/>
      <w:bookmarkStart w:id="40" w:name="_Toc403656080"/>
      <w:bookmarkStart w:id="41" w:name="_Toc237331363"/>
      <w:bookmarkStart w:id="42" w:name="_Toc8017"/>
      <w:bookmarkStart w:id="43" w:name="_Toc518462554"/>
      <w:bookmarkStart w:id="44" w:name="_Toc518462507"/>
      <w:bookmarkStart w:id="45" w:name="_Toc412620175"/>
      <w:r>
        <w:rPr>
          <w:rFonts w:hint="eastAsia" w:ascii="Times New Roman" w:hAnsi="Times New Roman" w:eastAsia="宋体"/>
          <w:b/>
          <w:sz w:val="32"/>
          <w:szCs w:val="32"/>
        </w:rPr>
        <w:t>需求编号约定</w:t>
      </w:r>
      <w:bookmarkEnd w:id="39"/>
      <w:bookmarkEnd w:id="40"/>
      <w:bookmarkEnd w:id="41"/>
      <w:bookmarkEnd w:id="42"/>
      <w:bookmarkEnd w:id="43"/>
      <w:bookmarkEnd w:id="44"/>
      <w:bookmarkEnd w:id="45"/>
    </w:p>
    <w:p>
      <w:pPr>
        <w:spacing w:before="156" w:beforeLines="50" w:line="360" w:lineRule="auto"/>
        <w:ind w:firstLine="420"/>
        <w:rPr>
          <w:rFonts w:ascii="宋体" w:hAnsi="宋体"/>
          <w:sz w:val="24"/>
        </w:rPr>
      </w:pPr>
      <w:r>
        <w:rPr>
          <w:rFonts w:hint="eastAsia" w:ascii="宋体" w:hAnsi="宋体"/>
          <w:sz w:val="24"/>
        </w:rPr>
        <w:t>需求编号方式可以根据项目实际情况进行自定义，也可以采用“项目代号”＋“-”＋“R”＋“需求类型”＋“序号”的形式。其中“R”表示Requirement，“需求类型”可用下表表示，“序号”以自然数表示，位数不限。</w:t>
      </w:r>
    </w:p>
    <w:tbl>
      <w:tblPr>
        <w:tblStyle w:val="106"/>
        <w:tblW w:w="531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30"/>
        <w:gridCol w:w="1852"/>
        <w:gridCol w:w="17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30" w:type="dxa"/>
            <w:shd w:val="clear" w:color="auto" w:fill="auto"/>
            <w:vAlign w:val="center"/>
          </w:tcPr>
          <w:p>
            <w:pPr>
              <w:jc w:val="center"/>
              <w:rPr>
                <w:rFonts w:ascii="Verdana" w:hAnsi="Verdana" w:cs="宋体"/>
                <w:kern w:val="0"/>
              </w:rPr>
            </w:pPr>
            <w:r>
              <w:rPr>
                <w:rFonts w:ascii="Verdana" w:hAnsi="Verdana" w:cs="宋体"/>
                <w:kern w:val="0"/>
              </w:rPr>
              <w:t>需求类型</w:t>
            </w:r>
          </w:p>
        </w:tc>
        <w:tc>
          <w:tcPr>
            <w:tcW w:w="1852" w:type="dxa"/>
            <w:shd w:val="clear" w:color="auto" w:fill="auto"/>
            <w:vAlign w:val="center"/>
          </w:tcPr>
          <w:p>
            <w:pPr>
              <w:jc w:val="center"/>
              <w:rPr>
                <w:rFonts w:ascii="Verdana" w:hAnsi="Verdana" w:cs="宋体"/>
                <w:kern w:val="0"/>
              </w:rPr>
            </w:pPr>
            <w:r>
              <w:rPr>
                <w:rFonts w:ascii="Verdana" w:hAnsi="Verdana" w:cs="宋体"/>
                <w:kern w:val="0"/>
              </w:rPr>
              <w:t>英文名称</w:t>
            </w:r>
          </w:p>
        </w:tc>
        <w:tc>
          <w:tcPr>
            <w:tcW w:w="1730" w:type="dxa"/>
            <w:shd w:val="clear" w:color="auto" w:fill="auto"/>
            <w:vAlign w:val="center"/>
          </w:tcPr>
          <w:p>
            <w:pPr>
              <w:jc w:val="center"/>
              <w:rPr>
                <w:rFonts w:ascii="Verdana" w:hAnsi="Verdana" w:cs="宋体"/>
                <w:kern w:val="0"/>
              </w:rPr>
            </w:pPr>
            <w:r>
              <w:rPr>
                <w:rFonts w:ascii="Verdana" w:hAnsi="Verdana" w:cs="宋体"/>
                <w:kern w:val="0"/>
              </w:rPr>
              <w:t>中文名称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30" w:type="dxa"/>
            <w:shd w:val="clear" w:color="auto" w:fill="auto"/>
            <w:vAlign w:val="center"/>
          </w:tcPr>
          <w:p>
            <w:pPr>
              <w:jc w:val="left"/>
              <w:rPr>
                <w:rFonts w:ascii="Verdana" w:hAnsi="Verdana" w:cs="宋体"/>
                <w:kern w:val="0"/>
              </w:rPr>
            </w:pPr>
            <w:r>
              <w:rPr>
                <w:rFonts w:ascii="Verdana" w:hAnsi="Verdana" w:cs="宋体"/>
                <w:kern w:val="0"/>
              </w:rPr>
              <w:t>F</w:t>
            </w:r>
          </w:p>
        </w:tc>
        <w:tc>
          <w:tcPr>
            <w:tcW w:w="1852" w:type="dxa"/>
            <w:shd w:val="clear" w:color="auto" w:fill="auto"/>
            <w:vAlign w:val="center"/>
          </w:tcPr>
          <w:p>
            <w:pPr>
              <w:jc w:val="left"/>
              <w:rPr>
                <w:rFonts w:ascii="Verdana" w:hAnsi="Verdana" w:cs="宋体"/>
                <w:kern w:val="0"/>
              </w:rPr>
            </w:pPr>
            <w:r>
              <w:rPr>
                <w:rFonts w:ascii="Verdana" w:hAnsi="Verdana" w:cs="宋体"/>
                <w:kern w:val="0"/>
              </w:rPr>
              <w:t>Function</w:t>
            </w:r>
          </w:p>
        </w:tc>
        <w:tc>
          <w:tcPr>
            <w:tcW w:w="1730" w:type="dxa"/>
            <w:shd w:val="clear" w:color="auto" w:fill="auto"/>
            <w:vAlign w:val="center"/>
          </w:tcPr>
          <w:p>
            <w:pPr>
              <w:jc w:val="left"/>
              <w:rPr>
                <w:rFonts w:ascii="Verdana" w:hAnsi="Verdana" w:cs="宋体"/>
                <w:kern w:val="0"/>
              </w:rPr>
            </w:pPr>
            <w:r>
              <w:rPr>
                <w:rFonts w:ascii="Verdana" w:hAnsi="Verdana" w:cs="宋体"/>
                <w:kern w:val="0"/>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30" w:type="dxa"/>
            <w:shd w:val="clear" w:color="auto" w:fill="auto"/>
            <w:vAlign w:val="center"/>
          </w:tcPr>
          <w:p>
            <w:pPr>
              <w:jc w:val="left"/>
              <w:rPr>
                <w:rFonts w:ascii="Verdana" w:hAnsi="Verdana" w:cs="宋体"/>
                <w:kern w:val="0"/>
              </w:rPr>
            </w:pPr>
            <w:r>
              <w:rPr>
                <w:rFonts w:ascii="Verdana" w:hAnsi="Verdana" w:cs="宋体"/>
                <w:kern w:val="0"/>
              </w:rPr>
              <w:t>P</w:t>
            </w:r>
          </w:p>
        </w:tc>
        <w:tc>
          <w:tcPr>
            <w:tcW w:w="1852" w:type="dxa"/>
            <w:shd w:val="clear" w:color="auto" w:fill="auto"/>
            <w:vAlign w:val="center"/>
          </w:tcPr>
          <w:p>
            <w:pPr>
              <w:jc w:val="left"/>
              <w:rPr>
                <w:rFonts w:ascii="Verdana" w:hAnsi="Verdana" w:cs="宋体"/>
                <w:kern w:val="0"/>
              </w:rPr>
            </w:pPr>
            <w:r>
              <w:rPr>
                <w:rFonts w:ascii="Verdana" w:hAnsi="Verdana" w:cs="宋体"/>
                <w:kern w:val="0"/>
              </w:rPr>
              <w:t>Performance</w:t>
            </w:r>
          </w:p>
        </w:tc>
        <w:tc>
          <w:tcPr>
            <w:tcW w:w="1730" w:type="dxa"/>
            <w:shd w:val="clear" w:color="auto" w:fill="auto"/>
            <w:vAlign w:val="center"/>
          </w:tcPr>
          <w:p>
            <w:pPr>
              <w:jc w:val="left"/>
              <w:rPr>
                <w:rFonts w:ascii="Verdana" w:hAnsi="Verdana" w:cs="宋体"/>
                <w:kern w:val="0"/>
              </w:rPr>
            </w:pPr>
            <w:r>
              <w:rPr>
                <w:rFonts w:ascii="Verdana" w:hAnsi="Verdana" w:cs="宋体"/>
                <w:kern w:val="0"/>
              </w:rPr>
              <w:t>性能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30" w:type="dxa"/>
            <w:shd w:val="clear" w:color="auto" w:fill="auto"/>
            <w:vAlign w:val="center"/>
          </w:tcPr>
          <w:p>
            <w:pPr>
              <w:jc w:val="left"/>
              <w:rPr>
                <w:rFonts w:ascii="Verdana" w:hAnsi="Verdana" w:cs="宋体"/>
                <w:kern w:val="0"/>
              </w:rPr>
            </w:pPr>
            <w:r>
              <w:rPr>
                <w:rFonts w:ascii="Verdana" w:hAnsi="Verdana" w:cs="宋体"/>
                <w:kern w:val="0"/>
              </w:rPr>
              <w:t>D</w:t>
            </w:r>
          </w:p>
        </w:tc>
        <w:tc>
          <w:tcPr>
            <w:tcW w:w="1852" w:type="dxa"/>
            <w:shd w:val="clear" w:color="auto" w:fill="auto"/>
            <w:vAlign w:val="center"/>
          </w:tcPr>
          <w:p>
            <w:pPr>
              <w:jc w:val="left"/>
              <w:rPr>
                <w:rFonts w:ascii="Verdana" w:hAnsi="Verdana" w:cs="宋体"/>
                <w:kern w:val="0"/>
              </w:rPr>
            </w:pPr>
            <w:r>
              <w:rPr>
                <w:rFonts w:ascii="Verdana" w:hAnsi="Verdana" w:cs="宋体"/>
                <w:kern w:val="0"/>
              </w:rPr>
              <w:t>Data</w:t>
            </w:r>
          </w:p>
        </w:tc>
        <w:tc>
          <w:tcPr>
            <w:tcW w:w="1730" w:type="dxa"/>
            <w:shd w:val="clear" w:color="auto" w:fill="auto"/>
            <w:vAlign w:val="center"/>
          </w:tcPr>
          <w:p>
            <w:pPr>
              <w:jc w:val="left"/>
              <w:rPr>
                <w:rFonts w:ascii="Verdana" w:hAnsi="Verdana" w:cs="宋体"/>
                <w:kern w:val="0"/>
              </w:rPr>
            </w:pPr>
            <w:r>
              <w:rPr>
                <w:rFonts w:ascii="Verdana" w:hAnsi="Verdana" w:cs="宋体"/>
                <w:kern w:val="0"/>
              </w:rPr>
              <w:t>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30" w:type="dxa"/>
            <w:shd w:val="clear" w:color="auto" w:fill="auto"/>
            <w:vAlign w:val="center"/>
          </w:tcPr>
          <w:p>
            <w:pPr>
              <w:jc w:val="left"/>
              <w:rPr>
                <w:rFonts w:ascii="Verdana" w:hAnsi="Verdana" w:cs="宋体"/>
                <w:kern w:val="0"/>
              </w:rPr>
            </w:pPr>
            <w:r>
              <w:rPr>
                <w:rFonts w:ascii="Verdana" w:hAnsi="Verdana" w:cs="宋体"/>
                <w:kern w:val="0"/>
              </w:rPr>
              <w:t>U</w:t>
            </w:r>
          </w:p>
        </w:tc>
        <w:tc>
          <w:tcPr>
            <w:tcW w:w="1852" w:type="dxa"/>
            <w:shd w:val="clear" w:color="auto" w:fill="auto"/>
            <w:vAlign w:val="center"/>
          </w:tcPr>
          <w:p>
            <w:pPr>
              <w:jc w:val="left"/>
              <w:rPr>
                <w:rFonts w:ascii="Verdana" w:hAnsi="Verdana" w:cs="宋体"/>
                <w:kern w:val="0"/>
              </w:rPr>
            </w:pPr>
            <w:r>
              <w:rPr>
                <w:rFonts w:ascii="Verdana" w:hAnsi="Verdana" w:cs="宋体"/>
                <w:kern w:val="0"/>
              </w:rPr>
              <w:t>UserInterface</w:t>
            </w:r>
          </w:p>
        </w:tc>
        <w:tc>
          <w:tcPr>
            <w:tcW w:w="1730" w:type="dxa"/>
            <w:shd w:val="clear" w:color="auto" w:fill="auto"/>
            <w:vAlign w:val="center"/>
          </w:tcPr>
          <w:p>
            <w:pPr>
              <w:jc w:val="left"/>
              <w:rPr>
                <w:rFonts w:ascii="Verdana" w:hAnsi="Verdana" w:cs="宋体"/>
                <w:kern w:val="0"/>
              </w:rPr>
            </w:pPr>
            <w:r>
              <w:rPr>
                <w:rFonts w:ascii="Verdana" w:hAnsi="Verdana" w:cs="宋体"/>
                <w:kern w:val="0"/>
              </w:rPr>
              <w:t>用户界面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30" w:type="dxa"/>
            <w:shd w:val="clear" w:color="auto" w:fill="auto"/>
            <w:vAlign w:val="center"/>
          </w:tcPr>
          <w:p>
            <w:pPr>
              <w:jc w:val="left"/>
              <w:rPr>
                <w:rFonts w:ascii="Verdana" w:hAnsi="Verdana" w:cs="宋体"/>
                <w:kern w:val="0"/>
              </w:rPr>
            </w:pPr>
            <w:r>
              <w:rPr>
                <w:rFonts w:ascii="Verdana" w:hAnsi="Verdana" w:cs="宋体"/>
                <w:kern w:val="0"/>
              </w:rPr>
              <w:t>I</w:t>
            </w:r>
          </w:p>
        </w:tc>
        <w:tc>
          <w:tcPr>
            <w:tcW w:w="1852" w:type="dxa"/>
            <w:shd w:val="clear" w:color="auto" w:fill="auto"/>
            <w:vAlign w:val="center"/>
          </w:tcPr>
          <w:p>
            <w:pPr>
              <w:jc w:val="left"/>
              <w:rPr>
                <w:rFonts w:ascii="Verdana" w:hAnsi="Verdana" w:cs="宋体"/>
                <w:kern w:val="0"/>
              </w:rPr>
            </w:pPr>
            <w:r>
              <w:rPr>
                <w:rFonts w:ascii="Verdana" w:hAnsi="Verdana" w:cs="宋体"/>
                <w:kern w:val="0"/>
              </w:rPr>
              <w:t>Interface</w:t>
            </w:r>
          </w:p>
        </w:tc>
        <w:tc>
          <w:tcPr>
            <w:tcW w:w="1730" w:type="dxa"/>
            <w:shd w:val="clear" w:color="auto" w:fill="auto"/>
            <w:vAlign w:val="center"/>
          </w:tcPr>
          <w:p>
            <w:pPr>
              <w:jc w:val="left"/>
              <w:rPr>
                <w:rFonts w:ascii="Verdana" w:hAnsi="Verdana" w:cs="宋体"/>
                <w:kern w:val="0"/>
              </w:rPr>
            </w:pPr>
            <w:r>
              <w:rPr>
                <w:rFonts w:ascii="Verdana" w:hAnsi="Verdana" w:cs="宋体"/>
                <w:kern w:val="0"/>
              </w:rPr>
              <w:t>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30" w:type="dxa"/>
            <w:shd w:val="clear" w:color="auto" w:fill="auto"/>
            <w:vAlign w:val="center"/>
          </w:tcPr>
          <w:p>
            <w:pPr>
              <w:jc w:val="left"/>
              <w:rPr>
                <w:rFonts w:ascii="Verdana" w:hAnsi="Verdana" w:cs="宋体"/>
                <w:kern w:val="0"/>
              </w:rPr>
            </w:pPr>
            <w:r>
              <w:rPr>
                <w:rFonts w:ascii="Verdana" w:hAnsi="Verdana" w:cs="宋体"/>
                <w:kern w:val="0"/>
              </w:rPr>
              <w:t>S</w:t>
            </w:r>
          </w:p>
        </w:tc>
        <w:tc>
          <w:tcPr>
            <w:tcW w:w="1852" w:type="dxa"/>
            <w:shd w:val="clear" w:color="auto" w:fill="auto"/>
            <w:vAlign w:val="center"/>
          </w:tcPr>
          <w:p>
            <w:pPr>
              <w:jc w:val="left"/>
              <w:rPr>
                <w:rFonts w:ascii="Verdana" w:hAnsi="Verdana" w:cs="宋体"/>
                <w:kern w:val="0"/>
              </w:rPr>
            </w:pPr>
            <w:r>
              <w:rPr>
                <w:rFonts w:ascii="Verdana" w:hAnsi="Verdana" w:cs="宋体"/>
                <w:kern w:val="0"/>
              </w:rPr>
              <w:t>Security</w:t>
            </w:r>
          </w:p>
        </w:tc>
        <w:tc>
          <w:tcPr>
            <w:tcW w:w="1730" w:type="dxa"/>
            <w:shd w:val="clear" w:color="auto" w:fill="auto"/>
            <w:vAlign w:val="center"/>
          </w:tcPr>
          <w:p>
            <w:pPr>
              <w:jc w:val="left"/>
              <w:rPr>
                <w:rFonts w:ascii="Verdana" w:hAnsi="Verdana" w:cs="宋体"/>
                <w:kern w:val="0"/>
              </w:rPr>
            </w:pPr>
            <w:r>
              <w:rPr>
                <w:rFonts w:ascii="Verdana" w:hAnsi="Verdana" w:cs="宋体"/>
                <w:kern w:val="0"/>
              </w:rPr>
              <w:t>安全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30" w:type="dxa"/>
            <w:shd w:val="clear" w:color="auto" w:fill="auto"/>
            <w:vAlign w:val="center"/>
          </w:tcPr>
          <w:p>
            <w:pPr>
              <w:jc w:val="left"/>
              <w:rPr>
                <w:rFonts w:ascii="Verdana" w:hAnsi="Verdana" w:cs="宋体"/>
                <w:kern w:val="0"/>
              </w:rPr>
            </w:pPr>
            <w:r>
              <w:rPr>
                <w:rFonts w:ascii="Verdana" w:hAnsi="Verdana" w:cs="宋体"/>
                <w:kern w:val="0"/>
              </w:rPr>
              <w:t>M</w:t>
            </w:r>
          </w:p>
        </w:tc>
        <w:tc>
          <w:tcPr>
            <w:tcW w:w="1852" w:type="dxa"/>
            <w:shd w:val="clear" w:color="auto" w:fill="auto"/>
            <w:vAlign w:val="center"/>
          </w:tcPr>
          <w:p>
            <w:pPr>
              <w:jc w:val="left"/>
              <w:rPr>
                <w:rFonts w:ascii="Verdana" w:hAnsi="Verdana" w:cs="宋体"/>
                <w:kern w:val="0"/>
              </w:rPr>
            </w:pPr>
            <w:r>
              <w:rPr>
                <w:rFonts w:ascii="Verdana" w:hAnsi="Verdana" w:cs="宋体"/>
                <w:kern w:val="0"/>
              </w:rPr>
              <w:t>Malfunction</w:t>
            </w:r>
          </w:p>
        </w:tc>
        <w:tc>
          <w:tcPr>
            <w:tcW w:w="1730" w:type="dxa"/>
            <w:shd w:val="clear" w:color="auto" w:fill="auto"/>
            <w:vAlign w:val="center"/>
          </w:tcPr>
          <w:p>
            <w:pPr>
              <w:jc w:val="left"/>
              <w:rPr>
                <w:rFonts w:ascii="Verdana" w:hAnsi="Verdana" w:cs="宋体"/>
                <w:kern w:val="0"/>
              </w:rPr>
            </w:pPr>
            <w:r>
              <w:rPr>
                <w:rFonts w:ascii="Verdana" w:hAnsi="Verdana" w:cs="宋体"/>
                <w:kern w:val="0"/>
              </w:rPr>
              <w:t>故障处理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30" w:type="dxa"/>
            <w:shd w:val="clear" w:color="auto" w:fill="auto"/>
            <w:vAlign w:val="center"/>
          </w:tcPr>
          <w:p>
            <w:pPr>
              <w:jc w:val="left"/>
              <w:rPr>
                <w:rFonts w:ascii="Verdana" w:hAnsi="Verdana" w:cs="宋体"/>
                <w:kern w:val="0"/>
              </w:rPr>
            </w:pPr>
            <w:r>
              <w:rPr>
                <w:rFonts w:ascii="Verdana" w:hAnsi="Verdana" w:cs="宋体"/>
                <w:kern w:val="0"/>
              </w:rPr>
              <w:t>O</w:t>
            </w:r>
          </w:p>
        </w:tc>
        <w:tc>
          <w:tcPr>
            <w:tcW w:w="1852" w:type="dxa"/>
            <w:shd w:val="clear" w:color="auto" w:fill="auto"/>
            <w:vAlign w:val="center"/>
          </w:tcPr>
          <w:p>
            <w:pPr>
              <w:jc w:val="left"/>
              <w:rPr>
                <w:rFonts w:ascii="Verdana" w:hAnsi="Verdana" w:cs="宋体"/>
                <w:kern w:val="0"/>
              </w:rPr>
            </w:pPr>
            <w:r>
              <w:rPr>
                <w:rFonts w:ascii="Verdana" w:hAnsi="Verdana" w:cs="宋体"/>
                <w:kern w:val="0"/>
              </w:rPr>
              <w:t>Other</w:t>
            </w:r>
          </w:p>
        </w:tc>
        <w:tc>
          <w:tcPr>
            <w:tcW w:w="1730" w:type="dxa"/>
            <w:shd w:val="clear" w:color="auto" w:fill="auto"/>
            <w:vAlign w:val="center"/>
          </w:tcPr>
          <w:p>
            <w:pPr>
              <w:jc w:val="left"/>
              <w:rPr>
                <w:rFonts w:ascii="Verdana" w:hAnsi="Verdana" w:cs="宋体"/>
                <w:kern w:val="0"/>
              </w:rPr>
            </w:pPr>
            <w:r>
              <w:rPr>
                <w:rFonts w:ascii="Verdana" w:hAnsi="Verdana" w:cs="宋体"/>
                <w:kern w:val="0"/>
              </w:rPr>
              <w:t>其他</w:t>
            </w:r>
          </w:p>
        </w:tc>
      </w:tr>
    </w:tbl>
    <w:p>
      <w:pPr>
        <w:spacing w:before="156" w:beforeLines="50" w:line="360" w:lineRule="auto"/>
        <w:ind w:firstLine="420"/>
        <w:rPr>
          <w:rFonts w:ascii="宋体" w:hAnsi="宋体"/>
          <w:sz w:val="24"/>
        </w:rPr>
      </w:pPr>
      <w:r>
        <w:rPr>
          <w:rFonts w:hint="eastAsia" w:ascii="宋体" w:hAnsi="宋体"/>
          <w:sz w:val="24"/>
        </w:rPr>
        <w:t>示例：OLTP-RU5表示为OLTP项目的第5项用户界面需求。</w:t>
      </w:r>
    </w:p>
    <w:p>
      <w:pPr>
        <w:pStyle w:val="4"/>
        <w:widowControl/>
        <w:numPr>
          <w:ilvl w:val="1"/>
          <w:numId w:val="218"/>
        </w:numPr>
        <w:tabs>
          <w:tab w:val="left" w:pos="317"/>
        </w:tabs>
        <w:adjustRightInd w:val="0"/>
        <w:snapToGrid w:val="0"/>
        <w:spacing w:before="312" w:beforeLines="100" w:after="312" w:afterLines="100"/>
        <w:rPr>
          <w:rFonts w:eastAsia="宋体"/>
          <w:b/>
          <w:sz w:val="36"/>
        </w:rPr>
      </w:pPr>
      <w:bookmarkStart w:id="46" w:name="_Toc523754206"/>
      <w:r>
        <w:rPr>
          <w:rFonts w:hint="eastAsia" w:eastAsia="宋体"/>
          <w:b/>
          <w:sz w:val="36"/>
        </w:rPr>
        <w:t>参考</w:t>
      </w:r>
      <w:r>
        <w:rPr>
          <w:rFonts w:eastAsia="宋体"/>
          <w:b/>
          <w:sz w:val="36"/>
        </w:rPr>
        <w:t>信息</w:t>
      </w:r>
      <w:bookmarkEnd w:id="46"/>
    </w:p>
    <w:p>
      <w:pPr>
        <w:spacing w:before="156" w:beforeLines="50" w:line="360" w:lineRule="auto"/>
        <w:ind w:firstLine="420"/>
        <w:rPr>
          <w:rFonts w:ascii="宋体" w:hAnsi="宋体"/>
          <w:sz w:val="24"/>
        </w:rPr>
      </w:pPr>
      <w:r>
        <w:rPr>
          <w:rFonts w:hint="eastAsia" w:ascii="宋体" w:hAnsi="宋体"/>
          <w:sz w:val="24"/>
        </w:rPr>
        <w:t>1）项目招标采购合同；</w:t>
      </w:r>
    </w:p>
    <w:p>
      <w:pPr>
        <w:spacing w:before="156" w:beforeLines="50" w:line="360" w:lineRule="auto"/>
        <w:ind w:firstLine="420"/>
        <w:rPr>
          <w:rFonts w:ascii="宋体" w:hAnsi="宋体"/>
          <w:sz w:val="24"/>
        </w:rPr>
      </w:pPr>
      <w:r>
        <w:rPr>
          <w:rFonts w:hint="eastAsia" w:ascii="宋体" w:hAnsi="宋体"/>
          <w:sz w:val="24"/>
        </w:rPr>
        <w:t>2）项目可行性报告；</w:t>
      </w:r>
    </w:p>
    <w:p>
      <w:pPr>
        <w:spacing w:before="156" w:beforeLines="50" w:line="360" w:lineRule="auto"/>
        <w:ind w:firstLine="420"/>
        <w:rPr>
          <w:rFonts w:ascii="宋体" w:hAnsi="宋体"/>
          <w:sz w:val="24"/>
        </w:rPr>
      </w:pPr>
      <w:r>
        <w:rPr>
          <w:rFonts w:hint="eastAsia" w:ascii="宋体" w:hAnsi="宋体"/>
          <w:sz w:val="24"/>
        </w:rPr>
        <w:t>3）项目开发计划；</w:t>
      </w:r>
    </w:p>
    <w:p>
      <w:pPr>
        <w:spacing w:before="156" w:beforeLines="50" w:line="360" w:lineRule="auto"/>
        <w:ind w:firstLine="420"/>
        <w:rPr>
          <w:rFonts w:ascii="宋体" w:hAnsi="宋体"/>
          <w:sz w:val="24"/>
        </w:rPr>
      </w:pPr>
      <w:r>
        <w:rPr>
          <w:rFonts w:hint="eastAsia" w:ascii="宋体" w:hAnsi="宋体"/>
          <w:sz w:val="24"/>
        </w:rPr>
        <w:t>4）广东省政务服务平台集约化建设</w:t>
      </w:r>
      <w:r>
        <w:rPr>
          <w:rFonts w:ascii="宋体" w:hAnsi="宋体"/>
          <w:sz w:val="24"/>
        </w:rPr>
        <w:t>的</w:t>
      </w:r>
      <w:r>
        <w:rPr>
          <w:rFonts w:hint="eastAsia" w:ascii="宋体" w:hAnsi="宋体"/>
          <w:sz w:val="24"/>
        </w:rPr>
        <w:t>相关建设标准和规范；。</w:t>
      </w:r>
    </w:p>
    <w:p>
      <w:pPr>
        <w:pStyle w:val="2"/>
        <w:rPr>
          <w:rFonts w:ascii="Times New Roman" w:hAnsi="Times New Roman" w:eastAsia="宋体"/>
          <w:b/>
          <w:sz w:val="44"/>
          <w:szCs w:val="44"/>
        </w:rPr>
      </w:pPr>
      <w:bookmarkStart w:id="47" w:name="_Toc523754207"/>
      <w:r>
        <w:rPr>
          <w:rFonts w:hint="eastAsia" w:ascii="Times New Roman" w:hAnsi="Times New Roman" w:eastAsia="宋体"/>
          <w:b/>
          <w:sz w:val="44"/>
          <w:szCs w:val="44"/>
          <w:lang w:eastAsia="zh-CN"/>
        </w:rPr>
        <w:t>综合</w:t>
      </w:r>
      <w:r>
        <w:rPr>
          <w:rFonts w:ascii="Times New Roman" w:hAnsi="Times New Roman" w:eastAsia="宋体"/>
          <w:b/>
          <w:sz w:val="44"/>
          <w:szCs w:val="44"/>
          <w:lang w:eastAsia="zh-CN"/>
        </w:rPr>
        <w:t>描述</w:t>
      </w:r>
      <w:bookmarkEnd w:id="47"/>
    </w:p>
    <w:p>
      <w:pPr>
        <w:pStyle w:val="175"/>
        <w:keepNext/>
        <w:keepLines/>
        <w:widowControl/>
        <w:numPr>
          <w:ilvl w:val="0"/>
          <w:numId w:val="218"/>
        </w:numPr>
        <w:tabs>
          <w:tab w:val="left" w:pos="317"/>
        </w:tabs>
        <w:adjustRightInd w:val="0"/>
        <w:snapToGrid w:val="0"/>
        <w:spacing w:before="312" w:beforeLines="100" w:after="312" w:afterLines="100"/>
        <w:ind w:firstLineChars="0"/>
        <w:outlineLvl w:val="1"/>
        <w:rPr>
          <w:rFonts w:ascii="Arial" w:hAnsi="Arial"/>
          <w:b/>
          <w:bCs/>
          <w:vanish/>
          <w:sz w:val="36"/>
          <w:szCs w:val="32"/>
        </w:rPr>
      </w:pPr>
    </w:p>
    <w:p>
      <w:pPr>
        <w:pStyle w:val="4"/>
        <w:widowControl/>
        <w:numPr>
          <w:ilvl w:val="1"/>
          <w:numId w:val="218"/>
        </w:numPr>
        <w:tabs>
          <w:tab w:val="left" w:pos="317"/>
        </w:tabs>
        <w:adjustRightInd w:val="0"/>
        <w:snapToGrid w:val="0"/>
        <w:spacing w:before="312" w:beforeLines="100" w:after="312" w:afterLines="100"/>
        <w:rPr>
          <w:rFonts w:eastAsia="宋体"/>
          <w:b/>
          <w:sz w:val="36"/>
          <w:lang w:eastAsia="zh-CN"/>
        </w:rPr>
      </w:pPr>
      <w:bookmarkStart w:id="48" w:name="_Toc523754208"/>
      <w:r>
        <w:rPr>
          <w:rFonts w:hint="eastAsia" w:eastAsia="宋体"/>
          <w:b/>
          <w:sz w:val="36"/>
          <w:lang w:eastAsia="zh-CN"/>
        </w:rPr>
        <w:t>产品</w:t>
      </w:r>
      <w:r>
        <w:rPr>
          <w:rFonts w:eastAsia="宋体"/>
          <w:b/>
          <w:sz w:val="36"/>
          <w:lang w:eastAsia="zh-CN"/>
        </w:rPr>
        <w:t>介绍</w:t>
      </w:r>
      <w:bookmarkEnd w:id="48"/>
    </w:p>
    <w:p>
      <w:pPr>
        <w:pStyle w:val="4061"/>
      </w:pPr>
      <w:r>
        <w:rPr>
          <w:rFonts w:hint="eastAsia"/>
        </w:rPr>
        <w:t>东莞市</w:t>
      </w:r>
      <w:r>
        <w:t>一体化政务服务平台将搭建“互联网+政务服务”统一平台。</w:t>
      </w:r>
      <w:r>
        <w:rPr>
          <w:rFonts w:hint="eastAsia"/>
        </w:rPr>
        <w:t>提供</w:t>
      </w:r>
      <w:r>
        <w:t>全市统一的线上线下申办受理平台,统一</w:t>
      </w:r>
      <w:r>
        <w:rPr>
          <w:rFonts w:hint="eastAsia"/>
        </w:rPr>
        <w:t>东莞市</w:t>
      </w:r>
      <w:r>
        <w:t>政务服务的入口和出口,实现政务服务统一申请、统一受理、集中办理、统一反馈和全流程监督等功能,</w:t>
      </w:r>
      <w:r>
        <w:rPr>
          <w:rFonts w:hint="eastAsia"/>
        </w:rPr>
        <w:t>逐步实现</w:t>
      </w:r>
      <w:r>
        <w:t>统一申办受理平台与网上办事大厅、各职能部门业务审批系统、事项目录管理系统、电子证照系统和效能监察系统无缝对接,实现部门系统之间的数据共享和互认,实现政务服务事项的全市全网通办,提升</w:t>
      </w:r>
      <w:r>
        <w:rPr>
          <w:rFonts w:hint="eastAsia"/>
        </w:rPr>
        <w:t>东莞</w:t>
      </w:r>
      <w:r>
        <w:t>市网上政务服务一体化水平。</w:t>
      </w:r>
    </w:p>
    <w:p>
      <w:pPr>
        <w:pStyle w:val="4061"/>
      </w:pPr>
      <w:r>
        <w:rPr>
          <w:rFonts w:hint="eastAsia"/>
        </w:rPr>
        <w:t>东莞市</w:t>
      </w:r>
      <w:r>
        <w:t>一体化政务服务平台</w:t>
      </w:r>
      <w:r>
        <w:rPr>
          <w:rFonts w:hint="eastAsia"/>
        </w:rPr>
        <w:t>可</w:t>
      </w:r>
      <w:r>
        <w:t>实现政务服务线上线下对接融合。</w:t>
      </w:r>
      <w:r>
        <w:rPr>
          <w:rFonts w:hint="eastAsia"/>
        </w:rPr>
        <w:t>实现</w:t>
      </w:r>
      <w:r>
        <w:t>网上办事平台与政务服务中心一体化联动,</w:t>
      </w:r>
      <w:r>
        <w:rPr>
          <w:rFonts w:hint="eastAsia"/>
        </w:rPr>
        <w:t xml:space="preserve"> 东莞市</w:t>
      </w:r>
      <w:r>
        <w:t>一体化政务服务平台整合统一申办受理平台与政务服务中心窗口,实现后台业务系统之间无缝对接,加强各部门业务审批系统与统一申办受理平台的数据交换与业务共享,解决服务窗口多系统操作和重复录入问题</w:t>
      </w:r>
      <w:r>
        <w:rPr>
          <w:rFonts w:hint="eastAsia"/>
        </w:rPr>
        <w:t>，</w:t>
      </w:r>
      <w:r>
        <w:t>方便企业和群众便捷地获取政务服务</w:t>
      </w:r>
      <w:r>
        <w:rPr>
          <w:rFonts w:hint="eastAsia"/>
        </w:rPr>
        <w:t>。</w:t>
      </w:r>
    </w:p>
    <w:p>
      <w:pPr>
        <w:pStyle w:val="4"/>
        <w:widowControl/>
        <w:numPr>
          <w:ilvl w:val="1"/>
          <w:numId w:val="218"/>
        </w:numPr>
        <w:tabs>
          <w:tab w:val="left" w:pos="317"/>
        </w:tabs>
        <w:adjustRightInd w:val="0"/>
        <w:snapToGrid w:val="0"/>
        <w:spacing w:before="312" w:beforeLines="100" w:after="312" w:afterLines="100"/>
        <w:rPr>
          <w:rFonts w:eastAsia="宋体"/>
          <w:b/>
          <w:sz w:val="36"/>
        </w:rPr>
      </w:pPr>
      <w:bookmarkStart w:id="49" w:name="_Toc523754209"/>
      <w:r>
        <w:rPr>
          <w:rFonts w:hint="eastAsia" w:eastAsia="宋体"/>
          <w:b/>
          <w:sz w:val="36"/>
        </w:rPr>
        <w:t>目标范围</w:t>
      </w:r>
      <w:bookmarkEnd w:id="49"/>
    </w:p>
    <w:p>
      <w:pPr>
        <w:pStyle w:val="4061"/>
      </w:pPr>
      <w:r>
        <w:rPr>
          <w:rFonts w:hint="eastAsia"/>
        </w:rPr>
        <w:t>根据国办发布〔2016〕108号文的总体思想，以及广东省政府办公厅关于《广东省简化优化公共服务流程方便基层群众办事创业工作方案的通知》（粤府办</w:t>
      </w:r>
      <w:r>
        <w:t>〔201</w:t>
      </w:r>
      <w:r>
        <w:rPr>
          <w:rFonts w:hint="eastAsia"/>
        </w:rPr>
        <w:t>6</w:t>
      </w:r>
      <w:r>
        <w:t>〕</w:t>
      </w:r>
      <w:r>
        <w:rPr>
          <w:rFonts w:hint="eastAsia"/>
        </w:rPr>
        <w:t>27</w:t>
      </w:r>
      <w:r>
        <w:t>号</w:t>
      </w:r>
      <w:r>
        <w:rPr>
          <w:rFonts w:hint="eastAsia"/>
        </w:rPr>
        <w:t>）的指导意见，进一步落实广东省及东莞市委、市政府有关推进 “一门式一网式”政府服务模式改革的工作要求，充分利用现有省、市的政务信息化应用基础设施，建设符合东莞市实施一门式一网式政府服务模式改革工作实际的、服务集约的、标准开放的 “线上线下、虚实一体”的一体化政务服务平台体系。最终实现政务服务事项网上网下协同办，全市跨地域各级办事点通办、市镇村跨层级联办，市镇各部门政务服务事项分类汇聚、一窗受理，最终通过标准化接口实现全面向社会机构开放政务服务的接入能力。</w:t>
      </w:r>
    </w:p>
    <w:p>
      <w:pPr>
        <w:spacing w:before="156" w:beforeLines="50" w:line="360" w:lineRule="auto"/>
        <w:ind w:firstLine="420"/>
        <w:rPr>
          <w:rFonts w:ascii="宋体" w:hAnsi="宋体"/>
          <w:sz w:val="24"/>
        </w:rPr>
      </w:pPr>
      <w:r>
        <w:rPr>
          <w:rFonts w:hint="eastAsia" w:ascii="宋体" w:hAnsi="宋体"/>
          <w:sz w:val="24"/>
        </w:rPr>
        <w:t>通过本期项目的建设，落实“一门集中、一网受理、一窗通办”的“互联网+政务服务”新模式，依托东莞市已有的政务信息资源共享平台，建成覆盖全市的整体联动、部门协同、市级统筹、一网办理的“互联网+政务服务”技术和服务体系，实现政务服务的标准化、精准化、便捷化、平台化、协同化，政务服务流程显著优化，服务形式更加多元，服务渠道更为畅通，群众办事满意度显著提升。</w:t>
      </w:r>
    </w:p>
    <w:p>
      <w:pPr>
        <w:spacing w:before="156" w:beforeLines="50" w:line="360" w:lineRule="auto"/>
        <w:ind w:firstLine="420"/>
      </w:pPr>
      <w:r>
        <w:rPr>
          <w:rFonts w:hint="eastAsia" w:ascii="宋体" w:hAnsi="宋体"/>
          <w:sz w:val="24"/>
        </w:rPr>
        <w:t>建立东莞市一体化政务服务平台，通过数据共享交换机制促进全市各级政府职能部门间数据互通互联力度，简化证明材料，优化办理流程，减少跑动次数，推行网上预约、预审、在线申办、网上评价以及窗口受理、窗口办结，实现线下业务与东莞市网上办事大厅融合。</w:t>
      </w:r>
    </w:p>
    <w:p>
      <w:pPr>
        <w:pStyle w:val="4"/>
        <w:widowControl/>
        <w:numPr>
          <w:ilvl w:val="1"/>
          <w:numId w:val="218"/>
        </w:numPr>
        <w:tabs>
          <w:tab w:val="left" w:pos="317"/>
        </w:tabs>
        <w:adjustRightInd w:val="0"/>
        <w:snapToGrid w:val="0"/>
        <w:spacing w:before="312" w:beforeLines="100" w:after="312" w:afterLines="100"/>
        <w:rPr>
          <w:rFonts w:eastAsia="宋体"/>
          <w:b/>
          <w:sz w:val="36"/>
        </w:rPr>
      </w:pPr>
      <w:bookmarkStart w:id="50" w:name="_Toc523754210"/>
      <w:r>
        <w:rPr>
          <w:rFonts w:hint="eastAsia" w:eastAsia="宋体"/>
          <w:b/>
          <w:sz w:val="36"/>
        </w:rPr>
        <w:t>用户</w:t>
      </w:r>
      <w:r>
        <w:rPr>
          <w:rFonts w:hint="eastAsia" w:eastAsia="宋体"/>
          <w:b/>
          <w:color w:val="FF0000"/>
          <w:sz w:val="36"/>
          <w:lang w:eastAsia="zh-CN"/>
        </w:rPr>
        <w:t>角色</w:t>
      </w:r>
      <w:bookmarkEnd w:id="50"/>
    </w:p>
    <w:tbl>
      <w:tblPr>
        <w:tblStyle w:val="106"/>
        <w:tblW w:w="830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3"/>
        <w:gridCol w:w="64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23" w:type="dxa"/>
            <w:shd w:val="clear" w:color="auto" w:fill="FDE9D9"/>
          </w:tcPr>
          <w:p>
            <w:pPr>
              <w:widowControl/>
              <w:jc w:val="center"/>
              <w:rPr>
                <w:rFonts w:ascii="Verdana" w:hAnsi="Verdana" w:cs="宋体"/>
                <w:color w:val="000000"/>
                <w:kern w:val="0"/>
                <w:sz w:val="18"/>
                <w:szCs w:val="18"/>
              </w:rPr>
            </w:pPr>
            <w:r>
              <w:rPr>
                <w:rFonts w:ascii="Verdana" w:hAnsi="Verdana" w:cs="宋体"/>
                <w:color w:val="000000"/>
                <w:kern w:val="0"/>
                <w:sz w:val="18"/>
                <w:szCs w:val="18"/>
              </w:rPr>
              <w:t>角色名称</w:t>
            </w:r>
          </w:p>
        </w:tc>
        <w:tc>
          <w:tcPr>
            <w:tcW w:w="6479" w:type="dxa"/>
            <w:shd w:val="clear" w:color="auto" w:fill="FDE9D9"/>
          </w:tcPr>
          <w:p>
            <w:pPr>
              <w:widowControl/>
              <w:jc w:val="center"/>
              <w:rPr>
                <w:rFonts w:ascii="Verdana" w:hAnsi="Verdana" w:cs="宋体"/>
                <w:color w:val="000000"/>
                <w:kern w:val="0"/>
                <w:sz w:val="18"/>
                <w:szCs w:val="18"/>
              </w:rPr>
            </w:pPr>
            <w:r>
              <w:rPr>
                <w:rFonts w:ascii="Verdana" w:hAnsi="Verdana" w:cs="宋体"/>
                <w:color w:val="000000"/>
                <w:kern w:val="0"/>
                <w:sz w:val="18"/>
                <w:szCs w:val="18"/>
              </w:rPr>
              <w:t>职责描述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23" w:type="dxa"/>
          </w:tcPr>
          <w:p>
            <w:pPr>
              <w:widowControl/>
              <w:jc w:val="left"/>
              <w:rPr>
                <w:rFonts w:ascii="Verdana" w:hAnsi="Verdana" w:cs="宋体"/>
                <w:color w:val="000000"/>
                <w:kern w:val="0"/>
                <w:sz w:val="18"/>
                <w:szCs w:val="18"/>
              </w:rPr>
            </w:pPr>
            <w:r>
              <w:rPr>
                <w:rFonts w:hint="eastAsia" w:ascii="Verdana" w:hAnsi="Verdana" w:cs="宋体"/>
                <w:color w:val="000000"/>
                <w:kern w:val="0"/>
                <w:sz w:val="18"/>
                <w:szCs w:val="18"/>
              </w:rPr>
              <w:t>系统管理员</w:t>
            </w:r>
          </w:p>
        </w:tc>
        <w:tc>
          <w:tcPr>
            <w:tcW w:w="6479" w:type="dxa"/>
          </w:tcPr>
          <w:p>
            <w:pPr>
              <w:widowControl/>
              <w:jc w:val="left"/>
              <w:rPr>
                <w:rFonts w:ascii="Verdana" w:hAnsi="Verdana" w:cs="宋体"/>
                <w:color w:val="000000"/>
                <w:kern w:val="0"/>
                <w:sz w:val="18"/>
                <w:szCs w:val="18"/>
              </w:rPr>
            </w:pPr>
            <w:r>
              <w:t>可以</w:t>
            </w:r>
            <w:r>
              <w:rPr>
                <w:rFonts w:hint="eastAsia"/>
              </w:rPr>
              <w:t>使</w:t>
            </w:r>
            <w:r>
              <w:t>用系统对各用户</w:t>
            </w:r>
            <w:r>
              <w:rPr>
                <w:rFonts w:hint="eastAsia"/>
              </w:rPr>
              <w:t>及其</w:t>
            </w:r>
            <w:r>
              <w:t>权限进行管理</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23" w:type="dxa"/>
          </w:tcPr>
          <w:p>
            <w:pPr>
              <w:widowControl/>
              <w:jc w:val="left"/>
              <w:rPr>
                <w:rFonts w:ascii="Verdana" w:hAnsi="Verdana" w:cs="宋体"/>
                <w:color w:val="000000"/>
                <w:kern w:val="0"/>
                <w:sz w:val="18"/>
                <w:szCs w:val="18"/>
              </w:rPr>
            </w:pPr>
            <w:r>
              <w:rPr>
                <w:rFonts w:hint="eastAsia" w:ascii="Verdana" w:hAnsi="Verdana" w:cs="宋体"/>
                <w:color w:val="000000"/>
                <w:kern w:val="0"/>
                <w:sz w:val="18"/>
                <w:szCs w:val="18"/>
              </w:rPr>
              <w:t>个人</w:t>
            </w:r>
            <w:r>
              <w:rPr>
                <w:rFonts w:ascii="Verdana" w:hAnsi="Verdana" w:cs="宋体"/>
                <w:color w:val="000000"/>
                <w:kern w:val="0"/>
                <w:sz w:val="18"/>
                <w:szCs w:val="18"/>
              </w:rPr>
              <w:t>用户</w:t>
            </w:r>
          </w:p>
        </w:tc>
        <w:tc>
          <w:tcPr>
            <w:tcW w:w="6479" w:type="dxa"/>
          </w:tcPr>
          <w:p>
            <w:pPr>
              <w:widowControl/>
              <w:jc w:val="left"/>
              <w:rPr>
                <w:rFonts w:ascii="Verdana" w:hAnsi="Verdana" w:cs="宋体"/>
                <w:color w:val="000000"/>
                <w:kern w:val="0"/>
                <w:sz w:val="18"/>
                <w:szCs w:val="18"/>
              </w:rPr>
            </w:pPr>
            <w:r>
              <w:rPr>
                <w:rFonts w:hint="eastAsia"/>
              </w:rPr>
              <w:t>个人可通过注册个人用户可进行申报个人的相关业务和服务，以及业务的查询、以及关联经办人操作；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23" w:type="dxa"/>
          </w:tcPr>
          <w:p>
            <w:pPr>
              <w:widowControl/>
              <w:jc w:val="left"/>
              <w:rPr>
                <w:rFonts w:ascii="Verdana" w:hAnsi="Verdana" w:cs="宋体"/>
                <w:color w:val="000000"/>
                <w:kern w:val="0"/>
                <w:sz w:val="18"/>
                <w:szCs w:val="18"/>
              </w:rPr>
            </w:pPr>
            <w:r>
              <w:rPr>
                <w:rFonts w:hint="eastAsia" w:ascii="Verdana" w:hAnsi="Verdana" w:cs="宋体"/>
                <w:color w:val="000000"/>
                <w:kern w:val="0"/>
                <w:sz w:val="18"/>
                <w:szCs w:val="18"/>
              </w:rPr>
              <w:t>企业用户</w:t>
            </w:r>
          </w:p>
        </w:tc>
        <w:tc>
          <w:tcPr>
            <w:tcW w:w="6479" w:type="dxa"/>
          </w:tcPr>
          <w:p>
            <w:pPr>
              <w:widowControl/>
              <w:jc w:val="left"/>
              <w:rPr>
                <w:rFonts w:ascii="Verdana" w:hAnsi="Verdana" w:cs="宋体"/>
                <w:color w:val="000000"/>
                <w:kern w:val="0"/>
                <w:sz w:val="18"/>
                <w:szCs w:val="18"/>
              </w:rPr>
            </w:pPr>
            <w:r>
              <w:rPr>
                <w:rFonts w:hint="eastAsia"/>
              </w:rPr>
              <w:t>企业可通过注册企业用户可进行申报本企业的相关业务和服务，以及业务的查询、以及关联经办人操作；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23" w:type="dxa"/>
          </w:tcPr>
          <w:p>
            <w:pPr>
              <w:widowControl/>
              <w:jc w:val="left"/>
              <w:rPr>
                <w:rFonts w:ascii="Verdana" w:hAnsi="Verdana" w:cs="宋体"/>
                <w:color w:val="000000"/>
                <w:kern w:val="0"/>
                <w:sz w:val="18"/>
                <w:szCs w:val="18"/>
              </w:rPr>
            </w:pPr>
            <w:r>
              <w:rPr>
                <w:rFonts w:hint="eastAsia" w:ascii="Verdana" w:hAnsi="Verdana" w:cs="宋体"/>
                <w:color w:val="000000"/>
                <w:kern w:val="0"/>
                <w:sz w:val="18"/>
                <w:szCs w:val="18"/>
              </w:rPr>
              <w:t>综合服务大厅窗口</w:t>
            </w:r>
            <w:r>
              <w:rPr>
                <w:rFonts w:ascii="Verdana" w:hAnsi="Verdana" w:cs="宋体"/>
                <w:color w:val="000000"/>
                <w:kern w:val="0"/>
                <w:sz w:val="18"/>
                <w:szCs w:val="18"/>
              </w:rPr>
              <w:t>人员</w:t>
            </w:r>
          </w:p>
        </w:tc>
        <w:tc>
          <w:tcPr>
            <w:tcW w:w="6479" w:type="dxa"/>
          </w:tcPr>
          <w:p>
            <w:pPr>
              <w:widowControl/>
              <w:jc w:val="left"/>
              <w:rPr>
                <w:rFonts w:ascii="Verdana" w:hAnsi="Verdana" w:cs="宋体"/>
                <w:color w:val="000000"/>
                <w:kern w:val="0"/>
                <w:sz w:val="18"/>
                <w:szCs w:val="18"/>
              </w:rPr>
            </w:pPr>
            <w:r>
              <w:rPr>
                <w:rFonts w:hint="eastAsia" w:ascii="Verdana" w:hAnsi="Verdana" w:cs="宋体"/>
                <w:color w:val="000000"/>
                <w:kern w:val="0"/>
                <w:sz w:val="18"/>
                <w:szCs w:val="18"/>
              </w:rPr>
              <w:t>综合服务大厅窗口</w:t>
            </w:r>
            <w:r>
              <w:rPr>
                <w:rFonts w:ascii="Verdana" w:hAnsi="Verdana" w:cs="宋体"/>
                <w:color w:val="000000"/>
                <w:kern w:val="0"/>
                <w:sz w:val="18"/>
                <w:szCs w:val="18"/>
              </w:rPr>
              <w:t>人员</w:t>
            </w:r>
            <w:r>
              <w:rPr>
                <w:rFonts w:hint="eastAsia" w:ascii="Verdana" w:hAnsi="Verdana" w:cs="宋体"/>
                <w:color w:val="000000"/>
                <w:kern w:val="0"/>
                <w:sz w:val="18"/>
                <w:szCs w:val="18"/>
              </w:rPr>
              <w:t>在</w:t>
            </w:r>
            <w:r>
              <w:rPr>
                <w:rFonts w:ascii="Verdana" w:hAnsi="Verdana" w:cs="宋体"/>
                <w:color w:val="000000"/>
                <w:kern w:val="0"/>
                <w:sz w:val="18"/>
                <w:szCs w:val="18"/>
              </w:rPr>
              <w:t>系统里面做收件登记；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23" w:type="dxa"/>
          </w:tcPr>
          <w:p>
            <w:pPr>
              <w:widowControl/>
              <w:jc w:val="left"/>
              <w:rPr>
                <w:rFonts w:ascii="Verdana" w:hAnsi="Verdana" w:cs="宋体"/>
                <w:color w:val="000000"/>
                <w:kern w:val="0"/>
                <w:sz w:val="18"/>
                <w:szCs w:val="18"/>
              </w:rPr>
            </w:pPr>
            <w:r>
              <w:rPr>
                <w:rFonts w:hint="eastAsia" w:ascii="Verdana" w:hAnsi="Verdana" w:cs="宋体"/>
                <w:color w:val="000000"/>
                <w:kern w:val="0"/>
                <w:sz w:val="18"/>
                <w:szCs w:val="18"/>
              </w:rPr>
              <w:t>镇街业务</w:t>
            </w:r>
            <w:r>
              <w:rPr>
                <w:rFonts w:ascii="Verdana" w:hAnsi="Verdana" w:cs="宋体"/>
                <w:color w:val="000000"/>
                <w:kern w:val="0"/>
                <w:sz w:val="18"/>
                <w:szCs w:val="18"/>
              </w:rPr>
              <w:t>部门</w:t>
            </w:r>
          </w:p>
        </w:tc>
        <w:tc>
          <w:tcPr>
            <w:tcW w:w="6479" w:type="dxa"/>
          </w:tcPr>
          <w:p>
            <w:pPr>
              <w:widowControl/>
              <w:jc w:val="left"/>
              <w:rPr>
                <w:rFonts w:ascii="Verdana" w:hAnsi="Verdana" w:cs="宋体"/>
                <w:color w:val="000000"/>
                <w:kern w:val="0"/>
                <w:sz w:val="18"/>
                <w:szCs w:val="18"/>
              </w:rPr>
            </w:pPr>
            <w:r>
              <w:rPr>
                <w:rFonts w:hint="eastAsia" w:ascii="Verdana" w:hAnsi="Verdana" w:cs="宋体"/>
                <w:color w:val="000000"/>
                <w:kern w:val="0"/>
                <w:sz w:val="18"/>
                <w:szCs w:val="18"/>
              </w:rPr>
              <w:t>镇街业务</w:t>
            </w:r>
            <w:r>
              <w:rPr>
                <w:rFonts w:ascii="Verdana" w:hAnsi="Verdana" w:cs="宋体"/>
                <w:color w:val="000000"/>
                <w:kern w:val="0"/>
                <w:sz w:val="18"/>
                <w:szCs w:val="18"/>
              </w:rPr>
              <w:t>部门</w:t>
            </w:r>
            <w:r>
              <w:rPr>
                <w:rFonts w:hint="eastAsia" w:ascii="Verdana" w:hAnsi="Verdana" w:cs="宋体"/>
                <w:color w:val="000000"/>
                <w:kern w:val="0"/>
                <w:sz w:val="18"/>
                <w:szCs w:val="18"/>
              </w:rPr>
              <w:t>人员</w:t>
            </w:r>
            <w:r>
              <w:rPr>
                <w:rFonts w:ascii="Verdana" w:hAnsi="Verdana" w:cs="宋体"/>
                <w:color w:val="000000"/>
                <w:kern w:val="0"/>
                <w:sz w:val="18"/>
                <w:szCs w:val="18"/>
              </w:rPr>
              <w:t>审核申报人员的材料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23" w:type="dxa"/>
          </w:tcPr>
          <w:p>
            <w:pPr>
              <w:widowControl/>
              <w:jc w:val="left"/>
              <w:rPr>
                <w:rFonts w:ascii="Verdana" w:hAnsi="Verdana" w:cs="宋体"/>
                <w:color w:val="000000"/>
                <w:kern w:val="0"/>
                <w:sz w:val="18"/>
                <w:szCs w:val="18"/>
              </w:rPr>
            </w:pPr>
            <w:r>
              <w:rPr>
                <w:rFonts w:hint="eastAsia" w:ascii="Verdana" w:hAnsi="Verdana" w:cs="宋体"/>
                <w:color w:val="000000"/>
                <w:kern w:val="0"/>
                <w:sz w:val="18"/>
                <w:szCs w:val="18"/>
              </w:rPr>
              <w:t>市级业务</w:t>
            </w:r>
            <w:r>
              <w:rPr>
                <w:rFonts w:ascii="Verdana" w:hAnsi="Verdana" w:cs="宋体"/>
                <w:color w:val="000000"/>
                <w:kern w:val="0"/>
                <w:sz w:val="18"/>
                <w:szCs w:val="18"/>
              </w:rPr>
              <w:t>部门</w:t>
            </w:r>
          </w:p>
        </w:tc>
        <w:tc>
          <w:tcPr>
            <w:tcW w:w="6479" w:type="dxa"/>
          </w:tcPr>
          <w:p>
            <w:pPr>
              <w:widowControl/>
              <w:jc w:val="left"/>
              <w:rPr>
                <w:rFonts w:ascii="Verdana" w:hAnsi="Verdana" w:cs="宋体"/>
                <w:color w:val="000000"/>
                <w:kern w:val="0"/>
                <w:sz w:val="18"/>
                <w:szCs w:val="18"/>
              </w:rPr>
            </w:pPr>
            <w:r>
              <w:rPr>
                <w:rFonts w:hint="eastAsia" w:ascii="Verdana" w:hAnsi="Verdana" w:cs="宋体"/>
                <w:color w:val="000000"/>
                <w:kern w:val="0"/>
                <w:sz w:val="18"/>
                <w:szCs w:val="18"/>
              </w:rPr>
              <w:t>市级</w:t>
            </w:r>
            <w:r>
              <w:rPr>
                <w:rFonts w:ascii="Verdana" w:hAnsi="Verdana" w:cs="宋体"/>
                <w:color w:val="000000"/>
                <w:kern w:val="0"/>
                <w:sz w:val="18"/>
                <w:szCs w:val="18"/>
              </w:rPr>
              <w:t>业务部门</w:t>
            </w:r>
            <w:r>
              <w:rPr>
                <w:rFonts w:hint="eastAsia" w:ascii="Verdana" w:hAnsi="Verdana" w:cs="宋体"/>
                <w:color w:val="000000"/>
                <w:kern w:val="0"/>
                <w:sz w:val="18"/>
                <w:szCs w:val="18"/>
              </w:rPr>
              <w:t>人员</w:t>
            </w:r>
            <w:r>
              <w:rPr>
                <w:rFonts w:ascii="Verdana" w:hAnsi="Verdana" w:cs="宋体"/>
                <w:color w:val="000000"/>
                <w:kern w:val="0"/>
                <w:sz w:val="18"/>
                <w:szCs w:val="18"/>
              </w:rPr>
              <w:t>审核申报人员的材料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23" w:type="dxa"/>
          </w:tcPr>
          <w:p>
            <w:pPr>
              <w:widowControl/>
              <w:jc w:val="left"/>
              <w:rPr>
                <w:rFonts w:ascii="Verdana" w:hAnsi="Verdana" w:cs="宋体"/>
                <w:color w:val="000000"/>
                <w:kern w:val="0"/>
                <w:sz w:val="18"/>
                <w:szCs w:val="18"/>
              </w:rPr>
            </w:pPr>
          </w:p>
        </w:tc>
        <w:tc>
          <w:tcPr>
            <w:tcW w:w="6479" w:type="dxa"/>
          </w:tcPr>
          <w:p>
            <w:pPr>
              <w:widowControl/>
              <w:jc w:val="left"/>
              <w:rPr>
                <w:rFonts w:ascii="Verdana" w:hAnsi="Verdana" w:cs="宋体"/>
                <w:color w:val="000000"/>
                <w:kern w:val="0"/>
                <w:sz w:val="18"/>
                <w:szCs w:val="18"/>
              </w:rPr>
            </w:pPr>
          </w:p>
        </w:tc>
      </w:tr>
    </w:tbl>
    <w:p>
      <w:pPr>
        <w:pStyle w:val="4"/>
        <w:widowControl/>
        <w:numPr>
          <w:ilvl w:val="1"/>
          <w:numId w:val="218"/>
        </w:numPr>
        <w:tabs>
          <w:tab w:val="left" w:pos="317"/>
        </w:tabs>
        <w:adjustRightInd w:val="0"/>
        <w:snapToGrid w:val="0"/>
        <w:spacing w:before="312" w:beforeLines="100" w:after="312" w:afterLines="100"/>
        <w:ind w:left="317" w:hanging="317"/>
        <w:rPr>
          <w:rFonts w:eastAsia="宋体"/>
          <w:b/>
          <w:sz w:val="36"/>
        </w:rPr>
      </w:pPr>
      <w:bookmarkStart w:id="51" w:name="_Toc22077"/>
      <w:bookmarkStart w:id="52" w:name="_Toc403656086"/>
      <w:bookmarkStart w:id="53" w:name="_Toc518462512"/>
      <w:bookmarkStart w:id="54" w:name="_Toc237331369"/>
      <w:bookmarkStart w:id="55" w:name="_Toc412620181"/>
      <w:bookmarkStart w:id="56" w:name="_Toc523754211"/>
      <w:bookmarkStart w:id="57" w:name="_Toc518462559"/>
      <w:r>
        <w:rPr>
          <w:rFonts w:hint="eastAsia" w:eastAsia="宋体"/>
          <w:b/>
          <w:sz w:val="36"/>
        </w:rPr>
        <w:t>假定和约束</w:t>
      </w:r>
      <w:bookmarkEnd w:id="51"/>
      <w:bookmarkEnd w:id="52"/>
      <w:bookmarkEnd w:id="53"/>
      <w:bookmarkEnd w:id="54"/>
      <w:bookmarkEnd w:id="55"/>
      <w:bookmarkEnd w:id="56"/>
      <w:bookmarkEnd w:id="57"/>
    </w:p>
    <w:p>
      <w:pPr>
        <w:pStyle w:val="5"/>
        <w:widowControl/>
        <w:numPr>
          <w:ilvl w:val="2"/>
          <w:numId w:val="218"/>
        </w:numPr>
        <w:tabs>
          <w:tab w:val="left" w:pos="982"/>
        </w:tabs>
        <w:adjustRightInd w:val="0"/>
        <w:snapToGrid w:val="0"/>
        <w:spacing w:before="312" w:beforeLines="100" w:after="312" w:afterLines="100"/>
        <w:ind w:left="0" w:firstLine="0"/>
        <w:rPr>
          <w:rFonts w:ascii="Times New Roman" w:hAnsi="Times New Roman" w:eastAsia="宋体"/>
          <w:b/>
          <w:sz w:val="32"/>
          <w:szCs w:val="32"/>
        </w:rPr>
      </w:pPr>
      <w:bookmarkStart w:id="58" w:name="_Toc10941"/>
      <w:bookmarkStart w:id="59" w:name="_Toc237331370"/>
      <w:bookmarkStart w:id="60" w:name="_Toc403656087"/>
      <w:bookmarkStart w:id="61" w:name="_Toc412620182"/>
      <w:bookmarkStart w:id="62" w:name="_Toc518462513"/>
      <w:bookmarkStart w:id="63" w:name="_Toc518462560"/>
      <w:bookmarkStart w:id="64" w:name="_Toc523754212"/>
      <w:r>
        <w:rPr>
          <w:rFonts w:hint="eastAsia" w:ascii="Times New Roman" w:hAnsi="Times New Roman" w:eastAsia="宋体"/>
          <w:b/>
          <w:sz w:val="32"/>
          <w:szCs w:val="32"/>
        </w:rPr>
        <w:t>一般约束</w:t>
      </w:r>
      <w:bookmarkEnd w:id="58"/>
      <w:bookmarkEnd w:id="59"/>
      <w:bookmarkEnd w:id="60"/>
      <w:bookmarkEnd w:id="61"/>
      <w:bookmarkEnd w:id="62"/>
      <w:bookmarkEnd w:id="63"/>
      <w:bookmarkEnd w:id="64"/>
    </w:p>
    <w:p>
      <w:pPr>
        <w:numPr>
          <w:ilvl w:val="0"/>
          <w:numId w:val="219"/>
        </w:numPr>
        <w:spacing w:before="156" w:beforeLines="50" w:line="360" w:lineRule="auto"/>
        <w:rPr>
          <w:rFonts w:ascii="宋体" w:hAnsi="宋体"/>
          <w:sz w:val="24"/>
        </w:rPr>
      </w:pPr>
      <w:r>
        <w:rPr>
          <w:rFonts w:hint="eastAsia" w:ascii="宋体" w:hAnsi="宋体"/>
          <w:sz w:val="24"/>
        </w:rPr>
        <w:t>使用X86硬件环境进行开发，及运行</w:t>
      </w:r>
    </w:p>
    <w:p>
      <w:pPr>
        <w:numPr>
          <w:ilvl w:val="0"/>
          <w:numId w:val="219"/>
        </w:numPr>
        <w:spacing w:before="156" w:beforeLines="50" w:line="360" w:lineRule="auto"/>
        <w:rPr>
          <w:rFonts w:ascii="宋体" w:hAnsi="宋体"/>
          <w:sz w:val="24"/>
        </w:rPr>
      </w:pPr>
      <w:r>
        <w:rPr>
          <w:rFonts w:hint="eastAsia" w:ascii="宋体" w:hAnsi="宋体"/>
          <w:sz w:val="24"/>
        </w:rPr>
        <w:t>功能优先采取方便操作的方式开发；</w:t>
      </w:r>
    </w:p>
    <w:p>
      <w:pPr>
        <w:numPr>
          <w:ilvl w:val="0"/>
          <w:numId w:val="219"/>
        </w:numPr>
        <w:spacing w:before="156" w:beforeLines="50" w:line="360" w:lineRule="auto"/>
        <w:rPr>
          <w:rFonts w:ascii="宋体" w:hAnsi="宋体"/>
          <w:sz w:val="24"/>
        </w:rPr>
      </w:pPr>
      <w:r>
        <w:rPr>
          <w:rFonts w:hint="eastAsia" w:ascii="宋体" w:hAnsi="宋体"/>
          <w:sz w:val="24"/>
        </w:rPr>
        <w:t xml:space="preserve">使用JAVA语言进行开发； </w:t>
      </w:r>
    </w:p>
    <w:p>
      <w:pPr>
        <w:numPr>
          <w:ilvl w:val="0"/>
          <w:numId w:val="219"/>
        </w:numPr>
        <w:spacing w:before="156" w:beforeLines="50" w:line="360" w:lineRule="auto"/>
        <w:rPr>
          <w:rFonts w:ascii="宋体" w:hAnsi="宋体"/>
          <w:sz w:val="24"/>
        </w:rPr>
      </w:pPr>
      <w:r>
        <w:rPr>
          <w:rFonts w:hint="eastAsia" w:ascii="宋体" w:hAnsi="宋体"/>
          <w:sz w:val="24"/>
        </w:rPr>
        <w:t>系统</w:t>
      </w:r>
      <w:r>
        <w:rPr>
          <w:rFonts w:ascii="宋体" w:hAnsi="宋体"/>
          <w:sz w:val="24"/>
        </w:rPr>
        <w:t>为B/S</w:t>
      </w:r>
      <w:r>
        <w:rPr>
          <w:rFonts w:hint="eastAsia" w:ascii="宋体" w:hAnsi="宋体"/>
          <w:sz w:val="24"/>
        </w:rPr>
        <w:t>架构</w:t>
      </w:r>
    </w:p>
    <w:p>
      <w:pPr>
        <w:numPr>
          <w:ilvl w:val="0"/>
          <w:numId w:val="219"/>
        </w:numPr>
        <w:spacing w:before="156" w:beforeLines="50" w:line="360" w:lineRule="auto"/>
        <w:rPr>
          <w:rFonts w:ascii="宋体" w:hAnsi="宋体"/>
          <w:sz w:val="24"/>
        </w:rPr>
      </w:pPr>
      <w:r>
        <w:rPr>
          <w:rFonts w:hint="eastAsia" w:ascii="宋体" w:hAnsi="宋体"/>
          <w:sz w:val="24"/>
        </w:rPr>
        <w:t>系统不同功能分别在电子政务网和互联网区域运行；</w:t>
      </w:r>
    </w:p>
    <w:p>
      <w:pPr>
        <w:pStyle w:val="5"/>
        <w:widowControl/>
        <w:numPr>
          <w:ilvl w:val="2"/>
          <w:numId w:val="218"/>
        </w:numPr>
        <w:tabs>
          <w:tab w:val="left" w:pos="982"/>
        </w:tabs>
        <w:adjustRightInd w:val="0"/>
        <w:snapToGrid w:val="0"/>
        <w:spacing w:before="312" w:beforeLines="100" w:after="312" w:afterLines="100"/>
        <w:ind w:left="0" w:firstLine="0"/>
        <w:rPr>
          <w:rFonts w:ascii="Times New Roman" w:hAnsi="Times New Roman" w:eastAsia="宋体"/>
          <w:b/>
          <w:sz w:val="32"/>
          <w:szCs w:val="32"/>
        </w:rPr>
      </w:pPr>
      <w:bookmarkStart w:id="65" w:name="_Toc412620183"/>
      <w:bookmarkStart w:id="66" w:name="_Toc27488"/>
      <w:bookmarkStart w:id="67" w:name="_Toc237331371"/>
      <w:bookmarkStart w:id="68" w:name="_Toc403656088"/>
      <w:bookmarkStart w:id="69" w:name="_Toc518462561"/>
      <w:bookmarkStart w:id="70" w:name="_Toc523754213"/>
      <w:bookmarkStart w:id="71" w:name="_Toc518462514"/>
      <w:r>
        <w:rPr>
          <w:rFonts w:hint="eastAsia" w:ascii="Times New Roman" w:hAnsi="Times New Roman" w:eastAsia="宋体"/>
          <w:b/>
          <w:sz w:val="32"/>
          <w:szCs w:val="32"/>
        </w:rPr>
        <w:t>假设和依据</w:t>
      </w:r>
      <w:bookmarkEnd w:id="65"/>
      <w:bookmarkEnd w:id="66"/>
      <w:bookmarkEnd w:id="67"/>
      <w:bookmarkEnd w:id="68"/>
      <w:bookmarkEnd w:id="69"/>
      <w:bookmarkEnd w:id="70"/>
      <w:bookmarkEnd w:id="71"/>
    </w:p>
    <w:p>
      <w:pPr>
        <w:numPr>
          <w:ilvl w:val="0"/>
          <w:numId w:val="219"/>
        </w:numPr>
        <w:spacing w:before="156" w:beforeLines="50" w:line="360" w:lineRule="auto"/>
        <w:rPr>
          <w:rFonts w:ascii="宋体" w:hAnsi="宋体"/>
          <w:sz w:val="24"/>
        </w:rPr>
      </w:pPr>
      <w:r>
        <w:rPr>
          <w:rFonts w:hint="eastAsia" w:ascii="宋体" w:hAnsi="宋体"/>
          <w:sz w:val="24"/>
        </w:rPr>
        <w:t>使</w:t>
      </w:r>
      <w:r>
        <w:rPr>
          <w:rFonts w:ascii="宋体" w:hAnsi="宋体"/>
          <w:sz w:val="24"/>
        </w:rPr>
        <w:t>用</w:t>
      </w:r>
      <w:r>
        <w:rPr>
          <w:rFonts w:hint="eastAsia" w:ascii="宋体" w:hAnsi="宋体"/>
          <w:sz w:val="24"/>
        </w:rPr>
        <w:t>oracle数据</w:t>
      </w:r>
      <w:r>
        <w:rPr>
          <w:rFonts w:ascii="宋体" w:hAnsi="宋体"/>
          <w:sz w:val="24"/>
        </w:rPr>
        <w:t>库</w:t>
      </w:r>
      <w:r>
        <w:rPr>
          <w:rFonts w:hint="eastAsia" w:ascii="宋体" w:hAnsi="宋体"/>
          <w:sz w:val="24"/>
        </w:rPr>
        <w:t>；</w:t>
      </w:r>
    </w:p>
    <w:p>
      <w:pPr>
        <w:numPr>
          <w:ilvl w:val="0"/>
          <w:numId w:val="219"/>
        </w:numPr>
        <w:spacing w:before="156" w:beforeLines="50" w:line="360" w:lineRule="auto"/>
        <w:rPr>
          <w:rFonts w:ascii="宋体" w:hAnsi="宋体"/>
          <w:sz w:val="24"/>
        </w:rPr>
      </w:pPr>
      <w:r>
        <w:rPr>
          <w:rFonts w:hint="eastAsia" w:ascii="宋体" w:hAnsi="宋体"/>
          <w:sz w:val="24"/>
        </w:rPr>
        <w:t>客户</w:t>
      </w:r>
      <w:r>
        <w:rPr>
          <w:rFonts w:ascii="宋体" w:hAnsi="宋体"/>
          <w:sz w:val="24"/>
        </w:rPr>
        <w:t>有适合的服务器运行该系统；</w:t>
      </w:r>
    </w:p>
    <w:p>
      <w:pPr>
        <w:numPr>
          <w:ilvl w:val="0"/>
          <w:numId w:val="219"/>
        </w:numPr>
        <w:spacing w:before="156" w:beforeLines="50" w:line="360" w:lineRule="auto"/>
        <w:rPr>
          <w:rFonts w:ascii="宋体" w:hAnsi="宋体"/>
          <w:sz w:val="24"/>
        </w:rPr>
      </w:pPr>
      <w:r>
        <w:rPr>
          <w:rFonts w:hint="eastAsia" w:ascii="宋体" w:hAnsi="宋体"/>
          <w:sz w:val="24"/>
        </w:rPr>
        <w:t>系统</w:t>
      </w:r>
      <w:r>
        <w:rPr>
          <w:rFonts w:ascii="宋体" w:hAnsi="宋体"/>
          <w:sz w:val="24"/>
        </w:rPr>
        <w:t>使用过程需要</w:t>
      </w:r>
      <w:r>
        <w:rPr>
          <w:rFonts w:hint="eastAsia" w:ascii="宋体" w:hAnsi="宋体"/>
          <w:sz w:val="24"/>
        </w:rPr>
        <w:t>有身份证读卡器、二维码阅读器和高拍仪等</w:t>
      </w:r>
      <w:r>
        <w:rPr>
          <w:rFonts w:ascii="宋体" w:hAnsi="宋体"/>
          <w:sz w:val="24"/>
        </w:rPr>
        <w:t>硬件设备</w:t>
      </w:r>
      <w:r>
        <w:rPr>
          <w:rFonts w:hint="eastAsia" w:ascii="宋体" w:hAnsi="宋体"/>
          <w:sz w:val="24"/>
        </w:rPr>
        <w:t>支撑</w:t>
      </w:r>
      <w:r>
        <w:rPr>
          <w:rFonts w:ascii="宋体" w:hAnsi="宋体"/>
          <w:sz w:val="24"/>
        </w:rPr>
        <w:t>才能</w:t>
      </w:r>
      <w:r>
        <w:rPr>
          <w:rFonts w:hint="eastAsia" w:ascii="宋体" w:hAnsi="宋体"/>
          <w:sz w:val="24"/>
        </w:rPr>
        <w:t>实现</w:t>
      </w:r>
      <w:r>
        <w:rPr>
          <w:rFonts w:ascii="宋体" w:hAnsi="宋体"/>
          <w:sz w:val="24"/>
        </w:rPr>
        <w:t>相关功能。</w:t>
      </w:r>
    </w:p>
    <w:p>
      <w:pPr>
        <w:pStyle w:val="2"/>
        <w:widowControl/>
        <w:numPr>
          <w:ilvl w:val="0"/>
          <w:numId w:val="218"/>
        </w:numPr>
        <w:tabs>
          <w:tab w:val="left" w:pos="682"/>
        </w:tabs>
        <w:adjustRightInd w:val="0"/>
        <w:snapToGrid w:val="0"/>
        <w:spacing w:before="312" w:beforeLines="100" w:after="312" w:afterLines="100"/>
        <w:contextualSpacing w:val="0"/>
        <w:rPr>
          <w:rFonts w:ascii="Times New Roman" w:hAnsi="Times New Roman" w:eastAsia="宋体"/>
          <w:b/>
          <w:sz w:val="44"/>
          <w:szCs w:val="44"/>
        </w:rPr>
      </w:pPr>
      <w:bookmarkStart w:id="72" w:name="_Toc523754214"/>
      <w:bookmarkStart w:id="73" w:name="_Toc237331375"/>
      <w:r>
        <w:rPr>
          <w:rFonts w:hint="eastAsia" w:ascii="Times New Roman" w:hAnsi="Times New Roman" w:eastAsia="宋体"/>
          <w:b/>
          <w:sz w:val="44"/>
          <w:szCs w:val="44"/>
        </w:rPr>
        <w:t>功能性需求</w:t>
      </w:r>
      <w:bookmarkEnd w:id="72"/>
      <w:bookmarkEnd w:id="73"/>
    </w:p>
    <w:p>
      <w:pPr>
        <w:pStyle w:val="4"/>
        <w:widowControl/>
        <w:numPr>
          <w:ilvl w:val="1"/>
          <w:numId w:val="218"/>
        </w:numPr>
        <w:tabs>
          <w:tab w:val="left" w:pos="317"/>
        </w:tabs>
        <w:adjustRightInd w:val="0"/>
        <w:snapToGrid w:val="0"/>
        <w:spacing w:before="312" w:beforeLines="100" w:after="312" w:afterLines="100"/>
        <w:rPr>
          <w:rFonts w:eastAsia="宋体"/>
          <w:b/>
          <w:color w:val="FF0000"/>
          <w:sz w:val="36"/>
        </w:rPr>
      </w:pPr>
      <w:bookmarkStart w:id="74" w:name="_Toc507446475"/>
      <w:bookmarkStart w:id="75" w:name="_Toc505593430"/>
      <w:bookmarkStart w:id="76" w:name="_Toc503611305"/>
      <w:bookmarkStart w:id="77" w:name="_Toc496258237"/>
      <w:bookmarkStart w:id="78" w:name="_Toc523754215"/>
      <w:r>
        <w:rPr>
          <w:rFonts w:hint="eastAsia" w:eastAsia="宋体"/>
          <w:b/>
          <w:color w:val="FF0000"/>
          <w:sz w:val="36"/>
        </w:rPr>
        <w:t>网上办事大厅东莞分厅系统建设</w:t>
      </w:r>
      <w:bookmarkEnd w:id="74"/>
      <w:bookmarkEnd w:id="75"/>
      <w:bookmarkEnd w:id="76"/>
      <w:bookmarkEnd w:id="77"/>
      <w:r>
        <w:rPr>
          <w:rFonts w:hint="eastAsia" w:eastAsia="宋体"/>
          <w:b/>
          <w:color w:val="FF0000"/>
          <w:sz w:val="36"/>
          <w:lang w:eastAsia="zh-CN"/>
        </w:rPr>
        <w:t>（DGFT）</w:t>
      </w:r>
      <w:bookmarkEnd w:id="78"/>
    </w:p>
    <w:p>
      <w:pPr>
        <w:spacing w:before="156" w:beforeLines="50" w:line="360" w:lineRule="auto"/>
        <w:ind w:firstLine="420"/>
        <w:rPr>
          <w:rFonts w:ascii="宋体" w:hAnsi="宋体"/>
          <w:sz w:val="24"/>
        </w:rPr>
      </w:pPr>
      <w:r>
        <w:rPr>
          <w:rFonts w:hint="eastAsia" w:ascii="宋体" w:hAnsi="宋体"/>
          <w:sz w:val="24"/>
        </w:rPr>
        <w:t>根据省、市网上办事大厅的建设要求，东莞分厅在加强一门一网事项目录管理的基础上，深化事项标准化工作。对事项实行标准化联动式管理，努力提升事项标准应用水平，推动优化网上办事流程，提升用户服务体验，包括整合导航、申办、认证、查询、咨询与评价等功能，完善网上办事情景式导航服务，优化事项搜索方式，快速感知用户办事意愿并定位办事入口，及时呈现办事全貌。推动与部门业务系统、国家及省垂直业务系统的深度对接，实现统一申请、统一受理、集中办理、统一反馈的“一网式”政务服务。</w:t>
      </w:r>
    </w:p>
    <w:p>
      <w:pPr>
        <w:spacing w:before="156" w:beforeLines="50" w:line="360" w:lineRule="auto"/>
        <w:ind w:firstLine="420"/>
        <w:rPr>
          <w:rFonts w:ascii="宋体" w:hAnsi="宋体"/>
          <w:sz w:val="24"/>
        </w:rPr>
      </w:pPr>
      <w:r>
        <w:rPr>
          <w:rFonts w:hint="eastAsia" w:ascii="宋体" w:hAnsi="宋体"/>
          <w:sz w:val="24"/>
        </w:rPr>
        <w:t>推动公共服务事项进驻网上办事大厅，优化简化网上申请、受理、审查、决定、送达等流程，开展在线填报、在线提交和在线审查，按照“应上尽上、全程在线”的原则，实现网上全流程办理，努力实现群众和企业到政府办事“最多跑一次”。</w:t>
      </w:r>
    </w:p>
    <w:p>
      <w:pPr>
        <w:spacing w:before="156" w:beforeLines="50" w:line="360" w:lineRule="auto"/>
        <w:ind w:firstLine="420"/>
        <w:rPr>
          <w:rFonts w:ascii="宋体" w:hAnsi="宋体"/>
          <w:sz w:val="24"/>
        </w:rPr>
      </w:pPr>
      <w:r>
        <w:rPr>
          <w:rFonts w:hint="eastAsia" w:ascii="宋体" w:hAnsi="宋体"/>
          <w:sz w:val="24"/>
        </w:rPr>
        <w:t>坚持“放管”并重，通过网上办事大厅加强对下方权限事项的全程监管。完善网上办事大厅的部门内部监督功能，加强对各部门办事环节、办事人员的监督，根据时效、内容、流程等异常情况发出“红牌”、“黄牌”预警信号。健全网上办事效能监督平台，完善在线实时监管、满意度测评、综合绩效评价及结果运用等检测指标体系和功能建设，实现网上办事效能在线监督和考核。同时根据全省统一的办事数据交换规范要求，实时向市政务信息资源共享平台推送办事过程数据，根据数据规范情况和业务情况，不断整改提高数据质量，提高网上办事服务质量。</w:t>
      </w:r>
    </w:p>
    <w:p>
      <w:pPr>
        <w:spacing w:before="156" w:beforeLines="50" w:line="360" w:lineRule="auto"/>
        <w:ind w:firstLine="420"/>
        <w:rPr>
          <w:rFonts w:ascii="宋体" w:hAnsi="宋体"/>
          <w:sz w:val="24"/>
        </w:rPr>
      </w:pPr>
      <w:r>
        <w:rPr>
          <w:rFonts w:hint="eastAsia" w:ascii="宋体" w:hAnsi="宋体"/>
          <w:sz w:val="24"/>
        </w:rPr>
        <w:t>按照《国务院办公厅关于全国互联网政务服务平台检查情况的通报》（国办函〔2017〕115号）要求，统一办事入口是方便群众找到和使用互联网政务服务平台的首要条件。为避免出现互联网政务服务平台与政府门户网站“两张皮”，甚至出现同一事项内容不同、标准各异的现象，导致办事平台不好找、企业群众不愿用等情况，本次项目建设要求与政府门户网站前端进行整合，提供全市统一的服务入口，包括实现事项内容统一、统一身份认证、一号登录、办事系统间数据共享复用。</w:t>
      </w:r>
    </w:p>
    <w:p>
      <w:pPr>
        <w:pStyle w:val="175"/>
        <w:keepNext/>
        <w:keepLines/>
        <w:numPr>
          <w:ilvl w:val="0"/>
          <w:numId w:val="14"/>
        </w:numPr>
        <w:spacing w:before="160" w:after="160"/>
        <w:ind w:firstLineChars="0"/>
        <w:contextualSpacing/>
        <w:outlineLvl w:val="0"/>
        <w:rPr>
          <w:rFonts w:ascii="Arial" w:hAnsi="Arial" w:eastAsia="黑体"/>
          <w:bCs/>
          <w:vanish/>
          <w:kern w:val="44"/>
          <w:sz w:val="36"/>
          <w:szCs w:val="36"/>
        </w:rPr>
      </w:pPr>
    </w:p>
    <w:p>
      <w:pPr>
        <w:pStyle w:val="175"/>
        <w:keepNext/>
        <w:keepLines/>
        <w:numPr>
          <w:ilvl w:val="0"/>
          <w:numId w:val="14"/>
        </w:numPr>
        <w:spacing w:before="160" w:after="160"/>
        <w:ind w:firstLineChars="0"/>
        <w:contextualSpacing/>
        <w:outlineLvl w:val="0"/>
        <w:rPr>
          <w:rFonts w:ascii="Arial" w:hAnsi="Arial" w:eastAsia="黑体"/>
          <w:bCs/>
          <w:vanish/>
          <w:kern w:val="44"/>
          <w:sz w:val="36"/>
          <w:szCs w:val="36"/>
        </w:rPr>
      </w:pPr>
    </w:p>
    <w:p>
      <w:pPr>
        <w:pStyle w:val="175"/>
        <w:keepNext/>
        <w:keepLines/>
        <w:numPr>
          <w:ilvl w:val="1"/>
          <w:numId w:val="14"/>
        </w:numPr>
        <w:spacing w:before="160" w:after="160"/>
        <w:ind w:firstLineChars="0"/>
        <w:contextualSpacing/>
        <w:outlineLvl w:val="0"/>
        <w:rPr>
          <w:rFonts w:ascii="Arial" w:hAnsi="Arial" w:eastAsia="黑体"/>
          <w:bCs/>
          <w:vanish/>
          <w:kern w:val="44"/>
          <w:sz w:val="36"/>
          <w:szCs w:val="36"/>
        </w:rPr>
      </w:pPr>
    </w:p>
    <w:p>
      <w:pPr>
        <w:pStyle w:val="5"/>
        <w:widowControl/>
        <w:numPr>
          <w:ilvl w:val="2"/>
          <w:numId w:val="218"/>
        </w:numPr>
        <w:tabs>
          <w:tab w:val="left" w:pos="317"/>
        </w:tabs>
        <w:adjustRightInd w:val="0"/>
        <w:snapToGrid w:val="0"/>
        <w:spacing w:before="312" w:beforeLines="100" w:after="312" w:afterLines="100"/>
        <w:rPr>
          <w:rFonts w:eastAsia="宋体"/>
          <w:b/>
          <w:sz w:val="36"/>
          <w:lang w:eastAsia="zh-CN"/>
        </w:rPr>
      </w:pPr>
      <w:bookmarkStart w:id="79" w:name="_Toc523754216"/>
      <w:r>
        <w:rPr>
          <w:rFonts w:hint="eastAsia" w:eastAsia="宋体"/>
          <w:b/>
          <w:sz w:val="36"/>
          <w:lang w:eastAsia="zh-CN"/>
        </w:rPr>
        <w:t>统一申办页面</w:t>
      </w:r>
      <w:r>
        <w:rPr>
          <w:rFonts w:eastAsia="宋体"/>
          <w:b/>
          <w:sz w:val="36"/>
          <w:lang w:eastAsia="zh-CN"/>
        </w:rPr>
        <w:t>设计</w:t>
      </w:r>
      <w:r>
        <w:rPr>
          <w:rFonts w:hint="eastAsia" w:eastAsia="宋体"/>
          <w:b/>
          <w:sz w:val="36"/>
          <w:lang w:eastAsia="zh-CN"/>
        </w:rPr>
        <w:t>（DG</w:t>
      </w:r>
      <w:r>
        <w:rPr>
          <w:rFonts w:eastAsia="宋体"/>
          <w:b/>
          <w:sz w:val="36"/>
          <w:lang w:eastAsia="zh-CN"/>
        </w:rPr>
        <w:t>FT001</w:t>
      </w:r>
      <w:r>
        <w:rPr>
          <w:rFonts w:hint="eastAsia" w:eastAsia="宋体"/>
          <w:b/>
          <w:sz w:val="36"/>
          <w:lang w:eastAsia="zh-CN"/>
        </w:rPr>
        <w:t>）</w:t>
      </w:r>
      <w:bookmarkEnd w:id="79"/>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80" w:name="_Toc523754217"/>
      <w:r>
        <w:rPr>
          <w:rFonts w:hint="eastAsia" w:eastAsia="宋体"/>
          <w:b/>
          <w:sz w:val="36"/>
          <w:szCs w:val="32"/>
        </w:rPr>
        <w:t>界面</w:t>
      </w:r>
      <w:r>
        <w:rPr>
          <w:rFonts w:eastAsia="宋体"/>
          <w:b/>
          <w:sz w:val="36"/>
          <w:szCs w:val="32"/>
        </w:rPr>
        <w:t>UI设计</w:t>
      </w:r>
      <w:bookmarkEnd w:id="80"/>
    </w:p>
    <w:p>
      <w:pPr>
        <w:spacing w:before="156" w:beforeLines="50" w:line="360" w:lineRule="auto"/>
        <w:ind w:firstLine="420"/>
        <w:rPr>
          <w:rFonts w:ascii="宋体" w:hAnsi="宋体"/>
          <w:sz w:val="24"/>
        </w:rPr>
      </w:pPr>
      <w:r>
        <w:rPr>
          <w:rFonts w:hint="eastAsia" w:ascii="宋体" w:hAnsi="宋体"/>
          <w:sz w:val="24"/>
        </w:rPr>
        <w:t>根据省网上办事大厅建设规范要求，对行政审批事项和公共服务事项进一步强化标识，设计专属页面；分类可移动申办事项，进行特殊标识，设计专属页面；</w:t>
      </w:r>
    </w:p>
    <w:p>
      <w:pPr>
        <w:spacing w:before="156" w:beforeLines="50" w:line="360" w:lineRule="auto"/>
        <w:ind w:firstLine="420"/>
        <w:rPr>
          <w:rFonts w:ascii="宋体" w:hAnsi="宋体"/>
          <w:sz w:val="24"/>
        </w:rPr>
      </w:pPr>
      <w:r>
        <w:rPr>
          <w:rFonts w:hint="eastAsia" w:ascii="宋体" w:hAnsi="宋体"/>
          <w:sz w:val="24"/>
        </w:rPr>
        <w:t>构建具有东莞区域办事特色的主题服务，进行特殊标识处理并构建展示区域；针对具有创新模式的申办事项进行强化标识设计、部署，设计专属页面；</w:t>
      </w:r>
    </w:p>
    <w:p>
      <w:pPr>
        <w:spacing w:before="156" w:beforeLines="50" w:line="360" w:lineRule="auto"/>
        <w:ind w:firstLine="420"/>
        <w:rPr>
          <w:rFonts w:ascii="宋体" w:hAnsi="宋体"/>
          <w:sz w:val="24"/>
        </w:rPr>
      </w:pPr>
      <w:r>
        <w:rPr>
          <w:rFonts w:hint="eastAsia" w:ascii="宋体" w:hAnsi="宋体"/>
          <w:sz w:val="24"/>
        </w:rPr>
        <w:t>一</w:t>
      </w:r>
      <w:r>
        <w:rPr>
          <w:rFonts w:ascii="宋体" w:hAnsi="宋体"/>
          <w:sz w:val="24"/>
        </w:rPr>
        <w:t>、视觉</w:t>
      </w:r>
      <w:r>
        <w:rPr>
          <w:rFonts w:hint="eastAsia" w:ascii="宋体" w:hAnsi="宋体"/>
          <w:sz w:val="24"/>
        </w:rPr>
        <w:t>UI</w:t>
      </w:r>
      <w:r>
        <w:rPr>
          <w:rFonts w:ascii="宋体" w:hAnsi="宋体"/>
          <w:sz w:val="24"/>
        </w:rPr>
        <w:t>规范</w:t>
      </w:r>
    </w:p>
    <w:p>
      <w:pPr>
        <w:spacing w:before="156" w:beforeLines="50" w:line="360" w:lineRule="auto"/>
        <w:ind w:firstLine="420"/>
        <w:rPr>
          <w:rFonts w:ascii="宋体" w:hAnsi="宋体"/>
          <w:sz w:val="24"/>
        </w:rPr>
      </w:pPr>
      <w:bookmarkStart w:id="81" w:name="_Toc520665433"/>
      <w:r>
        <w:rPr>
          <w:rFonts w:hint="eastAsia" w:ascii="宋体" w:hAnsi="宋体"/>
          <w:sz w:val="24"/>
        </w:rPr>
        <w:t>1、色彩</w:t>
      </w:r>
      <w:bookmarkEnd w:id="81"/>
    </w:p>
    <w:p>
      <w:pPr>
        <w:jc w:val="left"/>
        <w:rPr>
          <w:rFonts w:ascii="宋体" w:hAnsi="宋体"/>
        </w:rPr>
      </w:pPr>
      <w:r>
        <w:rPr>
          <w:rFonts w:ascii="宋体" w:hAnsi="宋体"/>
        </w:rPr>
        <w:drawing>
          <wp:inline distT="0" distB="0" distL="0" distR="0">
            <wp:extent cx="3700780" cy="378587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708920" cy="3794167"/>
                    </a:xfrm>
                    <a:prstGeom prst="rect">
                      <a:avLst/>
                    </a:prstGeom>
                    <a:noFill/>
                    <a:ln>
                      <a:noFill/>
                    </a:ln>
                  </pic:spPr>
                </pic:pic>
              </a:graphicData>
            </a:graphic>
          </wp:inline>
        </w:drawing>
      </w:r>
    </w:p>
    <w:p>
      <w:pPr>
        <w:jc w:val="left"/>
        <w:rPr>
          <w:rFonts w:ascii="宋体" w:hAnsi="宋体"/>
          <w:vertAlign w:val="subscript"/>
        </w:rPr>
      </w:pPr>
    </w:p>
    <w:p>
      <w:pPr>
        <w:spacing w:before="156" w:beforeLines="50" w:line="360" w:lineRule="auto"/>
        <w:ind w:firstLine="420"/>
        <w:rPr>
          <w:rFonts w:ascii="宋体" w:hAnsi="宋体"/>
          <w:sz w:val="24"/>
        </w:rPr>
      </w:pPr>
      <w:bookmarkStart w:id="82" w:name="_Toc520665434"/>
      <w:r>
        <w:rPr>
          <w:rFonts w:hint="eastAsia" w:ascii="宋体" w:hAnsi="宋体"/>
          <w:sz w:val="24"/>
        </w:rPr>
        <w:t>2、字体</w:t>
      </w:r>
      <w:bookmarkEnd w:id="82"/>
    </w:p>
    <w:p>
      <w:pPr>
        <w:jc w:val="left"/>
        <w:rPr>
          <w:rFonts w:ascii="宋体" w:hAnsi="宋体"/>
        </w:rPr>
      </w:pPr>
      <w:r>
        <w:rPr>
          <w:rFonts w:ascii="宋体" w:hAnsi="宋体"/>
        </w:rPr>
        <w:drawing>
          <wp:inline distT="0" distB="0" distL="0" distR="0">
            <wp:extent cx="5276850" cy="3844925"/>
            <wp:effectExtent l="0" t="0" r="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6850" cy="3844925"/>
                    </a:xfrm>
                    <a:prstGeom prst="rect">
                      <a:avLst/>
                    </a:prstGeom>
                    <a:noFill/>
                    <a:ln>
                      <a:noFill/>
                    </a:ln>
                  </pic:spPr>
                </pic:pic>
              </a:graphicData>
            </a:graphic>
          </wp:inline>
        </w:drawing>
      </w:r>
    </w:p>
    <w:p>
      <w:pPr>
        <w:spacing w:before="156" w:beforeLines="50" w:line="360" w:lineRule="auto"/>
        <w:ind w:firstLine="420"/>
        <w:rPr>
          <w:rFonts w:ascii="宋体" w:hAnsi="宋体"/>
          <w:sz w:val="24"/>
        </w:rPr>
      </w:pPr>
      <w:bookmarkStart w:id="83" w:name="_Toc520665435"/>
      <w:r>
        <w:rPr>
          <w:rFonts w:hint="eastAsia" w:ascii="宋体" w:hAnsi="宋体"/>
          <w:sz w:val="24"/>
        </w:rPr>
        <w:t>3、按钮</w:t>
      </w:r>
      <w:bookmarkEnd w:id="83"/>
    </w:p>
    <w:p>
      <w:pPr>
        <w:jc w:val="left"/>
        <w:rPr>
          <w:rFonts w:ascii="宋体" w:hAnsi="宋体"/>
        </w:rPr>
      </w:pPr>
      <w:r>
        <w:rPr>
          <w:rFonts w:ascii="宋体" w:hAnsi="宋体"/>
        </w:rPr>
        <w:drawing>
          <wp:inline distT="0" distB="0" distL="0" distR="0">
            <wp:extent cx="5276850" cy="3073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276850" cy="3073400"/>
                    </a:xfrm>
                    <a:prstGeom prst="rect">
                      <a:avLst/>
                    </a:prstGeom>
                    <a:noFill/>
                    <a:ln>
                      <a:noFill/>
                    </a:ln>
                  </pic:spPr>
                </pic:pic>
              </a:graphicData>
            </a:graphic>
          </wp:inline>
        </w:drawing>
      </w:r>
    </w:p>
    <w:p>
      <w:pPr>
        <w:spacing w:before="156" w:beforeLines="50" w:line="360" w:lineRule="auto"/>
        <w:ind w:firstLine="420"/>
        <w:rPr>
          <w:rFonts w:ascii="宋体" w:hAnsi="宋体"/>
          <w:sz w:val="24"/>
        </w:rPr>
      </w:pPr>
      <w:bookmarkStart w:id="84" w:name="_Toc520665436"/>
      <w:r>
        <w:rPr>
          <w:rFonts w:hint="eastAsia" w:ascii="宋体" w:hAnsi="宋体"/>
          <w:sz w:val="24"/>
        </w:rPr>
        <w:t>4、对话框</w:t>
      </w:r>
      <w:bookmarkEnd w:id="84"/>
    </w:p>
    <w:p>
      <w:pPr>
        <w:jc w:val="left"/>
        <w:rPr>
          <w:rFonts w:ascii="宋体" w:hAnsi="宋体"/>
        </w:rPr>
      </w:pPr>
      <w:r>
        <w:rPr>
          <w:rFonts w:ascii="宋体" w:hAnsi="宋体"/>
        </w:rPr>
        <w:drawing>
          <wp:inline distT="0" distB="0" distL="0" distR="0">
            <wp:extent cx="5276850" cy="333819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276850" cy="3338195"/>
                    </a:xfrm>
                    <a:prstGeom prst="rect">
                      <a:avLst/>
                    </a:prstGeom>
                    <a:noFill/>
                    <a:ln>
                      <a:noFill/>
                    </a:ln>
                  </pic:spPr>
                </pic:pic>
              </a:graphicData>
            </a:graphic>
          </wp:inline>
        </w:drawing>
      </w:r>
    </w:p>
    <w:p>
      <w:pPr>
        <w:jc w:val="left"/>
        <w:rPr>
          <w:rFonts w:ascii="宋体" w:hAnsi="宋体"/>
        </w:rPr>
      </w:pPr>
      <w:r>
        <w:rPr>
          <w:rFonts w:ascii="宋体" w:hAnsi="宋体"/>
        </w:rPr>
        <w:drawing>
          <wp:inline distT="0" distB="0" distL="0" distR="0">
            <wp:extent cx="5276850" cy="404304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276850" cy="4043045"/>
                    </a:xfrm>
                    <a:prstGeom prst="rect">
                      <a:avLst/>
                    </a:prstGeom>
                    <a:noFill/>
                    <a:ln>
                      <a:noFill/>
                    </a:ln>
                  </pic:spPr>
                </pic:pic>
              </a:graphicData>
            </a:graphic>
          </wp:inline>
        </w:drawing>
      </w:r>
    </w:p>
    <w:p>
      <w:pPr>
        <w:jc w:val="left"/>
        <w:rPr>
          <w:rFonts w:ascii="宋体" w:hAnsi="宋体"/>
        </w:rPr>
      </w:pPr>
      <w:r>
        <w:rPr>
          <w:rFonts w:ascii="宋体" w:hAnsi="宋体"/>
        </w:rPr>
        <w:drawing>
          <wp:inline distT="0" distB="0" distL="0" distR="0">
            <wp:extent cx="5276850" cy="4946650"/>
            <wp:effectExtent l="0" t="0" r="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6850" cy="4946650"/>
                    </a:xfrm>
                    <a:prstGeom prst="rect">
                      <a:avLst/>
                    </a:prstGeom>
                    <a:noFill/>
                    <a:ln>
                      <a:noFill/>
                    </a:ln>
                  </pic:spPr>
                </pic:pic>
              </a:graphicData>
            </a:graphic>
          </wp:inline>
        </w:drawing>
      </w:r>
    </w:p>
    <w:p>
      <w:pPr>
        <w:jc w:val="left"/>
        <w:rPr>
          <w:rFonts w:ascii="宋体" w:hAnsi="宋体"/>
        </w:rPr>
      </w:pPr>
      <w:r>
        <w:rPr>
          <w:rFonts w:ascii="宋体" w:hAnsi="宋体"/>
        </w:rPr>
        <w:drawing>
          <wp:inline distT="0" distB="0" distL="0" distR="0">
            <wp:extent cx="5276850" cy="421957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6850" cy="4219575"/>
                    </a:xfrm>
                    <a:prstGeom prst="rect">
                      <a:avLst/>
                    </a:prstGeom>
                    <a:noFill/>
                    <a:ln>
                      <a:noFill/>
                    </a:ln>
                  </pic:spPr>
                </pic:pic>
              </a:graphicData>
            </a:graphic>
          </wp:inline>
        </w:drawing>
      </w:r>
    </w:p>
    <w:p>
      <w:pPr>
        <w:jc w:val="left"/>
        <w:rPr>
          <w:rFonts w:ascii="宋体" w:hAnsi="宋体"/>
        </w:rPr>
      </w:pPr>
      <w:r>
        <w:rPr>
          <w:rFonts w:ascii="宋体" w:hAnsi="宋体"/>
        </w:rPr>
        <w:drawing>
          <wp:inline distT="0" distB="0" distL="0" distR="0">
            <wp:extent cx="5276850" cy="453898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6850" cy="4538980"/>
                    </a:xfrm>
                    <a:prstGeom prst="rect">
                      <a:avLst/>
                    </a:prstGeom>
                    <a:noFill/>
                    <a:ln>
                      <a:noFill/>
                    </a:ln>
                  </pic:spPr>
                </pic:pic>
              </a:graphicData>
            </a:graphic>
          </wp:inline>
        </w:drawing>
      </w:r>
    </w:p>
    <w:p>
      <w:pPr>
        <w:jc w:val="left"/>
        <w:rPr>
          <w:rFonts w:ascii="宋体" w:hAnsi="宋体"/>
        </w:rPr>
      </w:pPr>
    </w:p>
    <w:p>
      <w:pPr>
        <w:spacing w:before="156" w:beforeLines="50" w:line="360" w:lineRule="auto"/>
        <w:ind w:firstLine="420"/>
        <w:rPr>
          <w:rFonts w:ascii="宋体" w:hAnsi="宋体"/>
          <w:sz w:val="24"/>
        </w:rPr>
      </w:pPr>
      <w:bookmarkStart w:id="85" w:name="_Toc520665437"/>
      <w:r>
        <w:rPr>
          <w:rFonts w:hint="eastAsia" w:ascii="宋体" w:hAnsi="宋体"/>
          <w:sz w:val="24"/>
        </w:rPr>
        <w:t>5、开关</w:t>
      </w:r>
      <w:bookmarkEnd w:id="85"/>
    </w:p>
    <w:p>
      <w:pPr>
        <w:jc w:val="left"/>
        <w:rPr>
          <w:rFonts w:ascii="宋体" w:hAnsi="宋体"/>
        </w:rPr>
      </w:pPr>
      <w:r>
        <w:rPr>
          <w:rFonts w:ascii="宋体" w:hAnsi="宋体"/>
        </w:rPr>
        <w:drawing>
          <wp:inline distT="0" distB="0" distL="0" distR="0">
            <wp:extent cx="5266055" cy="111252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66055" cy="1112520"/>
                    </a:xfrm>
                    <a:prstGeom prst="rect">
                      <a:avLst/>
                    </a:prstGeom>
                    <a:noFill/>
                    <a:ln>
                      <a:noFill/>
                    </a:ln>
                  </pic:spPr>
                </pic:pic>
              </a:graphicData>
            </a:graphic>
          </wp:inline>
        </w:drawing>
      </w:r>
    </w:p>
    <w:p>
      <w:pPr>
        <w:spacing w:before="156" w:beforeLines="50" w:line="360" w:lineRule="auto"/>
        <w:ind w:firstLine="420"/>
        <w:rPr>
          <w:rFonts w:ascii="宋体" w:hAnsi="宋体"/>
          <w:sz w:val="24"/>
        </w:rPr>
      </w:pPr>
      <w:bookmarkStart w:id="86" w:name="_Toc520665438"/>
      <w:r>
        <w:rPr>
          <w:rFonts w:hint="eastAsia" w:ascii="宋体" w:hAnsi="宋体"/>
          <w:sz w:val="24"/>
        </w:rPr>
        <w:t>6、下拉菜单</w:t>
      </w:r>
      <w:bookmarkEnd w:id="86"/>
    </w:p>
    <w:p>
      <w:pPr>
        <w:jc w:val="left"/>
        <w:rPr>
          <w:rFonts w:ascii="宋体" w:hAnsi="宋体"/>
        </w:rPr>
      </w:pPr>
      <w:r>
        <w:rPr>
          <w:rFonts w:ascii="宋体" w:hAnsi="宋体"/>
        </w:rPr>
        <w:drawing>
          <wp:inline distT="0" distB="0" distL="0" distR="0">
            <wp:extent cx="5276850" cy="200533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76850" cy="2005330"/>
                    </a:xfrm>
                    <a:prstGeom prst="rect">
                      <a:avLst/>
                    </a:prstGeom>
                    <a:noFill/>
                    <a:ln>
                      <a:noFill/>
                    </a:ln>
                  </pic:spPr>
                </pic:pic>
              </a:graphicData>
            </a:graphic>
          </wp:inline>
        </w:drawing>
      </w:r>
    </w:p>
    <w:p>
      <w:pPr>
        <w:spacing w:before="156" w:beforeLines="50" w:line="360" w:lineRule="auto"/>
        <w:ind w:firstLine="420"/>
        <w:rPr>
          <w:rFonts w:ascii="宋体" w:hAnsi="宋体"/>
          <w:sz w:val="24"/>
        </w:rPr>
      </w:pPr>
      <w:bookmarkStart w:id="87" w:name="_Toc520665439"/>
      <w:r>
        <w:rPr>
          <w:rFonts w:hint="eastAsia" w:ascii="宋体" w:hAnsi="宋体"/>
          <w:sz w:val="24"/>
        </w:rPr>
        <w:t>7、步骤条</w:t>
      </w:r>
      <w:bookmarkEnd w:id="87"/>
    </w:p>
    <w:p>
      <w:pPr>
        <w:jc w:val="left"/>
        <w:rPr>
          <w:rFonts w:ascii="宋体" w:hAnsi="宋体"/>
        </w:rPr>
      </w:pPr>
      <w:r>
        <w:rPr>
          <w:rFonts w:ascii="宋体" w:hAnsi="宋体"/>
        </w:rPr>
        <w:drawing>
          <wp:inline distT="0" distB="0" distL="0" distR="0">
            <wp:extent cx="5266055" cy="284226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266055" cy="2842260"/>
                    </a:xfrm>
                    <a:prstGeom prst="rect">
                      <a:avLst/>
                    </a:prstGeom>
                    <a:noFill/>
                    <a:ln>
                      <a:noFill/>
                    </a:ln>
                  </pic:spPr>
                </pic:pic>
              </a:graphicData>
            </a:graphic>
          </wp:inline>
        </w:drawing>
      </w:r>
    </w:p>
    <w:p>
      <w:pPr>
        <w:spacing w:before="156" w:beforeLines="50" w:line="360" w:lineRule="auto"/>
        <w:ind w:firstLine="420"/>
        <w:rPr>
          <w:rFonts w:ascii="宋体" w:hAnsi="宋体"/>
          <w:sz w:val="24"/>
        </w:rPr>
      </w:pPr>
      <w:bookmarkStart w:id="88" w:name="_Toc520665440"/>
      <w:r>
        <w:rPr>
          <w:rFonts w:hint="eastAsia" w:ascii="宋体" w:hAnsi="宋体"/>
          <w:sz w:val="24"/>
        </w:rPr>
        <w:t>8、输入框</w:t>
      </w:r>
      <w:bookmarkEnd w:id="88"/>
    </w:p>
    <w:p>
      <w:pPr>
        <w:rPr>
          <w:rFonts w:ascii="宋体" w:hAnsi="宋体"/>
        </w:rPr>
      </w:pPr>
      <w:r>
        <w:rPr>
          <w:rFonts w:ascii="宋体" w:hAnsi="宋体"/>
        </w:rPr>
        <w:drawing>
          <wp:inline distT="0" distB="0" distL="0" distR="0">
            <wp:extent cx="5266055" cy="164147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66055" cy="1641475"/>
                    </a:xfrm>
                    <a:prstGeom prst="rect">
                      <a:avLst/>
                    </a:prstGeom>
                    <a:noFill/>
                    <a:ln>
                      <a:noFill/>
                    </a:ln>
                  </pic:spPr>
                </pic:pic>
              </a:graphicData>
            </a:graphic>
          </wp:inline>
        </w:drawing>
      </w:r>
    </w:p>
    <w:p>
      <w:pPr>
        <w:spacing w:before="156" w:beforeLines="50" w:line="360" w:lineRule="auto"/>
        <w:ind w:firstLine="420"/>
        <w:rPr>
          <w:rFonts w:ascii="宋体" w:hAnsi="宋体"/>
          <w:sz w:val="24"/>
        </w:rPr>
      </w:pPr>
      <w:bookmarkStart w:id="89" w:name="_Toc520665441"/>
      <w:r>
        <w:rPr>
          <w:rFonts w:hint="eastAsia" w:ascii="宋体" w:hAnsi="宋体"/>
          <w:sz w:val="24"/>
        </w:rPr>
        <w:t>9、分页</w:t>
      </w:r>
      <w:bookmarkEnd w:id="89"/>
    </w:p>
    <w:p>
      <w:pPr>
        <w:jc w:val="left"/>
        <w:rPr>
          <w:rFonts w:ascii="宋体" w:hAnsi="宋体"/>
        </w:rPr>
      </w:pPr>
      <w:r>
        <w:rPr>
          <w:rFonts w:ascii="宋体" w:hAnsi="宋体"/>
        </w:rPr>
        <w:drawing>
          <wp:inline distT="0" distB="0" distL="0" distR="0">
            <wp:extent cx="5276850" cy="78232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276850" cy="782320"/>
                    </a:xfrm>
                    <a:prstGeom prst="rect">
                      <a:avLst/>
                    </a:prstGeom>
                    <a:noFill/>
                    <a:ln>
                      <a:noFill/>
                    </a:ln>
                  </pic:spPr>
                </pic:pic>
              </a:graphicData>
            </a:graphic>
          </wp:inline>
        </w:drawing>
      </w:r>
    </w:p>
    <w:p>
      <w:pPr>
        <w:spacing w:before="156" w:beforeLines="50" w:line="360" w:lineRule="auto"/>
        <w:ind w:firstLine="420"/>
        <w:rPr>
          <w:rFonts w:ascii="宋体" w:hAnsi="宋体"/>
          <w:sz w:val="24"/>
        </w:rPr>
      </w:pPr>
      <w:bookmarkStart w:id="90" w:name="_Toc520665442"/>
      <w:r>
        <w:rPr>
          <w:rFonts w:hint="eastAsia" w:ascii="宋体" w:hAnsi="宋体"/>
          <w:sz w:val="24"/>
        </w:rPr>
        <w:t>10、锚点</w:t>
      </w:r>
      <w:bookmarkEnd w:id="90"/>
    </w:p>
    <w:p>
      <w:pPr>
        <w:jc w:val="left"/>
        <w:rPr>
          <w:rFonts w:ascii="宋体" w:hAnsi="宋体"/>
        </w:rPr>
      </w:pPr>
      <w:r>
        <w:rPr>
          <w:rFonts w:ascii="宋体" w:hAnsi="宋体"/>
        </w:rPr>
        <w:drawing>
          <wp:inline distT="0" distB="0" distL="0" distR="0">
            <wp:extent cx="5276850" cy="3272155"/>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6850" cy="3272155"/>
                    </a:xfrm>
                    <a:prstGeom prst="rect">
                      <a:avLst/>
                    </a:prstGeom>
                    <a:noFill/>
                    <a:ln>
                      <a:noFill/>
                    </a:ln>
                  </pic:spPr>
                </pic:pic>
              </a:graphicData>
            </a:graphic>
          </wp:inline>
        </w:drawing>
      </w:r>
    </w:p>
    <w:p>
      <w:pPr>
        <w:spacing w:before="156" w:beforeLines="50" w:line="360" w:lineRule="auto"/>
        <w:ind w:firstLine="420"/>
        <w:rPr>
          <w:rFonts w:ascii="宋体" w:hAnsi="宋体"/>
          <w:sz w:val="24"/>
        </w:rPr>
      </w:pPr>
      <w:bookmarkStart w:id="91" w:name="_Toc520665443"/>
      <w:r>
        <w:rPr>
          <w:rFonts w:hint="eastAsia" w:ascii="宋体" w:hAnsi="宋体"/>
          <w:sz w:val="24"/>
        </w:rPr>
        <w:t>11、文字提示</w:t>
      </w:r>
      <w:bookmarkEnd w:id="91"/>
    </w:p>
    <w:p>
      <w:pPr>
        <w:jc w:val="left"/>
        <w:rPr>
          <w:rFonts w:ascii="宋体" w:hAnsi="宋体"/>
        </w:rPr>
      </w:pPr>
      <w:r>
        <w:rPr>
          <w:rFonts w:ascii="宋体" w:hAnsi="宋体"/>
        </w:rPr>
        <w:drawing>
          <wp:inline distT="0" distB="0" distL="0" distR="0">
            <wp:extent cx="5276850" cy="1828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6850" cy="1828800"/>
                    </a:xfrm>
                    <a:prstGeom prst="rect">
                      <a:avLst/>
                    </a:prstGeom>
                    <a:noFill/>
                    <a:ln>
                      <a:noFill/>
                    </a:ln>
                  </pic:spPr>
                </pic:pic>
              </a:graphicData>
            </a:graphic>
          </wp:inline>
        </w:drawing>
      </w:r>
    </w:p>
    <w:p>
      <w:pPr>
        <w:spacing w:before="156" w:beforeLines="50" w:line="360" w:lineRule="auto"/>
        <w:ind w:firstLine="420"/>
        <w:rPr>
          <w:rFonts w:ascii="宋体" w:hAnsi="宋体"/>
          <w:sz w:val="24"/>
        </w:rPr>
      </w:pPr>
      <w:bookmarkStart w:id="92" w:name="_Toc520665444"/>
      <w:r>
        <w:rPr>
          <w:rFonts w:hint="eastAsia" w:ascii="宋体" w:hAnsi="宋体"/>
          <w:sz w:val="24"/>
        </w:rPr>
        <w:t>12、多选框与复选框</w:t>
      </w:r>
      <w:bookmarkEnd w:id="92"/>
    </w:p>
    <w:p>
      <w:pPr>
        <w:rPr>
          <w:rFonts w:ascii="宋体" w:hAnsi="宋体"/>
        </w:rPr>
      </w:pPr>
      <w:r>
        <w:rPr>
          <w:rFonts w:ascii="宋体" w:hAnsi="宋体"/>
        </w:rPr>
        <w:drawing>
          <wp:inline distT="0" distB="0" distL="0" distR="0">
            <wp:extent cx="5276850" cy="202692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76850" cy="2026920"/>
                    </a:xfrm>
                    <a:prstGeom prst="rect">
                      <a:avLst/>
                    </a:prstGeom>
                    <a:noFill/>
                    <a:ln>
                      <a:noFill/>
                    </a:ln>
                  </pic:spPr>
                </pic:pic>
              </a:graphicData>
            </a:graphic>
          </wp:inline>
        </w:drawing>
      </w:r>
    </w:p>
    <w:p>
      <w:pPr>
        <w:spacing w:before="156" w:beforeLines="50" w:line="360" w:lineRule="auto"/>
        <w:ind w:firstLine="420"/>
        <w:rPr>
          <w:rFonts w:ascii="宋体" w:hAnsi="宋体"/>
          <w:sz w:val="24"/>
        </w:rPr>
      </w:pPr>
      <w:bookmarkStart w:id="93" w:name="_Toc520665445"/>
      <w:r>
        <w:rPr>
          <w:rFonts w:hint="eastAsia" w:ascii="宋体" w:hAnsi="宋体"/>
          <w:sz w:val="24"/>
        </w:rPr>
        <w:t>13、标签页</w:t>
      </w:r>
      <w:bookmarkEnd w:id="93"/>
    </w:p>
    <w:p>
      <w:pPr>
        <w:rPr>
          <w:rFonts w:ascii="宋体" w:hAnsi="宋体"/>
        </w:rPr>
      </w:pPr>
      <w:r>
        <w:rPr>
          <w:rFonts w:ascii="宋体" w:hAnsi="宋体"/>
        </w:rPr>
        <w:drawing>
          <wp:inline distT="0" distB="0" distL="0" distR="0">
            <wp:extent cx="5276850" cy="7048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76850" cy="704850"/>
                    </a:xfrm>
                    <a:prstGeom prst="rect">
                      <a:avLst/>
                    </a:prstGeom>
                    <a:noFill/>
                    <a:ln>
                      <a:noFill/>
                    </a:ln>
                  </pic:spPr>
                </pic:pic>
              </a:graphicData>
            </a:graphic>
          </wp:inline>
        </w:drawing>
      </w:r>
    </w:p>
    <w:p>
      <w:pPr>
        <w:spacing w:before="156" w:beforeLines="50" w:line="360" w:lineRule="auto"/>
        <w:ind w:firstLine="420"/>
        <w:rPr>
          <w:rFonts w:ascii="宋体" w:hAnsi="宋体"/>
          <w:sz w:val="24"/>
        </w:rPr>
      </w:pPr>
      <w:bookmarkStart w:id="94" w:name="_Toc520665446"/>
      <w:r>
        <w:rPr>
          <w:rFonts w:hint="eastAsia" w:ascii="宋体" w:hAnsi="宋体"/>
          <w:sz w:val="24"/>
        </w:rPr>
        <w:t>14、日期与单选框</w:t>
      </w:r>
      <w:bookmarkEnd w:id="94"/>
    </w:p>
    <w:p>
      <w:pPr>
        <w:rPr>
          <w:rFonts w:ascii="宋体" w:hAnsi="宋体"/>
        </w:rPr>
      </w:pPr>
      <w:r>
        <w:rPr>
          <w:rFonts w:ascii="宋体" w:hAnsi="宋体"/>
        </w:rPr>
        <w:drawing>
          <wp:inline distT="0" distB="0" distL="0" distR="0">
            <wp:extent cx="5276850" cy="271018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276850" cy="2710180"/>
                    </a:xfrm>
                    <a:prstGeom prst="rect">
                      <a:avLst/>
                    </a:prstGeom>
                    <a:noFill/>
                    <a:ln>
                      <a:noFill/>
                    </a:ln>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二</w:t>
      </w:r>
      <w:r>
        <w:rPr>
          <w:rFonts w:ascii="宋体" w:hAnsi="宋体"/>
          <w:sz w:val="24"/>
        </w:rPr>
        <w:t>、组件</w:t>
      </w:r>
      <w:r>
        <w:rPr>
          <w:rFonts w:hint="eastAsia" w:ascii="宋体" w:hAnsi="宋体"/>
          <w:sz w:val="24"/>
        </w:rPr>
        <w:t>UI</w:t>
      </w:r>
      <w:r>
        <w:rPr>
          <w:rFonts w:ascii="宋体" w:hAnsi="宋体"/>
          <w:sz w:val="24"/>
        </w:rPr>
        <w:t>规范</w:t>
      </w:r>
    </w:p>
    <w:p>
      <w:pPr>
        <w:spacing w:before="156" w:beforeLines="50" w:line="360" w:lineRule="auto"/>
        <w:ind w:firstLine="420"/>
        <w:rPr>
          <w:rFonts w:ascii="宋体" w:hAnsi="宋体"/>
          <w:sz w:val="24"/>
        </w:rPr>
      </w:pPr>
      <w:r>
        <w:rPr>
          <w:rFonts w:hint="eastAsia" w:ascii="宋体" w:hAnsi="宋体"/>
          <w:sz w:val="24"/>
        </w:rPr>
        <w:t>组件：头部</w:t>
      </w:r>
    </w:p>
    <w:p>
      <w:pPr>
        <w:spacing w:before="156" w:beforeLines="50" w:line="360" w:lineRule="auto"/>
        <w:ind w:firstLine="420"/>
        <w:rPr>
          <w:rFonts w:ascii="宋体" w:hAnsi="宋体"/>
          <w:sz w:val="24"/>
        </w:rPr>
      </w:pPr>
      <w:r>
        <w:rPr>
          <w:rFonts w:hint="eastAsia" w:ascii="宋体" w:hAnsi="宋体"/>
          <w:sz w:val="24"/>
        </w:rPr>
        <w:t>头部组件-申办流程</w:t>
      </w:r>
    </w:p>
    <w:p>
      <w:pPr>
        <w:spacing w:before="156" w:beforeLines="50" w:line="360" w:lineRule="auto"/>
        <w:ind w:firstLine="420"/>
        <w:rPr>
          <w:rFonts w:ascii="宋体" w:hAnsi="宋体"/>
          <w:sz w:val="24"/>
        </w:rPr>
      </w:pPr>
      <w:r>
        <w:rPr>
          <w:rFonts w:ascii="宋体" w:hAnsi="宋体"/>
        </w:rPr>
        <w:drawing>
          <wp:inline distT="0" distB="0" distL="0" distR="0">
            <wp:extent cx="5276850" cy="3524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6850" cy="352425"/>
                    </a:xfrm>
                    <a:prstGeom prst="rect">
                      <a:avLst/>
                    </a:prstGeom>
                    <a:noFill/>
                    <a:ln>
                      <a:noFill/>
                    </a:ln>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头部组件-事项详情</w:t>
      </w:r>
    </w:p>
    <w:p>
      <w:pPr>
        <w:spacing w:before="156" w:beforeLines="50" w:line="360" w:lineRule="auto"/>
        <w:ind w:firstLine="420"/>
        <w:rPr>
          <w:rFonts w:ascii="宋体" w:hAnsi="宋体"/>
          <w:sz w:val="24"/>
        </w:rPr>
      </w:pPr>
      <w:r>
        <w:rPr>
          <w:rFonts w:ascii="宋体" w:hAnsi="宋体"/>
        </w:rPr>
        <w:drawing>
          <wp:inline distT="0" distB="0" distL="0" distR="0">
            <wp:extent cx="5266055" cy="38544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66055" cy="385445"/>
                    </a:xfrm>
                    <a:prstGeom prst="rect">
                      <a:avLst/>
                    </a:prstGeom>
                    <a:noFill/>
                    <a:ln>
                      <a:noFill/>
                    </a:ln>
                  </pic:spPr>
                </pic:pic>
              </a:graphicData>
            </a:graphic>
          </wp:inline>
        </w:drawing>
      </w:r>
    </w:p>
    <w:p>
      <w:pPr>
        <w:spacing w:before="156" w:beforeLines="50" w:line="360" w:lineRule="auto"/>
        <w:ind w:firstLine="420"/>
        <w:rPr>
          <w:rFonts w:ascii="宋体" w:hAnsi="宋体"/>
          <w:sz w:val="24"/>
        </w:rPr>
      </w:pPr>
      <w:bookmarkStart w:id="95" w:name="_Toc520665413"/>
      <w:r>
        <w:rPr>
          <w:rFonts w:ascii="宋体" w:hAnsi="宋体"/>
          <w:sz w:val="24"/>
        </w:rPr>
        <w:t>组件</w:t>
      </w:r>
      <w:r>
        <w:rPr>
          <w:rFonts w:hint="eastAsia" w:ascii="宋体" w:hAnsi="宋体"/>
          <w:sz w:val="24"/>
        </w:rPr>
        <w:t>：底部</w:t>
      </w:r>
      <w:bookmarkEnd w:id="95"/>
    </w:p>
    <w:p>
      <w:pPr>
        <w:spacing w:before="156" w:beforeLines="50" w:line="360" w:lineRule="auto"/>
        <w:ind w:firstLine="420"/>
        <w:rPr>
          <w:rFonts w:ascii="宋体" w:hAnsi="宋体"/>
          <w:sz w:val="24"/>
        </w:rPr>
      </w:pPr>
      <w:r>
        <w:rPr>
          <w:rFonts w:hint="eastAsia" w:ascii="宋体" w:hAnsi="宋体"/>
        </w:rPr>
        <w:drawing>
          <wp:inline distT="0" distB="0" distL="0" distR="0">
            <wp:extent cx="5266055" cy="1553210"/>
            <wp:effectExtent l="0" t="0" r="0" b="8890"/>
            <wp:docPr id="68" name="图片 68" descr="QQ浏览器截图20180728170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QQ浏览器截图201807281700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266055" cy="1553210"/>
                    </a:xfrm>
                    <a:prstGeom prst="rect">
                      <a:avLst/>
                    </a:prstGeom>
                    <a:noFill/>
                    <a:ln>
                      <a:noFill/>
                    </a:ln>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组件：选择办理情形</w:t>
      </w:r>
    </w:p>
    <w:p>
      <w:pPr>
        <w:spacing w:before="156" w:beforeLines="50" w:line="360" w:lineRule="auto"/>
        <w:ind w:firstLine="420"/>
        <w:rPr>
          <w:rFonts w:ascii="宋体" w:hAnsi="宋体"/>
          <w:sz w:val="24"/>
        </w:rPr>
      </w:pPr>
      <w:r>
        <w:rPr>
          <w:rFonts w:ascii="宋体" w:hAnsi="宋体"/>
        </w:rPr>
        <w:drawing>
          <wp:inline distT="0" distB="0" distL="0" distR="0">
            <wp:extent cx="5278120" cy="1364615"/>
            <wp:effectExtent l="0" t="0" r="0" b="698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78120" cy="1365031"/>
                    </a:xfrm>
                    <a:prstGeom prst="rect">
                      <a:avLst/>
                    </a:prstGeom>
                    <a:noFill/>
                    <a:ln>
                      <a:noFill/>
                    </a:ln>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组件：事项基本信息</w:t>
      </w:r>
    </w:p>
    <w:p>
      <w:pPr>
        <w:spacing w:before="156" w:beforeLines="50" w:line="360" w:lineRule="auto"/>
        <w:ind w:firstLine="420"/>
        <w:rPr>
          <w:rFonts w:ascii="宋体" w:hAnsi="宋体"/>
          <w:sz w:val="24"/>
        </w:rPr>
      </w:pPr>
      <w:r>
        <w:rPr>
          <w:rFonts w:ascii="宋体" w:hAnsi="宋体"/>
        </w:rPr>
        <w:drawing>
          <wp:inline distT="0" distB="0" distL="0" distR="0">
            <wp:extent cx="5278120" cy="1000760"/>
            <wp:effectExtent l="0" t="0" r="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78120" cy="1001023"/>
                    </a:xfrm>
                    <a:prstGeom prst="rect">
                      <a:avLst/>
                    </a:prstGeom>
                    <a:noFill/>
                    <a:ln>
                      <a:noFill/>
                    </a:ln>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组件：办理条件自检</w:t>
      </w:r>
    </w:p>
    <w:p>
      <w:pPr>
        <w:spacing w:before="156" w:beforeLines="50" w:line="360" w:lineRule="auto"/>
        <w:ind w:firstLine="420"/>
        <w:rPr>
          <w:rFonts w:ascii="宋体" w:hAnsi="宋体"/>
          <w:sz w:val="24"/>
        </w:rPr>
      </w:pPr>
      <w:r>
        <w:rPr>
          <w:rFonts w:ascii="宋体" w:hAnsi="宋体"/>
        </w:rPr>
        <w:drawing>
          <wp:inline distT="0" distB="0" distL="0" distR="0">
            <wp:extent cx="5276850" cy="80454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76850" cy="804545"/>
                    </a:xfrm>
                    <a:prstGeom prst="rect">
                      <a:avLst/>
                    </a:prstGeom>
                    <a:noFill/>
                    <a:ln>
                      <a:noFill/>
                    </a:ln>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组件：材料清单自检</w:t>
      </w:r>
    </w:p>
    <w:p>
      <w:pPr>
        <w:spacing w:before="156" w:beforeLines="50" w:line="360" w:lineRule="auto"/>
        <w:ind w:firstLine="420"/>
        <w:rPr>
          <w:rFonts w:ascii="宋体" w:hAnsi="宋体"/>
          <w:sz w:val="24"/>
        </w:rPr>
      </w:pPr>
      <w:r>
        <w:rPr>
          <w:rFonts w:ascii="宋体" w:hAnsi="宋体"/>
        </w:rPr>
        <w:drawing>
          <wp:inline distT="0" distB="0" distL="0" distR="0">
            <wp:extent cx="5278120" cy="1819910"/>
            <wp:effectExtent l="0" t="0" r="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78120" cy="1820041"/>
                    </a:xfrm>
                    <a:prstGeom prst="rect">
                      <a:avLst/>
                    </a:prstGeom>
                    <a:noFill/>
                    <a:ln>
                      <a:noFill/>
                    </a:ln>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组件：申请人信息</w:t>
      </w:r>
    </w:p>
    <w:p>
      <w:pPr>
        <w:spacing w:before="156" w:beforeLines="50" w:line="360" w:lineRule="auto"/>
        <w:ind w:firstLine="420"/>
        <w:rPr>
          <w:rFonts w:ascii="宋体" w:hAnsi="宋体"/>
          <w:sz w:val="24"/>
        </w:rPr>
      </w:pPr>
      <w:r>
        <w:rPr>
          <w:rFonts w:ascii="宋体" w:hAnsi="宋体"/>
        </w:rPr>
        <w:drawing>
          <wp:inline distT="0" distB="0" distL="0" distR="0">
            <wp:extent cx="5276850" cy="192786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76850" cy="1927860"/>
                    </a:xfrm>
                    <a:prstGeom prst="rect">
                      <a:avLst/>
                    </a:prstGeom>
                    <a:noFill/>
                    <a:ln>
                      <a:noFill/>
                    </a:ln>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组件：经办人信息</w:t>
      </w:r>
    </w:p>
    <w:p>
      <w:pPr>
        <w:spacing w:before="156" w:beforeLines="50" w:line="360" w:lineRule="auto"/>
        <w:ind w:firstLine="420"/>
        <w:rPr>
          <w:rFonts w:ascii="宋体" w:hAnsi="宋体"/>
          <w:sz w:val="24"/>
        </w:rPr>
      </w:pPr>
      <w:r>
        <w:rPr>
          <w:rFonts w:ascii="宋体" w:hAnsi="宋体"/>
        </w:rPr>
        <w:drawing>
          <wp:inline distT="0" distB="0" distL="0" distR="0">
            <wp:extent cx="5266055" cy="19056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66055" cy="1905635"/>
                    </a:xfrm>
                    <a:prstGeom prst="rect">
                      <a:avLst/>
                    </a:prstGeom>
                    <a:noFill/>
                    <a:ln>
                      <a:noFill/>
                    </a:ln>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组件：法人信息</w:t>
      </w:r>
    </w:p>
    <w:p>
      <w:pPr>
        <w:spacing w:before="156" w:beforeLines="50" w:line="360" w:lineRule="auto"/>
        <w:ind w:firstLine="420"/>
        <w:rPr>
          <w:rFonts w:ascii="宋体" w:hAnsi="宋体"/>
          <w:sz w:val="24"/>
        </w:rPr>
      </w:pPr>
      <w:r>
        <w:rPr>
          <w:rFonts w:hint="eastAsia" w:ascii="宋体" w:hAnsi="宋体"/>
          <w:sz w:val="24"/>
        </w:rPr>
        <w:t>法人信息</w:t>
      </w:r>
      <w:r>
        <w:rPr>
          <w:rFonts w:ascii="宋体" w:hAnsi="宋体"/>
          <w:sz w:val="24"/>
        </w:rPr>
        <w:t>-</w:t>
      </w:r>
      <w:r>
        <w:rPr>
          <w:rFonts w:hint="eastAsia" w:ascii="宋体" w:hAnsi="宋体"/>
          <w:sz w:val="24"/>
        </w:rPr>
        <w:t>申请人</w:t>
      </w:r>
    </w:p>
    <w:p>
      <w:pPr>
        <w:spacing w:before="156" w:beforeLines="50" w:line="360" w:lineRule="auto"/>
        <w:ind w:firstLine="420"/>
        <w:rPr>
          <w:rFonts w:ascii="宋体" w:hAnsi="宋体"/>
          <w:sz w:val="24"/>
        </w:rPr>
      </w:pPr>
      <w:r>
        <w:rPr>
          <w:rFonts w:ascii="宋体" w:hAnsi="宋体"/>
        </w:rPr>
        <w:drawing>
          <wp:inline distT="0" distB="0" distL="0" distR="0">
            <wp:extent cx="5266055" cy="16637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66055" cy="1663700"/>
                    </a:xfrm>
                    <a:prstGeom prst="rect">
                      <a:avLst/>
                    </a:prstGeom>
                    <a:noFill/>
                    <a:ln>
                      <a:noFill/>
                    </a:ln>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法人信息</w:t>
      </w:r>
      <w:r>
        <w:rPr>
          <w:rFonts w:ascii="宋体" w:hAnsi="宋体"/>
          <w:sz w:val="24"/>
        </w:rPr>
        <w:t>-</w:t>
      </w:r>
      <w:r>
        <w:rPr>
          <w:rFonts w:hint="eastAsia" w:ascii="宋体" w:hAnsi="宋体"/>
          <w:sz w:val="24"/>
        </w:rPr>
        <w:t>经办人</w:t>
      </w:r>
    </w:p>
    <w:p>
      <w:pPr>
        <w:spacing w:before="156" w:beforeLines="50" w:line="360" w:lineRule="auto"/>
        <w:ind w:firstLine="420"/>
        <w:rPr>
          <w:rFonts w:ascii="宋体" w:hAnsi="宋体"/>
          <w:sz w:val="24"/>
        </w:rPr>
      </w:pPr>
      <w:r>
        <w:rPr>
          <w:rFonts w:ascii="宋体" w:hAnsi="宋体"/>
        </w:rPr>
        <w:drawing>
          <wp:inline distT="0" distB="0" distL="0" distR="0">
            <wp:extent cx="5276850" cy="164147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6850" cy="1641475"/>
                    </a:xfrm>
                    <a:prstGeom prst="rect">
                      <a:avLst/>
                    </a:prstGeom>
                    <a:noFill/>
                    <a:ln>
                      <a:noFill/>
                    </a:ln>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组件：协议信息</w:t>
      </w:r>
    </w:p>
    <w:p>
      <w:pPr>
        <w:spacing w:before="156" w:beforeLines="50" w:line="360" w:lineRule="auto"/>
        <w:ind w:firstLine="420"/>
        <w:rPr>
          <w:rFonts w:ascii="宋体" w:hAnsi="宋体"/>
          <w:sz w:val="24"/>
        </w:rPr>
      </w:pPr>
      <w:r>
        <w:rPr>
          <w:rFonts w:ascii="宋体" w:hAnsi="宋体"/>
        </w:rPr>
        <w:drawing>
          <wp:inline distT="0" distB="0" distL="0" distR="0">
            <wp:extent cx="5276850" cy="40767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76850" cy="407670"/>
                    </a:xfrm>
                    <a:prstGeom prst="rect">
                      <a:avLst/>
                    </a:prstGeom>
                    <a:noFill/>
                    <a:ln>
                      <a:noFill/>
                    </a:ln>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协议信息弹窗</w:t>
      </w:r>
    </w:p>
    <w:p>
      <w:pPr>
        <w:spacing w:before="156" w:beforeLines="50" w:line="360" w:lineRule="auto"/>
        <w:ind w:firstLine="420"/>
        <w:rPr>
          <w:rFonts w:ascii="宋体" w:hAnsi="宋体"/>
          <w:sz w:val="24"/>
        </w:rPr>
      </w:pPr>
      <w:r>
        <w:rPr>
          <w:rFonts w:ascii="宋体" w:hAnsi="宋体"/>
        </w:rPr>
        <w:drawing>
          <wp:inline distT="0" distB="0" distL="0" distR="0">
            <wp:extent cx="5276850" cy="2071370"/>
            <wp:effectExtent l="0" t="0" r="0" b="508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6850" cy="2071370"/>
                    </a:xfrm>
                    <a:prstGeom prst="rect">
                      <a:avLst/>
                    </a:prstGeom>
                    <a:noFill/>
                    <a:ln>
                      <a:noFill/>
                    </a:ln>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组件：填写表单</w:t>
      </w:r>
    </w:p>
    <w:p>
      <w:pPr>
        <w:spacing w:before="156" w:beforeLines="50" w:line="360" w:lineRule="auto"/>
        <w:ind w:firstLine="420"/>
        <w:rPr>
          <w:rFonts w:ascii="宋体" w:hAnsi="宋体"/>
          <w:sz w:val="24"/>
        </w:rPr>
      </w:pPr>
      <w:r>
        <w:rPr>
          <w:rFonts w:ascii="宋体" w:hAnsi="宋体"/>
        </w:rPr>
        <w:drawing>
          <wp:inline distT="0" distB="0" distL="0" distR="0">
            <wp:extent cx="5276850" cy="148717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276850" cy="1487170"/>
                    </a:xfrm>
                    <a:prstGeom prst="rect">
                      <a:avLst/>
                    </a:prstGeom>
                    <a:noFill/>
                    <a:ln>
                      <a:noFill/>
                    </a:ln>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组件：电子材料上传</w:t>
      </w:r>
    </w:p>
    <w:p>
      <w:pPr>
        <w:spacing w:before="156" w:beforeLines="50" w:line="360" w:lineRule="auto"/>
        <w:ind w:firstLine="420"/>
        <w:rPr>
          <w:rFonts w:ascii="宋体" w:hAnsi="宋体"/>
          <w:sz w:val="24"/>
        </w:rPr>
      </w:pPr>
      <w:r>
        <w:rPr>
          <w:rFonts w:hint="eastAsia" w:ascii="宋体" w:hAnsi="宋体"/>
          <w:sz w:val="24"/>
        </w:rPr>
        <w:t>单材料上传展现样式</w:t>
      </w:r>
    </w:p>
    <w:p>
      <w:pPr>
        <w:spacing w:before="156" w:beforeLines="50" w:line="360" w:lineRule="auto"/>
        <w:ind w:firstLine="420"/>
        <w:rPr>
          <w:rFonts w:ascii="宋体" w:hAnsi="宋体"/>
          <w:sz w:val="24"/>
        </w:rPr>
      </w:pPr>
      <w:r>
        <w:rPr>
          <w:rFonts w:ascii="宋体" w:hAnsi="宋体"/>
        </w:rPr>
        <w:drawing>
          <wp:inline distT="0" distB="0" distL="0" distR="0">
            <wp:extent cx="5276850" cy="12668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76850" cy="1266825"/>
                    </a:xfrm>
                    <a:prstGeom prst="rect">
                      <a:avLst/>
                    </a:prstGeom>
                    <a:noFill/>
                    <a:ln>
                      <a:noFill/>
                    </a:ln>
                  </pic:spPr>
                </pic:pic>
              </a:graphicData>
            </a:graphic>
          </wp:inline>
        </w:drawing>
      </w:r>
    </w:p>
    <w:p>
      <w:pPr>
        <w:spacing w:before="156" w:beforeLines="50" w:line="360" w:lineRule="auto"/>
        <w:ind w:firstLine="420"/>
        <w:rPr>
          <w:rFonts w:ascii="宋体" w:hAnsi="宋体"/>
          <w:sz w:val="24"/>
        </w:rPr>
      </w:pPr>
      <w:r>
        <w:rPr>
          <w:rFonts w:ascii="宋体" w:hAnsi="宋体"/>
        </w:rPr>
        <w:drawing>
          <wp:inline distT="0" distB="0" distL="0" distR="0">
            <wp:extent cx="5266055" cy="198310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66055" cy="1983105"/>
                    </a:xfrm>
                    <a:prstGeom prst="rect">
                      <a:avLst/>
                    </a:prstGeom>
                    <a:noFill/>
                    <a:ln>
                      <a:noFill/>
                    </a:ln>
                  </pic:spPr>
                </pic:pic>
              </a:graphicData>
            </a:graphic>
          </wp:inline>
        </w:drawing>
      </w:r>
    </w:p>
    <w:p>
      <w:pPr>
        <w:spacing w:before="156" w:beforeLines="50" w:line="360" w:lineRule="auto"/>
        <w:ind w:firstLine="420"/>
        <w:rPr>
          <w:rFonts w:ascii="宋体" w:hAnsi="宋体"/>
          <w:sz w:val="24"/>
        </w:rPr>
      </w:pPr>
      <w:r>
        <w:rPr>
          <w:rFonts w:ascii="宋体" w:hAnsi="宋体"/>
          <w:sz w:val="24"/>
        </w:rPr>
        <w:t>多材料上传样式</w:t>
      </w:r>
    </w:p>
    <w:p>
      <w:pPr>
        <w:spacing w:before="156" w:beforeLines="50" w:line="360" w:lineRule="auto"/>
        <w:ind w:firstLine="420"/>
        <w:rPr>
          <w:rFonts w:ascii="宋体" w:hAnsi="宋体"/>
          <w:sz w:val="24"/>
        </w:rPr>
      </w:pPr>
      <w:r>
        <w:rPr>
          <w:rFonts w:ascii="宋体" w:hAnsi="宋体"/>
        </w:rPr>
        <w:drawing>
          <wp:inline distT="0" distB="0" distL="0" distR="0">
            <wp:extent cx="5276850" cy="2280285"/>
            <wp:effectExtent l="0" t="0" r="0" b="571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76850" cy="2280285"/>
                    </a:xfrm>
                    <a:prstGeom prst="rect">
                      <a:avLst/>
                    </a:prstGeom>
                    <a:noFill/>
                    <a:ln>
                      <a:noFill/>
                    </a:ln>
                  </pic:spPr>
                </pic:pic>
              </a:graphicData>
            </a:graphic>
          </wp:inline>
        </w:drawing>
      </w:r>
    </w:p>
    <w:p>
      <w:pPr>
        <w:spacing w:before="156" w:beforeLines="50" w:line="360" w:lineRule="auto"/>
        <w:ind w:firstLine="420"/>
        <w:rPr>
          <w:rFonts w:ascii="宋体" w:hAnsi="宋体"/>
          <w:sz w:val="24"/>
        </w:rPr>
      </w:pPr>
      <w:r>
        <w:rPr>
          <w:rFonts w:ascii="宋体" w:hAnsi="宋体"/>
        </w:rPr>
        <w:drawing>
          <wp:inline distT="0" distB="0" distL="0" distR="0">
            <wp:extent cx="5276850" cy="2621915"/>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76850" cy="2621915"/>
                    </a:xfrm>
                    <a:prstGeom prst="rect">
                      <a:avLst/>
                    </a:prstGeom>
                    <a:noFill/>
                    <a:ln>
                      <a:noFill/>
                    </a:ln>
                  </pic:spPr>
                </pic:pic>
              </a:graphicData>
            </a:graphic>
          </wp:inline>
        </w:drawing>
      </w:r>
    </w:p>
    <w:p>
      <w:pPr>
        <w:spacing w:before="156" w:beforeLines="50" w:line="360" w:lineRule="auto"/>
        <w:ind w:firstLine="420"/>
        <w:rPr>
          <w:rFonts w:ascii="宋体" w:hAnsi="宋体"/>
          <w:sz w:val="24"/>
        </w:rPr>
      </w:pPr>
      <w:r>
        <w:rPr>
          <w:rFonts w:ascii="宋体" w:hAnsi="宋体"/>
        </w:rPr>
        <w:drawing>
          <wp:inline distT="0" distB="0" distL="0" distR="0">
            <wp:extent cx="5276850" cy="396621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76850" cy="3966210"/>
                    </a:xfrm>
                    <a:prstGeom prst="rect">
                      <a:avLst/>
                    </a:prstGeom>
                    <a:noFill/>
                    <a:ln>
                      <a:noFill/>
                    </a:ln>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组件</w:t>
      </w:r>
      <w:r>
        <w:rPr>
          <w:rFonts w:ascii="宋体" w:hAnsi="宋体"/>
          <w:sz w:val="24"/>
        </w:rPr>
        <w:t>：</w:t>
      </w:r>
      <w:r>
        <w:rPr>
          <w:rFonts w:hint="eastAsia" w:ascii="宋体" w:hAnsi="宋体"/>
          <w:sz w:val="24"/>
        </w:rPr>
        <w:t>完成</w:t>
      </w:r>
      <w:r>
        <w:rPr>
          <w:rFonts w:ascii="宋体" w:hAnsi="宋体"/>
          <w:sz w:val="24"/>
        </w:rPr>
        <w:t>反馈页面</w:t>
      </w:r>
    </w:p>
    <w:p>
      <w:pPr>
        <w:spacing w:before="156" w:beforeLines="50" w:line="360" w:lineRule="auto"/>
        <w:ind w:firstLine="420"/>
        <w:rPr>
          <w:rFonts w:ascii="宋体" w:hAnsi="宋体"/>
          <w:sz w:val="24"/>
        </w:rPr>
      </w:pPr>
      <w:r>
        <w:rPr>
          <w:rFonts w:ascii="宋体" w:hAnsi="宋体"/>
        </w:rPr>
        <w:drawing>
          <wp:inline distT="0" distB="0" distL="0" distR="0">
            <wp:extent cx="5276850" cy="255587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76850" cy="2555875"/>
                    </a:xfrm>
                    <a:prstGeom prst="rect">
                      <a:avLst/>
                    </a:prstGeom>
                    <a:noFill/>
                    <a:ln>
                      <a:noFill/>
                    </a:ln>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三</w:t>
      </w:r>
      <w:r>
        <w:rPr>
          <w:rFonts w:ascii="宋体" w:hAnsi="宋体"/>
          <w:sz w:val="24"/>
        </w:rPr>
        <w:t>、</w:t>
      </w:r>
      <w:r>
        <w:rPr>
          <w:rFonts w:hint="eastAsia" w:ascii="宋体" w:hAnsi="宋体"/>
          <w:sz w:val="24"/>
        </w:rPr>
        <w:t>页面</w:t>
      </w:r>
      <w:r>
        <w:rPr>
          <w:rFonts w:ascii="宋体" w:hAnsi="宋体"/>
          <w:sz w:val="24"/>
        </w:rPr>
        <w:t>UI规范</w:t>
      </w:r>
    </w:p>
    <w:p>
      <w:pPr>
        <w:spacing w:before="156" w:beforeLines="50" w:line="360" w:lineRule="auto"/>
        <w:ind w:firstLine="420"/>
        <w:rPr>
          <w:rFonts w:ascii="宋体" w:hAnsi="宋体"/>
          <w:sz w:val="24"/>
        </w:rPr>
      </w:pPr>
      <w:r>
        <w:rPr>
          <w:rFonts w:hint="eastAsia" w:ascii="宋体" w:hAnsi="宋体"/>
          <w:sz w:val="24"/>
        </w:rPr>
        <w:t>页面：信息自检页</w:t>
      </w:r>
    </w:p>
    <w:p>
      <w:pPr>
        <w:spacing w:before="156" w:beforeLines="50" w:line="360" w:lineRule="auto"/>
        <w:ind w:firstLine="420"/>
        <w:rPr>
          <w:rFonts w:ascii="宋体" w:hAnsi="宋体"/>
          <w:sz w:val="24"/>
        </w:rPr>
      </w:pPr>
      <w:r>
        <w:rPr>
          <w:rFonts w:ascii="宋体" w:hAnsi="宋体"/>
        </w:rPr>
        <w:drawing>
          <wp:inline distT="0" distB="0" distL="0" distR="0">
            <wp:extent cx="5276850" cy="663194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76850" cy="6631940"/>
                    </a:xfrm>
                    <a:prstGeom prst="rect">
                      <a:avLst/>
                    </a:prstGeom>
                    <a:noFill/>
                    <a:ln>
                      <a:noFill/>
                    </a:ln>
                  </pic:spPr>
                </pic:pic>
              </a:graphicData>
            </a:graphic>
          </wp:inline>
        </w:drawing>
      </w:r>
    </w:p>
    <w:p>
      <w:pPr>
        <w:spacing w:before="156" w:beforeLines="50" w:line="360" w:lineRule="auto"/>
        <w:ind w:firstLine="420"/>
        <w:rPr>
          <w:rFonts w:ascii="宋体" w:hAnsi="宋体"/>
          <w:sz w:val="24"/>
        </w:rPr>
      </w:pPr>
      <w:r>
        <w:rPr>
          <w:rFonts w:ascii="宋体" w:hAnsi="宋体"/>
        </w:rPr>
        <w:drawing>
          <wp:inline distT="0" distB="0" distL="0" distR="0">
            <wp:extent cx="5276850" cy="6378575"/>
            <wp:effectExtent l="0" t="0" r="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76850" cy="6378575"/>
                    </a:xfrm>
                    <a:prstGeom prst="rect">
                      <a:avLst/>
                    </a:prstGeom>
                    <a:noFill/>
                    <a:ln>
                      <a:noFill/>
                    </a:ln>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页面：</w:t>
      </w:r>
      <w:r>
        <w:rPr>
          <w:rFonts w:ascii="宋体" w:hAnsi="宋体"/>
          <w:sz w:val="24"/>
        </w:rPr>
        <w:t>填写</w:t>
      </w:r>
      <w:r>
        <w:rPr>
          <w:rFonts w:hint="eastAsia" w:ascii="宋体" w:hAnsi="宋体"/>
          <w:sz w:val="24"/>
        </w:rPr>
        <w:t>表单页</w:t>
      </w:r>
    </w:p>
    <w:p>
      <w:pPr>
        <w:spacing w:before="156" w:beforeLines="50" w:line="360" w:lineRule="auto"/>
        <w:ind w:firstLine="420"/>
        <w:rPr>
          <w:rFonts w:ascii="宋体" w:hAnsi="宋体"/>
          <w:sz w:val="24"/>
        </w:rPr>
      </w:pPr>
      <w:r>
        <w:rPr>
          <w:rFonts w:ascii="宋体" w:hAnsi="宋体"/>
        </w:rPr>
        <w:drawing>
          <wp:inline distT="0" distB="0" distL="0" distR="0">
            <wp:extent cx="5276850" cy="6378575"/>
            <wp:effectExtent l="0" t="0" r="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76850" cy="6378575"/>
                    </a:xfrm>
                    <a:prstGeom prst="rect">
                      <a:avLst/>
                    </a:prstGeom>
                    <a:noFill/>
                    <a:ln>
                      <a:noFill/>
                    </a:ln>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页面：材料上传页</w:t>
      </w:r>
    </w:p>
    <w:p>
      <w:pPr>
        <w:spacing w:before="156" w:beforeLines="50" w:line="360" w:lineRule="auto"/>
        <w:ind w:firstLine="420"/>
        <w:rPr>
          <w:rFonts w:ascii="宋体" w:hAnsi="宋体"/>
          <w:sz w:val="24"/>
        </w:rPr>
      </w:pPr>
      <w:r>
        <w:rPr>
          <w:rFonts w:ascii="宋体" w:hAnsi="宋体"/>
        </w:rPr>
        <w:drawing>
          <wp:inline distT="0" distB="0" distL="0" distR="0">
            <wp:extent cx="5276850" cy="5960110"/>
            <wp:effectExtent l="0" t="0" r="0" b="254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76850" cy="5960110"/>
                    </a:xfrm>
                    <a:prstGeom prst="rect">
                      <a:avLst/>
                    </a:prstGeom>
                    <a:noFill/>
                    <a:ln>
                      <a:noFill/>
                    </a:ln>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页面：完成反馈页</w:t>
      </w:r>
    </w:p>
    <w:p>
      <w:pPr>
        <w:spacing w:before="156" w:beforeLines="50" w:line="360" w:lineRule="auto"/>
        <w:ind w:firstLine="420"/>
        <w:rPr>
          <w:rFonts w:ascii="宋体" w:hAnsi="宋体"/>
          <w:sz w:val="24"/>
        </w:rPr>
      </w:pPr>
      <w:r>
        <w:rPr>
          <w:rFonts w:ascii="宋体" w:hAnsi="宋体"/>
        </w:rPr>
        <w:drawing>
          <wp:inline distT="0" distB="0" distL="0" distR="0">
            <wp:extent cx="5276850" cy="4373880"/>
            <wp:effectExtent l="0" t="0" r="0" b="762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76850" cy="4373880"/>
                    </a:xfrm>
                    <a:prstGeom prst="rect">
                      <a:avLst/>
                    </a:prstGeom>
                    <a:noFill/>
                    <a:ln>
                      <a:noFill/>
                    </a:ln>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页面：事项详情页</w:t>
      </w:r>
    </w:p>
    <w:p>
      <w:pPr>
        <w:spacing w:before="156" w:beforeLines="50" w:line="360" w:lineRule="auto"/>
        <w:ind w:firstLine="420"/>
        <w:rPr>
          <w:rFonts w:ascii="宋体" w:hAnsi="宋体"/>
          <w:sz w:val="24"/>
        </w:rPr>
      </w:pPr>
      <w:r>
        <w:rPr>
          <w:rFonts w:ascii="宋体" w:hAnsi="宋体"/>
        </w:rPr>
        <w:drawing>
          <wp:inline distT="0" distB="0" distL="0" distR="0">
            <wp:extent cx="5276850" cy="6125210"/>
            <wp:effectExtent l="0" t="0" r="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76850" cy="6125210"/>
                    </a:xfrm>
                    <a:prstGeom prst="rect">
                      <a:avLst/>
                    </a:prstGeom>
                    <a:noFill/>
                    <a:ln>
                      <a:noFill/>
                    </a:ln>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页面：材料补正页</w:t>
      </w:r>
    </w:p>
    <w:p>
      <w:pPr>
        <w:spacing w:before="156" w:beforeLines="50" w:line="360" w:lineRule="auto"/>
        <w:ind w:firstLine="420"/>
        <w:rPr>
          <w:rFonts w:ascii="宋体" w:hAnsi="宋体"/>
          <w:sz w:val="24"/>
        </w:rPr>
      </w:pPr>
      <w:r>
        <w:rPr>
          <w:rFonts w:ascii="宋体" w:hAnsi="宋体"/>
        </w:rPr>
        <w:drawing>
          <wp:inline distT="0" distB="0" distL="0" distR="0">
            <wp:extent cx="5276850" cy="62357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76850" cy="6235700"/>
                    </a:xfrm>
                    <a:prstGeom prst="rect">
                      <a:avLst/>
                    </a:prstGeom>
                    <a:noFill/>
                    <a:ln>
                      <a:noFill/>
                    </a:ln>
                  </pic:spPr>
                </pic:pic>
              </a:graphicData>
            </a:graphic>
          </wp:inline>
        </w:drawing>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96" w:name="_Toc523754218"/>
      <w:r>
        <w:rPr>
          <w:rFonts w:hint="eastAsia" w:eastAsia="宋体"/>
          <w:b/>
          <w:sz w:val="36"/>
          <w:szCs w:val="32"/>
        </w:rPr>
        <w:t>访问</w:t>
      </w:r>
      <w:r>
        <w:rPr>
          <w:rFonts w:eastAsia="宋体"/>
          <w:b/>
          <w:sz w:val="36"/>
          <w:szCs w:val="32"/>
        </w:rPr>
        <w:t>数据记录</w:t>
      </w:r>
      <w:bookmarkEnd w:id="96"/>
    </w:p>
    <w:p>
      <w:pPr>
        <w:pStyle w:val="4063"/>
        <w:numPr>
          <w:ilvl w:val="0"/>
          <w:numId w:val="220"/>
        </w:numPr>
        <w:spacing w:before="156" w:beforeLines="50" w:line="360" w:lineRule="auto"/>
        <w:ind w:firstLineChars="0"/>
        <w:rPr>
          <w:rFonts w:ascii="宋体" w:hAnsi="宋体"/>
          <w:sz w:val="24"/>
        </w:rPr>
      </w:pPr>
      <w:r>
        <w:rPr>
          <w:rFonts w:hint="eastAsia" w:ascii="宋体" w:hAnsi="宋体"/>
          <w:sz w:val="24"/>
        </w:rPr>
        <w:t>功能</w:t>
      </w:r>
      <w:r>
        <w:rPr>
          <w:rFonts w:ascii="宋体" w:hAnsi="宋体"/>
          <w:sz w:val="24"/>
        </w:rPr>
        <w:t>描述</w:t>
      </w:r>
    </w:p>
    <w:p>
      <w:pPr>
        <w:spacing w:before="156" w:beforeLines="50" w:line="360" w:lineRule="auto"/>
        <w:ind w:firstLine="420"/>
        <w:rPr>
          <w:rFonts w:asciiTheme="minorEastAsia" w:hAnsiTheme="minorEastAsia" w:eastAsiaTheme="minorEastAsia"/>
          <w:bCs/>
          <w:snapToGrid w:val="0"/>
          <w:kern w:val="0"/>
          <w:sz w:val="24"/>
        </w:rPr>
      </w:pPr>
      <w:r>
        <w:rPr>
          <w:rFonts w:hint="eastAsia" w:asciiTheme="minorEastAsia" w:hAnsiTheme="minorEastAsia" w:eastAsiaTheme="minorEastAsia"/>
          <w:bCs/>
          <w:snapToGrid w:val="0"/>
          <w:kern w:val="0"/>
          <w:sz w:val="24"/>
        </w:rPr>
        <w:t>访问</w:t>
      </w:r>
      <w:r>
        <w:rPr>
          <w:rFonts w:asciiTheme="minorEastAsia" w:hAnsiTheme="minorEastAsia" w:eastAsiaTheme="minorEastAsia"/>
          <w:bCs/>
          <w:snapToGrid w:val="0"/>
          <w:kern w:val="0"/>
          <w:sz w:val="24"/>
        </w:rPr>
        <w:t>数据记录可</w:t>
      </w:r>
      <w:r>
        <w:rPr>
          <w:rFonts w:hint="eastAsia" w:asciiTheme="minorEastAsia" w:hAnsiTheme="minorEastAsia" w:eastAsiaTheme="minorEastAsia"/>
          <w:bCs/>
          <w:snapToGrid w:val="0"/>
          <w:kern w:val="0"/>
          <w:sz w:val="24"/>
        </w:rPr>
        <w:t>实现用户网上办事的访问数据记录，记录</w:t>
      </w:r>
      <w:r>
        <w:rPr>
          <w:rFonts w:asciiTheme="minorEastAsia" w:hAnsiTheme="minorEastAsia" w:eastAsiaTheme="minorEastAsia"/>
          <w:bCs/>
          <w:snapToGrid w:val="0"/>
          <w:kern w:val="0"/>
          <w:sz w:val="24"/>
        </w:rPr>
        <w:t>的内容</w:t>
      </w:r>
      <w:r>
        <w:rPr>
          <w:rFonts w:hint="eastAsia" w:asciiTheme="minorEastAsia" w:hAnsiTheme="minorEastAsia" w:eastAsiaTheme="minorEastAsia"/>
          <w:bCs/>
          <w:snapToGrid w:val="0"/>
          <w:kern w:val="0"/>
          <w:sz w:val="24"/>
        </w:rPr>
        <w:t>包括访问源IP、源地址、浏览事项及访问操作等；</w:t>
      </w:r>
    </w:p>
    <w:p>
      <w:pPr>
        <w:pStyle w:val="4063"/>
        <w:numPr>
          <w:ilvl w:val="0"/>
          <w:numId w:val="220"/>
        </w:numPr>
        <w:spacing w:before="156" w:beforeLines="50" w:line="360" w:lineRule="auto"/>
        <w:ind w:firstLineChars="0"/>
        <w:rPr>
          <w:rFonts w:ascii="宋体" w:hAnsi="宋体"/>
          <w:sz w:val="24"/>
        </w:rPr>
      </w:pPr>
      <w:r>
        <w:rPr>
          <w:rFonts w:hint="eastAsia" w:ascii="宋体" w:hAnsi="宋体"/>
          <w:sz w:val="24"/>
        </w:rPr>
        <w:t>使用</w:t>
      </w:r>
      <w:r>
        <w:rPr>
          <w:rFonts w:ascii="宋体" w:hAnsi="宋体"/>
          <w:sz w:val="24"/>
        </w:rPr>
        <w:t>用户</w:t>
      </w:r>
    </w:p>
    <w:p>
      <w:pPr>
        <w:spacing w:before="156" w:beforeLines="50" w:line="360" w:lineRule="auto"/>
        <w:ind w:firstLine="420"/>
        <w:rPr>
          <w:rFonts w:ascii="宋体" w:hAnsi="宋体"/>
          <w:sz w:val="24"/>
        </w:rPr>
      </w:pPr>
      <w:r>
        <w:rPr>
          <w:rFonts w:hint="eastAsia" w:ascii="宋体" w:hAnsi="宋体"/>
          <w:sz w:val="24"/>
        </w:rPr>
        <w:t>无</w:t>
      </w:r>
    </w:p>
    <w:p>
      <w:pPr>
        <w:pStyle w:val="4063"/>
        <w:numPr>
          <w:ilvl w:val="0"/>
          <w:numId w:val="220"/>
        </w:numPr>
        <w:spacing w:before="156" w:beforeLines="50" w:line="360" w:lineRule="auto"/>
        <w:ind w:firstLineChars="0"/>
        <w:rPr>
          <w:rFonts w:ascii="宋体" w:hAnsi="宋体"/>
          <w:sz w:val="24"/>
        </w:rPr>
      </w:pPr>
      <w:r>
        <w:rPr>
          <w:rFonts w:hint="eastAsia" w:ascii="宋体" w:hAnsi="宋体"/>
          <w:sz w:val="24"/>
        </w:rPr>
        <w:t>前置</w:t>
      </w:r>
      <w:r>
        <w:rPr>
          <w:rFonts w:ascii="宋体" w:hAnsi="宋体"/>
          <w:sz w:val="24"/>
        </w:rPr>
        <w:t>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打开页面后，需要鼠标</w:t>
      </w:r>
      <w:r>
        <w:rPr>
          <w:rFonts w:hint="eastAsia" w:ascii="宋体" w:hAnsi="宋体"/>
          <w:sz w:val="24"/>
        </w:rPr>
        <w:t>或</w:t>
      </w:r>
      <w:r>
        <w:rPr>
          <w:rFonts w:ascii="宋体" w:hAnsi="宋体"/>
          <w:sz w:val="24"/>
        </w:rPr>
        <w:t>键盘的操作</w:t>
      </w:r>
      <w:r>
        <w:rPr>
          <w:rFonts w:hint="eastAsia" w:ascii="宋体" w:hAnsi="宋体"/>
          <w:sz w:val="24"/>
        </w:rPr>
        <w:t>，</w:t>
      </w:r>
      <w:r>
        <w:rPr>
          <w:rFonts w:ascii="宋体" w:hAnsi="宋体"/>
          <w:sz w:val="24"/>
        </w:rPr>
        <w:t>系统才能记录相关的数据。</w:t>
      </w:r>
    </w:p>
    <w:p>
      <w:pPr>
        <w:pStyle w:val="4063"/>
        <w:numPr>
          <w:ilvl w:val="0"/>
          <w:numId w:val="220"/>
        </w:numPr>
        <w:spacing w:before="156" w:beforeLines="50" w:line="360" w:lineRule="auto"/>
        <w:ind w:firstLineChars="0"/>
        <w:rPr>
          <w:rFonts w:ascii="宋体" w:hAnsi="宋体"/>
          <w:sz w:val="24"/>
        </w:rPr>
      </w:pPr>
      <w:r>
        <w:rPr>
          <w:rFonts w:hint="eastAsia" w:ascii="宋体" w:hAnsi="宋体"/>
          <w:sz w:val="24"/>
        </w:rPr>
        <w:t>业务</w:t>
      </w:r>
      <w:r>
        <w:rPr>
          <w:rFonts w:ascii="宋体" w:hAnsi="宋体"/>
          <w:sz w:val="24"/>
        </w:rPr>
        <w:t>数据</w:t>
      </w:r>
    </w:p>
    <w:p>
      <w:pPr>
        <w:spacing w:before="156" w:beforeLines="50" w:line="360" w:lineRule="auto"/>
        <w:ind w:firstLine="420"/>
        <w:rPr>
          <w:rFonts w:ascii="宋体" w:hAnsi="宋体"/>
          <w:sz w:val="24"/>
        </w:rPr>
      </w:pPr>
      <w:r>
        <w:rPr>
          <w:rFonts w:ascii="宋体" w:hAnsi="宋体"/>
          <w:sz w:val="24"/>
        </w:rPr>
        <w:t>1、</w:t>
      </w:r>
      <w:r>
        <w:rPr>
          <w:rFonts w:hint="eastAsia" w:ascii="宋体" w:hAnsi="宋体"/>
          <w:sz w:val="24"/>
        </w:rPr>
        <w:t>通过页面部署的js采集数据，采集的数据有三类：</w:t>
      </w:r>
    </w:p>
    <w:p>
      <w:pPr>
        <w:pStyle w:val="4063"/>
        <w:numPr>
          <w:ilvl w:val="0"/>
          <w:numId w:val="221"/>
        </w:numPr>
        <w:spacing w:before="156" w:beforeLines="50" w:line="360" w:lineRule="auto"/>
        <w:ind w:firstLineChars="0"/>
        <w:rPr>
          <w:rFonts w:ascii="宋体" w:hAnsi="宋体"/>
          <w:sz w:val="24"/>
        </w:rPr>
      </w:pPr>
      <w:r>
        <w:rPr>
          <w:rFonts w:hint="eastAsia" w:ascii="宋体" w:hAnsi="宋体"/>
          <w:sz w:val="24"/>
        </w:rPr>
        <w:t>一类是浏览记录（类型是common）；</w:t>
      </w:r>
    </w:p>
    <w:p>
      <w:pPr>
        <w:pStyle w:val="4063"/>
        <w:numPr>
          <w:ilvl w:val="0"/>
          <w:numId w:val="221"/>
        </w:numPr>
        <w:spacing w:before="156" w:beforeLines="50" w:line="360" w:lineRule="auto"/>
        <w:ind w:firstLineChars="0"/>
        <w:rPr>
          <w:rFonts w:ascii="宋体" w:hAnsi="宋体"/>
          <w:sz w:val="24"/>
        </w:rPr>
      </w:pPr>
      <w:r>
        <w:rPr>
          <w:rFonts w:hint="eastAsia" w:ascii="宋体" w:hAnsi="宋体"/>
          <w:sz w:val="24"/>
        </w:rPr>
        <w:t>二类是点击或者事件记录（类型是record）；</w:t>
      </w:r>
    </w:p>
    <w:p>
      <w:pPr>
        <w:pStyle w:val="4063"/>
        <w:numPr>
          <w:ilvl w:val="0"/>
          <w:numId w:val="221"/>
        </w:numPr>
        <w:spacing w:before="156" w:beforeLines="50" w:line="360" w:lineRule="auto"/>
        <w:ind w:firstLineChars="0"/>
        <w:rPr>
          <w:rFonts w:ascii="宋体" w:hAnsi="宋体"/>
          <w:sz w:val="24"/>
        </w:rPr>
      </w:pPr>
      <w:r>
        <w:rPr>
          <w:rFonts w:hint="eastAsia" w:ascii="宋体" w:hAnsi="宋体"/>
          <w:sz w:val="24"/>
        </w:rPr>
        <w:t>三类是广告浏览或者点击（类型是advcpmcpc）；</w:t>
      </w:r>
    </w:p>
    <w:p>
      <w:pPr>
        <w:spacing w:before="156" w:beforeLines="50" w:line="360" w:lineRule="auto"/>
        <w:ind w:firstLine="420"/>
        <w:rPr>
          <w:rFonts w:ascii="宋体" w:hAnsi="宋体"/>
          <w:sz w:val="24"/>
        </w:rPr>
      </w:pPr>
      <w:r>
        <w:rPr>
          <w:rFonts w:hint="eastAsia" w:ascii="宋体" w:hAnsi="宋体"/>
          <w:sz w:val="24"/>
        </w:rPr>
        <w:t>2</w:t>
      </w:r>
      <w:r>
        <w:rPr>
          <w:rFonts w:ascii="宋体" w:hAnsi="宋体"/>
          <w:sz w:val="24"/>
        </w:rPr>
        <w:t>、</w:t>
      </w:r>
      <w:r>
        <w:rPr>
          <w:rFonts w:hint="eastAsia" w:ascii="宋体" w:hAnsi="宋体"/>
          <w:sz w:val="24"/>
        </w:rPr>
        <w:t>通过sdk采集数据，采集到的数据主要有两类</w:t>
      </w:r>
    </w:p>
    <w:p>
      <w:pPr>
        <w:pStyle w:val="4063"/>
        <w:numPr>
          <w:ilvl w:val="0"/>
          <w:numId w:val="222"/>
        </w:numPr>
        <w:spacing w:before="156" w:beforeLines="50" w:line="360" w:lineRule="auto"/>
        <w:ind w:firstLineChars="0"/>
        <w:rPr>
          <w:rFonts w:ascii="宋体" w:hAnsi="宋体"/>
          <w:sz w:val="24"/>
        </w:rPr>
      </w:pPr>
      <w:r>
        <w:rPr>
          <w:rFonts w:hint="eastAsia" w:ascii="宋体" w:hAnsi="宋体"/>
          <w:sz w:val="24"/>
        </w:rPr>
        <w:t>一类是android数据（android）；</w:t>
      </w:r>
    </w:p>
    <w:p>
      <w:pPr>
        <w:pStyle w:val="4063"/>
        <w:numPr>
          <w:ilvl w:val="0"/>
          <w:numId w:val="222"/>
        </w:numPr>
        <w:spacing w:before="156" w:beforeLines="50" w:line="360" w:lineRule="auto"/>
        <w:ind w:firstLineChars="0"/>
        <w:rPr>
          <w:rFonts w:ascii="宋体" w:hAnsi="宋体"/>
          <w:sz w:val="24"/>
        </w:rPr>
      </w:pPr>
      <w:r>
        <w:rPr>
          <w:rFonts w:hint="eastAsia" w:ascii="宋体" w:hAnsi="宋体"/>
          <w:sz w:val="24"/>
        </w:rPr>
        <w:t>二类是ios数据（ios）；</w:t>
      </w:r>
    </w:p>
    <w:p>
      <w:pPr>
        <w:pStyle w:val="4063"/>
        <w:numPr>
          <w:ilvl w:val="0"/>
          <w:numId w:val="220"/>
        </w:numPr>
        <w:spacing w:before="156" w:beforeLines="50" w:line="360" w:lineRule="auto"/>
        <w:ind w:firstLineChars="0"/>
        <w:rPr>
          <w:rFonts w:ascii="宋体" w:hAnsi="宋体"/>
          <w:sz w:val="24"/>
        </w:rPr>
      </w:pPr>
      <w:r>
        <w:rPr>
          <w:rFonts w:hint="eastAsia" w:ascii="宋体" w:hAnsi="宋体"/>
          <w:sz w:val="24"/>
        </w:rPr>
        <w:t>异常</w:t>
      </w:r>
      <w:r>
        <w:rPr>
          <w:rFonts w:ascii="宋体" w:hAnsi="宋体"/>
          <w:sz w:val="24"/>
        </w:rPr>
        <w:t>处理</w:t>
      </w:r>
    </w:p>
    <w:p>
      <w:pPr>
        <w:spacing w:before="156" w:beforeLines="50" w:line="360" w:lineRule="auto"/>
        <w:ind w:firstLine="420"/>
        <w:rPr>
          <w:rFonts w:ascii="宋体" w:hAnsi="宋体"/>
          <w:sz w:val="24"/>
        </w:rPr>
      </w:pPr>
      <w:r>
        <w:rPr>
          <w:rFonts w:hint="eastAsia" w:ascii="宋体" w:hAnsi="宋体"/>
          <w:sz w:val="24"/>
        </w:rPr>
        <w:t>1、显示错误提示信息，可以返回上一页面。</w:t>
      </w:r>
    </w:p>
    <w:p>
      <w:pPr>
        <w:spacing w:before="156" w:beforeLines="50" w:line="360" w:lineRule="auto"/>
        <w:ind w:firstLine="420"/>
        <w:rPr>
          <w:rFonts w:ascii="宋体" w:hAnsi="宋体"/>
          <w:sz w:val="24"/>
        </w:rPr>
      </w:pPr>
      <w:r>
        <w:rPr>
          <w:rFonts w:hint="eastAsia" w:ascii="宋体" w:hAnsi="宋体"/>
          <w:sz w:val="24"/>
        </w:rPr>
        <w:t>2、跳出警告窗口进行警告</w:t>
      </w:r>
    </w:p>
    <w:p>
      <w:pPr>
        <w:spacing w:before="156" w:beforeLines="50" w:line="360" w:lineRule="auto"/>
        <w:ind w:firstLine="420"/>
        <w:rPr>
          <w:rFonts w:ascii="宋体" w:hAnsi="宋体"/>
          <w:sz w:val="24"/>
        </w:rPr>
      </w:pPr>
      <w:r>
        <w:rPr>
          <w:rFonts w:hint="eastAsia" w:ascii="宋体" w:hAnsi="宋体"/>
          <w:sz w:val="24"/>
        </w:rPr>
        <w:t>3、信息不符合输入要求，文本框显示红色进行警告</w:t>
      </w:r>
    </w:p>
    <w:p>
      <w:pPr>
        <w:spacing w:before="156" w:beforeLines="50" w:line="360" w:lineRule="auto"/>
        <w:ind w:firstLine="420"/>
        <w:rPr>
          <w:rFonts w:ascii="宋体" w:hAnsi="宋体"/>
          <w:sz w:val="24"/>
        </w:rPr>
      </w:pPr>
      <w:r>
        <w:rPr>
          <w:rFonts w:hint="eastAsia" w:ascii="宋体" w:hAnsi="宋体"/>
          <w:sz w:val="24"/>
        </w:rPr>
        <w:t>4、告知系统错误，统一调用报错页面进行显示，并将报错日志记录只日志文件中。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97" w:name="_Toc523754219"/>
      <w:r>
        <w:rPr>
          <w:rFonts w:hint="eastAsia" w:eastAsia="宋体"/>
          <w:b/>
          <w:sz w:val="36"/>
          <w:szCs w:val="32"/>
        </w:rPr>
        <w:t>消息</w:t>
      </w:r>
      <w:r>
        <w:rPr>
          <w:rFonts w:eastAsia="宋体"/>
          <w:b/>
          <w:sz w:val="36"/>
          <w:szCs w:val="32"/>
        </w:rPr>
        <w:t>订阅</w:t>
      </w:r>
      <w:bookmarkEnd w:id="97"/>
    </w:p>
    <w:p>
      <w:pPr>
        <w:spacing w:before="156" w:beforeLines="50" w:line="360" w:lineRule="auto"/>
        <w:ind w:firstLine="420"/>
        <w:rPr>
          <w:rFonts w:ascii="宋体" w:hAnsi="宋体"/>
          <w:sz w:val="24"/>
        </w:rPr>
      </w:pPr>
      <w:r>
        <w:rPr>
          <w:rFonts w:hint="eastAsia" w:ascii="宋体" w:hAnsi="宋体"/>
          <w:sz w:val="24"/>
        </w:rPr>
        <w:t>实现订阅功能，包括但不限于以下订阅服务：事项进展订阅、材料审批订阅、关联委办局通知订阅；</w:t>
      </w:r>
    </w:p>
    <w:p>
      <w:pPr>
        <w:pStyle w:val="4063"/>
        <w:numPr>
          <w:ilvl w:val="0"/>
          <w:numId w:val="223"/>
        </w:numPr>
        <w:spacing w:before="156" w:beforeLines="50" w:line="360" w:lineRule="auto"/>
        <w:ind w:firstLineChars="0"/>
        <w:rPr>
          <w:rFonts w:ascii="宋体" w:hAnsi="宋体"/>
          <w:sz w:val="24"/>
        </w:rPr>
      </w:pPr>
      <w:r>
        <w:rPr>
          <w:rFonts w:hint="eastAsia" w:ascii="宋体" w:hAnsi="宋体"/>
          <w:sz w:val="24"/>
        </w:rPr>
        <w:t>功能</w:t>
      </w:r>
      <w:r>
        <w:rPr>
          <w:rFonts w:ascii="宋体" w:hAnsi="宋体"/>
          <w:sz w:val="24"/>
        </w:rPr>
        <w:t>描述</w:t>
      </w:r>
    </w:p>
    <w:p>
      <w:pPr>
        <w:spacing w:before="156" w:beforeLines="50" w:line="360" w:lineRule="auto"/>
        <w:ind w:firstLine="420"/>
        <w:rPr>
          <w:rFonts w:asciiTheme="minorEastAsia" w:hAnsiTheme="minorEastAsia" w:eastAsiaTheme="minorEastAsia"/>
          <w:bCs/>
          <w:snapToGrid w:val="0"/>
          <w:kern w:val="0"/>
          <w:sz w:val="24"/>
        </w:rPr>
      </w:pPr>
      <w:r>
        <w:rPr>
          <w:rFonts w:asciiTheme="minorEastAsia" w:hAnsiTheme="minorEastAsia" w:eastAsiaTheme="minorEastAsia"/>
          <w:bCs/>
          <w:snapToGrid w:val="0"/>
          <w:kern w:val="0"/>
          <w:sz w:val="24"/>
        </w:rPr>
        <w:t>订阅前用户可根据自己的需要勾选自己需要订阅的内容，如事项进展</w:t>
      </w:r>
      <w:r>
        <w:rPr>
          <w:rFonts w:hint="eastAsia" w:asciiTheme="minorEastAsia" w:hAnsiTheme="minorEastAsia" w:eastAsiaTheme="minorEastAsia"/>
          <w:bCs/>
          <w:snapToGrid w:val="0"/>
          <w:kern w:val="0"/>
          <w:sz w:val="24"/>
        </w:rPr>
        <w:t>（进度）消息</w:t>
      </w:r>
      <w:r>
        <w:rPr>
          <w:rFonts w:asciiTheme="minorEastAsia" w:hAnsiTheme="minorEastAsia" w:eastAsiaTheme="minorEastAsia"/>
          <w:bCs/>
          <w:snapToGrid w:val="0"/>
          <w:kern w:val="0"/>
          <w:sz w:val="24"/>
        </w:rPr>
        <w:t>、材料审批消息订阅以及事项所关联的委办局的</w:t>
      </w:r>
      <w:r>
        <w:rPr>
          <w:rFonts w:hint="eastAsia" w:asciiTheme="minorEastAsia" w:hAnsiTheme="minorEastAsia" w:eastAsiaTheme="minorEastAsia"/>
          <w:bCs/>
          <w:snapToGrid w:val="0"/>
          <w:kern w:val="0"/>
          <w:sz w:val="24"/>
        </w:rPr>
        <w:t>服务</w:t>
      </w:r>
      <w:r>
        <w:rPr>
          <w:rFonts w:asciiTheme="minorEastAsia" w:hAnsiTheme="minorEastAsia" w:eastAsiaTheme="minorEastAsia"/>
          <w:bCs/>
          <w:snapToGrid w:val="0"/>
          <w:kern w:val="0"/>
          <w:sz w:val="24"/>
        </w:rPr>
        <w:t>通知订阅。</w:t>
      </w:r>
    </w:p>
    <w:p>
      <w:pPr>
        <w:pStyle w:val="4063"/>
        <w:numPr>
          <w:ilvl w:val="0"/>
          <w:numId w:val="223"/>
        </w:numPr>
        <w:spacing w:before="156" w:beforeLines="50" w:line="360" w:lineRule="auto"/>
        <w:ind w:firstLineChars="0"/>
        <w:rPr>
          <w:rFonts w:ascii="宋体" w:hAnsi="宋体"/>
          <w:sz w:val="24"/>
        </w:rPr>
      </w:pPr>
      <w:r>
        <w:rPr>
          <w:rFonts w:hint="eastAsia" w:ascii="宋体" w:hAnsi="宋体"/>
          <w:sz w:val="24"/>
        </w:rPr>
        <w:t>使用</w:t>
      </w:r>
      <w:r>
        <w:rPr>
          <w:rFonts w:ascii="宋体" w:hAnsi="宋体"/>
          <w:sz w:val="24"/>
        </w:rPr>
        <w:t>用户</w:t>
      </w:r>
    </w:p>
    <w:p>
      <w:pPr>
        <w:spacing w:before="156" w:beforeLines="50" w:line="360" w:lineRule="auto"/>
        <w:ind w:firstLine="420"/>
        <w:rPr>
          <w:rFonts w:ascii="宋体" w:hAnsi="宋体"/>
          <w:sz w:val="24"/>
        </w:rPr>
      </w:pPr>
      <w:r>
        <w:rPr>
          <w:rFonts w:hint="eastAsia" w:asciiTheme="minorEastAsia" w:hAnsiTheme="minorEastAsia" w:eastAsiaTheme="minorEastAsia"/>
          <w:bCs/>
          <w:snapToGrid w:val="0"/>
          <w:kern w:val="0"/>
          <w:sz w:val="24"/>
        </w:rPr>
        <w:t>网厅</w:t>
      </w:r>
      <w:r>
        <w:rPr>
          <w:rFonts w:asciiTheme="minorEastAsia" w:hAnsiTheme="minorEastAsia" w:eastAsiaTheme="minorEastAsia"/>
          <w:bCs/>
          <w:snapToGrid w:val="0"/>
          <w:kern w:val="0"/>
          <w:sz w:val="24"/>
        </w:rPr>
        <w:t>申报用户</w:t>
      </w:r>
      <w:r>
        <w:rPr>
          <w:rFonts w:hint="eastAsia" w:asciiTheme="minorEastAsia" w:hAnsiTheme="minorEastAsia" w:eastAsiaTheme="minorEastAsia"/>
          <w:bCs/>
          <w:snapToGrid w:val="0"/>
          <w:kern w:val="0"/>
          <w:sz w:val="24"/>
        </w:rPr>
        <w:t>，包括个人和</w:t>
      </w:r>
      <w:r>
        <w:rPr>
          <w:rFonts w:asciiTheme="minorEastAsia" w:hAnsiTheme="minorEastAsia" w:eastAsiaTheme="minorEastAsia"/>
          <w:bCs/>
          <w:snapToGrid w:val="0"/>
          <w:kern w:val="0"/>
          <w:sz w:val="24"/>
        </w:rPr>
        <w:t>企业</w:t>
      </w:r>
      <w:r>
        <w:rPr>
          <w:rFonts w:hint="eastAsia" w:asciiTheme="minorEastAsia" w:hAnsiTheme="minorEastAsia" w:eastAsiaTheme="minorEastAsia"/>
          <w:bCs/>
          <w:snapToGrid w:val="0"/>
          <w:kern w:val="0"/>
          <w:sz w:val="24"/>
        </w:rPr>
        <w:t>用户</w:t>
      </w:r>
    </w:p>
    <w:p>
      <w:pPr>
        <w:pStyle w:val="4063"/>
        <w:numPr>
          <w:ilvl w:val="0"/>
          <w:numId w:val="223"/>
        </w:numPr>
        <w:spacing w:before="156" w:beforeLines="50" w:line="360" w:lineRule="auto"/>
        <w:ind w:firstLineChars="0"/>
        <w:rPr>
          <w:rFonts w:ascii="宋体" w:hAnsi="宋体"/>
          <w:sz w:val="24"/>
        </w:rPr>
      </w:pPr>
      <w:r>
        <w:rPr>
          <w:rFonts w:hint="eastAsia" w:ascii="宋体" w:hAnsi="宋体"/>
          <w:sz w:val="24"/>
        </w:rPr>
        <w:t>前置</w:t>
      </w:r>
      <w:r>
        <w:rPr>
          <w:rFonts w:ascii="宋体" w:hAnsi="宋体"/>
          <w:sz w:val="24"/>
        </w:rPr>
        <w:t>条件</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w:t>
      </w:r>
      <w:r>
        <w:rPr>
          <w:rFonts w:hint="eastAsia" w:ascii="宋体" w:hAnsi="宋体"/>
          <w:sz w:val="24"/>
        </w:rPr>
        <w:t>已</w:t>
      </w:r>
      <w:r>
        <w:rPr>
          <w:rFonts w:ascii="宋体" w:hAnsi="宋体"/>
          <w:sz w:val="24"/>
        </w:rPr>
        <w:t>登录</w:t>
      </w:r>
    </w:p>
    <w:p>
      <w:pPr>
        <w:spacing w:before="156" w:beforeLines="50" w:line="360" w:lineRule="auto"/>
        <w:ind w:firstLine="420"/>
        <w:rPr>
          <w:rFonts w:ascii="宋体" w:hAnsi="宋体"/>
          <w:sz w:val="24"/>
        </w:rPr>
      </w:pPr>
      <w:r>
        <w:rPr>
          <w:rFonts w:hint="eastAsia" w:ascii="宋体" w:hAnsi="宋体"/>
          <w:sz w:val="24"/>
        </w:rPr>
        <w:t>需要申报</w:t>
      </w:r>
      <w:r>
        <w:rPr>
          <w:rFonts w:ascii="宋体" w:hAnsi="宋体"/>
          <w:sz w:val="24"/>
        </w:rPr>
        <w:t>用户登录系统后，获取用户的身份信息方能进行消息订阅。</w:t>
      </w:r>
    </w:p>
    <w:p>
      <w:pPr>
        <w:pStyle w:val="4063"/>
        <w:numPr>
          <w:ilvl w:val="0"/>
          <w:numId w:val="223"/>
        </w:numPr>
        <w:spacing w:before="156" w:beforeLines="50" w:line="360" w:lineRule="auto"/>
        <w:ind w:firstLineChars="0"/>
        <w:rPr>
          <w:rFonts w:ascii="宋体" w:hAnsi="宋体"/>
          <w:sz w:val="24"/>
        </w:rPr>
      </w:pPr>
      <w:r>
        <w:rPr>
          <w:rFonts w:hint="eastAsia" w:ascii="宋体" w:hAnsi="宋体"/>
          <w:sz w:val="24"/>
        </w:rPr>
        <w:t>操作</w:t>
      </w:r>
      <w:r>
        <w:rPr>
          <w:rFonts w:ascii="宋体" w:hAnsi="宋体"/>
          <w:sz w:val="24"/>
        </w:rPr>
        <w:t>流程</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登录后，</w:t>
      </w:r>
      <w:r>
        <w:rPr>
          <w:rFonts w:hint="eastAsia" w:ascii="宋体" w:hAnsi="宋体"/>
          <w:sz w:val="24"/>
        </w:rPr>
        <w:t>在</w:t>
      </w:r>
      <w:r>
        <w:rPr>
          <w:rFonts w:ascii="宋体" w:hAnsi="宋体"/>
          <w:sz w:val="24"/>
        </w:rPr>
        <w:t>网厅首页</w:t>
      </w:r>
      <w:r>
        <w:rPr>
          <w:rFonts w:hint="eastAsia" w:ascii="宋体" w:hAnsi="宋体"/>
          <w:sz w:val="24"/>
        </w:rPr>
        <w:t>的</w:t>
      </w:r>
      <w:r>
        <w:rPr>
          <w:rFonts w:ascii="宋体" w:hAnsi="宋体"/>
          <w:sz w:val="24"/>
        </w:rPr>
        <w:t>右上角的</w:t>
      </w:r>
      <w:r>
        <w:rPr>
          <w:rFonts w:hint="eastAsia" w:ascii="宋体" w:hAnsi="宋体"/>
          <w:sz w:val="24"/>
        </w:rPr>
        <w:t>“个人</w:t>
      </w:r>
      <w:r>
        <w:rPr>
          <w:rFonts w:ascii="宋体" w:hAnsi="宋体"/>
          <w:sz w:val="24"/>
        </w:rPr>
        <w:t>中心</w:t>
      </w:r>
      <w:r>
        <w:rPr>
          <w:rFonts w:hint="eastAsia" w:ascii="宋体" w:hAnsi="宋体"/>
          <w:sz w:val="24"/>
        </w:rPr>
        <w:t>”下进入</w:t>
      </w:r>
      <w:r>
        <w:rPr>
          <w:rFonts w:ascii="宋体" w:hAnsi="宋体"/>
          <w:sz w:val="24"/>
        </w:rPr>
        <w:t>个人的消息订阅。</w:t>
      </w:r>
    </w:p>
    <w:p>
      <w:pPr>
        <w:spacing w:before="156" w:beforeLines="50" w:line="360" w:lineRule="auto"/>
        <w:ind w:firstLine="420"/>
        <w:rPr>
          <w:rFonts w:ascii="宋体" w:hAnsi="宋体"/>
          <w:sz w:val="24"/>
        </w:rPr>
      </w:pPr>
      <w:r>
        <w:rPr>
          <w:rFonts w:ascii="宋体" w:hAnsi="宋体"/>
          <w:sz w:val="24"/>
        </w:rPr>
        <w:t>1</w:t>
      </w:r>
      <w:r>
        <w:rPr>
          <w:rFonts w:hint="eastAsia" w:ascii="宋体" w:hAnsi="宋体"/>
          <w:sz w:val="24"/>
        </w:rPr>
        <w:t>、</w:t>
      </w:r>
      <w:r>
        <w:rPr>
          <w:rFonts w:ascii="宋体" w:hAnsi="宋体"/>
          <w:sz w:val="24"/>
        </w:rPr>
        <w:t>勾选订阅类别</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选在自己关注的消息订阅类别，如：服务通知</w:t>
      </w:r>
      <w:r>
        <w:rPr>
          <w:rFonts w:hint="eastAsia" w:ascii="宋体" w:hAnsi="宋体"/>
          <w:sz w:val="24"/>
        </w:rPr>
        <w:t>。</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提交</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提交自己订阅的消息类别。</w:t>
      </w:r>
    </w:p>
    <w:p>
      <w:pPr>
        <w:pStyle w:val="4063"/>
        <w:numPr>
          <w:ilvl w:val="0"/>
          <w:numId w:val="223"/>
        </w:numPr>
        <w:spacing w:before="156" w:beforeLines="50" w:line="360" w:lineRule="auto"/>
        <w:ind w:firstLineChars="0"/>
        <w:rPr>
          <w:rFonts w:ascii="宋体" w:hAnsi="宋体"/>
          <w:sz w:val="24"/>
        </w:rPr>
      </w:pPr>
      <w:r>
        <w:rPr>
          <w:rFonts w:hint="eastAsia" w:ascii="宋体" w:hAnsi="宋体"/>
          <w:sz w:val="24"/>
        </w:rPr>
        <w:t>界面</w:t>
      </w:r>
      <w:r>
        <w:rPr>
          <w:rFonts w:ascii="宋体" w:hAnsi="宋体"/>
          <w:sz w:val="24"/>
        </w:rPr>
        <w:t>描述</w:t>
      </w:r>
    </w:p>
    <w:p>
      <w:pPr>
        <w:spacing w:before="156" w:beforeLines="50" w:line="360" w:lineRule="auto"/>
        <w:ind w:firstLine="420"/>
        <w:rPr>
          <w:rFonts w:ascii="宋体" w:hAnsi="宋体"/>
          <w:color w:val="FF0000"/>
          <w:sz w:val="24"/>
        </w:rPr>
      </w:pPr>
      <w:r>
        <w:rPr>
          <w:rFonts w:hint="eastAsia" w:ascii="宋体" w:hAnsi="宋体"/>
          <w:color w:val="FF0000"/>
          <w:sz w:val="24"/>
        </w:rPr>
        <w:t>待补充相关界面的截图</w:t>
      </w:r>
    </w:p>
    <w:p>
      <w:pPr>
        <w:pStyle w:val="4063"/>
        <w:numPr>
          <w:ilvl w:val="0"/>
          <w:numId w:val="223"/>
        </w:numPr>
        <w:spacing w:before="156" w:beforeLines="50" w:line="360" w:lineRule="auto"/>
        <w:ind w:firstLineChars="0"/>
        <w:rPr>
          <w:rFonts w:ascii="宋体" w:hAnsi="宋体"/>
          <w:sz w:val="24"/>
        </w:rPr>
      </w:pPr>
      <w:r>
        <w:rPr>
          <w:rFonts w:hint="eastAsia" w:ascii="宋体" w:hAnsi="宋体"/>
          <w:sz w:val="24"/>
        </w:rPr>
        <w:t>后置条件</w:t>
      </w:r>
    </w:p>
    <w:p>
      <w:pPr>
        <w:spacing w:before="156" w:beforeLines="50" w:line="360" w:lineRule="auto"/>
        <w:ind w:firstLine="420"/>
        <w:rPr>
          <w:rFonts w:ascii="宋体" w:hAnsi="宋体"/>
          <w:sz w:val="24"/>
        </w:rPr>
      </w:pPr>
      <w:r>
        <w:rPr>
          <w:rFonts w:hint="eastAsia" w:ascii="宋体" w:hAnsi="宋体"/>
          <w:sz w:val="24"/>
        </w:rPr>
        <w:t>提示</w:t>
      </w:r>
      <w:r>
        <w:rPr>
          <w:rFonts w:ascii="宋体" w:hAnsi="宋体"/>
          <w:sz w:val="24"/>
        </w:rPr>
        <w:t>订阅成功的消息</w:t>
      </w:r>
    </w:p>
    <w:p>
      <w:pPr>
        <w:pStyle w:val="4063"/>
        <w:numPr>
          <w:ilvl w:val="0"/>
          <w:numId w:val="223"/>
        </w:numPr>
        <w:spacing w:before="156" w:beforeLines="50" w:line="360" w:lineRule="auto"/>
        <w:ind w:firstLineChars="0"/>
        <w:rPr>
          <w:rFonts w:ascii="宋体" w:hAnsi="宋体"/>
          <w:sz w:val="24"/>
        </w:rPr>
      </w:pPr>
      <w:r>
        <w:rPr>
          <w:rFonts w:hint="eastAsia" w:ascii="宋体" w:hAnsi="宋体"/>
          <w:sz w:val="24"/>
        </w:rPr>
        <w:t>异常</w:t>
      </w:r>
      <w:r>
        <w:rPr>
          <w:rFonts w:ascii="宋体" w:hAnsi="宋体"/>
          <w:sz w:val="24"/>
        </w:rPr>
        <w:t>处理</w:t>
      </w:r>
    </w:p>
    <w:p>
      <w:pPr>
        <w:spacing w:before="156" w:beforeLines="50" w:line="360" w:lineRule="auto"/>
        <w:ind w:firstLine="420"/>
        <w:rPr>
          <w:rFonts w:ascii="宋体" w:hAnsi="宋体"/>
          <w:sz w:val="24"/>
        </w:rPr>
      </w:pPr>
      <w:r>
        <w:rPr>
          <w:rFonts w:hint="eastAsia" w:ascii="宋体" w:hAnsi="宋体"/>
          <w:sz w:val="24"/>
        </w:rPr>
        <w:t>告知系统错误，并统一调用报错页面进行显示，并将报错日志记录只日志文件中。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98" w:name="_Toc523754220"/>
      <w:r>
        <w:rPr>
          <w:rFonts w:hint="eastAsia" w:eastAsia="宋体"/>
          <w:b/>
          <w:sz w:val="36"/>
          <w:szCs w:val="32"/>
        </w:rPr>
        <w:t>消息</w:t>
      </w:r>
      <w:r>
        <w:rPr>
          <w:rFonts w:eastAsia="宋体"/>
          <w:b/>
          <w:sz w:val="36"/>
          <w:szCs w:val="32"/>
        </w:rPr>
        <w:t>推送</w:t>
      </w:r>
      <w:bookmarkEnd w:id="98"/>
    </w:p>
    <w:p>
      <w:pPr>
        <w:spacing w:before="156" w:beforeLines="50" w:line="360" w:lineRule="auto"/>
        <w:ind w:firstLine="420"/>
        <w:rPr>
          <w:rFonts w:ascii="宋体" w:hAnsi="宋体"/>
          <w:sz w:val="24"/>
        </w:rPr>
      </w:pPr>
      <w:r>
        <w:rPr>
          <w:rFonts w:hint="eastAsia" w:ascii="宋体" w:hAnsi="宋体"/>
          <w:sz w:val="24"/>
        </w:rPr>
        <w:t>实现推送事项办理进程信息、提示和超时警示等。</w:t>
      </w:r>
    </w:p>
    <w:p>
      <w:pPr>
        <w:pStyle w:val="4063"/>
        <w:numPr>
          <w:ilvl w:val="0"/>
          <w:numId w:val="224"/>
        </w:numPr>
        <w:spacing w:before="156" w:beforeLines="50" w:line="360" w:lineRule="auto"/>
        <w:ind w:firstLineChars="0"/>
        <w:rPr>
          <w:rFonts w:ascii="宋体" w:hAnsi="宋体"/>
          <w:sz w:val="24"/>
        </w:rPr>
      </w:pPr>
      <w:r>
        <w:rPr>
          <w:rFonts w:hint="eastAsia" w:ascii="宋体" w:hAnsi="宋体"/>
          <w:sz w:val="24"/>
        </w:rPr>
        <w:t>功能</w:t>
      </w:r>
      <w:r>
        <w:rPr>
          <w:rFonts w:ascii="宋体" w:hAnsi="宋体"/>
          <w:sz w:val="24"/>
        </w:rPr>
        <w:t>描述</w:t>
      </w:r>
    </w:p>
    <w:p>
      <w:pPr>
        <w:spacing w:before="156" w:beforeLines="50" w:line="360" w:lineRule="auto"/>
        <w:ind w:firstLine="420"/>
        <w:rPr>
          <w:rFonts w:asciiTheme="minorEastAsia" w:hAnsiTheme="minorEastAsia" w:eastAsiaTheme="minorEastAsia"/>
          <w:bCs/>
          <w:snapToGrid w:val="0"/>
          <w:kern w:val="0"/>
          <w:sz w:val="24"/>
        </w:rPr>
      </w:pPr>
      <w:r>
        <w:rPr>
          <w:rFonts w:hint="eastAsia" w:asciiTheme="minorEastAsia" w:hAnsiTheme="minorEastAsia" w:eastAsiaTheme="minorEastAsia"/>
          <w:bCs/>
          <w:snapToGrid w:val="0"/>
          <w:kern w:val="0"/>
          <w:sz w:val="24"/>
        </w:rPr>
        <w:t>网厅</w:t>
      </w:r>
      <w:r>
        <w:rPr>
          <w:rFonts w:asciiTheme="minorEastAsia" w:hAnsiTheme="minorEastAsia" w:eastAsiaTheme="minorEastAsia"/>
          <w:bCs/>
          <w:snapToGrid w:val="0"/>
          <w:kern w:val="0"/>
          <w:sz w:val="24"/>
        </w:rPr>
        <w:t>申报用户（</w:t>
      </w:r>
      <w:r>
        <w:rPr>
          <w:rFonts w:hint="eastAsia" w:asciiTheme="minorEastAsia" w:hAnsiTheme="minorEastAsia" w:eastAsiaTheme="minorEastAsia"/>
          <w:bCs/>
          <w:snapToGrid w:val="0"/>
          <w:kern w:val="0"/>
          <w:sz w:val="24"/>
        </w:rPr>
        <w:t>个人</w:t>
      </w:r>
      <w:r>
        <w:rPr>
          <w:rFonts w:asciiTheme="minorEastAsia" w:hAnsiTheme="minorEastAsia" w:eastAsiaTheme="minorEastAsia"/>
          <w:bCs/>
          <w:snapToGrid w:val="0"/>
          <w:kern w:val="0"/>
          <w:sz w:val="24"/>
        </w:rPr>
        <w:t>、企业）</w:t>
      </w:r>
      <w:r>
        <w:rPr>
          <w:rFonts w:hint="eastAsia" w:asciiTheme="minorEastAsia" w:hAnsiTheme="minorEastAsia" w:eastAsiaTheme="minorEastAsia"/>
          <w:bCs/>
          <w:snapToGrid w:val="0"/>
          <w:kern w:val="0"/>
          <w:sz w:val="24"/>
        </w:rPr>
        <w:t>使用该</w:t>
      </w:r>
      <w:r>
        <w:rPr>
          <w:rFonts w:asciiTheme="minorEastAsia" w:hAnsiTheme="minorEastAsia" w:eastAsiaTheme="minorEastAsia"/>
          <w:bCs/>
          <w:snapToGrid w:val="0"/>
          <w:kern w:val="0"/>
          <w:sz w:val="24"/>
        </w:rPr>
        <w:t>功能</w:t>
      </w:r>
      <w:r>
        <w:rPr>
          <w:rFonts w:hint="eastAsia" w:asciiTheme="minorEastAsia" w:hAnsiTheme="minorEastAsia" w:eastAsiaTheme="minorEastAsia"/>
          <w:bCs/>
          <w:snapToGrid w:val="0"/>
          <w:kern w:val="0"/>
          <w:sz w:val="24"/>
        </w:rPr>
        <w:t>可看到</w:t>
      </w:r>
      <w:r>
        <w:rPr>
          <w:rFonts w:asciiTheme="minorEastAsia" w:hAnsiTheme="minorEastAsia" w:eastAsiaTheme="minorEastAsia"/>
          <w:bCs/>
          <w:snapToGrid w:val="0"/>
          <w:kern w:val="0"/>
          <w:sz w:val="24"/>
        </w:rPr>
        <w:t>消息订阅后，系统推送过来的消息列表。</w:t>
      </w:r>
    </w:p>
    <w:p>
      <w:pPr>
        <w:pStyle w:val="4063"/>
        <w:numPr>
          <w:ilvl w:val="0"/>
          <w:numId w:val="224"/>
        </w:numPr>
        <w:spacing w:before="156" w:beforeLines="50" w:line="360" w:lineRule="auto"/>
        <w:ind w:firstLineChars="0"/>
        <w:rPr>
          <w:rFonts w:ascii="宋体" w:hAnsi="宋体"/>
          <w:sz w:val="24"/>
        </w:rPr>
      </w:pPr>
      <w:r>
        <w:rPr>
          <w:rFonts w:hint="eastAsia" w:ascii="宋体" w:hAnsi="宋体"/>
          <w:sz w:val="24"/>
        </w:rPr>
        <w:t>使用</w:t>
      </w:r>
      <w:r>
        <w:rPr>
          <w:rFonts w:ascii="宋体" w:hAnsi="宋体"/>
          <w:sz w:val="24"/>
        </w:rPr>
        <w:t>用户</w:t>
      </w:r>
    </w:p>
    <w:p>
      <w:pPr>
        <w:spacing w:before="156" w:beforeLines="50" w:line="360" w:lineRule="auto"/>
        <w:ind w:firstLine="420"/>
        <w:rPr>
          <w:rFonts w:ascii="宋体" w:hAnsi="宋体"/>
          <w:sz w:val="24"/>
        </w:rPr>
      </w:pPr>
      <w:r>
        <w:rPr>
          <w:rFonts w:hint="eastAsia" w:asciiTheme="minorEastAsia" w:hAnsiTheme="minorEastAsia" w:eastAsiaTheme="minorEastAsia"/>
          <w:bCs/>
          <w:snapToGrid w:val="0"/>
          <w:kern w:val="0"/>
          <w:sz w:val="24"/>
        </w:rPr>
        <w:t>网厅</w:t>
      </w:r>
      <w:r>
        <w:rPr>
          <w:rFonts w:asciiTheme="minorEastAsia" w:hAnsiTheme="minorEastAsia" w:eastAsiaTheme="minorEastAsia"/>
          <w:bCs/>
          <w:snapToGrid w:val="0"/>
          <w:kern w:val="0"/>
          <w:sz w:val="24"/>
        </w:rPr>
        <w:t>申报用户</w:t>
      </w:r>
      <w:r>
        <w:rPr>
          <w:rFonts w:hint="eastAsia" w:asciiTheme="minorEastAsia" w:hAnsiTheme="minorEastAsia" w:eastAsiaTheme="minorEastAsia"/>
          <w:bCs/>
          <w:snapToGrid w:val="0"/>
          <w:kern w:val="0"/>
          <w:sz w:val="24"/>
        </w:rPr>
        <w:t>，包括个人和</w:t>
      </w:r>
      <w:r>
        <w:rPr>
          <w:rFonts w:asciiTheme="minorEastAsia" w:hAnsiTheme="minorEastAsia" w:eastAsiaTheme="minorEastAsia"/>
          <w:bCs/>
          <w:snapToGrid w:val="0"/>
          <w:kern w:val="0"/>
          <w:sz w:val="24"/>
        </w:rPr>
        <w:t>企业</w:t>
      </w:r>
      <w:r>
        <w:rPr>
          <w:rFonts w:hint="eastAsia" w:asciiTheme="minorEastAsia" w:hAnsiTheme="minorEastAsia" w:eastAsiaTheme="minorEastAsia"/>
          <w:bCs/>
          <w:snapToGrid w:val="0"/>
          <w:kern w:val="0"/>
          <w:sz w:val="24"/>
        </w:rPr>
        <w:t>用户</w:t>
      </w:r>
    </w:p>
    <w:p>
      <w:pPr>
        <w:pStyle w:val="4063"/>
        <w:numPr>
          <w:ilvl w:val="0"/>
          <w:numId w:val="224"/>
        </w:numPr>
        <w:spacing w:before="156" w:beforeLines="50" w:line="360" w:lineRule="auto"/>
        <w:ind w:firstLineChars="0"/>
        <w:rPr>
          <w:rFonts w:ascii="宋体" w:hAnsi="宋体"/>
          <w:sz w:val="24"/>
        </w:rPr>
      </w:pPr>
      <w:r>
        <w:rPr>
          <w:rFonts w:hint="eastAsia" w:ascii="宋体" w:hAnsi="宋体"/>
          <w:sz w:val="24"/>
        </w:rPr>
        <w:t>前置</w:t>
      </w:r>
      <w:r>
        <w:rPr>
          <w:rFonts w:ascii="宋体" w:hAnsi="宋体"/>
          <w:sz w:val="24"/>
        </w:rPr>
        <w:t>条件</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w:t>
      </w:r>
      <w:r>
        <w:rPr>
          <w:rFonts w:hint="eastAsia" w:ascii="宋体" w:hAnsi="宋体"/>
          <w:sz w:val="24"/>
        </w:rPr>
        <w:t>已</w:t>
      </w:r>
      <w:r>
        <w:rPr>
          <w:rFonts w:ascii="宋体" w:hAnsi="宋体"/>
          <w:sz w:val="24"/>
        </w:rPr>
        <w:t>登录</w:t>
      </w:r>
    </w:p>
    <w:p>
      <w:pPr>
        <w:spacing w:before="156" w:beforeLines="50" w:line="360" w:lineRule="auto"/>
        <w:ind w:firstLine="420"/>
        <w:rPr>
          <w:rFonts w:ascii="宋体" w:hAnsi="宋体"/>
          <w:sz w:val="24"/>
        </w:rPr>
      </w:pPr>
      <w:r>
        <w:rPr>
          <w:rFonts w:hint="eastAsia" w:ascii="宋体" w:hAnsi="宋体"/>
          <w:sz w:val="24"/>
        </w:rPr>
        <w:t>需要申报</w:t>
      </w:r>
      <w:r>
        <w:rPr>
          <w:rFonts w:ascii="宋体" w:hAnsi="宋体"/>
          <w:sz w:val="24"/>
        </w:rPr>
        <w:t>用户登录系统后，获取用户的身份信息</w:t>
      </w:r>
      <w:r>
        <w:rPr>
          <w:rFonts w:hint="eastAsia" w:ascii="宋体" w:hAnsi="宋体"/>
          <w:sz w:val="24"/>
        </w:rPr>
        <w:t>才</w:t>
      </w:r>
      <w:r>
        <w:rPr>
          <w:rFonts w:ascii="宋体" w:hAnsi="宋体"/>
          <w:sz w:val="24"/>
        </w:rPr>
        <w:t>能</w:t>
      </w:r>
      <w:r>
        <w:rPr>
          <w:rFonts w:hint="eastAsia" w:ascii="宋体" w:hAnsi="宋体"/>
          <w:sz w:val="24"/>
        </w:rPr>
        <w:t>查看</w:t>
      </w:r>
      <w:r>
        <w:rPr>
          <w:rFonts w:ascii="宋体" w:hAnsi="宋体"/>
          <w:sz w:val="24"/>
        </w:rPr>
        <w:t>订阅的消息列表。</w:t>
      </w:r>
    </w:p>
    <w:p>
      <w:pPr>
        <w:pStyle w:val="4063"/>
        <w:numPr>
          <w:ilvl w:val="0"/>
          <w:numId w:val="224"/>
        </w:numPr>
        <w:spacing w:before="156" w:beforeLines="50" w:line="360" w:lineRule="auto"/>
        <w:ind w:firstLineChars="0"/>
        <w:rPr>
          <w:rFonts w:ascii="宋体" w:hAnsi="宋体"/>
          <w:sz w:val="24"/>
        </w:rPr>
      </w:pPr>
      <w:r>
        <w:rPr>
          <w:rFonts w:hint="eastAsia" w:ascii="宋体" w:hAnsi="宋体"/>
          <w:sz w:val="24"/>
        </w:rPr>
        <w:t>操作</w:t>
      </w:r>
      <w:r>
        <w:rPr>
          <w:rFonts w:ascii="宋体" w:hAnsi="宋体"/>
          <w:sz w:val="24"/>
        </w:rPr>
        <w:t>流程</w:t>
      </w:r>
    </w:p>
    <w:p>
      <w:pPr>
        <w:spacing w:before="156" w:beforeLines="50" w:line="360" w:lineRule="auto"/>
        <w:ind w:firstLine="420"/>
        <w:rPr>
          <w:rFonts w:ascii="宋体" w:hAnsi="宋体"/>
          <w:sz w:val="24"/>
        </w:rPr>
      </w:pPr>
      <w:r>
        <w:rPr>
          <w:rFonts w:hint="eastAsia" w:ascii="宋体" w:hAnsi="宋体"/>
          <w:sz w:val="24"/>
        </w:rPr>
        <w:t>1、用户</w:t>
      </w:r>
      <w:r>
        <w:rPr>
          <w:rFonts w:ascii="宋体" w:hAnsi="宋体"/>
          <w:sz w:val="24"/>
        </w:rPr>
        <w:t>登录后，</w:t>
      </w:r>
      <w:r>
        <w:rPr>
          <w:rFonts w:hint="eastAsia" w:ascii="宋体" w:hAnsi="宋体"/>
          <w:sz w:val="24"/>
        </w:rPr>
        <w:t>在</w:t>
      </w:r>
      <w:r>
        <w:rPr>
          <w:rFonts w:ascii="宋体" w:hAnsi="宋体"/>
          <w:sz w:val="24"/>
        </w:rPr>
        <w:t>网厅首页</w:t>
      </w:r>
      <w:r>
        <w:rPr>
          <w:rFonts w:hint="eastAsia" w:ascii="宋体" w:hAnsi="宋体"/>
          <w:sz w:val="24"/>
        </w:rPr>
        <w:t>的</w:t>
      </w:r>
      <w:r>
        <w:rPr>
          <w:rFonts w:ascii="宋体" w:hAnsi="宋体"/>
          <w:sz w:val="24"/>
        </w:rPr>
        <w:t>右上角的</w:t>
      </w:r>
      <w:r>
        <w:rPr>
          <w:rFonts w:hint="eastAsia" w:ascii="宋体" w:hAnsi="宋体"/>
          <w:sz w:val="24"/>
        </w:rPr>
        <w:t>“个人</w:t>
      </w:r>
      <w:r>
        <w:rPr>
          <w:rFonts w:ascii="宋体" w:hAnsi="宋体"/>
          <w:sz w:val="24"/>
        </w:rPr>
        <w:t>中心</w:t>
      </w:r>
      <w:r>
        <w:rPr>
          <w:rFonts w:hint="eastAsia" w:ascii="宋体" w:hAnsi="宋体"/>
          <w:sz w:val="24"/>
        </w:rPr>
        <w:t>”下进入</w:t>
      </w:r>
      <w:r>
        <w:rPr>
          <w:rFonts w:ascii="宋体" w:hAnsi="宋体"/>
          <w:sz w:val="24"/>
        </w:rPr>
        <w:t>个人</w:t>
      </w:r>
      <w:r>
        <w:rPr>
          <w:rFonts w:hint="eastAsia" w:ascii="宋体" w:hAnsi="宋体"/>
          <w:sz w:val="24"/>
        </w:rPr>
        <w:t>用户</w:t>
      </w:r>
      <w:r>
        <w:rPr>
          <w:rFonts w:ascii="宋体" w:hAnsi="宋体"/>
          <w:sz w:val="24"/>
        </w:rPr>
        <w:t>的消息列表。</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、用户查看</w:t>
      </w:r>
      <w:r>
        <w:rPr>
          <w:rFonts w:ascii="宋体" w:hAnsi="宋体"/>
          <w:sz w:val="24"/>
        </w:rPr>
        <w:t>消息后，消息状态标记为已阅读。</w:t>
      </w:r>
    </w:p>
    <w:p>
      <w:pPr>
        <w:spacing w:before="156" w:beforeLines="50" w:line="360" w:lineRule="auto"/>
        <w:ind w:firstLine="420"/>
        <w:rPr>
          <w:rFonts w:ascii="宋体" w:hAnsi="宋体"/>
          <w:sz w:val="24"/>
        </w:rPr>
      </w:pPr>
      <w:r>
        <w:rPr>
          <w:rFonts w:hint="eastAsia" w:ascii="宋体" w:hAnsi="宋体"/>
          <w:sz w:val="24"/>
        </w:rPr>
        <w:t>3、</w:t>
      </w:r>
      <w:r>
        <w:rPr>
          <w:rFonts w:ascii="宋体" w:hAnsi="宋体"/>
          <w:sz w:val="24"/>
        </w:rPr>
        <w:t>用户可对消息列表中的消息进行删除。</w:t>
      </w:r>
    </w:p>
    <w:p>
      <w:pPr>
        <w:pStyle w:val="4063"/>
        <w:numPr>
          <w:ilvl w:val="0"/>
          <w:numId w:val="224"/>
        </w:numPr>
        <w:spacing w:before="156" w:beforeLines="50" w:line="360" w:lineRule="auto"/>
        <w:ind w:firstLineChars="0"/>
        <w:rPr>
          <w:rFonts w:ascii="宋体" w:hAnsi="宋体"/>
          <w:sz w:val="24"/>
        </w:rPr>
      </w:pPr>
      <w:r>
        <w:rPr>
          <w:rFonts w:hint="eastAsia" w:ascii="宋体" w:hAnsi="宋体"/>
          <w:sz w:val="24"/>
        </w:rPr>
        <w:t>界面</w:t>
      </w:r>
      <w:r>
        <w:rPr>
          <w:rFonts w:ascii="宋体" w:hAnsi="宋体"/>
          <w:sz w:val="24"/>
        </w:rPr>
        <w:t>描述</w:t>
      </w:r>
    </w:p>
    <w:p>
      <w:pPr>
        <w:spacing w:before="156" w:beforeLines="50" w:line="360" w:lineRule="auto"/>
        <w:ind w:firstLine="420"/>
        <w:rPr>
          <w:rFonts w:ascii="宋体" w:hAnsi="宋体"/>
          <w:color w:val="FF0000"/>
          <w:sz w:val="24"/>
        </w:rPr>
      </w:pPr>
      <w:r>
        <w:rPr>
          <w:rFonts w:hint="eastAsia" w:ascii="宋体" w:hAnsi="宋体"/>
          <w:color w:val="FF0000"/>
          <w:sz w:val="24"/>
        </w:rPr>
        <w:t>待补充相关</w:t>
      </w:r>
      <w:r>
        <w:rPr>
          <w:rFonts w:ascii="宋体" w:hAnsi="宋体"/>
          <w:color w:val="FF0000"/>
          <w:sz w:val="24"/>
        </w:rPr>
        <w:t>界面的截图</w:t>
      </w:r>
    </w:p>
    <w:p>
      <w:pPr>
        <w:pStyle w:val="4063"/>
        <w:numPr>
          <w:ilvl w:val="0"/>
          <w:numId w:val="224"/>
        </w:numPr>
        <w:spacing w:before="156" w:beforeLines="50" w:line="360" w:lineRule="auto"/>
        <w:ind w:firstLineChars="0"/>
        <w:rPr>
          <w:rFonts w:ascii="宋体" w:hAnsi="宋体"/>
          <w:sz w:val="24"/>
        </w:rPr>
      </w:pPr>
      <w:r>
        <w:rPr>
          <w:rFonts w:hint="eastAsia" w:ascii="宋体" w:hAnsi="宋体"/>
          <w:sz w:val="24"/>
        </w:rPr>
        <w:t>后置条件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阅读完消息后，自动将消息的阅读状态标记为“</w:t>
      </w:r>
      <w:r>
        <w:rPr>
          <w:rFonts w:hint="eastAsia" w:ascii="宋体" w:hAnsi="宋体"/>
          <w:sz w:val="24"/>
        </w:rPr>
        <w:t>已阅读</w:t>
      </w:r>
      <w:r>
        <w:rPr>
          <w:rFonts w:ascii="宋体" w:hAnsi="宋体"/>
          <w:sz w:val="24"/>
        </w:rPr>
        <w:t>”</w:t>
      </w:r>
      <w:r>
        <w:rPr>
          <w:rFonts w:hint="eastAsia" w:ascii="宋体" w:hAnsi="宋体"/>
          <w:sz w:val="24"/>
        </w:rPr>
        <w:t>。</w:t>
      </w:r>
    </w:p>
    <w:p>
      <w:pPr>
        <w:spacing w:before="156" w:beforeLines="50" w:line="360" w:lineRule="auto"/>
        <w:ind w:firstLine="420"/>
        <w:rPr>
          <w:rFonts w:ascii="宋体" w:hAnsi="宋体"/>
          <w:sz w:val="24"/>
        </w:rPr>
      </w:pPr>
      <w:r>
        <w:rPr>
          <w:rFonts w:hint="eastAsia" w:ascii="宋体" w:hAnsi="宋体"/>
          <w:sz w:val="24"/>
        </w:rPr>
        <w:t>删除</w:t>
      </w:r>
      <w:r>
        <w:rPr>
          <w:rFonts w:ascii="宋体" w:hAnsi="宋体"/>
          <w:sz w:val="24"/>
        </w:rPr>
        <w:t>消息时，系统提示是否删除</w:t>
      </w:r>
      <w:r>
        <w:rPr>
          <w:rFonts w:hint="eastAsia" w:ascii="宋体" w:hAnsi="宋体"/>
          <w:sz w:val="24"/>
        </w:rPr>
        <w:t>该</w:t>
      </w:r>
      <w:r>
        <w:rPr>
          <w:rFonts w:ascii="宋体" w:hAnsi="宋体"/>
          <w:sz w:val="24"/>
        </w:rPr>
        <w:t>消息。</w:t>
      </w:r>
    </w:p>
    <w:p>
      <w:pPr>
        <w:pStyle w:val="4063"/>
        <w:numPr>
          <w:ilvl w:val="0"/>
          <w:numId w:val="224"/>
        </w:numPr>
        <w:spacing w:before="156" w:beforeLines="50" w:line="360" w:lineRule="auto"/>
        <w:ind w:firstLineChars="0"/>
        <w:rPr>
          <w:rFonts w:ascii="宋体" w:hAnsi="宋体"/>
          <w:sz w:val="24"/>
        </w:rPr>
      </w:pPr>
      <w:r>
        <w:rPr>
          <w:rFonts w:hint="eastAsia" w:ascii="宋体" w:hAnsi="宋体"/>
          <w:sz w:val="24"/>
        </w:rPr>
        <w:t>异常</w:t>
      </w:r>
      <w:r>
        <w:rPr>
          <w:rFonts w:ascii="宋体" w:hAnsi="宋体"/>
          <w:sz w:val="24"/>
        </w:rPr>
        <w:t>处理</w:t>
      </w:r>
    </w:p>
    <w:p>
      <w:pPr>
        <w:spacing w:before="156" w:beforeLines="50" w:line="360" w:lineRule="auto"/>
        <w:ind w:firstLine="420"/>
        <w:rPr>
          <w:rFonts w:ascii="宋体" w:hAnsi="宋体"/>
          <w:sz w:val="24"/>
        </w:rPr>
      </w:pPr>
      <w:r>
        <w:rPr>
          <w:rFonts w:hint="eastAsia" w:ascii="宋体" w:hAnsi="宋体"/>
          <w:sz w:val="24"/>
        </w:rPr>
        <w:t>告知系统错误，并统一调用报错页面进行显示，并将报错日志记录只日志文件中。</w:t>
      </w:r>
    </w:p>
    <w:p>
      <w:pPr>
        <w:pStyle w:val="5"/>
        <w:widowControl/>
        <w:numPr>
          <w:ilvl w:val="2"/>
          <w:numId w:val="218"/>
        </w:numPr>
        <w:tabs>
          <w:tab w:val="left" w:pos="317"/>
        </w:tabs>
        <w:adjustRightInd w:val="0"/>
        <w:snapToGrid w:val="0"/>
        <w:spacing w:before="312" w:beforeLines="100" w:after="312" w:afterLines="100"/>
        <w:rPr>
          <w:rFonts w:eastAsia="宋体"/>
          <w:b/>
          <w:sz w:val="36"/>
          <w:lang w:eastAsia="zh-CN"/>
        </w:rPr>
      </w:pPr>
      <w:bookmarkStart w:id="99" w:name="_Toc523754221"/>
      <w:r>
        <w:rPr>
          <w:rFonts w:hint="eastAsia" w:eastAsia="宋体"/>
          <w:b/>
          <w:sz w:val="36"/>
          <w:lang w:eastAsia="zh-CN"/>
        </w:rPr>
        <w:t>线上“一门式”申办服务</w:t>
      </w:r>
      <w:r>
        <w:rPr>
          <w:rFonts w:eastAsia="宋体"/>
          <w:b/>
          <w:sz w:val="36"/>
          <w:lang w:eastAsia="zh-CN"/>
        </w:rPr>
        <w:t>导航</w:t>
      </w:r>
      <w:r>
        <w:rPr>
          <w:rFonts w:hint="eastAsia" w:eastAsia="宋体"/>
          <w:b/>
          <w:sz w:val="36"/>
          <w:lang w:eastAsia="zh-CN"/>
        </w:rPr>
        <w:t>（DG</w:t>
      </w:r>
      <w:r>
        <w:rPr>
          <w:rFonts w:eastAsia="宋体"/>
          <w:b/>
          <w:sz w:val="36"/>
          <w:lang w:eastAsia="zh-CN"/>
        </w:rPr>
        <w:t>FT002</w:t>
      </w:r>
      <w:r>
        <w:rPr>
          <w:rFonts w:hint="eastAsia" w:eastAsia="宋体"/>
          <w:b/>
          <w:sz w:val="36"/>
          <w:lang w:eastAsia="zh-CN"/>
        </w:rPr>
        <w:t>）</w:t>
      </w:r>
      <w:bookmarkEnd w:id="99"/>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100" w:name="_Toc523754222"/>
      <w:r>
        <w:rPr>
          <w:rFonts w:hint="eastAsia" w:eastAsia="宋体"/>
          <w:b/>
          <w:sz w:val="36"/>
          <w:szCs w:val="32"/>
        </w:rPr>
        <w:t>服务办事指引信息查询</w:t>
      </w:r>
      <w:bookmarkEnd w:id="100"/>
    </w:p>
    <w:p>
      <w:pPr>
        <w:spacing w:before="156" w:beforeLines="50" w:line="360" w:lineRule="auto"/>
        <w:ind w:firstLine="420"/>
        <w:rPr>
          <w:rFonts w:ascii="宋体" w:hAnsi="宋体"/>
          <w:sz w:val="24"/>
        </w:rPr>
      </w:pPr>
      <w:r>
        <w:rPr>
          <w:rFonts w:hint="eastAsia" w:ascii="宋体" w:hAnsi="宋体"/>
          <w:sz w:val="24"/>
        </w:rPr>
        <w:t>提供清晰和准确的服务办事指引信息查询，引导办事者根据实际情况，逐步筛选所要办理的事项。</w:t>
      </w:r>
    </w:p>
    <w:p>
      <w:pPr>
        <w:pStyle w:val="4063"/>
        <w:numPr>
          <w:ilvl w:val="0"/>
          <w:numId w:val="225"/>
        </w:numPr>
        <w:spacing w:before="156" w:beforeLines="50" w:line="360" w:lineRule="auto"/>
        <w:ind w:firstLineChars="0"/>
        <w:rPr>
          <w:rFonts w:ascii="宋体" w:hAnsi="宋体"/>
          <w:sz w:val="24"/>
        </w:rPr>
      </w:pPr>
      <w:r>
        <w:rPr>
          <w:rFonts w:hint="eastAsia" w:ascii="宋体" w:hAnsi="宋体"/>
          <w:sz w:val="24"/>
        </w:rPr>
        <w:t>功能</w:t>
      </w:r>
      <w:r>
        <w:rPr>
          <w:rFonts w:ascii="宋体" w:hAnsi="宋体"/>
          <w:sz w:val="24"/>
        </w:rPr>
        <w:t>描述</w:t>
      </w:r>
    </w:p>
    <w:p>
      <w:pPr>
        <w:spacing w:before="156" w:beforeLines="50" w:line="360" w:lineRule="auto"/>
        <w:ind w:firstLine="420"/>
        <w:rPr>
          <w:rFonts w:asciiTheme="minorEastAsia" w:hAnsiTheme="minorEastAsia" w:eastAsiaTheme="minorEastAsia"/>
          <w:bCs/>
          <w:snapToGrid w:val="0"/>
          <w:kern w:val="0"/>
          <w:sz w:val="24"/>
        </w:rPr>
      </w:pPr>
      <w:r>
        <w:rPr>
          <w:rFonts w:asciiTheme="minorEastAsia" w:hAnsiTheme="minorEastAsia" w:eastAsiaTheme="minorEastAsia"/>
          <w:bCs/>
          <w:snapToGrid w:val="0"/>
          <w:kern w:val="0"/>
          <w:sz w:val="24"/>
        </w:rPr>
        <w:t>系统提供清晰和准确的服务办事指南，</w:t>
      </w:r>
      <w:r>
        <w:rPr>
          <w:rFonts w:hint="eastAsia" w:asciiTheme="minorEastAsia" w:hAnsiTheme="minorEastAsia" w:eastAsiaTheme="minorEastAsia"/>
          <w:bCs/>
          <w:snapToGrid w:val="0"/>
          <w:kern w:val="0"/>
          <w:sz w:val="24"/>
        </w:rPr>
        <w:t>包括事项名称、主管部门、受理部门、办理对象、办理条件、所需材料、窗口办理流程、网上办理流程、办理时限、办事窗口、收费标准、办理依据、到现场次数、承诺期限、常见问题、办事地址、联系电话等</w:t>
      </w:r>
      <w:r>
        <w:rPr>
          <w:rFonts w:asciiTheme="minorEastAsia" w:hAnsiTheme="minorEastAsia" w:eastAsiaTheme="minorEastAsia"/>
          <w:bCs/>
          <w:snapToGrid w:val="0"/>
          <w:kern w:val="0"/>
          <w:sz w:val="24"/>
        </w:rPr>
        <w:t>事项</w:t>
      </w:r>
      <w:r>
        <w:rPr>
          <w:rFonts w:hint="eastAsia" w:asciiTheme="minorEastAsia" w:hAnsiTheme="minorEastAsia" w:eastAsiaTheme="minorEastAsia"/>
          <w:bCs/>
          <w:snapToGrid w:val="0"/>
          <w:kern w:val="0"/>
          <w:sz w:val="24"/>
        </w:rPr>
        <w:t>服务</w:t>
      </w:r>
      <w:r>
        <w:rPr>
          <w:rFonts w:asciiTheme="minorEastAsia" w:hAnsiTheme="minorEastAsia" w:eastAsiaTheme="minorEastAsia"/>
          <w:bCs/>
          <w:snapToGrid w:val="0"/>
          <w:kern w:val="0"/>
          <w:sz w:val="24"/>
        </w:rPr>
        <w:t>指南要素</w:t>
      </w:r>
      <w:r>
        <w:rPr>
          <w:rFonts w:hint="eastAsia" w:asciiTheme="minorEastAsia" w:hAnsiTheme="minorEastAsia" w:eastAsiaTheme="minorEastAsia"/>
          <w:bCs/>
          <w:snapToGrid w:val="0"/>
          <w:kern w:val="0"/>
          <w:sz w:val="24"/>
        </w:rPr>
        <w:t>，</w:t>
      </w:r>
      <w:r>
        <w:rPr>
          <w:rFonts w:asciiTheme="minorEastAsia" w:hAnsiTheme="minorEastAsia" w:eastAsiaTheme="minorEastAsia"/>
          <w:bCs/>
          <w:snapToGrid w:val="0"/>
          <w:kern w:val="0"/>
          <w:sz w:val="24"/>
        </w:rPr>
        <w:t>引导办事者根据实际情况，逐步筛选所要办理的事项。</w:t>
      </w:r>
    </w:p>
    <w:p>
      <w:pPr>
        <w:pStyle w:val="4063"/>
        <w:numPr>
          <w:ilvl w:val="0"/>
          <w:numId w:val="225"/>
        </w:numPr>
        <w:spacing w:before="156" w:beforeLines="50" w:line="360" w:lineRule="auto"/>
        <w:ind w:firstLineChars="0"/>
        <w:rPr>
          <w:rFonts w:ascii="宋体" w:hAnsi="宋体"/>
          <w:sz w:val="24"/>
        </w:rPr>
      </w:pPr>
      <w:r>
        <w:rPr>
          <w:rFonts w:hint="eastAsia" w:ascii="宋体" w:hAnsi="宋体"/>
          <w:sz w:val="24"/>
        </w:rPr>
        <w:t>使用</w:t>
      </w:r>
      <w:r>
        <w:rPr>
          <w:rFonts w:ascii="宋体" w:hAnsi="宋体"/>
          <w:sz w:val="24"/>
        </w:rPr>
        <w:t>用户</w:t>
      </w:r>
    </w:p>
    <w:p>
      <w:pPr>
        <w:spacing w:before="156" w:beforeLines="50" w:line="360" w:lineRule="auto"/>
        <w:ind w:firstLine="420"/>
        <w:rPr>
          <w:rFonts w:ascii="宋体" w:hAnsi="宋体"/>
          <w:sz w:val="24"/>
        </w:rPr>
      </w:pPr>
      <w:r>
        <w:rPr>
          <w:rFonts w:hint="eastAsia" w:asciiTheme="minorEastAsia" w:hAnsiTheme="minorEastAsia" w:eastAsiaTheme="minorEastAsia"/>
          <w:bCs/>
          <w:snapToGrid w:val="0"/>
          <w:kern w:val="0"/>
          <w:sz w:val="24"/>
        </w:rPr>
        <w:t>网厅</w:t>
      </w:r>
      <w:r>
        <w:rPr>
          <w:rFonts w:asciiTheme="minorEastAsia" w:hAnsiTheme="minorEastAsia" w:eastAsiaTheme="minorEastAsia"/>
          <w:bCs/>
          <w:snapToGrid w:val="0"/>
          <w:kern w:val="0"/>
          <w:sz w:val="24"/>
        </w:rPr>
        <w:t>申报用户</w:t>
      </w:r>
      <w:r>
        <w:rPr>
          <w:rFonts w:hint="eastAsia" w:asciiTheme="minorEastAsia" w:hAnsiTheme="minorEastAsia" w:eastAsiaTheme="minorEastAsia"/>
          <w:bCs/>
          <w:snapToGrid w:val="0"/>
          <w:kern w:val="0"/>
          <w:sz w:val="24"/>
        </w:rPr>
        <w:t>，包括个人和</w:t>
      </w:r>
      <w:r>
        <w:rPr>
          <w:rFonts w:asciiTheme="minorEastAsia" w:hAnsiTheme="minorEastAsia" w:eastAsiaTheme="minorEastAsia"/>
          <w:bCs/>
          <w:snapToGrid w:val="0"/>
          <w:kern w:val="0"/>
          <w:sz w:val="24"/>
        </w:rPr>
        <w:t>企业</w:t>
      </w:r>
      <w:r>
        <w:rPr>
          <w:rFonts w:hint="eastAsia" w:asciiTheme="minorEastAsia" w:hAnsiTheme="minorEastAsia" w:eastAsiaTheme="minorEastAsia"/>
          <w:bCs/>
          <w:snapToGrid w:val="0"/>
          <w:kern w:val="0"/>
          <w:sz w:val="24"/>
        </w:rPr>
        <w:t>用户</w:t>
      </w:r>
    </w:p>
    <w:p>
      <w:pPr>
        <w:pStyle w:val="4063"/>
        <w:numPr>
          <w:ilvl w:val="0"/>
          <w:numId w:val="225"/>
        </w:numPr>
        <w:spacing w:before="156" w:beforeLines="50" w:line="360" w:lineRule="auto"/>
        <w:ind w:firstLineChars="0"/>
        <w:rPr>
          <w:rFonts w:ascii="宋体" w:hAnsi="宋体"/>
          <w:sz w:val="24"/>
        </w:rPr>
      </w:pPr>
      <w:r>
        <w:rPr>
          <w:rFonts w:hint="eastAsia" w:ascii="宋体" w:hAnsi="宋体"/>
          <w:sz w:val="24"/>
        </w:rPr>
        <w:t>操作</w:t>
      </w:r>
      <w:r>
        <w:rPr>
          <w:rFonts w:ascii="宋体" w:hAnsi="宋体"/>
          <w:sz w:val="24"/>
        </w:rPr>
        <w:t>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访问分厅首页</w:t>
      </w:r>
    </w:p>
    <w:p>
      <w:pPr>
        <w:spacing w:before="156" w:beforeLines="50" w:line="360" w:lineRule="auto"/>
        <w:ind w:firstLine="420"/>
        <w:rPr>
          <w:rFonts w:ascii="宋体" w:hAnsi="宋体"/>
          <w:sz w:val="24"/>
        </w:rPr>
      </w:pPr>
      <w:r>
        <w:drawing>
          <wp:inline distT="0" distB="0" distL="0" distR="0">
            <wp:extent cx="5278120" cy="2341245"/>
            <wp:effectExtent l="0" t="0" r="0"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60"/>
                    <a:stretch>
                      <a:fillRect/>
                    </a:stretch>
                  </pic:blipFill>
                  <pic:spPr>
                    <a:xfrm>
                      <a:off x="0" y="0"/>
                      <a:ext cx="5278120" cy="2341245"/>
                    </a:xfrm>
                    <a:prstGeom prst="rect">
                      <a:avLst/>
                    </a:prstGeom>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2、输入</w:t>
      </w:r>
      <w:r>
        <w:rPr>
          <w:rFonts w:ascii="宋体" w:hAnsi="宋体"/>
          <w:sz w:val="24"/>
        </w:rPr>
        <w:t>关键字</w:t>
      </w:r>
    </w:p>
    <w:p>
      <w:pPr>
        <w:spacing w:before="156" w:beforeLines="50" w:line="360" w:lineRule="auto"/>
        <w:ind w:firstLine="420"/>
        <w:rPr>
          <w:rFonts w:ascii="宋体" w:hAnsi="宋体"/>
          <w:sz w:val="24"/>
        </w:rPr>
      </w:pPr>
      <w:r>
        <w:rPr>
          <w:rFonts w:hint="eastAsia" w:ascii="宋体" w:hAnsi="宋体"/>
          <w:sz w:val="24"/>
        </w:rPr>
        <w:t>在</w:t>
      </w:r>
      <w:r>
        <w:rPr>
          <w:rFonts w:ascii="宋体" w:hAnsi="宋体"/>
          <w:sz w:val="24"/>
        </w:rPr>
        <w:t>分厅首页的</w:t>
      </w:r>
      <w:r>
        <w:rPr>
          <w:rFonts w:hint="eastAsia" w:ascii="宋体" w:hAnsi="宋体"/>
          <w:sz w:val="24"/>
        </w:rPr>
        <w:t>搜索</w:t>
      </w:r>
      <w:r>
        <w:rPr>
          <w:rFonts w:ascii="宋体" w:hAnsi="宋体"/>
          <w:sz w:val="24"/>
        </w:rPr>
        <w:t>框中输入</w:t>
      </w:r>
      <w:r>
        <w:rPr>
          <w:rFonts w:hint="eastAsia" w:ascii="宋体" w:hAnsi="宋体"/>
          <w:sz w:val="24"/>
        </w:rPr>
        <w:t>申报</w:t>
      </w:r>
      <w:r>
        <w:rPr>
          <w:rFonts w:ascii="宋体" w:hAnsi="宋体"/>
          <w:sz w:val="24"/>
        </w:rPr>
        <w:t>用户需要办理的</w:t>
      </w:r>
      <w:r>
        <w:rPr>
          <w:rFonts w:hint="eastAsia" w:ascii="宋体" w:hAnsi="宋体"/>
          <w:sz w:val="24"/>
        </w:rPr>
        <w:t>事项</w:t>
      </w:r>
      <w:r>
        <w:rPr>
          <w:rFonts w:ascii="宋体" w:hAnsi="宋体"/>
          <w:sz w:val="24"/>
        </w:rPr>
        <w:t>关键字，如：</w:t>
      </w:r>
      <w:r>
        <w:rPr>
          <w:rFonts w:hint="eastAsia" w:ascii="宋体" w:hAnsi="宋体"/>
          <w:sz w:val="24"/>
        </w:rPr>
        <w:t>户籍</w:t>
      </w:r>
    </w:p>
    <w:p>
      <w:pPr>
        <w:spacing w:before="156" w:beforeLines="50" w:line="360" w:lineRule="auto"/>
        <w:ind w:firstLine="420"/>
        <w:rPr>
          <w:rFonts w:ascii="宋体" w:hAnsi="宋体"/>
          <w:sz w:val="24"/>
        </w:rPr>
      </w:pPr>
      <w:r>
        <w:drawing>
          <wp:inline distT="0" distB="0" distL="0" distR="0">
            <wp:extent cx="5278120" cy="640715"/>
            <wp:effectExtent l="0" t="0" r="0" b="698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61"/>
                    <a:stretch>
                      <a:fillRect/>
                    </a:stretch>
                  </pic:blipFill>
                  <pic:spPr>
                    <a:xfrm>
                      <a:off x="0" y="0"/>
                      <a:ext cx="5278120" cy="640715"/>
                    </a:xfrm>
                    <a:prstGeom prst="rect">
                      <a:avLst/>
                    </a:prstGeom>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3、</w:t>
      </w:r>
      <w:r>
        <w:rPr>
          <w:rFonts w:ascii="宋体" w:hAnsi="宋体"/>
          <w:sz w:val="24"/>
        </w:rPr>
        <w:t>点击搜索</w:t>
      </w:r>
    </w:p>
    <w:p>
      <w:pPr>
        <w:spacing w:before="156" w:beforeLines="50" w:line="360" w:lineRule="auto"/>
        <w:ind w:firstLine="420"/>
        <w:rPr>
          <w:rFonts w:ascii="宋体" w:hAnsi="宋体"/>
          <w:sz w:val="24"/>
        </w:rPr>
      </w:pPr>
      <w:r>
        <w:drawing>
          <wp:inline distT="0" distB="0" distL="0" distR="0">
            <wp:extent cx="5278120" cy="3347085"/>
            <wp:effectExtent l="0" t="0" r="0"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62"/>
                    <a:stretch>
                      <a:fillRect/>
                    </a:stretch>
                  </pic:blipFill>
                  <pic:spPr>
                    <a:xfrm>
                      <a:off x="0" y="0"/>
                      <a:ext cx="5278120" cy="3347085"/>
                    </a:xfrm>
                    <a:prstGeom prst="rect">
                      <a:avLst/>
                    </a:prstGeom>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4、</w:t>
      </w:r>
      <w:r>
        <w:rPr>
          <w:rFonts w:ascii="宋体" w:hAnsi="宋体"/>
          <w:sz w:val="24"/>
        </w:rPr>
        <w:t>从</w:t>
      </w:r>
      <w:r>
        <w:rPr>
          <w:rFonts w:hint="eastAsia" w:ascii="宋体" w:hAnsi="宋体"/>
          <w:sz w:val="24"/>
        </w:rPr>
        <w:t>搜索</w:t>
      </w:r>
      <w:r>
        <w:rPr>
          <w:rFonts w:ascii="宋体" w:hAnsi="宋体"/>
          <w:sz w:val="24"/>
        </w:rPr>
        <w:t>结果中选择具体的事项</w:t>
      </w:r>
    </w:p>
    <w:p>
      <w:pPr>
        <w:spacing w:before="156" w:beforeLines="50" w:line="360" w:lineRule="auto"/>
        <w:ind w:firstLine="420"/>
        <w:rPr>
          <w:rFonts w:ascii="宋体" w:hAnsi="宋体"/>
          <w:sz w:val="24"/>
        </w:rPr>
      </w:pPr>
      <w:r>
        <w:drawing>
          <wp:inline distT="0" distB="0" distL="0" distR="0">
            <wp:extent cx="5278120" cy="2621280"/>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63"/>
                    <a:stretch>
                      <a:fillRect/>
                    </a:stretch>
                  </pic:blipFill>
                  <pic:spPr>
                    <a:xfrm>
                      <a:off x="0" y="0"/>
                      <a:ext cx="5278120" cy="2621280"/>
                    </a:xfrm>
                    <a:prstGeom prst="rect">
                      <a:avLst/>
                    </a:prstGeom>
                  </pic:spPr>
                </pic:pic>
              </a:graphicData>
            </a:graphic>
          </wp:inline>
        </w:drawing>
      </w:r>
    </w:p>
    <w:p>
      <w:pPr>
        <w:pStyle w:val="4063"/>
        <w:numPr>
          <w:ilvl w:val="0"/>
          <w:numId w:val="225"/>
        </w:numPr>
        <w:spacing w:before="156" w:beforeLines="50" w:line="360" w:lineRule="auto"/>
        <w:ind w:firstLineChars="0"/>
        <w:rPr>
          <w:rFonts w:ascii="宋体" w:hAnsi="宋体"/>
          <w:sz w:val="24"/>
        </w:rPr>
      </w:pPr>
      <w:r>
        <w:rPr>
          <w:rFonts w:hint="eastAsia" w:ascii="宋体" w:hAnsi="宋体"/>
          <w:sz w:val="24"/>
        </w:rPr>
        <w:t>界面</w:t>
      </w:r>
      <w:r>
        <w:rPr>
          <w:rFonts w:ascii="宋体" w:hAnsi="宋体"/>
          <w:sz w:val="24"/>
        </w:rPr>
        <w:t>描述</w:t>
      </w:r>
    </w:p>
    <w:p>
      <w:pPr>
        <w:spacing w:before="156" w:beforeLines="50" w:line="360" w:lineRule="auto"/>
        <w:ind w:firstLine="420"/>
        <w:rPr>
          <w:rFonts w:ascii="宋体" w:hAnsi="宋体"/>
          <w:sz w:val="24"/>
        </w:rPr>
      </w:pPr>
      <w:r>
        <w:drawing>
          <wp:inline distT="0" distB="0" distL="0" distR="0">
            <wp:extent cx="5278120" cy="261493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64"/>
                    <a:stretch>
                      <a:fillRect/>
                    </a:stretch>
                  </pic:blipFill>
                  <pic:spPr>
                    <a:xfrm>
                      <a:off x="0" y="0"/>
                      <a:ext cx="5278120" cy="2614930"/>
                    </a:xfrm>
                    <a:prstGeom prst="rect">
                      <a:avLst/>
                    </a:prstGeom>
                  </pic:spPr>
                </pic:pic>
              </a:graphicData>
            </a:graphic>
          </wp:inline>
        </w:drawing>
      </w:r>
    </w:p>
    <w:p>
      <w:pPr>
        <w:pStyle w:val="4063"/>
        <w:numPr>
          <w:ilvl w:val="0"/>
          <w:numId w:val="225"/>
        </w:numPr>
        <w:spacing w:before="156" w:beforeLines="50" w:line="360" w:lineRule="auto"/>
        <w:ind w:firstLineChars="0"/>
        <w:rPr>
          <w:rFonts w:ascii="宋体" w:hAnsi="宋体"/>
          <w:sz w:val="24"/>
        </w:rPr>
      </w:pPr>
      <w:r>
        <w:rPr>
          <w:rFonts w:hint="eastAsia" w:ascii="宋体" w:hAnsi="宋体"/>
          <w:sz w:val="24"/>
        </w:rPr>
        <w:t>业务</w:t>
      </w:r>
      <w:r>
        <w:rPr>
          <w:rFonts w:ascii="宋体" w:hAnsi="宋体"/>
          <w:sz w:val="24"/>
        </w:rPr>
        <w:t>数据</w:t>
      </w:r>
    </w:p>
    <w:tbl>
      <w:tblPr>
        <w:tblStyle w:val="106"/>
        <w:tblW w:w="74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850"/>
        <w:gridCol w:w="883"/>
        <w:gridCol w:w="1394"/>
        <w:gridCol w:w="27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字段名称</w:t>
            </w:r>
          </w:p>
        </w:tc>
        <w:tc>
          <w:tcPr>
            <w:tcW w:w="850"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数据类型</w:t>
            </w:r>
          </w:p>
        </w:tc>
        <w:tc>
          <w:tcPr>
            <w:tcW w:w="883"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格式</w:t>
            </w:r>
          </w:p>
        </w:tc>
        <w:tc>
          <w:tcPr>
            <w:tcW w:w="1394"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单位</w:t>
            </w:r>
          </w:p>
        </w:tc>
        <w:tc>
          <w:tcPr>
            <w:tcW w:w="2748"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事项名称</w:t>
            </w:r>
          </w:p>
        </w:tc>
        <w:tc>
          <w:tcPr>
            <w:tcW w:w="850"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字符</w:t>
            </w:r>
          </w:p>
        </w:tc>
        <w:tc>
          <w:tcPr>
            <w:tcW w:w="883" w:type="dxa"/>
          </w:tcPr>
          <w:p>
            <w:pPr>
              <w:rPr>
                <w:rFonts w:asciiTheme="minorEastAsia" w:hAnsiTheme="minorEastAsia" w:eastAsiaTheme="minorEastAsia"/>
                <w:color w:val="393939"/>
                <w:sz w:val="20"/>
                <w:szCs w:val="20"/>
                <w:shd w:val="clear" w:color="auto" w:fill="F8F8F8"/>
              </w:rPr>
            </w:pPr>
          </w:p>
        </w:tc>
        <w:tc>
          <w:tcPr>
            <w:tcW w:w="1394" w:type="dxa"/>
          </w:tcPr>
          <w:p>
            <w:pPr>
              <w:rPr>
                <w:rFonts w:asciiTheme="minorEastAsia" w:hAnsiTheme="minorEastAsia" w:eastAsiaTheme="minorEastAsia"/>
                <w:color w:val="393939"/>
                <w:sz w:val="20"/>
                <w:szCs w:val="20"/>
                <w:shd w:val="clear" w:color="auto" w:fill="F8F8F8"/>
              </w:rPr>
            </w:pPr>
          </w:p>
        </w:tc>
        <w:tc>
          <w:tcPr>
            <w:tcW w:w="2748" w:type="dxa"/>
          </w:tcPr>
          <w:p>
            <w:pPr>
              <w:rPr>
                <w:rFonts w:asciiTheme="minorEastAsia" w:hAnsiTheme="minorEastAsia" w:eastAsiaTheme="minorEastAsia"/>
                <w:color w:val="393939"/>
                <w:sz w:val="20"/>
                <w:szCs w:val="20"/>
                <w:shd w:val="clear" w:color="auto" w:fill="F8F8F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事项类型</w:t>
            </w:r>
          </w:p>
        </w:tc>
        <w:tc>
          <w:tcPr>
            <w:tcW w:w="850"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字符</w:t>
            </w:r>
          </w:p>
        </w:tc>
        <w:tc>
          <w:tcPr>
            <w:tcW w:w="883" w:type="dxa"/>
          </w:tcPr>
          <w:p>
            <w:pPr>
              <w:rPr>
                <w:rFonts w:asciiTheme="minorEastAsia" w:hAnsiTheme="minorEastAsia" w:eastAsiaTheme="minorEastAsia"/>
                <w:color w:val="393939"/>
                <w:sz w:val="20"/>
                <w:szCs w:val="20"/>
                <w:shd w:val="clear" w:color="auto" w:fill="F8F8F8"/>
              </w:rPr>
            </w:pPr>
          </w:p>
        </w:tc>
        <w:tc>
          <w:tcPr>
            <w:tcW w:w="1394" w:type="dxa"/>
          </w:tcPr>
          <w:p>
            <w:pPr>
              <w:rPr>
                <w:rFonts w:asciiTheme="minorEastAsia" w:hAnsiTheme="minorEastAsia" w:eastAsiaTheme="minorEastAsia"/>
                <w:color w:val="393939"/>
                <w:sz w:val="20"/>
                <w:szCs w:val="20"/>
                <w:shd w:val="clear" w:color="auto" w:fill="F8F8F8"/>
              </w:rPr>
            </w:pPr>
          </w:p>
        </w:tc>
        <w:tc>
          <w:tcPr>
            <w:tcW w:w="2748" w:type="dxa"/>
          </w:tcPr>
          <w:p>
            <w:pPr>
              <w:rPr>
                <w:rFonts w:asciiTheme="minorEastAsia" w:hAnsiTheme="minorEastAsia" w:eastAsiaTheme="minorEastAsia"/>
                <w:color w:val="393939"/>
                <w:sz w:val="20"/>
                <w:szCs w:val="20"/>
                <w:shd w:val="clear" w:color="auto" w:fill="F8F8F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基本编码</w:t>
            </w:r>
          </w:p>
        </w:tc>
        <w:tc>
          <w:tcPr>
            <w:tcW w:w="850"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字符</w:t>
            </w:r>
          </w:p>
        </w:tc>
        <w:tc>
          <w:tcPr>
            <w:tcW w:w="883" w:type="dxa"/>
          </w:tcPr>
          <w:p>
            <w:pPr>
              <w:rPr>
                <w:rFonts w:asciiTheme="minorEastAsia" w:hAnsiTheme="minorEastAsia" w:eastAsiaTheme="minorEastAsia"/>
                <w:color w:val="393939"/>
                <w:sz w:val="20"/>
                <w:szCs w:val="20"/>
                <w:shd w:val="clear" w:color="auto" w:fill="F8F8F8"/>
              </w:rPr>
            </w:pPr>
          </w:p>
        </w:tc>
        <w:tc>
          <w:tcPr>
            <w:tcW w:w="1394" w:type="dxa"/>
          </w:tcPr>
          <w:p>
            <w:pPr>
              <w:rPr>
                <w:rFonts w:asciiTheme="minorEastAsia" w:hAnsiTheme="minorEastAsia" w:eastAsiaTheme="minorEastAsia"/>
                <w:color w:val="393939"/>
                <w:sz w:val="20"/>
                <w:szCs w:val="20"/>
                <w:shd w:val="clear" w:color="auto" w:fill="F8F8F8"/>
              </w:rPr>
            </w:pPr>
          </w:p>
        </w:tc>
        <w:tc>
          <w:tcPr>
            <w:tcW w:w="2748" w:type="dxa"/>
          </w:tcPr>
          <w:p>
            <w:pPr>
              <w:rPr>
                <w:rFonts w:asciiTheme="minorEastAsia" w:hAnsiTheme="minorEastAsia" w:eastAsiaTheme="minorEastAsia"/>
                <w:color w:val="393939"/>
                <w:sz w:val="20"/>
                <w:szCs w:val="20"/>
                <w:shd w:val="clear" w:color="auto" w:fill="F8F8F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实施编码</w:t>
            </w:r>
          </w:p>
        </w:tc>
        <w:tc>
          <w:tcPr>
            <w:tcW w:w="850"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字符</w:t>
            </w:r>
          </w:p>
        </w:tc>
        <w:tc>
          <w:tcPr>
            <w:tcW w:w="883" w:type="dxa"/>
          </w:tcPr>
          <w:p>
            <w:pPr>
              <w:rPr>
                <w:rFonts w:asciiTheme="minorEastAsia" w:hAnsiTheme="minorEastAsia" w:eastAsiaTheme="minorEastAsia"/>
                <w:color w:val="393939"/>
                <w:sz w:val="20"/>
                <w:szCs w:val="20"/>
                <w:shd w:val="clear" w:color="auto" w:fill="F8F8F8"/>
              </w:rPr>
            </w:pPr>
          </w:p>
        </w:tc>
        <w:tc>
          <w:tcPr>
            <w:tcW w:w="1394" w:type="dxa"/>
          </w:tcPr>
          <w:p>
            <w:pPr>
              <w:rPr>
                <w:rFonts w:asciiTheme="minorEastAsia" w:hAnsiTheme="minorEastAsia" w:eastAsiaTheme="minorEastAsia"/>
                <w:color w:val="393939"/>
                <w:sz w:val="20"/>
                <w:szCs w:val="20"/>
                <w:shd w:val="clear" w:color="auto" w:fill="F8F8F8"/>
              </w:rPr>
            </w:pPr>
          </w:p>
        </w:tc>
        <w:tc>
          <w:tcPr>
            <w:tcW w:w="2748" w:type="dxa"/>
          </w:tcPr>
          <w:p>
            <w:pPr>
              <w:rPr>
                <w:rFonts w:asciiTheme="minorEastAsia" w:hAnsiTheme="minorEastAsia" w:eastAsiaTheme="minorEastAsia"/>
                <w:color w:val="393939"/>
                <w:sz w:val="20"/>
                <w:szCs w:val="20"/>
                <w:shd w:val="clear" w:color="auto" w:fill="F8F8F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行使层级</w:t>
            </w:r>
          </w:p>
        </w:tc>
        <w:tc>
          <w:tcPr>
            <w:tcW w:w="850"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字符</w:t>
            </w:r>
          </w:p>
        </w:tc>
        <w:tc>
          <w:tcPr>
            <w:tcW w:w="883" w:type="dxa"/>
          </w:tcPr>
          <w:p>
            <w:pPr>
              <w:rPr>
                <w:rFonts w:asciiTheme="minorEastAsia" w:hAnsiTheme="minorEastAsia" w:eastAsiaTheme="minorEastAsia"/>
                <w:color w:val="393939"/>
                <w:sz w:val="20"/>
                <w:szCs w:val="20"/>
                <w:shd w:val="clear" w:color="auto" w:fill="F8F8F8"/>
              </w:rPr>
            </w:pPr>
          </w:p>
        </w:tc>
        <w:tc>
          <w:tcPr>
            <w:tcW w:w="1394" w:type="dxa"/>
          </w:tcPr>
          <w:p>
            <w:pPr>
              <w:rPr>
                <w:rFonts w:asciiTheme="minorEastAsia" w:hAnsiTheme="minorEastAsia" w:eastAsiaTheme="minorEastAsia"/>
                <w:color w:val="393939"/>
                <w:sz w:val="20"/>
                <w:szCs w:val="20"/>
                <w:shd w:val="clear" w:color="auto" w:fill="F8F8F8"/>
              </w:rPr>
            </w:pPr>
          </w:p>
        </w:tc>
        <w:tc>
          <w:tcPr>
            <w:tcW w:w="2748" w:type="dxa"/>
          </w:tcPr>
          <w:p>
            <w:pPr>
              <w:rPr>
                <w:rFonts w:asciiTheme="minorEastAsia" w:hAnsiTheme="minorEastAsia" w:eastAsiaTheme="minorEastAsia"/>
                <w:color w:val="393939"/>
                <w:sz w:val="20"/>
                <w:szCs w:val="20"/>
                <w:shd w:val="clear" w:color="auto" w:fill="F8F8F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数量限制</w:t>
            </w:r>
          </w:p>
        </w:tc>
        <w:tc>
          <w:tcPr>
            <w:tcW w:w="850"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字符</w:t>
            </w:r>
          </w:p>
        </w:tc>
        <w:tc>
          <w:tcPr>
            <w:tcW w:w="883" w:type="dxa"/>
          </w:tcPr>
          <w:p>
            <w:pPr>
              <w:rPr>
                <w:rFonts w:asciiTheme="minorEastAsia" w:hAnsiTheme="minorEastAsia" w:eastAsiaTheme="minorEastAsia"/>
                <w:color w:val="393939"/>
                <w:sz w:val="20"/>
                <w:szCs w:val="20"/>
                <w:shd w:val="clear" w:color="auto" w:fill="F8F8F8"/>
              </w:rPr>
            </w:pPr>
          </w:p>
        </w:tc>
        <w:tc>
          <w:tcPr>
            <w:tcW w:w="1394" w:type="dxa"/>
          </w:tcPr>
          <w:p>
            <w:pPr>
              <w:rPr>
                <w:rFonts w:asciiTheme="minorEastAsia" w:hAnsiTheme="minorEastAsia" w:eastAsiaTheme="minorEastAsia"/>
                <w:color w:val="393939"/>
                <w:sz w:val="20"/>
                <w:szCs w:val="20"/>
                <w:shd w:val="clear" w:color="auto" w:fill="F8F8F8"/>
              </w:rPr>
            </w:pPr>
          </w:p>
        </w:tc>
        <w:tc>
          <w:tcPr>
            <w:tcW w:w="2748" w:type="dxa"/>
          </w:tcPr>
          <w:p>
            <w:pPr>
              <w:rPr>
                <w:rFonts w:asciiTheme="minorEastAsia" w:hAnsiTheme="minorEastAsia" w:eastAsiaTheme="minorEastAsia"/>
                <w:color w:val="393939"/>
                <w:sz w:val="20"/>
                <w:szCs w:val="20"/>
                <w:shd w:val="clear" w:color="auto" w:fill="F8F8F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实施主体</w:t>
            </w:r>
          </w:p>
        </w:tc>
        <w:tc>
          <w:tcPr>
            <w:tcW w:w="850"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字符</w:t>
            </w:r>
          </w:p>
        </w:tc>
        <w:tc>
          <w:tcPr>
            <w:tcW w:w="883" w:type="dxa"/>
          </w:tcPr>
          <w:p>
            <w:pPr>
              <w:rPr>
                <w:rFonts w:asciiTheme="minorEastAsia" w:hAnsiTheme="minorEastAsia" w:eastAsiaTheme="minorEastAsia"/>
                <w:color w:val="393939"/>
                <w:sz w:val="20"/>
                <w:szCs w:val="20"/>
                <w:shd w:val="clear" w:color="auto" w:fill="F8F8F8"/>
              </w:rPr>
            </w:pPr>
          </w:p>
        </w:tc>
        <w:tc>
          <w:tcPr>
            <w:tcW w:w="1394" w:type="dxa"/>
          </w:tcPr>
          <w:p>
            <w:pPr>
              <w:rPr>
                <w:rFonts w:asciiTheme="minorEastAsia" w:hAnsiTheme="minorEastAsia" w:eastAsiaTheme="minorEastAsia"/>
                <w:color w:val="393939"/>
                <w:sz w:val="20"/>
                <w:szCs w:val="20"/>
                <w:shd w:val="clear" w:color="auto" w:fill="F8F8F8"/>
              </w:rPr>
            </w:pPr>
          </w:p>
        </w:tc>
        <w:tc>
          <w:tcPr>
            <w:tcW w:w="2748" w:type="dxa"/>
          </w:tcPr>
          <w:p>
            <w:pPr>
              <w:rPr>
                <w:rFonts w:asciiTheme="minorEastAsia" w:hAnsiTheme="minorEastAsia" w:eastAsiaTheme="minorEastAsia"/>
                <w:color w:val="393939"/>
                <w:sz w:val="20"/>
                <w:szCs w:val="20"/>
                <w:shd w:val="clear" w:color="auto" w:fill="F8F8F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widowControl/>
              <w:rPr>
                <w:rFonts w:ascii="Helvetica" w:hAnsi="Helvetica"/>
                <w:color w:val="000000"/>
                <w:kern w:val="0"/>
                <w:sz w:val="24"/>
              </w:rPr>
            </w:pPr>
            <w:r>
              <w:rPr>
                <w:rFonts w:ascii="Helvetica" w:hAnsi="Helvetica"/>
                <w:color w:val="000000"/>
              </w:rPr>
              <w:t>实施主体性质</w:t>
            </w:r>
          </w:p>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服务对象</w:t>
            </w:r>
          </w:p>
        </w:tc>
        <w:tc>
          <w:tcPr>
            <w:tcW w:w="850"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字符</w:t>
            </w:r>
          </w:p>
        </w:tc>
        <w:tc>
          <w:tcPr>
            <w:tcW w:w="883" w:type="dxa"/>
          </w:tcPr>
          <w:p>
            <w:pPr>
              <w:rPr>
                <w:rFonts w:asciiTheme="minorEastAsia" w:hAnsiTheme="minorEastAsia" w:eastAsiaTheme="minorEastAsia"/>
                <w:color w:val="393939"/>
                <w:sz w:val="20"/>
                <w:szCs w:val="20"/>
                <w:shd w:val="clear" w:color="auto" w:fill="F8F8F8"/>
              </w:rPr>
            </w:pPr>
          </w:p>
        </w:tc>
        <w:tc>
          <w:tcPr>
            <w:tcW w:w="1394" w:type="dxa"/>
          </w:tcPr>
          <w:p>
            <w:pPr>
              <w:rPr>
                <w:rFonts w:asciiTheme="minorEastAsia" w:hAnsiTheme="minorEastAsia" w:eastAsiaTheme="minorEastAsia"/>
                <w:color w:val="393939"/>
                <w:sz w:val="20"/>
                <w:szCs w:val="20"/>
                <w:shd w:val="clear" w:color="auto" w:fill="F8F8F8"/>
              </w:rPr>
            </w:pPr>
          </w:p>
        </w:tc>
        <w:tc>
          <w:tcPr>
            <w:tcW w:w="2748" w:type="dxa"/>
          </w:tcPr>
          <w:p>
            <w:pPr>
              <w:rPr>
                <w:rFonts w:asciiTheme="minorEastAsia" w:hAnsiTheme="minorEastAsia" w:eastAsiaTheme="minorEastAsia"/>
                <w:color w:val="393939"/>
                <w:sz w:val="20"/>
                <w:szCs w:val="20"/>
                <w:shd w:val="clear" w:color="auto" w:fill="F8F8F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法定办结时限</w:t>
            </w:r>
          </w:p>
        </w:tc>
        <w:tc>
          <w:tcPr>
            <w:tcW w:w="850"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字符</w:t>
            </w:r>
          </w:p>
        </w:tc>
        <w:tc>
          <w:tcPr>
            <w:tcW w:w="883" w:type="dxa"/>
          </w:tcPr>
          <w:p>
            <w:pPr>
              <w:rPr>
                <w:rFonts w:asciiTheme="minorEastAsia" w:hAnsiTheme="minorEastAsia" w:eastAsiaTheme="minorEastAsia"/>
                <w:color w:val="393939"/>
                <w:sz w:val="20"/>
                <w:szCs w:val="20"/>
                <w:shd w:val="clear" w:color="auto" w:fill="F8F8F8"/>
              </w:rPr>
            </w:pPr>
          </w:p>
        </w:tc>
        <w:tc>
          <w:tcPr>
            <w:tcW w:w="1394" w:type="dxa"/>
          </w:tcPr>
          <w:p>
            <w:pPr>
              <w:rPr>
                <w:rFonts w:asciiTheme="minorEastAsia" w:hAnsiTheme="minorEastAsia" w:eastAsiaTheme="minorEastAsia"/>
                <w:color w:val="393939"/>
                <w:sz w:val="20"/>
                <w:szCs w:val="20"/>
                <w:shd w:val="clear" w:color="auto" w:fill="F8F8F8"/>
              </w:rPr>
            </w:pPr>
          </w:p>
        </w:tc>
        <w:tc>
          <w:tcPr>
            <w:tcW w:w="2748" w:type="dxa"/>
          </w:tcPr>
          <w:p>
            <w:pPr>
              <w:rPr>
                <w:rFonts w:asciiTheme="minorEastAsia" w:hAnsiTheme="minorEastAsia" w:eastAsiaTheme="minorEastAsia"/>
                <w:color w:val="393939"/>
                <w:sz w:val="20"/>
                <w:szCs w:val="20"/>
                <w:shd w:val="clear" w:color="auto" w:fill="F8F8F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承诺办结时限</w:t>
            </w:r>
          </w:p>
        </w:tc>
        <w:tc>
          <w:tcPr>
            <w:tcW w:w="850"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字符</w:t>
            </w:r>
          </w:p>
        </w:tc>
        <w:tc>
          <w:tcPr>
            <w:tcW w:w="883" w:type="dxa"/>
          </w:tcPr>
          <w:p>
            <w:pPr>
              <w:rPr>
                <w:rFonts w:asciiTheme="minorEastAsia" w:hAnsiTheme="minorEastAsia" w:eastAsiaTheme="minorEastAsia"/>
                <w:color w:val="393939"/>
                <w:sz w:val="20"/>
                <w:szCs w:val="20"/>
                <w:shd w:val="clear" w:color="auto" w:fill="F8F8F8"/>
              </w:rPr>
            </w:pPr>
          </w:p>
        </w:tc>
        <w:tc>
          <w:tcPr>
            <w:tcW w:w="1394" w:type="dxa"/>
          </w:tcPr>
          <w:p>
            <w:pPr>
              <w:rPr>
                <w:rFonts w:asciiTheme="minorEastAsia" w:hAnsiTheme="minorEastAsia" w:eastAsiaTheme="minorEastAsia"/>
                <w:color w:val="393939"/>
                <w:sz w:val="20"/>
                <w:szCs w:val="20"/>
                <w:shd w:val="clear" w:color="auto" w:fill="F8F8F8"/>
              </w:rPr>
            </w:pPr>
          </w:p>
        </w:tc>
        <w:tc>
          <w:tcPr>
            <w:tcW w:w="2748" w:type="dxa"/>
          </w:tcPr>
          <w:p>
            <w:pPr>
              <w:rPr>
                <w:rFonts w:asciiTheme="minorEastAsia" w:hAnsiTheme="minorEastAsia" w:eastAsiaTheme="minorEastAsia"/>
                <w:color w:val="393939"/>
                <w:sz w:val="20"/>
                <w:szCs w:val="20"/>
                <w:shd w:val="clear" w:color="auto" w:fill="F8F8F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结果名称</w:t>
            </w:r>
          </w:p>
        </w:tc>
        <w:tc>
          <w:tcPr>
            <w:tcW w:w="850"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字符</w:t>
            </w:r>
          </w:p>
        </w:tc>
        <w:tc>
          <w:tcPr>
            <w:tcW w:w="883" w:type="dxa"/>
          </w:tcPr>
          <w:p>
            <w:pPr>
              <w:rPr>
                <w:rFonts w:asciiTheme="minorEastAsia" w:hAnsiTheme="minorEastAsia" w:eastAsiaTheme="minorEastAsia"/>
                <w:color w:val="393939"/>
                <w:sz w:val="20"/>
                <w:szCs w:val="20"/>
                <w:shd w:val="clear" w:color="auto" w:fill="F8F8F8"/>
              </w:rPr>
            </w:pPr>
          </w:p>
        </w:tc>
        <w:tc>
          <w:tcPr>
            <w:tcW w:w="1394" w:type="dxa"/>
          </w:tcPr>
          <w:p>
            <w:pPr>
              <w:rPr>
                <w:rFonts w:asciiTheme="minorEastAsia" w:hAnsiTheme="minorEastAsia" w:eastAsiaTheme="minorEastAsia"/>
                <w:color w:val="393939"/>
                <w:sz w:val="20"/>
                <w:szCs w:val="20"/>
                <w:shd w:val="clear" w:color="auto" w:fill="F8F8F8"/>
              </w:rPr>
            </w:pPr>
          </w:p>
        </w:tc>
        <w:tc>
          <w:tcPr>
            <w:tcW w:w="2748" w:type="dxa"/>
          </w:tcPr>
          <w:p>
            <w:pPr>
              <w:rPr>
                <w:rFonts w:asciiTheme="minorEastAsia" w:hAnsiTheme="minorEastAsia" w:eastAsiaTheme="minorEastAsia"/>
                <w:color w:val="393939"/>
                <w:sz w:val="20"/>
                <w:szCs w:val="20"/>
                <w:shd w:val="clear" w:color="auto" w:fill="F8F8F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结果样本</w:t>
            </w:r>
          </w:p>
        </w:tc>
        <w:tc>
          <w:tcPr>
            <w:tcW w:w="850"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字符</w:t>
            </w:r>
          </w:p>
        </w:tc>
        <w:tc>
          <w:tcPr>
            <w:tcW w:w="883" w:type="dxa"/>
          </w:tcPr>
          <w:p>
            <w:pPr>
              <w:rPr>
                <w:rFonts w:asciiTheme="minorEastAsia" w:hAnsiTheme="minorEastAsia" w:eastAsiaTheme="minorEastAsia"/>
                <w:color w:val="393939"/>
                <w:sz w:val="20"/>
                <w:szCs w:val="20"/>
                <w:shd w:val="clear" w:color="auto" w:fill="F8F8F8"/>
              </w:rPr>
            </w:pPr>
          </w:p>
        </w:tc>
        <w:tc>
          <w:tcPr>
            <w:tcW w:w="1394" w:type="dxa"/>
          </w:tcPr>
          <w:p>
            <w:pPr>
              <w:rPr>
                <w:rFonts w:asciiTheme="minorEastAsia" w:hAnsiTheme="minorEastAsia" w:eastAsiaTheme="minorEastAsia"/>
                <w:color w:val="393939"/>
                <w:sz w:val="20"/>
                <w:szCs w:val="20"/>
                <w:shd w:val="clear" w:color="auto" w:fill="F8F8F8"/>
              </w:rPr>
            </w:pPr>
          </w:p>
        </w:tc>
        <w:tc>
          <w:tcPr>
            <w:tcW w:w="2748" w:type="dxa"/>
          </w:tcPr>
          <w:p>
            <w:pPr>
              <w:rPr>
                <w:rFonts w:asciiTheme="minorEastAsia" w:hAnsiTheme="minorEastAsia" w:eastAsiaTheme="minorEastAsia"/>
                <w:color w:val="393939"/>
                <w:sz w:val="20"/>
                <w:szCs w:val="20"/>
                <w:shd w:val="clear" w:color="auto" w:fill="F8F8F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tabs>
                <w:tab w:val="left" w:pos="68"/>
              </w:tabs>
              <w:rPr>
                <w:rFonts w:asciiTheme="minorEastAsia" w:hAnsiTheme="minorEastAsia" w:eastAsiaTheme="minorEastAsia"/>
                <w:b/>
                <w:color w:val="393939"/>
                <w:sz w:val="20"/>
                <w:szCs w:val="20"/>
                <w:shd w:val="clear" w:color="auto" w:fill="F8F8F8"/>
              </w:rPr>
            </w:pPr>
            <w:r>
              <w:rPr>
                <w:rFonts w:hint="eastAsia" w:asciiTheme="minorEastAsia" w:hAnsiTheme="minorEastAsia" w:eastAsiaTheme="minorEastAsia"/>
                <w:b/>
                <w:color w:val="393939"/>
                <w:sz w:val="20"/>
                <w:szCs w:val="20"/>
                <w:shd w:val="clear" w:color="auto" w:fill="F8F8F8"/>
              </w:rPr>
              <w:t>办件类型</w:t>
            </w:r>
          </w:p>
        </w:tc>
        <w:tc>
          <w:tcPr>
            <w:tcW w:w="850" w:type="dxa"/>
          </w:tcPr>
          <w:p>
            <w:pPr>
              <w:tabs>
                <w:tab w:val="left" w:pos="68"/>
              </w:tabs>
              <w:rPr>
                <w:rFonts w:asciiTheme="minorEastAsia" w:hAnsiTheme="minorEastAsia" w:eastAsiaTheme="minorEastAsia"/>
                <w:b/>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字符</w:t>
            </w:r>
          </w:p>
        </w:tc>
        <w:tc>
          <w:tcPr>
            <w:tcW w:w="883" w:type="dxa"/>
          </w:tcPr>
          <w:p>
            <w:pPr>
              <w:rPr>
                <w:rFonts w:asciiTheme="minorEastAsia" w:hAnsiTheme="minorEastAsia" w:eastAsiaTheme="minorEastAsia"/>
                <w:b/>
                <w:color w:val="393939"/>
                <w:sz w:val="20"/>
                <w:szCs w:val="20"/>
                <w:shd w:val="clear" w:color="auto" w:fill="F8F8F8"/>
              </w:rPr>
            </w:pPr>
          </w:p>
        </w:tc>
        <w:tc>
          <w:tcPr>
            <w:tcW w:w="1394" w:type="dxa"/>
          </w:tcPr>
          <w:p>
            <w:pPr>
              <w:rPr>
                <w:rFonts w:asciiTheme="minorEastAsia" w:hAnsiTheme="minorEastAsia" w:eastAsiaTheme="minorEastAsia"/>
                <w:b/>
                <w:color w:val="393939"/>
                <w:sz w:val="20"/>
                <w:szCs w:val="20"/>
                <w:shd w:val="clear" w:color="auto" w:fill="F8F8F8"/>
              </w:rPr>
            </w:pPr>
          </w:p>
        </w:tc>
        <w:tc>
          <w:tcPr>
            <w:tcW w:w="2748" w:type="dxa"/>
          </w:tcPr>
          <w:p>
            <w:pPr>
              <w:rPr>
                <w:rFonts w:asciiTheme="minorEastAsia" w:hAnsiTheme="minorEastAsia" w:eastAsiaTheme="minorEastAsia"/>
                <w:b/>
                <w:color w:val="393939"/>
                <w:sz w:val="20"/>
                <w:szCs w:val="20"/>
                <w:shd w:val="clear" w:color="auto" w:fill="F8F8F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审批服务形式</w:t>
            </w:r>
          </w:p>
        </w:tc>
        <w:tc>
          <w:tcPr>
            <w:tcW w:w="850"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字符</w:t>
            </w:r>
          </w:p>
        </w:tc>
        <w:tc>
          <w:tcPr>
            <w:tcW w:w="883" w:type="dxa"/>
          </w:tcPr>
          <w:p>
            <w:pPr>
              <w:rPr>
                <w:rFonts w:asciiTheme="minorEastAsia" w:hAnsiTheme="minorEastAsia" w:eastAsiaTheme="minorEastAsia"/>
                <w:color w:val="393939"/>
                <w:sz w:val="20"/>
                <w:szCs w:val="20"/>
                <w:shd w:val="clear" w:color="auto" w:fill="F8F8F8"/>
              </w:rPr>
            </w:pPr>
          </w:p>
        </w:tc>
        <w:tc>
          <w:tcPr>
            <w:tcW w:w="1394" w:type="dxa"/>
          </w:tcPr>
          <w:p>
            <w:pPr>
              <w:rPr>
                <w:rFonts w:asciiTheme="minorEastAsia" w:hAnsiTheme="minorEastAsia" w:eastAsiaTheme="minorEastAsia"/>
                <w:color w:val="393939"/>
                <w:sz w:val="20"/>
                <w:szCs w:val="20"/>
                <w:shd w:val="clear" w:color="auto" w:fill="F8F8F8"/>
              </w:rPr>
            </w:pPr>
          </w:p>
        </w:tc>
        <w:tc>
          <w:tcPr>
            <w:tcW w:w="2748" w:type="dxa"/>
          </w:tcPr>
          <w:p>
            <w:pPr>
              <w:rPr>
                <w:rFonts w:asciiTheme="minorEastAsia" w:hAnsiTheme="minorEastAsia" w:eastAsiaTheme="minorEastAsia"/>
                <w:color w:val="393939"/>
                <w:sz w:val="20"/>
                <w:szCs w:val="20"/>
                <w:shd w:val="clear" w:color="auto" w:fill="F8F8F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办理形式</w:t>
            </w:r>
          </w:p>
        </w:tc>
        <w:tc>
          <w:tcPr>
            <w:tcW w:w="850"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字符</w:t>
            </w:r>
          </w:p>
        </w:tc>
        <w:tc>
          <w:tcPr>
            <w:tcW w:w="883" w:type="dxa"/>
          </w:tcPr>
          <w:p>
            <w:pPr>
              <w:rPr>
                <w:rFonts w:asciiTheme="minorEastAsia" w:hAnsiTheme="minorEastAsia" w:eastAsiaTheme="minorEastAsia"/>
                <w:color w:val="393939"/>
                <w:sz w:val="20"/>
                <w:szCs w:val="20"/>
                <w:shd w:val="clear" w:color="auto" w:fill="F8F8F8"/>
              </w:rPr>
            </w:pPr>
          </w:p>
        </w:tc>
        <w:tc>
          <w:tcPr>
            <w:tcW w:w="1394" w:type="dxa"/>
          </w:tcPr>
          <w:p>
            <w:pPr>
              <w:rPr>
                <w:rFonts w:asciiTheme="minorEastAsia" w:hAnsiTheme="minorEastAsia" w:eastAsiaTheme="minorEastAsia"/>
                <w:color w:val="393939"/>
                <w:sz w:val="20"/>
                <w:szCs w:val="20"/>
                <w:shd w:val="clear" w:color="auto" w:fill="F8F8F8"/>
              </w:rPr>
            </w:pPr>
          </w:p>
        </w:tc>
        <w:tc>
          <w:tcPr>
            <w:tcW w:w="2748" w:type="dxa"/>
          </w:tcPr>
          <w:p>
            <w:pPr>
              <w:rPr>
                <w:rFonts w:asciiTheme="minorEastAsia" w:hAnsiTheme="minorEastAsia" w:eastAsiaTheme="minorEastAsia"/>
                <w:color w:val="393939"/>
                <w:sz w:val="20"/>
                <w:szCs w:val="20"/>
                <w:shd w:val="clear" w:color="auto" w:fill="F8F8F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asciiTheme="minorEastAsia" w:hAnsiTheme="minorEastAsia" w:eastAsiaTheme="minorEastAsia"/>
                <w:color w:val="393939"/>
                <w:sz w:val="20"/>
                <w:szCs w:val="20"/>
                <w:shd w:val="clear" w:color="auto" w:fill="F8F8F8"/>
              </w:rPr>
            </w:pPr>
            <w:r>
              <w:rPr>
                <w:rFonts w:ascii="Helvetica" w:hAnsi="Helvetica"/>
                <w:color w:val="000000"/>
                <w:sz w:val="19"/>
                <w:szCs w:val="19"/>
                <w:shd w:val="clear" w:color="auto" w:fill="F2F2F2"/>
              </w:rPr>
              <w:t>业务系统</w:t>
            </w:r>
          </w:p>
        </w:tc>
        <w:tc>
          <w:tcPr>
            <w:tcW w:w="850"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字符</w:t>
            </w:r>
          </w:p>
        </w:tc>
        <w:tc>
          <w:tcPr>
            <w:tcW w:w="883" w:type="dxa"/>
          </w:tcPr>
          <w:p>
            <w:pPr>
              <w:rPr>
                <w:rFonts w:asciiTheme="minorEastAsia" w:hAnsiTheme="minorEastAsia" w:eastAsiaTheme="minorEastAsia"/>
                <w:color w:val="393939"/>
                <w:sz w:val="20"/>
                <w:szCs w:val="20"/>
                <w:shd w:val="clear" w:color="auto" w:fill="F8F8F8"/>
              </w:rPr>
            </w:pPr>
          </w:p>
        </w:tc>
        <w:tc>
          <w:tcPr>
            <w:tcW w:w="1394" w:type="dxa"/>
          </w:tcPr>
          <w:p>
            <w:pPr>
              <w:rPr>
                <w:rFonts w:asciiTheme="minorEastAsia" w:hAnsiTheme="minorEastAsia" w:eastAsiaTheme="minorEastAsia"/>
                <w:color w:val="393939"/>
                <w:sz w:val="20"/>
                <w:szCs w:val="20"/>
                <w:shd w:val="clear" w:color="auto" w:fill="F8F8F8"/>
              </w:rPr>
            </w:pPr>
          </w:p>
        </w:tc>
        <w:tc>
          <w:tcPr>
            <w:tcW w:w="2748" w:type="dxa"/>
          </w:tcPr>
          <w:p>
            <w:pPr>
              <w:rPr>
                <w:rFonts w:asciiTheme="minorEastAsia" w:hAnsiTheme="minorEastAsia" w:eastAsiaTheme="minorEastAsia"/>
                <w:color w:val="393939"/>
                <w:sz w:val="20"/>
                <w:szCs w:val="20"/>
                <w:shd w:val="clear" w:color="auto" w:fill="F8F8F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asciiTheme="minorEastAsia" w:hAnsiTheme="minorEastAsia" w:eastAsiaTheme="minorEastAsia"/>
                <w:color w:val="393939"/>
                <w:sz w:val="20"/>
                <w:szCs w:val="20"/>
                <w:shd w:val="clear" w:color="auto" w:fill="F8F8F8"/>
              </w:rPr>
            </w:pPr>
            <w:r>
              <w:rPr>
                <w:rFonts w:ascii="Helvetica" w:hAnsi="Helvetica"/>
                <w:color w:val="000000"/>
                <w:sz w:val="19"/>
                <w:szCs w:val="19"/>
                <w:shd w:val="clear" w:color="auto" w:fill="F2F2F2"/>
              </w:rPr>
              <w:t>支持预约办理</w:t>
            </w:r>
          </w:p>
        </w:tc>
        <w:tc>
          <w:tcPr>
            <w:tcW w:w="850"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字符</w:t>
            </w:r>
          </w:p>
        </w:tc>
        <w:tc>
          <w:tcPr>
            <w:tcW w:w="883" w:type="dxa"/>
          </w:tcPr>
          <w:p>
            <w:pPr>
              <w:rPr>
                <w:rFonts w:asciiTheme="minorEastAsia" w:hAnsiTheme="minorEastAsia" w:eastAsiaTheme="minorEastAsia"/>
                <w:color w:val="393939"/>
                <w:sz w:val="20"/>
                <w:szCs w:val="20"/>
                <w:shd w:val="clear" w:color="auto" w:fill="F8F8F8"/>
              </w:rPr>
            </w:pPr>
          </w:p>
        </w:tc>
        <w:tc>
          <w:tcPr>
            <w:tcW w:w="1394" w:type="dxa"/>
          </w:tcPr>
          <w:p>
            <w:pPr>
              <w:rPr>
                <w:rFonts w:asciiTheme="minorEastAsia" w:hAnsiTheme="minorEastAsia" w:eastAsiaTheme="minorEastAsia"/>
                <w:color w:val="393939"/>
                <w:sz w:val="20"/>
                <w:szCs w:val="20"/>
                <w:shd w:val="clear" w:color="auto" w:fill="F8F8F8"/>
              </w:rPr>
            </w:pPr>
          </w:p>
        </w:tc>
        <w:tc>
          <w:tcPr>
            <w:tcW w:w="2748" w:type="dxa"/>
          </w:tcPr>
          <w:p>
            <w:pPr>
              <w:rPr>
                <w:rFonts w:asciiTheme="minorEastAsia" w:hAnsiTheme="minorEastAsia" w:eastAsiaTheme="minorEastAsia"/>
                <w:color w:val="393939"/>
                <w:sz w:val="20"/>
                <w:szCs w:val="20"/>
                <w:shd w:val="clear" w:color="auto" w:fill="F8F8F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ascii="Helvetica" w:hAnsi="Helvetica"/>
                <w:color w:val="000000"/>
                <w:sz w:val="19"/>
                <w:szCs w:val="19"/>
                <w:shd w:val="clear" w:color="auto" w:fill="F2F2F2"/>
              </w:rPr>
            </w:pPr>
            <w:r>
              <w:rPr>
                <w:rFonts w:ascii="Helvetica" w:hAnsi="Helvetica"/>
                <w:color w:val="000000"/>
                <w:sz w:val="19"/>
                <w:szCs w:val="19"/>
                <w:shd w:val="clear" w:color="auto" w:fill="F2F2F2"/>
              </w:rPr>
              <w:t>支持物流快</w:t>
            </w:r>
            <w:r>
              <w:rPr>
                <w:rFonts w:ascii="Helvetica" w:hAnsi="Helvetica"/>
                <w:color w:val="000000"/>
              </w:rPr>
              <w:t>递</w:t>
            </w:r>
          </w:p>
        </w:tc>
        <w:tc>
          <w:tcPr>
            <w:tcW w:w="850"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字符</w:t>
            </w:r>
          </w:p>
        </w:tc>
        <w:tc>
          <w:tcPr>
            <w:tcW w:w="883" w:type="dxa"/>
          </w:tcPr>
          <w:p>
            <w:pPr>
              <w:rPr>
                <w:rFonts w:asciiTheme="minorEastAsia" w:hAnsiTheme="minorEastAsia" w:eastAsiaTheme="minorEastAsia"/>
                <w:color w:val="393939"/>
                <w:sz w:val="20"/>
                <w:szCs w:val="20"/>
                <w:shd w:val="clear" w:color="auto" w:fill="F8F8F8"/>
              </w:rPr>
            </w:pPr>
          </w:p>
        </w:tc>
        <w:tc>
          <w:tcPr>
            <w:tcW w:w="1394" w:type="dxa"/>
          </w:tcPr>
          <w:p>
            <w:pPr>
              <w:rPr>
                <w:rFonts w:asciiTheme="minorEastAsia" w:hAnsiTheme="minorEastAsia" w:eastAsiaTheme="minorEastAsia"/>
                <w:color w:val="393939"/>
                <w:sz w:val="20"/>
                <w:szCs w:val="20"/>
                <w:shd w:val="clear" w:color="auto" w:fill="F8F8F8"/>
              </w:rPr>
            </w:pPr>
          </w:p>
        </w:tc>
        <w:tc>
          <w:tcPr>
            <w:tcW w:w="2748" w:type="dxa"/>
          </w:tcPr>
          <w:p>
            <w:pPr>
              <w:rPr>
                <w:rFonts w:asciiTheme="minorEastAsia" w:hAnsiTheme="minorEastAsia" w:eastAsiaTheme="minorEastAsia"/>
                <w:color w:val="393939"/>
                <w:sz w:val="20"/>
                <w:szCs w:val="20"/>
                <w:shd w:val="clear" w:color="auto" w:fill="F8F8F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ascii="Helvetica" w:hAnsi="Helvetica"/>
                <w:color w:val="000000"/>
                <w:sz w:val="19"/>
                <w:szCs w:val="19"/>
                <w:shd w:val="clear" w:color="auto" w:fill="F2F2F2"/>
              </w:rPr>
            </w:pPr>
            <w:r>
              <w:rPr>
                <w:rFonts w:ascii="Helvetica" w:hAnsi="Helvetica"/>
                <w:color w:val="000000"/>
                <w:sz w:val="19"/>
                <w:szCs w:val="19"/>
                <w:shd w:val="clear" w:color="auto" w:fill="F2F2F2"/>
              </w:rPr>
              <w:t>权力来源</w:t>
            </w:r>
          </w:p>
        </w:tc>
        <w:tc>
          <w:tcPr>
            <w:tcW w:w="850"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字符</w:t>
            </w:r>
          </w:p>
        </w:tc>
        <w:tc>
          <w:tcPr>
            <w:tcW w:w="883" w:type="dxa"/>
          </w:tcPr>
          <w:p>
            <w:pPr>
              <w:rPr>
                <w:rFonts w:asciiTheme="minorEastAsia" w:hAnsiTheme="minorEastAsia" w:eastAsiaTheme="minorEastAsia"/>
                <w:color w:val="393939"/>
                <w:sz w:val="20"/>
                <w:szCs w:val="20"/>
                <w:shd w:val="clear" w:color="auto" w:fill="F8F8F8"/>
              </w:rPr>
            </w:pPr>
          </w:p>
        </w:tc>
        <w:tc>
          <w:tcPr>
            <w:tcW w:w="1394" w:type="dxa"/>
          </w:tcPr>
          <w:p>
            <w:pPr>
              <w:rPr>
                <w:rFonts w:asciiTheme="minorEastAsia" w:hAnsiTheme="minorEastAsia" w:eastAsiaTheme="minorEastAsia"/>
                <w:color w:val="393939"/>
                <w:sz w:val="20"/>
                <w:szCs w:val="20"/>
                <w:shd w:val="clear" w:color="auto" w:fill="F8F8F8"/>
              </w:rPr>
            </w:pPr>
          </w:p>
        </w:tc>
        <w:tc>
          <w:tcPr>
            <w:tcW w:w="2748" w:type="dxa"/>
          </w:tcPr>
          <w:p>
            <w:pPr>
              <w:rPr>
                <w:rFonts w:asciiTheme="minorEastAsia" w:hAnsiTheme="minorEastAsia" w:eastAsiaTheme="minorEastAsia"/>
                <w:color w:val="393939"/>
                <w:sz w:val="20"/>
                <w:szCs w:val="20"/>
                <w:shd w:val="clear" w:color="auto" w:fill="F8F8F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ascii="Helvetica" w:hAnsi="Helvetica"/>
                <w:color w:val="000000"/>
                <w:sz w:val="19"/>
                <w:szCs w:val="19"/>
                <w:shd w:val="clear" w:color="auto" w:fill="F2F2F2"/>
              </w:rPr>
            </w:pPr>
            <w:r>
              <w:rPr>
                <w:rFonts w:ascii="Helvetica" w:hAnsi="Helvetica"/>
                <w:color w:val="000000"/>
                <w:sz w:val="19"/>
                <w:szCs w:val="19"/>
                <w:shd w:val="clear" w:color="auto" w:fill="F2F2F2"/>
              </w:rPr>
              <w:t>行使内容</w:t>
            </w:r>
          </w:p>
        </w:tc>
        <w:tc>
          <w:tcPr>
            <w:tcW w:w="850"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字符</w:t>
            </w:r>
          </w:p>
        </w:tc>
        <w:tc>
          <w:tcPr>
            <w:tcW w:w="883" w:type="dxa"/>
          </w:tcPr>
          <w:p>
            <w:pPr>
              <w:rPr>
                <w:rFonts w:asciiTheme="minorEastAsia" w:hAnsiTheme="minorEastAsia" w:eastAsiaTheme="minorEastAsia"/>
                <w:color w:val="393939"/>
                <w:sz w:val="20"/>
                <w:szCs w:val="20"/>
                <w:shd w:val="clear" w:color="auto" w:fill="F8F8F8"/>
              </w:rPr>
            </w:pPr>
          </w:p>
        </w:tc>
        <w:tc>
          <w:tcPr>
            <w:tcW w:w="1394" w:type="dxa"/>
          </w:tcPr>
          <w:p>
            <w:pPr>
              <w:rPr>
                <w:rFonts w:asciiTheme="minorEastAsia" w:hAnsiTheme="minorEastAsia" w:eastAsiaTheme="minorEastAsia"/>
                <w:color w:val="393939"/>
                <w:sz w:val="20"/>
                <w:szCs w:val="20"/>
                <w:shd w:val="clear" w:color="auto" w:fill="F8F8F8"/>
              </w:rPr>
            </w:pPr>
          </w:p>
        </w:tc>
        <w:tc>
          <w:tcPr>
            <w:tcW w:w="2748" w:type="dxa"/>
          </w:tcPr>
          <w:p>
            <w:pPr>
              <w:rPr>
                <w:rFonts w:asciiTheme="minorEastAsia" w:hAnsiTheme="minorEastAsia" w:eastAsiaTheme="minorEastAsia"/>
                <w:color w:val="393939"/>
                <w:sz w:val="20"/>
                <w:szCs w:val="20"/>
                <w:shd w:val="clear" w:color="auto" w:fill="F8F8F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ascii="Helvetica" w:hAnsi="Helvetica"/>
                <w:color w:val="000000"/>
                <w:sz w:val="19"/>
                <w:szCs w:val="19"/>
                <w:shd w:val="clear" w:color="auto" w:fill="F2F2F2"/>
              </w:rPr>
            </w:pPr>
            <w:r>
              <w:rPr>
                <w:rFonts w:ascii="Helvetica" w:hAnsi="Helvetica"/>
                <w:color w:val="000000"/>
                <w:sz w:val="19"/>
                <w:szCs w:val="19"/>
                <w:shd w:val="clear" w:color="auto" w:fill="F2F2F2"/>
              </w:rPr>
              <w:t>通办范围</w:t>
            </w:r>
          </w:p>
        </w:tc>
        <w:tc>
          <w:tcPr>
            <w:tcW w:w="850"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字符</w:t>
            </w:r>
          </w:p>
        </w:tc>
        <w:tc>
          <w:tcPr>
            <w:tcW w:w="883" w:type="dxa"/>
          </w:tcPr>
          <w:p>
            <w:pPr>
              <w:rPr>
                <w:rFonts w:asciiTheme="minorEastAsia" w:hAnsiTheme="minorEastAsia" w:eastAsiaTheme="minorEastAsia"/>
                <w:color w:val="393939"/>
                <w:sz w:val="20"/>
                <w:szCs w:val="20"/>
                <w:shd w:val="clear" w:color="auto" w:fill="F8F8F8"/>
              </w:rPr>
            </w:pPr>
          </w:p>
        </w:tc>
        <w:tc>
          <w:tcPr>
            <w:tcW w:w="1394" w:type="dxa"/>
          </w:tcPr>
          <w:p>
            <w:pPr>
              <w:rPr>
                <w:rFonts w:asciiTheme="minorEastAsia" w:hAnsiTheme="minorEastAsia" w:eastAsiaTheme="minorEastAsia"/>
                <w:color w:val="393939"/>
                <w:sz w:val="20"/>
                <w:szCs w:val="20"/>
                <w:shd w:val="clear" w:color="auto" w:fill="F8F8F8"/>
              </w:rPr>
            </w:pPr>
          </w:p>
        </w:tc>
        <w:tc>
          <w:tcPr>
            <w:tcW w:w="2748" w:type="dxa"/>
          </w:tcPr>
          <w:p>
            <w:pPr>
              <w:rPr>
                <w:rFonts w:asciiTheme="minorEastAsia" w:hAnsiTheme="minorEastAsia" w:eastAsiaTheme="minorEastAsia"/>
                <w:color w:val="393939"/>
                <w:sz w:val="20"/>
                <w:szCs w:val="20"/>
                <w:shd w:val="clear" w:color="auto" w:fill="F8F8F8"/>
              </w:rPr>
            </w:pPr>
          </w:p>
        </w:tc>
      </w:tr>
    </w:tbl>
    <w:p>
      <w:pPr>
        <w:pStyle w:val="4063"/>
        <w:numPr>
          <w:ilvl w:val="0"/>
          <w:numId w:val="225"/>
        </w:numPr>
        <w:spacing w:before="156" w:beforeLines="50" w:line="360" w:lineRule="auto"/>
        <w:ind w:firstLineChars="0"/>
        <w:rPr>
          <w:rFonts w:ascii="宋体" w:hAnsi="宋体"/>
          <w:sz w:val="24"/>
        </w:rPr>
      </w:pPr>
      <w:r>
        <w:rPr>
          <w:rFonts w:hint="eastAsia" w:ascii="宋体" w:hAnsi="宋体"/>
          <w:sz w:val="24"/>
        </w:rPr>
        <w:t>异常</w:t>
      </w:r>
      <w:r>
        <w:rPr>
          <w:rFonts w:ascii="宋体" w:hAnsi="宋体"/>
          <w:sz w:val="24"/>
        </w:rPr>
        <w:t>处理</w:t>
      </w:r>
    </w:p>
    <w:p>
      <w:pPr>
        <w:spacing w:before="156" w:beforeLines="50" w:line="360" w:lineRule="auto"/>
        <w:ind w:firstLine="420"/>
        <w:rPr>
          <w:rFonts w:ascii="宋体" w:hAnsi="宋体"/>
          <w:sz w:val="24"/>
        </w:rPr>
      </w:pPr>
      <w:r>
        <w:rPr>
          <w:rFonts w:hint="eastAsia" w:ascii="宋体" w:hAnsi="宋体"/>
          <w:sz w:val="24"/>
        </w:rPr>
        <w:t>通过系统监控软件和用户反馈保障系统的运行。</w:t>
      </w:r>
    </w:p>
    <w:p>
      <w:pPr>
        <w:spacing w:before="156" w:beforeLines="50" w:line="360" w:lineRule="auto"/>
        <w:ind w:firstLine="420"/>
        <w:rPr>
          <w:rFonts w:ascii="宋体" w:hAnsi="宋体"/>
          <w:sz w:val="24"/>
        </w:rPr>
      </w:pPr>
      <w:r>
        <w:rPr>
          <w:rFonts w:hint="eastAsia" w:ascii="宋体" w:hAnsi="宋体"/>
          <w:sz w:val="24"/>
        </w:rPr>
        <w:t>告知系统错误，并统一调用报错页面进行显示，并将报错日志记录只日志文件中。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101" w:name="_Toc523754223"/>
      <w:r>
        <w:rPr>
          <w:rFonts w:hint="eastAsia" w:eastAsia="宋体"/>
          <w:b/>
          <w:sz w:val="36"/>
          <w:szCs w:val="32"/>
        </w:rPr>
        <w:t>场景式服务引导</w:t>
      </w:r>
      <w:bookmarkEnd w:id="101"/>
    </w:p>
    <w:p>
      <w:pPr>
        <w:pStyle w:val="4063"/>
        <w:numPr>
          <w:ilvl w:val="0"/>
          <w:numId w:val="226"/>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1、申报</w:t>
      </w:r>
      <w:r>
        <w:rPr>
          <w:rFonts w:ascii="宋体" w:hAnsi="宋体"/>
          <w:sz w:val="24"/>
        </w:rPr>
        <w:t>用户</w:t>
      </w:r>
      <w:r>
        <w:rPr>
          <w:rFonts w:hint="eastAsia" w:ascii="宋体" w:hAnsi="宋体"/>
          <w:sz w:val="24"/>
        </w:rPr>
        <w:t>可</w:t>
      </w:r>
      <w:r>
        <w:rPr>
          <w:rFonts w:ascii="宋体" w:hAnsi="宋体"/>
          <w:sz w:val="24"/>
        </w:rPr>
        <w:t>快速导航到自己要办理的事项页面，同时根据</w:t>
      </w:r>
      <w:r>
        <w:rPr>
          <w:rFonts w:hint="eastAsia" w:ascii="宋体" w:hAnsi="宋体"/>
          <w:sz w:val="24"/>
        </w:rPr>
        <w:t>根据省网上办事大厅界面风格，采用人性化的操作设计，提供</w:t>
      </w:r>
      <w:r>
        <w:rPr>
          <w:rFonts w:ascii="宋体" w:hAnsi="宋体"/>
          <w:sz w:val="24"/>
        </w:rPr>
        <w:t>具体办事的</w:t>
      </w:r>
      <w:r>
        <w:rPr>
          <w:rFonts w:hint="eastAsia" w:ascii="宋体" w:hAnsi="宋体"/>
          <w:sz w:val="24"/>
        </w:rPr>
        <w:t>场景式导航页面，</w:t>
      </w:r>
    </w:p>
    <w:p>
      <w:pPr>
        <w:spacing w:before="156" w:beforeLines="50" w:line="360" w:lineRule="auto"/>
        <w:ind w:firstLine="420"/>
        <w:rPr>
          <w:rFonts w:ascii="宋体" w:hAnsi="宋体"/>
          <w:sz w:val="24"/>
        </w:rPr>
      </w:pPr>
      <w:r>
        <w:rPr>
          <w:rFonts w:hint="eastAsia" w:ascii="宋体" w:hAnsi="宋体"/>
          <w:sz w:val="24"/>
        </w:rPr>
        <w:t>2、申报</w:t>
      </w:r>
      <w:r>
        <w:rPr>
          <w:rFonts w:ascii="宋体" w:hAnsi="宋体"/>
          <w:sz w:val="24"/>
        </w:rPr>
        <w:t>用户</w:t>
      </w:r>
      <w:r>
        <w:rPr>
          <w:rFonts w:hint="eastAsia" w:ascii="宋体" w:hAnsi="宋体"/>
          <w:sz w:val="24"/>
        </w:rPr>
        <w:t>可进行办理条件选择和筛选，依据申请人的需求目标和筛选条件，对申报</w:t>
      </w:r>
      <w:r>
        <w:rPr>
          <w:rFonts w:ascii="宋体" w:hAnsi="宋体"/>
          <w:sz w:val="24"/>
        </w:rPr>
        <w:t>用户</w:t>
      </w:r>
      <w:r>
        <w:rPr>
          <w:rFonts w:hint="eastAsia" w:ascii="宋体" w:hAnsi="宋体"/>
          <w:sz w:val="24"/>
        </w:rPr>
        <w:t>所需申办的事项系统</w:t>
      </w:r>
      <w:r>
        <w:rPr>
          <w:rFonts w:ascii="宋体" w:hAnsi="宋体"/>
          <w:sz w:val="24"/>
        </w:rPr>
        <w:t>提供</w:t>
      </w:r>
      <w:r>
        <w:rPr>
          <w:rFonts w:hint="eastAsia" w:ascii="宋体" w:hAnsi="宋体"/>
          <w:sz w:val="24"/>
        </w:rPr>
        <w:t>初步定位，</w:t>
      </w:r>
    </w:p>
    <w:p>
      <w:pPr>
        <w:spacing w:before="156" w:beforeLines="50" w:line="360" w:lineRule="auto"/>
        <w:ind w:firstLine="420"/>
        <w:rPr>
          <w:rFonts w:ascii="宋体" w:hAnsi="宋体"/>
          <w:sz w:val="24"/>
        </w:rPr>
      </w:pPr>
      <w:r>
        <w:rPr>
          <w:rFonts w:ascii="宋体" w:hAnsi="宋体"/>
          <w:sz w:val="24"/>
        </w:rPr>
        <w:t>3</w:t>
      </w:r>
      <w:r>
        <w:rPr>
          <w:rFonts w:hint="eastAsia" w:ascii="宋体" w:hAnsi="宋体"/>
          <w:sz w:val="24"/>
        </w:rPr>
        <w:t>、申报</w:t>
      </w:r>
      <w:r>
        <w:rPr>
          <w:rFonts w:ascii="宋体" w:hAnsi="宋体"/>
          <w:sz w:val="24"/>
        </w:rPr>
        <w:t>用户</w:t>
      </w:r>
      <w:r>
        <w:rPr>
          <w:rFonts w:hint="eastAsia" w:ascii="宋体" w:hAnsi="宋体"/>
          <w:sz w:val="24"/>
        </w:rPr>
        <w:t>可</w:t>
      </w:r>
      <w:r>
        <w:rPr>
          <w:rFonts w:ascii="宋体" w:hAnsi="宋体"/>
          <w:sz w:val="24"/>
        </w:rPr>
        <w:t>查到事</w:t>
      </w:r>
      <w:r>
        <w:rPr>
          <w:rFonts w:hint="eastAsia" w:ascii="宋体" w:hAnsi="宋体"/>
          <w:sz w:val="24"/>
        </w:rPr>
        <w:t>项办理的部门、地点、主题等快捷的浏览入口。</w:t>
      </w:r>
    </w:p>
    <w:p>
      <w:pPr>
        <w:pStyle w:val="4063"/>
        <w:numPr>
          <w:ilvl w:val="0"/>
          <w:numId w:val="226"/>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网厅申报用户，包括个人和企业用户</w:t>
      </w:r>
    </w:p>
    <w:p>
      <w:pPr>
        <w:pStyle w:val="4063"/>
        <w:numPr>
          <w:ilvl w:val="0"/>
          <w:numId w:val="226"/>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需要用户</w:t>
      </w:r>
      <w:r>
        <w:rPr>
          <w:rFonts w:ascii="宋体" w:hAnsi="宋体"/>
          <w:sz w:val="24"/>
        </w:rPr>
        <w:t>根据</w:t>
      </w:r>
      <w:r>
        <w:rPr>
          <w:rFonts w:hint="eastAsia" w:ascii="宋体" w:hAnsi="宋体"/>
          <w:sz w:val="24"/>
        </w:rPr>
        <w:t>筛选</w:t>
      </w:r>
      <w:r>
        <w:rPr>
          <w:rFonts w:ascii="宋体" w:hAnsi="宋体"/>
          <w:sz w:val="24"/>
        </w:rPr>
        <w:t>条件</w:t>
      </w:r>
      <w:r>
        <w:rPr>
          <w:rFonts w:hint="eastAsia" w:ascii="宋体" w:hAnsi="宋体"/>
          <w:sz w:val="24"/>
        </w:rPr>
        <w:t>、</w:t>
      </w:r>
      <w:r>
        <w:rPr>
          <w:rFonts w:ascii="宋体" w:hAnsi="宋体"/>
          <w:sz w:val="24"/>
        </w:rPr>
        <w:t>办理事项的情形进行事项选择。</w:t>
      </w:r>
    </w:p>
    <w:p>
      <w:pPr>
        <w:pStyle w:val="4063"/>
        <w:numPr>
          <w:ilvl w:val="0"/>
          <w:numId w:val="226"/>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以下操作</w:t>
      </w:r>
      <w:r>
        <w:rPr>
          <w:rFonts w:ascii="宋体" w:hAnsi="宋体"/>
          <w:sz w:val="24"/>
        </w:rPr>
        <w:t>流程以“</w:t>
      </w:r>
      <w:r>
        <w:rPr>
          <w:rFonts w:hint="eastAsia" w:ascii="宋体" w:hAnsi="宋体"/>
          <w:sz w:val="24"/>
        </w:rPr>
        <w:t>东莞市</w:t>
      </w:r>
      <w:r>
        <w:rPr>
          <w:rFonts w:ascii="宋体" w:hAnsi="宋体"/>
          <w:sz w:val="24"/>
        </w:rPr>
        <w:t>人力资源局”</w:t>
      </w:r>
      <w:r>
        <w:rPr>
          <w:rFonts w:hint="eastAsia" w:ascii="宋体" w:hAnsi="宋体"/>
          <w:sz w:val="24"/>
        </w:rPr>
        <w:t>业务</w:t>
      </w:r>
      <w:r>
        <w:rPr>
          <w:rFonts w:ascii="宋体" w:hAnsi="宋体"/>
          <w:sz w:val="24"/>
        </w:rPr>
        <w:t>办理场景式服务</w:t>
      </w:r>
      <w:r>
        <w:rPr>
          <w:rFonts w:hint="eastAsia" w:ascii="宋体" w:hAnsi="宋体"/>
          <w:sz w:val="24"/>
        </w:rPr>
        <w:t>为</w:t>
      </w:r>
      <w:r>
        <w:rPr>
          <w:rFonts w:ascii="宋体" w:hAnsi="宋体"/>
          <w:sz w:val="24"/>
        </w:rPr>
        <w:t>例子进行说明</w:t>
      </w:r>
    </w:p>
    <w:p>
      <w:pPr>
        <w:spacing w:before="156" w:beforeLines="50" w:line="360" w:lineRule="auto"/>
        <w:ind w:firstLine="420"/>
        <w:rPr>
          <w:rFonts w:ascii="宋体" w:hAnsi="宋体"/>
          <w:sz w:val="24"/>
        </w:rPr>
      </w:pPr>
      <w:r>
        <w:rPr>
          <w:rFonts w:hint="eastAsia" w:ascii="宋体" w:hAnsi="宋体"/>
          <w:sz w:val="24"/>
        </w:rPr>
        <w:t>1、用户</w:t>
      </w:r>
      <w:r>
        <w:rPr>
          <w:rFonts w:ascii="宋体" w:hAnsi="宋体"/>
          <w:sz w:val="24"/>
        </w:rPr>
        <w:t>访问网厅首页，找到场景式服务</w:t>
      </w:r>
      <w:r>
        <w:rPr>
          <w:rFonts w:hint="eastAsia" w:ascii="宋体" w:hAnsi="宋体"/>
          <w:sz w:val="24"/>
        </w:rPr>
        <w:t>专题</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、在</w:t>
      </w:r>
      <w:r>
        <w:rPr>
          <w:rFonts w:ascii="宋体" w:hAnsi="宋体"/>
          <w:sz w:val="24"/>
        </w:rPr>
        <w:t>场景式服务页面，用户根据页面的提示选择“</w:t>
      </w:r>
      <w:r>
        <w:rPr>
          <w:rFonts w:hint="eastAsia" w:ascii="宋体" w:hAnsi="宋体"/>
          <w:sz w:val="24"/>
        </w:rPr>
        <w:t>个人业务</w:t>
      </w:r>
      <w:r>
        <w:rPr>
          <w:rFonts w:ascii="宋体" w:hAnsi="宋体"/>
          <w:sz w:val="24"/>
        </w:rPr>
        <w:t>办理”</w:t>
      </w:r>
      <w:r>
        <w:rPr>
          <w:rFonts w:hint="eastAsia" w:ascii="宋体" w:hAnsi="宋体"/>
          <w:sz w:val="24"/>
        </w:rPr>
        <w:t>、“行政</w:t>
      </w:r>
      <w:r>
        <w:rPr>
          <w:rFonts w:ascii="宋体" w:hAnsi="宋体"/>
          <w:sz w:val="24"/>
        </w:rPr>
        <w:t>许可</w:t>
      </w:r>
      <w:r>
        <w:rPr>
          <w:rFonts w:hint="eastAsia" w:ascii="宋体" w:hAnsi="宋体"/>
          <w:sz w:val="24"/>
        </w:rPr>
        <w:t>业务</w:t>
      </w:r>
      <w:r>
        <w:rPr>
          <w:rFonts w:ascii="宋体" w:hAnsi="宋体"/>
          <w:sz w:val="24"/>
        </w:rPr>
        <w:t>办理</w:t>
      </w:r>
      <w:r>
        <w:rPr>
          <w:rFonts w:hint="eastAsia" w:ascii="宋体" w:hAnsi="宋体"/>
          <w:sz w:val="24"/>
        </w:rPr>
        <w:t>”、单位</w:t>
      </w:r>
      <w:r>
        <w:rPr>
          <w:rFonts w:ascii="宋体" w:hAnsi="宋体"/>
          <w:sz w:val="24"/>
        </w:rPr>
        <w:t>业务办理。</w:t>
      </w:r>
    </w:p>
    <w:p>
      <w:pPr>
        <w:spacing w:before="156" w:beforeLines="50" w:line="360" w:lineRule="auto"/>
        <w:ind w:firstLine="420"/>
        <w:rPr>
          <w:rFonts w:ascii="宋体" w:hAnsi="宋体"/>
          <w:sz w:val="24"/>
        </w:rPr>
      </w:pPr>
      <w:r>
        <w:rPr>
          <w:rFonts w:ascii="宋体" w:hAnsi="宋体"/>
          <w:sz w:val="24"/>
        </w:rPr>
        <w:t>3</w:t>
      </w:r>
      <w:r>
        <w:rPr>
          <w:rFonts w:hint="eastAsia" w:ascii="宋体" w:hAnsi="宋体"/>
          <w:sz w:val="24"/>
        </w:rPr>
        <w:t>、用户</w:t>
      </w:r>
      <w:r>
        <w:rPr>
          <w:rFonts w:ascii="宋体" w:hAnsi="宋体"/>
          <w:sz w:val="24"/>
        </w:rPr>
        <w:t>选择“</w:t>
      </w:r>
      <w:r>
        <w:rPr>
          <w:rFonts w:hint="eastAsia" w:ascii="宋体" w:hAnsi="宋体"/>
          <w:sz w:val="24"/>
        </w:rPr>
        <w:t>个人</w:t>
      </w:r>
      <w:r>
        <w:rPr>
          <w:rFonts w:ascii="宋体" w:hAnsi="宋体"/>
          <w:sz w:val="24"/>
        </w:rPr>
        <w:t>业务办理”</w:t>
      </w:r>
      <w:r>
        <w:rPr>
          <w:rFonts w:hint="eastAsia" w:ascii="宋体" w:hAnsi="宋体"/>
          <w:sz w:val="24"/>
        </w:rPr>
        <w:t>后</w:t>
      </w:r>
      <w:r>
        <w:rPr>
          <w:rFonts w:ascii="宋体" w:hAnsi="宋体"/>
          <w:sz w:val="24"/>
        </w:rPr>
        <w:t>，系统将导航到该单位的“</w:t>
      </w:r>
      <w:r>
        <w:rPr>
          <w:rFonts w:hint="eastAsia" w:ascii="宋体" w:hAnsi="宋体"/>
          <w:sz w:val="24"/>
        </w:rPr>
        <w:t>个人</w:t>
      </w:r>
      <w:r>
        <w:rPr>
          <w:rFonts w:ascii="宋体" w:hAnsi="宋体"/>
          <w:sz w:val="24"/>
        </w:rPr>
        <w:t>业务办理事项”</w:t>
      </w:r>
      <w:r>
        <w:rPr>
          <w:rFonts w:hint="eastAsia" w:ascii="宋体" w:hAnsi="宋体"/>
          <w:sz w:val="24"/>
        </w:rPr>
        <w:t>列表</w:t>
      </w:r>
      <w:r>
        <w:rPr>
          <w:rFonts w:ascii="宋体" w:hAnsi="宋体"/>
          <w:sz w:val="24"/>
        </w:rPr>
        <w:t>，如：</w:t>
      </w:r>
      <w:r>
        <w:rPr>
          <w:rFonts w:hint="eastAsia" w:ascii="宋体" w:hAnsi="宋体"/>
          <w:sz w:val="24"/>
        </w:rPr>
        <w:t>包括</w:t>
      </w:r>
      <w:r>
        <w:rPr>
          <w:rFonts w:ascii="宋体" w:hAnsi="宋体"/>
          <w:sz w:val="24"/>
        </w:rPr>
        <w:t>公务员、</w:t>
      </w:r>
      <w:r>
        <w:rPr>
          <w:rFonts w:hint="eastAsia" w:ascii="宋体" w:hAnsi="宋体"/>
          <w:sz w:val="24"/>
        </w:rPr>
        <w:t>应聘</w:t>
      </w:r>
      <w:r>
        <w:rPr>
          <w:rFonts w:ascii="宋体" w:hAnsi="宋体"/>
          <w:sz w:val="24"/>
        </w:rPr>
        <w:t>事业单位、</w:t>
      </w:r>
      <w:r>
        <w:rPr>
          <w:rFonts w:hint="eastAsia" w:ascii="宋体" w:hAnsi="宋体"/>
          <w:sz w:val="24"/>
        </w:rPr>
        <w:t>毕业生</w:t>
      </w:r>
      <w:r>
        <w:rPr>
          <w:rFonts w:ascii="宋体" w:hAnsi="宋体"/>
          <w:sz w:val="24"/>
        </w:rPr>
        <w:t>就业、</w:t>
      </w:r>
      <w:r>
        <w:rPr>
          <w:rFonts w:hint="eastAsia" w:ascii="宋体" w:hAnsi="宋体"/>
          <w:sz w:val="24"/>
        </w:rPr>
        <w:t>人员</w:t>
      </w:r>
      <w:r>
        <w:rPr>
          <w:rFonts w:ascii="宋体" w:hAnsi="宋体"/>
          <w:sz w:val="24"/>
        </w:rPr>
        <w:t>调配、</w:t>
      </w:r>
      <w:r>
        <w:rPr>
          <w:rFonts w:hint="eastAsia" w:ascii="宋体" w:hAnsi="宋体"/>
          <w:sz w:val="24"/>
        </w:rPr>
        <w:t>军转</w:t>
      </w:r>
      <w:r>
        <w:rPr>
          <w:rFonts w:ascii="宋体" w:hAnsi="宋体"/>
          <w:sz w:val="24"/>
        </w:rPr>
        <w:t>干部、</w:t>
      </w:r>
      <w:r>
        <w:rPr>
          <w:rFonts w:hint="eastAsia" w:ascii="宋体" w:hAnsi="宋体"/>
          <w:sz w:val="24"/>
        </w:rPr>
        <w:t>申办</w:t>
      </w:r>
      <w:r>
        <w:rPr>
          <w:rFonts w:ascii="宋体" w:hAnsi="宋体"/>
          <w:sz w:val="24"/>
        </w:rPr>
        <w:t>职称、</w:t>
      </w:r>
      <w:r>
        <w:rPr>
          <w:rFonts w:hint="eastAsia" w:ascii="宋体" w:hAnsi="宋体"/>
          <w:sz w:val="24"/>
        </w:rPr>
        <w:t>资格</w:t>
      </w:r>
      <w:r>
        <w:rPr>
          <w:rFonts w:ascii="宋体" w:hAnsi="宋体"/>
          <w:sz w:val="24"/>
        </w:rPr>
        <w:t>考试、</w:t>
      </w:r>
      <w:r>
        <w:rPr>
          <w:rFonts w:hint="eastAsia" w:ascii="宋体" w:hAnsi="宋体"/>
          <w:sz w:val="24"/>
        </w:rPr>
        <w:t>公务员</w:t>
      </w:r>
      <w:r>
        <w:rPr>
          <w:rFonts w:ascii="宋体" w:hAnsi="宋体"/>
          <w:sz w:val="24"/>
        </w:rPr>
        <w:t>培训、</w:t>
      </w:r>
      <w:r>
        <w:rPr>
          <w:rFonts w:hint="eastAsia" w:ascii="宋体" w:hAnsi="宋体"/>
          <w:sz w:val="24"/>
        </w:rPr>
        <w:t>继续</w:t>
      </w:r>
      <w:r>
        <w:rPr>
          <w:rFonts w:ascii="宋体" w:hAnsi="宋体"/>
          <w:sz w:val="24"/>
        </w:rPr>
        <w:t>教育、</w:t>
      </w:r>
      <w:r>
        <w:rPr>
          <w:rFonts w:hint="eastAsia" w:ascii="宋体" w:hAnsi="宋体"/>
          <w:sz w:val="24"/>
        </w:rPr>
        <w:t>劳动</w:t>
      </w:r>
      <w:r>
        <w:rPr>
          <w:rFonts w:ascii="宋体" w:hAnsi="宋体"/>
          <w:sz w:val="24"/>
        </w:rPr>
        <w:t>就业、</w:t>
      </w:r>
      <w:r>
        <w:rPr>
          <w:rFonts w:hint="eastAsia" w:ascii="宋体" w:hAnsi="宋体"/>
          <w:sz w:val="24"/>
        </w:rPr>
        <w:t>社会</w:t>
      </w:r>
      <w:r>
        <w:rPr>
          <w:rFonts w:ascii="宋体" w:hAnsi="宋体"/>
          <w:sz w:val="24"/>
        </w:rPr>
        <w:t>保险、</w:t>
      </w:r>
      <w:r>
        <w:rPr>
          <w:rFonts w:hint="eastAsia" w:ascii="宋体" w:hAnsi="宋体"/>
          <w:sz w:val="24"/>
        </w:rPr>
        <w:t>技能</w:t>
      </w:r>
      <w:r>
        <w:rPr>
          <w:rFonts w:ascii="宋体" w:hAnsi="宋体"/>
          <w:sz w:val="24"/>
        </w:rPr>
        <w:t>鉴定。</w:t>
      </w:r>
    </w:p>
    <w:p>
      <w:pPr>
        <w:spacing w:before="156" w:beforeLines="50" w:line="360" w:lineRule="auto"/>
        <w:ind w:firstLine="420"/>
        <w:rPr>
          <w:rFonts w:ascii="宋体" w:hAnsi="宋体"/>
          <w:sz w:val="24"/>
        </w:rPr>
      </w:pPr>
      <w:r>
        <w:rPr>
          <w:rFonts w:ascii="宋体" w:hAnsi="宋体"/>
          <w:sz w:val="24"/>
        </w:rPr>
        <w:t>4</w:t>
      </w:r>
      <w:r>
        <w:rPr>
          <w:rFonts w:hint="eastAsia" w:ascii="宋体" w:hAnsi="宋体"/>
          <w:sz w:val="24"/>
        </w:rPr>
        <w:t>、</w:t>
      </w:r>
      <w:r>
        <w:rPr>
          <w:rFonts w:ascii="宋体" w:hAnsi="宋体"/>
          <w:sz w:val="24"/>
        </w:rPr>
        <w:t>用户选择“</w:t>
      </w:r>
      <w:r>
        <w:rPr>
          <w:rFonts w:hint="eastAsia" w:ascii="宋体" w:hAnsi="宋体"/>
          <w:sz w:val="24"/>
        </w:rPr>
        <w:t>毕业生</w:t>
      </w:r>
      <w:r>
        <w:rPr>
          <w:rFonts w:ascii="宋体" w:hAnsi="宋体"/>
          <w:sz w:val="24"/>
        </w:rPr>
        <w:t>就业”</w:t>
      </w:r>
      <w:r>
        <w:rPr>
          <w:rFonts w:hint="eastAsia" w:ascii="宋体" w:hAnsi="宋体"/>
          <w:sz w:val="24"/>
        </w:rPr>
        <w:t>事项</w:t>
      </w:r>
      <w:r>
        <w:rPr>
          <w:rFonts w:ascii="宋体" w:hAnsi="宋体"/>
          <w:sz w:val="24"/>
        </w:rPr>
        <w:t>时</w:t>
      </w:r>
      <w:r>
        <w:rPr>
          <w:rFonts w:hint="eastAsia" w:ascii="宋体" w:hAnsi="宋体"/>
          <w:sz w:val="24"/>
        </w:rPr>
        <w:t>，</w:t>
      </w:r>
      <w:r>
        <w:rPr>
          <w:rFonts w:ascii="宋体" w:hAnsi="宋体"/>
          <w:sz w:val="24"/>
        </w:rPr>
        <w:t>系统将自动跳转到该事项的申报指南页面。</w:t>
      </w:r>
    </w:p>
    <w:p>
      <w:pPr>
        <w:pStyle w:val="4063"/>
        <w:numPr>
          <w:ilvl w:val="0"/>
          <w:numId w:val="226"/>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drawing>
          <wp:inline distT="0" distB="0" distL="0" distR="0">
            <wp:extent cx="5278120" cy="3484245"/>
            <wp:effectExtent l="0" t="0" r="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5"/>
                    <a:stretch>
                      <a:fillRect/>
                    </a:stretch>
                  </pic:blipFill>
                  <pic:spPr>
                    <a:xfrm>
                      <a:off x="0" y="0"/>
                      <a:ext cx="5278120" cy="3484245"/>
                    </a:xfrm>
                    <a:prstGeom prst="rect">
                      <a:avLst/>
                    </a:prstGeom>
                  </pic:spPr>
                </pic:pic>
              </a:graphicData>
            </a:graphic>
          </wp:inline>
        </w:drawing>
      </w:r>
    </w:p>
    <w:p>
      <w:pPr>
        <w:spacing w:before="156" w:beforeLines="50" w:line="360" w:lineRule="auto"/>
        <w:ind w:firstLine="420"/>
        <w:rPr>
          <w:rFonts w:ascii="宋体" w:hAnsi="宋体"/>
          <w:sz w:val="24"/>
        </w:rPr>
      </w:pPr>
      <w:r>
        <w:drawing>
          <wp:inline distT="0" distB="0" distL="0" distR="0">
            <wp:extent cx="5278120" cy="2985135"/>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6"/>
                    <a:stretch>
                      <a:fillRect/>
                    </a:stretch>
                  </pic:blipFill>
                  <pic:spPr>
                    <a:xfrm>
                      <a:off x="0" y="0"/>
                      <a:ext cx="5278120" cy="2985135"/>
                    </a:xfrm>
                    <a:prstGeom prst="rect">
                      <a:avLst/>
                    </a:prstGeom>
                  </pic:spPr>
                </pic:pic>
              </a:graphicData>
            </a:graphic>
          </wp:inline>
        </w:drawing>
      </w:r>
    </w:p>
    <w:p>
      <w:pPr>
        <w:pStyle w:val="4063"/>
        <w:numPr>
          <w:ilvl w:val="0"/>
          <w:numId w:val="226"/>
        </w:numPr>
        <w:spacing w:before="156" w:beforeLines="50" w:line="360" w:lineRule="auto"/>
        <w:ind w:firstLineChars="0"/>
        <w:rPr>
          <w:rFonts w:ascii="宋体" w:hAnsi="宋体"/>
          <w:sz w:val="24"/>
        </w:rPr>
      </w:pPr>
      <w:r>
        <w:rPr>
          <w:rFonts w:hint="eastAsia" w:ascii="宋体" w:hAnsi="宋体"/>
          <w:sz w:val="24"/>
        </w:rPr>
        <w:t>异常处理</w:t>
      </w:r>
    </w:p>
    <w:p>
      <w:pPr>
        <w:spacing w:before="156" w:beforeLines="50" w:line="360" w:lineRule="auto"/>
        <w:ind w:firstLine="420"/>
        <w:rPr>
          <w:rFonts w:ascii="宋体" w:hAnsi="宋体"/>
          <w:sz w:val="24"/>
        </w:rPr>
      </w:pPr>
      <w:r>
        <w:rPr>
          <w:rFonts w:hint="eastAsia" w:ascii="宋体" w:hAnsi="宋体"/>
          <w:sz w:val="24"/>
        </w:rPr>
        <w:t>通过系统监控软件和用户反馈保障系统的运行。</w:t>
      </w:r>
    </w:p>
    <w:p>
      <w:pPr>
        <w:spacing w:before="156" w:beforeLines="50" w:line="360" w:lineRule="auto"/>
        <w:ind w:firstLine="420"/>
        <w:rPr>
          <w:rFonts w:ascii="宋体" w:hAnsi="宋体"/>
          <w:sz w:val="24"/>
        </w:rPr>
      </w:pPr>
      <w:r>
        <w:rPr>
          <w:rFonts w:hint="eastAsia" w:ascii="宋体" w:hAnsi="宋体"/>
          <w:sz w:val="24"/>
        </w:rPr>
        <w:t>告知系统错误，并统一调用报错页面进行显示，并将报错日志记录只日志文件中。</w:t>
      </w:r>
    </w:p>
    <w:p>
      <w:pPr>
        <w:pStyle w:val="5"/>
        <w:widowControl/>
        <w:numPr>
          <w:ilvl w:val="2"/>
          <w:numId w:val="218"/>
        </w:numPr>
        <w:tabs>
          <w:tab w:val="left" w:pos="317"/>
        </w:tabs>
        <w:adjustRightInd w:val="0"/>
        <w:snapToGrid w:val="0"/>
        <w:spacing w:before="312" w:beforeLines="100" w:after="312" w:afterLines="100"/>
        <w:rPr>
          <w:rFonts w:eastAsia="宋体"/>
          <w:b/>
          <w:sz w:val="36"/>
          <w:lang w:eastAsia="zh-CN"/>
        </w:rPr>
      </w:pPr>
      <w:bookmarkStart w:id="102" w:name="_Toc496258287"/>
      <w:bookmarkStart w:id="103" w:name="_Toc503611308"/>
      <w:bookmarkStart w:id="104" w:name="_Toc523754224"/>
      <w:r>
        <w:rPr>
          <w:rFonts w:hint="eastAsia" w:eastAsia="宋体"/>
          <w:b/>
          <w:sz w:val="36"/>
          <w:lang w:eastAsia="zh-CN"/>
        </w:rPr>
        <w:t>统一身份认证应用</w:t>
      </w:r>
      <w:bookmarkEnd w:id="102"/>
      <w:bookmarkEnd w:id="103"/>
      <w:r>
        <w:rPr>
          <w:rFonts w:hint="eastAsia" w:eastAsia="宋体"/>
          <w:b/>
          <w:sz w:val="36"/>
          <w:lang w:eastAsia="zh-CN"/>
        </w:rPr>
        <w:t>（DG</w:t>
      </w:r>
      <w:r>
        <w:rPr>
          <w:rFonts w:eastAsia="宋体"/>
          <w:b/>
          <w:sz w:val="36"/>
          <w:lang w:eastAsia="zh-CN"/>
        </w:rPr>
        <w:t>FT003</w:t>
      </w:r>
      <w:r>
        <w:rPr>
          <w:rFonts w:hint="eastAsia" w:eastAsia="宋体"/>
          <w:b/>
          <w:sz w:val="36"/>
          <w:lang w:eastAsia="zh-CN"/>
        </w:rPr>
        <w:t>）</w:t>
      </w:r>
      <w:bookmarkEnd w:id="104"/>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105" w:name="_Toc523754225"/>
      <w:r>
        <w:rPr>
          <w:rFonts w:hint="eastAsia" w:eastAsia="宋体"/>
          <w:b/>
          <w:sz w:val="36"/>
          <w:szCs w:val="32"/>
        </w:rPr>
        <w:t>网厅统一身份认证接入</w:t>
      </w:r>
      <w:bookmarkEnd w:id="105"/>
    </w:p>
    <w:p>
      <w:pPr>
        <w:spacing w:before="156" w:beforeLines="50" w:line="360" w:lineRule="auto"/>
        <w:ind w:firstLine="420"/>
        <w:rPr>
          <w:rFonts w:ascii="宋体" w:hAnsi="宋体"/>
          <w:sz w:val="24"/>
        </w:rPr>
      </w:pPr>
      <w:r>
        <w:rPr>
          <w:rFonts w:hint="eastAsia" w:ascii="宋体" w:hAnsi="宋体"/>
          <w:sz w:val="24"/>
        </w:rPr>
        <w:t>按照广东省网上办事大厅统一身份认证平台建设与对接规范、广东省网上办事大厅统一身份认证平台地市实施方案、广东省网上办事大厅统一身份认证平台实名账户注册业务规范、广东省网上办事大厅统一身份认证平台业务系统接入规范等要求，实现东莞分厅办事人的统一账号验证、单点登录认证服务。</w:t>
      </w:r>
    </w:p>
    <w:p>
      <w:pPr>
        <w:pStyle w:val="4063"/>
        <w:numPr>
          <w:ilvl w:val="0"/>
          <w:numId w:val="227"/>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接入广东省网上办事大厅统一身份认证平台，统一</w:t>
      </w:r>
      <w:r>
        <w:rPr>
          <w:rFonts w:ascii="宋体" w:hAnsi="宋体"/>
          <w:sz w:val="24"/>
        </w:rPr>
        <w:t>使用省网厅</w:t>
      </w:r>
      <w:r>
        <w:rPr>
          <w:rFonts w:hint="eastAsia" w:ascii="宋体" w:hAnsi="宋体"/>
          <w:sz w:val="24"/>
        </w:rPr>
        <w:t>的</w:t>
      </w:r>
      <w:r>
        <w:rPr>
          <w:rFonts w:ascii="宋体" w:hAnsi="宋体"/>
          <w:sz w:val="24"/>
        </w:rPr>
        <w:t>统一身份认证、单点登录。</w:t>
      </w:r>
    </w:p>
    <w:p>
      <w:pPr>
        <w:spacing w:before="156" w:beforeLines="50" w:line="360" w:lineRule="auto"/>
        <w:ind w:firstLine="420"/>
        <w:rPr>
          <w:rFonts w:ascii="宋体" w:hAnsi="宋体"/>
          <w:sz w:val="24"/>
        </w:rPr>
      </w:pPr>
      <w:r>
        <w:drawing>
          <wp:inline distT="0" distB="0" distL="0" distR="0">
            <wp:extent cx="5278120" cy="181546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7"/>
                    <a:stretch>
                      <a:fillRect/>
                    </a:stretch>
                  </pic:blipFill>
                  <pic:spPr>
                    <a:xfrm>
                      <a:off x="0" y="0"/>
                      <a:ext cx="5278120" cy="1815465"/>
                    </a:xfrm>
                    <a:prstGeom prst="rect">
                      <a:avLst/>
                    </a:prstGeom>
                  </pic:spPr>
                </pic:pic>
              </a:graphicData>
            </a:graphic>
          </wp:inline>
        </w:drawing>
      </w:r>
    </w:p>
    <w:p>
      <w:pPr>
        <w:pStyle w:val="4063"/>
        <w:numPr>
          <w:ilvl w:val="0"/>
          <w:numId w:val="227"/>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网厅用户</w:t>
      </w:r>
    </w:p>
    <w:p>
      <w:pPr>
        <w:pStyle w:val="4063"/>
        <w:numPr>
          <w:ilvl w:val="0"/>
          <w:numId w:val="227"/>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已经在省统一认证平台注册</w:t>
      </w:r>
    </w:p>
    <w:p>
      <w:pPr>
        <w:pStyle w:val="4063"/>
        <w:numPr>
          <w:ilvl w:val="0"/>
          <w:numId w:val="227"/>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1、用户在省网厅认证平台进行账户注册（含实名注册），并保存在统一账号库中；</w:t>
      </w:r>
    </w:p>
    <w:p>
      <w:pPr>
        <w:spacing w:before="156" w:beforeLines="50" w:line="360" w:lineRule="auto"/>
        <w:ind w:firstLine="420"/>
        <w:rPr>
          <w:rFonts w:ascii="宋体" w:hAnsi="宋体"/>
          <w:sz w:val="24"/>
        </w:rPr>
      </w:pPr>
      <w:r>
        <w:rPr>
          <w:rFonts w:hint="eastAsia" w:ascii="宋体" w:hAnsi="宋体"/>
          <w:sz w:val="24"/>
        </w:rPr>
        <w:t>2、注册后的用户可访问东莞分厅（包括</w:t>
      </w:r>
      <w:r>
        <w:rPr>
          <w:rFonts w:ascii="宋体" w:hAnsi="宋体"/>
          <w:sz w:val="24"/>
        </w:rPr>
        <w:t>其他</w:t>
      </w:r>
      <w:r>
        <w:rPr>
          <w:rFonts w:hint="eastAsia" w:ascii="宋体" w:hAnsi="宋体"/>
          <w:sz w:val="24"/>
        </w:rPr>
        <w:t>已与</w:t>
      </w:r>
      <w:r>
        <w:rPr>
          <w:rFonts w:ascii="宋体" w:hAnsi="宋体"/>
          <w:sz w:val="24"/>
        </w:rPr>
        <w:t>省厅统一认证平台已经进行对接的</w:t>
      </w:r>
      <w:r>
        <w:rPr>
          <w:rFonts w:hint="eastAsia" w:ascii="宋体" w:hAnsi="宋体"/>
          <w:sz w:val="24"/>
        </w:rPr>
        <w:t>业务</w:t>
      </w:r>
      <w:r>
        <w:rPr>
          <w:rFonts w:ascii="宋体" w:hAnsi="宋体"/>
          <w:sz w:val="24"/>
        </w:rPr>
        <w:t>系统</w:t>
      </w:r>
      <w:r>
        <w:rPr>
          <w:rFonts w:hint="eastAsia" w:ascii="宋体" w:hAnsi="宋体"/>
          <w:sz w:val="24"/>
        </w:rPr>
        <w:t>）；</w:t>
      </w:r>
    </w:p>
    <w:p>
      <w:pPr>
        <w:spacing w:before="156" w:beforeLines="50" w:line="360" w:lineRule="auto"/>
        <w:ind w:firstLine="420"/>
        <w:rPr>
          <w:rFonts w:ascii="宋体" w:hAnsi="宋体"/>
          <w:sz w:val="24"/>
        </w:rPr>
      </w:pPr>
      <w:r>
        <w:rPr>
          <w:rFonts w:hint="eastAsia" w:ascii="宋体" w:hAnsi="宋体"/>
          <w:sz w:val="24"/>
        </w:rPr>
        <w:t>3、东莞分厅（包括</w:t>
      </w:r>
      <w:r>
        <w:rPr>
          <w:rFonts w:ascii="宋体" w:hAnsi="宋体"/>
          <w:sz w:val="24"/>
        </w:rPr>
        <w:t>其他</w:t>
      </w:r>
      <w:r>
        <w:rPr>
          <w:rFonts w:hint="eastAsia" w:ascii="宋体" w:hAnsi="宋体"/>
          <w:sz w:val="24"/>
        </w:rPr>
        <w:t>已与</w:t>
      </w:r>
      <w:r>
        <w:rPr>
          <w:rFonts w:ascii="宋体" w:hAnsi="宋体"/>
          <w:sz w:val="24"/>
        </w:rPr>
        <w:t>省厅统一认证平台已经进行对接的</w:t>
      </w:r>
      <w:r>
        <w:rPr>
          <w:rFonts w:hint="eastAsia" w:ascii="宋体" w:hAnsi="宋体"/>
          <w:sz w:val="24"/>
        </w:rPr>
        <w:t>业务</w:t>
      </w:r>
      <w:r>
        <w:rPr>
          <w:rFonts w:ascii="宋体" w:hAnsi="宋体"/>
          <w:sz w:val="24"/>
        </w:rPr>
        <w:t>系统</w:t>
      </w:r>
      <w:r>
        <w:rPr>
          <w:rFonts w:hint="eastAsia" w:ascii="宋体" w:hAnsi="宋体"/>
          <w:sz w:val="24"/>
        </w:rPr>
        <w:t>）的登录页面将跳转到省网厅认证平台，由省网厅认证平台进行账号验证服务；</w:t>
      </w:r>
    </w:p>
    <w:p>
      <w:pPr>
        <w:spacing w:before="156" w:beforeLines="50" w:line="360" w:lineRule="auto"/>
        <w:ind w:firstLine="420"/>
        <w:rPr>
          <w:rFonts w:ascii="宋体" w:hAnsi="宋体"/>
          <w:sz w:val="24"/>
        </w:rPr>
      </w:pPr>
      <w:r>
        <w:rPr>
          <w:rFonts w:hint="eastAsia" w:ascii="宋体" w:hAnsi="宋体"/>
          <w:sz w:val="24"/>
        </w:rPr>
        <w:t>4、用户在省网厅认证平台输入用户账号和密码；</w:t>
      </w:r>
    </w:p>
    <w:p>
      <w:pPr>
        <w:spacing w:before="156" w:beforeLines="50" w:line="360" w:lineRule="auto"/>
        <w:ind w:firstLine="420"/>
        <w:rPr>
          <w:rFonts w:ascii="宋体" w:hAnsi="宋体"/>
          <w:sz w:val="24"/>
        </w:rPr>
      </w:pPr>
      <w:r>
        <w:rPr>
          <w:rFonts w:hint="eastAsia" w:ascii="宋体" w:hAnsi="宋体"/>
          <w:sz w:val="24"/>
        </w:rPr>
        <w:t>5、省网厅认证平台进行用户账号验证，并将验证结果及相应的账户信息返回给东莞分厅（包括</w:t>
      </w:r>
      <w:r>
        <w:rPr>
          <w:rFonts w:ascii="宋体" w:hAnsi="宋体"/>
          <w:sz w:val="24"/>
        </w:rPr>
        <w:t>其他</w:t>
      </w:r>
      <w:r>
        <w:rPr>
          <w:rFonts w:hint="eastAsia" w:ascii="宋体" w:hAnsi="宋体"/>
          <w:sz w:val="24"/>
        </w:rPr>
        <w:t>已与</w:t>
      </w:r>
      <w:r>
        <w:rPr>
          <w:rFonts w:ascii="宋体" w:hAnsi="宋体"/>
          <w:sz w:val="24"/>
        </w:rPr>
        <w:t>省厅统一认证平台已经进行对接的</w:t>
      </w:r>
      <w:r>
        <w:rPr>
          <w:rFonts w:hint="eastAsia" w:ascii="宋体" w:hAnsi="宋体"/>
          <w:sz w:val="24"/>
        </w:rPr>
        <w:t>业务</w:t>
      </w:r>
      <w:r>
        <w:rPr>
          <w:rFonts w:ascii="宋体" w:hAnsi="宋体"/>
          <w:sz w:val="24"/>
        </w:rPr>
        <w:t>系统</w:t>
      </w:r>
      <w:r>
        <w:rPr>
          <w:rFonts w:hint="eastAsia" w:ascii="宋体" w:hAnsi="宋体"/>
          <w:sz w:val="24"/>
        </w:rPr>
        <w:t>）；</w:t>
      </w:r>
    </w:p>
    <w:p>
      <w:pPr>
        <w:spacing w:before="156" w:beforeLines="50" w:line="360" w:lineRule="auto"/>
        <w:ind w:firstLine="420"/>
        <w:rPr>
          <w:rFonts w:ascii="宋体" w:hAnsi="宋体"/>
          <w:sz w:val="24"/>
        </w:rPr>
      </w:pPr>
      <w:r>
        <w:rPr>
          <w:rFonts w:hint="eastAsia" w:ascii="宋体" w:hAnsi="宋体"/>
          <w:sz w:val="24"/>
        </w:rPr>
        <w:t>6、东莞分厅（包括</w:t>
      </w:r>
      <w:r>
        <w:rPr>
          <w:rFonts w:ascii="宋体" w:hAnsi="宋体"/>
          <w:sz w:val="24"/>
        </w:rPr>
        <w:t>其他</w:t>
      </w:r>
      <w:r>
        <w:rPr>
          <w:rFonts w:hint="eastAsia" w:ascii="宋体" w:hAnsi="宋体"/>
          <w:sz w:val="24"/>
        </w:rPr>
        <w:t>已与</w:t>
      </w:r>
      <w:r>
        <w:rPr>
          <w:rFonts w:ascii="宋体" w:hAnsi="宋体"/>
          <w:sz w:val="24"/>
        </w:rPr>
        <w:t>省厅统一认证平台已经进行对接的</w:t>
      </w:r>
      <w:r>
        <w:rPr>
          <w:rFonts w:hint="eastAsia" w:ascii="宋体" w:hAnsi="宋体"/>
          <w:sz w:val="24"/>
        </w:rPr>
        <w:t>业务</w:t>
      </w:r>
      <w:r>
        <w:rPr>
          <w:rFonts w:ascii="宋体" w:hAnsi="宋体"/>
          <w:sz w:val="24"/>
        </w:rPr>
        <w:t>系统</w:t>
      </w:r>
      <w:r>
        <w:rPr>
          <w:rFonts w:hint="eastAsia" w:ascii="宋体" w:hAnsi="宋体"/>
          <w:sz w:val="24"/>
        </w:rPr>
        <w:t>）接到认证结果后，允许用户登录进入系统办理各类事项，并根据业务需求，补充个性化的业务信息。</w:t>
      </w:r>
    </w:p>
    <w:p>
      <w:pPr>
        <w:pStyle w:val="4063"/>
        <w:numPr>
          <w:ilvl w:val="0"/>
          <w:numId w:val="227"/>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drawing>
          <wp:inline distT="0" distB="0" distL="0" distR="0">
            <wp:extent cx="5278120" cy="44805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8"/>
                    <a:stretch>
                      <a:fillRect/>
                    </a:stretch>
                  </pic:blipFill>
                  <pic:spPr>
                    <a:xfrm>
                      <a:off x="0" y="0"/>
                      <a:ext cx="5278120" cy="4480560"/>
                    </a:xfrm>
                    <a:prstGeom prst="rect">
                      <a:avLst/>
                    </a:prstGeom>
                  </pic:spPr>
                </pic:pic>
              </a:graphicData>
            </a:graphic>
          </wp:inline>
        </w:drawing>
      </w:r>
    </w:p>
    <w:p>
      <w:pPr>
        <w:pStyle w:val="4063"/>
        <w:numPr>
          <w:ilvl w:val="0"/>
          <w:numId w:val="227"/>
        </w:numPr>
        <w:spacing w:before="156" w:beforeLines="50" w:line="360" w:lineRule="auto"/>
        <w:ind w:firstLineChars="0"/>
        <w:rPr>
          <w:rFonts w:ascii="宋体" w:hAnsi="宋体"/>
          <w:sz w:val="24"/>
        </w:rPr>
      </w:pPr>
      <w:r>
        <w:rPr>
          <w:rFonts w:hint="eastAsia" w:ascii="宋体" w:hAnsi="宋体"/>
          <w:sz w:val="24"/>
        </w:rPr>
        <w:t>异常处理</w:t>
      </w:r>
    </w:p>
    <w:p>
      <w:pPr>
        <w:spacing w:before="156" w:beforeLines="50" w:line="360" w:lineRule="auto"/>
        <w:ind w:firstLine="420"/>
        <w:rPr>
          <w:rFonts w:ascii="宋体" w:hAnsi="宋体"/>
          <w:sz w:val="24"/>
        </w:rPr>
      </w:pPr>
      <w:r>
        <w:rPr>
          <w:rFonts w:hint="eastAsia" w:ascii="宋体" w:hAnsi="宋体"/>
          <w:sz w:val="24"/>
        </w:rPr>
        <w:t>告知系统错误，并统一调用报错页面进行显示，并将报错日志记录只日志文件中。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106" w:name="_Toc523754226"/>
      <w:r>
        <w:rPr>
          <w:rFonts w:hint="eastAsia" w:eastAsia="宋体"/>
          <w:b/>
          <w:sz w:val="36"/>
          <w:szCs w:val="32"/>
          <w:lang w:eastAsia="zh-CN"/>
        </w:rPr>
        <w:t>交汇平台</w:t>
      </w:r>
      <w:r>
        <w:rPr>
          <w:rFonts w:eastAsia="宋体"/>
          <w:b/>
          <w:sz w:val="36"/>
          <w:szCs w:val="32"/>
          <w:lang w:eastAsia="zh-CN"/>
        </w:rPr>
        <w:t>数据对接</w:t>
      </w:r>
      <w:bookmarkEnd w:id="106"/>
    </w:p>
    <w:p>
      <w:pPr>
        <w:spacing w:before="156" w:beforeLines="50" w:line="360" w:lineRule="auto"/>
        <w:ind w:firstLine="420"/>
        <w:rPr>
          <w:rFonts w:ascii="宋体" w:hAnsi="宋体"/>
          <w:sz w:val="24"/>
        </w:rPr>
      </w:pPr>
      <w:r>
        <w:rPr>
          <w:rFonts w:hint="eastAsia" w:ascii="宋体" w:hAnsi="宋体"/>
          <w:sz w:val="24"/>
        </w:rPr>
        <w:t>工作人员必须使用交汇平台提供的单点登录功能进行身份认证，认证成功后，交汇平台将返回工作人员所在的机构、姓名、账号、身份证号码、联系电话、变动情况等信息给一体化政务服务平台，再由一体化政务服务平台进行角色分配及权限配置，进行相关的业务功能操作。</w:t>
      </w:r>
    </w:p>
    <w:p>
      <w:pPr>
        <w:pStyle w:val="4063"/>
        <w:numPr>
          <w:ilvl w:val="0"/>
          <w:numId w:val="228"/>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通过</w:t>
      </w:r>
      <w:r>
        <w:rPr>
          <w:rFonts w:ascii="宋体" w:hAnsi="宋体"/>
          <w:sz w:val="24"/>
        </w:rPr>
        <w:t>接口的形式，</w:t>
      </w:r>
      <w:r>
        <w:rPr>
          <w:rFonts w:hint="eastAsia" w:ascii="宋体" w:hAnsi="宋体"/>
          <w:sz w:val="24"/>
        </w:rPr>
        <w:t>一体化</w:t>
      </w:r>
      <w:r>
        <w:rPr>
          <w:rFonts w:ascii="宋体" w:hAnsi="宋体"/>
          <w:sz w:val="24"/>
        </w:rPr>
        <w:t>政务服务平台</w:t>
      </w:r>
      <w:r>
        <w:rPr>
          <w:rFonts w:hint="eastAsia" w:ascii="宋体" w:hAnsi="宋体"/>
          <w:sz w:val="24"/>
        </w:rPr>
        <w:t>从</w:t>
      </w:r>
      <w:r>
        <w:rPr>
          <w:rFonts w:ascii="宋体" w:hAnsi="宋体"/>
          <w:sz w:val="24"/>
        </w:rPr>
        <w:t>数据交汇平台</w:t>
      </w:r>
      <w:r>
        <w:rPr>
          <w:rFonts w:hint="eastAsia" w:ascii="宋体" w:hAnsi="宋体"/>
          <w:sz w:val="24"/>
        </w:rPr>
        <w:t>中</w:t>
      </w:r>
      <w:r>
        <w:rPr>
          <w:rFonts w:ascii="宋体" w:hAnsi="宋体"/>
          <w:sz w:val="24"/>
        </w:rPr>
        <w:t>获取</w:t>
      </w:r>
      <w:r>
        <w:rPr>
          <w:rFonts w:hint="eastAsia" w:ascii="宋体" w:hAnsi="宋体"/>
          <w:sz w:val="24"/>
        </w:rPr>
        <w:t>工作人员所在的机构、姓名、账号、身份证号码、联系电话、变动情况等信息。</w:t>
      </w:r>
    </w:p>
    <w:p>
      <w:pPr>
        <w:pStyle w:val="4063"/>
        <w:numPr>
          <w:ilvl w:val="0"/>
          <w:numId w:val="228"/>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东莞市</w:t>
      </w:r>
      <w:r>
        <w:rPr>
          <w:rFonts w:ascii="宋体" w:hAnsi="宋体"/>
          <w:sz w:val="24"/>
        </w:rPr>
        <w:t>各职能部门的用户</w:t>
      </w:r>
    </w:p>
    <w:p>
      <w:pPr>
        <w:pStyle w:val="4063"/>
        <w:numPr>
          <w:ilvl w:val="0"/>
          <w:numId w:val="228"/>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需要用户登录</w:t>
      </w:r>
      <w:r>
        <w:rPr>
          <w:rFonts w:ascii="宋体" w:hAnsi="宋体"/>
          <w:sz w:val="24"/>
        </w:rPr>
        <w:t>的时候提供用户名、密码</w:t>
      </w:r>
    </w:p>
    <w:p>
      <w:pPr>
        <w:pStyle w:val="4063"/>
        <w:numPr>
          <w:ilvl w:val="0"/>
          <w:numId w:val="228"/>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1、东莞市</w:t>
      </w:r>
      <w:r>
        <w:rPr>
          <w:rFonts w:ascii="宋体" w:hAnsi="宋体"/>
          <w:sz w:val="24"/>
        </w:rPr>
        <w:t>各职能部门的用户</w:t>
      </w:r>
      <w:r>
        <w:rPr>
          <w:rFonts w:hint="eastAsia" w:ascii="宋体" w:hAnsi="宋体"/>
          <w:sz w:val="24"/>
        </w:rPr>
        <w:t>在交汇</w:t>
      </w:r>
      <w:r>
        <w:rPr>
          <w:rFonts w:ascii="宋体" w:hAnsi="宋体"/>
          <w:sz w:val="24"/>
        </w:rPr>
        <w:t>平台中已经分配好了账号和权限</w:t>
      </w:r>
      <w:r>
        <w:rPr>
          <w:rFonts w:hint="eastAsia" w:ascii="宋体" w:hAnsi="宋体"/>
          <w:sz w:val="24"/>
        </w:rPr>
        <w:t>，</w:t>
      </w:r>
      <w:r>
        <w:rPr>
          <w:rFonts w:ascii="宋体" w:hAnsi="宋体"/>
          <w:sz w:val="24"/>
        </w:rPr>
        <w:t>账号和权限</w:t>
      </w:r>
      <w:r>
        <w:rPr>
          <w:rFonts w:hint="eastAsia" w:ascii="宋体" w:hAnsi="宋体"/>
          <w:sz w:val="24"/>
        </w:rPr>
        <w:t>都保存在交汇平台</w:t>
      </w:r>
      <w:r>
        <w:rPr>
          <w:rFonts w:ascii="宋体" w:hAnsi="宋体"/>
          <w:sz w:val="24"/>
        </w:rPr>
        <w:t>中的</w:t>
      </w:r>
      <w:r>
        <w:rPr>
          <w:rFonts w:hint="eastAsia" w:ascii="宋体" w:hAnsi="宋体"/>
          <w:sz w:val="24"/>
        </w:rPr>
        <w:t>统一账号库中；</w:t>
      </w:r>
    </w:p>
    <w:p>
      <w:pPr>
        <w:spacing w:before="156" w:beforeLines="50" w:line="360" w:lineRule="auto"/>
        <w:ind w:firstLine="420"/>
        <w:rPr>
          <w:rFonts w:ascii="宋体" w:hAnsi="宋体"/>
          <w:sz w:val="24"/>
        </w:rPr>
      </w:pPr>
      <w:r>
        <w:rPr>
          <w:rFonts w:hint="eastAsia" w:ascii="宋体" w:hAnsi="宋体"/>
          <w:sz w:val="24"/>
        </w:rPr>
        <w:t>2、东莞市</w:t>
      </w:r>
      <w:r>
        <w:rPr>
          <w:rFonts w:ascii="宋体" w:hAnsi="宋体"/>
          <w:sz w:val="24"/>
        </w:rPr>
        <w:t>各职能部门的用户通过数据交汇平台访问</w:t>
      </w:r>
      <w:r>
        <w:rPr>
          <w:rFonts w:hint="eastAsia" w:ascii="宋体" w:hAnsi="宋体"/>
          <w:sz w:val="24"/>
        </w:rPr>
        <w:t>东莞</w:t>
      </w:r>
      <w:r>
        <w:rPr>
          <w:rFonts w:ascii="宋体" w:hAnsi="宋体"/>
          <w:sz w:val="24"/>
        </w:rPr>
        <w:t>分厅后台及其他业务系统。</w:t>
      </w:r>
    </w:p>
    <w:p>
      <w:pPr>
        <w:spacing w:before="156" w:beforeLines="50" w:line="360" w:lineRule="auto"/>
        <w:ind w:firstLine="420"/>
        <w:rPr>
          <w:rFonts w:ascii="宋体" w:hAnsi="宋体"/>
          <w:sz w:val="24"/>
        </w:rPr>
      </w:pPr>
      <w:r>
        <w:rPr>
          <w:rFonts w:hint="eastAsia" w:ascii="宋体" w:hAnsi="宋体"/>
          <w:sz w:val="24"/>
        </w:rPr>
        <w:t>3、东莞分厅（包括其他已与数据</w:t>
      </w:r>
      <w:r>
        <w:rPr>
          <w:rFonts w:ascii="宋体" w:hAnsi="宋体"/>
          <w:sz w:val="24"/>
        </w:rPr>
        <w:t>交汇平台</w:t>
      </w:r>
      <w:r>
        <w:rPr>
          <w:rFonts w:hint="eastAsia" w:ascii="宋体" w:hAnsi="宋体"/>
          <w:sz w:val="24"/>
        </w:rPr>
        <w:t>对接的业务系统）的登录页面将跳转到数据交汇</w:t>
      </w:r>
      <w:r>
        <w:rPr>
          <w:rFonts w:ascii="宋体" w:hAnsi="宋体"/>
          <w:sz w:val="24"/>
        </w:rPr>
        <w:t>的</w:t>
      </w:r>
      <w:r>
        <w:rPr>
          <w:rFonts w:hint="eastAsia" w:ascii="宋体" w:hAnsi="宋体"/>
          <w:sz w:val="24"/>
        </w:rPr>
        <w:t>认证平台，由数据交汇</w:t>
      </w:r>
      <w:r>
        <w:rPr>
          <w:rFonts w:ascii="宋体" w:hAnsi="宋体"/>
          <w:sz w:val="24"/>
        </w:rPr>
        <w:t>平台</w:t>
      </w:r>
      <w:r>
        <w:rPr>
          <w:rFonts w:hint="eastAsia" w:ascii="宋体" w:hAnsi="宋体"/>
          <w:sz w:val="24"/>
        </w:rPr>
        <w:t>进行账号验证服务；</w:t>
      </w:r>
    </w:p>
    <w:p>
      <w:pPr>
        <w:spacing w:before="156" w:beforeLines="50" w:line="360" w:lineRule="auto"/>
        <w:ind w:firstLine="420"/>
        <w:rPr>
          <w:rFonts w:ascii="宋体" w:hAnsi="宋体"/>
          <w:sz w:val="24"/>
        </w:rPr>
      </w:pPr>
      <w:r>
        <w:rPr>
          <w:rFonts w:hint="eastAsia" w:ascii="宋体" w:hAnsi="宋体"/>
          <w:sz w:val="24"/>
        </w:rPr>
        <w:t>4、用户在</w:t>
      </w:r>
      <w:r>
        <w:rPr>
          <w:rFonts w:ascii="宋体" w:hAnsi="宋体"/>
          <w:sz w:val="24"/>
        </w:rPr>
        <w:t>数据交汇</w:t>
      </w:r>
      <w:r>
        <w:rPr>
          <w:rFonts w:hint="eastAsia" w:ascii="宋体" w:hAnsi="宋体"/>
          <w:sz w:val="24"/>
        </w:rPr>
        <w:t>平台</w:t>
      </w:r>
      <w:r>
        <w:rPr>
          <w:rFonts w:ascii="宋体" w:hAnsi="宋体"/>
          <w:sz w:val="24"/>
        </w:rPr>
        <w:t>的</w:t>
      </w:r>
      <w:r>
        <w:rPr>
          <w:rFonts w:hint="eastAsia" w:ascii="宋体" w:hAnsi="宋体"/>
          <w:sz w:val="24"/>
        </w:rPr>
        <w:t>认证平台输入用户账号和密码；</w:t>
      </w:r>
    </w:p>
    <w:p>
      <w:pPr>
        <w:spacing w:before="156" w:beforeLines="50" w:line="360" w:lineRule="auto"/>
        <w:ind w:firstLine="420"/>
        <w:rPr>
          <w:rFonts w:ascii="宋体" w:hAnsi="宋体"/>
          <w:sz w:val="24"/>
        </w:rPr>
      </w:pPr>
      <w:r>
        <w:rPr>
          <w:rFonts w:hint="eastAsia" w:ascii="宋体" w:hAnsi="宋体"/>
          <w:sz w:val="24"/>
        </w:rPr>
        <w:t>5、数据交汇</w:t>
      </w:r>
      <w:r>
        <w:rPr>
          <w:rFonts w:ascii="宋体" w:hAnsi="宋体"/>
          <w:sz w:val="24"/>
        </w:rPr>
        <w:t>平台</w:t>
      </w:r>
      <w:r>
        <w:rPr>
          <w:rFonts w:hint="eastAsia" w:ascii="宋体" w:hAnsi="宋体"/>
          <w:sz w:val="24"/>
        </w:rPr>
        <w:t>进行用户账号验证，并将验证结果及相应的账户信息返回给东莞分厅（包括其他已与数据</w:t>
      </w:r>
      <w:r>
        <w:rPr>
          <w:rFonts w:ascii="宋体" w:hAnsi="宋体"/>
          <w:sz w:val="24"/>
        </w:rPr>
        <w:t>交汇平台</w:t>
      </w:r>
      <w:r>
        <w:rPr>
          <w:rFonts w:hint="eastAsia" w:ascii="宋体" w:hAnsi="宋体"/>
          <w:sz w:val="24"/>
        </w:rPr>
        <w:t>对接的业务系统）；</w:t>
      </w:r>
    </w:p>
    <w:p>
      <w:pPr>
        <w:spacing w:before="156" w:beforeLines="50" w:line="360" w:lineRule="auto"/>
        <w:ind w:firstLine="420"/>
        <w:rPr>
          <w:rFonts w:ascii="宋体" w:hAnsi="宋体"/>
          <w:sz w:val="24"/>
        </w:rPr>
      </w:pPr>
      <w:r>
        <w:rPr>
          <w:rFonts w:hint="eastAsia" w:ascii="宋体" w:hAnsi="宋体"/>
          <w:sz w:val="24"/>
        </w:rPr>
        <w:t>6、东莞分厅（包括其他已与数据</w:t>
      </w:r>
      <w:r>
        <w:rPr>
          <w:rFonts w:ascii="宋体" w:hAnsi="宋体"/>
          <w:sz w:val="24"/>
        </w:rPr>
        <w:t>交汇平台</w:t>
      </w:r>
      <w:r>
        <w:rPr>
          <w:rFonts w:hint="eastAsia" w:ascii="宋体" w:hAnsi="宋体"/>
          <w:sz w:val="24"/>
        </w:rPr>
        <w:t>对接的业务系统）接到认证结果后，允许用户登录进入系统处理其他各类事务，并根据业务需求，补充个性化的业务信息。</w:t>
      </w:r>
    </w:p>
    <w:p>
      <w:pPr>
        <w:pStyle w:val="4063"/>
        <w:numPr>
          <w:ilvl w:val="0"/>
          <w:numId w:val="228"/>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rPr>
          <w:rFonts w:hint="eastAsia" w:ascii="宋体" w:hAnsi="宋体"/>
          <w:color w:val="FF0000"/>
          <w:sz w:val="24"/>
        </w:rPr>
        <w:t>待补充相关界面的截图</w:t>
      </w:r>
    </w:p>
    <w:p>
      <w:pPr>
        <w:pStyle w:val="4063"/>
        <w:numPr>
          <w:ilvl w:val="0"/>
          <w:numId w:val="228"/>
        </w:numPr>
        <w:spacing w:before="156" w:beforeLines="50" w:line="360" w:lineRule="auto"/>
        <w:ind w:firstLineChars="0"/>
        <w:rPr>
          <w:rFonts w:ascii="宋体" w:hAnsi="宋体"/>
          <w:sz w:val="24"/>
        </w:rPr>
      </w:pPr>
      <w:r>
        <w:rPr>
          <w:rFonts w:hint="eastAsia" w:ascii="宋体" w:hAnsi="宋体"/>
          <w:sz w:val="24"/>
        </w:rPr>
        <w:t>异常处理</w:t>
      </w:r>
    </w:p>
    <w:p>
      <w:pPr>
        <w:spacing w:before="156" w:beforeLines="50" w:line="360" w:lineRule="auto"/>
        <w:ind w:firstLine="420"/>
        <w:rPr>
          <w:rFonts w:ascii="宋体" w:hAnsi="宋体"/>
          <w:sz w:val="24"/>
        </w:rPr>
      </w:pPr>
      <w:r>
        <w:rPr>
          <w:rFonts w:hint="eastAsia" w:ascii="宋体" w:hAnsi="宋体"/>
          <w:sz w:val="24"/>
        </w:rPr>
        <w:t>通过系统监控软件和用户反馈保障系统的运行。</w:t>
      </w:r>
    </w:p>
    <w:p>
      <w:pPr>
        <w:spacing w:before="156" w:beforeLines="50" w:line="360" w:lineRule="auto"/>
        <w:ind w:firstLine="420"/>
        <w:rPr>
          <w:rFonts w:ascii="宋体" w:hAnsi="宋体"/>
          <w:sz w:val="24"/>
        </w:rPr>
      </w:pPr>
      <w:r>
        <w:rPr>
          <w:rFonts w:hint="eastAsia" w:ascii="宋体" w:hAnsi="宋体"/>
          <w:sz w:val="24"/>
        </w:rPr>
        <w:t>告知系统错误，并统一调用报错页面进行显示，并将报错日志记录只日志文件中。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107" w:name="_Toc523754227"/>
      <w:r>
        <w:rPr>
          <w:rFonts w:hint="eastAsia" w:eastAsia="宋体"/>
          <w:b/>
          <w:sz w:val="36"/>
          <w:szCs w:val="32"/>
        </w:rPr>
        <w:t>单点</w:t>
      </w:r>
      <w:r>
        <w:rPr>
          <w:rFonts w:eastAsia="宋体"/>
          <w:b/>
          <w:sz w:val="36"/>
          <w:szCs w:val="32"/>
        </w:rPr>
        <w:t>登录</w:t>
      </w:r>
      <w:r>
        <w:rPr>
          <w:rFonts w:hint="eastAsia" w:eastAsia="宋体"/>
          <w:b/>
          <w:sz w:val="36"/>
          <w:szCs w:val="32"/>
          <w:lang w:eastAsia="zh-CN"/>
        </w:rPr>
        <w:t>（后台）</w:t>
      </w:r>
      <w:bookmarkEnd w:id="107"/>
    </w:p>
    <w:p>
      <w:pPr>
        <w:pStyle w:val="4063"/>
        <w:numPr>
          <w:ilvl w:val="0"/>
          <w:numId w:val="229"/>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在一体化</w:t>
      </w:r>
      <w:r>
        <w:rPr>
          <w:rFonts w:ascii="宋体" w:hAnsi="宋体"/>
          <w:sz w:val="24"/>
        </w:rPr>
        <w:t>平台中的</w:t>
      </w:r>
      <w:r>
        <w:rPr>
          <w:rFonts w:hint="eastAsia" w:ascii="宋体" w:hAnsi="宋体"/>
          <w:sz w:val="24"/>
        </w:rPr>
        <w:t>多个应用系统中，用户只需要登录一次就可以访问所有相互信任的应用系统。</w:t>
      </w:r>
    </w:p>
    <w:p>
      <w:pPr>
        <w:pStyle w:val="4063"/>
        <w:numPr>
          <w:ilvl w:val="0"/>
          <w:numId w:val="229"/>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的所有用户</w:t>
      </w:r>
    </w:p>
    <w:p>
      <w:pPr>
        <w:pStyle w:val="4063"/>
        <w:numPr>
          <w:ilvl w:val="0"/>
          <w:numId w:val="229"/>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需要</w:t>
      </w:r>
      <w:r>
        <w:rPr>
          <w:rFonts w:ascii="宋体" w:hAnsi="宋体"/>
          <w:sz w:val="24"/>
        </w:rPr>
        <w:t>用户</w:t>
      </w:r>
      <w:r>
        <w:rPr>
          <w:rFonts w:hint="eastAsia" w:ascii="宋体" w:hAnsi="宋体"/>
          <w:sz w:val="24"/>
        </w:rPr>
        <w:t>输入</w:t>
      </w:r>
      <w:r>
        <w:rPr>
          <w:rFonts w:ascii="宋体" w:hAnsi="宋体"/>
          <w:sz w:val="24"/>
        </w:rPr>
        <w:t>用户名和密码</w:t>
      </w:r>
    </w:p>
    <w:p>
      <w:pPr>
        <w:pStyle w:val="4063"/>
        <w:numPr>
          <w:ilvl w:val="0"/>
          <w:numId w:val="229"/>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1、用户在数据交汇平台中进行账户注册（含实名注册），并保存在统一账号库中；</w:t>
      </w:r>
    </w:p>
    <w:p>
      <w:pPr>
        <w:spacing w:before="156" w:beforeLines="50" w:line="360" w:lineRule="auto"/>
        <w:ind w:firstLine="420"/>
        <w:rPr>
          <w:rFonts w:ascii="宋体" w:hAnsi="宋体"/>
          <w:sz w:val="24"/>
        </w:rPr>
      </w:pPr>
      <w:r>
        <w:rPr>
          <w:rFonts w:hint="eastAsia" w:ascii="宋体" w:hAnsi="宋体"/>
          <w:sz w:val="24"/>
        </w:rPr>
        <w:t>2、注册后的用户可访问各类业务系统（已与省厅统一认证平台已经进行对接的系统，包括东莞分厅）；</w:t>
      </w:r>
    </w:p>
    <w:p>
      <w:pPr>
        <w:spacing w:before="156" w:beforeLines="50" w:line="360" w:lineRule="auto"/>
        <w:ind w:firstLine="420"/>
        <w:rPr>
          <w:rFonts w:ascii="宋体" w:hAnsi="宋体"/>
          <w:sz w:val="24"/>
        </w:rPr>
      </w:pPr>
      <w:r>
        <w:rPr>
          <w:rFonts w:hint="eastAsia" w:ascii="宋体" w:hAnsi="宋体"/>
          <w:sz w:val="24"/>
        </w:rPr>
        <w:t>3、上述业务系统（已与省厅统一认证平台已经进行对接的系统，包括东莞分厅）的登录页面将跳转到省网厅认证平台，由省网厅认证平台进行账号验证服务；</w:t>
      </w:r>
    </w:p>
    <w:p>
      <w:pPr>
        <w:spacing w:before="156" w:beforeLines="50" w:line="360" w:lineRule="auto"/>
        <w:ind w:firstLine="420"/>
        <w:rPr>
          <w:rFonts w:ascii="宋体" w:hAnsi="宋体"/>
          <w:sz w:val="24"/>
        </w:rPr>
      </w:pPr>
      <w:r>
        <w:rPr>
          <w:rFonts w:hint="eastAsia" w:ascii="宋体" w:hAnsi="宋体"/>
          <w:sz w:val="24"/>
        </w:rPr>
        <w:t>4、用户在省网厅认证平台输入用户账号和密码；</w:t>
      </w:r>
    </w:p>
    <w:p>
      <w:pPr>
        <w:spacing w:before="156" w:beforeLines="50" w:line="360" w:lineRule="auto"/>
        <w:ind w:firstLine="420"/>
        <w:rPr>
          <w:rFonts w:ascii="宋体" w:hAnsi="宋体"/>
          <w:sz w:val="24"/>
        </w:rPr>
      </w:pPr>
      <w:r>
        <w:rPr>
          <w:rFonts w:hint="eastAsia" w:ascii="宋体" w:hAnsi="宋体"/>
          <w:sz w:val="24"/>
        </w:rPr>
        <w:t>5、省网厅认证平台进行用户账号验证，并将验证结果及相应的账户信息返回给各类业务系统（已与省厅统一认证平台已经进行对接的系统，包括东莞分厅）；</w:t>
      </w:r>
    </w:p>
    <w:p>
      <w:pPr>
        <w:spacing w:before="156" w:beforeLines="50" w:line="360" w:lineRule="auto"/>
        <w:ind w:firstLine="420"/>
        <w:rPr>
          <w:rFonts w:ascii="宋体" w:hAnsi="宋体"/>
          <w:sz w:val="24"/>
        </w:rPr>
      </w:pPr>
      <w:r>
        <w:rPr>
          <w:rFonts w:hint="eastAsia" w:ascii="宋体" w:hAnsi="宋体"/>
          <w:sz w:val="24"/>
        </w:rPr>
        <w:t>6、各类业务系统（已与省厅统一认证平台已经进行对接的系统，包括东莞分厅）接到认证结果后，允许用户登录进入系统办理各类事项，并根据业务需求，补充个性化的业务信息。</w:t>
      </w:r>
    </w:p>
    <w:p>
      <w:pPr>
        <w:pStyle w:val="4063"/>
        <w:numPr>
          <w:ilvl w:val="0"/>
          <w:numId w:val="229"/>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rPr>
          <w:rFonts w:hint="eastAsia" w:ascii="宋体" w:hAnsi="宋体"/>
          <w:color w:val="FF0000"/>
          <w:sz w:val="24"/>
        </w:rPr>
        <w:t>待补充相关界面的截图</w:t>
      </w:r>
    </w:p>
    <w:p>
      <w:pPr>
        <w:pStyle w:val="4063"/>
        <w:numPr>
          <w:ilvl w:val="0"/>
          <w:numId w:val="229"/>
        </w:numPr>
        <w:spacing w:before="156" w:beforeLines="50" w:line="360" w:lineRule="auto"/>
        <w:ind w:firstLineChars="0"/>
        <w:rPr>
          <w:rFonts w:ascii="宋体" w:hAnsi="宋体"/>
          <w:sz w:val="24"/>
        </w:rPr>
      </w:pPr>
      <w:r>
        <w:rPr>
          <w:rFonts w:hint="eastAsia" w:ascii="宋体" w:hAnsi="宋体"/>
          <w:sz w:val="24"/>
        </w:rPr>
        <w:t>异常处理</w:t>
      </w:r>
    </w:p>
    <w:p>
      <w:pPr>
        <w:spacing w:before="156" w:beforeLines="50" w:line="360" w:lineRule="auto"/>
        <w:ind w:firstLine="420"/>
        <w:rPr>
          <w:rFonts w:ascii="宋体" w:hAnsi="宋体"/>
          <w:sz w:val="24"/>
        </w:rPr>
      </w:pPr>
      <w:r>
        <w:rPr>
          <w:rFonts w:hint="eastAsia" w:ascii="宋体" w:hAnsi="宋体"/>
          <w:sz w:val="24"/>
        </w:rPr>
        <w:t>通过系统监控软件和用户反馈保障系统的运行。</w:t>
      </w:r>
    </w:p>
    <w:p>
      <w:pPr>
        <w:spacing w:before="156" w:beforeLines="50" w:line="360" w:lineRule="auto"/>
        <w:ind w:firstLine="420"/>
        <w:rPr>
          <w:rFonts w:ascii="宋体" w:hAnsi="宋体"/>
          <w:sz w:val="24"/>
        </w:rPr>
      </w:pPr>
      <w:r>
        <w:rPr>
          <w:rFonts w:hint="eastAsia" w:ascii="宋体" w:hAnsi="宋体"/>
          <w:sz w:val="24"/>
        </w:rPr>
        <w:t>告知系统错误，并统一调用报错页面进行显示，并将报错日志记录只日志文件中。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108" w:name="_Toc523754228"/>
      <w:r>
        <w:rPr>
          <w:rFonts w:hint="eastAsia" w:eastAsia="宋体"/>
          <w:b/>
          <w:sz w:val="36"/>
          <w:szCs w:val="32"/>
        </w:rPr>
        <w:t>用户基本信息管理</w:t>
      </w:r>
      <w:bookmarkEnd w:id="108"/>
    </w:p>
    <w:p>
      <w:pPr>
        <w:pStyle w:val="4063"/>
        <w:numPr>
          <w:ilvl w:val="0"/>
          <w:numId w:val="230"/>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使用</w:t>
      </w:r>
      <w:r>
        <w:rPr>
          <w:rFonts w:ascii="宋体" w:hAnsi="宋体"/>
          <w:sz w:val="24"/>
        </w:rPr>
        <w:t>此功能，可对用户的基本信息进行管理，如可添加、删除、修改用户的基本信息。用户的基本信息包括：用户Id</w:t>
      </w:r>
      <w:r>
        <w:rPr>
          <w:rFonts w:hint="eastAsia" w:ascii="宋体" w:hAnsi="宋体"/>
          <w:sz w:val="24"/>
        </w:rPr>
        <w:t>、</w:t>
      </w:r>
      <w:r>
        <w:rPr>
          <w:rFonts w:ascii="宋体" w:hAnsi="宋体"/>
          <w:sz w:val="24"/>
        </w:rPr>
        <w:t>用户密码、用户姓名、用户联系方式</w:t>
      </w:r>
      <w:r>
        <w:rPr>
          <w:rFonts w:hint="eastAsia" w:ascii="宋体" w:hAnsi="宋体"/>
          <w:sz w:val="24"/>
        </w:rPr>
        <w:t>等</w:t>
      </w:r>
      <w:r>
        <w:rPr>
          <w:rFonts w:ascii="宋体" w:hAnsi="宋体"/>
          <w:sz w:val="24"/>
        </w:rPr>
        <w:t>。</w:t>
      </w:r>
    </w:p>
    <w:p>
      <w:pPr>
        <w:pStyle w:val="4063"/>
        <w:numPr>
          <w:ilvl w:val="0"/>
          <w:numId w:val="230"/>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具有授权的用户</w:t>
      </w:r>
      <w:r>
        <w:rPr>
          <w:rFonts w:ascii="宋体" w:hAnsi="宋体"/>
          <w:sz w:val="24"/>
        </w:rPr>
        <w:t>对用户的基本信息进行添加、删除、修改。</w:t>
      </w:r>
    </w:p>
    <w:p>
      <w:pPr>
        <w:pStyle w:val="4063"/>
        <w:numPr>
          <w:ilvl w:val="0"/>
          <w:numId w:val="230"/>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具有授权的用户才能</w:t>
      </w:r>
      <w:r>
        <w:rPr>
          <w:rFonts w:ascii="宋体" w:hAnsi="宋体"/>
          <w:sz w:val="24"/>
        </w:rPr>
        <w:t>添加、修改或删除用户的信息（</w:t>
      </w:r>
      <w:r>
        <w:rPr>
          <w:rFonts w:hint="eastAsia" w:ascii="宋体" w:hAnsi="宋体"/>
          <w:sz w:val="24"/>
        </w:rPr>
        <w:t>如</w:t>
      </w:r>
      <w:r>
        <w:rPr>
          <w:rFonts w:ascii="宋体" w:hAnsi="宋体"/>
          <w:sz w:val="24"/>
        </w:rPr>
        <w:t>：</w:t>
      </w:r>
      <w:r>
        <w:rPr>
          <w:rFonts w:hint="eastAsia" w:ascii="宋体" w:hAnsi="宋体"/>
          <w:sz w:val="24"/>
        </w:rPr>
        <w:t>用户名称、用户密码、用户性别、用户照片、用户联系方式与地址、用户邮箱等</w:t>
      </w:r>
      <w:r>
        <w:rPr>
          <w:rFonts w:ascii="宋体" w:hAnsi="宋体"/>
          <w:sz w:val="24"/>
        </w:rPr>
        <w:t>）</w:t>
      </w:r>
    </w:p>
    <w:p>
      <w:pPr>
        <w:pStyle w:val="4063"/>
        <w:numPr>
          <w:ilvl w:val="0"/>
          <w:numId w:val="230"/>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1、登录系统</w:t>
      </w:r>
    </w:p>
    <w:p>
      <w:pPr>
        <w:spacing w:before="156" w:beforeLines="50" w:line="360" w:lineRule="auto"/>
        <w:ind w:firstLine="420"/>
        <w:rPr>
          <w:rFonts w:ascii="宋体" w:hAnsi="宋体"/>
          <w:sz w:val="24"/>
        </w:rPr>
      </w:pPr>
      <w:r>
        <w:rPr>
          <w:rFonts w:hint="eastAsia" w:ascii="宋体" w:hAnsi="宋体"/>
          <w:sz w:val="24"/>
        </w:rPr>
        <w:t>2、进入用户管理</w:t>
      </w:r>
    </w:p>
    <w:p>
      <w:pPr>
        <w:spacing w:before="156" w:beforeLines="50" w:line="360" w:lineRule="auto"/>
        <w:ind w:firstLine="420"/>
        <w:rPr>
          <w:rFonts w:ascii="宋体" w:hAnsi="宋体"/>
          <w:sz w:val="24"/>
        </w:rPr>
      </w:pPr>
      <w:r>
        <w:rPr>
          <w:rFonts w:hint="eastAsia" w:ascii="宋体" w:hAnsi="宋体"/>
          <w:sz w:val="24"/>
        </w:rPr>
        <w:t>3、输入条件查找到对应的用户</w:t>
      </w:r>
    </w:p>
    <w:p>
      <w:pPr>
        <w:spacing w:before="156" w:beforeLines="50" w:line="360" w:lineRule="auto"/>
        <w:ind w:firstLine="420"/>
        <w:rPr>
          <w:rFonts w:ascii="宋体" w:hAnsi="宋体"/>
          <w:sz w:val="24"/>
        </w:rPr>
      </w:pPr>
      <w:r>
        <w:rPr>
          <w:rFonts w:hint="eastAsia" w:ascii="宋体" w:hAnsi="宋体"/>
          <w:sz w:val="24"/>
        </w:rPr>
        <w:t>4、对用户</w:t>
      </w:r>
      <w:r>
        <w:rPr>
          <w:rFonts w:ascii="宋体" w:hAnsi="宋体"/>
          <w:sz w:val="24"/>
        </w:rPr>
        <w:t>信息</w:t>
      </w:r>
      <w:r>
        <w:rPr>
          <w:rFonts w:hint="eastAsia" w:ascii="宋体" w:hAnsi="宋体"/>
          <w:sz w:val="24"/>
        </w:rPr>
        <w:t>进行修改、删除、添加操作</w:t>
      </w:r>
    </w:p>
    <w:p>
      <w:pPr>
        <w:spacing w:before="156" w:beforeLines="50" w:line="360" w:lineRule="auto"/>
        <w:ind w:firstLine="420"/>
        <w:rPr>
          <w:rFonts w:ascii="宋体" w:hAnsi="宋体"/>
          <w:sz w:val="24"/>
        </w:rPr>
      </w:pPr>
      <w:r>
        <w:rPr>
          <w:rFonts w:hint="eastAsia" w:ascii="宋体" w:hAnsi="宋体"/>
          <w:sz w:val="24"/>
        </w:rPr>
        <w:t>5、提示操作成功（或失败）的消息</w:t>
      </w:r>
    </w:p>
    <w:p>
      <w:pPr>
        <w:pStyle w:val="4063"/>
        <w:numPr>
          <w:ilvl w:val="0"/>
          <w:numId w:val="230"/>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rPr>
          <w:rFonts w:hint="eastAsia" w:ascii="宋体" w:hAnsi="宋体"/>
          <w:color w:val="FF0000"/>
          <w:sz w:val="24"/>
        </w:rPr>
        <w:t>待补充相关界面的截图</w:t>
      </w:r>
    </w:p>
    <w:p>
      <w:pPr>
        <w:pStyle w:val="4063"/>
        <w:numPr>
          <w:ilvl w:val="0"/>
          <w:numId w:val="230"/>
        </w:numPr>
        <w:spacing w:before="156" w:beforeLines="50" w:line="360" w:lineRule="auto"/>
        <w:ind w:firstLineChars="0"/>
        <w:rPr>
          <w:rFonts w:ascii="宋体" w:hAnsi="宋体"/>
          <w:sz w:val="24"/>
        </w:rPr>
      </w:pPr>
      <w:r>
        <w:rPr>
          <w:rFonts w:hint="eastAsia" w:ascii="宋体" w:hAnsi="宋体"/>
          <w:sz w:val="24"/>
        </w:rPr>
        <w:t>后置条件</w:t>
      </w:r>
    </w:p>
    <w:p>
      <w:pPr>
        <w:spacing w:before="156" w:beforeLines="50" w:line="360" w:lineRule="auto"/>
        <w:ind w:firstLine="420"/>
        <w:rPr>
          <w:rFonts w:ascii="宋体" w:hAnsi="宋体"/>
          <w:sz w:val="24"/>
        </w:rPr>
      </w:pPr>
      <w:r>
        <w:rPr>
          <w:rFonts w:hint="eastAsia" w:ascii="宋体" w:hAnsi="宋体"/>
          <w:sz w:val="24"/>
        </w:rPr>
        <w:t>系统是否成功记录所添加、</w:t>
      </w:r>
      <w:r>
        <w:rPr>
          <w:rFonts w:ascii="宋体" w:hAnsi="宋体"/>
          <w:sz w:val="24"/>
        </w:rPr>
        <w:t>修改、删除</w:t>
      </w:r>
      <w:r>
        <w:rPr>
          <w:rFonts w:hint="eastAsia" w:ascii="宋体" w:hAnsi="宋体"/>
          <w:sz w:val="24"/>
        </w:rPr>
        <w:t>的用户信息，若成功，则提示成功，若失败，则告知失败与失败原因。</w:t>
      </w:r>
    </w:p>
    <w:p>
      <w:pPr>
        <w:pStyle w:val="4063"/>
        <w:numPr>
          <w:ilvl w:val="0"/>
          <w:numId w:val="230"/>
        </w:numPr>
        <w:spacing w:before="156" w:beforeLines="50" w:line="360" w:lineRule="auto"/>
        <w:ind w:firstLineChars="0"/>
        <w:rPr>
          <w:rFonts w:ascii="宋体" w:hAnsi="宋体"/>
          <w:sz w:val="24"/>
        </w:rPr>
      </w:pPr>
      <w:r>
        <w:rPr>
          <w:rFonts w:hint="eastAsia" w:ascii="宋体" w:hAnsi="宋体"/>
          <w:sz w:val="24"/>
        </w:rPr>
        <w:t>异常处理</w:t>
      </w:r>
    </w:p>
    <w:p>
      <w:pPr>
        <w:spacing w:before="156" w:beforeLines="50" w:line="360" w:lineRule="auto"/>
        <w:ind w:firstLine="420"/>
        <w:rPr>
          <w:rFonts w:ascii="宋体" w:hAnsi="宋体"/>
          <w:sz w:val="24"/>
        </w:rPr>
      </w:pPr>
      <w:r>
        <w:rPr>
          <w:rFonts w:hint="eastAsia" w:ascii="宋体" w:hAnsi="宋体"/>
          <w:sz w:val="24"/>
        </w:rPr>
        <w:t>告知系统错误，并统一调用报错页面进行显示，并将报错日志记录只日志文件中。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109" w:name="_Toc523754229"/>
      <w:r>
        <w:rPr>
          <w:rFonts w:hint="eastAsia" w:eastAsia="宋体"/>
          <w:b/>
          <w:sz w:val="36"/>
          <w:szCs w:val="32"/>
        </w:rPr>
        <w:t>证照信息管理</w:t>
      </w:r>
      <w:bookmarkEnd w:id="109"/>
    </w:p>
    <w:p>
      <w:pPr>
        <w:pStyle w:val="4063"/>
        <w:numPr>
          <w:ilvl w:val="0"/>
          <w:numId w:val="231"/>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使用此功能，可对用户的证照信息进行管理，如可添加、删除、修改用户的证照基本信息。用户的证照基本信息包括：用户Id、用户密码、用户证照</w:t>
      </w:r>
      <w:r>
        <w:rPr>
          <w:rFonts w:ascii="宋体" w:hAnsi="宋体"/>
          <w:sz w:val="24"/>
        </w:rPr>
        <w:t>名称</w:t>
      </w:r>
      <w:r>
        <w:rPr>
          <w:rFonts w:hint="eastAsia" w:ascii="宋体" w:hAnsi="宋体"/>
          <w:sz w:val="24"/>
        </w:rPr>
        <w:t>、证照</w:t>
      </w:r>
      <w:r>
        <w:rPr>
          <w:rFonts w:ascii="宋体" w:hAnsi="宋体"/>
          <w:sz w:val="24"/>
        </w:rPr>
        <w:t>有效期</w:t>
      </w:r>
      <w:r>
        <w:rPr>
          <w:rFonts w:hint="eastAsia" w:ascii="宋体" w:hAnsi="宋体"/>
          <w:sz w:val="24"/>
        </w:rPr>
        <w:t>等。</w:t>
      </w:r>
    </w:p>
    <w:p>
      <w:pPr>
        <w:pStyle w:val="4063"/>
        <w:numPr>
          <w:ilvl w:val="0"/>
          <w:numId w:val="231"/>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具有授权的用户对用户的证照基本信息进行添加、删除、修改。</w:t>
      </w:r>
    </w:p>
    <w:p>
      <w:pPr>
        <w:pStyle w:val="4063"/>
        <w:numPr>
          <w:ilvl w:val="0"/>
          <w:numId w:val="231"/>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具有授权的用户才能</w:t>
      </w:r>
      <w:r>
        <w:rPr>
          <w:rFonts w:ascii="宋体" w:hAnsi="宋体"/>
          <w:sz w:val="24"/>
        </w:rPr>
        <w:t>添加、修改或删除用户的</w:t>
      </w:r>
      <w:r>
        <w:rPr>
          <w:rFonts w:hint="eastAsia" w:ascii="宋体" w:hAnsi="宋体"/>
          <w:sz w:val="24"/>
        </w:rPr>
        <w:t>证照</w:t>
      </w:r>
      <w:r>
        <w:rPr>
          <w:rFonts w:ascii="宋体" w:hAnsi="宋体"/>
          <w:sz w:val="24"/>
        </w:rPr>
        <w:t>信息</w:t>
      </w:r>
      <w:r>
        <w:rPr>
          <w:rFonts w:hint="eastAsia" w:ascii="宋体" w:hAnsi="宋体"/>
          <w:sz w:val="24"/>
        </w:rPr>
        <w:t>（如</w:t>
      </w:r>
      <w:r>
        <w:rPr>
          <w:rFonts w:ascii="宋体" w:hAnsi="宋体"/>
          <w:sz w:val="24"/>
        </w:rPr>
        <w:t>：</w:t>
      </w:r>
      <w:r>
        <w:rPr>
          <w:rFonts w:hint="eastAsia" w:ascii="宋体" w:hAnsi="宋体"/>
          <w:sz w:val="24"/>
        </w:rPr>
        <w:t>用户Id、用户密码、用户证照</w:t>
      </w:r>
      <w:r>
        <w:rPr>
          <w:rFonts w:ascii="宋体" w:hAnsi="宋体"/>
          <w:sz w:val="24"/>
        </w:rPr>
        <w:t>名称</w:t>
      </w:r>
      <w:r>
        <w:rPr>
          <w:rFonts w:hint="eastAsia" w:ascii="宋体" w:hAnsi="宋体"/>
          <w:sz w:val="24"/>
        </w:rPr>
        <w:t>、证照</w:t>
      </w:r>
      <w:r>
        <w:rPr>
          <w:rFonts w:ascii="宋体" w:hAnsi="宋体"/>
          <w:sz w:val="24"/>
        </w:rPr>
        <w:t>有效期</w:t>
      </w:r>
      <w:r>
        <w:rPr>
          <w:rFonts w:hint="eastAsia" w:ascii="宋体" w:hAnsi="宋体"/>
          <w:sz w:val="24"/>
        </w:rPr>
        <w:t>等。）</w:t>
      </w:r>
    </w:p>
    <w:p>
      <w:pPr>
        <w:pStyle w:val="4063"/>
        <w:numPr>
          <w:ilvl w:val="0"/>
          <w:numId w:val="231"/>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登录系统</w:t>
      </w:r>
    </w:p>
    <w:p>
      <w:pPr>
        <w:spacing w:before="156" w:beforeLines="50" w:line="360" w:lineRule="auto"/>
        <w:ind w:firstLine="420"/>
        <w:rPr>
          <w:rFonts w:ascii="宋体" w:hAnsi="宋体"/>
          <w:sz w:val="24"/>
        </w:rPr>
      </w:pPr>
      <w:r>
        <w:rPr>
          <w:rFonts w:hint="eastAsia" w:ascii="宋体" w:hAnsi="宋体"/>
          <w:sz w:val="24"/>
        </w:rPr>
        <w:t>2、进入</w:t>
      </w:r>
      <w:r>
        <w:rPr>
          <w:rFonts w:ascii="宋体" w:hAnsi="宋体"/>
          <w:sz w:val="24"/>
        </w:rPr>
        <w:t>用户管理菜单下的证照信息管理</w:t>
      </w:r>
    </w:p>
    <w:p>
      <w:pPr>
        <w:spacing w:before="156" w:beforeLines="50" w:line="360" w:lineRule="auto"/>
        <w:ind w:firstLine="420"/>
        <w:rPr>
          <w:rFonts w:ascii="宋体" w:hAnsi="宋体"/>
          <w:sz w:val="24"/>
        </w:rPr>
      </w:pPr>
      <w:r>
        <w:rPr>
          <w:rFonts w:ascii="宋体" w:hAnsi="宋体"/>
          <w:sz w:val="24"/>
        </w:rPr>
        <w:t>3</w:t>
      </w:r>
      <w:r>
        <w:rPr>
          <w:rFonts w:hint="eastAsia" w:ascii="宋体" w:hAnsi="宋体"/>
          <w:sz w:val="24"/>
        </w:rPr>
        <w:t>、输入</w:t>
      </w:r>
      <w:r>
        <w:rPr>
          <w:rFonts w:ascii="宋体" w:hAnsi="宋体"/>
          <w:sz w:val="24"/>
        </w:rPr>
        <w:t>条件查找到对应的</w:t>
      </w:r>
      <w:r>
        <w:rPr>
          <w:rFonts w:hint="eastAsia" w:ascii="宋体" w:hAnsi="宋体"/>
          <w:sz w:val="24"/>
        </w:rPr>
        <w:t>证照记录</w:t>
      </w:r>
    </w:p>
    <w:p>
      <w:pPr>
        <w:spacing w:before="156" w:beforeLines="50" w:line="360" w:lineRule="auto"/>
        <w:ind w:firstLine="420"/>
        <w:rPr>
          <w:rFonts w:ascii="宋体" w:hAnsi="宋体"/>
          <w:sz w:val="24"/>
        </w:rPr>
      </w:pPr>
      <w:r>
        <w:rPr>
          <w:rFonts w:ascii="宋体" w:hAnsi="宋体"/>
          <w:sz w:val="24"/>
        </w:rPr>
        <w:t>4</w:t>
      </w:r>
      <w:r>
        <w:rPr>
          <w:rFonts w:hint="eastAsia" w:ascii="宋体" w:hAnsi="宋体"/>
          <w:sz w:val="24"/>
        </w:rPr>
        <w:t>、对</w:t>
      </w:r>
      <w:r>
        <w:rPr>
          <w:rFonts w:ascii="宋体" w:hAnsi="宋体"/>
          <w:sz w:val="24"/>
        </w:rPr>
        <w:t>证照</w:t>
      </w:r>
      <w:r>
        <w:rPr>
          <w:rFonts w:hint="eastAsia" w:ascii="宋体" w:hAnsi="宋体"/>
          <w:sz w:val="24"/>
        </w:rPr>
        <w:t>记录</w:t>
      </w:r>
      <w:r>
        <w:rPr>
          <w:rFonts w:ascii="宋体" w:hAnsi="宋体"/>
          <w:sz w:val="24"/>
        </w:rPr>
        <w:t>进行</w:t>
      </w:r>
      <w:r>
        <w:rPr>
          <w:rFonts w:hint="eastAsia" w:ascii="宋体" w:hAnsi="宋体"/>
          <w:sz w:val="24"/>
        </w:rPr>
        <w:t>修改</w:t>
      </w:r>
      <w:r>
        <w:rPr>
          <w:rFonts w:ascii="宋体" w:hAnsi="宋体"/>
          <w:sz w:val="24"/>
        </w:rPr>
        <w:t>、删除、添加操作</w:t>
      </w:r>
    </w:p>
    <w:p>
      <w:pPr>
        <w:spacing w:before="156" w:beforeLines="50" w:line="360" w:lineRule="auto"/>
        <w:ind w:firstLine="420"/>
        <w:rPr>
          <w:rFonts w:ascii="宋体" w:hAnsi="宋体"/>
          <w:sz w:val="24"/>
        </w:rPr>
      </w:pPr>
      <w:r>
        <w:rPr>
          <w:rFonts w:hint="eastAsia" w:ascii="宋体" w:hAnsi="宋体"/>
          <w:sz w:val="24"/>
        </w:rPr>
        <w:t>5、提示</w:t>
      </w:r>
      <w:r>
        <w:rPr>
          <w:rFonts w:ascii="宋体" w:hAnsi="宋体"/>
          <w:sz w:val="24"/>
        </w:rPr>
        <w:t>操作成功（</w:t>
      </w:r>
      <w:r>
        <w:rPr>
          <w:rFonts w:hint="eastAsia" w:ascii="宋体" w:hAnsi="宋体"/>
          <w:sz w:val="24"/>
        </w:rPr>
        <w:t>或</w:t>
      </w:r>
      <w:r>
        <w:rPr>
          <w:rFonts w:ascii="宋体" w:hAnsi="宋体"/>
          <w:sz w:val="24"/>
        </w:rPr>
        <w:t>失败）</w:t>
      </w:r>
      <w:r>
        <w:rPr>
          <w:rFonts w:hint="eastAsia" w:ascii="宋体" w:hAnsi="宋体"/>
          <w:sz w:val="24"/>
        </w:rPr>
        <w:t>的</w:t>
      </w:r>
      <w:r>
        <w:rPr>
          <w:rFonts w:ascii="宋体" w:hAnsi="宋体"/>
          <w:sz w:val="24"/>
        </w:rPr>
        <w:t>消息</w:t>
      </w:r>
    </w:p>
    <w:p>
      <w:pPr>
        <w:pStyle w:val="4063"/>
        <w:numPr>
          <w:ilvl w:val="0"/>
          <w:numId w:val="231"/>
        </w:numPr>
        <w:spacing w:before="156" w:beforeLines="50" w:line="360" w:lineRule="auto"/>
        <w:ind w:firstLineChars="0"/>
        <w:rPr>
          <w:rFonts w:ascii="宋体" w:hAnsi="宋体"/>
          <w:sz w:val="24"/>
        </w:rPr>
      </w:pPr>
      <w:r>
        <w:rPr>
          <w:rFonts w:hint="eastAsia" w:ascii="宋体" w:hAnsi="宋体"/>
          <w:sz w:val="24"/>
        </w:rPr>
        <w:t>后置条件</w:t>
      </w:r>
    </w:p>
    <w:p>
      <w:pPr>
        <w:spacing w:before="156" w:beforeLines="50" w:line="360" w:lineRule="auto"/>
        <w:ind w:firstLine="420"/>
        <w:rPr>
          <w:rFonts w:ascii="宋体" w:hAnsi="宋体"/>
          <w:sz w:val="24"/>
        </w:rPr>
      </w:pPr>
      <w:r>
        <w:rPr>
          <w:rFonts w:hint="eastAsia" w:ascii="宋体" w:hAnsi="宋体"/>
          <w:sz w:val="24"/>
        </w:rPr>
        <w:t>系统是否成功记录所添加、</w:t>
      </w:r>
      <w:r>
        <w:rPr>
          <w:rFonts w:ascii="宋体" w:hAnsi="宋体"/>
          <w:sz w:val="24"/>
        </w:rPr>
        <w:t>修改、删除</w:t>
      </w:r>
      <w:r>
        <w:rPr>
          <w:rFonts w:hint="eastAsia" w:ascii="宋体" w:hAnsi="宋体"/>
          <w:sz w:val="24"/>
        </w:rPr>
        <w:t>的用户证照信息，若成功，则提示成功，若失败，则告知失败与失败原因。</w:t>
      </w:r>
    </w:p>
    <w:p>
      <w:pPr>
        <w:pStyle w:val="4063"/>
        <w:numPr>
          <w:ilvl w:val="0"/>
          <w:numId w:val="231"/>
        </w:numPr>
        <w:spacing w:before="156" w:beforeLines="50" w:line="360" w:lineRule="auto"/>
        <w:ind w:firstLineChars="0"/>
        <w:rPr>
          <w:rFonts w:ascii="宋体" w:hAnsi="宋体"/>
          <w:sz w:val="24"/>
        </w:rPr>
      </w:pPr>
      <w:r>
        <w:rPr>
          <w:rFonts w:hint="eastAsia" w:ascii="宋体" w:hAnsi="宋体"/>
          <w:sz w:val="24"/>
        </w:rPr>
        <w:t>异常处理</w:t>
      </w:r>
    </w:p>
    <w:p>
      <w:pPr>
        <w:spacing w:before="156" w:beforeLines="50" w:line="360" w:lineRule="auto"/>
        <w:ind w:firstLine="420"/>
        <w:rPr>
          <w:rFonts w:ascii="宋体" w:hAnsi="宋体"/>
          <w:sz w:val="24"/>
        </w:rPr>
      </w:pPr>
      <w:r>
        <w:rPr>
          <w:rFonts w:hint="eastAsia" w:ascii="宋体" w:hAnsi="宋体"/>
          <w:sz w:val="24"/>
        </w:rPr>
        <w:t>告知系统错误，并统一调用报错页面进行显示，并将报错日志记录只日志文件中。</w:t>
      </w:r>
    </w:p>
    <w:p>
      <w:pPr>
        <w:pStyle w:val="5"/>
        <w:widowControl/>
        <w:numPr>
          <w:ilvl w:val="2"/>
          <w:numId w:val="218"/>
        </w:numPr>
        <w:tabs>
          <w:tab w:val="left" w:pos="317"/>
        </w:tabs>
        <w:adjustRightInd w:val="0"/>
        <w:snapToGrid w:val="0"/>
        <w:spacing w:before="312" w:beforeLines="100" w:after="312" w:afterLines="100"/>
        <w:rPr>
          <w:rFonts w:eastAsia="宋体"/>
          <w:b/>
          <w:sz w:val="36"/>
          <w:lang w:eastAsia="zh-CN"/>
        </w:rPr>
      </w:pPr>
      <w:bookmarkStart w:id="110" w:name="_Toc496258288"/>
      <w:bookmarkStart w:id="111" w:name="_Toc503611309"/>
      <w:bookmarkStart w:id="112" w:name="_Toc495304760"/>
      <w:bookmarkStart w:id="113" w:name="_Toc523754230"/>
      <w:r>
        <w:rPr>
          <w:rFonts w:hint="eastAsia" w:eastAsia="宋体"/>
          <w:b/>
          <w:sz w:val="36"/>
          <w:lang w:eastAsia="zh-CN"/>
        </w:rPr>
        <w:t>事项全市统一网上填报系统</w:t>
      </w:r>
      <w:bookmarkEnd w:id="110"/>
      <w:bookmarkEnd w:id="111"/>
      <w:bookmarkEnd w:id="112"/>
      <w:r>
        <w:rPr>
          <w:rFonts w:hint="eastAsia" w:eastAsia="宋体"/>
          <w:b/>
          <w:sz w:val="36"/>
          <w:lang w:eastAsia="zh-CN"/>
        </w:rPr>
        <w:t>（DG</w:t>
      </w:r>
      <w:r>
        <w:rPr>
          <w:rFonts w:eastAsia="宋体"/>
          <w:b/>
          <w:sz w:val="36"/>
          <w:lang w:eastAsia="zh-CN"/>
        </w:rPr>
        <w:t>FT004</w:t>
      </w:r>
      <w:r>
        <w:rPr>
          <w:rFonts w:hint="eastAsia" w:eastAsia="宋体"/>
          <w:b/>
          <w:sz w:val="36"/>
          <w:lang w:eastAsia="zh-CN"/>
        </w:rPr>
        <w:t>）</w:t>
      </w:r>
      <w:bookmarkEnd w:id="113"/>
    </w:p>
    <w:p>
      <w:pPr>
        <w:pStyle w:val="6"/>
        <w:widowControl/>
        <w:numPr>
          <w:ilvl w:val="3"/>
          <w:numId w:val="218"/>
        </w:numPr>
        <w:tabs>
          <w:tab w:val="left" w:pos="317"/>
        </w:tabs>
        <w:adjustRightInd w:val="0"/>
        <w:snapToGrid w:val="0"/>
        <w:spacing w:before="312" w:beforeLines="100" w:after="312" w:afterLines="100"/>
        <w:rPr>
          <w:rFonts w:eastAsia="宋体"/>
          <w:b/>
          <w:sz w:val="36"/>
          <w:szCs w:val="32"/>
          <w:lang w:eastAsia="zh-CN"/>
        </w:rPr>
      </w:pPr>
      <w:bookmarkStart w:id="114" w:name="_Toc523754231"/>
      <w:r>
        <w:rPr>
          <w:rFonts w:hint="eastAsia" w:eastAsia="宋体"/>
          <w:b/>
          <w:sz w:val="36"/>
          <w:szCs w:val="32"/>
          <w:lang w:eastAsia="zh-CN"/>
        </w:rPr>
        <w:t>用户</w:t>
      </w:r>
      <w:r>
        <w:rPr>
          <w:rFonts w:eastAsia="宋体"/>
          <w:b/>
          <w:sz w:val="36"/>
          <w:szCs w:val="32"/>
          <w:lang w:eastAsia="zh-CN"/>
        </w:rPr>
        <w:t>注册</w:t>
      </w:r>
      <w:bookmarkEnd w:id="114"/>
    </w:p>
    <w:p>
      <w:pPr>
        <w:pStyle w:val="4063"/>
        <w:numPr>
          <w:ilvl w:val="0"/>
          <w:numId w:val="232"/>
        </w:numPr>
        <w:spacing w:before="156" w:beforeLines="50" w:line="360" w:lineRule="auto"/>
        <w:ind w:firstLineChars="0"/>
        <w:rPr>
          <w:rFonts w:ascii="宋体" w:hAnsi="宋体"/>
          <w:sz w:val="24"/>
        </w:rPr>
      </w:pPr>
      <w:r>
        <w:rPr>
          <w:rFonts w:ascii="宋体" w:hAnsi="宋体"/>
          <w:sz w:val="24"/>
        </w:rPr>
        <w:t>功能描述</w:t>
      </w:r>
    </w:p>
    <w:p>
      <w:pPr>
        <w:spacing w:before="156" w:beforeLines="50" w:line="360" w:lineRule="auto"/>
        <w:ind w:firstLine="420"/>
        <w:rPr>
          <w:rFonts w:ascii="宋体" w:hAnsi="宋体"/>
          <w:iCs/>
          <w:sz w:val="24"/>
        </w:rPr>
      </w:pPr>
      <w:r>
        <w:rPr>
          <w:rFonts w:hint="eastAsia" w:ascii="宋体" w:hAnsi="宋体"/>
          <w:iCs/>
          <w:sz w:val="24"/>
        </w:rPr>
        <w:t>匿名用户通过系统提供的用户注册功能，登记用户信息成为系统</w:t>
      </w:r>
      <w:r>
        <w:rPr>
          <w:rFonts w:ascii="宋体" w:hAnsi="宋体"/>
          <w:iCs/>
          <w:sz w:val="24"/>
        </w:rPr>
        <w:t>用户</w:t>
      </w:r>
      <w:r>
        <w:rPr>
          <w:rFonts w:hint="eastAsia" w:ascii="宋体" w:hAnsi="宋体"/>
          <w:iCs/>
          <w:sz w:val="24"/>
        </w:rPr>
        <w:t>。用户</w:t>
      </w:r>
      <w:r>
        <w:rPr>
          <w:rFonts w:ascii="宋体" w:hAnsi="宋体"/>
          <w:iCs/>
          <w:sz w:val="24"/>
        </w:rPr>
        <w:t>注册分为两种类型，一种是</w:t>
      </w:r>
      <w:r>
        <w:rPr>
          <w:rFonts w:hint="eastAsia" w:ascii="宋体" w:hAnsi="宋体"/>
          <w:iCs/>
          <w:sz w:val="24"/>
        </w:rPr>
        <w:t>个人</w:t>
      </w:r>
      <w:r>
        <w:rPr>
          <w:rFonts w:ascii="宋体" w:hAnsi="宋体"/>
          <w:iCs/>
          <w:sz w:val="24"/>
        </w:rPr>
        <w:t>注册</w:t>
      </w:r>
      <w:r>
        <w:rPr>
          <w:rFonts w:hint="eastAsia" w:ascii="宋体" w:hAnsi="宋体"/>
          <w:iCs/>
          <w:sz w:val="24"/>
        </w:rPr>
        <w:t>；</w:t>
      </w:r>
      <w:r>
        <w:rPr>
          <w:rFonts w:ascii="宋体" w:hAnsi="宋体"/>
          <w:iCs/>
          <w:sz w:val="24"/>
        </w:rPr>
        <w:t>另一种是单位注册；</w:t>
      </w:r>
    </w:p>
    <w:p>
      <w:pPr>
        <w:pStyle w:val="4063"/>
        <w:numPr>
          <w:ilvl w:val="0"/>
          <w:numId w:val="232"/>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使用网厅</w:t>
      </w:r>
      <w:r>
        <w:rPr>
          <w:rFonts w:ascii="宋体" w:hAnsi="宋体"/>
          <w:sz w:val="24"/>
        </w:rPr>
        <w:t>的匿名用户</w:t>
      </w:r>
    </w:p>
    <w:p>
      <w:pPr>
        <w:pStyle w:val="4063"/>
        <w:numPr>
          <w:ilvl w:val="0"/>
          <w:numId w:val="232"/>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lang w:val="zh-CN"/>
        </w:rPr>
        <w:t>注册</w:t>
      </w:r>
      <w:r>
        <w:rPr>
          <w:rFonts w:ascii="宋体" w:hAnsi="宋体"/>
          <w:sz w:val="24"/>
          <w:lang w:val="zh-CN"/>
        </w:rPr>
        <w:t>个人账号</w:t>
      </w:r>
      <w:r>
        <w:rPr>
          <w:rFonts w:hint="eastAsia" w:ascii="宋体" w:hAnsi="宋体"/>
          <w:sz w:val="24"/>
          <w:lang w:val="zh-CN"/>
        </w:rPr>
        <w:t>只能</w:t>
      </w:r>
      <w:r>
        <w:rPr>
          <w:rFonts w:ascii="宋体" w:hAnsi="宋体"/>
          <w:sz w:val="24"/>
          <w:lang w:val="zh-CN"/>
        </w:rPr>
        <w:t>办理个人</w:t>
      </w:r>
      <w:r>
        <w:rPr>
          <w:rFonts w:hint="eastAsia" w:ascii="宋体" w:hAnsi="宋体"/>
          <w:sz w:val="24"/>
          <w:lang w:val="zh-CN"/>
        </w:rPr>
        <w:t>事项，</w:t>
      </w:r>
      <w:r>
        <w:rPr>
          <w:rFonts w:ascii="宋体" w:hAnsi="宋体"/>
          <w:sz w:val="24"/>
          <w:lang w:val="zh-CN"/>
        </w:rPr>
        <w:t>注册单位账号</w:t>
      </w:r>
      <w:r>
        <w:rPr>
          <w:rFonts w:hint="eastAsia" w:ascii="宋体" w:hAnsi="宋体"/>
          <w:sz w:val="24"/>
          <w:lang w:val="zh-CN"/>
        </w:rPr>
        <w:t>只能</w:t>
      </w:r>
      <w:r>
        <w:rPr>
          <w:rFonts w:ascii="宋体" w:hAnsi="宋体"/>
          <w:sz w:val="24"/>
          <w:lang w:val="zh-CN"/>
        </w:rPr>
        <w:t>办理</w:t>
      </w:r>
      <w:r>
        <w:rPr>
          <w:rFonts w:hint="eastAsia" w:ascii="宋体" w:hAnsi="宋体"/>
          <w:sz w:val="24"/>
          <w:lang w:val="zh-CN"/>
        </w:rPr>
        <w:t>单位</w:t>
      </w:r>
      <w:r>
        <w:rPr>
          <w:rFonts w:ascii="宋体" w:hAnsi="宋体"/>
          <w:sz w:val="24"/>
          <w:lang w:val="zh-CN"/>
        </w:rPr>
        <w:t>事项。</w:t>
      </w:r>
    </w:p>
    <w:p>
      <w:pPr>
        <w:pStyle w:val="4063"/>
        <w:numPr>
          <w:ilvl w:val="0"/>
          <w:numId w:val="232"/>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1、登录广东省统一</w:t>
      </w:r>
      <w:r>
        <w:rPr>
          <w:rFonts w:ascii="宋体" w:hAnsi="宋体"/>
          <w:sz w:val="24"/>
        </w:rPr>
        <w:t>身份认证</w:t>
      </w:r>
      <w:r>
        <w:rPr>
          <w:rFonts w:hint="eastAsia" w:ascii="宋体" w:hAnsi="宋体"/>
          <w:sz w:val="24"/>
        </w:rPr>
        <w:t>平台</w:t>
      </w:r>
    </w:p>
    <w:p>
      <w:pPr>
        <w:spacing w:before="156" w:beforeLines="50" w:line="360" w:lineRule="auto"/>
        <w:ind w:firstLine="420"/>
        <w:rPr>
          <w:rFonts w:ascii="宋体" w:hAnsi="宋体"/>
          <w:sz w:val="24"/>
        </w:rPr>
      </w:pPr>
      <w:r>
        <w:drawing>
          <wp:inline distT="0" distB="0" distL="0" distR="0">
            <wp:extent cx="5278120" cy="2525395"/>
            <wp:effectExtent l="0" t="0" r="0" b="825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69"/>
                    <a:stretch>
                      <a:fillRect/>
                    </a:stretch>
                  </pic:blipFill>
                  <pic:spPr>
                    <a:xfrm>
                      <a:off x="0" y="0"/>
                      <a:ext cx="5278120" cy="2525395"/>
                    </a:xfrm>
                    <a:prstGeom prst="rect">
                      <a:avLst/>
                    </a:prstGeom>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2、</w:t>
      </w:r>
      <w:r>
        <w:rPr>
          <w:rFonts w:ascii="宋体" w:hAnsi="宋体"/>
          <w:sz w:val="24"/>
        </w:rPr>
        <w:t>注册信息填写</w:t>
      </w:r>
      <w:r>
        <w:rPr>
          <w:rFonts w:hint="eastAsia" w:ascii="宋体" w:hAnsi="宋体"/>
          <w:sz w:val="24"/>
        </w:rPr>
        <w:t>（个人）</w:t>
      </w:r>
    </w:p>
    <w:p>
      <w:pPr>
        <w:spacing w:before="156" w:beforeLines="50" w:line="360" w:lineRule="auto"/>
        <w:ind w:firstLine="420"/>
        <w:rPr>
          <w:rFonts w:ascii="宋体" w:hAnsi="宋体"/>
          <w:sz w:val="24"/>
        </w:rPr>
      </w:pPr>
      <w:r>
        <w:drawing>
          <wp:inline distT="0" distB="0" distL="0" distR="0">
            <wp:extent cx="5278120" cy="2525395"/>
            <wp:effectExtent l="0" t="0" r="0" b="825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70"/>
                    <a:stretch>
                      <a:fillRect/>
                    </a:stretch>
                  </pic:blipFill>
                  <pic:spPr>
                    <a:xfrm>
                      <a:off x="0" y="0"/>
                      <a:ext cx="5278120" cy="2525395"/>
                    </a:xfrm>
                    <a:prstGeom prst="rect">
                      <a:avLst/>
                    </a:prstGeom>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3、</w:t>
      </w:r>
      <w:r>
        <w:rPr>
          <w:rFonts w:ascii="宋体" w:hAnsi="宋体"/>
          <w:sz w:val="24"/>
        </w:rPr>
        <w:t>注册</w:t>
      </w:r>
      <w:r>
        <w:rPr>
          <w:rFonts w:hint="eastAsia" w:ascii="宋体" w:hAnsi="宋体"/>
          <w:sz w:val="24"/>
        </w:rPr>
        <w:t>信息</w:t>
      </w:r>
      <w:r>
        <w:rPr>
          <w:rFonts w:ascii="宋体" w:hAnsi="宋体"/>
          <w:sz w:val="24"/>
        </w:rPr>
        <w:t>填写（</w:t>
      </w:r>
      <w:r>
        <w:rPr>
          <w:rFonts w:hint="eastAsia" w:ascii="宋体" w:hAnsi="宋体"/>
          <w:sz w:val="24"/>
        </w:rPr>
        <w:t>单位</w:t>
      </w:r>
      <w:r>
        <w:rPr>
          <w:rFonts w:ascii="宋体" w:hAnsi="宋体"/>
          <w:sz w:val="24"/>
        </w:rPr>
        <w:t>）</w:t>
      </w:r>
    </w:p>
    <w:p>
      <w:pPr>
        <w:spacing w:before="156" w:beforeLines="50" w:line="360" w:lineRule="auto"/>
        <w:ind w:firstLine="420"/>
        <w:rPr>
          <w:rFonts w:ascii="宋体" w:hAnsi="宋体"/>
          <w:sz w:val="24"/>
        </w:rPr>
      </w:pPr>
      <w:r>
        <w:drawing>
          <wp:inline distT="0" distB="0" distL="0" distR="0">
            <wp:extent cx="5278120" cy="2525395"/>
            <wp:effectExtent l="0" t="0" r="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71"/>
                    <a:stretch>
                      <a:fillRect/>
                    </a:stretch>
                  </pic:blipFill>
                  <pic:spPr>
                    <a:xfrm>
                      <a:off x="0" y="0"/>
                      <a:ext cx="5278120" cy="2525395"/>
                    </a:xfrm>
                    <a:prstGeom prst="rect">
                      <a:avLst/>
                    </a:prstGeom>
                  </pic:spPr>
                </pic:pic>
              </a:graphicData>
            </a:graphic>
          </wp:inline>
        </w:drawing>
      </w:r>
    </w:p>
    <w:p>
      <w:pPr>
        <w:pStyle w:val="4063"/>
        <w:numPr>
          <w:ilvl w:val="0"/>
          <w:numId w:val="232"/>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drawing>
          <wp:inline distT="0" distB="0" distL="0" distR="0">
            <wp:extent cx="5278120" cy="2525395"/>
            <wp:effectExtent l="0" t="0" r="0" b="825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71"/>
                    <a:stretch>
                      <a:fillRect/>
                    </a:stretch>
                  </pic:blipFill>
                  <pic:spPr>
                    <a:xfrm>
                      <a:off x="0" y="0"/>
                      <a:ext cx="5278120" cy="2525395"/>
                    </a:xfrm>
                    <a:prstGeom prst="rect">
                      <a:avLst/>
                    </a:prstGeom>
                  </pic:spPr>
                </pic:pic>
              </a:graphicData>
            </a:graphic>
          </wp:inline>
        </w:drawing>
      </w:r>
    </w:p>
    <w:p>
      <w:pPr>
        <w:pStyle w:val="4063"/>
        <w:numPr>
          <w:ilvl w:val="0"/>
          <w:numId w:val="232"/>
        </w:numPr>
        <w:spacing w:before="156" w:beforeLines="50" w:line="360" w:lineRule="auto"/>
        <w:ind w:firstLineChars="0"/>
        <w:rPr>
          <w:rFonts w:ascii="宋体" w:hAnsi="宋体"/>
          <w:sz w:val="24"/>
        </w:rPr>
      </w:pPr>
      <w:r>
        <w:rPr>
          <w:rFonts w:hint="eastAsia" w:ascii="宋体" w:hAnsi="宋体"/>
          <w:sz w:val="24"/>
        </w:rPr>
        <w:t>后置条件</w:t>
      </w:r>
    </w:p>
    <w:p>
      <w:pPr>
        <w:spacing w:before="156" w:beforeLines="50" w:line="360" w:lineRule="auto"/>
        <w:ind w:firstLine="420"/>
        <w:rPr>
          <w:rFonts w:ascii="宋体" w:hAnsi="宋体"/>
          <w:sz w:val="24"/>
        </w:rPr>
      </w:pPr>
      <w:r>
        <w:rPr>
          <w:rFonts w:hint="eastAsia" w:ascii="宋体" w:hAnsi="宋体"/>
          <w:sz w:val="24"/>
        </w:rPr>
        <w:t>注册</w:t>
      </w:r>
      <w:r>
        <w:rPr>
          <w:rFonts w:ascii="宋体" w:hAnsi="宋体"/>
          <w:sz w:val="24"/>
        </w:rPr>
        <w:t>成功，返回登录页面</w:t>
      </w:r>
    </w:p>
    <w:p>
      <w:pPr>
        <w:pStyle w:val="4063"/>
        <w:numPr>
          <w:ilvl w:val="0"/>
          <w:numId w:val="232"/>
        </w:numPr>
        <w:spacing w:before="156" w:beforeLines="50" w:line="360" w:lineRule="auto"/>
        <w:ind w:firstLineChars="0"/>
        <w:rPr>
          <w:rFonts w:ascii="宋体" w:hAnsi="宋体"/>
          <w:sz w:val="24"/>
        </w:rPr>
      </w:pPr>
      <w:r>
        <w:rPr>
          <w:rFonts w:hint="eastAsia" w:ascii="宋体" w:hAnsi="宋体"/>
          <w:sz w:val="24"/>
        </w:rPr>
        <w:t>异常处理</w:t>
      </w:r>
    </w:p>
    <w:p>
      <w:pPr>
        <w:spacing w:before="156" w:beforeLines="50" w:line="360" w:lineRule="auto"/>
        <w:ind w:firstLine="420"/>
        <w:rPr>
          <w:rFonts w:ascii="宋体" w:hAnsi="宋体"/>
          <w:sz w:val="24"/>
        </w:rPr>
      </w:pPr>
      <w:r>
        <w:rPr>
          <w:rFonts w:hint="eastAsia" w:ascii="宋体" w:hAnsi="宋体"/>
          <w:sz w:val="24"/>
        </w:rPr>
        <w:t>告知系统错误，并统一调用报错页面进行显示，并将报错日志记录只日志文件中。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szCs w:val="32"/>
          <w:lang w:eastAsia="zh-CN"/>
        </w:rPr>
      </w:pPr>
      <w:bookmarkStart w:id="115" w:name="_Toc523754232"/>
      <w:r>
        <w:rPr>
          <w:rFonts w:hint="eastAsia" w:eastAsia="宋体"/>
          <w:b/>
          <w:sz w:val="36"/>
          <w:szCs w:val="32"/>
          <w:lang w:eastAsia="zh-CN"/>
        </w:rPr>
        <w:t>用户</w:t>
      </w:r>
      <w:r>
        <w:rPr>
          <w:rFonts w:eastAsia="宋体"/>
          <w:b/>
          <w:sz w:val="36"/>
          <w:szCs w:val="32"/>
          <w:lang w:eastAsia="zh-CN"/>
        </w:rPr>
        <w:t>登录</w:t>
      </w:r>
      <w:bookmarkEnd w:id="115"/>
    </w:p>
    <w:p>
      <w:pPr>
        <w:pStyle w:val="4063"/>
        <w:numPr>
          <w:ilvl w:val="0"/>
          <w:numId w:val="233"/>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iCs/>
          <w:sz w:val="24"/>
        </w:rPr>
      </w:pPr>
      <w:r>
        <w:rPr>
          <w:rFonts w:hint="eastAsia" w:ascii="宋体" w:hAnsi="宋体"/>
          <w:iCs/>
          <w:sz w:val="24"/>
        </w:rPr>
        <w:t>已注册用户 ，可使用如下</w:t>
      </w:r>
      <w:r>
        <w:rPr>
          <w:rFonts w:ascii="宋体" w:hAnsi="宋体"/>
          <w:iCs/>
          <w:sz w:val="24"/>
        </w:rPr>
        <w:t>三种方式进行系统登录：</w:t>
      </w:r>
    </w:p>
    <w:p>
      <w:pPr>
        <w:spacing w:before="156" w:beforeLines="50" w:line="360" w:lineRule="auto"/>
        <w:ind w:firstLine="420"/>
        <w:rPr>
          <w:rFonts w:ascii="宋体" w:hAnsi="宋体"/>
          <w:iCs/>
          <w:sz w:val="24"/>
        </w:rPr>
      </w:pPr>
      <w:r>
        <w:rPr>
          <w:rFonts w:ascii="宋体" w:hAnsi="宋体"/>
          <w:iCs/>
          <w:sz w:val="24"/>
        </w:rPr>
        <w:t>1</w:t>
      </w:r>
      <w:r>
        <w:rPr>
          <w:rFonts w:hint="eastAsia" w:ascii="宋体" w:hAnsi="宋体"/>
          <w:iCs/>
          <w:sz w:val="24"/>
        </w:rPr>
        <w:t>、CA</w:t>
      </w:r>
      <w:r>
        <w:rPr>
          <w:rFonts w:ascii="宋体" w:hAnsi="宋体"/>
          <w:iCs/>
          <w:sz w:val="24"/>
        </w:rPr>
        <w:t>证书</w:t>
      </w:r>
      <w:r>
        <w:rPr>
          <w:rFonts w:hint="eastAsia" w:ascii="宋体" w:hAnsi="宋体"/>
          <w:iCs/>
          <w:sz w:val="24"/>
        </w:rPr>
        <w:t>与证</w:t>
      </w:r>
      <w:r>
        <w:rPr>
          <w:rFonts w:ascii="宋体" w:hAnsi="宋体"/>
          <w:iCs/>
          <w:sz w:val="24"/>
        </w:rPr>
        <w:t>书</w:t>
      </w:r>
      <w:r>
        <w:rPr>
          <w:rFonts w:hint="eastAsia" w:ascii="宋体" w:hAnsi="宋体"/>
          <w:iCs/>
          <w:sz w:val="24"/>
        </w:rPr>
        <w:t>密码，登录本系统，进行注册</w:t>
      </w:r>
      <w:r>
        <w:rPr>
          <w:rFonts w:ascii="宋体" w:hAnsi="宋体"/>
          <w:iCs/>
          <w:sz w:val="24"/>
        </w:rPr>
        <w:t>登记</w:t>
      </w:r>
      <w:r>
        <w:rPr>
          <w:rFonts w:hint="eastAsia" w:ascii="宋体" w:hAnsi="宋体"/>
          <w:iCs/>
          <w:sz w:val="24"/>
        </w:rPr>
        <w:t>业务填</w:t>
      </w:r>
      <w:r>
        <w:rPr>
          <w:rFonts w:ascii="宋体" w:hAnsi="宋体"/>
          <w:iCs/>
          <w:sz w:val="24"/>
        </w:rPr>
        <w:t>报</w:t>
      </w:r>
      <w:r>
        <w:rPr>
          <w:rFonts w:hint="eastAsia" w:ascii="宋体" w:hAnsi="宋体"/>
          <w:iCs/>
          <w:sz w:val="24"/>
        </w:rPr>
        <w:t>、留</w:t>
      </w:r>
      <w:r>
        <w:rPr>
          <w:rFonts w:ascii="宋体" w:hAnsi="宋体"/>
          <w:iCs/>
          <w:sz w:val="24"/>
        </w:rPr>
        <w:t>言</w:t>
      </w:r>
      <w:r>
        <w:rPr>
          <w:rFonts w:hint="eastAsia" w:ascii="宋体" w:hAnsi="宋体"/>
          <w:iCs/>
          <w:sz w:val="24"/>
        </w:rPr>
        <w:t>及其它查询操作。</w:t>
      </w:r>
    </w:p>
    <w:p>
      <w:pPr>
        <w:spacing w:before="156" w:beforeLines="50" w:line="360" w:lineRule="auto"/>
        <w:ind w:firstLine="420"/>
        <w:rPr>
          <w:rFonts w:ascii="宋体" w:hAnsi="宋体"/>
          <w:iCs/>
          <w:sz w:val="24"/>
        </w:rPr>
      </w:pPr>
      <w:r>
        <w:rPr>
          <w:rFonts w:ascii="宋体" w:hAnsi="宋体"/>
          <w:iCs/>
          <w:sz w:val="24"/>
        </w:rPr>
        <w:t>2</w:t>
      </w:r>
      <w:r>
        <w:rPr>
          <w:rFonts w:hint="eastAsia" w:ascii="宋体" w:hAnsi="宋体"/>
          <w:iCs/>
          <w:sz w:val="24"/>
        </w:rPr>
        <w:t>、网厅</w:t>
      </w:r>
      <w:r>
        <w:rPr>
          <w:rFonts w:ascii="宋体" w:hAnsi="宋体"/>
          <w:iCs/>
          <w:sz w:val="24"/>
        </w:rPr>
        <w:t>APP扫描登录</w:t>
      </w:r>
    </w:p>
    <w:p>
      <w:pPr>
        <w:spacing w:before="156" w:beforeLines="50" w:line="360" w:lineRule="auto"/>
        <w:ind w:firstLine="420"/>
        <w:rPr>
          <w:rFonts w:ascii="宋体" w:hAnsi="宋体"/>
          <w:iCs/>
          <w:sz w:val="24"/>
        </w:rPr>
      </w:pPr>
      <w:r>
        <w:rPr>
          <w:rFonts w:hint="eastAsia" w:ascii="宋体" w:hAnsi="宋体"/>
          <w:iCs/>
          <w:sz w:val="24"/>
        </w:rPr>
        <w:t>3、普通</w:t>
      </w:r>
      <w:r>
        <w:rPr>
          <w:rFonts w:ascii="宋体" w:hAnsi="宋体"/>
          <w:iCs/>
          <w:sz w:val="24"/>
        </w:rPr>
        <w:t>用户名和密码登录</w:t>
      </w:r>
    </w:p>
    <w:p>
      <w:pPr>
        <w:pStyle w:val="4063"/>
        <w:numPr>
          <w:ilvl w:val="0"/>
          <w:numId w:val="233"/>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网厅申报用户，包括个人和企业用户</w:t>
      </w:r>
    </w:p>
    <w:p>
      <w:pPr>
        <w:pStyle w:val="4063"/>
        <w:numPr>
          <w:ilvl w:val="0"/>
          <w:numId w:val="233"/>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1、用户</w:t>
      </w:r>
      <w:r>
        <w:rPr>
          <w:rFonts w:ascii="宋体" w:hAnsi="宋体"/>
          <w:sz w:val="24"/>
        </w:rPr>
        <w:t>已经注册</w:t>
      </w:r>
    </w:p>
    <w:p>
      <w:pPr>
        <w:spacing w:before="156" w:beforeLines="50" w:line="360" w:lineRule="auto"/>
        <w:ind w:firstLine="420"/>
        <w:rPr>
          <w:rFonts w:ascii="宋体" w:hAnsi="宋体"/>
          <w:sz w:val="24"/>
        </w:rPr>
      </w:pPr>
      <w:r>
        <w:rPr>
          <w:rFonts w:hint="eastAsia" w:ascii="宋体" w:hAnsi="宋体"/>
          <w:sz w:val="24"/>
        </w:rPr>
        <w:t>2、</w:t>
      </w:r>
      <w:r>
        <w:rPr>
          <w:rFonts w:ascii="宋体" w:hAnsi="宋体"/>
          <w:sz w:val="24"/>
        </w:rPr>
        <w:t>用户已经</w:t>
      </w:r>
      <w:r>
        <w:rPr>
          <w:rFonts w:hint="eastAsia" w:ascii="宋体" w:hAnsi="宋体"/>
          <w:sz w:val="24"/>
        </w:rPr>
        <w:t>购买</w:t>
      </w:r>
      <w:r>
        <w:rPr>
          <w:rFonts w:ascii="宋体" w:hAnsi="宋体"/>
          <w:sz w:val="24"/>
        </w:rPr>
        <w:t>CA证书</w:t>
      </w:r>
    </w:p>
    <w:p>
      <w:pPr>
        <w:pStyle w:val="4063"/>
        <w:numPr>
          <w:ilvl w:val="0"/>
          <w:numId w:val="233"/>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w:t>
      </w:r>
      <w:r>
        <w:rPr>
          <w:rFonts w:ascii="宋体" w:hAnsi="宋体"/>
          <w:sz w:val="24"/>
        </w:rPr>
        <w:t>打开网址，进入网厅首页</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、点击</w:t>
      </w:r>
      <w:r>
        <w:rPr>
          <w:rFonts w:ascii="宋体" w:hAnsi="宋体"/>
          <w:sz w:val="24"/>
        </w:rPr>
        <w:t>网厅首页右上角的</w:t>
      </w:r>
      <w:r>
        <w:rPr>
          <w:rFonts w:hint="eastAsia" w:ascii="宋体" w:hAnsi="宋体"/>
          <w:sz w:val="24"/>
        </w:rPr>
        <w:t>“</w:t>
      </w:r>
      <w:r>
        <w:rPr>
          <w:rFonts w:ascii="宋体" w:hAnsi="宋体"/>
          <w:sz w:val="24"/>
        </w:rPr>
        <w:t>登录</w:t>
      </w:r>
      <w:r>
        <w:rPr>
          <w:rFonts w:hint="eastAsia" w:ascii="宋体" w:hAnsi="宋体"/>
          <w:sz w:val="24"/>
        </w:rPr>
        <w:t>”。</w:t>
      </w:r>
    </w:p>
    <w:p>
      <w:pPr>
        <w:spacing w:before="156" w:beforeLines="50" w:line="360" w:lineRule="auto"/>
        <w:ind w:firstLine="420"/>
        <w:rPr>
          <w:rFonts w:ascii="宋体" w:hAnsi="宋体"/>
          <w:sz w:val="24"/>
        </w:rPr>
      </w:pPr>
      <w:r>
        <w:rPr>
          <w:rFonts w:ascii="宋体" w:hAnsi="宋体"/>
          <w:sz w:val="24"/>
        </w:rPr>
        <w:t>3</w:t>
      </w:r>
      <w:r>
        <w:rPr>
          <w:rFonts w:hint="eastAsia" w:ascii="宋体" w:hAnsi="宋体"/>
          <w:sz w:val="24"/>
        </w:rPr>
        <w:t>、系统</w:t>
      </w:r>
      <w:r>
        <w:rPr>
          <w:rFonts w:ascii="宋体" w:hAnsi="宋体"/>
          <w:sz w:val="24"/>
        </w:rPr>
        <w:t>弹出</w:t>
      </w:r>
      <w:r>
        <w:rPr>
          <w:rFonts w:hint="eastAsia" w:ascii="宋体" w:hAnsi="宋体"/>
          <w:sz w:val="24"/>
        </w:rPr>
        <w:t>“广东省</w:t>
      </w:r>
      <w:r>
        <w:rPr>
          <w:rFonts w:ascii="宋体" w:hAnsi="宋体"/>
          <w:sz w:val="24"/>
        </w:rPr>
        <w:t>统一身份认证平台</w:t>
      </w:r>
      <w:r>
        <w:rPr>
          <w:rFonts w:hint="eastAsia" w:ascii="宋体" w:hAnsi="宋体"/>
          <w:sz w:val="24"/>
        </w:rPr>
        <w:t>”的</w:t>
      </w:r>
      <w:r>
        <w:rPr>
          <w:rFonts w:ascii="宋体" w:hAnsi="宋体"/>
          <w:sz w:val="24"/>
        </w:rPr>
        <w:t>登录窗口</w:t>
      </w:r>
    </w:p>
    <w:p>
      <w:pPr>
        <w:spacing w:before="156" w:beforeLines="50" w:line="360" w:lineRule="auto"/>
        <w:ind w:firstLine="420"/>
        <w:rPr>
          <w:rFonts w:ascii="宋体" w:hAnsi="宋体"/>
          <w:sz w:val="24"/>
        </w:rPr>
      </w:pPr>
      <w:r>
        <w:rPr>
          <w:rFonts w:ascii="宋体" w:hAnsi="宋体"/>
          <w:sz w:val="24"/>
        </w:rPr>
        <w:t>4</w:t>
      </w:r>
      <w:r>
        <w:rPr>
          <w:rFonts w:hint="eastAsia" w:ascii="宋体" w:hAnsi="宋体"/>
          <w:sz w:val="24"/>
        </w:rPr>
        <w:t>、</w:t>
      </w:r>
      <w:r>
        <w:rPr>
          <w:rFonts w:ascii="宋体" w:hAnsi="宋体"/>
          <w:sz w:val="24"/>
        </w:rPr>
        <w:t>用户输入账号、密码及图形验证码</w:t>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w:t>
      </w:r>
      <w:r>
        <w:rPr>
          <w:rFonts w:ascii="宋体" w:hAnsi="宋体"/>
          <w:sz w:val="24"/>
        </w:rPr>
        <w:t>点击“</w:t>
      </w:r>
      <w:r>
        <w:rPr>
          <w:rFonts w:hint="eastAsia" w:ascii="宋体" w:hAnsi="宋体"/>
          <w:sz w:val="24"/>
        </w:rPr>
        <w:t>登录</w:t>
      </w:r>
      <w:r>
        <w:rPr>
          <w:rFonts w:ascii="宋体" w:hAnsi="宋体"/>
          <w:sz w:val="24"/>
        </w:rPr>
        <w:t>”</w:t>
      </w:r>
    </w:p>
    <w:p>
      <w:pPr>
        <w:spacing w:before="156" w:beforeLines="50" w:line="360" w:lineRule="auto"/>
        <w:ind w:firstLine="420"/>
        <w:rPr>
          <w:rFonts w:ascii="宋体" w:hAnsi="宋体"/>
          <w:sz w:val="24"/>
        </w:rPr>
      </w:pPr>
      <w:r>
        <w:rPr>
          <w:rFonts w:ascii="宋体" w:hAnsi="宋体"/>
          <w:sz w:val="24"/>
        </w:rPr>
        <w:t>6</w:t>
      </w:r>
      <w:r>
        <w:rPr>
          <w:rFonts w:hint="eastAsia" w:ascii="宋体" w:hAnsi="宋体"/>
          <w:sz w:val="24"/>
        </w:rPr>
        <w:t>、</w:t>
      </w:r>
      <w:r>
        <w:rPr>
          <w:rFonts w:ascii="宋体" w:hAnsi="宋体"/>
          <w:sz w:val="24"/>
        </w:rPr>
        <w:t>进入登录后的页面</w:t>
      </w:r>
    </w:p>
    <w:p>
      <w:pPr>
        <w:pStyle w:val="4063"/>
        <w:numPr>
          <w:ilvl w:val="0"/>
          <w:numId w:val="233"/>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drawing>
          <wp:inline distT="0" distB="0" distL="0" distR="0">
            <wp:extent cx="4066540" cy="362839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72"/>
                    <a:stretch>
                      <a:fillRect/>
                    </a:stretch>
                  </pic:blipFill>
                  <pic:spPr>
                    <a:xfrm>
                      <a:off x="0" y="0"/>
                      <a:ext cx="4066667" cy="3628571"/>
                    </a:xfrm>
                    <a:prstGeom prst="rect">
                      <a:avLst/>
                    </a:prstGeom>
                  </pic:spPr>
                </pic:pic>
              </a:graphicData>
            </a:graphic>
          </wp:inline>
        </w:drawing>
      </w:r>
    </w:p>
    <w:p>
      <w:pPr>
        <w:pStyle w:val="4063"/>
        <w:numPr>
          <w:ilvl w:val="0"/>
          <w:numId w:val="233"/>
        </w:numPr>
        <w:spacing w:before="156" w:beforeLines="50" w:line="360" w:lineRule="auto"/>
        <w:ind w:firstLineChars="0"/>
        <w:rPr>
          <w:rFonts w:ascii="宋体" w:hAnsi="宋体"/>
          <w:sz w:val="24"/>
        </w:rPr>
      </w:pPr>
      <w:r>
        <w:rPr>
          <w:rFonts w:hint="eastAsia" w:ascii="宋体" w:hAnsi="宋体"/>
          <w:sz w:val="24"/>
        </w:rPr>
        <w:t>后置条件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登录后，进入个人中心。</w:t>
      </w:r>
    </w:p>
    <w:p>
      <w:pPr>
        <w:pStyle w:val="4063"/>
        <w:numPr>
          <w:ilvl w:val="0"/>
          <w:numId w:val="233"/>
        </w:numPr>
        <w:spacing w:before="156" w:beforeLines="50" w:line="360" w:lineRule="auto"/>
        <w:ind w:firstLineChars="0"/>
        <w:rPr>
          <w:rFonts w:ascii="宋体" w:hAnsi="宋体"/>
          <w:sz w:val="24"/>
        </w:rPr>
      </w:pPr>
      <w:r>
        <w:rPr>
          <w:rFonts w:hint="eastAsia" w:ascii="宋体" w:hAnsi="宋体"/>
          <w:sz w:val="24"/>
        </w:rPr>
        <w:t>异常处理</w:t>
      </w:r>
    </w:p>
    <w:p>
      <w:pPr>
        <w:spacing w:before="156" w:beforeLines="50" w:line="360" w:lineRule="auto"/>
        <w:ind w:firstLine="420"/>
        <w:rPr>
          <w:rFonts w:ascii="宋体" w:hAnsi="宋体"/>
          <w:sz w:val="24"/>
        </w:rPr>
      </w:pPr>
      <w:r>
        <w:rPr>
          <w:rFonts w:hint="eastAsia" w:ascii="宋体" w:hAnsi="宋体"/>
          <w:sz w:val="24"/>
        </w:rPr>
        <w:t>告知系统错误，并统一调用报错页面进行显示，并将报错日志记录只日志文件中。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szCs w:val="32"/>
          <w:lang w:eastAsia="zh-CN"/>
        </w:rPr>
      </w:pPr>
      <w:bookmarkStart w:id="116" w:name="_Toc523754233"/>
      <w:r>
        <w:rPr>
          <w:rFonts w:hint="eastAsia" w:eastAsia="宋体"/>
          <w:b/>
          <w:sz w:val="36"/>
          <w:szCs w:val="32"/>
          <w:lang w:eastAsia="zh-CN"/>
        </w:rPr>
        <w:t>个人中心</w:t>
      </w:r>
      <w:bookmarkEnd w:id="116"/>
    </w:p>
    <w:p>
      <w:pPr>
        <w:pStyle w:val="4063"/>
        <w:numPr>
          <w:ilvl w:val="0"/>
          <w:numId w:val="234"/>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登录后，即可进入个人中心，个人中心提供的功能有</w:t>
      </w:r>
      <w:r>
        <w:rPr>
          <w:rFonts w:hint="eastAsia" w:ascii="宋体" w:hAnsi="宋体"/>
          <w:sz w:val="24"/>
        </w:rPr>
        <w:t>个人</w:t>
      </w:r>
      <w:r>
        <w:rPr>
          <w:rFonts w:ascii="宋体" w:hAnsi="宋体"/>
          <w:sz w:val="24"/>
        </w:rPr>
        <w:t>信息、</w:t>
      </w:r>
      <w:r>
        <w:rPr>
          <w:rFonts w:hint="eastAsia" w:ascii="宋体" w:hAnsi="宋体"/>
          <w:sz w:val="24"/>
        </w:rPr>
        <w:t>我的</w:t>
      </w:r>
      <w:r>
        <w:rPr>
          <w:rFonts w:ascii="宋体" w:hAnsi="宋体"/>
          <w:sz w:val="24"/>
        </w:rPr>
        <w:t>事项</w:t>
      </w:r>
      <w:r>
        <w:rPr>
          <w:rFonts w:hint="eastAsia" w:ascii="宋体" w:hAnsi="宋体"/>
          <w:sz w:val="24"/>
        </w:rPr>
        <w:t>、证件</w:t>
      </w:r>
      <w:r>
        <w:rPr>
          <w:rFonts w:ascii="宋体" w:hAnsi="宋体"/>
          <w:sz w:val="24"/>
        </w:rPr>
        <w:t>资料、</w:t>
      </w:r>
      <w:r>
        <w:rPr>
          <w:rFonts w:hint="eastAsia" w:ascii="宋体" w:hAnsi="宋体"/>
          <w:sz w:val="24"/>
        </w:rPr>
        <w:t>在办</w:t>
      </w:r>
      <w:r>
        <w:rPr>
          <w:rFonts w:ascii="宋体" w:hAnsi="宋体"/>
          <w:sz w:val="24"/>
        </w:rPr>
        <w:t>事项</w:t>
      </w:r>
      <w:r>
        <w:rPr>
          <w:rFonts w:hint="eastAsia" w:ascii="宋体" w:hAnsi="宋体"/>
          <w:sz w:val="24"/>
        </w:rPr>
        <w:t>、</w:t>
      </w:r>
      <w:r>
        <w:rPr>
          <w:rFonts w:ascii="宋体" w:hAnsi="宋体"/>
          <w:sz w:val="24"/>
        </w:rPr>
        <w:t>热门服务。</w:t>
      </w:r>
    </w:p>
    <w:p>
      <w:pPr>
        <w:pStyle w:val="4063"/>
        <w:numPr>
          <w:ilvl w:val="0"/>
          <w:numId w:val="234"/>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网厅申报用户，包括个人和企业用户</w:t>
      </w:r>
    </w:p>
    <w:p>
      <w:pPr>
        <w:pStyle w:val="4063"/>
        <w:numPr>
          <w:ilvl w:val="0"/>
          <w:numId w:val="234"/>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用户已登录</w:t>
      </w:r>
    </w:p>
    <w:p>
      <w:pPr>
        <w:pStyle w:val="4063"/>
        <w:numPr>
          <w:ilvl w:val="0"/>
          <w:numId w:val="234"/>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drawing>
          <wp:inline distT="0" distB="0" distL="0" distR="0">
            <wp:extent cx="5278120" cy="368236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73"/>
                    <a:stretch>
                      <a:fillRect/>
                    </a:stretch>
                  </pic:blipFill>
                  <pic:spPr>
                    <a:xfrm>
                      <a:off x="0" y="0"/>
                      <a:ext cx="5278120" cy="3682365"/>
                    </a:xfrm>
                    <a:prstGeom prst="rect">
                      <a:avLst/>
                    </a:prstGeom>
                  </pic:spPr>
                </pic:pic>
              </a:graphicData>
            </a:graphic>
          </wp:inline>
        </w:drawing>
      </w:r>
    </w:p>
    <w:p>
      <w:pPr>
        <w:pStyle w:val="4063"/>
        <w:numPr>
          <w:ilvl w:val="0"/>
          <w:numId w:val="234"/>
        </w:numPr>
        <w:spacing w:before="156" w:beforeLines="50" w:line="360" w:lineRule="auto"/>
        <w:ind w:firstLineChars="0"/>
        <w:rPr>
          <w:rFonts w:ascii="宋体" w:hAnsi="宋体"/>
          <w:sz w:val="24"/>
        </w:rPr>
      </w:pPr>
      <w:r>
        <w:rPr>
          <w:rFonts w:hint="eastAsia" w:ascii="宋体" w:hAnsi="宋体"/>
          <w:sz w:val="24"/>
        </w:rPr>
        <w:t>异常处理</w:t>
      </w:r>
    </w:p>
    <w:p>
      <w:pPr>
        <w:spacing w:before="156" w:beforeLines="50" w:line="360" w:lineRule="auto"/>
        <w:ind w:firstLine="420"/>
        <w:rPr>
          <w:rFonts w:ascii="宋体" w:hAnsi="宋体"/>
          <w:sz w:val="24"/>
        </w:rPr>
      </w:pPr>
      <w:r>
        <w:rPr>
          <w:rFonts w:hint="eastAsia" w:ascii="宋体" w:hAnsi="宋体"/>
          <w:sz w:val="24"/>
        </w:rPr>
        <w:t>告知系统错误，并统一调用报错页面进行显示，并将报错日志记录只日志文件中。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117" w:name="_Toc523754234"/>
      <w:r>
        <w:rPr>
          <w:rFonts w:hint="eastAsia" w:eastAsia="宋体"/>
          <w:b/>
          <w:sz w:val="36"/>
          <w:szCs w:val="32"/>
        </w:rPr>
        <w:t>申报历史</w:t>
      </w:r>
      <w:bookmarkEnd w:id="117"/>
    </w:p>
    <w:p>
      <w:pPr>
        <w:pStyle w:val="4063"/>
        <w:numPr>
          <w:ilvl w:val="0"/>
          <w:numId w:val="235"/>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查看申请人已申办的事项内容。</w:t>
      </w:r>
    </w:p>
    <w:p>
      <w:pPr>
        <w:pStyle w:val="4063"/>
        <w:numPr>
          <w:ilvl w:val="0"/>
          <w:numId w:val="235"/>
        </w:numPr>
        <w:spacing w:before="156" w:beforeLines="50" w:line="360" w:lineRule="auto"/>
        <w:ind w:firstLineChars="0"/>
        <w:rPr>
          <w:rFonts w:ascii="宋体" w:hAnsi="宋体"/>
          <w:sz w:val="24"/>
        </w:rPr>
      </w:pPr>
      <w:r>
        <w:rPr>
          <w:rFonts w:hint="eastAsia" w:ascii="宋体" w:hAnsi="宋体"/>
          <w:sz w:val="24"/>
        </w:rPr>
        <w:t>使用</w:t>
      </w:r>
      <w:r>
        <w:rPr>
          <w:rFonts w:ascii="宋体" w:hAnsi="宋体"/>
          <w:sz w:val="24"/>
        </w:rPr>
        <w:t>用户</w:t>
      </w:r>
    </w:p>
    <w:p>
      <w:pPr>
        <w:spacing w:before="156" w:beforeLines="50" w:line="360" w:lineRule="auto"/>
        <w:ind w:firstLine="420"/>
        <w:rPr>
          <w:rFonts w:ascii="宋体" w:hAnsi="宋体"/>
          <w:sz w:val="24"/>
        </w:rPr>
      </w:pPr>
      <w:r>
        <w:rPr>
          <w:rFonts w:hint="eastAsia" w:ascii="宋体" w:hAnsi="宋体"/>
          <w:sz w:val="24"/>
        </w:rPr>
        <w:t>系统申报</w:t>
      </w:r>
      <w:r>
        <w:rPr>
          <w:rFonts w:ascii="宋体" w:hAnsi="宋体"/>
          <w:sz w:val="24"/>
        </w:rPr>
        <w:t>用户</w:t>
      </w:r>
    </w:p>
    <w:p>
      <w:pPr>
        <w:pStyle w:val="4063"/>
        <w:numPr>
          <w:ilvl w:val="0"/>
          <w:numId w:val="235"/>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1、登录系统。</w:t>
      </w:r>
    </w:p>
    <w:p>
      <w:pPr>
        <w:spacing w:before="156" w:beforeLines="50" w:line="360" w:lineRule="auto"/>
        <w:ind w:firstLine="420"/>
        <w:rPr>
          <w:rFonts w:ascii="宋体" w:hAnsi="宋体"/>
          <w:sz w:val="24"/>
        </w:rPr>
      </w:pPr>
      <w:r>
        <w:rPr>
          <w:rFonts w:hint="eastAsia" w:ascii="宋体" w:hAnsi="宋体"/>
          <w:sz w:val="24"/>
        </w:rPr>
        <w:t>2、检查事项的结束时间是否符合规则。</w:t>
      </w:r>
    </w:p>
    <w:p>
      <w:pPr>
        <w:pStyle w:val="4063"/>
        <w:numPr>
          <w:ilvl w:val="0"/>
          <w:numId w:val="235"/>
        </w:numPr>
        <w:spacing w:before="156" w:beforeLines="50" w:line="360" w:lineRule="auto"/>
        <w:ind w:firstLineChars="0"/>
        <w:rPr>
          <w:rFonts w:ascii="宋体" w:hAnsi="宋体"/>
          <w:sz w:val="24"/>
        </w:rPr>
      </w:pPr>
      <w:r>
        <w:rPr>
          <w:rFonts w:hint="eastAsia" w:ascii="宋体" w:hAnsi="宋体"/>
          <w:sz w:val="24"/>
        </w:rPr>
        <w:t>操作</w:t>
      </w:r>
      <w:r>
        <w:rPr>
          <w:rFonts w:ascii="宋体" w:hAnsi="宋体"/>
          <w:sz w:val="24"/>
        </w:rPr>
        <w:t>流程</w:t>
      </w:r>
    </w:p>
    <w:p>
      <w:pPr>
        <w:spacing w:before="156" w:beforeLines="50" w:line="360" w:lineRule="auto"/>
        <w:ind w:firstLine="420"/>
        <w:rPr>
          <w:rFonts w:ascii="宋体" w:hAnsi="宋体"/>
          <w:sz w:val="24"/>
        </w:rPr>
      </w:pPr>
      <w:r>
        <w:rPr>
          <w:rFonts w:hint="eastAsia" w:ascii="宋体" w:hAnsi="宋体"/>
          <w:sz w:val="24"/>
        </w:rPr>
        <w:t>1、打开系统网址；</w:t>
      </w:r>
    </w:p>
    <w:p>
      <w:pPr>
        <w:spacing w:before="156" w:beforeLines="50" w:line="360" w:lineRule="auto"/>
        <w:ind w:firstLine="420"/>
        <w:rPr>
          <w:rFonts w:ascii="宋体" w:hAnsi="宋体"/>
          <w:sz w:val="24"/>
        </w:rPr>
      </w:pPr>
      <w:r>
        <w:rPr>
          <w:rFonts w:hint="eastAsia" w:ascii="宋体" w:hAnsi="宋体"/>
          <w:sz w:val="24"/>
        </w:rPr>
        <w:t>2、登陆系统账号；</w:t>
      </w:r>
    </w:p>
    <w:p>
      <w:pPr>
        <w:spacing w:before="156" w:beforeLines="50" w:line="360" w:lineRule="auto"/>
        <w:ind w:firstLine="420"/>
        <w:rPr>
          <w:rFonts w:ascii="宋体" w:hAnsi="宋体"/>
          <w:sz w:val="24"/>
        </w:rPr>
      </w:pPr>
      <w:r>
        <w:rPr>
          <w:rFonts w:hint="eastAsia" w:ascii="宋体" w:hAnsi="宋体"/>
          <w:sz w:val="24"/>
        </w:rPr>
        <w:t>3、点击账号名的下拉箭头，点击“个人中心”。</w:t>
      </w:r>
    </w:p>
    <w:p>
      <w:pPr>
        <w:pStyle w:val="4063"/>
        <w:numPr>
          <w:ilvl w:val="0"/>
          <w:numId w:val="235"/>
        </w:numPr>
        <w:spacing w:before="156" w:beforeLines="50" w:line="360" w:lineRule="auto"/>
        <w:ind w:firstLineChars="0"/>
        <w:rPr>
          <w:rFonts w:ascii="宋体" w:hAnsi="宋体"/>
          <w:sz w:val="24"/>
        </w:rPr>
      </w:pPr>
      <w:r>
        <w:rPr>
          <w:rFonts w:hint="eastAsia" w:ascii="宋体" w:hAnsi="宋体"/>
          <w:sz w:val="24"/>
        </w:rPr>
        <w:t>界面</w:t>
      </w:r>
      <w:r>
        <w:rPr>
          <w:rFonts w:ascii="宋体" w:hAnsi="宋体"/>
          <w:sz w:val="24"/>
        </w:rPr>
        <w:t>描述</w:t>
      </w:r>
    </w:p>
    <w:p>
      <w:pPr>
        <w:spacing w:before="156" w:beforeLines="50" w:line="360" w:lineRule="auto"/>
        <w:ind w:firstLine="420"/>
        <w:rPr>
          <w:rFonts w:ascii="宋体" w:hAnsi="宋体"/>
          <w:sz w:val="24"/>
        </w:rPr>
      </w:pPr>
      <w:r>
        <w:drawing>
          <wp:inline distT="0" distB="0" distL="0" distR="0">
            <wp:extent cx="5278120" cy="166243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74"/>
                    <a:stretch>
                      <a:fillRect/>
                    </a:stretch>
                  </pic:blipFill>
                  <pic:spPr>
                    <a:xfrm>
                      <a:off x="0" y="0"/>
                      <a:ext cx="5278120" cy="1662430"/>
                    </a:xfrm>
                    <a:prstGeom prst="rect">
                      <a:avLst/>
                    </a:prstGeom>
                  </pic:spPr>
                </pic:pic>
              </a:graphicData>
            </a:graphic>
          </wp:inline>
        </w:drawing>
      </w:r>
    </w:p>
    <w:p>
      <w:pPr>
        <w:pStyle w:val="4063"/>
        <w:numPr>
          <w:ilvl w:val="0"/>
          <w:numId w:val="235"/>
        </w:numPr>
        <w:spacing w:before="156" w:beforeLines="50" w:line="360" w:lineRule="auto"/>
        <w:ind w:firstLineChars="0"/>
        <w:rPr>
          <w:rFonts w:ascii="宋体" w:hAnsi="宋体"/>
          <w:sz w:val="24"/>
        </w:rPr>
      </w:pPr>
      <w:r>
        <w:rPr>
          <w:rFonts w:hint="eastAsia" w:ascii="宋体" w:hAnsi="宋体"/>
          <w:sz w:val="24"/>
        </w:rPr>
        <w:t>业务数据</w:t>
      </w:r>
    </w:p>
    <w:p>
      <w:pPr>
        <w:spacing w:before="156" w:beforeLines="50" w:line="360" w:lineRule="auto"/>
        <w:ind w:firstLine="420"/>
        <w:rPr>
          <w:rFonts w:ascii="宋体" w:hAnsi="宋体"/>
          <w:sz w:val="24"/>
        </w:rPr>
      </w:pPr>
      <w:r>
        <w:rPr>
          <w:rFonts w:hint="eastAsia" w:ascii="宋体" w:hAnsi="宋体"/>
          <w:sz w:val="24"/>
        </w:rPr>
        <w:t>输入：</w:t>
      </w:r>
    </w:p>
    <w:p>
      <w:pPr>
        <w:spacing w:before="156" w:beforeLines="50" w:line="360" w:lineRule="auto"/>
        <w:ind w:firstLine="420"/>
        <w:rPr>
          <w:rFonts w:ascii="宋体" w:hAnsi="宋体"/>
          <w:sz w:val="24"/>
        </w:rPr>
      </w:pPr>
      <w:r>
        <w:rPr>
          <w:rFonts w:hint="eastAsia" w:ascii="宋体" w:hAnsi="宋体"/>
          <w:sz w:val="24"/>
        </w:rPr>
        <w:t>依次点击“我的事项-已结束-选择年月”</w:t>
      </w:r>
    </w:p>
    <w:p>
      <w:pPr>
        <w:spacing w:before="156" w:beforeLines="50" w:line="360" w:lineRule="auto"/>
        <w:ind w:firstLine="420"/>
        <w:rPr>
          <w:rFonts w:ascii="宋体" w:hAnsi="宋体"/>
          <w:sz w:val="24"/>
        </w:rPr>
      </w:pPr>
      <w:r>
        <w:rPr>
          <w:rFonts w:hint="eastAsia" w:ascii="宋体" w:hAnsi="宋体"/>
          <w:sz w:val="24"/>
        </w:rPr>
        <w:t>输出：</w:t>
      </w:r>
    </w:p>
    <w:p>
      <w:pPr>
        <w:spacing w:before="156" w:beforeLines="50" w:line="360" w:lineRule="auto"/>
        <w:ind w:firstLine="420"/>
        <w:rPr>
          <w:rFonts w:ascii="宋体" w:hAnsi="宋体"/>
          <w:sz w:val="24"/>
        </w:rPr>
      </w:pPr>
      <w:r>
        <w:rPr>
          <w:rFonts w:hint="eastAsia" w:ascii="宋体" w:hAnsi="宋体"/>
          <w:sz w:val="24"/>
        </w:rPr>
        <w:t>页面显示对应时间内已结束的申办事项内容。</w:t>
      </w:r>
    </w:p>
    <w:p>
      <w:pPr>
        <w:pStyle w:val="4063"/>
        <w:numPr>
          <w:ilvl w:val="0"/>
          <w:numId w:val="235"/>
        </w:numPr>
        <w:spacing w:before="156" w:beforeLines="50" w:line="360" w:lineRule="auto"/>
        <w:ind w:firstLineChars="0"/>
        <w:rPr>
          <w:rFonts w:ascii="宋体" w:hAnsi="宋体"/>
          <w:sz w:val="24"/>
        </w:rPr>
      </w:pPr>
      <w:r>
        <w:rPr>
          <w:rFonts w:hint="eastAsia" w:ascii="宋体" w:hAnsi="宋体"/>
          <w:sz w:val="24"/>
        </w:rPr>
        <w:t>异常情况及处理方式</w:t>
      </w:r>
    </w:p>
    <w:p>
      <w:pPr>
        <w:spacing w:before="156" w:beforeLines="50" w:line="360" w:lineRule="auto"/>
        <w:ind w:firstLine="420"/>
        <w:rPr>
          <w:rFonts w:ascii="宋体" w:hAnsi="宋体"/>
          <w:sz w:val="24"/>
        </w:rPr>
      </w:pPr>
      <w:r>
        <w:rPr>
          <w:rFonts w:hint="eastAsia" w:ascii="宋体" w:hAnsi="宋体"/>
          <w:sz w:val="24"/>
        </w:rPr>
        <w:t>告知系统错误，统一调用报错页面进行显示，并将报错日志记录在日志文件中。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118" w:name="_Toc523754235"/>
      <w:r>
        <w:rPr>
          <w:rFonts w:hint="eastAsia" w:eastAsia="宋体"/>
          <w:b/>
          <w:sz w:val="36"/>
          <w:szCs w:val="32"/>
        </w:rPr>
        <w:t>申报授权</w:t>
      </w:r>
      <w:bookmarkEnd w:id="118"/>
    </w:p>
    <w:p>
      <w:pPr>
        <w:pStyle w:val="4063"/>
        <w:numPr>
          <w:ilvl w:val="0"/>
          <w:numId w:val="236"/>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企业可授权已关联的个人（法人）账号申报事项。</w:t>
      </w:r>
    </w:p>
    <w:p>
      <w:pPr>
        <w:pStyle w:val="4063"/>
        <w:numPr>
          <w:ilvl w:val="0"/>
          <w:numId w:val="236"/>
        </w:numPr>
        <w:spacing w:before="156" w:beforeLines="50" w:line="360" w:lineRule="auto"/>
        <w:ind w:firstLineChars="0"/>
        <w:rPr>
          <w:rFonts w:ascii="宋体" w:hAnsi="宋体"/>
          <w:sz w:val="24"/>
        </w:rPr>
      </w:pPr>
      <w:r>
        <w:rPr>
          <w:rFonts w:hint="eastAsia" w:ascii="宋体" w:hAnsi="宋体"/>
          <w:sz w:val="24"/>
        </w:rPr>
        <w:t>使用</w:t>
      </w:r>
      <w:r>
        <w:rPr>
          <w:rFonts w:ascii="宋体" w:hAnsi="宋体"/>
          <w:sz w:val="24"/>
        </w:rPr>
        <w:t>用户</w:t>
      </w:r>
    </w:p>
    <w:p>
      <w:pPr>
        <w:spacing w:before="156" w:beforeLines="50" w:line="360" w:lineRule="auto"/>
        <w:ind w:firstLine="420"/>
        <w:rPr>
          <w:rFonts w:ascii="宋体" w:hAnsi="宋体"/>
          <w:sz w:val="24"/>
        </w:rPr>
      </w:pPr>
      <w:r>
        <w:rPr>
          <w:rFonts w:hint="eastAsia" w:ascii="宋体" w:hAnsi="宋体"/>
          <w:sz w:val="24"/>
        </w:rPr>
        <w:t>使用</w:t>
      </w:r>
      <w:r>
        <w:rPr>
          <w:rFonts w:ascii="宋体" w:hAnsi="宋体"/>
          <w:sz w:val="24"/>
        </w:rPr>
        <w:t>用户为</w:t>
      </w:r>
      <w:r>
        <w:rPr>
          <w:rFonts w:hint="eastAsia" w:ascii="宋体" w:hAnsi="宋体"/>
          <w:sz w:val="24"/>
        </w:rPr>
        <w:t>网厅</w:t>
      </w:r>
      <w:r>
        <w:rPr>
          <w:rFonts w:ascii="宋体" w:hAnsi="宋体"/>
          <w:sz w:val="24"/>
        </w:rPr>
        <w:t>申报用户</w:t>
      </w:r>
    </w:p>
    <w:p>
      <w:pPr>
        <w:pStyle w:val="4063"/>
        <w:numPr>
          <w:ilvl w:val="0"/>
          <w:numId w:val="236"/>
        </w:numPr>
        <w:spacing w:before="156" w:beforeLines="50" w:line="360" w:lineRule="auto"/>
        <w:ind w:firstLineChars="0"/>
        <w:rPr>
          <w:rFonts w:ascii="宋体" w:hAnsi="宋体"/>
          <w:sz w:val="24"/>
        </w:rPr>
      </w:pPr>
      <w:r>
        <w:rPr>
          <w:rFonts w:hint="eastAsia" w:ascii="宋体" w:hAnsi="宋体"/>
          <w:sz w:val="24"/>
        </w:rPr>
        <w:t>前置</w:t>
      </w:r>
      <w:r>
        <w:rPr>
          <w:rFonts w:ascii="宋体" w:hAnsi="宋体"/>
          <w:sz w:val="24"/>
        </w:rPr>
        <w:t>条件</w:t>
      </w:r>
    </w:p>
    <w:p>
      <w:pPr>
        <w:spacing w:before="156" w:beforeLines="50" w:line="360" w:lineRule="auto"/>
        <w:ind w:firstLine="420"/>
        <w:rPr>
          <w:rFonts w:ascii="宋体" w:hAnsi="宋体"/>
          <w:sz w:val="24"/>
        </w:rPr>
      </w:pPr>
      <w:r>
        <w:rPr>
          <w:rFonts w:hint="eastAsia" w:ascii="宋体" w:hAnsi="宋体"/>
          <w:sz w:val="24"/>
        </w:rPr>
        <w:t>已经关联个人（法人）账号。</w:t>
      </w:r>
    </w:p>
    <w:p>
      <w:pPr>
        <w:spacing w:before="156" w:beforeLines="50" w:line="360" w:lineRule="auto"/>
        <w:ind w:firstLine="420"/>
        <w:rPr>
          <w:rFonts w:ascii="宋体" w:hAnsi="宋体"/>
          <w:sz w:val="24"/>
        </w:rPr>
      </w:pPr>
      <w:r>
        <w:rPr>
          <w:rFonts w:hint="eastAsia" w:ascii="宋体" w:hAnsi="宋体"/>
          <w:sz w:val="24"/>
        </w:rPr>
        <w:t>企业对已关联的个人（法人）账号进行授权后个人（法人）账号有权限代替。</w:t>
      </w:r>
    </w:p>
    <w:p>
      <w:pPr>
        <w:pStyle w:val="4063"/>
        <w:numPr>
          <w:ilvl w:val="0"/>
          <w:numId w:val="236"/>
        </w:numPr>
        <w:spacing w:before="156" w:beforeLines="50" w:line="360" w:lineRule="auto"/>
        <w:ind w:firstLineChars="0"/>
        <w:rPr>
          <w:rFonts w:ascii="宋体" w:hAnsi="宋体"/>
          <w:sz w:val="24"/>
        </w:rPr>
      </w:pPr>
      <w:r>
        <w:rPr>
          <w:rFonts w:hint="eastAsia" w:ascii="宋体" w:hAnsi="宋体"/>
          <w:sz w:val="24"/>
        </w:rPr>
        <w:t>操作</w:t>
      </w:r>
      <w:r>
        <w:rPr>
          <w:rFonts w:ascii="宋体" w:hAnsi="宋体"/>
          <w:sz w:val="24"/>
        </w:rPr>
        <w:t>流程</w:t>
      </w:r>
    </w:p>
    <w:p>
      <w:pPr>
        <w:spacing w:before="156" w:beforeLines="50" w:line="360" w:lineRule="auto"/>
        <w:ind w:firstLine="420"/>
        <w:rPr>
          <w:rFonts w:ascii="宋体" w:hAnsi="宋体"/>
          <w:sz w:val="24"/>
        </w:rPr>
      </w:pPr>
      <w:r>
        <w:rPr>
          <w:rFonts w:hint="eastAsia" w:ascii="宋体" w:hAnsi="宋体"/>
          <w:sz w:val="24"/>
        </w:rPr>
        <w:t>1、打开系统网址；</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、登陆系统账号；</w:t>
      </w:r>
    </w:p>
    <w:p>
      <w:pPr>
        <w:spacing w:before="156" w:beforeLines="50" w:line="360" w:lineRule="auto"/>
        <w:ind w:firstLine="420"/>
        <w:rPr>
          <w:rFonts w:ascii="宋体" w:hAnsi="宋体"/>
          <w:sz w:val="24"/>
        </w:rPr>
      </w:pPr>
      <w:r>
        <w:rPr>
          <w:rFonts w:hint="eastAsia" w:ascii="宋体" w:hAnsi="宋体"/>
          <w:sz w:val="24"/>
        </w:rPr>
        <w:t>3、点击账号名的下拉箭头，点击“个人中心-申报授权”。</w:t>
      </w:r>
    </w:p>
    <w:p>
      <w:pPr>
        <w:pStyle w:val="4063"/>
        <w:numPr>
          <w:ilvl w:val="0"/>
          <w:numId w:val="236"/>
        </w:numPr>
        <w:spacing w:before="156" w:beforeLines="50" w:line="360" w:lineRule="auto"/>
        <w:ind w:firstLineChars="0"/>
        <w:rPr>
          <w:rFonts w:ascii="宋体" w:hAnsi="宋体"/>
          <w:sz w:val="24"/>
        </w:rPr>
      </w:pPr>
      <w:r>
        <w:rPr>
          <w:rFonts w:hint="eastAsia" w:ascii="宋体" w:hAnsi="宋体"/>
          <w:sz w:val="24"/>
        </w:rPr>
        <w:t>业务数据</w:t>
      </w:r>
    </w:p>
    <w:p>
      <w:pPr>
        <w:spacing w:before="156" w:beforeLines="50" w:line="360" w:lineRule="auto"/>
        <w:ind w:firstLine="420"/>
        <w:rPr>
          <w:rFonts w:ascii="宋体" w:hAnsi="宋体"/>
          <w:sz w:val="24"/>
        </w:rPr>
      </w:pPr>
      <w:r>
        <w:rPr>
          <w:rFonts w:hint="eastAsia" w:ascii="宋体" w:hAnsi="宋体"/>
          <w:sz w:val="24"/>
        </w:rPr>
        <w:t>输入：</w:t>
      </w:r>
    </w:p>
    <w:tbl>
      <w:tblPr>
        <w:tblStyle w:val="106"/>
        <w:tblW w:w="86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0"/>
        <w:gridCol w:w="1200"/>
        <w:gridCol w:w="1017"/>
        <w:gridCol w:w="967"/>
        <w:gridCol w:w="1283"/>
        <w:gridCol w:w="817"/>
        <w:gridCol w:w="966"/>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20" w:type="dxa"/>
            <w:shd w:val="clear" w:color="auto" w:fill="auto"/>
          </w:tcPr>
          <w:p>
            <w:pPr>
              <w:spacing w:before="156" w:beforeLines="50" w:line="360" w:lineRule="auto"/>
              <w:ind w:firstLine="420"/>
              <w:rPr>
                <w:rFonts w:ascii="宋体" w:hAnsi="宋体"/>
                <w:sz w:val="24"/>
              </w:rPr>
            </w:pPr>
            <w:r>
              <w:rPr>
                <w:rFonts w:hint="eastAsia" w:ascii="宋体" w:hAnsi="宋体"/>
                <w:sz w:val="24"/>
              </w:rPr>
              <w:t>字段名称</w:t>
            </w:r>
          </w:p>
        </w:tc>
        <w:tc>
          <w:tcPr>
            <w:tcW w:w="1200" w:type="dxa"/>
            <w:shd w:val="clear" w:color="auto" w:fill="auto"/>
          </w:tcPr>
          <w:p>
            <w:pPr>
              <w:spacing w:before="156" w:beforeLines="50" w:line="360" w:lineRule="auto"/>
              <w:ind w:firstLine="420"/>
              <w:rPr>
                <w:rFonts w:ascii="宋体" w:hAnsi="宋体"/>
                <w:sz w:val="24"/>
              </w:rPr>
            </w:pPr>
            <w:r>
              <w:rPr>
                <w:rFonts w:hint="eastAsia" w:ascii="宋体" w:hAnsi="宋体"/>
                <w:sz w:val="24"/>
              </w:rPr>
              <w:t>数据类型</w:t>
            </w:r>
          </w:p>
        </w:tc>
        <w:tc>
          <w:tcPr>
            <w:tcW w:w="1017" w:type="dxa"/>
            <w:shd w:val="clear" w:color="auto" w:fill="auto"/>
          </w:tcPr>
          <w:p>
            <w:pPr>
              <w:spacing w:before="156" w:beforeLines="50" w:line="360" w:lineRule="auto"/>
              <w:ind w:firstLine="420"/>
              <w:rPr>
                <w:rFonts w:ascii="宋体" w:hAnsi="宋体"/>
                <w:sz w:val="24"/>
              </w:rPr>
            </w:pPr>
            <w:r>
              <w:rPr>
                <w:rFonts w:hint="eastAsia" w:ascii="宋体" w:hAnsi="宋体"/>
                <w:sz w:val="24"/>
              </w:rPr>
              <w:t>载体</w:t>
            </w:r>
          </w:p>
        </w:tc>
        <w:tc>
          <w:tcPr>
            <w:tcW w:w="967" w:type="dxa"/>
            <w:shd w:val="clear" w:color="auto" w:fill="auto"/>
          </w:tcPr>
          <w:p>
            <w:pPr>
              <w:spacing w:before="156" w:beforeLines="50" w:line="360" w:lineRule="auto"/>
              <w:ind w:firstLine="420"/>
              <w:rPr>
                <w:rFonts w:ascii="宋体" w:hAnsi="宋体"/>
                <w:sz w:val="24"/>
              </w:rPr>
            </w:pPr>
            <w:r>
              <w:rPr>
                <w:rFonts w:hint="eastAsia" w:ascii="宋体" w:hAnsi="宋体"/>
                <w:sz w:val="24"/>
              </w:rPr>
              <w:t>格式</w:t>
            </w:r>
          </w:p>
        </w:tc>
        <w:tc>
          <w:tcPr>
            <w:tcW w:w="1283" w:type="dxa"/>
            <w:shd w:val="clear" w:color="auto" w:fill="auto"/>
          </w:tcPr>
          <w:p>
            <w:pPr>
              <w:spacing w:before="156" w:beforeLines="50" w:line="360" w:lineRule="auto"/>
              <w:ind w:firstLine="420"/>
              <w:rPr>
                <w:rFonts w:ascii="宋体" w:hAnsi="宋体"/>
                <w:sz w:val="24"/>
              </w:rPr>
            </w:pPr>
            <w:r>
              <w:rPr>
                <w:rFonts w:hint="eastAsia" w:ascii="宋体" w:hAnsi="宋体"/>
                <w:sz w:val="24"/>
              </w:rPr>
              <w:t>数值范围</w:t>
            </w:r>
          </w:p>
        </w:tc>
        <w:tc>
          <w:tcPr>
            <w:tcW w:w="817" w:type="dxa"/>
            <w:shd w:val="clear" w:color="auto" w:fill="auto"/>
          </w:tcPr>
          <w:p>
            <w:pPr>
              <w:spacing w:before="156" w:beforeLines="50" w:line="360" w:lineRule="auto"/>
              <w:ind w:firstLine="420"/>
              <w:rPr>
                <w:rFonts w:ascii="宋体" w:hAnsi="宋体"/>
                <w:sz w:val="24"/>
              </w:rPr>
            </w:pPr>
            <w:r>
              <w:rPr>
                <w:rFonts w:hint="eastAsia" w:ascii="宋体" w:hAnsi="宋体"/>
                <w:sz w:val="24"/>
              </w:rPr>
              <w:t>单位</w:t>
            </w:r>
          </w:p>
        </w:tc>
        <w:tc>
          <w:tcPr>
            <w:tcW w:w="966" w:type="dxa"/>
            <w:shd w:val="clear" w:color="auto" w:fill="auto"/>
          </w:tcPr>
          <w:p>
            <w:pPr>
              <w:spacing w:before="156" w:beforeLines="50" w:line="360" w:lineRule="auto"/>
              <w:ind w:firstLine="420"/>
              <w:rPr>
                <w:rFonts w:ascii="宋体" w:hAnsi="宋体"/>
                <w:sz w:val="24"/>
              </w:rPr>
            </w:pPr>
            <w:r>
              <w:rPr>
                <w:rFonts w:hint="eastAsia" w:ascii="宋体" w:hAnsi="宋体"/>
                <w:sz w:val="24"/>
              </w:rPr>
              <w:t>必填</w:t>
            </w:r>
          </w:p>
        </w:tc>
        <w:tc>
          <w:tcPr>
            <w:tcW w:w="1134" w:type="dxa"/>
            <w:shd w:val="clear" w:color="auto" w:fill="auto"/>
          </w:tcPr>
          <w:p>
            <w:pPr>
              <w:spacing w:before="156" w:beforeLines="50" w:line="360" w:lineRule="auto"/>
              <w:ind w:firstLine="420"/>
              <w:rPr>
                <w:rFonts w:ascii="宋体" w:hAnsi="宋体"/>
                <w:sz w:val="24"/>
              </w:rPr>
            </w:pPr>
            <w:r>
              <w:rPr>
                <w:rFonts w:hint="eastAsia" w:ascii="宋体" w:hAnsi="宋体"/>
                <w:sz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20" w:type="dxa"/>
            <w:shd w:val="clear" w:color="auto" w:fill="auto"/>
          </w:tcPr>
          <w:p>
            <w:pPr>
              <w:spacing w:before="156" w:beforeLines="50" w:line="360" w:lineRule="auto"/>
              <w:ind w:firstLine="420"/>
              <w:rPr>
                <w:rFonts w:ascii="宋体" w:hAnsi="宋体"/>
                <w:sz w:val="24"/>
              </w:rPr>
            </w:pPr>
            <w:r>
              <w:rPr>
                <w:rFonts w:hint="eastAsia" w:ascii="宋体" w:hAnsi="宋体"/>
                <w:sz w:val="24"/>
              </w:rPr>
              <w:t>已关联账号</w:t>
            </w:r>
          </w:p>
        </w:tc>
        <w:tc>
          <w:tcPr>
            <w:tcW w:w="1200" w:type="dxa"/>
            <w:shd w:val="clear" w:color="auto" w:fill="auto"/>
          </w:tcPr>
          <w:p>
            <w:pPr>
              <w:spacing w:before="156" w:beforeLines="50" w:line="360" w:lineRule="auto"/>
              <w:ind w:firstLine="420"/>
              <w:rPr>
                <w:rFonts w:ascii="宋体" w:hAnsi="宋体"/>
                <w:sz w:val="24"/>
              </w:rPr>
            </w:pPr>
            <w:r>
              <w:rPr>
                <w:rFonts w:hint="eastAsia" w:ascii="宋体" w:hAnsi="宋体"/>
                <w:sz w:val="24"/>
              </w:rPr>
              <w:t>字符</w:t>
            </w:r>
          </w:p>
        </w:tc>
        <w:tc>
          <w:tcPr>
            <w:tcW w:w="1017" w:type="dxa"/>
            <w:shd w:val="clear" w:color="auto" w:fill="auto"/>
          </w:tcPr>
          <w:p>
            <w:pPr>
              <w:spacing w:before="156" w:beforeLines="50" w:line="360" w:lineRule="auto"/>
              <w:ind w:firstLine="420"/>
              <w:rPr>
                <w:rFonts w:ascii="宋体" w:hAnsi="宋体"/>
                <w:sz w:val="24"/>
              </w:rPr>
            </w:pPr>
            <w:r>
              <w:rPr>
                <w:rFonts w:hint="eastAsia" w:ascii="宋体" w:hAnsi="宋体"/>
                <w:sz w:val="24"/>
              </w:rPr>
              <w:t>下拉框</w:t>
            </w:r>
          </w:p>
        </w:tc>
        <w:tc>
          <w:tcPr>
            <w:tcW w:w="967" w:type="dxa"/>
            <w:shd w:val="clear" w:color="auto" w:fill="auto"/>
          </w:tcPr>
          <w:p>
            <w:pPr>
              <w:spacing w:before="156" w:beforeLines="50" w:line="360" w:lineRule="auto"/>
              <w:ind w:firstLine="420"/>
              <w:rPr>
                <w:rFonts w:ascii="宋体" w:hAnsi="宋体"/>
                <w:sz w:val="24"/>
              </w:rPr>
            </w:pPr>
          </w:p>
        </w:tc>
        <w:tc>
          <w:tcPr>
            <w:tcW w:w="1283" w:type="dxa"/>
            <w:shd w:val="clear" w:color="auto" w:fill="auto"/>
          </w:tcPr>
          <w:p>
            <w:pPr>
              <w:spacing w:before="156" w:beforeLines="50" w:line="360" w:lineRule="auto"/>
              <w:ind w:firstLine="420"/>
              <w:rPr>
                <w:rFonts w:ascii="宋体" w:hAnsi="宋体"/>
                <w:sz w:val="24"/>
              </w:rPr>
            </w:pPr>
          </w:p>
        </w:tc>
        <w:tc>
          <w:tcPr>
            <w:tcW w:w="817" w:type="dxa"/>
            <w:shd w:val="clear" w:color="auto" w:fill="auto"/>
          </w:tcPr>
          <w:p>
            <w:pPr>
              <w:spacing w:before="156" w:beforeLines="50" w:line="360" w:lineRule="auto"/>
              <w:ind w:firstLine="420"/>
              <w:rPr>
                <w:rFonts w:ascii="宋体" w:hAnsi="宋体"/>
                <w:sz w:val="24"/>
              </w:rPr>
            </w:pPr>
          </w:p>
        </w:tc>
        <w:tc>
          <w:tcPr>
            <w:tcW w:w="966" w:type="dxa"/>
            <w:shd w:val="clear" w:color="auto" w:fill="auto"/>
          </w:tcPr>
          <w:p>
            <w:pPr>
              <w:spacing w:before="156" w:beforeLines="50" w:line="360" w:lineRule="auto"/>
              <w:ind w:firstLine="420"/>
              <w:rPr>
                <w:rFonts w:ascii="宋体" w:hAnsi="宋体"/>
                <w:sz w:val="24"/>
              </w:rPr>
            </w:pPr>
            <w:r>
              <w:rPr>
                <w:rFonts w:hint="eastAsia" w:ascii="宋体" w:hAnsi="宋体"/>
                <w:sz w:val="24"/>
              </w:rPr>
              <w:t>是</w:t>
            </w:r>
          </w:p>
        </w:tc>
        <w:tc>
          <w:tcPr>
            <w:tcW w:w="1134" w:type="dxa"/>
            <w:shd w:val="clear" w:color="auto" w:fill="auto"/>
          </w:tcPr>
          <w:p>
            <w:pPr>
              <w:spacing w:before="156" w:beforeLines="50" w:line="360" w:lineRule="auto"/>
              <w:ind w:firstLine="420"/>
              <w:rPr>
                <w:rFonts w:ascii="宋体" w:hAnsi="宋体"/>
                <w:sz w:val="24"/>
              </w:rPr>
            </w:pPr>
          </w:p>
        </w:tc>
      </w:tr>
    </w:tbl>
    <w:p>
      <w:pPr>
        <w:spacing w:before="156" w:beforeLines="50" w:line="360" w:lineRule="auto"/>
        <w:ind w:firstLine="420"/>
        <w:rPr>
          <w:rFonts w:ascii="宋体" w:hAnsi="宋体"/>
          <w:sz w:val="24"/>
        </w:rPr>
      </w:pPr>
      <w:r>
        <w:rPr>
          <w:rFonts w:hint="eastAsia" w:ascii="宋体" w:hAnsi="宋体"/>
          <w:sz w:val="24"/>
        </w:rPr>
        <w:t>输出：</w:t>
      </w:r>
    </w:p>
    <w:p>
      <w:pPr>
        <w:spacing w:before="156" w:beforeLines="50" w:line="360" w:lineRule="auto"/>
        <w:ind w:firstLine="420"/>
        <w:rPr>
          <w:rFonts w:ascii="宋体" w:hAnsi="宋体"/>
          <w:sz w:val="24"/>
        </w:rPr>
      </w:pPr>
      <w:r>
        <w:rPr>
          <w:rFonts w:hint="eastAsia" w:ascii="宋体" w:hAnsi="宋体"/>
          <w:sz w:val="24"/>
        </w:rPr>
        <w:t>授权成功成功。</w:t>
      </w:r>
    </w:p>
    <w:p>
      <w:pPr>
        <w:pStyle w:val="4063"/>
        <w:numPr>
          <w:ilvl w:val="0"/>
          <w:numId w:val="236"/>
        </w:numPr>
        <w:spacing w:before="156" w:beforeLines="50" w:line="360" w:lineRule="auto"/>
        <w:ind w:firstLineChars="0"/>
        <w:rPr>
          <w:rFonts w:ascii="宋体" w:hAnsi="宋体"/>
          <w:sz w:val="24"/>
        </w:rPr>
      </w:pPr>
      <w:r>
        <w:rPr>
          <w:rFonts w:hint="eastAsia" w:ascii="宋体" w:hAnsi="宋体"/>
          <w:sz w:val="24"/>
        </w:rPr>
        <w:t>后置</w:t>
      </w:r>
      <w:r>
        <w:rPr>
          <w:rFonts w:ascii="宋体" w:hAnsi="宋体"/>
          <w:sz w:val="24"/>
        </w:rPr>
        <w:t>条件</w:t>
      </w:r>
    </w:p>
    <w:p>
      <w:pPr>
        <w:spacing w:before="156" w:beforeLines="50" w:line="360" w:lineRule="auto"/>
        <w:ind w:firstLine="420"/>
        <w:rPr>
          <w:rFonts w:ascii="宋体" w:hAnsi="宋体"/>
          <w:sz w:val="24"/>
        </w:rPr>
      </w:pPr>
      <w:r>
        <w:rPr>
          <w:rFonts w:hint="eastAsia" w:ascii="宋体" w:hAnsi="宋体"/>
          <w:sz w:val="24"/>
        </w:rPr>
        <w:t>用户确认。</w:t>
      </w:r>
    </w:p>
    <w:p>
      <w:pPr>
        <w:pStyle w:val="4063"/>
        <w:numPr>
          <w:ilvl w:val="0"/>
          <w:numId w:val="236"/>
        </w:numPr>
        <w:spacing w:before="156" w:beforeLines="50" w:line="360" w:lineRule="auto"/>
        <w:ind w:firstLineChars="0"/>
        <w:rPr>
          <w:rFonts w:ascii="宋体" w:hAnsi="宋体"/>
          <w:sz w:val="24"/>
        </w:rPr>
      </w:pPr>
      <w:r>
        <w:rPr>
          <w:rFonts w:hint="eastAsia" w:ascii="宋体" w:hAnsi="宋体"/>
          <w:sz w:val="24"/>
        </w:rPr>
        <w:t>异常情况及处理方式</w:t>
      </w:r>
    </w:p>
    <w:p>
      <w:pPr>
        <w:spacing w:before="156" w:beforeLines="50" w:line="360" w:lineRule="auto"/>
        <w:ind w:firstLine="420"/>
        <w:rPr>
          <w:rFonts w:ascii="宋体" w:hAnsi="宋体"/>
          <w:sz w:val="24"/>
        </w:rPr>
      </w:pPr>
      <w:r>
        <w:rPr>
          <w:rFonts w:hint="eastAsia" w:ascii="宋体" w:hAnsi="宋体"/>
          <w:sz w:val="24"/>
        </w:rPr>
        <w:t>告知系统错误，统一调用报错页面进行显示，并将报错日志记录在日志文件中。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119" w:name="_Toc523754236"/>
      <w:r>
        <w:rPr>
          <w:rFonts w:hint="eastAsia" w:eastAsia="宋体"/>
          <w:b/>
          <w:sz w:val="36"/>
          <w:szCs w:val="32"/>
        </w:rPr>
        <w:t>企业与个人（法人）账号关联</w:t>
      </w:r>
      <w:bookmarkEnd w:id="119"/>
    </w:p>
    <w:p>
      <w:pPr>
        <w:pStyle w:val="4063"/>
        <w:numPr>
          <w:ilvl w:val="0"/>
          <w:numId w:val="237"/>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企业可以根据企业信息或法人信息匹配相关个人或法人账号，匹配出一系列的账号列表后可进行关联。</w:t>
      </w:r>
    </w:p>
    <w:p>
      <w:pPr>
        <w:pStyle w:val="4063"/>
        <w:numPr>
          <w:ilvl w:val="0"/>
          <w:numId w:val="237"/>
        </w:numPr>
        <w:spacing w:before="156" w:beforeLines="50" w:line="360" w:lineRule="auto"/>
        <w:ind w:firstLineChars="0"/>
        <w:rPr>
          <w:rFonts w:ascii="宋体" w:hAnsi="宋体"/>
          <w:sz w:val="24"/>
        </w:rPr>
      </w:pPr>
      <w:r>
        <w:rPr>
          <w:rFonts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网厅</w:t>
      </w:r>
      <w:r>
        <w:rPr>
          <w:rFonts w:ascii="宋体" w:hAnsi="宋体"/>
          <w:sz w:val="24"/>
        </w:rPr>
        <w:t>申报用户</w:t>
      </w:r>
    </w:p>
    <w:p>
      <w:pPr>
        <w:pStyle w:val="4063"/>
        <w:numPr>
          <w:ilvl w:val="0"/>
          <w:numId w:val="237"/>
        </w:numPr>
        <w:spacing w:before="156" w:beforeLines="50" w:line="360" w:lineRule="auto"/>
        <w:ind w:firstLineChars="0"/>
        <w:rPr>
          <w:rFonts w:ascii="宋体" w:hAnsi="宋体"/>
          <w:sz w:val="24"/>
        </w:rPr>
      </w:pPr>
      <w:r>
        <w:rPr>
          <w:rFonts w:hint="eastAsia" w:ascii="宋体" w:hAnsi="宋体"/>
          <w:sz w:val="24"/>
        </w:rPr>
        <w:t>前置</w:t>
      </w:r>
      <w:r>
        <w:rPr>
          <w:rFonts w:ascii="宋体" w:hAnsi="宋体"/>
          <w:sz w:val="24"/>
        </w:rPr>
        <w:t>条件</w:t>
      </w:r>
    </w:p>
    <w:p>
      <w:pPr>
        <w:spacing w:before="156" w:beforeLines="50" w:line="360" w:lineRule="auto"/>
        <w:ind w:firstLine="420"/>
        <w:rPr>
          <w:rFonts w:ascii="宋体" w:hAnsi="宋体"/>
          <w:sz w:val="24"/>
        </w:rPr>
      </w:pPr>
      <w:r>
        <w:rPr>
          <w:rFonts w:hint="eastAsia" w:ascii="宋体" w:hAnsi="宋体"/>
          <w:sz w:val="24"/>
        </w:rPr>
        <w:t>登录系统。</w:t>
      </w:r>
    </w:p>
    <w:p>
      <w:pPr>
        <w:spacing w:before="156" w:beforeLines="50" w:line="360" w:lineRule="auto"/>
        <w:ind w:firstLine="420"/>
        <w:rPr>
          <w:rFonts w:ascii="宋体" w:hAnsi="宋体"/>
          <w:sz w:val="24"/>
        </w:rPr>
      </w:pPr>
      <w:r>
        <w:rPr>
          <w:rFonts w:hint="eastAsia" w:ascii="宋体" w:hAnsi="宋体"/>
          <w:sz w:val="24"/>
        </w:rPr>
        <w:t>检查个人账号与企业账号的关联是否符合规则。</w:t>
      </w:r>
    </w:p>
    <w:p>
      <w:pPr>
        <w:pStyle w:val="4063"/>
        <w:numPr>
          <w:ilvl w:val="0"/>
          <w:numId w:val="237"/>
        </w:numPr>
        <w:spacing w:before="156" w:beforeLines="50" w:line="360" w:lineRule="auto"/>
        <w:ind w:firstLineChars="0"/>
        <w:rPr>
          <w:rFonts w:ascii="宋体" w:hAnsi="宋体"/>
          <w:sz w:val="24"/>
        </w:rPr>
      </w:pPr>
      <w:r>
        <w:rPr>
          <w:rFonts w:hint="eastAsia" w:ascii="宋体" w:hAnsi="宋体"/>
          <w:sz w:val="24"/>
        </w:rPr>
        <w:t>操作</w:t>
      </w:r>
      <w:r>
        <w:rPr>
          <w:rFonts w:ascii="宋体" w:hAnsi="宋体"/>
          <w:sz w:val="24"/>
        </w:rPr>
        <w:t>流程</w:t>
      </w:r>
    </w:p>
    <w:p>
      <w:pPr>
        <w:spacing w:before="156" w:beforeLines="50" w:line="360" w:lineRule="auto"/>
        <w:ind w:firstLine="420"/>
        <w:rPr>
          <w:rFonts w:ascii="宋体" w:hAnsi="宋体"/>
          <w:sz w:val="24"/>
        </w:rPr>
      </w:pPr>
      <w:r>
        <w:rPr>
          <w:rFonts w:hint="eastAsia" w:ascii="宋体" w:hAnsi="宋体"/>
          <w:sz w:val="24"/>
        </w:rPr>
        <w:t>1、打开系统网址；</w:t>
      </w:r>
    </w:p>
    <w:p>
      <w:pPr>
        <w:spacing w:before="156" w:beforeLines="50" w:line="360" w:lineRule="auto"/>
        <w:ind w:firstLine="420"/>
        <w:rPr>
          <w:rFonts w:ascii="宋体" w:hAnsi="宋体"/>
          <w:sz w:val="24"/>
        </w:rPr>
      </w:pPr>
      <w:r>
        <w:rPr>
          <w:rFonts w:hint="eastAsia" w:ascii="宋体" w:hAnsi="宋体"/>
          <w:sz w:val="24"/>
        </w:rPr>
        <w:t>2、登录账号；</w:t>
      </w:r>
    </w:p>
    <w:p>
      <w:pPr>
        <w:spacing w:before="156" w:beforeLines="50" w:line="360" w:lineRule="auto"/>
        <w:ind w:firstLine="420"/>
        <w:rPr>
          <w:rFonts w:ascii="宋体" w:hAnsi="宋体"/>
          <w:sz w:val="24"/>
        </w:rPr>
      </w:pPr>
      <w:r>
        <w:rPr>
          <w:rFonts w:hint="eastAsia" w:ascii="宋体" w:hAnsi="宋体"/>
          <w:sz w:val="24"/>
        </w:rPr>
        <w:t>3、依次点击“账号名旁的下拉箭头-个人中心-账号关联”。</w:t>
      </w:r>
    </w:p>
    <w:p>
      <w:pPr>
        <w:pStyle w:val="4063"/>
        <w:numPr>
          <w:ilvl w:val="0"/>
          <w:numId w:val="237"/>
        </w:numPr>
        <w:spacing w:before="156" w:beforeLines="50" w:line="360" w:lineRule="auto"/>
        <w:ind w:firstLineChars="0"/>
        <w:rPr>
          <w:rFonts w:ascii="宋体" w:hAnsi="宋体"/>
          <w:sz w:val="24"/>
        </w:rPr>
      </w:pPr>
      <w:r>
        <w:rPr>
          <w:rFonts w:hint="eastAsia" w:ascii="宋体" w:hAnsi="宋体"/>
          <w:sz w:val="24"/>
        </w:rPr>
        <w:t>界面</w:t>
      </w:r>
      <w:r>
        <w:rPr>
          <w:rFonts w:ascii="宋体" w:hAnsi="宋体"/>
          <w:sz w:val="24"/>
        </w:rPr>
        <w:t>描述</w:t>
      </w:r>
    </w:p>
    <w:p>
      <w:pPr>
        <w:spacing w:before="156" w:beforeLines="50" w:line="360" w:lineRule="auto"/>
        <w:ind w:firstLine="420"/>
        <w:rPr>
          <w:rFonts w:ascii="宋体" w:hAnsi="宋体"/>
          <w:sz w:val="24"/>
        </w:rPr>
      </w:pPr>
      <w:r>
        <w:drawing>
          <wp:inline distT="0" distB="0" distL="0" distR="0">
            <wp:extent cx="5278120" cy="1043940"/>
            <wp:effectExtent l="0" t="0" r="0" b="381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75"/>
                    <a:stretch>
                      <a:fillRect/>
                    </a:stretch>
                  </pic:blipFill>
                  <pic:spPr>
                    <a:xfrm>
                      <a:off x="0" y="0"/>
                      <a:ext cx="5278120" cy="1043940"/>
                    </a:xfrm>
                    <a:prstGeom prst="rect">
                      <a:avLst/>
                    </a:prstGeom>
                  </pic:spPr>
                </pic:pic>
              </a:graphicData>
            </a:graphic>
          </wp:inline>
        </w:drawing>
      </w:r>
    </w:p>
    <w:p>
      <w:pPr>
        <w:pStyle w:val="4063"/>
        <w:numPr>
          <w:ilvl w:val="0"/>
          <w:numId w:val="237"/>
        </w:numPr>
        <w:spacing w:before="156" w:beforeLines="50" w:line="360" w:lineRule="auto"/>
        <w:ind w:firstLineChars="0"/>
        <w:rPr>
          <w:rFonts w:ascii="宋体" w:hAnsi="宋体"/>
          <w:sz w:val="24"/>
        </w:rPr>
      </w:pPr>
      <w:r>
        <w:rPr>
          <w:rFonts w:hint="eastAsia" w:ascii="宋体" w:hAnsi="宋体"/>
          <w:sz w:val="24"/>
        </w:rPr>
        <w:t>业务数据</w:t>
      </w:r>
    </w:p>
    <w:p>
      <w:pPr>
        <w:spacing w:before="156" w:beforeLines="50" w:line="360" w:lineRule="auto"/>
        <w:ind w:firstLine="420"/>
        <w:rPr>
          <w:rFonts w:ascii="宋体" w:hAnsi="宋体"/>
          <w:sz w:val="24"/>
        </w:rPr>
      </w:pPr>
      <w:r>
        <w:rPr>
          <w:rFonts w:hint="eastAsia" w:ascii="宋体" w:hAnsi="宋体"/>
          <w:sz w:val="24"/>
        </w:rPr>
        <w:t>输入：</w:t>
      </w:r>
    </w:p>
    <w:tbl>
      <w:tblPr>
        <w:tblStyle w:val="106"/>
        <w:tblW w:w="86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1"/>
        <w:gridCol w:w="1149"/>
        <w:gridCol w:w="1017"/>
        <w:gridCol w:w="967"/>
        <w:gridCol w:w="1283"/>
        <w:gridCol w:w="817"/>
        <w:gridCol w:w="966"/>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1" w:type="dxa"/>
            <w:shd w:val="clear" w:color="auto" w:fill="auto"/>
          </w:tcPr>
          <w:p>
            <w:pPr>
              <w:spacing w:before="156" w:beforeLines="50" w:line="360" w:lineRule="auto"/>
              <w:ind w:firstLine="420"/>
              <w:rPr>
                <w:rFonts w:ascii="宋体" w:hAnsi="宋体"/>
                <w:sz w:val="24"/>
              </w:rPr>
            </w:pPr>
            <w:r>
              <w:rPr>
                <w:rFonts w:hint="eastAsia" w:ascii="宋体" w:hAnsi="宋体"/>
                <w:sz w:val="24"/>
              </w:rPr>
              <w:t>字段名称</w:t>
            </w:r>
          </w:p>
        </w:tc>
        <w:tc>
          <w:tcPr>
            <w:tcW w:w="1149" w:type="dxa"/>
            <w:shd w:val="clear" w:color="auto" w:fill="auto"/>
          </w:tcPr>
          <w:p>
            <w:pPr>
              <w:spacing w:before="156" w:beforeLines="50" w:line="360" w:lineRule="auto"/>
              <w:ind w:firstLine="420"/>
              <w:rPr>
                <w:rFonts w:ascii="宋体" w:hAnsi="宋体"/>
                <w:sz w:val="24"/>
              </w:rPr>
            </w:pPr>
            <w:r>
              <w:rPr>
                <w:rFonts w:hint="eastAsia" w:ascii="宋体" w:hAnsi="宋体"/>
                <w:sz w:val="24"/>
              </w:rPr>
              <w:t>数据类型</w:t>
            </w:r>
          </w:p>
        </w:tc>
        <w:tc>
          <w:tcPr>
            <w:tcW w:w="1017" w:type="dxa"/>
            <w:shd w:val="clear" w:color="auto" w:fill="auto"/>
          </w:tcPr>
          <w:p>
            <w:pPr>
              <w:spacing w:before="156" w:beforeLines="50" w:line="360" w:lineRule="auto"/>
              <w:ind w:firstLine="420"/>
              <w:rPr>
                <w:rFonts w:ascii="宋体" w:hAnsi="宋体"/>
                <w:sz w:val="24"/>
              </w:rPr>
            </w:pPr>
            <w:r>
              <w:rPr>
                <w:rFonts w:hint="eastAsia" w:ascii="宋体" w:hAnsi="宋体"/>
                <w:sz w:val="24"/>
              </w:rPr>
              <w:t>载体</w:t>
            </w:r>
          </w:p>
        </w:tc>
        <w:tc>
          <w:tcPr>
            <w:tcW w:w="967" w:type="dxa"/>
            <w:shd w:val="clear" w:color="auto" w:fill="auto"/>
          </w:tcPr>
          <w:p>
            <w:pPr>
              <w:spacing w:before="156" w:beforeLines="50" w:line="360" w:lineRule="auto"/>
              <w:ind w:firstLine="420"/>
              <w:rPr>
                <w:rFonts w:ascii="宋体" w:hAnsi="宋体"/>
                <w:sz w:val="24"/>
              </w:rPr>
            </w:pPr>
            <w:r>
              <w:rPr>
                <w:rFonts w:hint="eastAsia" w:ascii="宋体" w:hAnsi="宋体"/>
                <w:sz w:val="24"/>
              </w:rPr>
              <w:t>格式</w:t>
            </w:r>
          </w:p>
        </w:tc>
        <w:tc>
          <w:tcPr>
            <w:tcW w:w="1283" w:type="dxa"/>
            <w:shd w:val="clear" w:color="auto" w:fill="auto"/>
          </w:tcPr>
          <w:p>
            <w:pPr>
              <w:spacing w:before="156" w:beforeLines="50" w:line="360" w:lineRule="auto"/>
              <w:ind w:firstLine="420"/>
              <w:rPr>
                <w:rFonts w:ascii="宋体" w:hAnsi="宋体"/>
                <w:sz w:val="24"/>
              </w:rPr>
            </w:pPr>
            <w:r>
              <w:rPr>
                <w:rFonts w:hint="eastAsia" w:ascii="宋体" w:hAnsi="宋体"/>
                <w:sz w:val="24"/>
              </w:rPr>
              <w:t>数值范围</w:t>
            </w:r>
          </w:p>
        </w:tc>
        <w:tc>
          <w:tcPr>
            <w:tcW w:w="817" w:type="dxa"/>
            <w:shd w:val="clear" w:color="auto" w:fill="auto"/>
          </w:tcPr>
          <w:p>
            <w:pPr>
              <w:spacing w:before="156" w:beforeLines="50" w:line="360" w:lineRule="auto"/>
              <w:ind w:firstLine="420"/>
              <w:rPr>
                <w:rFonts w:ascii="宋体" w:hAnsi="宋体"/>
                <w:sz w:val="24"/>
              </w:rPr>
            </w:pPr>
            <w:r>
              <w:rPr>
                <w:rFonts w:hint="eastAsia" w:ascii="宋体" w:hAnsi="宋体"/>
                <w:sz w:val="24"/>
              </w:rPr>
              <w:t>单位</w:t>
            </w:r>
          </w:p>
        </w:tc>
        <w:tc>
          <w:tcPr>
            <w:tcW w:w="966" w:type="dxa"/>
            <w:shd w:val="clear" w:color="auto" w:fill="auto"/>
          </w:tcPr>
          <w:p>
            <w:pPr>
              <w:spacing w:before="156" w:beforeLines="50" w:line="360" w:lineRule="auto"/>
              <w:ind w:firstLine="420"/>
              <w:rPr>
                <w:rFonts w:ascii="宋体" w:hAnsi="宋体"/>
                <w:sz w:val="24"/>
              </w:rPr>
            </w:pPr>
            <w:r>
              <w:rPr>
                <w:rFonts w:hint="eastAsia" w:ascii="宋体" w:hAnsi="宋体"/>
                <w:sz w:val="24"/>
              </w:rPr>
              <w:t>必填</w:t>
            </w:r>
          </w:p>
        </w:tc>
        <w:tc>
          <w:tcPr>
            <w:tcW w:w="1134" w:type="dxa"/>
            <w:shd w:val="clear" w:color="auto" w:fill="auto"/>
          </w:tcPr>
          <w:p>
            <w:pPr>
              <w:spacing w:before="156" w:beforeLines="50" w:line="360" w:lineRule="auto"/>
              <w:ind w:firstLine="420"/>
              <w:rPr>
                <w:rFonts w:ascii="宋体" w:hAnsi="宋体"/>
                <w:sz w:val="24"/>
              </w:rPr>
            </w:pPr>
            <w:r>
              <w:rPr>
                <w:rFonts w:hint="eastAsia" w:ascii="宋体" w:hAnsi="宋体"/>
                <w:sz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1" w:type="dxa"/>
            <w:shd w:val="clear" w:color="auto" w:fill="auto"/>
          </w:tcPr>
          <w:p>
            <w:pPr>
              <w:spacing w:before="156" w:beforeLines="50" w:line="360" w:lineRule="auto"/>
              <w:ind w:firstLine="420"/>
              <w:rPr>
                <w:rFonts w:ascii="宋体" w:hAnsi="宋体"/>
                <w:sz w:val="24"/>
              </w:rPr>
            </w:pPr>
            <w:r>
              <w:rPr>
                <w:rFonts w:hint="eastAsia" w:ascii="宋体" w:hAnsi="宋体"/>
                <w:sz w:val="24"/>
              </w:rPr>
              <w:t>企业名称</w:t>
            </w:r>
          </w:p>
        </w:tc>
        <w:tc>
          <w:tcPr>
            <w:tcW w:w="1149" w:type="dxa"/>
            <w:shd w:val="clear" w:color="auto" w:fill="auto"/>
          </w:tcPr>
          <w:p>
            <w:pPr>
              <w:spacing w:before="156" w:beforeLines="50" w:line="360" w:lineRule="auto"/>
              <w:ind w:firstLine="420"/>
              <w:rPr>
                <w:rFonts w:ascii="宋体" w:hAnsi="宋体"/>
                <w:sz w:val="24"/>
              </w:rPr>
            </w:pPr>
            <w:r>
              <w:rPr>
                <w:rFonts w:hint="eastAsia" w:ascii="宋体" w:hAnsi="宋体"/>
                <w:sz w:val="24"/>
              </w:rPr>
              <w:t>字符</w:t>
            </w:r>
          </w:p>
        </w:tc>
        <w:tc>
          <w:tcPr>
            <w:tcW w:w="1017" w:type="dxa"/>
            <w:shd w:val="clear" w:color="auto" w:fill="auto"/>
          </w:tcPr>
          <w:p>
            <w:pPr>
              <w:spacing w:before="156" w:beforeLines="50" w:line="360" w:lineRule="auto"/>
              <w:ind w:firstLine="420"/>
              <w:rPr>
                <w:rFonts w:ascii="宋体" w:hAnsi="宋体"/>
                <w:sz w:val="24"/>
              </w:rPr>
            </w:pPr>
            <w:r>
              <w:rPr>
                <w:rFonts w:hint="eastAsia" w:ascii="宋体" w:hAnsi="宋体"/>
                <w:sz w:val="24"/>
              </w:rPr>
              <w:t>输入框</w:t>
            </w:r>
          </w:p>
        </w:tc>
        <w:tc>
          <w:tcPr>
            <w:tcW w:w="967" w:type="dxa"/>
            <w:shd w:val="clear" w:color="auto" w:fill="auto"/>
          </w:tcPr>
          <w:p>
            <w:pPr>
              <w:spacing w:before="156" w:beforeLines="50" w:line="360" w:lineRule="auto"/>
              <w:ind w:firstLine="420"/>
              <w:rPr>
                <w:rFonts w:ascii="宋体" w:hAnsi="宋体"/>
                <w:sz w:val="24"/>
              </w:rPr>
            </w:pPr>
          </w:p>
        </w:tc>
        <w:tc>
          <w:tcPr>
            <w:tcW w:w="1283" w:type="dxa"/>
            <w:shd w:val="clear" w:color="auto" w:fill="auto"/>
          </w:tcPr>
          <w:p>
            <w:pPr>
              <w:spacing w:before="156" w:beforeLines="50" w:line="360" w:lineRule="auto"/>
              <w:ind w:firstLine="420"/>
              <w:rPr>
                <w:rFonts w:ascii="宋体" w:hAnsi="宋体"/>
                <w:sz w:val="24"/>
              </w:rPr>
            </w:pPr>
          </w:p>
        </w:tc>
        <w:tc>
          <w:tcPr>
            <w:tcW w:w="817" w:type="dxa"/>
            <w:shd w:val="clear" w:color="auto" w:fill="auto"/>
          </w:tcPr>
          <w:p>
            <w:pPr>
              <w:spacing w:before="156" w:beforeLines="50" w:line="360" w:lineRule="auto"/>
              <w:ind w:firstLine="420"/>
              <w:rPr>
                <w:rFonts w:ascii="宋体" w:hAnsi="宋体"/>
                <w:sz w:val="24"/>
              </w:rPr>
            </w:pPr>
          </w:p>
        </w:tc>
        <w:tc>
          <w:tcPr>
            <w:tcW w:w="966" w:type="dxa"/>
            <w:shd w:val="clear" w:color="auto" w:fill="auto"/>
          </w:tcPr>
          <w:p>
            <w:pPr>
              <w:spacing w:before="156" w:beforeLines="50" w:line="360" w:lineRule="auto"/>
              <w:ind w:firstLine="420"/>
              <w:rPr>
                <w:rFonts w:ascii="宋体" w:hAnsi="宋体"/>
                <w:sz w:val="24"/>
              </w:rPr>
            </w:pPr>
            <w:r>
              <w:rPr>
                <w:rFonts w:hint="eastAsia" w:ascii="宋体" w:hAnsi="宋体"/>
                <w:sz w:val="24"/>
              </w:rPr>
              <w:t>是</w:t>
            </w:r>
          </w:p>
        </w:tc>
        <w:tc>
          <w:tcPr>
            <w:tcW w:w="1134" w:type="dxa"/>
            <w:shd w:val="clear" w:color="auto" w:fill="auto"/>
          </w:tcPr>
          <w:p>
            <w:pPr>
              <w:spacing w:before="156" w:beforeLines="50" w:line="360" w:lineRule="auto"/>
              <w:ind w:firstLine="420"/>
              <w:rPr>
                <w:rFonts w:ascii="宋体" w:hAnsi="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1" w:type="dxa"/>
            <w:shd w:val="clear" w:color="auto" w:fill="auto"/>
          </w:tcPr>
          <w:p>
            <w:pPr>
              <w:spacing w:before="156" w:beforeLines="50" w:line="360" w:lineRule="auto"/>
              <w:ind w:firstLine="420"/>
              <w:rPr>
                <w:rFonts w:ascii="宋体" w:hAnsi="宋体"/>
                <w:sz w:val="24"/>
              </w:rPr>
            </w:pPr>
            <w:r>
              <w:rPr>
                <w:rFonts w:hint="eastAsia" w:ascii="宋体" w:hAnsi="宋体"/>
                <w:sz w:val="24"/>
              </w:rPr>
              <w:t>企业统一社会信用代码</w:t>
            </w:r>
          </w:p>
        </w:tc>
        <w:tc>
          <w:tcPr>
            <w:tcW w:w="1149" w:type="dxa"/>
            <w:shd w:val="clear" w:color="auto" w:fill="auto"/>
          </w:tcPr>
          <w:p>
            <w:pPr>
              <w:spacing w:before="156" w:beforeLines="50" w:line="360" w:lineRule="auto"/>
              <w:ind w:firstLine="420"/>
              <w:rPr>
                <w:rFonts w:ascii="宋体" w:hAnsi="宋体"/>
                <w:sz w:val="24"/>
              </w:rPr>
            </w:pPr>
            <w:r>
              <w:rPr>
                <w:rFonts w:hint="eastAsia" w:ascii="宋体" w:hAnsi="宋体"/>
                <w:sz w:val="24"/>
              </w:rPr>
              <w:t>字符</w:t>
            </w:r>
          </w:p>
        </w:tc>
        <w:tc>
          <w:tcPr>
            <w:tcW w:w="1017" w:type="dxa"/>
            <w:shd w:val="clear" w:color="auto" w:fill="auto"/>
          </w:tcPr>
          <w:p>
            <w:pPr>
              <w:spacing w:before="156" w:beforeLines="50" w:line="360" w:lineRule="auto"/>
              <w:ind w:firstLine="420"/>
              <w:rPr>
                <w:rFonts w:ascii="宋体" w:hAnsi="宋体"/>
                <w:sz w:val="24"/>
              </w:rPr>
            </w:pPr>
            <w:r>
              <w:rPr>
                <w:rFonts w:hint="eastAsia" w:ascii="宋体" w:hAnsi="宋体"/>
                <w:sz w:val="24"/>
              </w:rPr>
              <w:t>输入框</w:t>
            </w:r>
          </w:p>
        </w:tc>
        <w:tc>
          <w:tcPr>
            <w:tcW w:w="967" w:type="dxa"/>
            <w:shd w:val="clear" w:color="auto" w:fill="auto"/>
          </w:tcPr>
          <w:p>
            <w:pPr>
              <w:spacing w:before="156" w:beforeLines="50" w:line="360" w:lineRule="auto"/>
              <w:ind w:firstLine="420"/>
              <w:rPr>
                <w:rFonts w:ascii="宋体" w:hAnsi="宋体"/>
                <w:sz w:val="24"/>
              </w:rPr>
            </w:pPr>
          </w:p>
        </w:tc>
        <w:tc>
          <w:tcPr>
            <w:tcW w:w="1283" w:type="dxa"/>
            <w:shd w:val="clear" w:color="auto" w:fill="auto"/>
          </w:tcPr>
          <w:p>
            <w:pPr>
              <w:spacing w:before="156" w:beforeLines="50" w:line="360" w:lineRule="auto"/>
              <w:ind w:firstLine="420"/>
              <w:rPr>
                <w:rFonts w:ascii="宋体" w:hAnsi="宋体"/>
                <w:sz w:val="24"/>
              </w:rPr>
            </w:pPr>
          </w:p>
        </w:tc>
        <w:tc>
          <w:tcPr>
            <w:tcW w:w="817" w:type="dxa"/>
            <w:shd w:val="clear" w:color="auto" w:fill="auto"/>
          </w:tcPr>
          <w:p>
            <w:pPr>
              <w:spacing w:before="156" w:beforeLines="50" w:line="360" w:lineRule="auto"/>
              <w:ind w:firstLine="420"/>
              <w:rPr>
                <w:rFonts w:ascii="宋体" w:hAnsi="宋体"/>
                <w:sz w:val="24"/>
              </w:rPr>
            </w:pPr>
          </w:p>
        </w:tc>
        <w:tc>
          <w:tcPr>
            <w:tcW w:w="966" w:type="dxa"/>
            <w:shd w:val="clear" w:color="auto" w:fill="auto"/>
          </w:tcPr>
          <w:p>
            <w:pPr>
              <w:spacing w:before="156" w:beforeLines="50" w:line="360" w:lineRule="auto"/>
              <w:ind w:firstLine="420"/>
              <w:rPr>
                <w:rFonts w:ascii="宋体" w:hAnsi="宋体"/>
                <w:sz w:val="24"/>
              </w:rPr>
            </w:pPr>
            <w:r>
              <w:rPr>
                <w:rFonts w:hint="eastAsia" w:ascii="宋体" w:hAnsi="宋体"/>
                <w:sz w:val="24"/>
              </w:rPr>
              <w:t>是</w:t>
            </w:r>
          </w:p>
        </w:tc>
        <w:tc>
          <w:tcPr>
            <w:tcW w:w="1134" w:type="dxa"/>
            <w:shd w:val="clear" w:color="auto" w:fill="auto"/>
          </w:tcPr>
          <w:p>
            <w:pPr>
              <w:spacing w:before="156" w:beforeLines="50" w:line="360" w:lineRule="auto"/>
              <w:ind w:firstLine="420"/>
              <w:rPr>
                <w:rFonts w:ascii="宋体" w:hAnsi="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1" w:type="dxa"/>
            <w:shd w:val="clear" w:color="auto" w:fill="auto"/>
          </w:tcPr>
          <w:p>
            <w:pPr>
              <w:spacing w:before="156" w:beforeLines="50" w:line="360" w:lineRule="auto"/>
              <w:ind w:firstLine="420"/>
              <w:rPr>
                <w:rFonts w:ascii="宋体" w:hAnsi="宋体"/>
                <w:sz w:val="24"/>
              </w:rPr>
            </w:pPr>
            <w:r>
              <w:rPr>
                <w:rFonts w:hint="eastAsia" w:ascii="宋体" w:hAnsi="宋体"/>
                <w:sz w:val="24"/>
              </w:rPr>
              <w:t>法人名称</w:t>
            </w:r>
          </w:p>
        </w:tc>
        <w:tc>
          <w:tcPr>
            <w:tcW w:w="1149" w:type="dxa"/>
            <w:shd w:val="clear" w:color="auto" w:fill="auto"/>
          </w:tcPr>
          <w:p>
            <w:pPr>
              <w:spacing w:before="156" w:beforeLines="50" w:line="360" w:lineRule="auto"/>
              <w:ind w:firstLine="420"/>
              <w:rPr>
                <w:rFonts w:ascii="宋体" w:hAnsi="宋体"/>
                <w:sz w:val="24"/>
              </w:rPr>
            </w:pPr>
            <w:r>
              <w:rPr>
                <w:rFonts w:hint="eastAsia" w:ascii="宋体" w:hAnsi="宋体"/>
                <w:sz w:val="24"/>
              </w:rPr>
              <w:t>字符</w:t>
            </w:r>
          </w:p>
        </w:tc>
        <w:tc>
          <w:tcPr>
            <w:tcW w:w="1017" w:type="dxa"/>
            <w:shd w:val="clear" w:color="auto" w:fill="auto"/>
          </w:tcPr>
          <w:p>
            <w:pPr>
              <w:spacing w:before="156" w:beforeLines="50" w:line="360" w:lineRule="auto"/>
              <w:ind w:firstLine="420"/>
              <w:rPr>
                <w:rFonts w:ascii="宋体" w:hAnsi="宋体"/>
                <w:sz w:val="24"/>
              </w:rPr>
            </w:pPr>
            <w:r>
              <w:rPr>
                <w:rFonts w:hint="eastAsia" w:ascii="宋体" w:hAnsi="宋体"/>
                <w:sz w:val="24"/>
              </w:rPr>
              <w:t>输入框</w:t>
            </w:r>
          </w:p>
        </w:tc>
        <w:tc>
          <w:tcPr>
            <w:tcW w:w="967" w:type="dxa"/>
            <w:shd w:val="clear" w:color="auto" w:fill="auto"/>
          </w:tcPr>
          <w:p>
            <w:pPr>
              <w:spacing w:before="156" w:beforeLines="50" w:line="360" w:lineRule="auto"/>
              <w:ind w:firstLine="420"/>
              <w:rPr>
                <w:rFonts w:ascii="宋体" w:hAnsi="宋体"/>
                <w:sz w:val="24"/>
              </w:rPr>
            </w:pPr>
          </w:p>
        </w:tc>
        <w:tc>
          <w:tcPr>
            <w:tcW w:w="1283" w:type="dxa"/>
            <w:shd w:val="clear" w:color="auto" w:fill="auto"/>
          </w:tcPr>
          <w:p>
            <w:pPr>
              <w:spacing w:before="156" w:beforeLines="50" w:line="360" w:lineRule="auto"/>
              <w:ind w:firstLine="420"/>
              <w:rPr>
                <w:rFonts w:ascii="宋体" w:hAnsi="宋体"/>
                <w:sz w:val="24"/>
              </w:rPr>
            </w:pPr>
          </w:p>
        </w:tc>
        <w:tc>
          <w:tcPr>
            <w:tcW w:w="817" w:type="dxa"/>
            <w:shd w:val="clear" w:color="auto" w:fill="auto"/>
          </w:tcPr>
          <w:p>
            <w:pPr>
              <w:spacing w:before="156" w:beforeLines="50" w:line="360" w:lineRule="auto"/>
              <w:ind w:firstLine="420"/>
              <w:rPr>
                <w:rFonts w:ascii="宋体" w:hAnsi="宋体"/>
                <w:sz w:val="24"/>
              </w:rPr>
            </w:pPr>
          </w:p>
        </w:tc>
        <w:tc>
          <w:tcPr>
            <w:tcW w:w="966" w:type="dxa"/>
            <w:shd w:val="clear" w:color="auto" w:fill="auto"/>
          </w:tcPr>
          <w:p>
            <w:pPr>
              <w:spacing w:before="156" w:beforeLines="50" w:line="360" w:lineRule="auto"/>
              <w:ind w:firstLine="420"/>
              <w:rPr>
                <w:rFonts w:ascii="宋体" w:hAnsi="宋体"/>
                <w:sz w:val="24"/>
              </w:rPr>
            </w:pPr>
            <w:r>
              <w:rPr>
                <w:rFonts w:hint="eastAsia" w:ascii="宋体" w:hAnsi="宋体"/>
                <w:sz w:val="24"/>
              </w:rPr>
              <w:t>是</w:t>
            </w:r>
          </w:p>
        </w:tc>
        <w:tc>
          <w:tcPr>
            <w:tcW w:w="1134" w:type="dxa"/>
            <w:shd w:val="clear" w:color="auto" w:fill="auto"/>
          </w:tcPr>
          <w:p>
            <w:pPr>
              <w:spacing w:before="156" w:beforeLines="50" w:line="360" w:lineRule="auto"/>
              <w:ind w:firstLine="420"/>
              <w:rPr>
                <w:rFonts w:ascii="宋体" w:hAnsi="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1" w:type="dxa"/>
            <w:shd w:val="clear" w:color="auto" w:fill="auto"/>
          </w:tcPr>
          <w:p>
            <w:pPr>
              <w:spacing w:before="156" w:beforeLines="50" w:line="360" w:lineRule="auto"/>
              <w:ind w:firstLine="420"/>
              <w:rPr>
                <w:rFonts w:ascii="宋体" w:hAnsi="宋体"/>
                <w:sz w:val="24"/>
              </w:rPr>
            </w:pPr>
            <w:r>
              <w:rPr>
                <w:rFonts w:hint="eastAsia" w:ascii="宋体" w:hAnsi="宋体"/>
                <w:sz w:val="24"/>
              </w:rPr>
              <w:t>法人证件号</w:t>
            </w:r>
          </w:p>
        </w:tc>
        <w:tc>
          <w:tcPr>
            <w:tcW w:w="1149" w:type="dxa"/>
            <w:shd w:val="clear" w:color="auto" w:fill="auto"/>
          </w:tcPr>
          <w:p>
            <w:pPr>
              <w:spacing w:before="156" w:beforeLines="50" w:line="360" w:lineRule="auto"/>
              <w:ind w:firstLine="420"/>
              <w:rPr>
                <w:rFonts w:ascii="宋体" w:hAnsi="宋体"/>
                <w:sz w:val="24"/>
              </w:rPr>
            </w:pPr>
            <w:r>
              <w:rPr>
                <w:rFonts w:hint="eastAsia" w:ascii="宋体" w:hAnsi="宋体"/>
                <w:sz w:val="24"/>
              </w:rPr>
              <w:t>字符</w:t>
            </w:r>
          </w:p>
        </w:tc>
        <w:tc>
          <w:tcPr>
            <w:tcW w:w="1017" w:type="dxa"/>
            <w:shd w:val="clear" w:color="auto" w:fill="auto"/>
          </w:tcPr>
          <w:p>
            <w:pPr>
              <w:spacing w:before="156" w:beforeLines="50" w:line="360" w:lineRule="auto"/>
              <w:ind w:firstLine="420"/>
              <w:rPr>
                <w:rFonts w:ascii="宋体" w:hAnsi="宋体"/>
                <w:sz w:val="24"/>
              </w:rPr>
            </w:pPr>
            <w:r>
              <w:rPr>
                <w:rFonts w:hint="eastAsia" w:ascii="宋体" w:hAnsi="宋体"/>
                <w:sz w:val="24"/>
              </w:rPr>
              <w:t>输入框</w:t>
            </w:r>
          </w:p>
        </w:tc>
        <w:tc>
          <w:tcPr>
            <w:tcW w:w="967" w:type="dxa"/>
            <w:shd w:val="clear" w:color="auto" w:fill="auto"/>
          </w:tcPr>
          <w:p>
            <w:pPr>
              <w:spacing w:before="156" w:beforeLines="50" w:line="360" w:lineRule="auto"/>
              <w:ind w:firstLine="420"/>
              <w:rPr>
                <w:rFonts w:ascii="宋体" w:hAnsi="宋体"/>
                <w:sz w:val="24"/>
              </w:rPr>
            </w:pPr>
          </w:p>
        </w:tc>
        <w:tc>
          <w:tcPr>
            <w:tcW w:w="1283" w:type="dxa"/>
            <w:shd w:val="clear" w:color="auto" w:fill="auto"/>
          </w:tcPr>
          <w:p>
            <w:pPr>
              <w:spacing w:before="156" w:beforeLines="50" w:line="360" w:lineRule="auto"/>
              <w:ind w:firstLine="420"/>
              <w:rPr>
                <w:rFonts w:ascii="宋体" w:hAnsi="宋体"/>
                <w:sz w:val="24"/>
              </w:rPr>
            </w:pPr>
          </w:p>
        </w:tc>
        <w:tc>
          <w:tcPr>
            <w:tcW w:w="817" w:type="dxa"/>
            <w:shd w:val="clear" w:color="auto" w:fill="auto"/>
          </w:tcPr>
          <w:p>
            <w:pPr>
              <w:spacing w:before="156" w:beforeLines="50" w:line="360" w:lineRule="auto"/>
              <w:ind w:firstLine="420"/>
              <w:rPr>
                <w:rFonts w:ascii="宋体" w:hAnsi="宋体"/>
                <w:sz w:val="24"/>
              </w:rPr>
            </w:pPr>
          </w:p>
        </w:tc>
        <w:tc>
          <w:tcPr>
            <w:tcW w:w="966" w:type="dxa"/>
            <w:shd w:val="clear" w:color="auto" w:fill="auto"/>
          </w:tcPr>
          <w:p>
            <w:pPr>
              <w:spacing w:before="156" w:beforeLines="50" w:line="360" w:lineRule="auto"/>
              <w:ind w:firstLine="420"/>
              <w:rPr>
                <w:rFonts w:ascii="宋体" w:hAnsi="宋体"/>
                <w:sz w:val="24"/>
              </w:rPr>
            </w:pPr>
            <w:r>
              <w:rPr>
                <w:rFonts w:hint="eastAsia" w:ascii="宋体" w:hAnsi="宋体"/>
                <w:sz w:val="24"/>
              </w:rPr>
              <w:t>是</w:t>
            </w:r>
          </w:p>
        </w:tc>
        <w:tc>
          <w:tcPr>
            <w:tcW w:w="1134" w:type="dxa"/>
            <w:shd w:val="clear" w:color="auto" w:fill="auto"/>
          </w:tcPr>
          <w:p>
            <w:pPr>
              <w:spacing w:before="156" w:beforeLines="50" w:line="360" w:lineRule="auto"/>
              <w:ind w:firstLine="420"/>
              <w:rPr>
                <w:rFonts w:ascii="宋体" w:hAnsi="宋体"/>
                <w:sz w:val="24"/>
              </w:rPr>
            </w:pPr>
          </w:p>
        </w:tc>
      </w:tr>
    </w:tbl>
    <w:p>
      <w:pPr>
        <w:spacing w:before="156" w:beforeLines="50" w:line="360" w:lineRule="auto"/>
        <w:ind w:firstLine="420"/>
        <w:rPr>
          <w:rFonts w:ascii="宋体" w:hAnsi="宋体"/>
          <w:sz w:val="24"/>
        </w:rPr>
      </w:pPr>
      <w:r>
        <w:rPr>
          <w:rFonts w:hint="eastAsia" w:ascii="宋体" w:hAnsi="宋体"/>
          <w:sz w:val="24"/>
        </w:rPr>
        <w:t>输出：</w:t>
      </w:r>
    </w:p>
    <w:p>
      <w:pPr>
        <w:spacing w:before="156" w:beforeLines="50" w:line="360" w:lineRule="auto"/>
        <w:ind w:firstLine="420"/>
        <w:rPr>
          <w:rFonts w:ascii="宋体" w:hAnsi="宋体"/>
          <w:sz w:val="24"/>
        </w:rPr>
      </w:pPr>
      <w:r>
        <w:rPr>
          <w:rFonts w:hint="eastAsia" w:ascii="宋体" w:hAnsi="宋体"/>
          <w:sz w:val="24"/>
        </w:rPr>
        <w:t>账号关联列表。</w:t>
      </w:r>
    </w:p>
    <w:p>
      <w:pPr>
        <w:pStyle w:val="4063"/>
        <w:numPr>
          <w:ilvl w:val="0"/>
          <w:numId w:val="237"/>
        </w:numPr>
        <w:spacing w:before="156" w:beforeLines="50" w:line="360" w:lineRule="auto"/>
        <w:ind w:firstLineChars="0"/>
        <w:rPr>
          <w:rFonts w:ascii="宋体" w:hAnsi="宋体"/>
          <w:sz w:val="24"/>
        </w:rPr>
      </w:pPr>
      <w:r>
        <w:rPr>
          <w:rFonts w:hint="eastAsia" w:ascii="宋体" w:hAnsi="宋体"/>
          <w:sz w:val="24"/>
        </w:rPr>
        <w:t>异常情况及处理方式</w:t>
      </w:r>
    </w:p>
    <w:p>
      <w:pPr>
        <w:spacing w:before="156" w:beforeLines="50" w:line="360" w:lineRule="auto"/>
        <w:ind w:firstLine="420"/>
        <w:rPr>
          <w:rFonts w:ascii="宋体" w:hAnsi="宋体"/>
          <w:sz w:val="24"/>
        </w:rPr>
      </w:pPr>
      <w:r>
        <w:rPr>
          <w:rFonts w:hint="eastAsia" w:ascii="宋体" w:hAnsi="宋体"/>
          <w:sz w:val="24"/>
        </w:rPr>
        <w:t>告知系统错误，统一调用报错页面进行显示，并将报错日志记录在日志文件中。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120" w:name="_Toc523754237"/>
      <w:r>
        <w:rPr>
          <w:rFonts w:hint="eastAsia" w:eastAsia="宋体"/>
          <w:b/>
          <w:sz w:val="36"/>
          <w:szCs w:val="32"/>
        </w:rPr>
        <w:t>填写业务申请表</w:t>
      </w:r>
      <w:bookmarkEnd w:id="120"/>
    </w:p>
    <w:p>
      <w:pPr>
        <w:pStyle w:val="4063"/>
        <w:numPr>
          <w:ilvl w:val="0"/>
          <w:numId w:val="238"/>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网厅申报用户（个人、企业）填写事项办理</w:t>
      </w:r>
      <w:r>
        <w:rPr>
          <w:rFonts w:ascii="宋体" w:hAnsi="宋体"/>
          <w:sz w:val="24"/>
        </w:rPr>
        <w:t>的申请表</w:t>
      </w:r>
      <w:r>
        <w:rPr>
          <w:rFonts w:hint="eastAsia" w:ascii="宋体" w:hAnsi="宋体"/>
          <w:sz w:val="24"/>
        </w:rPr>
        <w:t>。</w:t>
      </w:r>
    </w:p>
    <w:p>
      <w:pPr>
        <w:pStyle w:val="4063"/>
        <w:numPr>
          <w:ilvl w:val="0"/>
          <w:numId w:val="238"/>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网厅申报用户，包括个人和企业用户</w:t>
      </w:r>
    </w:p>
    <w:p>
      <w:pPr>
        <w:pStyle w:val="4063"/>
        <w:numPr>
          <w:ilvl w:val="0"/>
          <w:numId w:val="238"/>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1、需要用户登录</w:t>
      </w:r>
    </w:p>
    <w:p>
      <w:pPr>
        <w:spacing w:before="156" w:beforeLines="50" w:line="360" w:lineRule="auto"/>
        <w:ind w:firstLine="420"/>
        <w:rPr>
          <w:rFonts w:ascii="宋体" w:hAnsi="宋体"/>
          <w:sz w:val="24"/>
        </w:rPr>
      </w:pPr>
      <w:r>
        <w:rPr>
          <w:rFonts w:hint="eastAsia" w:ascii="宋体" w:hAnsi="宋体"/>
          <w:sz w:val="24"/>
        </w:rPr>
        <w:t>需要申报用户登录系统后，才能登录</w:t>
      </w:r>
      <w:r>
        <w:rPr>
          <w:rFonts w:ascii="宋体" w:hAnsi="宋体"/>
          <w:sz w:val="24"/>
        </w:rPr>
        <w:t>系统进行具体事项的业务办理申请表的填写</w:t>
      </w:r>
      <w:r>
        <w:rPr>
          <w:rFonts w:hint="eastAsia" w:ascii="宋体" w:hAnsi="宋体"/>
          <w:sz w:val="24"/>
        </w:rPr>
        <w:t>。</w:t>
      </w:r>
    </w:p>
    <w:p>
      <w:pPr>
        <w:pStyle w:val="4063"/>
        <w:numPr>
          <w:ilvl w:val="0"/>
          <w:numId w:val="238"/>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w:t>
      </w:r>
      <w:r>
        <w:rPr>
          <w:rFonts w:hint="eastAsia" w:ascii="宋体" w:hAnsi="宋体"/>
          <w:sz w:val="24"/>
        </w:rPr>
        <w:t>登录</w:t>
      </w:r>
    </w:p>
    <w:p>
      <w:pPr>
        <w:spacing w:before="156" w:beforeLines="50" w:line="360" w:lineRule="auto"/>
        <w:ind w:firstLine="420"/>
        <w:rPr>
          <w:rFonts w:ascii="宋体" w:hAnsi="宋体"/>
          <w:sz w:val="24"/>
        </w:rPr>
      </w:pPr>
      <w:r>
        <w:drawing>
          <wp:inline distT="0" distB="0" distL="0" distR="0">
            <wp:extent cx="4329430" cy="2071370"/>
            <wp:effectExtent l="0" t="0" r="0" b="508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76"/>
                    <a:stretch>
                      <a:fillRect/>
                    </a:stretch>
                  </pic:blipFill>
                  <pic:spPr>
                    <a:xfrm>
                      <a:off x="0" y="0"/>
                      <a:ext cx="4335243" cy="2074261"/>
                    </a:xfrm>
                    <a:prstGeom prst="rect">
                      <a:avLst/>
                    </a:prstGeom>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2、事项</w:t>
      </w:r>
      <w:r>
        <w:rPr>
          <w:rFonts w:ascii="宋体" w:hAnsi="宋体"/>
          <w:sz w:val="24"/>
        </w:rPr>
        <w:t>选择</w:t>
      </w:r>
    </w:p>
    <w:p>
      <w:pPr>
        <w:spacing w:before="156" w:beforeLines="50" w:line="360" w:lineRule="auto"/>
        <w:ind w:firstLine="420"/>
        <w:rPr>
          <w:rFonts w:ascii="宋体" w:hAnsi="宋体"/>
          <w:sz w:val="24"/>
        </w:rPr>
      </w:pPr>
      <w:r>
        <w:drawing>
          <wp:inline distT="0" distB="0" distL="0" distR="0">
            <wp:extent cx="5278120" cy="1209675"/>
            <wp:effectExtent l="0" t="0" r="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77"/>
                    <a:stretch>
                      <a:fillRect/>
                    </a:stretch>
                  </pic:blipFill>
                  <pic:spPr>
                    <a:xfrm>
                      <a:off x="0" y="0"/>
                      <a:ext cx="5278120" cy="1209675"/>
                    </a:xfrm>
                    <a:prstGeom prst="rect">
                      <a:avLst/>
                    </a:prstGeom>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3、表单</w:t>
      </w:r>
      <w:r>
        <w:rPr>
          <w:rFonts w:ascii="宋体" w:hAnsi="宋体"/>
          <w:sz w:val="24"/>
        </w:rPr>
        <w:t>填写</w:t>
      </w:r>
    </w:p>
    <w:p>
      <w:pPr>
        <w:spacing w:before="156" w:beforeLines="50" w:line="360" w:lineRule="auto"/>
        <w:ind w:firstLine="420"/>
        <w:rPr>
          <w:rFonts w:ascii="宋体" w:hAnsi="宋体"/>
          <w:sz w:val="24"/>
        </w:rPr>
      </w:pPr>
      <w:r>
        <w:drawing>
          <wp:inline distT="0" distB="0" distL="0" distR="0">
            <wp:extent cx="5278120" cy="354393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78"/>
                    <a:stretch>
                      <a:fillRect/>
                    </a:stretch>
                  </pic:blipFill>
                  <pic:spPr>
                    <a:xfrm>
                      <a:off x="0" y="0"/>
                      <a:ext cx="5278120" cy="3543935"/>
                    </a:xfrm>
                    <a:prstGeom prst="rect">
                      <a:avLst/>
                    </a:prstGeom>
                  </pic:spPr>
                </pic:pic>
              </a:graphicData>
            </a:graphic>
          </wp:inline>
        </w:drawing>
      </w:r>
    </w:p>
    <w:p>
      <w:pPr>
        <w:spacing w:before="156" w:beforeLines="50" w:line="360" w:lineRule="auto"/>
        <w:ind w:firstLine="420"/>
        <w:rPr>
          <w:rFonts w:ascii="宋体" w:hAnsi="宋体"/>
          <w:sz w:val="24"/>
        </w:rPr>
      </w:pPr>
      <w:r>
        <w:drawing>
          <wp:inline distT="0" distB="0" distL="0" distR="0">
            <wp:extent cx="5278120" cy="168338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79"/>
                    <a:stretch>
                      <a:fillRect/>
                    </a:stretch>
                  </pic:blipFill>
                  <pic:spPr>
                    <a:xfrm>
                      <a:off x="0" y="0"/>
                      <a:ext cx="5278120" cy="1683385"/>
                    </a:xfrm>
                    <a:prstGeom prst="rect">
                      <a:avLst/>
                    </a:prstGeom>
                  </pic:spPr>
                </pic:pic>
              </a:graphicData>
            </a:graphic>
          </wp:inline>
        </w:drawing>
      </w:r>
    </w:p>
    <w:p>
      <w:pPr>
        <w:pStyle w:val="4063"/>
        <w:numPr>
          <w:ilvl w:val="0"/>
          <w:numId w:val="238"/>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drawing>
          <wp:inline distT="0" distB="0" distL="0" distR="0">
            <wp:extent cx="5278120" cy="354393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78"/>
                    <a:stretch>
                      <a:fillRect/>
                    </a:stretch>
                  </pic:blipFill>
                  <pic:spPr>
                    <a:xfrm>
                      <a:off x="0" y="0"/>
                      <a:ext cx="5278120" cy="3543935"/>
                    </a:xfrm>
                    <a:prstGeom prst="rect">
                      <a:avLst/>
                    </a:prstGeom>
                  </pic:spPr>
                </pic:pic>
              </a:graphicData>
            </a:graphic>
          </wp:inline>
        </w:drawing>
      </w:r>
    </w:p>
    <w:p>
      <w:pPr>
        <w:pStyle w:val="4063"/>
        <w:numPr>
          <w:ilvl w:val="0"/>
          <w:numId w:val="238"/>
        </w:numPr>
        <w:spacing w:before="156" w:beforeLines="50" w:line="360" w:lineRule="auto"/>
        <w:ind w:firstLineChars="0"/>
        <w:rPr>
          <w:rFonts w:ascii="宋体" w:hAnsi="宋体"/>
          <w:sz w:val="24"/>
        </w:rPr>
      </w:pPr>
      <w:r>
        <w:rPr>
          <w:rFonts w:hint="eastAsia" w:ascii="宋体" w:hAnsi="宋体"/>
          <w:sz w:val="24"/>
        </w:rPr>
        <w:t>异常处理</w:t>
      </w:r>
    </w:p>
    <w:p>
      <w:pPr>
        <w:spacing w:before="156" w:beforeLines="50" w:line="360" w:lineRule="auto"/>
        <w:ind w:firstLine="420"/>
        <w:rPr>
          <w:rFonts w:ascii="宋体" w:hAnsi="宋体"/>
          <w:sz w:val="24"/>
        </w:rPr>
      </w:pPr>
      <w:r>
        <w:rPr>
          <w:rFonts w:hint="eastAsia" w:ascii="宋体" w:hAnsi="宋体"/>
          <w:sz w:val="24"/>
        </w:rPr>
        <w:t>通过系统监控软件和用户反馈保障系统的运行。</w:t>
      </w:r>
    </w:p>
    <w:p>
      <w:pPr>
        <w:spacing w:before="156" w:beforeLines="50" w:line="360" w:lineRule="auto"/>
        <w:ind w:firstLine="420"/>
        <w:rPr>
          <w:rFonts w:ascii="宋体" w:hAnsi="宋体"/>
          <w:sz w:val="24"/>
        </w:rPr>
      </w:pPr>
      <w:r>
        <w:rPr>
          <w:rFonts w:hint="eastAsia" w:ascii="宋体" w:hAnsi="宋体"/>
          <w:sz w:val="24"/>
        </w:rPr>
        <w:t>告知系统错误，并统一调用报错页面进行显示，并将报错日志记录只日志文件中。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121" w:name="_Toc523754238"/>
      <w:r>
        <w:rPr>
          <w:rFonts w:hint="eastAsia" w:eastAsia="宋体"/>
          <w:b/>
          <w:sz w:val="36"/>
          <w:szCs w:val="32"/>
        </w:rPr>
        <w:t>身份</w:t>
      </w:r>
      <w:r>
        <w:rPr>
          <w:rFonts w:eastAsia="宋体"/>
          <w:b/>
          <w:sz w:val="36"/>
          <w:szCs w:val="32"/>
        </w:rPr>
        <w:t>自动判断</w:t>
      </w:r>
      <w:bookmarkEnd w:id="121"/>
    </w:p>
    <w:p>
      <w:pPr>
        <w:pStyle w:val="4063"/>
        <w:numPr>
          <w:ilvl w:val="0"/>
          <w:numId w:val="239"/>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系统自动判断用户身份信息，即是否登录，是否已实名等。</w:t>
      </w:r>
    </w:p>
    <w:p>
      <w:pPr>
        <w:pStyle w:val="4063"/>
        <w:numPr>
          <w:ilvl w:val="0"/>
          <w:numId w:val="239"/>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网厅申报用户，包括个人和企业用户</w:t>
      </w:r>
    </w:p>
    <w:p>
      <w:pPr>
        <w:pStyle w:val="4063"/>
        <w:numPr>
          <w:ilvl w:val="0"/>
          <w:numId w:val="239"/>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申报</w:t>
      </w:r>
      <w:r>
        <w:rPr>
          <w:rFonts w:ascii="宋体" w:hAnsi="宋体"/>
          <w:sz w:val="24"/>
        </w:rPr>
        <w:t>用户在</w:t>
      </w:r>
      <w:r>
        <w:rPr>
          <w:rFonts w:hint="eastAsia" w:ascii="宋体" w:hAnsi="宋体"/>
          <w:sz w:val="24"/>
        </w:rPr>
        <w:t>进行</w:t>
      </w:r>
      <w:r>
        <w:rPr>
          <w:rFonts w:ascii="宋体" w:hAnsi="宋体"/>
          <w:sz w:val="24"/>
        </w:rPr>
        <w:t>事项申报</w:t>
      </w:r>
      <w:r>
        <w:rPr>
          <w:rFonts w:hint="eastAsia" w:ascii="宋体" w:hAnsi="宋体"/>
          <w:sz w:val="24"/>
        </w:rPr>
        <w:t>前</w:t>
      </w:r>
      <w:r>
        <w:rPr>
          <w:rFonts w:ascii="宋体" w:hAnsi="宋体"/>
          <w:sz w:val="24"/>
        </w:rPr>
        <w:t>会自动判断系统的用户</w:t>
      </w:r>
      <w:r>
        <w:rPr>
          <w:rFonts w:hint="eastAsia" w:ascii="宋体" w:hAnsi="宋体"/>
          <w:sz w:val="24"/>
        </w:rPr>
        <w:t>是否</w:t>
      </w:r>
      <w:r>
        <w:rPr>
          <w:rFonts w:ascii="宋体" w:hAnsi="宋体"/>
          <w:sz w:val="24"/>
        </w:rPr>
        <w:t>已经登录系统以及</w:t>
      </w:r>
      <w:r>
        <w:rPr>
          <w:rFonts w:hint="eastAsia" w:ascii="宋体" w:hAnsi="宋体"/>
          <w:sz w:val="24"/>
        </w:rPr>
        <w:t>用户</w:t>
      </w:r>
      <w:r>
        <w:rPr>
          <w:rFonts w:ascii="宋体" w:hAnsi="宋体"/>
          <w:sz w:val="24"/>
        </w:rPr>
        <w:t>是否</w:t>
      </w:r>
      <w:r>
        <w:rPr>
          <w:rFonts w:hint="eastAsia" w:ascii="宋体" w:hAnsi="宋体"/>
          <w:sz w:val="24"/>
        </w:rPr>
        <w:t>实名</w:t>
      </w:r>
      <w:r>
        <w:rPr>
          <w:rFonts w:ascii="宋体" w:hAnsi="宋体"/>
          <w:sz w:val="24"/>
        </w:rPr>
        <w:t>进行登记。</w:t>
      </w:r>
    </w:p>
    <w:p>
      <w:pPr>
        <w:pStyle w:val="4063"/>
        <w:numPr>
          <w:ilvl w:val="0"/>
          <w:numId w:val="239"/>
        </w:numPr>
        <w:spacing w:before="156" w:beforeLines="50" w:line="360" w:lineRule="auto"/>
        <w:ind w:firstLineChars="0"/>
        <w:rPr>
          <w:rFonts w:ascii="宋体" w:hAnsi="宋体"/>
          <w:sz w:val="24"/>
        </w:rPr>
      </w:pPr>
      <w:r>
        <w:rPr>
          <w:rFonts w:hint="eastAsia" w:ascii="宋体" w:hAnsi="宋体"/>
          <w:sz w:val="24"/>
        </w:rPr>
        <w:t>后置条件</w:t>
      </w:r>
    </w:p>
    <w:p>
      <w:pPr>
        <w:spacing w:before="156" w:beforeLines="50" w:line="360" w:lineRule="auto"/>
        <w:ind w:firstLine="420"/>
        <w:rPr>
          <w:rFonts w:ascii="宋体" w:hAnsi="宋体"/>
          <w:sz w:val="24"/>
        </w:rPr>
      </w:pPr>
      <w:r>
        <w:rPr>
          <w:rFonts w:hint="eastAsia" w:ascii="宋体" w:hAnsi="宋体"/>
          <w:sz w:val="24"/>
        </w:rPr>
        <w:t>若判定未注册或未实名，则先引导至用户注册及实名认证界面进行注册和实名认证。</w:t>
      </w:r>
    </w:p>
    <w:p>
      <w:pPr>
        <w:pStyle w:val="4063"/>
        <w:numPr>
          <w:ilvl w:val="0"/>
          <w:numId w:val="239"/>
        </w:numPr>
        <w:spacing w:before="156" w:beforeLines="50" w:line="360" w:lineRule="auto"/>
        <w:ind w:firstLineChars="0"/>
        <w:rPr>
          <w:rFonts w:ascii="宋体" w:hAnsi="宋体"/>
          <w:sz w:val="24"/>
        </w:rPr>
      </w:pPr>
      <w:r>
        <w:rPr>
          <w:rFonts w:hint="eastAsia" w:ascii="宋体" w:hAnsi="宋体"/>
          <w:sz w:val="24"/>
        </w:rPr>
        <w:t>异常处理</w:t>
      </w:r>
    </w:p>
    <w:p>
      <w:pPr>
        <w:spacing w:before="156" w:beforeLines="50" w:line="360" w:lineRule="auto"/>
        <w:ind w:firstLine="420"/>
        <w:rPr>
          <w:rFonts w:ascii="宋体" w:hAnsi="宋体"/>
          <w:sz w:val="24"/>
        </w:rPr>
      </w:pPr>
      <w:r>
        <w:rPr>
          <w:rFonts w:hint="eastAsia" w:ascii="宋体" w:hAnsi="宋体"/>
          <w:sz w:val="24"/>
        </w:rPr>
        <w:t>通过系统监控软件和用户反馈保障系统的运行。</w:t>
      </w:r>
    </w:p>
    <w:p>
      <w:pPr>
        <w:spacing w:before="156" w:beforeLines="50" w:line="360" w:lineRule="auto"/>
        <w:ind w:firstLine="420"/>
        <w:rPr>
          <w:rFonts w:ascii="宋体" w:hAnsi="宋体"/>
          <w:sz w:val="24"/>
        </w:rPr>
      </w:pPr>
      <w:r>
        <w:rPr>
          <w:rFonts w:hint="eastAsia" w:ascii="宋体" w:hAnsi="宋体"/>
          <w:sz w:val="24"/>
        </w:rPr>
        <w:t>告知系统错误，并统一调用报错页面进行显示，并将报错日志记录只日志文件中。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122" w:name="_Toc523754239"/>
      <w:r>
        <w:rPr>
          <w:rFonts w:hint="eastAsia" w:eastAsia="宋体"/>
          <w:b/>
          <w:sz w:val="36"/>
          <w:szCs w:val="32"/>
        </w:rPr>
        <w:t>信息复用</w:t>
      </w:r>
      <w:r>
        <w:rPr>
          <w:rFonts w:hint="eastAsia" w:eastAsia="宋体"/>
          <w:b/>
          <w:sz w:val="36"/>
          <w:szCs w:val="32"/>
          <w:lang w:eastAsia="zh-CN"/>
        </w:rPr>
        <w:t>（缺</w:t>
      </w:r>
      <w:r>
        <w:rPr>
          <w:rFonts w:eastAsia="宋体"/>
          <w:b/>
          <w:sz w:val="36"/>
          <w:szCs w:val="32"/>
          <w:lang w:eastAsia="zh-CN"/>
        </w:rPr>
        <w:t>界面截图</w:t>
      </w:r>
      <w:r>
        <w:rPr>
          <w:rFonts w:hint="eastAsia" w:eastAsia="宋体"/>
          <w:b/>
          <w:sz w:val="36"/>
          <w:szCs w:val="32"/>
          <w:lang w:eastAsia="zh-CN"/>
        </w:rPr>
        <w:t>）</w:t>
      </w:r>
      <w:bookmarkEnd w:id="122"/>
    </w:p>
    <w:p>
      <w:pPr>
        <w:pStyle w:val="4063"/>
        <w:numPr>
          <w:ilvl w:val="0"/>
          <w:numId w:val="240"/>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申报</w:t>
      </w:r>
      <w:r>
        <w:rPr>
          <w:rFonts w:ascii="宋体" w:hAnsi="宋体"/>
          <w:sz w:val="24"/>
        </w:rPr>
        <w:t>用</w:t>
      </w:r>
      <w:r>
        <w:rPr>
          <w:rFonts w:hint="eastAsia" w:ascii="宋体" w:hAnsi="宋体"/>
          <w:sz w:val="24"/>
        </w:rPr>
        <w:t>户</w:t>
      </w:r>
      <w:r>
        <w:rPr>
          <w:rFonts w:ascii="宋体" w:hAnsi="宋体"/>
          <w:sz w:val="24"/>
        </w:rPr>
        <w:t>在进行事项申报的过程中，系统会自动</w:t>
      </w:r>
      <w:r>
        <w:rPr>
          <w:rFonts w:hint="eastAsia" w:ascii="宋体" w:hAnsi="宋体"/>
          <w:sz w:val="24"/>
        </w:rPr>
        <w:t>关联</w:t>
      </w:r>
      <w:r>
        <w:rPr>
          <w:rFonts w:ascii="宋体" w:hAnsi="宋体"/>
          <w:sz w:val="24"/>
        </w:rPr>
        <w:t>系统已经保存的跟申报用户相关的信息，如</w:t>
      </w:r>
      <w:r>
        <w:rPr>
          <w:rFonts w:hint="eastAsia" w:ascii="宋体" w:hAnsi="宋体"/>
          <w:sz w:val="24"/>
        </w:rPr>
        <w:t>用户</w:t>
      </w:r>
      <w:r>
        <w:rPr>
          <w:rFonts w:ascii="宋体" w:hAnsi="宋体"/>
          <w:sz w:val="24"/>
        </w:rPr>
        <w:t>身份信息、证照信息等，</w:t>
      </w:r>
      <w:r>
        <w:rPr>
          <w:rFonts w:hint="eastAsia" w:ascii="宋体" w:hAnsi="宋体"/>
          <w:sz w:val="24"/>
        </w:rPr>
        <w:t>事项</w:t>
      </w:r>
      <w:r>
        <w:rPr>
          <w:rFonts w:ascii="宋体" w:hAnsi="宋体"/>
          <w:sz w:val="24"/>
        </w:rPr>
        <w:t>填报时系统将</w:t>
      </w:r>
      <w:r>
        <w:rPr>
          <w:rFonts w:hint="eastAsia" w:ascii="宋体" w:hAnsi="宋体"/>
          <w:sz w:val="24"/>
        </w:rPr>
        <w:t>自动</w:t>
      </w:r>
      <w:r>
        <w:rPr>
          <w:rFonts w:ascii="宋体" w:hAnsi="宋体"/>
          <w:sz w:val="24"/>
        </w:rPr>
        <w:t>加载到申报</w:t>
      </w:r>
      <w:r>
        <w:rPr>
          <w:rFonts w:hint="eastAsia" w:ascii="宋体" w:hAnsi="宋体"/>
          <w:sz w:val="24"/>
        </w:rPr>
        <w:t>信息</w:t>
      </w:r>
      <w:r>
        <w:rPr>
          <w:rFonts w:ascii="宋体" w:hAnsi="宋体"/>
          <w:sz w:val="24"/>
        </w:rPr>
        <w:t>表中</w:t>
      </w:r>
      <w:r>
        <w:rPr>
          <w:rFonts w:hint="eastAsia" w:ascii="宋体" w:hAnsi="宋体"/>
          <w:sz w:val="24"/>
        </w:rPr>
        <w:t>，</w:t>
      </w:r>
      <w:r>
        <w:rPr>
          <w:rFonts w:ascii="宋体" w:hAnsi="宋体"/>
          <w:sz w:val="24"/>
        </w:rPr>
        <w:t>用户只需完善填写其他信息或上传其他申请材料。</w:t>
      </w:r>
    </w:p>
    <w:p>
      <w:pPr>
        <w:pStyle w:val="4063"/>
        <w:numPr>
          <w:ilvl w:val="0"/>
          <w:numId w:val="240"/>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网厅申报用户，包括个人和企业用户</w:t>
      </w:r>
    </w:p>
    <w:p>
      <w:pPr>
        <w:pStyle w:val="4063"/>
        <w:numPr>
          <w:ilvl w:val="0"/>
          <w:numId w:val="240"/>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ascii="宋体" w:hAnsi="宋体"/>
          <w:sz w:val="24"/>
        </w:rPr>
        <w:t>用户已经登录系统</w:t>
      </w:r>
      <w:r>
        <w:rPr>
          <w:rFonts w:hint="eastAsia" w:ascii="宋体" w:hAnsi="宋体"/>
          <w:sz w:val="24"/>
        </w:rPr>
        <w:t>并且</w:t>
      </w:r>
      <w:r>
        <w:rPr>
          <w:rFonts w:ascii="宋体" w:hAnsi="宋体"/>
          <w:sz w:val="24"/>
        </w:rPr>
        <w:t>登录的用户是</w:t>
      </w:r>
      <w:r>
        <w:rPr>
          <w:rFonts w:hint="eastAsia" w:ascii="宋体" w:hAnsi="宋体"/>
          <w:sz w:val="24"/>
        </w:rPr>
        <w:t>进行</w:t>
      </w:r>
      <w:r>
        <w:rPr>
          <w:rFonts w:ascii="宋体" w:hAnsi="宋体"/>
          <w:sz w:val="24"/>
        </w:rPr>
        <w:t>过实名</w:t>
      </w:r>
      <w:r>
        <w:rPr>
          <w:rFonts w:hint="eastAsia" w:ascii="宋体" w:hAnsi="宋体"/>
          <w:sz w:val="24"/>
        </w:rPr>
        <w:t>认证</w:t>
      </w:r>
      <w:r>
        <w:rPr>
          <w:rFonts w:ascii="宋体" w:hAnsi="宋体"/>
          <w:sz w:val="24"/>
        </w:rPr>
        <w:t>的</w:t>
      </w:r>
    </w:p>
    <w:p>
      <w:pPr>
        <w:pStyle w:val="4063"/>
        <w:numPr>
          <w:ilvl w:val="0"/>
          <w:numId w:val="240"/>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w:t>
      </w:r>
    </w:p>
    <w:p>
      <w:pPr>
        <w:spacing w:before="156" w:beforeLines="50" w:line="360" w:lineRule="auto"/>
        <w:ind w:firstLine="420"/>
        <w:rPr>
          <w:rFonts w:ascii="宋体" w:hAnsi="宋体"/>
          <w:sz w:val="24"/>
        </w:rPr>
      </w:pPr>
      <w:r>
        <w:rPr>
          <w:rFonts w:hint="eastAsia" w:ascii="宋体" w:hAnsi="宋体"/>
          <w:sz w:val="24"/>
        </w:rPr>
        <w:t>2、</w:t>
      </w:r>
      <w:r>
        <w:rPr>
          <w:rFonts w:ascii="宋体" w:hAnsi="宋体"/>
          <w:sz w:val="24"/>
        </w:rPr>
        <w:t>用户</w:t>
      </w:r>
      <w:r>
        <w:rPr>
          <w:rFonts w:hint="eastAsia" w:ascii="宋体" w:hAnsi="宋体"/>
          <w:sz w:val="24"/>
        </w:rPr>
        <w:t>搜索事项</w:t>
      </w:r>
      <w:r>
        <w:rPr>
          <w:rFonts w:ascii="宋体" w:hAnsi="宋体"/>
          <w:sz w:val="24"/>
        </w:rPr>
        <w:t>名称的关键字</w:t>
      </w:r>
    </w:p>
    <w:p>
      <w:pPr>
        <w:spacing w:before="156" w:beforeLines="50" w:line="360" w:lineRule="auto"/>
        <w:ind w:firstLine="420"/>
        <w:rPr>
          <w:rFonts w:ascii="宋体" w:hAnsi="宋体"/>
          <w:sz w:val="24"/>
        </w:rPr>
      </w:pPr>
      <w:r>
        <w:rPr>
          <w:rFonts w:ascii="宋体" w:hAnsi="宋体"/>
          <w:sz w:val="24"/>
        </w:rPr>
        <w:t>3</w:t>
      </w:r>
      <w:r>
        <w:rPr>
          <w:rFonts w:hint="eastAsia" w:ascii="宋体" w:hAnsi="宋体"/>
          <w:sz w:val="24"/>
        </w:rPr>
        <w:t>、从</w:t>
      </w:r>
      <w:r>
        <w:rPr>
          <w:rFonts w:ascii="宋体" w:hAnsi="宋体"/>
          <w:sz w:val="24"/>
        </w:rPr>
        <w:t>搜索结果中找到对应的事项</w:t>
      </w:r>
    </w:p>
    <w:p>
      <w:pPr>
        <w:spacing w:before="156" w:beforeLines="50" w:line="360" w:lineRule="auto"/>
        <w:ind w:firstLine="420"/>
        <w:rPr>
          <w:rFonts w:ascii="宋体" w:hAnsi="宋体"/>
          <w:sz w:val="24"/>
        </w:rPr>
      </w:pPr>
      <w:r>
        <w:rPr>
          <w:rFonts w:ascii="宋体" w:hAnsi="宋体"/>
          <w:sz w:val="24"/>
        </w:rPr>
        <w:t>4</w:t>
      </w:r>
      <w:r>
        <w:rPr>
          <w:rFonts w:hint="eastAsia" w:ascii="宋体" w:hAnsi="宋体"/>
          <w:sz w:val="24"/>
        </w:rPr>
        <w:t>、点击</w:t>
      </w:r>
      <w:r>
        <w:rPr>
          <w:rFonts w:ascii="宋体" w:hAnsi="宋体"/>
          <w:sz w:val="24"/>
        </w:rPr>
        <w:t>事项</w:t>
      </w:r>
      <w:r>
        <w:rPr>
          <w:rFonts w:hint="eastAsia" w:ascii="宋体" w:hAnsi="宋体"/>
          <w:sz w:val="24"/>
        </w:rPr>
        <w:t>进行</w:t>
      </w:r>
      <w:r>
        <w:rPr>
          <w:rFonts w:ascii="宋体" w:hAnsi="宋体"/>
          <w:sz w:val="24"/>
        </w:rPr>
        <w:t>事项</w:t>
      </w:r>
      <w:r>
        <w:rPr>
          <w:rFonts w:hint="eastAsia" w:ascii="宋体" w:hAnsi="宋体"/>
          <w:sz w:val="24"/>
        </w:rPr>
        <w:t>申报信息</w:t>
      </w:r>
      <w:r>
        <w:rPr>
          <w:rFonts w:ascii="宋体" w:hAnsi="宋体"/>
          <w:sz w:val="24"/>
        </w:rPr>
        <w:t>的填写</w:t>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、申报</w:t>
      </w:r>
      <w:r>
        <w:rPr>
          <w:rFonts w:ascii="宋体" w:hAnsi="宋体"/>
          <w:sz w:val="24"/>
        </w:rPr>
        <w:t>信息填写过程中，用户输入身份证号码（</w:t>
      </w:r>
      <w:r>
        <w:rPr>
          <w:rFonts w:hint="eastAsia" w:ascii="宋体" w:hAnsi="宋体"/>
          <w:sz w:val="24"/>
        </w:rPr>
        <w:t>或</w:t>
      </w:r>
      <w:r>
        <w:rPr>
          <w:rFonts w:ascii="宋体" w:hAnsi="宋体"/>
          <w:sz w:val="24"/>
        </w:rPr>
        <w:t>社会信用代码）</w:t>
      </w:r>
      <w:r>
        <w:rPr>
          <w:rFonts w:hint="eastAsia" w:ascii="宋体" w:hAnsi="宋体"/>
          <w:sz w:val="24"/>
        </w:rPr>
        <w:t>后</w:t>
      </w:r>
      <w:r>
        <w:rPr>
          <w:rFonts w:ascii="宋体" w:hAnsi="宋体"/>
          <w:sz w:val="24"/>
        </w:rPr>
        <w:t>，系统</w:t>
      </w:r>
      <w:r>
        <w:rPr>
          <w:rFonts w:hint="eastAsia" w:ascii="宋体" w:hAnsi="宋体"/>
          <w:sz w:val="24"/>
        </w:rPr>
        <w:t>将</w:t>
      </w:r>
      <w:r>
        <w:rPr>
          <w:rFonts w:ascii="宋体" w:hAnsi="宋体"/>
          <w:sz w:val="24"/>
        </w:rPr>
        <w:t>自动加载跟身份证号码（</w:t>
      </w:r>
      <w:r>
        <w:rPr>
          <w:rFonts w:hint="eastAsia" w:ascii="宋体" w:hAnsi="宋体"/>
          <w:sz w:val="24"/>
        </w:rPr>
        <w:t>或</w:t>
      </w:r>
      <w:r>
        <w:rPr>
          <w:rFonts w:ascii="宋体" w:hAnsi="宋体"/>
          <w:sz w:val="24"/>
        </w:rPr>
        <w:t>社会信用代码）</w:t>
      </w:r>
      <w:r>
        <w:rPr>
          <w:rFonts w:hint="eastAsia" w:ascii="宋体" w:hAnsi="宋体"/>
          <w:sz w:val="24"/>
        </w:rPr>
        <w:t>相关联</w:t>
      </w:r>
      <w:r>
        <w:rPr>
          <w:rFonts w:ascii="宋体" w:hAnsi="宋体"/>
          <w:sz w:val="24"/>
        </w:rPr>
        <w:t>的信息</w:t>
      </w:r>
      <w:r>
        <w:rPr>
          <w:rFonts w:hint="eastAsia" w:ascii="宋体" w:hAnsi="宋体"/>
          <w:sz w:val="24"/>
        </w:rPr>
        <w:t>。</w:t>
      </w:r>
    </w:p>
    <w:p>
      <w:pPr>
        <w:tabs>
          <w:tab w:val="center" w:pos="4366"/>
        </w:tabs>
        <w:spacing w:before="156" w:beforeLines="50" w:line="360" w:lineRule="auto"/>
        <w:ind w:firstLine="420"/>
        <w:rPr>
          <w:rFonts w:ascii="宋体" w:hAnsi="宋体"/>
          <w:sz w:val="24"/>
        </w:rPr>
      </w:pPr>
      <w:r>
        <w:rPr>
          <w:rFonts w:ascii="宋体" w:hAnsi="宋体"/>
          <w:sz w:val="24"/>
        </w:rPr>
        <w:t>6</w:t>
      </w:r>
      <w:r>
        <w:rPr>
          <w:rFonts w:hint="eastAsia" w:ascii="宋体" w:hAnsi="宋体"/>
          <w:sz w:val="24"/>
        </w:rPr>
        <w:t>、</w:t>
      </w:r>
      <w:r>
        <w:rPr>
          <w:rFonts w:ascii="宋体" w:hAnsi="宋体"/>
          <w:sz w:val="24"/>
        </w:rPr>
        <w:t>信息加载完毕后，系统</w:t>
      </w:r>
      <w:r>
        <w:rPr>
          <w:rFonts w:hint="eastAsia" w:ascii="宋体" w:hAnsi="宋体"/>
          <w:sz w:val="24"/>
        </w:rPr>
        <w:t>弹窗</w:t>
      </w:r>
      <w:r>
        <w:rPr>
          <w:rFonts w:ascii="宋体" w:hAnsi="宋体"/>
          <w:sz w:val="24"/>
        </w:rPr>
        <w:t>提醒用户对信息进行确认</w:t>
      </w:r>
      <w:r>
        <w:rPr>
          <w:rFonts w:hint="eastAsia" w:ascii="宋体" w:hAnsi="宋体"/>
          <w:sz w:val="24"/>
        </w:rPr>
        <w:t>。</w:t>
      </w:r>
    </w:p>
    <w:p>
      <w:pPr>
        <w:pStyle w:val="4063"/>
        <w:numPr>
          <w:ilvl w:val="0"/>
          <w:numId w:val="240"/>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color w:val="FF0000"/>
          <w:sz w:val="24"/>
        </w:rPr>
      </w:pPr>
      <w:r>
        <w:rPr>
          <w:rFonts w:hint="eastAsia" w:ascii="宋体" w:hAnsi="宋体"/>
          <w:color w:val="FF0000"/>
          <w:sz w:val="24"/>
        </w:rPr>
        <w:t>待补充</w:t>
      </w:r>
      <w:r>
        <w:rPr>
          <w:rFonts w:ascii="宋体" w:hAnsi="宋体"/>
          <w:color w:val="FF0000"/>
          <w:sz w:val="24"/>
        </w:rPr>
        <w:t>界面截图</w:t>
      </w:r>
    </w:p>
    <w:p>
      <w:pPr>
        <w:pStyle w:val="4063"/>
        <w:numPr>
          <w:ilvl w:val="0"/>
          <w:numId w:val="240"/>
        </w:numPr>
        <w:spacing w:before="156" w:beforeLines="50" w:line="360" w:lineRule="auto"/>
        <w:ind w:firstLineChars="0"/>
        <w:rPr>
          <w:rFonts w:ascii="宋体" w:hAnsi="宋体"/>
          <w:sz w:val="24"/>
        </w:rPr>
      </w:pPr>
      <w:r>
        <w:rPr>
          <w:rFonts w:hint="eastAsia" w:ascii="宋体" w:hAnsi="宋体"/>
          <w:sz w:val="24"/>
        </w:rPr>
        <w:t>后置条件</w:t>
      </w:r>
    </w:p>
    <w:p>
      <w:pPr>
        <w:spacing w:before="156" w:beforeLines="50" w:line="360" w:lineRule="auto"/>
        <w:ind w:firstLine="420"/>
        <w:rPr>
          <w:rFonts w:ascii="宋体" w:hAnsi="宋体"/>
          <w:sz w:val="24"/>
        </w:rPr>
      </w:pPr>
      <w:r>
        <w:rPr>
          <w:rFonts w:hint="eastAsia" w:ascii="宋体" w:hAnsi="宋体"/>
          <w:sz w:val="24"/>
        </w:rPr>
        <w:t>弹出</w:t>
      </w:r>
      <w:r>
        <w:rPr>
          <w:rFonts w:ascii="宋体" w:hAnsi="宋体"/>
          <w:sz w:val="24"/>
        </w:rPr>
        <w:t>提醒框，</w:t>
      </w:r>
      <w:r>
        <w:rPr>
          <w:rFonts w:hint="eastAsia" w:ascii="宋体" w:hAnsi="宋体"/>
          <w:sz w:val="24"/>
        </w:rPr>
        <w:t>提醒</w:t>
      </w:r>
      <w:r>
        <w:rPr>
          <w:rFonts w:ascii="宋体" w:hAnsi="宋体"/>
          <w:sz w:val="24"/>
        </w:rPr>
        <w:t>申报</w:t>
      </w:r>
      <w:r>
        <w:rPr>
          <w:rFonts w:hint="eastAsia" w:ascii="宋体" w:hAnsi="宋体"/>
          <w:sz w:val="24"/>
        </w:rPr>
        <w:t>用户</w:t>
      </w:r>
      <w:r>
        <w:rPr>
          <w:rFonts w:ascii="宋体" w:hAnsi="宋体"/>
          <w:sz w:val="24"/>
        </w:rPr>
        <w:t>对自动加载的信息进行确认。</w:t>
      </w:r>
    </w:p>
    <w:p>
      <w:pPr>
        <w:pStyle w:val="4063"/>
        <w:numPr>
          <w:ilvl w:val="0"/>
          <w:numId w:val="240"/>
        </w:numPr>
        <w:spacing w:before="156" w:beforeLines="50" w:line="360" w:lineRule="auto"/>
        <w:ind w:firstLineChars="0"/>
        <w:rPr>
          <w:rFonts w:ascii="宋体" w:hAnsi="宋体"/>
          <w:sz w:val="24"/>
        </w:rPr>
      </w:pPr>
      <w:r>
        <w:rPr>
          <w:rFonts w:hint="eastAsia" w:ascii="宋体" w:hAnsi="宋体"/>
          <w:sz w:val="24"/>
        </w:rPr>
        <w:t>异常处理</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输入</w:t>
      </w:r>
      <w:r>
        <w:rPr>
          <w:rFonts w:hint="eastAsia" w:ascii="宋体" w:hAnsi="宋体"/>
          <w:sz w:val="24"/>
        </w:rPr>
        <w:t>身份证</w:t>
      </w:r>
      <w:r>
        <w:rPr>
          <w:rFonts w:ascii="宋体" w:hAnsi="宋体"/>
          <w:sz w:val="24"/>
        </w:rPr>
        <w:t>号码（</w:t>
      </w:r>
      <w:r>
        <w:rPr>
          <w:rFonts w:hint="eastAsia" w:ascii="宋体" w:hAnsi="宋体"/>
          <w:sz w:val="24"/>
        </w:rPr>
        <w:t>或</w:t>
      </w:r>
      <w:r>
        <w:rPr>
          <w:rFonts w:ascii="宋体" w:hAnsi="宋体"/>
          <w:sz w:val="24"/>
        </w:rPr>
        <w:t>统一社会信用代码）</w:t>
      </w:r>
      <w:r>
        <w:rPr>
          <w:rFonts w:hint="eastAsia" w:ascii="宋体" w:hAnsi="宋体"/>
          <w:sz w:val="24"/>
        </w:rPr>
        <w:t>后</w:t>
      </w:r>
      <w:r>
        <w:rPr>
          <w:rFonts w:ascii="宋体" w:hAnsi="宋体"/>
          <w:sz w:val="24"/>
        </w:rPr>
        <w:t>，系统未检索到相关联的信息，系统告知</w:t>
      </w:r>
      <w:r>
        <w:rPr>
          <w:rFonts w:hint="eastAsia" w:ascii="宋体" w:hAnsi="宋体"/>
          <w:sz w:val="24"/>
        </w:rPr>
        <w:t>该</w:t>
      </w:r>
      <w:r>
        <w:rPr>
          <w:rFonts w:ascii="宋体" w:hAnsi="宋体"/>
          <w:sz w:val="24"/>
        </w:rPr>
        <w:t>用户未有可</w:t>
      </w:r>
      <w:r>
        <w:rPr>
          <w:rFonts w:hint="eastAsia" w:ascii="宋体" w:hAnsi="宋体"/>
          <w:sz w:val="24"/>
        </w:rPr>
        <w:t>复用</w:t>
      </w:r>
      <w:r>
        <w:rPr>
          <w:rFonts w:ascii="宋体" w:hAnsi="宋体"/>
          <w:sz w:val="24"/>
        </w:rPr>
        <w:t>的信息。</w:t>
      </w:r>
    </w:p>
    <w:p>
      <w:pPr>
        <w:pStyle w:val="6"/>
        <w:widowControl/>
        <w:numPr>
          <w:ilvl w:val="3"/>
          <w:numId w:val="218"/>
        </w:numPr>
        <w:tabs>
          <w:tab w:val="left" w:pos="317"/>
        </w:tabs>
        <w:adjustRightInd w:val="0"/>
        <w:snapToGrid w:val="0"/>
        <w:spacing w:before="312" w:beforeLines="100" w:after="312" w:afterLines="100"/>
        <w:rPr>
          <w:rFonts w:eastAsia="宋体"/>
          <w:b/>
          <w:sz w:val="36"/>
          <w:szCs w:val="32"/>
          <w:lang w:eastAsia="zh-CN"/>
        </w:rPr>
      </w:pPr>
      <w:bookmarkStart w:id="123" w:name="_Toc523754240"/>
      <w:r>
        <w:rPr>
          <w:rFonts w:hint="eastAsia" w:eastAsia="宋体"/>
          <w:b/>
          <w:sz w:val="36"/>
          <w:szCs w:val="32"/>
          <w:lang w:eastAsia="zh-CN"/>
        </w:rPr>
        <w:t>材料</w:t>
      </w:r>
      <w:r>
        <w:rPr>
          <w:rFonts w:eastAsia="宋体"/>
          <w:b/>
          <w:sz w:val="36"/>
          <w:szCs w:val="32"/>
          <w:lang w:eastAsia="zh-CN"/>
        </w:rPr>
        <w:t>复用</w:t>
      </w:r>
      <w:r>
        <w:rPr>
          <w:rFonts w:hint="eastAsia" w:eastAsia="宋体"/>
          <w:b/>
          <w:sz w:val="36"/>
          <w:szCs w:val="32"/>
          <w:lang w:eastAsia="zh-CN"/>
        </w:rPr>
        <w:t>（缺</w:t>
      </w:r>
      <w:r>
        <w:rPr>
          <w:rFonts w:eastAsia="宋体"/>
          <w:b/>
          <w:sz w:val="36"/>
          <w:szCs w:val="32"/>
          <w:lang w:eastAsia="zh-CN"/>
        </w:rPr>
        <w:t>界面截图</w:t>
      </w:r>
      <w:r>
        <w:rPr>
          <w:rFonts w:hint="eastAsia" w:eastAsia="宋体"/>
          <w:b/>
          <w:sz w:val="36"/>
          <w:szCs w:val="32"/>
          <w:lang w:eastAsia="zh-CN"/>
        </w:rPr>
        <w:t>）</w:t>
      </w:r>
      <w:bookmarkEnd w:id="123"/>
    </w:p>
    <w:p>
      <w:pPr>
        <w:pStyle w:val="4063"/>
        <w:numPr>
          <w:ilvl w:val="0"/>
          <w:numId w:val="241"/>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1、申报人在办理完业务后会形成相应的证件材料，此时可以选择是否标记为可复用材料。在申报人自有的材料库中会显示所有申报人的相关材料，通过是否复用的条件筛选后可形成复用材料清单。在后续办理业务中，申报人可直接选择复用材料清单中的材料，而无需再次上传。</w:t>
      </w:r>
    </w:p>
    <w:p>
      <w:pPr>
        <w:pStyle w:val="4063"/>
        <w:numPr>
          <w:ilvl w:val="0"/>
          <w:numId w:val="241"/>
        </w:numPr>
        <w:spacing w:before="156" w:beforeLines="50" w:line="360" w:lineRule="auto"/>
        <w:ind w:firstLineChars="0"/>
        <w:rPr>
          <w:rFonts w:ascii="宋体" w:hAnsi="宋体"/>
          <w:sz w:val="24"/>
        </w:rPr>
      </w:pPr>
      <w:r>
        <w:rPr>
          <w:rFonts w:hint="eastAsia" w:ascii="宋体" w:hAnsi="宋体"/>
          <w:sz w:val="24"/>
        </w:rPr>
        <w:t>使用</w:t>
      </w:r>
      <w:r>
        <w:rPr>
          <w:rFonts w:ascii="宋体" w:hAnsi="宋体"/>
          <w:sz w:val="24"/>
        </w:rPr>
        <w:t>用户</w:t>
      </w:r>
    </w:p>
    <w:p>
      <w:pPr>
        <w:spacing w:before="156" w:beforeLines="50" w:line="360" w:lineRule="auto"/>
        <w:ind w:firstLine="420"/>
        <w:rPr>
          <w:rFonts w:ascii="宋体" w:hAnsi="宋体"/>
          <w:sz w:val="24"/>
        </w:rPr>
      </w:pPr>
      <w:r>
        <w:rPr>
          <w:rFonts w:hint="eastAsia" w:ascii="宋体" w:hAnsi="宋体"/>
          <w:sz w:val="24"/>
        </w:rPr>
        <w:t>申报</w:t>
      </w:r>
      <w:r>
        <w:rPr>
          <w:rFonts w:ascii="宋体" w:hAnsi="宋体"/>
          <w:sz w:val="24"/>
        </w:rPr>
        <w:t>用户（</w:t>
      </w:r>
      <w:r>
        <w:rPr>
          <w:rFonts w:hint="eastAsia" w:ascii="宋体" w:hAnsi="宋体"/>
          <w:sz w:val="24"/>
        </w:rPr>
        <w:t>包括</w:t>
      </w:r>
      <w:r>
        <w:rPr>
          <w:rFonts w:ascii="宋体" w:hAnsi="宋体"/>
          <w:sz w:val="24"/>
        </w:rPr>
        <w:t>个人用户、企业用户）</w:t>
      </w:r>
    </w:p>
    <w:p>
      <w:pPr>
        <w:pStyle w:val="4063"/>
        <w:numPr>
          <w:ilvl w:val="0"/>
          <w:numId w:val="241"/>
        </w:numPr>
        <w:spacing w:before="156" w:beforeLines="50" w:line="360" w:lineRule="auto"/>
        <w:ind w:firstLineChars="0"/>
        <w:rPr>
          <w:rFonts w:ascii="宋体" w:hAnsi="宋体"/>
          <w:sz w:val="24"/>
        </w:rPr>
      </w:pPr>
      <w:r>
        <w:rPr>
          <w:rFonts w:hint="eastAsia" w:ascii="宋体" w:hAnsi="宋体"/>
          <w:sz w:val="24"/>
        </w:rPr>
        <w:t>前置</w:t>
      </w:r>
      <w:r>
        <w:rPr>
          <w:rFonts w:ascii="宋体" w:hAnsi="宋体"/>
          <w:sz w:val="24"/>
        </w:rPr>
        <w:t>条件</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用户已登录系统</w:t>
      </w:r>
    </w:p>
    <w:p>
      <w:pPr>
        <w:spacing w:before="156" w:beforeLines="50" w:line="360" w:lineRule="auto"/>
        <w:ind w:firstLine="420"/>
        <w:rPr>
          <w:rFonts w:ascii="宋体" w:hAnsi="宋体"/>
          <w:sz w:val="24"/>
        </w:rPr>
      </w:pPr>
      <w:r>
        <w:rPr>
          <w:rFonts w:hint="eastAsia" w:ascii="宋体" w:hAnsi="宋体"/>
          <w:sz w:val="24"/>
        </w:rPr>
        <w:t>2、</w:t>
      </w:r>
      <w:r>
        <w:rPr>
          <w:rFonts w:ascii="宋体" w:hAnsi="宋体"/>
          <w:sz w:val="24"/>
        </w:rPr>
        <w:t>用户已经</w:t>
      </w:r>
      <w:r>
        <w:rPr>
          <w:rFonts w:hint="eastAsia" w:ascii="宋体" w:hAnsi="宋体"/>
          <w:sz w:val="24"/>
        </w:rPr>
        <w:t>上传了</w:t>
      </w:r>
      <w:r>
        <w:rPr>
          <w:rFonts w:ascii="宋体" w:hAnsi="宋体"/>
          <w:sz w:val="24"/>
        </w:rPr>
        <w:t>证件或材料。</w:t>
      </w:r>
    </w:p>
    <w:p>
      <w:pPr>
        <w:spacing w:before="156" w:beforeLines="50" w:line="360" w:lineRule="auto"/>
        <w:ind w:firstLine="420"/>
        <w:rPr>
          <w:rFonts w:ascii="宋体" w:hAnsi="宋体"/>
          <w:sz w:val="24"/>
        </w:rPr>
      </w:pPr>
      <w:r>
        <w:rPr>
          <w:rFonts w:hint="eastAsia" w:ascii="宋体" w:hAnsi="宋体"/>
          <w:sz w:val="24"/>
        </w:rPr>
        <w:t>3、存在已经标记为复用的材料。</w:t>
      </w:r>
    </w:p>
    <w:p>
      <w:pPr>
        <w:pStyle w:val="4063"/>
        <w:numPr>
          <w:ilvl w:val="0"/>
          <w:numId w:val="241"/>
        </w:numPr>
        <w:spacing w:before="156" w:beforeLines="50" w:line="360" w:lineRule="auto"/>
        <w:ind w:firstLineChars="0"/>
        <w:rPr>
          <w:rFonts w:ascii="宋体" w:hAnsi="宋体"/>
          <w:sz w:val="24"/>
        </w:rPr>
      </w:pPr>
      <w:r>
        <w:rPr>
          <w:rFonts w:hint="eastAsia" w:ascii="宋体" w:hAnsi="宋体"/>
          <w:sz w:val="24"/>
        </w:rPr>
        <w:t>操作</w:t>
      </w:r>
      <w:r>
        <w:rPr>
          <w:rFonts w:ascii="宋体" w:hAnsi="宋体"/>
          <w:sz w:val="24"/>
        </w:rPr>
        <w:t>流程</w:t>
      </w:r>
    </w:p>
    <w:p>
      <w:pPr>
        <w:spacing w:before="156" w:beforeLines="50" w:line="360" w:lineRule="auto"/>
        <w:ind w:firstLine="420"/>
        <w:rPr>
          <w:rFonts w:ascii="宋体" w:hAnsi="宋体"/>
          <w:sz w:val="24"/>
        </w:rPr>
      </w:pPr>
      <w:r>
        <w:rPr>
          <w:rFonts w:hint="eastAsia" w:ascii="宋体" w:hAnsi="宋体"/>
          <w:sz w:val="24"/>
        </w:rPr>
        <w:t>1、用户登录系统；</w:t>
      </w:r>
    </w:p>
    <w:p>
      <w:pPr>
        <w:spacing w:before="156" w:beforeLines="50" w:line="360" w:lineRule="auto"/>
        <w:ind w:firstLine="420"/>
        <w:rPr>
          <w:rFonts w:ascii="宋体" w:hAnsi="宋体"/>
          <w:sz w:val="24"/>
        </w:rPr>
      </w:pPr>
      <w:r>
        <w:rPr>
          <w:rFonts w:hint="eastAsia" w:ascii="宋体" w:hAnsi="宋体"/>
          <w:sz w:val="24"/>
        </w:rPr>
        <w:t>2、点击对应事项进行申报；</w:t>
      </w:r>
    </w:p>
    <w:p>
      <w:pPr>
        <w:spacing w:before="156" w:beforeLines="50" w:line="360" w:lineRule="auto"/>
        <w:ind w:firstLine="420"/>
        <w:rPr>
          <w:rFonts w:ascii="宋体" w:hAnsi="宋体"/>
          <w:sz w:val="24"/>
        </w:rPr>
      </w:pPr>
      <w:r>
        <w:rPr>
          <w:rFonts w:hint="eastAsia" w:ascii="宋体" w:hAnsi="宋体"/>
          <w:sz w:val="24"/>
        </w:rPr>
        <w:t>3、上传对应材料时选择是否使用复用材料。</w:t>
      </w:r>
    </w:p>
    <w:p>
      <w:pPr>
        <w:spacing w:before="156" w:beforeLines="50" w:line="360" w:lineRule="auto"/>
        <w:ind w:firstLine="420"/>
        <w:rPr>
          <w:rFonts w:ascii="宋体" w:hAnsi="宋体"/>
          <w:sz w:val="24"/>
        </w:rPr>
      </w:pPr>
      <w:r>
        <w:rPr>
          <w:rFonts w:hint="eastAsia" w:ascii="宋体" w:hAnsi="宋体"/>
          <w:sz w:val="24"/>
        </w:rPr>
        <w:t>4、对</w:t>
      </w:r>
      <w:r>
        <w:rPr>
          <w:rFonts w:ascii="宋体" w:hAnsi="宋体"/>
          <w:sz w:val="24"/>
        </w:rPr>
        <w:t>需要复用的材料进行授权，授权给</w:t>
      </w:r>
      <w:r>
        <w:rPr>
          <w:rFonts w:hint="eastAsia" w:ascii="宋体" w:hAnsi="宋体"/>
          <w:sz w:val="24"/>
        </w:rPr>
        <w:t>事项</w:t>
      </w:r>
      <w:r>
        <w:rPr>
          <w:rFonts w:ascii="宋体" w:hAnsi="宋体"/>
          <w:sz w:val="24"/>
        </w:rPr>
        <w:t>办理的业务部门。</w:t>
      </w:r>
    </w:p>
    <w:p>
      <w:pPr>
        <w:pStyle w:val="4063"/>
        <w:numPr>
          <w:ilvl w:val="0"/>
          <w:numId w:val="241"/>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rPr>
          <w:rFonts w:hint="eastAsia" w:ascii="宋体" w:hAnsi="宋体"/>
          <w:sz w:val="24"/>
        </w:rPr>
        <w:t>1、用户</w:t>
      </w:r>
      <w:r>
        <w:rPr>
          <w:rFonts w:ascii="宋体" w:hAnsi="宋体"/>
          <w:sz w:val="24"/>
        </w:rPr>
        <w:t>可</w:t>
      </w:r>
      <w:r>
        <w:rPr>
          <w:rFonts w:hint="eastAsia" w:ascii="宋体" w:hAnsi="宋体"/>
          <w:sz w:val="24"/>
        </w:rPr>
        <w:t>勾选</w:t>
      </w:r>
      <w:r>
        <w:rPr>
          <w:rFonts w:ascii="宋体" w:hAnsi="宋体"/>
          <w:sz w:val="24"/>
        </w:rPr>
        <w:t>待复用的材料。</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对材料进行授权</w:t>
      </w:r>
    </w:p>
    <w:p>
      <w:pPr>
        <w:pStyle w:val="4063"/>
        <w:numPr>
          <w:ilvl w:val="0"/>
          <w:numId w:val="241"/>
        </w:numPr>
        <w:spacing w:before="156" w:beforeLines="50" w:line="360" w:lineRule="auto"/>
        <w:ind w:firstLineChars="0"/>
        <w:rPr>
          <w:rFonts w:ascii="宋体" w:hAnsi="宋体"/>
          <w:sz w:val="24"/>
        </w:rPr>
      </w:pPr>
      <w:r>
        <w:rPr>
          <w:rFonts w:hint="eastAsia" w:ascii="宋体" w:hAnsi="宋体"/>
          <w:sz w:val="24"/>
        </w:rPr>
        <w:t>后置</w:t>
      </w:r>
      <w:r>
        <w:rPr>
          <w:rFonts w:ascii="宋体" w:hAnsi="宋体"/>
          <w:sz w:val="24"/>
        </w:rPr>
        <w:t>条件</w:t>
      </w:r>
    </w:p>
    <w:p>
      <w:pPr>
        <w:spacing w:before="156" w:beforeLines="50" w:line="360" w:lineRule="auto"/>
        <w:ind w:firstLine="420"/>
        <w:rPr>
          <w:rFonts w:ascii="宋体" w:hAnsi="宋体"/>
          <w:sz w:val="24"/>
        </w:rPr>
      </w:pPr>
      <w:r>
        <w:rPr>
          <w:rFonts w:hint="eastAsia" w:ascii="宋体" w:hAnsi="宋体"/>
          <w:sz w:val="24"/>
        </w:rPr>
        <w:t>用户确认复用材料准确。</w:t>
      </w:r>
    </w:p>
    <w:p>
      <w:pPr>
        <w:pStyle w:val="4063"/>
        <w:numPr>
          <w:ilvl w:val="0"/>
          <w:numId w:val="241"/>
        </w:numPr>
        <w:spacing w:before="156" w:beforeLines="50" w:line="360" w:lineRule="auto"/>
        <w:ind w:firstLineChars="0"/>
        <w:rPr>
          <w:rFonts w:ascii="宋体" w:hAnsi="宋体"/>
          <w:sz w:val="24"/>
        </w:rPr>
      </w:pPr>
      <w:r>
        <w:rPr>
          <w:rFonts w:hint="eastAsia" w:ascii="宋体" w:hAnsi="宋体"/>
          <w:sz w:val="24"/>
        </w:rPr>
        <w:t>异常情况及处理方式</w:t>
      </w:r>
    </w:p>
    <w:p>
      <w:pPr>
        <w:spacing w:before="156" w:beforeLines="50" w:line="360" w:lineRule="auto"/>
        <w:ind w:firstLine="420"/>
        <w:rPr>
          <w:rFonts w:ascii="宋体" w:hAnsi="宋体"/>
          <w:sz w:val="24"/>
        </w:rPr>
      </w:pPr>
      <w:r>
        <w:rPr>
          <w:rFonts w:hint="eastAsia" w:ascii="宋体" w:hAnsi="宋体"/>
          <w:sz w:val="24"/>
        </w:rPr>
        <w:t>告知系统错误，统一调用报错页面进行显示，并将报错日志记录在日志文件中。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124" w:name="_Toc523754241"/>
      <w:r>
        <w:rPr>
          <w:rFonts w:hint="eastAsia" w:eastAsia="宋体"/>
          <w:b/>
          <w:sz w:val="36"/>
          <w:szCs w:val="32"/>
        </w:rPr>
        <w:t>申报材料简化</w:t>
      </w:r>
      <w:r>
        <w:rPr>
          <w:rFonts w:hint="eastAsia" w:eastAsia="宋体"/>
          <w:b/>
          <w:sz w:val="36"/>
          <w:szCs w:val="32"/>
          <w:lang w:eastAsia="zh-CN"/>
        </w:rPr>
        <w:t>（缺</w:t>
      </w:r>
      <w:r>
        <w:rPr>
          <w:rFonts w:eastAsia="宋体"/>
          <w:b/>
          <w:sz w:val="36"/>
          <w:szCs w:val="32"/>
          <w:lang w:eastAsia="zh-CN"/>
        </w:rPr>
        <w:t>界面截图</w:t>
      </w:r>
      <w:r>
        <w:rPr>
          <w:rFonts w:hint="eastAsia" w:eastAsia="宋体"/>
          <w:b/>
          <w:sz w:val="36"/>
          <w:szCs w:val="32"/>
          <w:lang w:eastAsia="zh-CN"/>
        </w:rPr>
        <w:t>）</w:t>
      </w:r>
      <w:bookmarkEnd w:id="124"/>
    </w:p>
    <w:p>
      <w:pPr>
        <w:pStyle w:val="4063"/>
        <w:numPr>
          <w:ilvl w:val="0"/>
          <w:numId w:val="242"/>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与市佐证材料库、电子证照库进行数据对接，为办事人提供材料的统一管理及证照查询接入服务。网上申请时可以利用各部门已有电子证照，最大程度精简纸质申请材料。</w:t>
      </w:r>
    </w:p>
    <w:p>
      <w:pPr>
        <w:pStyle w:val="4063"/>
        <w:numPr>
          <w:ilvl w:val="0"/>
          <w:numId w:val="242"/>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网厅申报用户，包括个人和企业用户</w:t>
      </w:r>
    </w:p>
    <w:p>
      <w:pPr>
        <w:pStyle w:val="4063"/>
        <w:numPr>
          <w:ilvl w:val="0"/>
          <w:numId w:val="242"/>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w:t>
      </w:r>
      <w:r>
        <w:rPr>
          <w:rFonts w:ascii="宋体" w:hAnsi="宋体"/>
          <w:sz w:val="24"/>
        </w:rPr>
        <w:t>户已经登录系统</w:t>
      </w:r>
    </w:p>
    <w:p>
      <w:pPr>
        <w:spacing w:before="156" w:beforeLines="50" w:line="360" w:lineRule="auto"/>
        <w:ind w:firstLine="420"/>
        <w:rPr>
          <w:rFonts w:ascii="宋体" w:hAnsi="宋体"/>
          <w:sz w:val="24"/>
        </w:rPr>
      </w:pPr>
      <w:r>
        <w:rPr>
          <w:rFonts w:ascii="宋体" w:hAnsi="宋体"/>
          <w:sz w:val="24"/>
        </w:rPr>
        <w:t>登录的用户是实名登记的</w:t>
      </w:r>
    </w:p>
    <w:p>
      <w:pPr>
        <w:pStyle w:val="4063"/>
        <w:numPr>
          <w:ilvl w:val="0"/>
          <w:numId w:val="242"/>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w:t>
      </w:r>
    </w:p>
    <w:p>
      <w:pPr>
        <w:spacing w:before="156" w:beforeLines="50" w:line="360" w:lineRule="auto"/>
        <w:ind w:firstLine="420"/>
        <w:rPr>
          <w:rFonts w:ascii="宋体" w:hAnsi="宋体"/>
          <w:sz w:val="24"/>
        </w:rPr>
      </w:pPr>
      <w:r>
        <w:rPr>
          <w:rFonts w:hint="eastAsia" w:ascii="宋体" w:hAnsi="宋体"/>
          <w:sz w:val="24"/>
        </w:rPr>
        <w:t>2、用户搜索事项名称的关键字</w:t>
      </w:r>
    </w:p>
    <w:p>
      <w:pPr>
        <w:spacing w:before="156" w:beforeLines="50" w:line="360" w:lineRule="auto"/>
        <w:ind w:firstLine="420"/>
        <w:rPr>
          <w:rFonts w:ascii="宋体" w:hAnsi="宋体"/>
          <w:sz w:val="24"/>
        </w:rPr>
      </w:pPr>
      <w:r>
        <w:rPr>
          <w:rFonts w:hint="eastAsia" w:ascii="宋体" w:hAnsi="宋体"/>
          <w:sz w:val="24"/>
        </w:rPr>
        <w:t>3、从搜索结果中找到对应的事项</w:t>
      </w:r>
    </w:p>
    <w:p>
      <w:pPr>
        <w:spacing w:before="156" w:beforeLines="50" w:line="360" w:lineRule="auto"/>
        <w:ind w:firstLine="420"/>
        <w:rPr>
          <w:rFonts w:ascii="宋体" w:hAnsi="宋体"/>
          <w:sz w:val="24"/>
        </w:rPr>
      </w:pPr>
      <w:r>
        <w:rPr>
          <w:rFonts w:hint="eastAsia" w:ascii="宋体" w:hAnsi="宋体"/>
          <w:sz w:val="24"/>
        </w:rPr>
        <w:t>4、点击事项进行事项申报信息的填写</w:t>
      </w:r>
    </w:p>
    <w:p>
      <w:pPr>
        <w:spacing w:before="156" w:beforeLines="50" w:line="360" w:lineRule="auto"/>
        <w:ind w:firstLine="420"/>
        <w:rPr>
          <w:rFonts w:ascii="宋体" w:hAnsi="宋体"/>
          <w:sz w:val="24"/>
        </w:rPr>
      </w:pPr>
      <w:r>
        <w:rPr>
          <w:rFonts w:hint="eastAsia" w:ascii="宋体" w:hAnsi="宋体"/>
          <w:sz w:val="24"/>
        </w:rPr>
        <w:t>5、上传附件</w:t>
      </w:r>
      <w:r>
        <w:rPr>
          <w:rFonts w:ascii="宋体" w:hAnsi="宋体"/>
          <w:sz w:val="24"/>
        </w:rPr>
        <w:t>材料</w:t>
      </w:r>
    </w:p>
    <w:p>
      <w:pPr>
        <w:spacing w:before="156" w:beforeLines="50" w:line="360" w:lineRule="auto"/>
        <w:ind w:firstLine="420"/>
        <w:rPr>
          <w:rFonts w:ascii="宋体" w:hAnsi="宋体"/>
          <w:sz w:val="24"/>
        </w:rPr>
      </w:pPr>
      <w:r>
        <w:rPr>
          <w:rFonts w:hint="eastAsia" w:ascii="宋体" w:hAnsi="宋体"/>
          <w:sz w:val="24"/>
        </w:rPr>
        <w:t>6、选择</w:t>
      </w:r>
      <w:r>
        <w:rPr>
          <w:rFonts w:ascii="宋体" w:hAnsi="宋体"/>
          <w:sz w:val="24"/>
        </w:rPr>
        <w:t>电子证照库</w:t>
      </w:r>
      <w:r>
        <w:rPr>
          <w:rFonts w:hint="eastAsia" w:ascii="宋体" w:hAnsi="宋体"/>
          <w:sz w:val="24"/>
        </w:rPr>
        <w:t>选项卡</w:t>
      </w:r>
    </w:p>
    <w:p>
      <w:pPr>
        <w:spacing w:before="156" w:beforeLines="50" w:line="360" w:lineRule="auto"/>
        <w:ind w:firstLine="420"/>
        <w:rPr>
          <w:rFonts w:ascii="宋体" w:hAnsi="宋体"/>
          <w:sz w:val="24"/>
        </w:rPr>
      </w:pPr>
      <w:r>
        <w:rPr>
          <w:rFonts w:ascii="宋体" w:hAnsi="宋体"/>
          <w:sz w:val="24"/>
        </w:rPr>
        <w:t>7</w:t>
      </w:r>
      <w:r>
        <w:rPr>
          <w:rFonts w:hint="eastAsia" w:ascii="宋体" w:hAnsi="宋体"/>
          <w:sz w:val="24"/>
        </w:rPr>
        <w:t>、</w:t>
      </w:r>
      <w:r>
        <w:rPr>
          <w:rFonts w:ascii="宋体" w:hAnsi="宋体"/>
          <w:sz w:val="24"/>
        </w:rPr>
        <w:t>输入证照名称进行检索</w:t>
      </w:r>
    </w:p>
    <w:p>
      <w:pPr>
        <w:spacing w:before="156" w:beforeLines="50" w:line="360" w:lineRule="auto"/>
        <w:ind w:firstLine="420"/>
        <w:rPr>
          <w:rFonts w:ascii="宋体" w:hAnsi="宋体"/>
          <w:sz w:val="24"/>
        </w:rPr>
      </w:pPr>
      <w:r>
        <w:rPr>
          <w:rFonts w:ascii="宋体" w:hAnsi="宋体"/>
          <w:sz w:val="24"/>
        </w:rPr>
        <w:t>8</w:t>
      </w:r>
      <w:r>
        <w:rPr>
          <w:rFonts w:hint="eastAsia" w:ascii="宋体" w:hAnsi="宋体"/>
          <w:sz w:val="24"/>
        </w:rPr>
        <w:t>、从</w:t>
      </w:r>
      <w:r>
        <w:rPr>
          <w:rFonts w:ascii="宋体" w:hAnsi="宋体"/>
          <w:sz w:val="24"/>
        </w:rPr>
        <w:t>检索结果中</w:t>
      </w:r>
      <w:r>
        <w:rPr>
          <w:rFonts w:hint="eastAsia" w:ascii="宋体" w:hAnsi="宋体"/>
          <w:sz w:val="24"/>
        </w:rPr>
        <w:t>找到</w:t>
      </w:r>
      <w:r>
        <w:rPr>
          <w:rFonts w:ascii="宋体" w:hAnsi="宋体"/>
          <w:sz w:val="24"/>
        </w:rPr>
        <w:t>相应的电子证照</w:t>
      </w:r>
    </w:p>
    <w:p>
      <w:pPr>
        <w:spacing w:before="156" w:beforeLines="50" w:line="360" w:lineRule="auto"/>
        <w:ind w:firstLine="420"/>
        <w:rPr>
          <w:rFonts w:ascii="宋体" w:hAnsi="宋体"/>
          <w:sz w:val="24"/>
        </w:rPr>
      </w:pPr>
      <w:r>
        <w:rPr>
          <w:rFonts w:ascii="宋体" w:hAnsi="宋体"/>
          <w:sz w:val="24"/>
        </w:rPr>
        <w:t>9</w:t>
      </w:r>
      <w:r>
        <w:rPr>
          <w:rFonts w:hint="eastAsia" w:ascii="宋体" w:hAnsi="宋体"/>
          <w:sz w:val="24"/>
        </w:rPr>
        <w:t>、将</w:t>
      </w:r>
      <w:r>
        <w:rPr>
          <w:rFonts w:ascii="宋体" w:hAnsi="宋体"/>
          <w:sz w:val="24"/>
        </w:rPr>
        <w:t>该电子证照授权给</w:t>
      </w:r>
      <w:r>
        <w:rPr>
          <w:rFonts w:hint="eastAsia" w:ascii="宋体" w:hAnsi="宋体"/>
          <w:sz w:val="24"/>
        </w:rPr>
        <w:t>事项</w:t>
      </w:r>
      <w:r>
        <w:rPr>
          <w:rFonts w:ascii="宋体" w:hAnsi="宋体"/>
          <w:sz w:val="24"/>
        </w:rPr>
        <w:t>办理的业务部门。</w:t>
      </w:r>
    </w:p>
    <w:p>
      <w:pPr>
        <w:pStyle w:val="4063"/>
        <w:numPr>
          <w:ilvl w:val="0"/>
          <w:numId w:val="242"/>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color w:val="FF0000"/>
          <w:sz w:val="24"/>
        </w:rPr>
      </w:pPr>
      <w:r>
        <w:rPr>
          <w:rFonts w:hint="eastAsia" w:ascii="宋体" w:hAnsi="宋体"/>
          <w:color w:val="FF0000"/>
          <w:sz w:val="24"/>
        </w:rPr>
        <w:t>补充</w:t>
      </w:r>
      <w:r>
        <w:rPr>
          <w:rFonts w:ascii="宋体" w:hAnsi="宋体"/>
          <w:color w:val="FF0000"/>
          <w:sz w:val="24"/>
        </w:rPr>
        <w:t>界面截图</w:t>
      </w:r>
    </w:p>
    <w:p>
      <w:pPr>
        <w:pStyle w:val="4063"/>
        <w:numPr>
          <w:ilvl w:val="0"/>
          <w:numId w:val="242"/>
        </w:numPr>
        <w:spacing w:before="156" w:beforeLines="50" w:line="360" w:lineRule="auto"/>
        <w:ind w:firstLineChars="0"/>
        <w:rPr>
          <w:rFonts w:ascii="宋体" w:hAnsi="宋体"/>
          <w:sz w:val="24"/>
        </w:rPr>
      </w:pPr>
      <w:r>
        <w:rPr>
          <w:rFonts w:hint="eastAsia" w:ascii="宋体" w:hAnsi="宋体"/>
          <w:sz w:val="24"/>
        </w:rPr>
        <w:t>异常处理</w:t>
      </w:r>
    </w:p>
    <w:p>
      <w:pPr>
        <w:spacing w:before="156" w:beforeLines="50" w:line="360" w:lineRule="auto"/>
        <w:ind w:firstLine="420"/>
        <w:rPr>
          <w:rFonts w:ascii="宋体" w:hAnsi="宋体"/>
          <w:sz w:val="24"/>
        </w:rPr>
      </w:pPr>
      <w:r>
        <w:rPr>
          <w:rFonts w:hint="eastAsia" w:ascii="宋体" w:hAnsi="宋体"/>
          <w:sz w:val="24"/>
        </w:rPr>
        <w:t>告知系统错误，并统一调用报错页面进行显示，并将报错日志记录只日志文件中。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125" w:name="_Toc523754242"/>
      <w:r>
        <w:rPr>
          <w:rFonts w:hint="eastAsia" w:eastAsia="宋体"/>
          <w:b/>
          <w:sz w:val="36"/>
          <w:szCs w:val="32"/>
        </w:rPr>
        <w:t>附件上传</w:t>
      </w:r>
      <w:bookmarkEnd w:id="125"/>
    </w:p>
    <w:p>
      <w:pPr>
        <w:spacing w:before="156" w:beforeLines="50" w:line="360" w:lineRule="auto"/>
        <w:ind w:firstLine="420"/>
        <w:rPr>
          <w:rFonts w:ascii="宋体" w:hAnsi="宋体"/>
          <w:sz w:val="24"/>
        </w:rPr>
      </w:pPr>
      <w:r>
        <w:rPr>
          <w:rFonts w:hint="eastAsia" w:ascii="宋体" w:hAnsi="宋体"/>
          <w:sz w:val="24"/>
        </w:rPr>
        <w:t>设计附件上传的功能，包含视频、图片、音频、以及便携式文档格式文件等，支持规范性重命名。</w:t>
      </w:r>
    </w:p>
    <w:p>
      <w:pPr>
        <w:pStyle w:val="4063"/>
        <w:numPr>
          <w:ilvl w:val="0"/>
          <w:numId w:val="243"/>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申报</w:t>
      </w:r>
      <w:r>
        <w:rPr>
          <w:rFonts w:ascii="宋体" w:hAnsi="宋体"/>
          <w:sz w:val="24"/>
        </w:rPr>
        <w:t>用户可进行附件上传，上传的内容包括视频、图片、音频</w:t>
      </w:r>
      <w:r>
        <w:rPr>
          <w:rFonts w:hint="eastAsia" w:ascii="宋体" w:hAnsi="宋体"/>
          <w:sz w:val="24"/>
        </w:rPr>
        <w:t>以及其他</w:t>
      </w:r>
      <w:r>
        <w:rPr>
          <w:rFonts w:ascii="宋体" w:hAnsi="宋体"/>
          <w:sz w:val="24"/>
        </w:rPr>
        <w:t>便携式</w:t>
      </w:r>
      <w:r>
        <w:rPr>
          <w:rFonts w:hint="eastAsia" w:ascii="宋体" w:hAnsi="宋体"/>
          <w:sz w:val="24"/>
        </w:rPr>
        <w:t>的</w:t>
      </w:r>
      <w:r>
        <w:rPr>
          <w:rFonts w:ascii="宋体" w:hAnsi="宋体"/>
          <w:sz w:val="24"/>
        </w:rPr>
        <w:t>文档格式文件</w:t>
      </w:r>
      <w:r>
        <w:rPr>
          <w:rFonts w:hint="eastAsia" w:ascii="宋体" w:hAnsi="宋体"/>
          <w:sz w:val="24"/>
        </w:rPr>
        <w:t>。</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可对上传的</w:t>
      </w:r>
      <w:r>
        <w:rPr>
          <w:rFonts w:hint="eastAsia" w:ascii="宋体" w:hAnsi="宋体"/>
          <w:sz w:val="24"/>
        </w:rPr>
        <w:t>附件</w:t>
      </w:r>
      <w:r>
        <w:rPr>
          <w:rFonts w:ascii="宋体" w:hAnsi="宋体"/>
          <w:sz w:val="24"/>
        </w:rPr>
        <w:t>进行附件名称修改。</w:t>
      </w:r>
    </w:p>
    <w:p>
      <w:pPr>
        <w:pStyle w:val="4063"/>
        <w:numPr>
          <w:ilvl w:val="0"/>
          <w:numId w:val="243"/>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网厅申报用户，包括个人和企业用户</w:t>
      </w:r>
    </w:p>
    <w:p>
      <w:pPr>
        <w:pStyle w:val="4063"/>
        <w:numPr>
          <w:ilvl w:val="0"/>
          <w:numId w:val="243"/>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用户已经登录系统</w:t>
      </w:r>
    </w:p>
    <w:p>
      <w:pPr>
        <w:spacing w:before="156" w:beforeLines="50" w:line="360" w:lineRule="auto"/>
        <w:ind w:firstLine="420"/>
        <w:rPr>
          <w:rFonts w:ascii="宋体" w:hAnsi="宋体"/>
          <w:sz w:val="24"/>
        </w:rPr>
      </w:pPr>
      <w:r>
        <w:rPr>
          <w:rFonts w:hint="eastAsia" w:ascii="宋体" w:hAnsi="宋体"/>
          <w:sz w:val="24"/>
        </w:rPr>
        <w:t>2、</w:t>
      </w:r>
      <w:r>
        <w:rPr>
          <w:rFonts w:ascii="宋体" w:hAnsi="宋体"/>
          <w:sz w:val="24"/>
        </w:rPr>
        <w:t>登录的用户是实名登记的</w:t>
      </w:r>
    </w:p>
    <w:p>
      <w:pPr>
        <w:spacing w:before="156" w:beforeLines="50" w:line="360" w:lineRule="auto"/>
        <w:ind w:firstLine="420"/>
        <w:rPr>
          <w:rFonts w:ascii="宋体" w:hAnsi="宋体"/>
          <w:sz w:val="24"/>
        </w:rPr>
      </w:pPr>
      <w:r>
        <w:rPr>
          <w:rFonts w:hint="eastAsia" w:ascii="宋体" w:hAnsi="宋体"/>
          <w:sz w:val="24"/>
        </w:rPr>
        <w:t>3、用户</w:t>
      </w:r>
      <w:r>
        <w:rPr>
          <w:rFonts w:ascii="宋体" w:hAnsi="宋体"/>
          <w:sz w:val="24"/>
        </w:rPr>
        <w:t>修改名称时不能与已有的</w:t>
      </w:r>
      <w:r>
        <w:rPr>
          <w:rFonts w:hint="eastAsia" w:ascii="宋体" w:hAnsi="宋体"/>
          <w:sz w:val="24"/>
        </w:rPr>
        <w:t>同</w:t>
      </w:r>
      <w:r>
        <w:rPr>
          <w:rFonts w:ascii="宋体" w:hAnsi="宋体"/>
          <w:sz w:val="24"/>
        </w:rPr>
        <w:t>类型的文件名称一样</w:t>
      </w:r>
    </w:p>
    <w:p>
      <w:pPr>
        <w:pStyle w:val="4063"/>
        <w:numPr>
          <w:ilvl w:val="0"/>
          <w:numId w:val="243"/>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用户填写完申报表单信息后，需要上传附件材料的</w:t>
      </w:r>
      <w:r>
        <w:rPr>
          <w:rFonts w:hint="eastAsia" w:ascii="宋体" w:hAnsi="宋体"/>
          <w:sz w:val="24"/>
        </w:rPr>
        <w:t>点击</w:t>
      </w:r>
      <w:r>
        <w:rPr>
          <w:rFonts w:ascii="宋体" w:hAnsi="宋体"/>
          <w:sz w:val="24"/>
        </w:rPr>
        <w:t>选择文件。</w:t>
      </w:r>
    </w:p>
    <w:p>
      <w:pPr>
        <w:spacing w:before="156" w:beforeLines="50" w:line="360" w:lineRule="auto"/>
        <w:ind w:firstLine="420"/>
        <w:rPr>
          <w:rFonts w:ascii="宋体" w:hAnsi="宋体"/>
          <w:sz w:val="24"/>
        </w:rPr>
      </w:pPr>
      <w:r>
        <w:drawing>
          <wp:inline distT="0" distB="0" distL="0" distR="0">
            <wp:extent cx="5278120" cy="37547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0"/>
                    <a:stretch>
                      <a:fillRect/>
                    </a:stretch>
                  </pic:blipFill>
                  <pic:spPr>
                    <a:xfrm>
                      <a:off x="0" y="0"/>
                      <a:ext cx="5278120" cy="3754755"/>
                    </a:xfrm>
                    <a:prstGeom prst="rect">
                      <a:avLst/>
                    </a:prstGeom>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2、</w:t>
      </w:r>
      <w:r>
        <w:rPr>
          <w:rFonts w:ascii="宋体" w:hAnsi="宋体"/>
          <w:sz w:val="24"/>
        </w:rPr>
        <w:t>选择本地资料、电子材料库、电子证件库、微信上传照片</w:t>
      </w:r>
      <w:r>
        <w:rPr>
          <w:rFonts w:hint="eastAsia" w:ascii="宋体" w:hAnsi="宋体"/>
          <w:sz w:val="24"/>
        </w:rPr>
        <w:t>4个</w:t>
      </w:r>
      <w:r>
        <w:rPr>
          <w:rFonts w:ascii="宋体" w:hAnsi="宋体"/>
          <w:sz w:val="24"/>
        </w:rPr>
        <w:t>选项卡中的一种进行操作。如果是从本地PC端上传材料的</w:t>
      </w:r>
      <w:r>
        <w:rPr>
          <w:rFonts w:hint="eastAsia" w:ascii="宋体" w:hAnsi="宋体"/>
          <w:sz w:val="24"/>
        </w:rPr>
        <w:t>话</w:t>
      </w:r>
      <w:r>
        <w:rPr>
          <w:rFonts w:ascii="宋体" w:hAnsi="宋体"/>
          <w:sz w:val="24"/>
        </w:rPr>
        <w:t>，选择本地材料</w:t>
      </w:r>
      <w:r>
        <w:rPr>
          <w:rFonts w:hint="eastAsia" w:ascii="宋体" w:hAnsi="宋体"/>
          <w:sz w:val="24"/>
        </w:rPr>
        <w:t>。</w:t>
      </w:r>
    </w:p>
    <w:p>
      <w:pPr>
        <w:spacing w:before="156" w:beforeLines="50" w:line="360" w:lineRule="auto"/>
        <w:ind w:firstLine="420"/>
        <w:rPr>
          <w:rFonts w:ascii="宋体" w:hAnsi="宋体"/>
          <w:sz w:val="24"/>
        </w:rPr>
      </w:pPr>
      <w:r>
        <w:rPr>
          <w:rFonts w:ascii="宋体" w:hAnsi="宋体"/>
          <w:sz w:val="24"/>
        </w:rPr>
        <w:t>3</w:t>
      </w:r>
      <w:r>
        <w:rPr>
          <w:rFonts w:hint="eastAsia" w:ascii="宋体" w:hAnsi="宋体"/>
          <w:sz w:val="24"/>
        </w:rPr>
        <w:t>、选择</w:t>
      </w:r>
      <w:r>
        <w:rPr>
          <w:rFonts w:ascii="宋体" w:hAnsi="宋体"/>
          <w:sz w:val="24"/>
        </w:rPr>
        <w:t>本地文件</w:t>
      </w:r>
    </w:p>
    <w:p>
      <w:pPr>
        <w:spacing w:before="156" w:beforeLines="50" w:line="360" w:lineRule="auto"/>
        <w:ind w:firstLine="420"/>
        <w:rPr>
          <w:rFonts w:ascii="宋体" w:hAnsi="宋体"/>
          <w:sz w:val="24"/>
        </w:rPr>
      </w:pPr>
      <w:r>
        <w:rPr>
          <w:rFonts w:hint="eastAsia" w:ascii="宋体" w:hAnsi="宋体"/>
          <w:sz w:val="24"/>
        </w:rPr>
        <w:t>选在</w:t>
      </w:r>
      <w:r>
        <w:rPr>
          <w:rFonts w:ascii="宋体" w:hAnsi="宋体"/>
          <w:sz w:val="24"/>
        </w:rPr>
        <w:t>保存在本地PC端上的附件材料，并确认。</w:t>
      </w:r>
    </w:p>
    <w:p>
      <w:pPr>
        <w:spacing w:before="156" w:beforeLines="50" w:line="360" w:lineRule="auto"/>
        <w:ind w:firstLine="420"/>
        <w:rPr>
          <w:rFonts w:ascii="宋体" w:hAnsi="宋体"/>
          <w:sz w:val="24"/>
        </w:rPr>
      </w:pPr>
      <w:r>
        <w:rPr>
          <w:rFonts w:ascii="宋体" w:hAnsi="宋体"/>
          <w:sz w:val="24"/>
        </w:rPr>
        <w:t>4</w:t>
      </w:r>
      <w:r>
        <w:rPr>
          <w:rFonts w:hint="eastAsia" w:ascii="宋体" w:hAnsi="宋体"/>
          <w:sz w:val="24"/>
        </w:rPr>
        <w:t>、</w:t>
      </w:r>
      <w:r>
        <w:rPr>
          <w:rFonts w:ascii="宋体" w:hAnsi="宋体"/>
          <w:sz w:val="24"/>
        </w:rPr>
        <w:t>上传</w:t>
      </w:r>
    </w:p>
    <w:p>
      <w:pPr>
        <w:spacing w:before="156" w:beforeLines="50" w:line="360" w:lineRule="auto"/>
        <w:ind w:firstLine="420"/>
        <w:rPr>
          <w:rFonts w:ascii="宋体" w:hAnsi="宋体"/>
          <w:sz w:val="24"/>
        </w:rPr>
      </w:pPr>
      <w:r>
        <w:rPr>
          <w:rFonts w:hint="eastAsia" w:ascii="宋体" w:hAnsi="宋体"/>
          <w:sz w:val="24"/>
        </w:rPr>
        <w:t>系统自动</w:t>
      </w:r>
      <w:r>
        <w:rPr>
          <w:rFonts w:ascii="宋体" w:hAnsi="宋体"/>
          <w:sz w:val="24"/>
        </w:rPr>
        <w:t>将文件上传到服务器。</w:t>
      </w:r>
    </w:p>
    <w:p>
      <w:pPr>
        <w:pStyle w:val="4063"/>
        <w:numPr>
          <w:ilvl w:val="0"/>
          <w:numId w:val="243"/>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drawing>
          <wp:inline distT="0" distB="0" distL="0" distR="0">
            <wp:extent cx="5278120" cy="588645"/>
            <wp:effectExtent l="0" t="0" r="0" b="190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81"/>
                    <a:stretch>
                      <a:fillRect/>
                    </a:stretch>
                  </pic:blipFill>
                  <pic:spPr>
                    <a:xfrm>
                      <a:off x="0" y="0"/>
                      <a:ext cx="5278120" cy="588645"/>
                    </a:xfrm>
                    <a:prstGeom prst="rect">
                      <a:avLst/>
                    </a:prstGeom>
                  </pic:spPr>
                </pic:pic>
              </a:graphicData>
            </a:graphic>
          </wp:inline>
        </w:drawing>
      </w:r>
    </w:p>
    <w:p>
      <w:pPr>
        <w:pStyle w:val="4063"/>
        <w:numPr>
          <w:ilvl w:val="0"/>
          <w:numId w:val="243"/>
        </w:numPr>
        <w:spacing w:before="156" w:beforeLines="50" w:line="360" w:lineRule="auto"/>
        <w:ind w:firstLineChars="0"/>
        <w:rPr>
          <w:rFonts w:ascii="宋体" w:hAnsi="宋体"/>
          <w:sz w:val="24"/>
        </w:rPr>
      </w:pPr>
      <w:r>
        <w:rPr>
          <w:rFonts w:hint="eastAsia" w:ascii="宋体" w:hAnsi="宋体"/>
          <w:sz w:val="24"/>
        </w:rPr>
        <w:t>后置条件</w:t>
      </w:r>
    </w:p>
    <w:p>
      <w:pPr>
        <w:spacing w:before="156" w:beforeLines="50" w:line="360" w:lineRule="auto"/>
        <w:ind w:firstLine="420"/>
        <w:rPr>
          <w:rFonts w:ascii="宋体" w:hAnsi="宋体"/>
          <w:sz w:val="24"/>
        </w:rPr>
      </w:pPr>
      <w:r>
        <w:rPr>
          <w:rFonts w:hint="eastAsia" w:ascii="宋体" w:hAnsi="宋体"/>
          <w:sz w:val="24"/>
        </w:rPr>
        <w:t>提示附件</w:t>
      </w:r>
      <w:r>
        <w:rPr>
          <w:rFonts w:ascii="宋体" w:hAnsi="宋体"/>
          <w:sz w:val="24"/>
        </w:rPr>
        <w:t>上传</w:t>
      </w:r>
      <w:r>
        <w:rPr>
          <w:rFonts w:hint="eastAsia" w:ascii="宋体" w:hAnsi="宋体"/>
          <w:sz w:val="24"/>
        </w:rPr>
        <w:t>成功</w:t>
      </w:r>
    </w:p>
    <w:p>
      <w:pPr>
        <w:pStyle w:val="4063"/>
        <w:numPr>
          <w:ilvl w:val="0"/>
          <w:numId w:val="243"/>
        </w:numPr>
        <w:spacing w:before="156" w:beforeLines="50" w:line="360" w:lineRule="auto"/>
        <w:ind w:firstLineChars="0"/>
        <w:rPr>
          <w:rFonts w:ascii="宋体" w:hAnsi="宋体"/>
          <w:sz w:val="24"/>
        </w:rPr>
      </w:pPr>
      <w:r>
        <w:rPr>
          <w:rFonts w:hint="eastAsia" w:ascii="宋体" w:hAnsi="宋体"/>
          <w:sz w:val="24"/>
        </w:rPr>
        <w:t>异常处理</w:t>
      </w:r>
    </w:p>
    <w:p>
      <w:pPr>
        <w:spacing w:before="156" w:beforeLines="50" w:line="360" w:lineRule="auto"/>
        <w:ind w:firstLine="420"/>
        <w:rPr>
          <w:rFonts w:ascii="宋体" w:hAnsi="宋体"/>
          <w:sz w:val="24"/>
        </w:rPr>
      </w:pPr>
      <w:r>
        <w:rPr>
          <w:rFonts w:hint="eastAsia" w:ascii="宋体" w:hAnsi="宋体"/>
          <w:sz w:val="24"/>
        </w:rPr>
        <w:t>告知系统错误，并统一调用报错页面进行显示，并将报错日志记录只日志文件中。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126" w:name="_Toc523754243"/>
      <w:r>
        <w:rPr>
          <w:rFonts w:hint="eastAsia" w:eastAsia="宋体"/>
          <w:b/>
          <w:sz w:val="36"/>
          <w:szCs w:val="32"/>
        </w:rPr>
        <w:t>办事</w:t>
      </w:r>
      <w:r>
        <w:rPr>
          <w:rFonts w:eastAsia="宋体"/>
          <w:b/>
          <w:sz w:val="36"/>
          <w:szCs w:val="32"/>
        </w:rPr>
        <w:t>材料库</w:t>
      </w:r>
      <w:bookmarkEnd w:id="126"/>
    </w:p>
    <w:p>
      <w:pPr>
        <w:spacing w:before="156" w:beforeLines="50" w:line="360" w:lineRule="auto"/>
        <w:ind w:firstLine="420"/>
        <w:rPr>
          <w:rFonts w:ascii="宋体" w:hAnsi="宋体"/>
          <w:sz w:val="24"/>
        </w:rPr>
      </w:pPr>
      <w:r>
        <w:rPr>
          <w:rFonts w:hint="eastAsia" w:ascii="宋体" w:hAnsi="宋体"/>
          <w:sz w:val="24"/>
        </w:rPr>
        <w:t>提供办事材料的统一管理界面，并区分材料上传的时间、应用场景以及做通用适应性考虑；</w:t>
      </w:r>
    </w:p>
    <w:p>
      <w:pPr>
        <w:pStyle w:val="4063"/>
        <w:numPr>
          <w:ilvl w:val="0"/>
          <w:numId w:val="244"/>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ascii="宋体" w:hAnsi="宋体"/>
          <w:sz w:val="24"/>
        </w:rPr>
        <w:t>申</w:t>
      </w:r>
      <w:r>
        <w:rPr>
          <w:rFonts w:hint="eastAsia" w:ascii="宋体" w:hAnsi="宋体"/>
          <w:sz w:val="24"/>
        </w:rPr>
        <w:t>报</w:t>
      </w:r>
      <w:r>
        <w:rPr>
          <w:rFonts w:ascii="宋体" w:hAnsi="宋体"/>
          <w:sz w:val="24"/>
        </w:rPr>
        <w:t>人可</w:t>
      </w:r>
      <w:r>
        <w:rPr>
          <w:rFonts w:hint="eastAsia" w:ascii="宋体" w:hAnsi="宋体"/>
          <w:sz w:val="24"/>
        </w:rPr>
        <w:t>对申报</w:t>
      </w:r>
      <w:r>
        <w:rPr>
          <w:rFonts w:ascii="宋体" w:hAnsi="宋体"/>
          <w:sz w:val="24"/>
        </w:rPr>
        <w:t>的办事材料进行统一管理，</w:t>
      </w:r>
      <w:r>
        <w:rPr>
          <w:rFonts w:hint="eastAsia" w:ascii="宋体" w:hAnsi="宋体"/>
          <w:sz w:val="24"/>
        </w:rPr>
        <w:t>提供</w:t>
      </w:r>
      <w:r>
        <w:rPr>
          <w:rFonts w:ascii="宋体" w:hAnsi="宋体"/>
          <w:sz w:val="24"/>
        </w:rPr>
        <w:t>办事材料新增、删除功能。</w:t>
      </w:r>
      <w:r>
        <w:rPr>
          <w:rFonts w:hint="eastAsia" w:ascii="宋体" w:hAnsi="宋体"/>
          <w:sz w:val="24"/>
        </w:rPr>
        <w:t>申报</w:t>
      </w:r>
      <w:r>
        <w:rPr>
          <w:rFonts w:ascii="宋体" w:hAnsi="宋体"/>
          <w:sz w:val="24"/>
        </w:rPr>
        <w:t>人使用办事材料库时能查看材料的上传时间、应用场景。</w:t>
      </w:r>
    </w:p>
    <w:p>
      <w:pPr>
        <w:pStyle w:val="4063"/>
        <w:numPr>
          <w:ilvl w:val="0"/>
          <w:numId w:val="244"/>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网厅申报用户，包括个人和企业用户</w:t>
      </w:r>
    </w:p>
    <w:p>
      <w:pPr>
        <w:pStyle w:val="4063"/>
        <w:numPr>
          <w:ilvl w:val="0"/>
          <w:numId w:val="244"/>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需要</w:t>
      </w:r>
      <w:r>
        <w:rPr>
          <w:rFonts w:ascii="宋体" w:hAnsi="宋体"/>
          <w:sz w:val="24"/>
        </w:rPr>
        <w:t>用户已经登录系统</w:t>
      </w:r>
    </w:p>
    <w:p>
      <w:pPr>
        <w:spacing w:before="156" w:beforeLines="50" w:line="360" w:lineRule="auto"/>
        <w:ind w:firstLine="420"/>
        <w:rPr>
          <w:rFonts w:ascii="宋体" w:hAnsi="宋体"/>
          <w:sz w:val="24"/>
        </w:rPr>
      </w:pPr>
      <w:r>
        <w:rPr>
          <w:rFonts w:hint="eastAsia" w:ascii="宋体" w:hAnsi="宋体"/>
          <w:sz w:val="24"/>
        </w:rPr>
        <w:t>需要</w:t>
      </w:r>
      <w:r>
        <w:rPr>
          <w:rFonts w:ascii="宋体" w:hAnsi="宋体"/>
          <w:sz w:val="24"/>
        </w:rPr>
        <w:t>登录的用户是实名登记的</w:t>
      </w:r>
    </w:p>
    <w:p>
      <w:pPr>
        <w:pStyle w:val="4063"/>
        <w:numPr>
          <w:ilvl w:val="0"/>
          <w:numId w:val="244"/>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上传</w:t>
      </w:r>
      <w:r>
        <w:rPr>
          <w:rFonts w:hint="eastAsia" w:ascii="宋体" w:hAnsi="宋体"/>
          <w:sz w:val="24"/>
        </w:rPr>
        <w:t>电子</w:t>
      </w:r>
      <w:r>
        <w:rPr>
          <w:rFonts w:ascii="宋体" w:hAnsi="宋体"/>
          <w:sz w:val="24"/>
        </w:rPr>
        <w:t>材料</w:t>
      </w:r>
    </w:p>
    <w:p>
      <w:pPr>
        <w:spacing w:before="156" w:beforeLines="50" w:line="360" w:lineRule="auto"/>
        <w:ind w:firstLine="420"/>
        <w:rPr>
          <w:rFonts w:ascii="宋体" w:hAnsi="宋体"/>
          <w:sz w:val="24"/>
        </w:rPr>
      </w:pPr>
      <w:r>
        <w:drawing>
          <wp:inline distT="0" distB="0" distL="0" distR="0">
            <wp:extent cx="5278120" cy="143827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82"/>
                    <a:stretch>
                      <a:fillRect/>
                    </a:stretch>
                  </pic:blipFill>
                  <pic:spPr>
                    <a:xfrm>
                      <a:off x="0" y="0"/>
                      <a:ext cx="5278120" cy="1438275"/>
                    </a:xfrm>
                    <a:prstGeom prst="rect">
                      <a:avLst/>
                    </a:prstGeom>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2、电子</w:t>
      </w:r>
      <w:r>
        <w:rPr>
          <w:rFonts w:ascii="宋体" w:hAnsi="宋体"/>
          <w:sz w:val="24"/>
        </w:rPr>
        <w:t>材料</w:t>
      </w:r>
      <w:r>
        <w:rPr>
          <w:rFonts w:hint="eastAsia" w:ascii="宋体" w:hAnsi="宋体"/>
          <w:sz w:val="24"/>
        </w:rPr>
        <w:t>库</w:t>
      </w:r>
      <w:r>
        <w:rPr>
          <w:rFonts w:ascii="宋体" w:hAnsi="宋体"/>
          <w:sz w:val="24"/>
        </w:rPr>
        <w:t>管理</w:t>
      </w:r>
    </w:p>
    <w:p>
      <w:pPr>
        <w:spacing w:before="156" w:beforeLines="50" w:line="360" w:lineRule="auto"/>
        <w:ind w:firstLine="420"/>
        <w:rPr>
          <w:rFonts w:ascii="宋体" w:hAnsi="宋体"/>
          <w:sz w:val="24"/>
        </w:rPr>
      </w:pPr>
      <w:r>
        <w:drawing>
          <wp:inline distT="0" distB="0" distL="0" distR="0">
            <wp:extent cx="5278120" cy="375475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80"/>
                    <a:stretch>
                      <a:fillRect/>
                    </a:stretch>
                  </pic:blipFill>
                  <pic:spPr>
                    <a:xfrm>
                      <a:off x="0" y="0"/>
                      <a:ext cx="5278120" cy="3754755"/>
                    </a:xfrm>
                    <a:prstGeom prst="rect">
                      <a:avLst/>
                    </a:prstGeom>
                  </pic:spPr>
                </pic:pic>
              </a:graphicData>
            </a:graphic>
          </wp:inline>
        </w:drawing>
      </w:r>
    </w:p>
    <w:p>
      <w:pPr>
        <w:pStyle w:val="4063"/>
        <w:numPr>
          <w:ilvl w:val="0"/>
          <w:numId w:val="244"/>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drawing>
          <wp:inline distT="0" distB="0" distL="0" distR="0">
            <wp:extent cx="5278120" cy="375475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80"/>
                    <a:stretch>
                      <a:fillRect/>
                    </a:stretch>
                  </pic:blipFill>
                  <pic:spPr>
                    <a:xfrm>
                      <a:off x="0" y="0"/>
                      <a:ext cx="5278120" cy="3754755"/>
                    </a:xfrm>
                    <a:prstGeom prst="rect">
                      <a:avLst/>
                    </a:prstGeom>
                  </pic:spPr>
                </pic:pic>
              </a:graphicData>
            </a:graphic>
          </wp:inline>
        </w:drawing>
      </w:r>
    </w:p>
    <w:p>
      <w:pPr>
        <w:pStyle w:val="4063"/>
        <w:numPr>
          <w:ilvl w:val="0"/>
          <w:numId w:val="244"/>
        </w:numPr>
        <w:spacing w:before="156" w:beforeLines="50" w:line="360" w:lineRule="auto"/>
        <w:ind w:firstLineChars="0"/>
        <w:rPr>
          <w:rFonts w:ascii="宋体" w:hAnsi="宋体"/>
          <w:sz w:val="24"/>
        </w:rPr>
      </w:pPr>
      <w:r>
        <w:rPr>
          <w:rFonts w:hint="eastAsia" w:ascii="宋体" w:hAnsi="宋体"/>
          <w:sz w:val="24"/>
        </w:rPr>
        <w:t>异常处理</w:t>
      </w:r>
    </w:p>
    <w:p>
      <w:pPr>
        <w:spacing w:before="156" w:beforeLines="50" w:line="360" w:lineRule="auto"/>
        <w:ind w:firstLine="420"/>
        <w:rPr>
          <w:rFonts w:ascii="宋体" w:hAnsi="宋体"/>
          <w:sz w:val="24"/>
        </w:rPr>
      </w:pPr>
      <w:r>
        <w:rPr>
          <w:rFonts w:hint="eastAsia" w:ascii="宋体" w:hAnsi="宋体"/>
          <w:sz w:val="24"/>
        </w:rPr>
        <w:t>告知系统错误，并统一调用报错页面进行显示，并将报错日志记录只日志文件中。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127" w:name="_Toc523754244"/>
      <w:r>
        <w:rPr>
          <w:rFonts w:hint="eastAsia" w:eastAsia="宋体"/>
          <w:b/>
          <w:sz w:val="36"/>
          <w:szCs w:val="32"/>
        </w:rPr>
        <w:t>证照</w:t>
      </w:r>
      <w:r>
        <w:rPr>
          <w:rFonts w:eastAsia="宋体"/>
          <w:b/>
          <w:sz w:val="36"/>
          <w:szCs w:val="32"/>
        </w:rPr>
        <w:t>查询</w:t>
      </w:r>
      <w:bookmarkEnd w:id="127"/>
    </w:p>
    <w:p>
      <w:pPr>
        <w:pStyle w:val="4063"/>
        <w:numPr>
          <w:ilvl w:val="0"/>
          <w:numId w:val="245"/>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申报</w:t>
      </w:r>
      <w:r>
        <w:rPr>
          <w:rFonts w:ascii="宋体" w:hAnsi="宋体"/>
          <w:sz w:val="24"/>
        </w:rPr>
        <w:t>用户可</w:t>
      </w:r>
      <w:r>
        <w:rPr>
          <w:rFonts w:hint="eastAsia" w:ascii="宋体" w:hAnsi="宋体"/>
          <w:sz w:val="24"/>
        </w:rPr>
        <w:t>按</w:t>
      </w:r>
      <w:r>
        <w:rPr>
          <w:rFonts w:ascii="宋体" w:hAnsi="宋体"/>
          <w:sz w:val="24"/>
        </w:rPr>
        <w:t>条件查询</w:t>
      </w:r>
      <w:r>
        <w:rPr>
          <w:rFonts w:hint="eastAsia" w:ascii="宋体" w:hAnsi="宋体"/>
          <w:sz w:val="24"/>
        </w:rPr>
        <w:t>已上传成功的、或历史上传经过认证的证照资料。</w:t>
      </w:r>
    </w:p>
    <w:p>
      <w:pPr>
        <w:pStyle w:val="4063"/>
        <w:numPr>
          <w:ilvl w:val="0"/>
          <w:numId w:val="245"/>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网厅申报用户，包括个人和企业用户</w:t>
      </w:r>
    </w:p>
    <w:p>
      <w:pPr>
        <w:pStyle w:val="4063"/>
        <w:numPr>
          <w:ilvl w:val="0"/>
          <w:numId w:val="245"/>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ascii="宋体" w:hAnsi="宋体"/>
          <w:sz w:val="24"/>
        </w:rPr>
        <w:t>用户已经登录系统</w:t>
      </w:r>
    </w:p>
    <w:p>
      <w:pPr>
        <w:spacing w:before="156" w:beforeLines="50" w:line="360" w:lineRule="auto"/>
        <w:ind w:firstLine="420"/>
        <w:rPr>
          <w:rFonts w:ascii="宋体" w:hAnsi="宋体"/>
          <w:sz w:val="24"/>
        </w:rPr>
      </w:pPr>
      <w:r>
        <w:rPr>
          <w:rFonts w:ascii="宋体" w:hAnsi="宋体"/>
          <w:sz w:val="24"/>
        </w:rPr>
        <w:t>登录的用户是实名登记的</w:t>
      </w:r>
    </w:p>
    <w:p>
      <w:pPr>
        <w:pStyle w:val="4063"/>
        <w:numPr>
          <w:ilvl w:val="0"/>
          <w:numId w:val="245"/>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用户打开网址</w:t>
      </w:r>
      <w:r>
        <w:rPr>
          <w:rFonts w:hint="eastAsia" w:ascii="宋体" w:hAnsi="宋体"/>
          <w:sz w:val="24"/>
        </w:rPr>
        <w:t>访问</w:t>
      </w:r>
      <w:r>
        <w:rPr>
          <w:rFonts w:ascii="宋体" w:hAnsi="宋体"/>
          <w:sz w:val="24"/>
        </w:rPr>
        <w:t>网厅</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用户点击网厅首页右上角的登录</w:t>
      </w:r>
    </w:p>
    <w:p>
      <w:pPr>
        <w:spacing w:before="156" w:beforeLines="50" w:line="360" w:lineRule="auto"/>
        <w:ind w:firstLine="420"/>
        <w:rPr>
          <w:rFonts w:ascii="宋体" w:hAnsi="宋体"/>
          <w:sz w:val="24"/>
        </w:rPr>
      </w:pPr>
      <w:r>
        <w:rPr>
          <w:rFonts w:ascii="宋体" w:hAnsi="宋体"/>
          <w:sz w:val="24"/>
        </w:rPr>
        <w:t>3</w:t>
      </w:r>
      <w:r>
        <w:rPr>
          <w:rFonts w:hint="eastAsia" w:ascii="宋体" w:hAnsi="宋体"/>
          <w:sz w:val="24"/>
        </w:rPr>
        <w:t>、</w:t>
      </w:r>
      <w:r>
        <w:rPr>
          <w:rFonts w:ascii="宋体" w:hAnsi="宋体"/>
          <w:sz w:val="24"/>
        </w:rPr>
        <w:t>用户登录后进入个人中心</w:t>
      </w:r>
    </w:p>
    <w:p>
      <w:pPr>
        <w:spacing w:before="156" w:beforeLines="50" w:line="360" w:lineRule="auto"/>
        <w:ind w:firstLine="420"/>
        <w:rPr>
          <w:rFonts w:ascii="宋体" w:hAnsi="宋体"/>
          <w:sz w:val="24"/>
        </w:rPr>
      </w:pPr>
      <w:r>
        <w:rPr>
          <w:rFonts w:ascii="宋体" w:hAnsi="宋体"/>
          <w:sz w:val="24"/>
        </w:rPr>
        <w:t>4</w:t>
      </w:r>
      <w:r>
        <w:rPr>
          <w:rFonts w:hint="eastAsia" w:ascii="宋体" w:hAnsi="宋体"/>
          <w:sz w:val="24"/>
        </w:rPr>
        <w:t>、用户</w:t>
      </w:r>
      <w:r>
        <w:rPr>
          <w:rFonts w:ascii="宋体" w:hAnsi="宋体"/>
          <w:sz w:val="24"/>
        </w:rPr>
        <w:t>进入个人中心的</w:t>
      </w:r>
      <w:r>
        <w:rPr>
          <w:rFonts w:hint="eastAsia" w:ascii="宋体" w:hAnsi="宋体"/>
          <w:sz w:val="24"/>
        </w:rPr>
        <w:t>证件查询</w:t>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、输入</w:t>
      </w:r>
      <w:r>
        <w:rPr>
          <w:rFonts w:ascii="宋体" w:hAnsi="宋体"/>
          <w:sz w:val="24"/>
        </w:rPr>
        <w:t>证件名称</w:t>
      </w:r>
      <w:r>
        <w:rPr>
          <w:rFonts w:hint="eastAsia" w:ascii="宋体" w:hAnsi="宋体"/>
          <w:sz w:val="24"/>
        </w:rPr>
        <w:t>，</w:t>
      </w:r>
      <w:r>
        <w:rPr>
          <w:rFonts w:ascii="宋体" w:hAnsi="宋体"/>
          <w:sz w:val="24"/>
        </w:rPr>
        <w:t>点击查询</w:t>
      </w:r>
    </w:p>
    <w:p>
      <w:pPr>
        <w:pStyle w:val="4063"/>
        <w:numPr>
          <w:ilvl w:val="0"/>
          <w:numId w:val="245"/>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drawing>
          <wp:inline distT="0" distB="0" distL="0" distR="0">
            <wp:extent cx="5278120" cy="1236345"/>
            <wp:effectExtent l="0" t="0" r="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83"/>
                    <a:stretch>
                      <a:fillRect/>
                    </a:stretch>
                  </pic:blipFill>
                  <pic:spPr>
                    <a:xfrm>
                      <a:off x="0" y="0"/>
                      <a:ext cx="5278120" cy="1236345"/>
                    </a:xfrm>
                    <a:prstGeom prst="rect">
                      <a:avLst/>
                    </a:prstGeom>
                  </pic:spPr>
                </pic:pic>
              </a:graphicData>
            </a:graphic>
          </wp:inline>
        </w:drawing>
      </w:r>
    </w:p>
    <w:p>
      <w:pPr>
        <w:pStyle w:val="4063"/>
        <w:numPr>
          <w:ilvl w:val="0"/>
          <w:numId w:val="245"/>
        </w:numPr>
        <w:spacing w:before="156" w:beforeLines="50" w:line="360" w:lineRule="auto"/>
        <w:ind w:firstLineChars="0"/>
        <w:rPr>
          <w:rFonts w:ascii="宋体" w:hAnsi="宋体"/>
          <w:sz w:val="24"/>
        </w:rPr>
      </w:pPr>
      <w:r>
        <w:rPr>
          <w:rFonts w:hint="eastAsia" w:ascii="宋体" w:hAnsi="宋体"/>
          <w:sz w:val="24"/>
        </w:rPr>
        <w:t>异常处理</w:t>
      </w:r>
    </w:p>
    <w:p>
      <w:pPr>
        <w:spacing w:before="156" w:beforeLines="50" w:line="360" w:lineRule="auto"/>
        <w:ind w:firstLine="420"/>
        <w:rPr>
          <w:rFonts w:ascii="宋体" w:hAnsi="宋体"/>
          <w:sz w:val="24"/>
        </w:rPr>
      </w:pPr>
      <w:r>
        <w:rPr>
          <w:rFonts w:hint="eastAsia" w:ascii="宋体" w:hAnsi="宋体"/>
          <w:sz w:val="24"/>
        </w:rPr>
        <w:t>告知系统错误，并统一调用报错页面进行显示，并将报错日志记录只日志文件中。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128" w:name="_Toc523754245"/>
      <w:r>
        <w:rPr>
          <w:rFonts w:hint="eastAsia" w:eastAsia="宋体"/>
          <w:b/>
          <w:sz w:val="36"/>
          <w:szCs w:val="32"/>
        </w:rPr>
        <w:t>投资审批事项统一赋码</w:t>
      </w:r>
      <w:r>
        <w:rPr>
          <w:rFonts w:hint="eastAsia" w:eastAsia="宋体"/>
          <w:b/>
          <w:sz w:val="36"/>
          <w:szCs w:val="32"/>
          <w:lang w:eastAsia="zh-CN"/>
        </w:rPr>
        <w:t>（缺</w:t>
      </w:r>
      <w:r>
        <w:rPr>
          <w:rFonts w:eastAsia="宋体"/>
          <w:b/>
          <w:sz w:val="36"/>
          <w:szCs w:val="32"/>
          <w:lang w:eastAsia="zh-CN"/>
        </w:rPr>
        <w:t>界面截图</w:t>
      </w:r>
      <w:r>
        <w:rPr>
          <w:rFonts w:hint="eastAsia" w:eastAsia="宋体"/>
          <w:b/>
          <w:sz w:val="36"/>
          <w:szCs w:val="32"/>
          <w:lang w:eastAsia="zh-CN"/>
        </w:rPr>
        <w:t>）</w:t>
      </w:r>
      <w:bookmarkEnd w:id="128"/>
    </w:p>
    <w:p>
      <w:pPr>
        <w:spacing w:before="156" w:beforeLines="50" w:line="360" w:lineRule="auto"/>
        <w:ind w:firstLine="420"/>
        <w:rPr>
          <w:rFonts w:ascii="宋体" w:hAnsi="宋体"/>
          <w:sz w:val="24"/>
        </w:rPr>
      </w:pPr>
      <w:r>
        <w:rPr>
          <w:rFonts w:hint="eastAsia" w:ascii="宋体" w:hAnsi="宋体"/>
          <w:sz w:val="24"/>
        </w:rPr>
        <w:t>对接省投资项目在线审批监管平台统一项目代码赋码系统，实现一个平台赋码、代码核验和接受本区域项目代码信息，项目单位无需另外登录统一项目代码赋码系统进行赋码申请。</w:t>
      </w:r>
    </w:p>
    <w:p>
      <w:pPr>
        <w:pStyle w:val="4063"/>
        <w:numPr>
          <w:ilvl w:val="0"/>
          <w:numId w:val="246"/>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申报</w:t>
      </w:r>
      <w:r>
        <w:rPr>
          <w:rFonts w:ascii="宋体" w:hAnsi="宋体"/>
          <w:sz w:val="24"/>
        </w:rPr>
        <w:t>用户在填写投资审批事项的时候，系统将会</w:t>
      </w:r>
      <w:r>
        <w:rPr>
          <w:rFonts w:hint="eastAsia" w:ascii="宋体" w:hAnsi="宋体"/>
          <w:sz w:val="24"/>
        </w:rPr>
        <w:t>自动</w:t>
      </w:r>
      <w:r>
        <w:rPr>
          <w:rFonts w:ascii="宋体" w:hAnsi="宋体"/>
          <w:sz w:val="24"/>
        </w:rPr>
        <w:t>获取省投资项目在线审批监管平台统一项目代码赋码系统</w:t>
      </w:r>
      <w:r>
        <w:rPr>
          <w:rFonts w:hint="eastAsia" w:ascii="宋体" w:hAnsi="宋体"/>
          <w:sz w:val="24"/>
        </w:rPr>
        <w:t>中</w:t>
      </w:r>
      <w:r>
        <w:rPr>
          <w:rFonts w:ascii="宋体" w:hAnsi="宋体"/>
          <w:sz w:val="24"/>
        </w:rPr>
        <w:t>的赋码信息</w:t>
      </w:r>
      <w:r>
        <w:rPr>
          <w:rFonts w:hint="eastAsia" w:ascii="宋体" w:hAnsi="宋体"/>
          <w:sz w:val="24"/>
        </w:rPr>
        <w:t>。</w:t>
      </w:r>
    </w:p>
    <w:p>
      <w:pPr>
        <w:pStyle w:val="4063"/>
        <w:numPr>
          <w:ilvl w:val="0"/>
          <w:numId w:val="246"/>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网厅申报用户</w:t>
      </w:r>
    </w:p>
    <w:p>
      <w:pPr>
        <w:pStyle w:val="4063"/>
        <w:numPr>
          <w:ilvl w:val="0"/>
          <w:numId w:val="246"/>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用户已经登录系统</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用户已经实名</w:t>
      </w:r>
    </w:p>
    <w:p>
      <w:pPr>
        <w:spacing w:before="156" w:beforeLines="50" w:line="360" w:lineRule="auto"/>
        <w:ind w:firstLine="420"/>
        <w:rPr>
          <w:rFonts w:ascii="宋体" w:hAnsi="宋体"/>
          <w:sz w:val="24"/>
        </w:rPr>
      </w:pPr>
      <w:r>
        <w:rPr>
          <w:rFonts w:hint="eastAsia" w:ascii="宋体" w:hAnsi="宋体"/>
          <w:sz w:val="24"/>
        </w:rPr>
        <w:t>3、</w:t>
      </w:r>
      <w:r>
        <w:rPr>
          <w:rFonts w:ascii="宋体" w:hAnsi="宋体"/>
          <w:sz w:val="24"/>
        </w:rPr>
        <w:t>申报用户所申报的项目已经在省投资项目在线审批监管平台统一项目代码赋码系统</w:t>
      </w:r>
      <w:r>
        <w:rPr>
          <w:rFonts w:hint="eastAsia" w:ascii="宋体" w:hAnsi="宋体"/>
          <w:sz w:val="24"/>
        </w:rPr>
        <w:t>已经</w:t>
      </w:r>
      <w:r>
        <w:rPr>
          <w:rFonts w:ascii="宋体" w:hAnsi="宋体"/>
          <w:sz w:val="24"/>
        </w:rPr>
        <w:t>备案获得了项目编码。</w:t>
      </w:r>
    </w:p>
    <w:p>
      <w:pPr>
        <w:pStyle w:val="4063"/>
        <w:numPr>
          <w:ilvl w:val="0"/>
          <w:numId w:val="246"/>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w:t>
      </w:r>
    </w:p>
    <w:p>
      <w:pPr>
        <w:spacing w:before="156" w:beforeLines="50" w:line="360" w:lineRule="auto"/>
        <w:ind w:firstLine="420"/>
        <w:rPr>
          <w:rFonts w:ascii="宋体" w:hAnsi="宋体"/>
          <w:sz w:val="24"/>
        </w:rPr>
      </w:pPr>
      <w:r>
        <w:rPr>
          <w:rFonts w:hint="eastAsia" w:ascii="宋体" w:hAnsi="宋体"/>
          <w:sz w:val="24"/>
        </w:rPr>
        <w:t>2、用户搜索投资</w:t>
      </w:r>
      <w:r>
        <w:rPr>
          <w:rFonts w:ascii="宋体" w:hAnsi="宋体"/>
          <w:sz w:val="24"/>
        </w:rPr>
        <w:t>审批</w:t>
      </w:r>
      <w:r>
        <w:rPr>
          <w:rFonts w:hint="eastAsia" w:ascii="宋体" w:hAnsi="宋体"/>
          <w:sz w:val="24"/>
        </w:rPr>
        <w:t>事项名称的关键字</w:t>
      </w:r>
    </w:p>
    <w:p>
      <w:pPr>
        <w:spacing w:before="156" w:beforeLines="50" w:line="360" w:lineRule="auto"/>
        <w:ind w:firstLine="420"/>
        <w:rPr>
          <w:rFonts w:ascii="宋体" w:hAnsi="宋体"/>
          <w:sz w:val="24"/>
        </w:rPr>
      </w:pPr>
      <w:r>
        <w:rPr>
          <w:rFonts w:hint="eastAsia" w:ascii="宋体" w:hAnsi="宋体"/>
          <w:sz w:val="24"/>
        </w:rPr>
        <w:t>3、从搜索结果中找到对应的投资</w:t>
      </w:r>
      <w:r>
        <w:rPr>
          <w:rFonts w:ascii="宋体" w:hAnsi="宋体"/>
          <w:sz w:val="24"/>
        </w:rPr>
        <w:t>审批</w:t>
      </w:r>
      <w:r>
        <w:rPr>
          <w:rFonts w:hint="eastAsia" w:ascii="宋体" w:hAnsi="宋体"/>
          <w:sz w:val="24"/>
        </w:rPr>
        <w:t>事项</w:t>
      </w:r>
    </w:p>
    <w:p>
      <w:pPr>
        <w:spacing w:before="156" w:beforeLines="50" w:line="360" w:lineRule="auto"/>
        <w:ind w:firstLine="420"/>
        <w:rPr>
          <w:rFonts w:ascii="宋体" w:hAnsi="宋体"/>
          <w:sz w:val="24"/>
        </w:rPr>
      </w:pPr>
      <w:r>
        <w:rPr>
          <w:rFonts w:hint="eastAsia" w:ascii="宋体" w:hAnsi="宋体"/>
          <w:sz w:val="24"/>
        </w:rPr>
        <w:t>4、点击事项进行投资</w:t>
      </w:r>
      <w:r>
        <w:rPr>
          <w:rFonts w:ascii="宋体" w:hAnsi="宋体"/>
          <w:sz w:val="24"/>
        </w:rPr>
        <w:t>审批</w:t>
      </w:r>
      <w:r>
        <w:rPr>
          <w:rFonts w:hint="eastAsia" w:ascii="宋体" w:hAnsi="宋体"/>
          <w:sz w:val="24"/>
        </w:rPr>
        <w:t>事项申报信息的填写</w:t>
      </w:r>
    </w:p>
    <w:p>
      <w:pPr>
        <w:spacing w:before="156" w:beforeLines="50" w:line="360" w:lineRule="auto"/>
        <w:ind w:firstLine="420"/>
        <w:rPr>
          <w:rFonts w:ascii="宋体" w:hAnsi="宋体"/>
          <w:sz w:val="24"/>
        </w:rPr>
      </w:pPr>
      <w:r>
        <w:rPr>
          <w:rFonts w:hint="eastAsia" w:ascii="宋体" w:hAnsi="宋体"/>
          <w:sz w:val="24"/>
        </w:rPr>
        <w:t>5、填写省的</w:t>
      </w:r>
      <w:r>
        <w:rPr>
          <w:rFonts w:ascii="宋体" w:hAnsi="宋体"/>
          <w:sz w:val="24"/>
        </w:rPr>
        <w:t>统一项目编码后，系统将自动加载</w:t>
      </w:r>
      <w:r>
        <w:rPr>
          <w:rFonts w:hint="eastAsia" w:ascii="宋体" w:hAnsi="宋体"/>
          <w:sz w:val="24"/>
        </w:rPr>
        <w:t>本区域的项目代码信息，</w:t>
      </w:r>
      <w:r>
        <w:rPr>
          <w:rFonts w:ascii="宋体" w:hAnsi="宋体"/>
          <w:sz w:val="24"/>
        </w:rPr>
        <w:t>并对</w:t>
      </w:r>
      <w:r>
        <w:rPr>
          <w:rFonts w:hint="eastAsia" w:ascii="宋体" w:hAnsi="宋体"/>
          <w:sz w:val="24"/>
        </w:rPr>
        <w:t>项目</w:t>
      </w:r>
      <w:r>
        <w:rPr>
          <w:rFonts w:ascii="宋体" w:hAnsi="宋体"/>
          <w:sz w:val="24"/>
        </w:rPr>
        <w:t>信息进行核验</w:t>
      </w:r>
      <w:r>
        <w:rPr>
          <w:rFonts w:hint="eastAsia" w:ascii="宋体" w:hAnsi="宋体"/>
          <w:sz w:val="24"/>
        </w:rPr>
        <w:t>。</w:t>
      </w:r>
    </w:p>
    <w:p>
      <w:pPr>
        <w:pStyle w:val="4063"/>
        <w:numPr>
          <w:ilvl w:val="0"/>
          <w:numId w:val="246"/>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color w:val="FF0000"/>
          <w:sz w:val="24"/>
        </w:rPr>
      </w:pPr>
      <w:r>
        <w:drawing>
          <wp:inline distT="0" distB="0" distL="0" distR="0">
            <wp:extent cx="5278120" cy="8382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84"/>
                    <a:stretch>
                      <a:fillRect/>
                    </a:stretch>
                  </pic:blipFill>
                  <pic:spPr>
                    <a:xfrm>
                      <a:off x="0" y="0"/>
                      <a:ext cx="5278120" cy="838200"/>
                    </a:xfrm>
                    <a:prstGeom prst="rect">
                      <a:avLst/>
                    </a:prstGeom>
                  </pic:spPr>
                </pic:pic>
              </a:graphicData>
            </a:graphic>
          </wp:inline>
        </w:drawing>
      </w:r>
    </w:p>
    <w:p>
      <w:pPr>
        <w:pStyle w:val="4063"/>
        <w:numPr>
          <w:ilvl w:val="0"/>
          <w:numId w:val="246"/>
        </w:numPr>
        <w:spacing w:before="156" w:beforeLines="50" w:line="360" w:lineRule="auto"/>
        <w:ind w:firstLineChars="0"/>
        <w:rPr>
          <w:rFonts w:ascii="宋体" w:hAnsi="宋体"/>
          <w:sz w:val="24"/>
        </w:rPr>
      </w:pPr>
      <w:r>
        <w:rPr>
          <w:rFonts w:hint="eastAsia" w:ascii="宋体" w:hAnsi="宋体"/>
          <w:sz w:val="24"/>
        </w:rPr>
        <w:t>异常处理</w:t>
      </w:r>
    </w:p>
    <w:p>
      <w:pPr>
        <w:spacing w:before="156" w:beforeLines="50" w:line="360" w:lineRule="auto"/>
        <w:ind w:firstLine="420"/>
        <w:rPr>
          <w:rFonts w:ascii="宋体" w:hAnsi="宋体"/>
          <w:sz w:val="24"/>
        </w:rPr>
      </w:pPr>
      <w:r>
        <w:rPr>
          <w:rFonts w:hint="eastAsia" w:ascii="宋体" w:hAnsi="宋体"/>
          <w:sz w:val="24"/>
        </w:rPr>
        <w:t>告知系统错误，并统一调用报错页面进行显示，并将报错日志记录只日志文件中。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129" w:name="_Toc523754246"/>
      <w:r>
        <w:rPr>
          <w:rFonts w:hint="eastAsia" w:eastAsia="宋体"/>
          <w:b/>
          <w:sz w:val="36"/>
          <w:szCs w:val="32"/>
        </w:rPr>
        <w:t>移动端网上填报</w:t>
      </w:r>
      <w:r>
        <w:rPr>
          <w:rFonts w:hint="eastAsia" w:eastAsia="宋体"/>
          <w:b/>
          <w:sz w:val="36"/>
          <w:szCs w:val="32"/>
          <w:lang w:eastAsia="zh-CN"/>
        </w:rPr>
        <w:t>（缺界面</w:t>
      </w:r>
      <w:r>
        <w:rPr>
          <w:rFonts w:eastAsia="宋体"/>
          <w:b/>
          <w:sz w:val="36"/>
          <w:szCs w:val="32"/>
          <w:lang w:eastAsia="zh-CN"/>
        </w:rPr>
        <w:t>截图</w:t>
      </w:r>
      <w:r>
        <w:rPr>
          <w:rFonts w:hint="eastAsia" w:eastAsia="宋体"/>
          <w:b/>
          <w:sz w:val="36"/>
          <w:szCs w:val="32"/>
          <w:lang w:eastAsia="zh-CN"/>
        </w:rPr>
        <w:t>）</w:t>
      </w:r>
      <w:bookmarkEnd w:id="129"/>
    </w:p>
    <w:p>
      <w:pPr>
        <w:pStyle w:val="4063"/>
        <w:numPr>
          <w:ilvl w:val="0"/>
          <w:numId w:val="247"/>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申报</w:t>
      </w:r>
      <w:r>
        <w:rPr>
          <w:rFonts w:ascii="宋体" w:hAnsi="宋体"/>
          <w:sz w:val="24"/>
        </w:rPr>
        <w:t>用户</w:t>
      </w:r>
      <w:r>
        <w:rPr>
          <w:rFonts w:hint="eastAsia" w:ascii="宋体" w:hAnsi="宋体"/>
          <w:sz w:val="24"/>
        </w:rPr>
        <w:t>可</w:t>
      </w:r>
      <w:r>
        <w:rPr>
          <w:rFonts w:ascii="宋体" w:hAnsi="宋体"/>
          <w:sz w:val="24"/>
        </w:rPr>
        <w:t>通过移动终端进行网上填报申报资料、上传附件材料</w:t>
      </w:r>
    </w:p>
    <w:p>
      <w:pPr>
        <w:pStyle w:val="4063"/>
        <w:numPr>
          <w:ilvl w:val="0"/>
          <w:numId w:val="247"/>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网厅申报用户，包括个人和企业用户</w:t>
      </w:r>
    </w:p>
    <w:p>
      <w:pPr>
        <w:pStyle w:val="4063"/>
        <w:numPr>
          <w:ilvl w:val="0"/>
          <w:numId w:val="247"/>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已经登录移动端</w:t>
      </w:r>
    </w:p>
    <w:p>
      <w:pPr>
        <w:pStyle w:val="4063"/>
        <w:numPr>
          <w:ilvl w:val="0"/>
          <w:numId w:val="247"/>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用户打开移动端</w:t>
      </w:r>
    </w:p>
    <w:p>
      <w:pPr>
        <w:spacing w:before="156" w:beforeLines="50" w:line="360" w:lineRule="auto"/>
        <w:ind w:firstLine="420"/>
        <w:rPr>
          <w:rFonts w:ascii="宋体" w:hAnsi="宋体"/>
          <w:sz w:val="24"/>
        </w:rPr>
      </w:pPr>
      <w:r>
        <w:rPr>
          <w:rFonts w:hint="eastAsia" w:ascii="宋体" w:hAnsi="宋体"/>
          <w:sz w:val="24"/>
        </w:rPr>
        <w:t>2、</w:t>
      </w:r>
      <w:r>
        <w:rPr>
          <w:rFonts w:ascii="宋体" w:hAnsi="宋体"/>
          <w:sz w:val="24"/>
        </w:rPr>
        <w:t>用户登录</w:t>
      </w:r>
    </w:p>
    <w:p>
      <w:pPr>
        <w:spacing w:before="156" w:beforeLines="50" w:line="360" w:lineRule="auto"/>
        <w:ind w:firstLine="420"/>
        <w:rPr>
          <w:rFonts w:ascii="宋体" w:hAnsi="宋体"/>
          <w:sz w:val="24"/>
        </w:rPr>
      </w:pPr>
      <w:r>
        <w:rPr>
          <w:rFonts w:hint="eastAsia" w:ascii="宋体" w:hAnsi="宋体"/>
          <w:sz w:val="24"/>
        </w:rPr>
        <w:t>3、输入</w:t>
      </w:r>
      <w:r>
        <w:rPr>
          <w:rFonts w:ascii="宋体" w:hAnsi="宋体"/>
          <w:sz w:val="24"/>
        </w:rPr>
        <w:t>事项名称进行检索</w:t>
      </w:r>
    </w:p>
    <w:p>
      <w:pPr>
        <w:spacing w:before="156" w:beforeLines="50" w:line="360" w:lineRule="auto"/>
        <w:ind w:firstLine="420"/>
        <w:rPr>
          <w:rFonts w:ascii="宋体" w:hAnsi="宋体"/>
          <w:sz w:val="24"/>
        </w:rPr>
      </w:pPr>
      <w:r>
        <w:rPr>
          <w:rFonts w:ascii="宋体" w:hAnsi="宋体"/>
          <w:sz w:val="24"/>
        </w:rPr>
        <w:t>4</w:t>
      </w:r>
      <w:r>
        <w:rPr>
          <w:rFonts w:hint="eastAsia" w:ascii="宋体" w:hAnsi="宋体"/>
          <w:sz w:val="24"/>
        </w:rPr>
        <w:t>、</w:t>
      </w:r>
      <w:r>
        <w:rPr>
          <w:rFonts w:ascii="宋体" w:hAnsi="宋体"/>
          <w:sz w:val="24"/>
        </w:rPr>
        <w:t>从检索结果中</w:t>
      </w:r>
      <w:r>
        <w:rPr>
          <w:rFonts w:hint="eastAsia" w:ascii="宋体" w:hAnsi="宋体"/>
          <w:sz w:val="24"/>
        </w:rPr>
        <w:t>选择需要</w:t>
      </w:r>
      <w:r>
        <w:rPr>
          <w:rFonts w:ascii="宋体" w:hAnsi="宋体"/>
          <w:sz w:val="24"/>
        </w:rPr>
        <w:t>办理的事项</w:t>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、填写事项</w:t>
      </w:r>
      <w:r>
        <w:rPr>
          <w:rFonts w:ascii="宋体" w:hAnsi="宋体"/>
          <w:sz w:val="24"/>
        </w:rPr>
        <w:t>申请表单</w:t>
      </w:r>
    </w:p>
    <w:p>
      <w:pPr>
        <w:spacing w:before="156" w:beforeLines="50" w:line="360" w:lineRule="auto"/>
        <w:ind w:firstLine="420"/>
        <w:rPr>
          <w:rFonts w:ascii="宋体" w:hAnsi="宋体"/>
          <w:sz w:val="24"/>
        </w:rPr>
      </w:pPr>
      <w:r>
        <w:rPr>
          <w:rFonts w:hint="eastAsia" w:ascii="宋体" w:hAnsi="宋体"/>
          <w:sz w:val="24"/>
        </w:rPr>
        <w:t>6、</w:t>
      </w:r>
      <w:r>
        <w:rPr>
          <w:rFonts w:ascii="宋体" w:hAnsi="宋体"/>
          <w:sz w:val="24"/>
        </w:rPr>
        <w:t>上传附件材料</w:t>
      </w:r>
    </w:p>
    <w:p>
      <w:pPr>
        <w:pStyle w:val="4063"/>
        <w:numPr>
          <w:ilvl w:val="0"/>
          <w:numId w:val="247"/>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color w:val="FF0000"/>
          <w:sz w:val="24"/>
        </w:rPr>
      </w:pPr>
      <w:r>
        <w:rPr>
          <w:rFonts w:hint="eastAsia" w:ascii="宋体" w:hAnsi="宋体"/>
          <w:color w:val="FF0000"/>
          <w:sz w:val="24"/>
        </w:rPr>
        <w:t>待补充</w:t>
      </w:r>
      <w:r>
        <w:rPr>
          <w:rFonts w:ascii="宋体" w:hAnsi="宋体"/>
          <w:color w:val="FF0000"/>
          <w:sz w:val="24"/>
        </w:rPr>
        <w:t>界面截图</w:t>
      </w:r>
    </w:p>
    <w:p>
      <w:pPr>
        <w:pStyle w:val="4063"/>
        <w:numPr>
          <w:ilvl w:val="0"/>
          <w:numId w:val="247"/>
        </w:numPr>
        <w:spacing w:before="156" w:beforeLines="50" w:line="360" w:lineRule="auto"/>
        <w:ind w:firstLineChars="0"/>
        <w:rPr>
          <w:rFonts w:ascii="宋体" w:hAnsi="宋体"/>
          <w:sz w:val="24"/>
        </w:rPr>
      </w:pPr>
      <w:r>
        <w:rPr>
          <w:rFonts w:hint="eastAsia" w:ascii="宋体" w:hAnsi="宋体"/>
          <w:sz w:val="24"/>
        </w:rPr>
        <w:t>异常处理</w:t>
      </w:r>
    </w:p>
    <w:p>
      <w:pPr>
        <w:spacing w:before="156" w:beforeLines="50" w:line="360" w:lineRule="auto"/>
        <w:ind w:firstLine="420"/>
        <w:rPr>
          <w:rFonts w:ascii="宋体" w:hAnsi="宋体"/>
          <w:sz w:val="24"/>
        </w:rPr>
      </w:pPr>
      <w:r>
        <w:rPr>
          <w:rFonts w:hint="eastAsia" w:ascii="宋体" w:hAnsi="宋体"/>
          <w:sz w:val="24"/>
        </w:rPr>
        <w:t>通过系统监控软件和用户反馈保障系统的运行。</w:t>
      </w:r>
    </w:p>
    <w:p>
      <w:pPr>
        <w:spacing w:before="156" w:beforeLines="50" w:line="360" w:lineRule="auto"/>
        <w:ind w:firstLine="420"/>
        <w:rPr>
          <w:rFonts w:ascii="宋体" w:hAnsi="宋体"/>
          <w:sz w:val="24"/>
        </w:rPr>
      </w:pPr>
      <w:r>
        <w:rPr>
          <w:rFonts w:hint="eastAsia" w:ascii="宋体" w:hAnsi="宋体"/>
          <w:sz w:val="24"/>
        </w:rPr>
        <w:t>告知系统错误，并统一调用报错页面进行显示，并将报错日志记录只日志文件中。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130" w:name="_Toc523754247"/>
      <w:r>
        <w:rPr>
          <w:rFonts w:hint="eastAsia" w:eastAsia="宋体"/>
          <w:b/>
          <w:sz w:val="36"/>
          <w:szCs w:val="32"/>
        </w:rPr>
        <w:t>电子签名</w:t>
      </w:r>
      <w:r>
        <w:rPr>
          <w:rFonts w:hint="eastAsia" w:eastAsia="宋体"/>
          <w:b/>
          <w:sz w:val="36"/>
          <w:szCs w:val="32"/>
          <w:lang w:eastAsia="zh-CN"/>
        </w:rPr>
        <w:t>（缺</w:t>
      </w:r>
      <w:r>
        <w:rPr>
          <w:rFonts w:eastAsia="宋体"/>
          <w:b/>
          <w:sz w:val="36"/>
          <w:szCs w:val="32"/>
          <w:lang w:eastAsia="zh-CN"/>
        </w:rPr>
        <w:t>界面截图</w:t>
      </w:r>
      <w:r>
        <w:rPr>
          <w:rFonts w:hint="eastAsia" w:eastAsia="宋体"/>
          <w:b/>
          <w:sz w:val="36"/>
          <w:szCs w:val="32"/>
          <w:lang w:eastAsia="zh-CN"/>
        </w:rPr>
        <w:t>）</w:t>
      </w:r>
      <w:bookmarkEnd w:id="130"/>
    </w:p>
    <w:p>
      <w:pPr>
        <w:pStyle w:val="4063"/>
        <w:numPr>
          <w:ilvl w:val="0"/>
          <w:numId w:val="248"/>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在事项申报过程中，用户会提交所需材料，系统使用电子签名的功能来保证材料是用户本人提交的，提高用户使用的安全性。</w:t>
      </w:r>
    </w:p>
    <w:p>
      <w:pPr>
        <w:pStyle w:val="4063"/>
        <w:numPr>
          <w:ilvl w:val="0"/>
          <w:numId w:val="248"/>
        </w:numPr>
        <w:spacing w:before="156" w:beforeLines="50" w:line="360" w:lineRule="auto"/>
        <w:ind w:firstLineChars="0"/>
        <w:rPr>
          <w:rFonts w:ascii="宋体" w:hAnsi="宋体"/>
          <w:sz w:val="24"/>
        </w:rPr>
      </w:pPr>
      <w:r>
        <w:rPr>
          <w:rFonts w:hint="eastAsia" w:ascii="宋体" w:hAnsi="宋体"/>
          <w:sz w:val="24"/>
        </w:rPr>
        <w:t>使用</w:t>
      </w:r>
      <w:r>
        <w:rPr>
          <w:rFonts w:ascii="宋体" w:hAnsi="宋体"/>
          <w:sz w:val="24"/>
        </w:rPr>
        <w:t>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申报用户</w:t>
      </w:r>
    </w:p>
    <w:p>
      <w:pPr>
        <w:pStyle w:val="4063"/>
        <w:numPr>
          <w:ilvl w:val="0"/>
          <w:numId w:val="248"/>
        </w:numPr>
        <w:spacing w:before="156" w:beforeLines="50" w:line="360" w:lineRule="auto"/>
        <w:ind w:firstLineChars="0"/>
        <w:rPr>
          <w:rFonts w:ascii="宋体" w:hAnsi="宋体"/>
          <w:sz w:val="24"/>
        </w:rPr>
      </w:pPr>
      <w:r>
        <w:rPr>
          <w:rFonts w:hint="eastAsia" w:ascii="宋体" w:hAnsi="宋体"/>
          <w:sz w:val="24"/>
        </w:rPr>
        <w:t>前置</w:t>
      </w:r>
      <w:r>
        <w:rPr>
          <w:rFonts w:ascii="宋体" w:hAnsi="宋体"/>
          <w:sz w:val="24"/>
        </w:rPr>
        <w:t>条件</w:t>
      </w:r>
    </w:p>
    <w:p>
      <w:pPr>
        <w:spacing w:before="156" w:beforeLines="50" w:line="360" w:lineRule="auto"/>
        <w:ind w:firstLine="420"/>
        <w:rPr>
          <w:rFonts w:ascii="宋体" w:hAnsi="宋体"/>
          <w:sz w:val="24"/>
        </w:rPr>
      </w:pPr>
      <w:r>
        <w:rPr>
          <w:rFonts w:hint="eastAsia" w:ascii="宋体" w:hAnsi="宋体"/>
          <w:sz w:val="24"/>
        </w:rPr>
        <w:t>账号已经实名认证并申请了电子签名。</w:t>
      </w:r>
    </w:p>
    <w:p>
      <w:pPr>
        <w:spacing w:before="156" w:beforeLines="50" w:line="360" w:lineRule="auto"/>
        <w:ind w:firstLine="420"/>
        <w:rPr>
          <w:rFonts w:ascii="宋体" w:hAnsi="宋体"/>
          <w:sz w:val="24"/>
        </w:rPr>
      </w:pPr>
      <w:r>
        <w:rPr>
          <w:rFonts w:hint="eastAsia" w:ascii="宋体" w:hAnsi="宋体"/>
          <w:sz w:val="24"/>
        </w:rPr>
        <w:t>已经申请电子签名的可以调用电子签名接口对材料进行签名;</w:t>
      </w:r>
    </w:p>
    <w:p>
      <w:pPr>
        <w:spacing w:before="156" w:beforeLines="50" w:line="360" w:lineRule="auto"/>
        <w:ind w:firstLine="420"/>
        <w:rPr>
          <w:rFonts w:ascii="宋体" w:hAnsi="宋体"/>
          <w:sz w:val="24"/>
        </w:rPr>
      </w:pPr>
      <w:r>
        <w:rPr>
          <w:rFonts w:hint="eastAsia" w:ascii="宋体" w:hAnsi="宋体"/>
          <w:sz w:val="24"/>
        </w:rPr>
        <w:t>未申请电子签名的作出相应提示，并中止事项申报填报。</w:t>
      </w:r>
    </w:p>
    <w:p>
      <w:pPr>
        <w:pStyle w:val="4063"/>
        <w:numPr>
          <w:ilvl w:val="0"/>
          <w:numId w:val="248"/>
        </w:numPr>
        <w:spacing w:before="156" w:beforeLines="50" w:line="360" w:lineRule="auto"/>
        <w:ind w:firstLineChars="0"/>
        <w:rPr>
          <w:rFonts w:ascii="宋体" w:hAnsi="宋体"/>
          <w:sz w:val="24"/>
        </w:rPr>
      </w:pPr>
      <w:r>
        <w:rPr>
          <w:rFonts w:hint="eastAsia" w:ascii="宋体" w:hAnsi="宋体"/>
          <w:sz w:val="24"/>
        </w:rPr>
        <w:t>操作</w:t>
      </w:r>
      <w:r>
        <w:rPr>
          <w:rFonts w:ascii="宋体" w:hAnsi="宋体"/>
          <w:sz w:val="24"/>
        </w:rPr>
        <w:t>流程</w:t>
      </w:r>
    </w:p>
    <w:p>
      <w:pPr>
        <w:spacing w:before="156" w:beforeLines="50" w:line="360" w:lineRule="auto"/>
        <w:ind w:firstLine="420"/>
        <w:rPr>
          <w:rFonts w:ascii="宋体" w:hAnsi="宋体"/>
          <w:sz w:val="24"/>
        </w:rPr>
      </w:pPr>
      <w:r>
        <w:rPr>
          <w:rFonts w:hint="eastAsia" w:ascii="宋体" w:hAnsi="宋体"/>
          <w:sz w:val="24"/>
        </w:rPr>
        <w:t>1、用户登录系统；</w:t>
      </w:r>
    </w:p>
    <w:p>
      <w:pPr>
        <w:spacing w:before="156" w:beforeLines="50" w:line="360" w:lineRule="auto"/>
        <w:ind w:firstLine="420"/>
        <w:rPr>
          <w:rFonts w:ascii="宋体" w:hAnsi="宋体"/>
          <w:sz w:val="24"/>
        </w:rPr>
      </w:pPr>
      <w:r>
        <w:rPr>
          <w:rFonts w:hint="eastAsia" w:ascii="宋体" w:hAnsi="宋体"/>
          <w:sz w:val="24"/>
        </w:rPr>
        <w:t>2、点击对应事项进行申报；</w:t>
      </w:r>
    </w:p>
    <w:p>
      <w:pPr>
        <w:spacing w:before="156" w:beforeLines="50" w:line="360" w:lineRule="auto"/>
        <w:ind w:firstLine="420"/>
        <w:rPr>
          <w:rFonts w:ascii="宋体" w:hAnsi="宋体"/>
          <w:sz w:val="24"/>
        </w:rPr>
      </w:pPr>
      <w:r>
        <w:rPr>
          <w:rFonts w:hint="eastAsia" w:ascii="宋体" w:hAnsi="宋体"/>
          <w:sz w:val="24"/>
        </w:rPr>
        <w:t>3、上传对应材料后会弹出电子签名功能对材料进行签名。</w:t>
      </w:r>
    </w:p>
    <w:p>
      <w:pPr>
        <w:pStyle w:val="4063"/>
        <w:numPr>
          <w:ilvl w:val="0"/>
          <w:numId w:val="248"/>
        </w:numPr>
        <w:spacing w:before="156" w:beforeLines="50" w:line="360" w:lineRule="auto"/>
        <w:ind w:firstLineChars="0"/>
        <w:rPr>
          <w:rFonts w:ascii="宋体" w:hAnsi="宋体"/>
          <w:sz w:val="24"/>
        </w:rPr>
      </w:pPr>
      <w:r>
        <w:rPr>
          <w:rFonts w:hint="eastAsia" w:ascii="宋体" w:hAnsi="宋体"/>
          <w:sz w:val="24"/>
        </w:rPr>
        <w:t>界面</w:t>
      </w:r>
      <w:r>
        <w:rPr>
          <w:rFonts w:ascii="宋体" w:hAnsi="宋体"/>
          <w:sz w:val="24"/>
        </w:rPr>
        <w:t>描述</w:t>
      </w:r>
    </w:p>
    <w:p>
      <w:pPr>
        <w:spacing w:before="156" w:beforeLines="50" w:line="360" w:lineRule="auto"/>
        <w:ind w:firstLine="420"/>
        <w:rPr>
          <w:rFonts w:ascii="宋体" w:hAnsi="宋体"/>
          <w:color w:val="FF0000"/>
          <w:sz w:val="24"/>
        </w:rPr>
      </w:pPr>
      <w:r>
        <w:rPr>
          <w:rFonts w:hint="eastAsia" w:ascii="宋体" w:hAnsi="宋体"/>
          <w:color w:val="FF0000"/>
          <w:sz w:val="24"/>
        </w:rPr>
        <w:t>待补充</w:t>
      </w:r>
      <w:r>
        <w:rPr>
          <w:rFonts w:ascii="宋体" w:hAnsi="宋体"/>
          <w:color w:val="FF0000"/>
          <w:sz w:val="24"/>
        </w:rPr>
        <w:t>界面截图</w:t>
      </w:r>
    </w:p>
    <w:p>
      <w:pPr>
        <w:pStyle w:val="4063"/>
        <w:numPr>
          <w:ilvl w:val="0"/>
          <w:numId w:val="248"/>
        </w:numPr>
        <w:spacing w:before="156" w:beforeLines="50" w:line="360" w:lineRule="auto"/>
        <w:ind w:firstLineChars="0"/>
        <w:rPr>
          <w:rFonts w:ascii="宋体" w:hAnsi="宋体"/>
          <w:sz w:val="24"/>
        </w:rPr>
      </w:pPr>
      <w:r>
        <w:rPr>
          <w:rFonts w:hint="eastAsia" w:ascii="宋体" w:hAnsi="宋体"/>
          <w:sz w:val="24"/>
        </w:rPr>
        <w:t>业务</w:t>
      </w:r>
      <w:r>
        <w:rPr>
          <w:rFonts w:ascii="宋体" w:hAnsi="宋体"/>
          <w:sz w:val="24"/>
        </w:rPr>
        <w:t>数据</w:t>
      </w:r>
    </w:p>
    <w:p>
      <w:pPr>
        <w:spacing w:before="156" w:beforeLines="50" w:line="360" w:lineRule="auto"/>
        <w:ind w:firstLine="420"/>
        <w:rPr>
          <w:rFonts w:ascii="宋体" w:hAnsi="宋体"/>
          <w:sz w:val="24"/>
        </w:rPr>
      </w:pPr>
      <w:r>
        <w:rPr>
          <w:rFonts w:hint="eastAsia" w:ascii="宋体" w:hAnsi="宋体"/>
          <w:sz w:val="24"/>
        </w:rPr>
        <w:t>输入：未签名的电子材料。</w:t>
      </w:r>
    </w:p>
    <w:p>
      <w:pPr>
        <w:spacing w:before="156" w:beforeLines="50" w:line="360" w:lineRule="auto"/>
        <w:ind w:firstLine="420"/>
        <w:rPr>
          <w:rFonts w:ascii="宋体" w:hAnsi="宋体"/>
          <w:sz w:val="24"/>
        </w:rPr>
      </w:pPr>
      <w:r>
        <w:rPr>
          <w:rFonts w:hint="eastAsia" w:ascii="宋体" w:hAnsi="宋体"/>
          <w:sz w:val="24"/>
        </w:rPr>
        <w:t>输入：已签名的电子材料。</w:t>
      </w:r>
    </w:p>
    <w:p>
      <w:pPr>
        <w:pStyle w:val="4063"/>
        <w:numPr>
          <w:ilvl w:val="0"/>
          <w:numId w:val="248"/>
        </w:numPr>
        <w:spacing w:before="156" w:beforeLines="50" w:line="360" w:lineRule="auto"/>
        <w:ind w:firstLineChars="0"/>
        <w:rPr>
          <w:rFonts w:ascii="宋体" w:hAnsi="宋体"/>
          <w:sz w:val="24"/>
        </w:rPr>
      </w:pPr>
      <w:r>
        <w:rPr>
          <w:rFonts w:hint="eastAsia" w:ascii="宋体" w:hAnsi="宋体"/>
          <w:sz w:val="24"/>
        </w:rPr>
        <w:t>后置条件</w:t>
      </w:r>
    </w:p>
    <w:p>
      <w:pPr>
        <w:spacing w:before="156" w:beforeLines="50" w:line="360" w:lineRule="auto"/>
        <w:ind w:firstLine="420"/>
        <w:rPr>
          <w:rFonts w:ascii="宋体" w:hAnsi="宋体"/>
          <w:sz w:val="24"/>
        </w:rPr>
      </w:pPr>
      <w:r>
        <w:rPr>
          <w:rFonts w:hint="eastAsia" w:ascii="宋体" w:hAnsi="宋体"/>
          <w:sz w:val="24"/>
        </w:rPr>
        <w:t>用户确认签名状态。</w:t>
      </w:r>
    </w:p>
    <w:p>
      <w:pPr>
        <w:pStyle w:val="4063"/>
        <w:numPr>
          <w:ilvl w:val="0"/>
          <w:numId w:val="248"/>
        </w:numPr>
        <w:spacing w:before="156" w:beforeLines="50" w:line="360" w:lineRule="auto"/>
        <w:ind w:firstLineChars="0"/>
        <w:rPr>
          <w:rFonts w:ascii="宋体" w:hAnsi="宋体"/>
          <w:sz w:val="24"/>
        </w:rPr>
      </w:pPr>
      <w:r>
        <w:rPr>
          <w:rFonts w:hint="eastAsia" w:ascii="宋体" w:hAnsi="宋体"/>
          <w:sz w:val="24"/>
        </w:rPr>
        <w:t>异常情况及处理方式</w:t>
      </w:r>
    </w:p>
    <w:p>
      <w:pPr>
        <w:spacing w:before="156" w:beforeLines="50" w:line="360" w:lineRule="auto"/>
        <w:ind w:firstLine="420"/>
        <w:rPr>
          <w:rFonts w:ascii="宋体" w:hAnsi="宋体"/>
          <w:sz w:val="24"/>
        </w:rPr>
      </w:pPr>
      <w:r>
        <w:rPr>
          <w:rFonts w:hint="eastAsia" w:ascii="宋体" w:hAnsi="宋体"/>
          <w:sz w:val="24"/>
        </w:rPr>
        <w:t>告知系统错误，统一调用报错页面进行显示，并将报错日志记录在日志文件中。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131" w:name="_Toc523754248"/>
      <w:r>
        <w:rPr>
          <w:rFonts w:hint="eastAsia" w:eastAsia="宋体"/>
          <w:b/>
          <w:sz w:val="36"/>
          <w:szCs w:val="32"/>
        </w:rPr>
        <w:t>办件进度</w:t>
      </w:r>
      <w:bookmarkEnd w:id="131"/>
    </w:p>
    <w:p>
      <w:pPr>
        <w:pStyle w:val="4063"/>
        <w:numPr>
          <w:ilvl w:val="0"/>
          <w:numId w:val="249"/>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办件进度是指可以通过申办人姓名、申办流水号和验证码进行查询已办事项的进度。</w:t>
      </w:r>
    </w:p>
    <w:p>
      <w:pPr>
        <w:pStyle w:val="4063"/>
        <w:numPr>
          <w:ilvl w:val="0"/>
          <w:numId w:val="249"/>
        </w:numPr>
        <w:spacing w:before="156" w:beforeLines="50" w:line="360" w:lineRule="auto"/>
        <w:ind w:firstLineChars="0"/>
        <w:rPr>
          <w:rFonts w:ascii="宋体" w:hAnsi="宋体"/>
          <w:sz w:val="24"/>
        </w:rPr>
      </w:pPr>
      <w:r>
        <w:rPr>
          <w:rFonts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网厅</w:t>
      </w:r>
      <w:r>
        <w:rPr>
          <w:rFonts w:ascii="宋体" w:hAnsi="宋体"/>
          <w:sz w:val="24"/>
        </w:rPr>
        <w:t>申报用户</w:t>
      </w:r>
    </w:p>
    <w:p>
      <w:pPr>
        <w:pStyle w:val="4063"/>
        <w:numPr>
          <w:ilvl w:val="0"/>
          <w:numId w:val="249"/>
        </w:numPr>
        <w:spacing w:before="156" w:beforeLines="50" w:line="360" w:lineRule="auto"/>
        <w:ind w:firstLineChars="0"/>
        <w:rPr>
          <w:rFonts w:ascii="宋体" w:hAnsi="宋体"/>
          <w:sz w:val="24"/>
        </w:rPr>
      </w:pPr>
      <w:r>
        <w:rPr>
          <w:rFonts w:hint="eastAsia" w:ascii="宋体" w:hAnsi="宋体"/>
          <w:sz w:val="24"/>
        </w:rPr>
        <w:t>前置</w:t>
      </w:r>
      <w:r>
        <w:rPr>
          <w:rFonts w:ascii="宋体" w:hAnsi="宋体"/>
          <w:sz w:val="24"/>
        </w:rPr>
        <w:t>条件</w:t>
      </w:r>
    </w:p>
    <w:p>
      <w:pPr>
        <w:spacing w:before="156" w:beforeLines="50" w:line="360" w:lineRule="auto"/>
        <w:ind w:firstLine="420"/>
        <w:rPr>
          <w:rFonts w:ascii="宋体" w:hAnsi="宋体"/>
          <w:sz w:val="24"/>
        </w:rPr>
      </w:pPr>
      <w:r>
        <w:rPr>
          <w:rFonts w:hint="eastAsia" w:ascii="宋体" w:hAnsi="宋体"/>
          <w:sz w:val="24"/>
        </w:rPr>
        <w:t>打开系统网址。</w:t>
      </w:r>
    </w:p>
    <w:p>
      <w:pPr>
        <w:spacing w:before="156" w:beforeLines="50" w:line="360" w:lineRule="auto"/>
        <w:ind w:firstLine="420"/>
        <w:rPr>
          <w:rFonts w:ascii="宋体" w:hAnsi="宋体"/>
          <w:sz w:val="24"/>
        </w:rPr>
      </w:pPr>
      <w:r>
        <w:rPr>
          <w:rFonts w:hint="eastAsia" w:ascii="宋体" w:hAnsi="宋体"/>
          <w:sz w:val="24"/>
        </w:rPr>
        <w:t>输入办件</w:t>
      </w:r>
      <w:r>
        <w:rPr>
          <w:rFonts w:ascii="宋体" w:hAnsi="宋体"/>
          <w:sz w:val="24"/>
        </w:rPr>
        <w:t>编码</w:t>
      </w:r>
    </w:p>
    <w:p>
      <w:pPr>
        <w:spacing w:before="156" w:beforeLines="50" w:line="360" w:lineRule="auto"/>
        <w:ind w:firstLine="420"/>
        <w:rPr>
          <w:rFonts w:ascii="宋体" w:hAnsi="宋体"/>
          <w:sz w:val="24"/>
        </w:rPr>
      </w:pPr>
      <w:r>
        <w:rPr>
          <w:rFonts w:hint="eastAsia" w:ascii="宋体" w:hAnsi="宋体"/>
          <w:sz w:val="24"/>
        </w:rPr>
        <w:t>检查申办人姓名和流水号是否符合规则</w:t>
      </w:r>
    </w:p>
    <w:p>
      <w:pPr>
        <w:pStyle w:val="4063"/>
        <w:numPr>
          <w:ilvl w:val="0"/>
          <w:numId w:val="249"/>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1、打开系统网址；</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、在系统首页的最右边点击“办件进度”。</w:t>
      </w:r>
    </w:p>
    <w:p>
      <w:pPr>
        <w:pStyle w:val="4063"/>
        <w:numPr>
          <w:ilvl w:val="0"/>
          <w:numId w:val="249"/>
        </w:numPr>
        <w:spacing w:before="156" w:beforeLines="50" w:line="360" w:lineRule="auto"/>
        <w:ind w:firstLineChars="0"/>
        <w:rPr>
          <w:rFonts w:ascii="宋体" w:hAnsi="宋体"/>
          <w:sz w:val="24"/>
        </w:rPr>
      </w:pPr>
      <w:r>
        <w:rPr>
          <w:rFonts w:ascii="宋体" w:hAnsi="宋体"/>
          <w:sz w:val="24"/>
        </w:rPr>
        <w:t>界面描述</w:t>
      </w:r>
    </w:p>
    <w:p>
      <w:pPr>
        <w:spacing w:before="156" w:beforeLines="50" w:line="360" w:lineRule="auto"/>
        <w:ind w:firstLine="420"/>
        <w:rPr>
          <w:rFonts w:ascii="宋体" w:hAnsi="宋体"/>
          <w:sz w:val="24"/>
        </w:rPr>
      </w:pPr>
      <w:r>
        <w:drawing>
          <wp:inline distT="0" distB="0" distL="0" distR="0">
            <wp:extent cx="5278120" cy="274574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85"/>
                    <a:stretch>
                      <a:fillRect/>
                    </a:stretch>
                  </pic:blipFill>
                  <pic:spPr>
                    <a:xfrm>
                      <a:off x="0" y="0"/>
                      <a:ext cx="5278120" cy="2745740"/>
                    </a:xfrm>
                    <a:prstGeom prst="rect">
                      <a:avLst/>
                    </a:prstGeom>
                  </pic:spPr>
                </pic:pic>
              </a:graphicData>
            </a:graphic>
          </wp:inline>
        </w:drawing>
      </w:r>
    </w:p>
    <w:p>
      <w:pPr>
        <w:pStyle w:val="4063"/>
        <w:numPr>
          <w:ilvl w:val="0"/>
          <w:numId w:val="249"/>
        </w:numPr>
        <w:spacing w:before="156" w:beforeLines="50" w:line="360" w:lineRule="auto"/>
        <w:ind w:firstLineChars="0"/>
        <w:rPr>
          <w:rFonts w:ascii="宋体" w:hAnsi="宋体"/>
          <w:sz w:val="24"/>
        </w:rPr>
      </w:pPr>
      <w:r>
        <w:rPr>
          <w:rFonts w:hint="eastAsia" w:ascii="宋体" w:hAnsi="宋体"/>
          <w:sz w:val="24"/>
        </w:rPr>
        <w:t>业务数据</w:t>
      </w:r>
    </w:p>
    <w:p>
      <w:pPr>
        <w:spacing w:before="156" w:beforeLines="50" w:line="360" w:lineRule="auto"/>
        <w:ind w:firstLine="420"/>
        <w:rPr>
          <w:rFonts w:ascii="宋体" w:hAnsi="宋体"/>
          <w:sz w:val="24"/>
        </w:rPr>
      </w:pPr>
      <w:r>
        <w:rPr>
          <w:rFonts w:hint="eastAsia" w:ascii="宋体" w:hAnsi="宋体"/>
          <w:sz w:val="24"/>
        </w:rPr>
        <w:t>输入：</w:t>
      </w:r>
    </w:p>
    <w:tbl>
      <w:tblPr>
        <w:tblStyle w:val="106"/>
        <w:tblW w:w="86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0"/>
        <w:gridCol w:w="1200"/>
        <w:gridCol w:w="1017"/>
        <w:gridCol w:w="967"/>
        <w:gridCol w:w="1283"/>
        <w:gridCol w:w="817"/>
        <w:gridCol w:w="966"/>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20" w:type="dxa"/>
            <w:shd w:val="clear" w:color="auto" w:fill="auto"/>
          </w:tcPr>
          <w:p>
            <w:pPr>
              <w:spacing w:before="156" w:beforeLines="50" w:line="360" w:lineRule="auto"/>
              <w:ind w:firstLine="420"/>
              <w:rPr>
                <w:rFonts w:ascii="宋体" w:hAnsi="宋体"/>
                <w:sz w:val="24"/>
              </w:rPr>
            </w:pPr>
            <w:r>
              <w:rPr>
                <w:rFonts w:hint="eastAsia" w:ascii="宋体" w:hAnsi="宋体"/>
                <w:sz w:val="24"/>
              </w:rPr>
              <w:t>字段名称</w:t>
            </w:r>
          </w:p>
        </w:tc>
        <w:tc>
          <w:tcPr>
            <w:tcW w:w="1200" w:type="dxa"/>
            <w:shd w:val="clear" w:color="auto" w:fill="auto"/>
          </w:tcPr>
          <w:p>
            <w:pPr>
              <w:spacing w:before="156" w:beforeLines="50" w:line="360" w:lineRule="auto"/>
              <w:ind w:firstLine="420"/>
              <w:rPr>
                <w:rFonts w:ascii="宋体" w:hAnsi="宋体"/>
                <w:sz w:val="24"/>
              </w:rPr>
            </w:pPr>
            <w:r>
              <w:rPr>
                <w:rFonts w:hint="eastAsia" w:ascii="宋体" w:hAnsi="宋体"/>
                <w:sz w:val="24"/>
              </w:rPr>
              <w:t>数据类型</w:t>
            </w:r>
          </w:p>
        </w:tc>
        <w:tc>
          <w:tcPr>
            <w:tcW w:w="1017" w:type="dxa"/>
            <w:shd w:val="clear" w:color="auto" w:fill="auto"/>
          </w:tcPr>
          <w:p>
            <w:pPr>
              <w:spacing w:before="156" w:beforeLines="50" w:line="360" w:lineRule="auto"/>
              <w:ind w:firstLine="420"/>
              <w:rPr>
                <w:rFonts w:ascii="宋体" w:hAnsi="宋体"/>
                <w:sz w:val="24"/>
              </w:rPr>
            </w:pPr>
            <w:r>
              <w:rPr>
                <w:rFonts w:hint="eastAsia" w:ascii="宋体" w:hAnsi="宋体"/>
                <w:sz w:val="24"/>
              </w:rPr>
              <w:t>载体</w:t>
            </w:r>
          </w:p>
        </w:tc>
        <w:tc>
          <w:tcPr>
            <w:tcW w:w="967" w:type="dxa"/>
            <w:shd w:val="clear" w:color="auto" w:fill="auto"/>
          </w:tcPr>
          <w:p>
            <w:pPr>
              <w:spacing w:before="156" w:beforeLines="50" w:line="360" w:lineRule="auto"/>
              <w:ind w:firstLine="420"/>
              <w:rPr>
                <w:rFonts w:ascii="宋体" w:hAnsi="宋体"/>
                <w:sz w:val="24"/>
              </w:rPr>
            </w:pPr>
            <w:r>
              <w:rPr>
                <w:rFonts w:hint="eastAsia" w:ascii="宋体" w:hAnsi="宋体"/>
                <w:sz w:val="24"/>
              </w:rPr>
              <w:t>格式</w:t>
            </w:r>
          </w:p>
        </w:tc>
        <w:tc>
          <w:tcPr>
            <w:tcW w:w="1283" w:type="dxa"/>
            <w:shd w:val="clear" w:color="auto" w:fill="auto"/>
          </w:tcPr>
          <w:p>
            <w:pPr>
              <w:spacing w:before="156" w:beforeLines="50" w:line="360" w:lineRule="auto"/>
              <w:ind w:firstLine="420"/>
              <w:rPr>
                <w:rFonts w:ascii="宋体" w:hAnsi="宋体"/>
                <w:sz w:val="24"/>
              </w:rPr>
            </w:pPr>
            <w:r>
              <w:rPr>
                <w:rFonts w:hint="eastAsia" w:ascii="宋体" w:hAnsi="宋体"/>
                <w:sz w:val="24"/>
              </w:rPr>
              <w:t>数值范围</w:t>
            </w:r>
          </w:p>
        </w:tc>
        <w:tc>
          <w:tcPr>
            <w:tcW w:w="817" w:type="dxa"/>
            <w:shd w:val="clear" w:color="auto" w:fill="auto"/>
          </w:tcPr>
          <w:p>
            <w:pPr>
              <w:spacing w:before="156" w:beforeLines="50" w:line="360" w:lineRule="auto"/>
              <w:ind w:firstLine="420"/>
              <w:rPr>
                <w:rFonts w:ascii="宋体" w:hAnsi="宋体"/>
                <w:sz w:val="24"/>
              </w:rPr>
            </w:pPr>
            <w:r>
              <w:rPr>
                <w:rFonts w:hint="eastAsia" w:ascii="宋体" w:hAnsi="宋体"/>
                <w:sz w:val="24"/>
              </w:rPr>
              <w:t>单位</w:t>
            </w:r>
          </w:p>
        </w:tc>
        <w:tc>
          <w:tcPr>
            <w:tcW w:w="966" w:type="dxa"/>
            <w:shd w:val="clear" w:color="auto" w:fill="auto"/>
          </w:tcPr>
          <w:p>
            <w:pPr>
              <w:spacing w:before="156" w:beforeLines="50" w:line="360" w:lineRule="auto"/>
              <w:ind w:firstLine="420"/>
              <w:rPr>
                <w:rFonts w:ascii="宋体" w:hAnsi="宋体"/>
                <w:sz w:val="24"/>
              </w:rPr>
            </w:pPr>
            <w:r>
              <w:rPr>
                <w:rFonts w:hint="eastAsia" w:ascii="宋体" w:hAnsi="宋体"/>
                <w:sz w:val="24"/>
              </w:rPr>
              <w:t>必填</w:t>
            </w:r>
          </w:p>
        </w:tc>
        <w:tc>
          <w:tcPr>
            <w:tcW w:w="1134" w:type="dxa"/>
            <w:shd w:val="clear" w:color="auto" w:fill="auto"/>
          </w:tcPr>
          <w:p>
            <w:pPr>
              <w:spacing w:before="156" w:beforeLines="50" w:line="360" w:lineRule="auto"/>
              <w:ind w:firstLine="420"/>
              <w:rPr>
                <w:rFonts w:ascii="宋体" w:hAnsi="宋体"/>
                <w:sz w:val="24"/>
              </w:rPr>
            </w:pPr>
            <w:r>
              <w:rPr>
                <w:rFonts w:hint="eastAsia" w:ascii="宋体" w:hAnsi="宋体"/>
                <w:sz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20" w:type="dxa"/>
            <w:shd w:val="clear" w:color="auto" w:fill="auto"/>
          </w:tcPr>
          <w:p>
            <w:pPr>
              <w:spacing w:before="156" w:beforeLines="50" w:line="360" w:lineRule="auto"/>
              <w:ind w:firstLine="420"/>
              <w:rPr>
                <w:rFonts w:ascii="宋体" w:hAnsi="宋体"/>
                <w:sz w:val="24"/>
              </w:rPr>
            </w:pPr>
            <w:r>
              <w:rPr>
                <w:rFonts w:hint="eastAsia" w:ascii="宋体" w:hAnsi="宋体"/>
                <w:sz w:val="24"/>
              </w:rPr>
              <w:t>申办人姓名</w:t>
            </w:r>
          </w:p>
        </w:tc>
        <w:tc>
          <w:tcPr>
            <w:tcW w:w="1200" w:type="dxa"/>
            <w:shd w:val="clear" w:color="auto" w:fill="auto"/>
          </w:tcPr>
          <w:p>
            <w:pPr>
              <w:spacing w:before="156" w:beforeLines="50" w:line="360" w:lineRule="auto"/>
              <w:ind w:firstLine="420"/>
              <w:rPr>
                <w:rFonts w:ascii="宋体" w:hAnsi="宋体"/>
                <w:sz w:val="24"/>
              </w:rPr>
            </w:pPr>
            <w:r>
              <w:rPr>
                <w:rFonts w:hint="eastAsia" w:ascii="宋体" w:hAnsi="宋体"/>
                <w:sz w:val="24"/>
              </w:rPr>
              <w:t>字符</w:t>
            </w:r>
          </w:p>
        </w:tc>
        <w:tc>
          <w:tcPr>
            <w:tcW w:w="1017" w:type="dxa"/>
            <w:shd w:val="clear" w:color="auto" w:fill="auto"/>
          </w:tcPr>
          <w:p>
            <w:pPr>
              <w:spacing w:before="156" w:beforeLines="50" w:line="360" w:lineRule="auto"/>
              <w:ind w:firstLine="420"/>
              <w:rPr>
                <w:rFonts w:ascii="宋体" w:hAnsi="宋体"/>
                <w:sz w:val="24"/>
              </w:rPr>
            </w:pPr>
            <w:r>
              <w:rPr>
                <w:rFonts w:hint="eastAsia" w:ascii="宋体" w:hAnsi="宋体"/>
                <w:sz w:val="24"/>
              </w:rPr>
              <w:t>输入框</w:t>
            </w:r>
          </w:p>
        </w:tc>
        <w:tc>
          <w:tcPr>
            <w:tcW w:w="967" w:type="dxa"/>
            <w:shd w:val="clear" w:color="auto" w:fill="auto"/>
          </w:tcPr>
          <w:p>
            <w:pPr>
              <w:spacing w:before="156" w:beforeLines="50" w:line="360" w:lineRule="auto"/>
              <w:ind w:firstLine="420"/>
              <w:rPr>
                <w:rFonts w:ascii="宋体" w:hAnsi="宋体"/>
                <w:sz w:val="24"/>
              </w:rPr>
            </w:pPr>
          </w:p>
        </w:tc>
        <w:tc>
          <w:tcPr>
            <w:tcW w:w="1283" w:type="dxa"/>
            <w:shd w:val="clear" w:color="auto" w:fill="auto"/>
          </w:tcPr>
          <w:p>
            <w:pPr>
              <w:spacing w:before="156" w:beforeLines="50" w:line="360" w:lineRule="auto"/>
              <w:ind w:firstLine="420"/>
              <w:rPr>
                <w:rFonts w:ascii="宋体" w:hAnsi="宋体"/>
                <w:sz w:val="24"/>
              </w:rPr>
            </w:pPr>
          </w:p>
        </w:tc>
        <w:tc>
          <w:tcPr>
            <w:tcW w:w="817" w:type="dxa"/>
            <w:shd w:val="clear" w:color="auto" w:fill="auto"/>
          </w:tcPr>
          <w:p>
            <w:pPr>
              <w:spacing w:before="156" w:beforeLines="50" w:line="360" w:lineRule="auto"/>
              <w:ind w:firstLine="420"/>
              <w:rPr>
                <w:rFonts w:ascii="宋体" w:hAnsi="宋体"/>
                <w:sz w:val="24"/>
              </w:rPr>
            </w:pPr>
          </w:p>
        </w:tc>
        <w:tc>
          <w:tcPr>
            <w:tcW w:w="966" w:type="dxa"/>
            <w:shd w:val="clear" w:color="auto" w:fill="auto"/>
          </w:tcPr>
          <w:p>
            <w:pPr>
              <w:spacing w:before="156" w:beforeLines="50" w:line="360" w:lineRule="auto"/>
              <w:ind w:firstLine="420"/>
              <w:rPr>
                <w:rFonts w:ascii="宋体" w:hAnsi="宋体"/>
                <w:sz w:val="24"/>
              </w:rPr>
            </w:pPr>
          </w:p>
        </w:tc>
        <w:tc>
          <w:tcPr>
            <w:tcW w:w="1134" w:type="dxa"/>
            <w:shd w:val="clear" w:color="auto" w:fill="auto"/>
          </w:tcPr>
          <w:p>
            <w:pPr>
              <w:spacing w:before="156" w:beforeLines="50" w:line="360" w:lineRule="auto"/>
              <w:ind w:firstLine="420"/>
              <w:rPr>
                <w:rFonts w:ascii="宋体" w:hAnsi="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20" w:type="dxa"/>
            <w:shd w:val="clear" w:color="auto" w:fill="auto"/>
          </w:tcPr>
          <w:p>
            <w:pPr>
              <w:spacing w:before="156" w:beforeLines="50" w:line="360" w:lineRule="auto"/>
              <w:ind w:firstLine="420"/>
              <w:rPr>
                <w:rFonts w:ascii="宋体" w:hAnsi="宋体"/>
                <w:sz w:val="24"/>
              </w:rPr>
            </w:pPr>
            <w:r>
              <w:rPr>
                <w:rFonts w:hint="eastAsia" w:ascii="宋体" w:hAnsi="宋体"/>
                <w:sz w:val="24"/>
              </w:rPr>
              <w:t>申办流水号</w:t>
            </w:r>
          </w:p>
        </w:tc>
        <w:tc>
          <w:tcPr>
            <w:tcW w:w="1200" w:type="dxa"/>
            <w:shd w:val="clear" w:color="auto" w:fill="auto"/>
          </w:tcPr>
          <w:p>
            <w:pPr>
              <w:spacing w:before="156" w:beforeLines="50" w:line="360" w:lineRule="auto"/>
              <w:ind w:firstLine="420"/>
              <w:rPr>
                <w:rFonts w:ascii="宋体" w:hAnsi="宋体"/>
                <w:sz w:val="24"/>
              </w:rPr>
            </w:pPr>
            <w:r>
              <w:rPr>
                <w:rFonts w:hint="eastAsia" w:ascii="宋体" w:hAnsi="宋体"/>
                <w:sz w:val="24"/>
              </w:rPr>
              <w:t>字符</w:t>
            </w:r>
          </w:p>
        </w:tc>
        <w:tc>
          <w:tcPr>
            <w:tcW w:w="1017" w:type="dxa"/>
            <w:shd w:val="clear" w:color="auto" w:fill="auto"/>
          </w:tcPr>
          <w:p>
            <w:pPr>
              <w:spacing w:before="156" w:beforeLines="50" w:line="360" w:lineRule="auto"/>
              <w:ind w:firstLine="420"/>
              <w:rPr>
                <w:rFonts w:ascii="宋体" w:hAnsi="宋体"/>
                <w:sz w:val="24"/>
              </w:rPr>
            </w:pPr>
            <w:r>
              <w:rPr>
                <w:rFonts w:hint="eastAsia" w:ascii="宋体" w:hAnsi="宋体"/>
                <w:sz w:val="24"/>
              </w:rPr>
              <w:t>输入框</w:t>
            </w:r>
          </w:p>
        </w:tc>
        <w:tc>
          <w:tcPr>
            <w:tcW w:w="967" w:type="dxa"/>
            <w:shd w:val="clear" w:color="auto" w:fill="auto"/>
          </w:tcPr>
          <w:p>
            <w:pPr>
              <w:spacing w:before="156" w:beforeLines="50" w:line="360" w:lineRule="auto"/>
              <w:ind w:firstLine="420"/>
              <w:rPr>
                <w:rFonts w:ascii="宋体" w:hAnsi="宋体"/>
                <w:sz w:val="24"/>
              </w:rPr>
            </w:pPr>
          </w:p>
        </w:tc>
        <w:tc>
          <w:tcPr>
            <w:tcW w:w="1283" w:type="dxa"/>
            <w:shd w:val="clear" w:color="auto" w:fill="auto"/>
          </w:tcPr>
          <w:p>
            <w:pPr>
              <w:spacing w:before="156" w:beforeLines="50" w:line="360" w:lineRule="auto"/>
              <w:ind w:firstLine="420"/>
              <w:rPr>
                <w:rFonts w:ascii="宋体" w:hAnsi="宋体"/>
                <w:sz w:val="24"/>
              </w:rPr>
            </w:pPr>
          </w:p>
        </w:tc>
        <w:tc>
          <w:tcPr>
            <w:tcW w:w="817" w:type="dxa"/>
            <w:shd w:val="clear" w:color="auto" w:fill="auto"/>
          </w:tcPr>
          <w:p>
            <w:pPr>
              <w:spacing w:before="156" w:beforeLines="50" w:line="360" w:lineRule="auto"/>
              <w:ind w:firstLine="420"/>
              <w:rPr>
                <w:rFonts w:ascii="宋体" w:hAnsi="宋体"/>
                <w:sz w:val="24"/>
              </w:rPr>
            </w:pPr>
          </w:p>
        </w:tc>
        <w:tc>
          <w:tcPr>
            <w:tcW w:w="966" w:type="dxa"/>
            <w:shd w:val="clear" w:color="auto" w:fill="auto"/>
          </w:tcPr>
          <w:p>
            <w:pPr>
              <w:spacing w:before="156" w:beforeLines="50" w:line="360" w:lineRule="auto"/>
              <w:ind w:firstLine="420"/>
              <w:rPr>
                <w:rFonts w:ascii="宋体" w:hAnsi="宋体"/>
                <w:sz w:val="24"/>
              </w:rPr>
            </w:pPr>
          </w:p>
        </w:tc>
        <w:tc>
          <w:tcPr>
            <w:tcW w:w="1134" w:type="dxa"/>
            <w:shd w:val="clear" w:color="auto" w:fill="auto"/>
          </w:tcPr>
          <w:p>
            <w:pPr>
              <w:spacing w:before="156" w:beforeLines="50" w:line="360" w:lineRule="auto"/>
              <w:ind w:firstLine="420"/>
              <w:rPr>
                <w:rFonts w:ascii="宋体" w:hAnsi="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20" w:type="dxa"/>
            <w:shd w:val="clear" w:color="auto" w:fill="auto"/>
          </w:tcPr>
          <w:p>
            <w:pPr>
              <w:spacing w:before="156" w:beforeLines="50" w:line="360" w:lineRule="auto"/>
              <w:ind w:firstLine="420"/>
              <w:rPr>
                <w:rFonts w:ascii="宋体" w:hAnsi="宋体"/>
                <w:sz w:val="24"/>
              </w:rPr>
            </w:pPr>
            <w:r>
              <w:rPr>
                <w:rFonts w:hint="eastAsia" w:ascii="宋体" w:hAnsi="宋体"/>
                <w:sz w:val="24"/>
              </w:rPr>
              <w:t>验证码</w:t>
            </w:r>
          </w:p>
        </w:tc>
        <w:tc>
          <w:tcPr>
            <w:tcW w:w="1200" w:type="dxa"/>
            <w:shd w:val="clear" w:color="auto" w:fill="auto"/>
          </w:tcPr>
          <w:p>
            <w:pPr>
              <w:spacing w:before="156" w:beforeLines="50" w:line="360" w:lineRule="auto"/>
              <w:ind w:firstLine="420"/>
              <w:rPr>
                <w:rFonts w:ascii="宋体" w:hAnsi="宋体"/>
                <w:sz w:val="24"/>
              </w:rPr>
            </w:pPr>
            <w:r>
              <w:rPr>
                <w:rFonts w:hint="eastAsia" w:ascii="宋体" w:hAnsi="宋体"/>
                <w:sz w:val="24"/>
              </w:rPr>
              <w:t>字符</w:t>
            </w:r>
          </w:p>
        </w:tc>
        <w:tc>
          <w:tcPr>
            <w:tcW w:w="1017" w:type="dxa"/>
            <w:shd w:val="clear" w:color="auto" w:fill="auto"/>
          </w:tcPr>
          <w:p>
            <w:pPr>
              <w:spacing w:before="156" w:beforeLines="50" w:line="360" w:lineRule="auto"/>
              <w:ind w:firstLine="420"/>
              <w:rPr>
                <w:rFonts w:ascii="宋体" w:hAnsi="宋体"/>
                <w:sz w:val="24"/>
              </w:rPr>
            </w:pPr>
            <w:r>
              <w:rPr>
                <w:rFonts w:hint="eastAsia" w:ascii="宋体" w:hAnsi="宋体"/>
                <w:sz w:val="24"/>
              </w:rPr>
              <w:t>输入框</w:t>
            </w:r>
          </w:p>
        </w:tc>
        <w:tc>
          <w:tcPr>
            <w:tcW w:w="967" w:type="dxa"/>
            <w:shd w:val="clear" w:color="auto" w:fill="auto"/>
          </w:tcPr>
          <w:p>
            <w:pPr>
              <w:spacing w:before="156" w:beforeLines="50" w:line="360" w:lineRule="auto"/>
              <w:ind w:firstLine="420"/>
              <w:rPr>
                <w:rFonts w:ascii="宋体" w:hAnsi="宋体"/>
                <w:sz w:val="24"/>
              </w:rPr>
            </w:pPr>
          </w:p>
        </w:tc>
        <w:tc>
          <w:tcPr>
            <w:tcW w:w="1283" w:type="dxa"/>
            <w:shd w:val="clear" w:color="auto" w:fill="auto"/>
          </w:tcPr>
          <w:p>
            <w:pPr>
              <w:spacing w:before="156" w:beforeLines="50" w:line="360" w:lineRule="auto"/>
              <w:ind w:firstLine="420"/>
              <w:rPr>
                <w:rFonts w:ascii="宋体" w:hAnsi="宋体"/>
                <w:sz w:val="24"/>
              </w:rPr>
            </w:pPr>
          </w:p>
        </w:tc>
        <w:tc>
          <w:tcPr>
            <w:tcW w:w="817" w:type="dxa"/>
            <w:shd w:val="clear" w:color="auto" w:fill="auto"/>
          </w:tcPr>
          <w:p>
            <w:pPr>
              <w:spacing w:before="156" w:beforeLines="50" w:line="360" w:lineRule="auto"/>
              <w:ind w:firstLine="420"/>
              <w:rPr>
                <w:rFonts w:ascii="宋体" w:hAnsi="宋体"/>
                <w:sz w:val="24"/>
              </w:rPr>
            </w:pPr>
          </w:p>
        </w:tc>
        <w:tc>
          <w:tcPr>
            <w:tcW w:w="966" w:type="dxa"/>
            <w:shd w:val="clear" w:color="auto" w:fill="auto"/>
          </w:tcPr>
          <w:p>
            <w:pPr>
              <w:spacing w:before="156" w:beforeLines="50" w:line="360" w:lineRule="auto"/>
              <w:ind w:firstLine="420"/>
              <w:rPr>
                <w:rFonts w:ascii="宋体" w:hAnsi="宋体"/>
                <w:sz w:val="24"/>
              </w:rPr>
            </w:pPr>
          </w:p>
        </w:tc>
        <w:tc>
          <w:tcPr>
            <w:tcW w:w="1134" w:type="dxa"/>
            <w:shd w:val="clear" w:color="auto" w:fill="auto"/>
          </w:tcPr>
          <w:p>
            <w:pPr>
              <w:spacing w:before="156" w:beforeLines="50" w:line="360" w:lineRule="auto"/>
              <w:ind w:firstLine="420"/>
              <w:rPr>
                <w:rFonts w:ascii="宋体" w:hAnsi="宋体"/>
                <w:sz w:val="24"/>
              </w:rPr>
            </w:pPr>
            <w:r>
              <w:rPr>
                <w:rFonts w:hint="eastAsia" w:ascii="宋体" w:hAnsi="宋体"/>
                <w:sz w:val="24"/>
              </w:rPr>
              <w:t>图形验证码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20" w:type="dxa"/>
            <w:shd w:val="clear" w:color="auto" w:fill="auto"/>
          </w:tcPr>
          <w:p>
            <w:pPr>
              <w:spacing w:before="156" w:beforeLines="50" w:line="360" w:lineRule="auto"/>
              <w:ind w:firstLine="420"/>
              <w:rPr>
                <w:rFonts w:ascii="宋体" w:hAnsi="宋体"/>
                <w:sz w:val="24"/>
              </w:rPr>
            </w:pPr>
            <w:r>
              <w:rPr>
                <w:rFonts w:hint="eastAsia" w:ascii="宋体" w:hAnsi="宋体"/>
                <w:sz w:val="24"/>
              </w:rPr>
              <w:t>提交</w:t>
            </w:r>
          </w:p>
        </w:tc>
        <w:tc>
          <w:tcPr>
            <w:tcW w:w="1200" w:type="dxa"/>
            <w:shd w:val="clear" w:color="auto" w:fill="auto"/>
          </w:tcPr>
          <w:p>
            <w:pPr>
              <w:spacing w:before="156" w:beforeLines="50" w:line="360" w:lineRule="auto"/>
              <w:ind w:firstLine="420"/>
              <w:rPr>
                <w:rFonts w:ascii="宋体" w:hAnsi="宋体"/>
                <w:sz w:val="24"/>
              </w:rPr>
            </w:pPr>
            <w:r>
              <w:rPr>
                <w:rFonts w:hint="eastAsia" w:ascii="宋体" w:hAnsi="宋体"/>
                <w:sz w:val="24"/>
              </w:rPr>
              <w:t>字符</w:t>
            </w:r>
          </w:p>
        </w:tc>
        <w:tc>
          <w:tcPr>
            <w:tcW w:w="1017" w:type="dxa"/>
            <w:shd w:val="clear" w:color="auto" w:fill="auto"/>
          </w:tcPr>
          <w:p>
            <w:pPr>
              <w:spacing w:before="156" w:beforeLines="50" w:line="360" w:lineRule="auto"/>
              <w:ind w:firstLine="420"/>
              <w:rPr>
                <w:rFonts w:ascii="宋体" w:hAnsi="宋体"/>
                <w:sz w:val="24"/>
              </w:rPr>
            </w:pPr>
            <w:r>
              <w:rPr>
                <w:rFonts w:hint="eastAsia" w:ascii="宋体" w:hAnsi="宋体"/>
                <w:sz w:val="24"/>
              </w:rPr>
              <w:t>按钮</w:t>
            </w:r>
          </w:p>
        </w:tc>
        <w:tc>
          <w:tcPr>
            <w:tcW w:w="967" w:type="dxa"/>
            <w:shd w:val="clear" w:color="auto" w:fill="auto"/>
          </w:tcPr>
          <w:p>
            <w:pPr>
              <w:spacing w:before="156" w:beforeLines="50" w:line="360" w:lineRule="auto"/>
              <w:ind w:firstLine="420"/>
              <w:rPr>
                <w:rFonts w:ascii="宋体" w:hAnsi="宋体"/>
                <w:sz w:val="24"/>
              </w:rPr>
            </w:pPr>
          </w:p>
        </w:tc>
        <w:tc>
          <w:tcPr>
            <w:tcW w:w="1283" w:type="dxa"/>
            <w:shd w:val="clear" w:color="auto" w:fill="auto"/>
          </w:tcPr>
          <w:p>
            <w:pPr>
              <w:spacing w:before="156" w:beforeLines="50" w:line="360" w:lineRule="auto"/>
              <w:ind w:firstLine="420"/>
              <w:rPr>
                <w:rFonts w:ascii="宋体" w:hAnsi="宋体"/>
                <w:sz w:val="24"/>
              </w:rPr>
            </w:pPr>
          </w:p>
        </w:tc>
        <w:tc>
          <w:tcPr>
            <w:tcW w:w="817" w:type="dxa"/>
            <w:shd w:val="clear" w:color="auto" w:fill="auto"/>
          </w:tcPr>
          <w:p>
            <w:pPr>
              <w:spacing w:before="156" w:beforeLines="50" w:line="360" w:lineRule="auto"/>
              <w:ind w:firstLine="420"/>
              <w:rPr>
                <w:rFonts w:ascii="宋体" w:hAnsi="宋体"/>
                <w:sz w:val="24"/>
              </w:rPr>
            </w:pPr>
          </w:p>
        </w:tc>
        <w:tc>
          <w:tcPr>
            <w:tcW w:w="966" w:type="dxa"/>
            <w:shd w:val="clear" w:color="auto" w:fill="auto"/>
          </w:tcPr>
          <w:p>
            <w:pPr>
              <w:spacing w:before="156" w:beforeLines="50" w:line="360" w:lineRule="auto"/>
              <w:ind w:firstLine="420"/>
              <w:rPr>
                <w:rFonts w:ascii="宋体" w:hAnsi="宋体"/>
                <w:sz w:val="24"/>
              </w:rPr>
            </w:pPr>
          </w:p>
        </w:tc>
        <w:tc>
          <w:tcPr>
            <w:tcW w:w="1134" w:type="dxa"/>
            <w:shd w:val="clear" w:color="auto" w:fill="auto"/>
          </w:tcPr>
          <w:p>
            <w:pPr>
              <w:spacing w:before="156" w:beforeLines="50" w:line="360" w:lineRule="auto"/>
              <w:ind w:firstLine="420"/>
              <w:rPr>
                <w:rFonts w:ascii="宋体" w:hAnsi="宋体"/>
                <w:sz w:val="24"/>
              </w:rPr>
            </w:pPr>
          </w:p>
        </w:tc>
      </w:tr>
    </w:tbl>
    <w:p>
      <w:pPr>
        <w:spacing w:before="156" w:beforeLines="50" w:line="360" w:lineRule="auto"/>
        <w:ind w:firstLine="420"/>
        <w:rPr>
          <w:rFonts w:ascii="宋体" w:hAnsi="宋体"/>
          <w:sz w:val="24"/>
        </w:rPr>
      </w:pPr>
      <w:r>
        <w:rPr>
          <w:rFonts w:hint="eastAsia" w:ascii="宋体" w:hAnsi="宋体"/>
          <w:sz w:val="24"/>
        </w:rPr>
        <w:t>输出：</w:t>
      </w:r>
    </w:p>
    <w:p>
      <w:pPr>
        <w:spacing w:before="156" w:beforeLines="50" w:line="360" w:lineRule="auto"/>
        <w:ind w:firstLine="420"/>
        <w:rPr>
          <w:rFonts w:ascii="宋体" w:hAnsi="宋体"/>
          <w:sz w:val="24"/>
        </w:rPr>
      </w:pPr>
      <w:r>
        <w:rPr>
          <w:rFonts w:hint="eastAsia" w:ascii="宋体" w:hAnsi="宋体"/>
          <w:sz w:val="24"/>
        </w:rPr>
        <w:t>申办流水号对应的办件进度。</w:t>
      </w:r>
    </w:p>
    <w:p>
      <w:pPr>
        <w:pStyle w:val="4063"/>
        <w:numPr>
          <w:ilvl w:val="0"/>
          <w:numId w:val="249"/>
        </w:numPr>
        <w:spacing w:before="156" w:beforeLines="50" w:line="360" w:lineRule="auto"/>
        <w:ind w:firstLineChars="0"/>
        <w:rPr>
          <w:rFonts w:ascii="宋体" w:hAnsi="宋体"/>
          <w:sz w:val="24"/>
        </w:rPr>
      </w:pPr>
      <w:r>
        <w:rPr>
          <w:rFonts w:hint="eastAsia" w:ascii="宋体" w:hAnsi="宋体"/>
          <w:sz w:val="24"/>
        </w:rPr>
        <w:t>异常情况及处理方式</w:t>
      </w:r>
    </w:p>
    <w:p>
      <w:pPr>
        <w:spacing w:before="156" w:beforeLines="50" w:line="360" w:lineRule="auto"/>
        <w:ind w:firstLine="420"/>
        <w:rPr>
          <w:rFonts w:ascii="宋体" w:hAnsi="宋体"/>
          <w:sz w:val="24"/>
        </w:rPr>
      </w:pPr>
      <w:r>
        <w:rPr>
          <w:rFonts w:hint="eastAsia" w:ascii="宋体" w:hAnsi="宋体"/>
          <w:sz w:val="24"/>
        </w:rPr>
        <w:t>告知系统错误，统一调用报错页面进行显示，并将报错日志记录在日志文件中。</w:t>
      </w:r>
    </w:p>
    <w:p>
      <w:pPr>
        <w:pStyle w:val="4"/>
        <w:widowControl/>
        <w:numPr>
          <w:ilvl w:val="1"/>
          <w:numId w:val="218"/>
        </w:numPr>
        <w:tabs>
          <w:tab w:val="left" w:pos="317"/>
        </w:tabs>
        <w:adjustRightInd w:val="0"/>
        <w:snapToGrid w:val="0"/>
        <w:spacing w:before="312" w:beforeLines="100" w:after="312" w:afterLines="100"/>
        <w:rPr>
          <w:rFonts w:eastAsia="宋体"/>
          <w:b/>
          <w:color w:val="FF0000"/>
          <w:sz w:val="36"/>
        </w:rPr>
      </w:pPr>
      <w:bookmarkStart w:id="132" w:name="_Toc496258238"/>
      <w:bookmarkStart w:id="133" w:name="_Toc503611310"/>
      <w:bookmarkStart w:id="134" w:name="_Toc505593431"/>
      <w:bookmarkStart w:id="135" w:name="_Toc507446476"/>
      <w:bookmarkStart w:id="136" w:name="_Toc523754258"/>
      <w:r>
        <w:rPr>
          <w:rFonts w:hint="eastAsia" w:eastAsia="宋体"/>
          <w:b/>
          <w:color w:val="FF0000"/>
          <w:sz w:val="36"/>
        </w:rPr>
        <w:t>政务服务APP及微信公众号</w:t>
      </w:r>
      <w:bookmarkEnd w:id="132"/>
      <w:bookmarkEnd w:id="133"/>
      <w:bookmarkEnd w:id="134"/>
      <w:bookmarkEnd w:id="135"/>
      <w:r>
        <w:rPr>
          <w:rFonts w:hint="eastAsia" w:eastAsia="宋体"/>
          <w:b/>
          <w:color w:val="FF0000"/>
          <w:sz w:val="36"/>
          <w:lang w:eastAsia="zh-CN"/>
        </w:rPr>
        <w:t>（YDYY）</w:t>
      </w:r>
      <w:bookmarkEnd w:id="136"/>
    </w:p>
    <w:p>
      <w:pPr>
        <w:spacing w:before="156" w:beforeLines="50" w:line="360" w:lineRule="auto"/>
        <w:ind w:firstLine="420"/>
        <w:rPr>
          <w:rFonts w:ascii="宋体" w:hAnsi="宋体"/>
          <w:sz w:val="24"/>
        </w:rPr>
      </w:pPr>
      <w:r>
        <w:rPr>
          <w:rFonts w:hint="eastAsia" w:ascii="宋体" w:hAnsi="宋体"/>
          <w:sz w:val="24"/>
        </w:rPr>
        <w:t>政务服务APP能够聚合各部门各类服务功能，汇聚各部门服务事项，将不同单位、不同标准、不同来源的政务服务应用进行移动化和标准化改造，形成统一的接入标准、展现风格、服务体验的移动应用单元，便于移动APP、微信服务号、支付宝城市服务窗口等多个移动渠道共享引用。通过“汇聚、改造、共享”，打造统一标准规范、统一运营管理、资源共享、体验优良的统一移动接入平台。</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137" w:name="_Toc523754259"/>
      <w:r>
        <w:rPr>
          <w:rFonts w:hint="eastAsia" w:eastAsia="宋体"/>
          <w:b/>
          <w:sz w:val="36"/>
        </w:rPr>
        <w:t>政务服务首页</w:t>
      </w:r>
      <w:r>
        <w:rPr>
          <w:rFonts w:hint="eastAsia" w:eastAsia="宋体"/>
          <w:b/>
          <w:sz w:val="36"/>
          <w:lang w:eastAsia="zh-CN"/>
        </w:rPr>
        <w:t>（YDYY</w:t>
      </w:r>
      <w:r>
        <w:rPr>
          <w:rFonts w:eastAsia="宋体"/>
          <w:b/>
          <w:sz w:val="36"/>
          <w:lang w:eastAsia="zh-CN"/>
        </w:rPr>
        <w:t>001</w:t>
      </w:r>
      <w:r>
        <w:rPr>
          <w:rFonts w:hint="eastAsia" w:eastAsia="宋体"/>
          <w:b/>
          <w:sz w:val="36"/>
          <w:lang w:eastAsia="zh-CN"/>
        </w:rPr>
        <w:t>）</w:t>
      </w:r>
      <w:bookmarkEnd w:id="137"/>
    </w:p>
    <w:p>
      <w:pPr>
        <w:spacing w:before="156" w:beforeLines="50" w:line="360" w:lineRule="auto"/>
        <w:ind w:firstLine="420"/>
        <w:rPr>
          <w:rFonts w:ascii="宋体" w:hAnsi="宋体"/>
          <w:sz w:val="24"/>
        </w:rPr>
      </w:pPr>
      <w:r>
        <w:rPr>
          <w:rFonts w:hint="eastAsia" w:ascii="宋体" w:hAnsi="宋体"/>
          <w:sz w:val="24"/>
        </w:rPr>
        <w:t>分别展现面向公众和法人办理事项入口，可以按照类别、办理条件等进行划分；展现各委办局入口，可以跳转到委办局、或为委办局设立的专属APP页面。</w:t>
      </w:r>
    </w:p>
    <w:p>
      <w:pPr>
        <w:pStyle w:val="6"/>
        <w:widowControl/>
        <w:numPr>
          <w:ilvl w:val="3"/>
          <w:numId w:val="218"/>
        </w:numPr>
        <w:tabs>
          <w:tab w:val="left" w:pos="317"/>
        </w:tabs>
        <w:adjustRightInd w:val="0"/>
        <w:snapToGrid w:val="0"/>
        <w:spacing w:before="312" w:beforeLines="100" w:after="312" w:afterLines="100"/>
        <w:rPr>
          <w:rFonts w:eastAsia="宋体"/>
          <w:b/>
          <w:sz w:val="36"/>
          <w:szCs w:val="32"/>
          <w:lang w:eastAsia="zh-CN"/>
        </w:rPr>
      </w:pPr>
      <w:r>
        <w:rPr>
          <w:rFonts w:hint="eastAsia" w:eastAsia="宋体"/>
          <w:b/>
          <w:sz w:val="36"/>
          <w:szCs w:val="32"/>
          <w:lang w:eastAsia="zh-CN"/>
        </w:rPr>
        <w:t>用户</w:t>
      </w:r>
      <w:r>
        <w:rPr>
          <w:rFonts w:eastAsia="宋体"/>
          <w:b/>
          <w:sz w:val="36"/>
          <w:szCs w:val="32"/>
          <w:lang w:eastAsia="zh-CN"/>
        </w:rPr>
        <w:t>注册</w:t>
      </w:r>
    </w:p>
    <w:p>
      <w:pPr>
        <w:pStyle w:val="4063"/>
        <w:numPr>
          <w:ilvl w:val="0"/>
          <w:numId w:val="250"/>
        </w:numPr>
        <w:spacing w:before="156" w:beforeLines="50" w:line="360" w:lineRule="auto"/>
        <w:ind w:firstLineChars="0"/>
        <w:rPr>
          <w:rFonts w:ascii="宋体" w:hAnsi="宋体"/>
          <w:sz w:val="24"/>
        </w:rPr>
      </w:pPr>
      <w:r>
        <w:rPr>
          <w:rFonts w:ascii="宋体" w:hAnsi="宋体"/>
          <w:sz w:val="24"/>
        </w:rPr>
        <w:t>功能描述</w:t>
      </w:r>
    </w:p>
    <w:p>
      <w:pPr>
        <w:spacing w:before="156" w:beforeLines="50" w:line="360" w:lineRule="auto"/>
        <w:ind w:firstLine="420"/>
        <w:rPr>
          <w:rFonts w:ascii="宋体" w:hAnsi="宋体"/>
          <w:iCs/>
          <w:sz w:val="24"/>
        </w:rPr>
      </w:pPr>
      <w:r>
        <w:rPr>
          <w:rFonts w:hint="eastAsia" w:ascii="宋体" w:hAnsi="宋体"/>
          <w:iCs/>
          <w:sz w:val="24"/>
        </w:rPr>
        <w:t>匿名用户通过政务服务APP提供的用户注册功能，登记用户信息成为系统</w:t>
      </w:r>
      <w:r>
        <w:rPr>
          <w:rFonts w:ascii="宋体" w:hAnsi="宋体"/>
          <w:iCs/>
          <w:sz w:val="24"/>
        </w:rPr>
        <w:t>用户</w:t>
      </w:r>
      <w:r>
        <w:rPr>
          <w:rFonts w:hint="eastAsia" w:ascii="宋体" w:hAnsi="宋体"/>
          <w:iCs/>
          <w:sz w:val="24"/>
        </w:rPr>
        <w:t>。用户</w:t>
      </w:r>
      <w:r>
        <w:rPr>
          <w:rFonts w:ascii="宋体" w:hAnsi="宋体"/>
          <w:iCs/>
          <w:sz w:val="24"/>
        </w:rPr>
        <w:t>注册分为两种类型，一种是</w:t>
      </w:r>
      <w:r>
        <w:rPr>
          <w:rFonts w:hint="eastAsia" w:ascii="宋体" w:hAnsi="宋体"/>
          <w:iCs/>
          <w:sz w:val="24"/>
        </w:rPr>
        <w:t>个人</w:t>
      </w:r>
      <w:r>
        <w:rPr>
          <w:rFonts w:ascii="宋体" w:hAnsi="宋体"/>
          <w:iCs/>
          <w:sz w:val="24"/>
        </w:rPr>
        <w:t>注册</w:t>
      </w:r>
      <w:r>
        <w:rPr>
          <w:rFonts w:hint="eastAsia" w:ascii="宋体" w:hAnsi="宋体"/>
          <w:iCs/>
          <w:sz w:val="24"/>
        </w:rPr>
        <w:t>；</w:t>
      </w:r>
      <w:r>
        <w:rPr>
          <w:rFonts w:ascii="宋体" w:hAnsi="宋体"/>
          <w:iCs/>
          <w:sz w:val="24"/>
        </w:rPr>
        <w:t>另一种是单位注册；</w:t>
      </w:r>
    </w:p>
    <w:p>
      <w:pPr>
        <w:pStyle w:val="4063"/>
        <w:numPr>
          <w:ilvl w:val="0"/>
          <w:numId w:val="250"/>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使用</w:t>
      </w:r>
      <w:r>
        <w:rPr>
          <w:rFonts w:ascii="宋体" w:hAnsi="宋体"/>
          <w:sz w:val="24"/>
        </w:rPr>
        <w:t>的匿名用户</w:t>
      </w:r>
    </w:p>
    <w:p>
      <w:pPr>
        <w:pStyle w:val="4063"/>
        <w:numPr>
          <w:ilvl w:val="0"/>
          <w:numId w:val="250"/>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lang w:val="zh-CN"/>
        </w:rPr>
      </w:pPr>
      <w:r>
        <w:rPr>
          <w:rFonts w:hint="eastAsia" w:ascii="宋体" w:hAnsi="宋体"/>
          <w:sz w:val="24"/>
          <w:lang w:val="zh-CN"/>
        </w:rPr>
        <w:t>1、用户已经</w:t>
      </w:r>
      <w:r>
        <w:rPr>
          <w:rFonts w:ascii="宋体" w:hAnsi="宋体"/>
          <w:sz w:val="24"/>
          <w:lang w:val="zh-CN"/>
        </w:rPr>
        <w:t>下载“</w:t>
      </w:r>
      <w:r>
        <w:rPr>
          <w:rFonts w:hint="eastAsia" w:ascii="宋体" w:hAnsi="宋体"/>
          <w:sz w:val="24"/>
          <w:lang w:val="zh-CN"/>
        </w:rPr>
        <w:t>政务</w:t>
      </w:r>
      <w:r>
        <w:rPr>
          <w:rFonts w:ascii="宋体" w:hAnsi="宋体"/>
          <w:sz w:val="24"/>
          <w:lang w:val="zh-CN"/>
        </w:rPr>
        <w:t>服务APP”</w:t>
      </w:r>
    </w:p>
    <w:p>
      <w:pPr>
        <w:spacing w:before="156" w:beforeLines="50" w:line="360" w:lineRule="auto"/>
        <w:ind w:firstLine="420"/>
        <w:rPr>
          <w:rFonts w:ascii="宋体" w:hAnsi="宋体"/>
          <w:sz w:val="24"/>
        </w:rPr>
      </w:pPr>
      <w:r>
        <w:rPr>
          <w:rFonts w:hint="eastAsia" w:ascii="宋体" w:hAnsi="宋体"/>
          <w:sz w:val="24"/>
          <w:lang w:val="zh-CN"/>
        </w:rPr>
        <w:t>2、注册</w:t>
      </w:r>
      <w:r>
        <w:rPr>
          <w:rFonts w:ascii="宋体" w:hAnsi="宋体"/>
          <w:sz w:val="24"/>
          <w:lang w:val="zh-CN"/>
        </w:rPr>
        <w:t>个人账号</w:t>
      </w:r>
      <w:r>
        <w:rPr>
          <w:rFonts w:hint="eastAsia" w:ascii="宋体" w:hAnsi="宋体"/>
          <w:sz w:val="24"/>
          <w:lang w:val="zh-CN"/>
        </w:rPr>
        <w:t>只能</w:t>
      </w:r>
      <w:r>
        <w:rPr>
          <w:rFonts w:ascii="宋体" w:hAnsi="宋体"/>
          <w:sz w:val="24"/>
          <w:lang w:val="zh-CN"/>
        </w:rPr>
        <w:t>办理个人</w:t>
      </w:r>
      <w:r>
        <w:rPr>
          <w:rFonts w:hint="eastAsia" w:ascii="宋体" w:hAnsi="宋体"/>
          <w:sz w:val="24"/>
          <w:lang w:val="zh-CN"/>
        </w:rPr>
        <w:t>事项，</w:t>
      </w:r>
      <w:r>
        <w:rPr>
          <w:rFonts w:ascii="宋体" w:hAnsi="宋体"/>
          <w:sz w:val="24"/>
          <w:lang w:val="zh-CN"/>
        </w:rPr>
        <w:t>注册单位账号</w:t>
      </w:r>
      <w:r>
        <w:rPr>
          <w:rFonts w:hint="eastAsia" w:ascii="宋体" w:hAnsi="宋体"/>
          <w:sz w:val="24"/>
          <w:lang w:val="zh-CN"/>
        </w:rPr>
        <w:t>只能</w:t>
      </w:r>
      <w:r>
        <w:rPr>
          <w:rFonts w:ascii="宋体" w:hAnsi="宋体"/>
          <w:sz w:val="24"/>
          <w:lang w:val="zh-CN"/>
        </w:rPr>
        <w:t>办理</w:t>
      </w:r>
      <w:r>
        <w:rPr>
          <w:rFonts w:hint="eastAsia" w:ascii="宋体" w:hAnsi="宋体"/>
          <w:sz w:val="24"/>
          <w:lang w:val="zh-CN"/>
        </w:rPr>
        <w:t>单位</w:t>
      </w:r>
      <w:r>
        <w:rPr>
          <w:rFonts w:ascii="宋体" w:hAnsi="宋体"/>
          <w:sz w:val="24"/>
          <w:lang w:val="zh-CN"/>
        </w:rPr>
        <w:t>事项。</w:t>
      </w:r>
    </w:p>
    <w:p>
      <w:pPr>
        <w:pStyle w:val="4063"/>
        <w:numPr>
          <w:ilvl w:val="0"/>
          <w:numId w:val="250"/>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1、登录广东省统一</w:t>
      </w:r>
      <w:r>
        <w:rPr>
          <w:rFonts w:ascii="宋体" w:hAnsi="宋体"/>
          <w:sz w:val="24"/>
        </w:rPr>
        <w:t>身份认证</w:t>
      </w:r>
      <w:r>
        <w:rPr>
          <w:rFonts w:hint="eastAsia" w:ascii="宋体" w:hAnsi="宋体"/>
          <w:sz w:val="24"/>
        </w:rPr>
        <w:t>平台</w:t>
      </w:r>
    </w:p>
    <w:p>
      <w:pPr>
        <w:spacing w:before="156" w:beforeLines="50" w:line="360" w:lineRule="auto"/>
        <w:ind w:firstLine="420"/>
        <w:rPr>
          <w:rFonts w:ascii="宋体" w:hAnsi="宋体"/>
          <w:sz w:val="24"/>
        </w:rPr>
      </w:pPr>
      <w:r>
        <w:drawing>
          <wp:inline distT="0" distB="0" distL="0" distR="0">
            <wp:extent cx="2511425" cy="2303145"/>
            <wp:effectExtent l="0" t="0" r="317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9"/>
                    <a:srcRect l="25259" t="8727" r="27129"/>
                    <a:stretch>
                      <a:fillRect/>
                    </a:stretch>
                  </pic:blipFill>
                  <pic:spPr>
                    <a:xfrm>
                      <a:off x="0" y="0"/>
                      <a:ext cx="2513065" cy="2305003"/>
                    </a:xfrm>
                    <a:prstGeom prst="rect">
                      <a:avLst/>
                    </a:prstGeom>
                    <a:ln>
                      <a:noFill/>
                    </a:ln>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2、</w:t>
      </w:r>
      <w:r>
        <w:rPr>
          <w:rFonts w:ascii="宋体" w:hAnsi="宋体"/>
          <w:sz w:val="24"/>
        </w:rPr>
        <w:t>注册信息填写</w:t>
      </w:r>
      <w:r>
        <w:rPr>
          <w:rFonts w:hint="eastAsia" w:ascii="宋体" w:hAnsi="宋体"/>
          <w:sz w:val="24"/>
        </w:rPr>
        <w:t>（个人）</w:t>
      </w:r>
    </w:p>
    <w:p>
      <w:pPr>
        <w:spacing w:before="156" w:beforeLines="50" w:line="360" w:lineRule="auto"/>
        <w:ind w:firstLine="420"/>
        <w:jc w:val="center"/>
        <w:rPr>
          <w:rFonts w:ascii="宋体" w:hAnsi="宋体"/>
          <w:sz w:val="24"/>
        </w:rPr>
      </w:pPr>
      <w:r>
        <w:drawing>
          <wp:inline distT="0" distB="0" distL="0" distR="0">
            <wp:extent cx="2291080" cy="2524760"/>
            <wp:effectExtent l="0" t="0" r="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70"/>
                    <a:srcRect l="17117" r="39469"/>
                    <a:stretch>
                      <a:fillRect/>
                    </a:stretch>
                  </pic:blipFill>
                  <pic:spPr>
                    <a:xfrm>
                      <a:off x="0" y="0"/>
                      <a:ext cx="2291450" cy="2525395"/>
                    </a:xfrm>
                    <a:prstGeom prst="rect">
                      <a:avLst/>
                    </a:prstGeom>
                    <a:ln>
                      <a:noFill/>
                    </a:ln>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3、</w:t>
      </w:r>
      <w:r>
        <w:rPr>
          <w:rFonts w:ascii="宋体" w:hAnsi="宋体"/>
          <w:sz w:val="24"/>
        </w:rPr>
        <w:t>注册</w:t>
      </w:r>
      <w:r>
        <w:rPr>
          <w:rFonts w:hint="eastAsia" w:ascii="宋体" w:hAnsi="宋体"/>
          <w:sz w:val="24"/>
        </w:rPr>
        <w:t>信息</w:t>
      </w:r>
      <w:r>
        <w:rPr>
          <w:rFonts w:ascii="宋体" w:hAnsi="宋体"/>
          <w:sz w:val="24"/>
        </w:rPr>
        <w:t>填写（</w:t>
      </w:r>
      <w:r>
        <w:rPr>
          <w:rFonts w:hint="eastAsia" w:ascii="宋体" w:hAnsi="宋体"/>
          <w:sz w:val="24"/>
        </w:rPr>
        <w:t>单位</w:t>
      </w:r>
      <w:r>
        <w:rPr>
          <w:rFonts w:ascii="宋体" w:hAnsi="宋体"/>
          <w:sz w:val="24"/>
        </w:rPr>
        <w:t>）</w:t>
      </w:r>
    </w:p>
    <w:p>
      <w:pPr>
        <w:spacing w:before="156" w:beforeLines="50" w:line="360" w:lineRule="auto"/>
        <w:ind w:firstLine="420"/>
        <w:jc w:val="center"/>
        <w:rPr>
          <w:rFonts w:ascii="宋体" w:hAnsi="宋体"/>
          <w:sz w:val="24"/>
        </w:rPr>
      </w:pPr>
      <w:r>
        <w:drawing>
          <wp:inline distT="0" distB="0" distL="0" distR="0">
            <wp:extent cx="2291080" cy="2524760"/>
            <wp:effectExtent l="0" t="0" r="0" b="889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71"/>
                    <a:srcRect l="17533" r="39052"/>
                    <a:stretch>
                      <a:fillRect/>
                    </a:stretch>
                  </pic:blipFill>
                  <pic:spPr>
                    <a:xfrm>
                      <a:off x="0" y="0"/>
                      <a:ext cx="2291504" cy="2525395"/>
                    </a:xfrm>
                    <a:prstGeom prst="rect">
                      <a:avLst/>
                    </a:prstGeom>
                    <a:ln>
                      <a:noFill/>
                    </a:ln>
                  </pic:spPr>
                </pic:pic>
              </a:graphicData>
            </a:graphic>
          </wp:inline>
        </w:drawing>
      </w:r>
    </w:p>
    <w:p>
      <w:pPr>
        <w:pStyle w:val="4063"/>
        <w:numPr>
          <w:ilvl w:val="0"/>
          <w:numId w:val="250"/>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jc w:val="center"/>
        <w:rPr>
          <w:rFonts w:ascii="宋体" w:hAnsi="宋体"/>
          <w:sz w:val="24"/>
        </w:rPr>
      </w:pPr>
      <w:r>
        <w:drawing>
          <wp:inline distT="0" distB="0" distL="0" distR="0">
            <wp:extent cx="2268855" cy="2524760"/>
            <wp:effectExtent l="0" t="0" r="0" b="889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71"/>
                    <a:srcRect l="17534" r="39469"/>
                    <a:stretch>
                      <a:fillRect/>
                    </a:stretch>
                  </pic:blipFill>
                  <pic:spPr>
                    <a:xfrm>
                      <a:off x="0" y="0"/>
                      <a:ext cx="2269415" cy="2525395"/>
                    </a:xfrm>
                    <a:prstGeom prst="rect">
                      <a:avLst/>
                    </a:prstGeom>
                    <a:ln>
                      <a:noFill/>
                    </a:ln>
                  </pic:spPr>
                </pic:pic>
              </a:graphicData>
            </a:graphic>
          </wp:inline>
        </w:drawing>
      </w:r>
    </w:p>
    <w:p>
      <w:pPr>
        <w:pStyle w:val="4063"/>
        <w:numPr>
          <w:ilvl w:val="0"/>
          <w:numId w:val="250"/>
        </w:numPr>
        <w:spacing w:before="156" w:beforeLines="50" w:line="360" w:lineRule="auto"/>
        <w:ind w:firstLineChars="0"/>
        <w:rPr>
          <w:rFonts w:ascii="宋体" w:hAnsi="宋体"/>
          <w:sz w:val="24"/>
        </w:rPr>
      </w:pPr>
      <w:r>
        <w:rPr>
          <w:rFonts w:hint="eastAsia" w:ascii="宋体" w:hAnsi="宋体"/>
          <w:sz w:val="24"/>
        </w:rPr>
        <w:t>后置条件</w:t>
      </w:r>
    </w:p>
    <w:p>
      <w:pPr>
        <w:spacing w:before="156" w:beforeLines="50" w:line="360" w:lineRule="auto"/>
        <w:ind w:firstLine="420"/>
        <w:rPr>
          <w:rFonts w:ascii="宋体" w:hAnsi="宋体"/>
          <w:sz w:val="24"/>
        </w:rPr>
      </w:pPr>
      <w:r>
        <w:rPr>
          <w:rFonts w:hint="eastAsia" w:ascii="宋体" w:hAnsi="宋体"/>
          <w:sz w:val="24"/>
        </w:rPr>
        <w:t>注册</w:t>
      </w:r>
      <w:r>
        <w:rPr>
          <w:rFonts w:ascii="宋体" w:hAnsi="宋体"/>
          <w:sz w:val="24"/>
        </w:rPr>
        <w:t>成功，返回登录页面</w:t>
      </w:r>
    </w:p>
    <w:p>
      <w:pPr>
        <w:pStyle w:val="4063"/>
        <w:numPr>
          <w:ilvl w:val="0"/>
          <w:numId w:val="250"/>
        </w:numPr>
        <w:spacing w:before="156" w:beforeLines="50" w:line="360" w:lineRule="auto"/>
        <w:ind w:firstLineChars="0"/>
        <w:rPr>
          <w:rFonts w:ascii="宋体" w:hAnsi="宋体"/>
          <w:sz w:val="24"/>
        </w:rPr>
      </w:pPr>
      <w:r>
        <w:rPr>
          <w:rFonts w:hint="eastAsia" w:ascii="宋体" w:hAnsi="宋体"/>
          <w:sz w:val="24"/>
        </w:rPr>
        <w:t>异常处理</w:t>
      </w:r>
    </w:p>
    <w:p>
      <w:pPr>
        <w:spacing w:before="156" w:beforeLines="50" w:line="360" w:lineRule="auto"/>
        <w:ind w:firstLine="420"/>
        <w:rPr>
          <w:rFonts w:ascii="宋体" w:hAnsi="宋体"/>
          <w:sz w:val="24"/>
        </w:rPr>
      </w:pPr>
      <w:r>
        <w:rPr>
          <w:rFonts w:hint="eastAsia" w:ascii="宋体" w:hAnsi="宋体"/>
          <w:sz w:val="24"/>
        </w:rPr>
        <w:t>告知系统错误，并统一调用报错页面进行显示，并将报错日志记录只日志文件中。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szCs w:val="32"/>
          <w:lang w:eastAsia="zh-CN"/>
        </w:rPr>
      </w:pPr>
      <w:r>
        <w:rPr>
          <w:rFonts w:hint="eastAsia" w:eastAsia="宋体"/>
          <w:b/>
          <w:sz w:val="36"/>
          <w:szCs w:val="32"/>
          <w:lang w:eastAsia="zh-CN"/>
        </w:rPr>
        <w:t>用户</w:t>
      </w:r>
      <w:r>
        <w:rPr>
          <w:rFonts w:eastAsia="宋体"/>
          <w:b/>
          <w:sz w:val="36"/>
          <w:szCs w:val="32"/>
          <w:lang w:eastAsia="zh-CN"/>
        </w:rPr>
        <w:t>登录</w:t>
      </w:r>
    </w:p>
    <w:p>
      <w:pPr>
        <w:pStyle w:val="4063"/>
        <w:numPr>
          <w:ilvl w:val="0"/>
          <w:numId w:val="251"/>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iCs/>
          <w:sz w:val="24"/>
        </w:rPr>
      </w:pPr>
      <w:r>
        <w:rPr>
          <w:rFonts w:hint="eastAsia" w:ascii="宋体" w:hAnsi="宋体"/>
          <w:iCs/>
          <w:sz w:val="24"/>
        </w:rPr>
        <w:t>已注册用户 ，可使用普通</w:t>
      </w:r>
      <w:r>
        <w:rPr>
          <w:rFonts w:ascii="宋体" w:hAnsi="宋体"/>
          <w:iCs/>
          <w:sz w:val="24"/>
        </w:rPr>
        <w:t>用户名和密码登录方式进行系统登录</w:t>
      </w:r>
      <w:r>
        <w:rPr>
          <w:rFonts w:hint="eastAsia" w:ascii="宋体" w:hAnsi="宋体"/>
          <w:iCs/>
          <w:sz w:val="24"/>
        </w:rPr>
        <w:t>。</w:t>
      </w:r>
    </w:p>
    <w:p>
      <w:pPr>
        <w:pStyle w:val="4063"/>
        <w:numPr>
          <w:ilvl w:val="0"/>
          <w:numId w:val="251"/>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APP申报用户，包括个人和企业用户</w:t>
      </w:r>
    </w:p>
    <w:p>
      <w:pPr>
        <w:pStyle w:val="4063"/>
        <w:numPr>
          <w:ilvl w:val="0"/>
          <w:numId w:val="251"/>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1、用户</w:t>
      </w:r>
      <w:r>
        <w:rPr>
          <w:rFonts w:ascii="宋体" w:hAnsi="宋体"/>
          <w:sz w:val="24"/>
        </w:rPr>
        <w:t>已经注册</w:t>
      </w:r>
    </w:p>
    <w:p>
      <w:pPr>
        <w:spacing w:before="156" w:beforeLines="50" w:line="360" w:lineRule="auto"/>
        <w:ind w:firstLine="420"/>
        <w:rPr>
          <w:rFonts w:ascii="宋体" w:hAnsi="宋体"/>
          <w:sz w:val="24"/>
        </w:rPr>
      </w:pPr>
      <w:r>
        <w:rPr>
          <w:rFonts w:hint="eastAsia" w:ascii="宋体" w:hAnsi="宋体"/>
          <w:sz w:val="24"/>
        </w:rPr>
        <w:t>2、</w:t>
      </w:r>
      <w:r>
        <w:rPr>
          <w:rFonts w:ascii="宋体" w:hAnsi="宋体"/>
          <w:sz w:val="24"/>
        </w:rPr>
        <w:t>用户已经</w:t>
      </w:r>
      <w:r>
        <w:rPr>
          <w:rFonts w:hint="eastAsia" w:ascii="宋体" w:hAnsi="宋体"/>
          <w:sz w:val="24"/>
        </w:rPr>
        <w:t>下载</w:t>
      </w:r>
      <w:r>
        <w:rPr>
          <w:rFonts w:ascii="宋体" w:hAnsi="宋体"/>
          <w:sz w:val="24"/>
        </w:rPr>
        <w:t>“</w:t>
      </w:r>
      <w:r>
        <w:rPr>
          <w:rFonts w:hint="eastAsia" w:ascii="宋体" w:hAnsi="宋体"/>
          <w:sz w:val="24"/>
        </w:rPr>
        <w:t>政务</w:t>
      </w:r>
      <w:r>
        <w:rPr>
          <w:rFonts w:ascii="宋体" w:hAnsi="宋体"/>
          <w:sz w:val="24"/>
        </w:rPr>
        <w:t>服务APP”</w:t>
      </w:r>
    </w:p>
    <w:p>
      <w:pPr>
        <w:pStyle w:val="4063"/>
        <w:numPr>
          <w:ilvl w:val="0"/>
          <w:numId w:val="251"/>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w:t>
      </w:r>
      <w:r>
        <w:rPr>
          <w:rFonts w:ascii="宋体" w:hAnsi="宋体"/>
          <w:sz w:val="24"/>
        </w:rPr>
        <w:t>打开</w:t>
      </w:r>
      <w:r>
        <w:rPr>
          <w:rFonts w:hint="eastAsia" w:ascii="宋体" w:hAnsi="宋体"/>
          <w:sz w:val="24"/>
        </w:rPr>
        <w:t>“政务</w:t>
      </w:r>
      <w:r>
        <w:rPr>
          <w:rFonts w:ascii="宋体" w:hAnsi="宋体"/>
          <w:sz w:val="24"/>
        </w:rPr>
        <w:t>服务APP</w:t>
      </w:r>
      <w:r>
        <w:rPr>
          <w:rFonts w:hint="eastAsia" w:ascii="宋体" w:hAnsi="宋体"/>
          <w:sz w:val="24"/>
        </w:rPr>
        <w:t>”</w:t>
      </w:r>
      <w:r>
        <w:rPr>
          <w:rFonts w:ascii="宋体" w:hAnsi="宋体"/>
          <w:sz w:val="24"/>
        </w:rPr>
        <w:t>，进入A</w:t>
      </w:r>
      <w:r>
        <w:rPr>
          <w:rFonts w:hint="eastAsia" w:ascii="宋体" w:hAnsi="宋体"/>
          <w:sz w:val="24"/>
        </w:rPr>
        <w:t>PP</w:t>
      </w:r>
      <w:r>
        <w:rPr>
          <w:rFonts w:ascii="宋体" w:hAnsi="宋体"/>
          <w:sz w:val="24"/>
        </w:rPr>
        <w:t>首页</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登录</w:t>
      </w:r>
      <w:r>
        <w:rPr>
          <w:rFonts w:hint="eastAsia" w:ascii="宋体" w:hAnsi="宋体"/>
          <w:sz w:val="24"/>
        </w:rPr>
        <w:t>”。</w:t>
      </w:r>
    </w:p>
    <w:p>
      <w:pPr>
        <w:spacing w:before="156" w:beforeLines="50" w:line="360" w:lineRule="auto"/>
        <w:ind w:firstLine="420"/>
        <w:rPr>
          <w:rFonts w:ascii="宋体" w:hAnsi="宋体"/>
          <w:sz w:val="24"/>
        </w:rPr>
      </w:pPr>
      <w:r>
        <w:rPr>
          <w:rFonts w:ascii="宋体" w:hAnsi="宋体"/>
          <w:sz w:val="24"/>
        </w:rPr>
        <w:t>3</w:t>
      </w:r>
      <w:r>
        <w:rPr>
          <w:rFonts w:hint="eastAsia" w:ascii="宋体" w:hAnsi="宋体"/>
          <w:sz w:val="24"/>
        </w:rPr>
        <w:t>、系统</w:t>
      </w:r>
      <w:r>
        <w:rPr>
          <w:rFonts w:ascii="宋体" w:hAnsi="宋体"/>
          <w:sz w:val="24"/>
        </w:rPr>
        <w:t>弹出</w:t>
      </w:r>
      <w:r>
        <w:rPr>
          <w:rFonts w:hint="eastAsia" w:ascii="宋体" w:hAnsi="宋体"/>
          <w:sz w:val="24"/>
        </w:rPr>
        <w:t>“广东省</w:t>
      </w:r>
      <w:r>
        <w:rPr>
          <w:rFonts w:ascii="宋体" w:hAnsi="宋体"/>
          <w:sz w:val="24"/>
        </w:rPr>
        <w:t>统一身份认证平台</w:t>
      </w:r>
      <w:r>
        <w:rPr>
          <w:rFonts w:hint="eastAsia" w:ascii="宋体" w:hAnsi="宋体"/>
          <w:sz w:val="24"/>
        </w:rPr>
        <w:t>（移动</w:t>
      </w:r>
      <w:r>
        <w:rPr>
          <w:rFonts w:ascii="宋体" w:hAnsi="宋体"/>
          <w:sz w:val="24"/>
        </w:rPr>
        <w:t>端</w:t>
      </w:r>
      <w:r>
        <w:rPr>
          <w:rFonts w:hint="eastAsia" w:ascii="宋体" w:hAnsi="宋体"/>
          <w:sz w:val="24"/>
        </w:rPr>
        <w:t>）”的</w:t>
      </w:r>
      <w:r>
        <w:rPr>
          <w:rFonts w:ascii="宋体" w:hAnsi="宋体"/>
          <w:sz w:val="24"/>
        </w:rPr>
        <w:t>登录窗口</w:t>
      </w:r>
    </w:p>
    <w:p>
      <w:pPr>
        <w:spacing w:before="156" w:beforeLines="50" w:line="360" w:lineRule="auto"/>
        <w:ind w:firstLine="420"/>
        <w:rPr>
          <w:rFonts w:ascii="宋体" w:hAnsi="宋体"/>
          <w:sz w:val="24"/>
        </w:rPr>
      </w:pPr>
      <w:r>
        <w:rPr>
          <w:rFonts w:ascii="宋体" w:hAnsi="宋体"/>
          <w:sz w:val="24"/>
        </w:rPr>
        <w:t>4</w:t>
      </w:r>
      <w:r>
        <w:rPr>
          <w:rFonts w:hint="eastAsia" w:ascii="宋体" w:hAnsi="宋体"/>
          <w:sz w:val="24"/>
        </w:rPr>
        <w:t>、</w:t>
      </w:r>
      <w:r>
        <w:rPr>
          <w:rFonts w:ascii="宋体" w:hAnsi="宋体"/>
          <w:sz w:val="24"/>
        </w:rPr>
        <w:t>用户输入账号、密码及图形验证码</w:t>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w:t>
      </w:r>
      <w:r>
        <w:rPr>
          <w:rFonts w:ascii="宋体" w:hAnsi="宋体"/>
          <w:sz w:val="24"/>
        </w:rPr>
        <w:t>点击“</w:t>
      </w:r>
      <w:r>
        <w:rPr>
          <w:rFonts w:hint="eastAsia" w:ascii="宋体" w:hAnsi="宋体"/>
          <w:sz w:val="24"/>
        </w:rPr>
        <w:t>登录</w:t>
      </w:r>
      <w:r>
        <w:rPr>
          <w:rFonts w:ascii="宋体" w:hAnsi="宋体"/>
          <w:sz w:val="24"/>
        </w:rPr>
        <w:t>”</w:t>
      </w:r>
    </w:p>
    <w:p>
      <w:pPr>
        <w:spacing w:before="156" w:beforeLines="50" w:line="360" w:lineRule="auto"/>
        <w:ind w:firstLine="420"/>
        <w:rPr>
          <w:rFonts w:ascii="宋体" w:hAnsi="宋体"/>
          <w:sz w:val="24"/>
        </w:rPr>
      </w:pPr>
      <w:r>
        <w:rPr>
          <w:rFonts w:ascii="宋体" w:hAnsi="宋体"/>
          <w:sz w:val="24"/>
        </w:rPr>
        <w:t>6</w:t>
      </w:r>
      <w:r>
        <w:rPr>
          <w:rFonts w:hint="eastAsia" w:ascii="宋体" w:hAnsi="宋体"/>
          <w:sz w:val="24"/>
        </w:rPr>
        <w:t>、</w:t>
      </w:r>
      <w:r>
        <w:rPr>
          <w:rFonts w:ascii="宋体" w:hAnsi="宋体"/>
          <w:sz w:val="24"/>
        </w:rPr>
        <w:t>进入登录后的页面</w:t>
      </w:r>
    </w:p>
    <w:p>
      <w:pPr>
        <w:spacing w:before="156" w:beforeLines="50" w:line="360" w:lineRule="auto"/>
        <w:ind w:firstLine="420"/>
        <w:jc w:val="center"/>
        <w:rPr>
          <w:rFonts w:ascii="宋体" w:hAnsi="宋体"/>
          <w:sz w:val="24"/>
        </w:rPr>
      </w:pPr>
      <w:r>
        <w:rPr>
          <w:rFonts w:hint="eastAsia"/>
        </w:rPr>
        <w:drawing>
          <wp:inline distT="0" distB="0" distL="0" distR="0">
            <wp:extent cx="2329180" cy="4648200"/>
            <wp:effectExtent l="0" t="0" r="0" b="0"/>
            <wp:docPr id="136" name="图片 136" descr="登录后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登录后界面"/>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2331655" cy="4653504"/>
                    </a:xfrm>
                    <a:prstGeom prst="rect">
                      <a:avLst/>
                    </a:prstGeom>
                    <a:noFill/>
                    <a:ln>
                      <a:noFill/>
                    </a:ln>
                  </pic:spPr>
                </pic:pic>
              </a:graphicData>
            </a:graphic>
          </wp:inline>
        </w:drawing>
      </w:r>
    </w:p>
    <w:p>
      <w:pPr>
        <w:pStyle w:val="4063"/>
        <w:numPr>
          <w:ilvl w:val="0"/>
          <w:numId w:val="251"/>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jc w:val="center"/>
        <w:rPr>
          <w:rFonts w:ascii="宋体" w:hAnsi="宋体"/>
          <w:sz w:val="24"/>
        </w:rPr>
      </w:pPr>
      <w:r>
        <w:drawing>
          <wp:inline distT="0" distB="0" distL="0" distR="0">
            <wp:extent cx="2743200" cy="362839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72"/>
                    <a:stretch>
                      <a:fillRect/>
                    </a:stretch>
                  </pic:blipFill>
                  <pic:spPr>
                    <a:xfrm>
                      <a:off x="0" y="0"/>
                      <a:ext cx="2748650" cy="3635599"/>
                    </a:xfrm>
                    <a:prstGeom prst="rect">
                      <a:avLst/>
                    </a:prstGeom>
                  </pic:spPr>
                </pic:pic>
              </a:graphicData>
            </a:graphic>
          </wp:inline>
        </w:drawing>
      </w:r>
    </w:p>
    <w:p>
      <w:pPr>
        <w:pStyle w:val="4063"/>
        <w:numPr>
          <w:ilvl w:val="0"/>
          <w:numId w:val="251"/>
        </w:numPr>
        <w:spacing w:before="156" w:beforeLines="50" w:line="360" w:lineRule="auto"/>
        <w:ind w:firstLineChars="0"/>
        <w:rPr>
          <w:rFonts w:ascii="宋体" w:hAnsi="宋体"/>
          <w:sz w:val="24"/>
        </w:rPr>
      </w:pPr>
      <w:r>
        <w:rPr>
          <w:rFonts w:hint="eastAsia" w:ascii="宋体" w:hAnsi="宋体"/>
          <w:sz w:val="24"/>
        </w:rPr>
        <w:t>后置条件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登录后，进入个人中心。</w:t>
      </w:r>
    </w:p>
    <w:p>
      <w:pPr>
        <w:pStyle w:val="4063"/>
        <w:numPr>
          <w:ilvl w:val="0"/>
          <w:numId w:val="251"/>
        </w:numPr>
        <w:spacing w:before="156" w:beforeLines="50" w:line="360" w:lineRule="auto"/>
        <w:ind w:firstLineChars="0"/>
        <w:rPr>
          <w:rFonts w:ascii="宋体" w:hAnsi="宋体"/>
          <w:sz w:val="24"/>
        </w:rPr>
      </w:pPr>
      <w:r>
        <w:rPr>
          <w:rFonts w:hint="eastAsia" w:ascii="宋体" w:hAnsi="宋体"/>
          <w:sz w:val="24"/>
        </w:rPr>
        <w:t>异常处理</w:t>
      </w:r>
    </w:p>
    <w:p>
      <w:pPr>
        <w:spacing w:before="156" w:beforeLines="50" w:line="360" w:lineRule="auto"/>
        <w:ind w:firstLine="420"/>
        <w:rPr>
          <w:rFonts w:ascii="宋体" w:hAnsi="宋体"/>
          <w:sz w:val="24"/>
        </w:rPr>
      </w:pPr>
      <w:r>
        <w:rPr>
          <w:rFonts w:hint="eastAsia" w:ascii="宋体" w:hAnsi="宋体"/>
          <w:sz w:val="24"/>
        </w:rPr>
        <w:t>告知系统错误，并统一调用报错页面进行显示，并将报错日志记录只日志文件中。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szCs w:val="32"/>
          <w:lang w:eastAsia="zh-CN"/>
        </w:rPr>
      </w:pPr>
      <w:r>
        <w:rPr>
          <w:rFonts w:hint="eastAsia" w:eastAsia="宋体"/>
          <w:b/>
          <w:sz w:val="36"/>
          <w:szCs w:val="32"/>
          <w:lang w:eastAsia="zh-CN"/>
        </w:rPr>
        <w:t>个人中心</w:t>
      </w:r>
    </w:p>
    <w:p>
      <w:pPr>
        <w:pStyle w:val="4063"/>
        <w:numPr>
          <w:ilvl w:val="0"/>
          <w:numId w:val="252"/>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登录后，即可进入</w:t>
      </w:r>
      <w:r>
        <w:rPr>
          <w:rFonts w:hint="eastAsia" w:ascii="宋体" w:hAnsi="宋体"/>
          <w:sz w:val="24"/>
        </w:rPr>
        <w:t>政务</w:t>
      </w:r>
      <w:r>
        <w:rPr>
          <w:rFonts w:ascii="宋体" w:hAnsi="宋体"/>
          <w:sz w:val="24"/>
        </w:rPr>
        <w:t>服务APP的个人中心，个人中心提供的功能有</w:t>
      </w:r>
      <w:r>
        <w:rPr>
          <w:rFonts w:hint="eastAsia" w:ascii="宋体" w:hAnsi="宋体"/>
          <w:sz w:val="24"/>
        </w:rPr>
        <w:t>个人</w:t>
      </w:r>
      <w:r>
        <w:rPr>
          <w:rFonts w:ascii="宋体" w:hAnsi="宋体"/>
          <w:sz w:val="24"/>
        </w:rPr>
        <w:t>信息、</w:t>
      </w:r>
      <w:r>
        <w:rPr>
          <w:rFonts w:hint="eastAsia" w:ascii="宋体" w:hAnsi="宋体"/>
          <w:sz w:val="24"/>
        </w:rPr>
        <w:t>我的</w:t>
      </w:r>
      <w:r>
        <w:rPr>
          <w:rFonts w:ascii="宋体" w:hAnsi="宋体"/>
          <w:sz w:val="24"/>
        </w:rPr>
        <w:t>事项</w:t>
      </w:r>
      <w:r>
        <w:rPr>
          <w:rFonts w:hint="eastAsia" w:ascii="宋体" w:hAnsi="宋体"/>
          <w:sz w:val="24"/>
        </w:rPr>
        <w:t>、证件</w:t>
      </w:r>
      <w:r>
        <w:rPr>
          <w:rFonts w:ascii="宋体" w:hAnsi="宋体"/>
          <w:sz w:val="24"/>
        </w:rPr>
        <w:t>资料、</w:t>
      </w:r>
      <w:r>
        <w:rPr>
          <w:rFonts w:hint="eastAsia" w:ascii="宋体" w:hAnsi="宋体"/>
          <w:sz w:val="24"/>
        </w:rPr>
        <w:t>在办</w:t>
      </w:r>
      <w:r>
        <w:rPr>
          <w:rFonts w:ascii="宋体" w:hAnsi="宋体"/>
          <w:sz w:val="24"/>
        </w:rPr>
        <w:t>事项</w:t>
      </w:r>
      <w:r>
        <w:rPr>
          <w:rFonts w:hint="eastAsia" w:ascii="宋体" w:hAnsi="宋体"/>
          <w:sz w:val="24"/>
        </w:rPr>
        <w:t>、</w:t>
      </w:r>
      <w:r>
        <w:rPr>
          <w:rFonts w:ascii="宋体" w:hAnsi="宋体"/>
          <w:sz w:val="24"/>
        </w:rPr>
        <w:t>热门服务。</w:t>
      </w:r>
    </w:p>
    <w:p>
      <w:pPr>
        <w:pStyle w:val="4063"/>
        <w:numPr>
          <w:ilvl w:val="0"/>
          <w:numId w:val="252"/>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政务</w:t>
      </w:r>
      <w:r>
        <w:rPr>
          <w:rFonts w:ascii="宋体" w:hAnsi="宋体"/>
          <w:sz w:val="24"/>
        </w:rPr>
        <w:t>服务</w:t>
      </w:r>
      <w:r>
        <w:rPr>
          <w:rFonts w:hint="eastAsia" w:ascii="宋体" w:hAnsi="宋体"/>
          <w:sz w:val="24"/>
        </w:rPr>
        <w:t>APP申报用户，包括个人和企业用户</w:t>
      </w:r>
    </w:p>
    <w:p>
      <w:pPr>
        <w:pStyle w:val="4063"/>
        <w:numPr>
          <w:ilvl w:val="0"/>
          <w:numId w:val="252"/>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用户已经下载“</w:t>
      </w:r>
      <w:r>
        <w:rPr>
          <w:rFonts w:hint="eastAsia" w:ascii="宋体" w:hAnsi="宋体"/>
          <w:sz w:val="24"/>
        </w:rPr>
        <w:t>政务</w:t>
      </w:r>
      <w:r>
        <w:rPr>
          <w:rFonts w:ascii="宋体" w:hAnsi="宋体"/>
          <w:sz w:val="24"/>
        </w:rPr>
        <w:t>服务APP”</w:t>
      </w:r>
    </w:p>
    <w:p>
      <w:pPr>
        <w:spacing w:before="156" w:beforeLines="50" w:line="360" w:lineRule="auto"/>
        <w:ind w:firstLine="420"/>
        <w:rPr>
          <w:rFonts w:ascii="宋体" w:hAnsi="宋体"/>
          <w:sz w:val="24"/>
        </w:rPr>
      </w:pPr>
      <w:r>
        <w:rPr>
          <w:rFonts w:hint="eastAsia" w:ascii="宋体" w:hAnsi="宋体"/>
          <w:sz w:val="24"/>
        </w:rPr>
        <w:t>2、用户已登录</w:t>
      </w:r>
    </w:p>
    <w:p>
      <w:pPr>
        <w:pStyle w:val="4063"/>
        <w:numPr>
          <w:ilvl w:val="0"/>
          <w:numId w:val="252"/>
        </w:numPr>
        <w:spacing w:before="156" w:beforeLines="50" w:line="360" w:lineRule="auto"/>
        <w:ind w:firstLineChars="0"/>
        <w:rPr>
          <w:rFonts w:ascii="宋体" w:hAnsi="宋体"/>
          <w:sz w:val="24"/>
        </w:rPr>
      </w:pPr>
      <w:r>
        <w:rPr>
          <w:rFonts w:hint="eastAsia" w:ascii="宋体" w:hAnsi="宋体"/>
          <w:sz w:val="24"/>
        </w:rPr>
        <w:t>操作</w:t>
      </w:r>
      <w:r>
        <w:rPr>
          <w:rFonts w:ascii="宋体" w:hAnsi="宋体"/>
          <w:sz w:val="24"/>
        </w:rPr>
        <w:t>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登录APP</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点击</w:t>
      </w:r>
      <w:r>
        <w:rPr>
          <w:rFonts w:hint="eastAsia" w:ascii="宋体" w:hAnsi="宋体"/>
          <w:sz w:val="24"/>
        </w:rPr>
        <w:t>“我的”</w:t>
      </w:r>
    </w:p>
    <w:p>
      <w:pPr>
        <w:spacing w:before="156" w:beforeLines="50" w:line="360" w:lineRule="auto"/>
        <w:ind w:firstLine="420"/>
        <w:rPr>
          <w:rFonts w:ascii="宋体" w:hAnsi="宋体"/>
          <w:sz w:val="24"/>
        </w:rPr>
      </w:pPr>
      <w:r>
        <w:rPr>
          <w:rFonts w:hint="eastAsia" w:ascii="宋体" w:hAnsi="宋体"/>
          <w:sz w:val="24"/>
        </w:rPr>
        <w:t>3、</w:t>
      </w:r>
      <w:r>
        <w:rPr>
          <w:rFonts w:ascii="宋体" w:hAnsi="宋体"/>
          <w:sz w:val="24"/>
        </w:rPr>
        <w:t>进入个人中心界面</w:t>
      </w:r>
    </w:p>
    <w:p>
      <w:pPr>
        <w:pStyle w:val="4063"/>
        <w:numPr>
          <w:ilvl w:val="0"/>
          <w:numId w:val="252"/>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jc w:val="center"/>
        <w:rPr>
          <w:rFonts w:ascii="宋体" w:hAnsi="宋体"/>
          <w:sz w:val="24"/>
        </w:rPr>
      </w:pPr>
      <w:r>
        <w:rPr>
          <w:rFonts w:hint="eastAsia"/>
        </w:rPr>
        <w:drawing>
          <wp:inline distT="0" distB="0" distL="0" distR="0">
            <wp:extent cx="2467610" cy="4946650"/>
            <wp:effectExtent l="0" t="0" r="8890" b="6350"/>
            <wp:docPr id="135" name="图片 135" descr="个人中心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个人中心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2467610" cy="4946650"/>
                    </a:xfrm>
                    <a:prstGeom prst="rect">
                      <a:avLst/>
                    </a:prstGeom>
                    <a:noFill/>
                    <a:ln>
                      <a:noFill/>
                    </a:ln>
                  </pic:spPr>
                </pic:pic>
              </a:graphicData>
            </a:graphic>
          </wp:inline>
        </w:drawing>
      </w:r>
    </w:p>
    <w:p>
      <w:pPr>
        <w:pStyle w:val="4063"/>
        <w:numPr>
          <w:ilvl w:val="0"/>
          <w:numId w:val="252"/>
        </w:numPr>
        <w:spacing w:before="156" w:beforeLines="50" w:line="360" w:lineRule="auto"/>
        <w:ind w:firstLineChars="0"/>
        <w:rPr>
          <w:rFonts w:ascii="宋体" w:hAnsi="宋体"/>
          <w:sz w:val="24"/>
        </w:rPr>
      </w:pPr>
      <w:r>
        <w:rPr>
          <w:rFonts w:hint="eastAsia" w:ascii="宋体" w:hAnsi="宋体"/>
          <w:sz w:val="24"/>
        </w:rPr>
        <w:t>异常处理</w:t>
      </w:r>
    </w:p>
    <w:p>
      <w:pPr>
        <w:spacing w:before="156" w:beforeLines="50" w:line="360" w:lineRule="auto"/>
        <w:ind w:firstLine="420"/>
        <w:rPr>
          <w:rFonts w:ascii="宋体" w:hAnsi="宋体"/>
          <w:sz w:val="24"/>
        </w:rPr>
      </w:pPr>
      <w:r>
        <w:rPr>
          <w:rFonts w:hint="eastAsia" w:ascii="宋体" w:hAnsi="宋体"/>
          <w:sz w:val="24"/>
        </w:rPr>
        <w:t>告知系统错误，并统一调用报错页面进行显示，并将报错日志记录只日志文件中。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r>
        <w:rPr>
          <w:rFonts w:hint="eastAsia" w:eastAsia="宋体"/>
          <w:b/>
          <w:sz w:val="36"/>
          <w:szCs w:val="32"/>
          <w:lang w:eastAsia="zh-CN"/>
        </w:rPr>
        <w:t>我的</w:t>
      </w:r>
      <w:r>
        <w:rPr>
          <w:rFonts w:eastAsia="宋体"/>
          <w:b/>
          <w:sz w:val="36"/>
          <w:szCs w:val="32"/>
          <w:lang w:eastAsia="zh-CN"/>
        </w:rPr>
        <w:t>办件</w:t>
      </w:r>
    </w:p>
    <w:p>
      <w:pPr>
        <w:pStyle w:val="4063"/>
        <w:numPr>
          <w:ilvl w:val="0"/>
          <w:numId w:val="253"/>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查看政务服务</w:t>
      </w:r>
      <w:r>
        <w:rPr>
          <w:rFonts w:ascii="宋体" w:hAnsi="宋体"/>
          <w:sz w:val="24"/>
        </w:rPr>
        <w:t>APP用户</w:t>
      </w:r>
      <w:r>
        <w:rPr>
          <w:rFonts w:hint="eastAsia" w:ascii="宋体" w:hAnsi="宋体"/>
          <w:sz w:val="24"/>
        </w:rPr>
        <w:t>已申办的事项内容。</w:t>
      </w:r>
    </w:p>
    <w:p>
      <w:pPr>
        <w:pStyle w:val="4063"/>
        <w:numPr>
          <w:ilvl w:val="0"/>
          <w:numId w:val="253"/>
        </w:numPr>
        <w:spacing w:before="156" w:beforeLines="50" w:line="360" w:lineRule="auto"/>
        <w:ind w:firstLineChars="0"/>
        <w:rPr>
          <w:rFonts w:ascii="宋体" w:hAnsi="宋体"/>
          <w:sz w:val="24"/>
        </w:rPr>
      </w:pPr>
      <w:r>
        <w:rPr>
          <w:rFonts w:hint="eastAsia" w:ascii="宋体" w:hAnsi="宋体"/>
          <w:sz w:val="24"/>
        </w:rPr>
        <w:t>使用</w:t>
      </w:r>
      <w:r>
        <w:rPr>
          <w:rFonts w:ascii="宋体" w:hAnsi="宋体"/>
          <w:sz w:val="24"/>
        </w:rPr>
        <w:t>用户</w:t>
      </w:r>
    </w:p>
    <w:p>
      <w:pPr>
        <w:spacing w:before="156" w:beforeLines="50" w:line="360" w:lineRule="auto"/>
        <w:ind w:firstLine="420"/>
        <w:rPr>
          <w:rFonts w:ascii="宋体" w:hAnsi="宋体"/>
          <w:sz w:val="24"/>
        </w:rPr>
      </w:pPr>
      <w:r>
        <w:rPr>
          <w:rFonts w:hint="eastAsia" w:ascii="宋体" w:hAnsi="宋体"/>
          <w:sz w:val="24"/>
        </w:rPr>
        <w:t>政务服务</w:t>
      </w:r>
      <w:r>
        <w:rPr>
          <w:rFonts w:ascii="宋体" w:hAnsi="宋体"/>
          <w:sz w:val="24"/>
        </w:rPr>
        <w:t>APP用户</w:t>
      </w:r>
    </w:p>
    <w:p>
      <w:pPr>
        <w:pStyle w:val="4063"/>
        <w:numPr>
          <w:ilvl w:val="0"/>
          <w:numId w:val="253"/>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1、登录系统。</w:t>
      </w:r>
    </w:p>
    <w:p>
      <w:pPr>
        <w:spacing w:before="156" w:beforeLines="50" w:line="360" w:lineRule="auto"/>
        <w:ind w:firstLine="420"/>
        <w:rPr>
          <w:rFonts w:ascii="宋体" w:hAnsi="宋体"/>
          <w:sz w:val="24"/>
        </w:rPr>
      </w:pPr>
      <w:r>
        <w:rPr>
          <w:rFonts w:hint="eastAsia" w:ascii="宋体" w:hAnsi="宋体"/>
          <w:sz w:val="24"/>
        </w:rPr>
        <w:t>2、检查事项的结束时间是否符合规则。</w:t>
      </w:r>
    </w:p>
    <w:p>
      <w:pPr>
        <w:pStyle w:val="4063"/>
        <w:numPr>
          <w:ilvl w:val="0"/>
          <w:numId w:val="253"/>
        </w:numPr>
        <w:spacing w:before="156" w:beforeLines="50" w:line="360" w:lineRule="auto"/>
        <w:ind w:firstLineChars="0"/>
        <w:rPr>
          <w:rFonts w:ascii="宋体" w:hAnsi="宋体"/>
          <w:sz w:val="24"/>
        </w:rPr>
      </w:pPr>
      <w:r>
        <w:rPr>
          <w:rFonts w:hint="eastAsia" w:ascii="宋体" w:hAnsi="宋体"/>
          <w:sz w:val="24"/>
        </w:rPr>
        <w:t>操作</w:t>
      </w:r>
      <w:r>
        <w:rPr>
          <w:rFonts w:ascii="宋体" w:hAnsi="宋体"/>
          <w:sz w:val="24"/>
        </w:rPr>
        <w:t>流程</w:t>
      </w:r>
    </w:p>
    <w:p>
      <w:pPr>
        <w:spacing w:before="156" w:beforeLines="50" w:line="360" w:lineRule="auto"/>
        <w:ind w:firstLine="420"/>
        <w:rPr>
          <w:rFonts w:ascii="宋体" w:hAnsi="宋体"/>
          <w:sz w:val="24"/>
        </w:rPr>
      </w:pPr>
      <w:r>
        <w:rPr>
          <w:rFonts w:hint="eastAsia" w:ascii="宋体" w:hAnsi="宋体"/>
          <w:sz w:val="24"/>
        </w:rPr>
        <w:t>1、打开政务</w:t>
      </w:r>
      <w:r>
        <w:rPr>
          <w:rFonts w:ascii="宋体" w:hAnsi="宋体"/>
          <w:sz w:val="24"/>
        </w:rPr>
        <w:t>服务</w:t>
      </w:r>
      <w:r>
        <w:rPr>
          <w:rFonts w:hint="eastAsia" w:ascii="宋体" w:hAnsi="宋体"/>
          <w:sz w:val="24"/>
        </w:rPr>
        <w:t>APP；</w:t>
      </w:r>
    </w:p>
    <w:p>
      <w:pPr>
        <w:spacing w:before="156" w:beforeLines="50" w:line="360" w:lineRule="auto"/>
        <w:ind w:firstLine="420"/>
        <w:rPr>
          <w:rFonts w:ascii="宋体" w:hAnsi="宋体"/>
          <w:sz w:val="24"/>
        </w:rPr>
      </w:pPr>
      <w:r>
        <w:rPr>
          <w:rFonts w:hint="eastAsia" w:ascii="宋体" w:hAnsi="宋体"/>
          <w:sz w:val="24"/>
        </w:rPr>
        <w:t>2、登陆系统账号；</w:t>
      </w:r>
    </w:p>
    <w:p>
      <w:pPr>
        <w:spacing w:before="156" w:beforeLines="50" w:line="360" w:lineRule="auto"/>
        <w:ind w:firstLine="420"/>
        <w:rPr>
          <w:rFonts w:ascii="宋体" w:hAnsi="宋体"/>
          <w:sz w:val="24"/>
        </w:rPr>
      </w:pPr>
      <w:r>
        <w:rPr>
          <w:rFonts w:hint="eastAsia" w:ascii="宋体" w:hAnsi="宋体"/>
          <w:sz w:val="24"/>
        </w:rPr>
        <w:t>3、点击“我的”。</w:t>
      </w:r>
    </w:p>
    <w:p>
      <w:pPr>
        <w:spacing w:before="156" w:beforeLines="50" w:line="360" w:lineRule="auto"/>
        <w:ind w:firstLine="420"/>
        <w:rPr>
          <w:rFonts w:ascii="宋体" w:hAnsi="宋体"/>
          <w:sz w:val="24"/>
        </w:rPr>
      </w:pPr>
      <w:r>
        <w:rPr>
          <w:rFonts w:hint="eastAsia" w:ascii="宋体" w:hAnsi="宋体"/>
          <w:sz w:val="24"/>
        </w:rPr>
        <w:t>4、</w:t>
      </w:r>
      <w:r>
        <w:rPr>
          <w:rFonts w:ascii="宋体" w:hAnsi="宋体"/>
          <w:sz w:val="24"/>
        </w:rPr>
        <w:t>点击“</w:t>
      </w:r>
      <w:r>
        <w:rPr>
          <w:rFonts w:hint="eastAsia" w:ascii="宋体" w:hAnsi="宋体"/>
          <w:sz w:val="24"/>
        </w:rPr>
        <w:t>我</w:t>
      </w:r>
      <w:r>
        <w:rPr>
          <w:rFonts w:ascii="宋体" w:hAnsi="宋体"/>
          <w:sz w:val="24"/>
        </w:rPr>
        <w:t>的办件”</w:t>
      </w:r>
    </w:p>
    <w:p>
      <w:pPr>
        <w:pStyle w:val="4063"/>
        <w:numPr>
          <w:ilvl w:val="0"/>
          <w:numId w:val="253"/>
        </w:numPr>
        <w:spacing w:before="156" w:beforeLines="50" w:line="360" w:lineRule="auto"/>
        <w:ind w:firstLineChars="0"/>
        <w:rPr>
          <w:rFonts w:ascii="宋体" w:hAnsi="宋体"/>
          <w:sz w:val="24"/>
        </w:rPr>
      </w:pPr>
      <w:r>
        <w:rPr>
          <w:rFonts w:hint="eastAsia" w:ascii="宋体" w:hAnsi="宋体"/>
          <w:sz w:val="24"/>
        </w:rPr>
        <w:t>界面</w:t>
      </w:r>
      <w:r>
        <w:rPr>
          <w:rFonts w:ascii="宋体" w:hAnsi="宋体"/>
          <w:sz w:val="24"/>
        </w:rPr>
        <w:t>描述</w:t>
      </w:r>
    </w:p>
    <w:p>
      <w:pPr>
        <w:spacing w:before="156" w:beforeLines="50" w:line="360" w:lineRule="auto"/>
        <w:ind w:firstLine="420"/>
        <w:jc w:val="center"/>
        <w:rPr>
          <w:rFonts w:ascii="宋体" w:hAnsi="宋体"/>
          <w:sz w:val="24"/>
        </w:rPr>
      </w:pPr>
      <w:r>
        <w:rPr>
          <w:rFonts w:hint="eastAsia"/>
        </w:rPr>
        <w:drawing>
          <wp:inline distT="0" distB="0" distL="0" distR="0">
            <wp:extent cx="2467610" cy="4946650"/>
            <wp:effectExtent l="0" t="0" r="8890" b="6350"/>
            <wp:docPr id="137" name="图片 137" descr="个人中心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个人中心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2467610" cy="4946650"/>
                    </a:xfrm>
                    <a:prstGeom prst="rect">
                      <a:avLst/>
                    </a:prstGeom>
                    <a:noFill/>
                    <a:ln>
                      <a:noFill/>
                    </a:ln>
                  </pic:spPr>
                </pic:pic>
              </a:graphicData>
            </a:graphic>
          </wp:inline>
        </w:drawing>
      </w:r>
    </w:p>
    <w:p>
      <w:pPr>
        <w:pStyle w:val="4063"/>
        <w:numPr>
          <w:ilvl w:val="0"/>
          <w:numId w:val="253"/>
        </w:numPr>
        <w:spacing w:before="156" w:beforeLines="50" w:line="360" w:lineRule="auto"/>
        <w:ind w:firstLineChars="0"/>
        <w:rPr>
          <w:rFonts w:ascii="宋体" w:hAnsi="宋体"/>
          <w:sz w:val="24"/>
        </w:rPr>
      </w:pPr>
      <w:r>
        <w:rPr>
          <w:rFonts w:hint="eastAsia" w:ascii="宋体" w:hAnsi="宋体"/>
          <w:sz w:val="24"/>
        </w:rPr>
        <w:t>异常情况及处理方式</w:t>
      </w:r>
    </w:p>
    <w:p>
      <w:pPr>
        <w:spacing w:before="156" w:beforeLines="50" w:line="360" w:lineRule="auto"/>
        <w:ind w:firstLine="420"/>
        <w:rPr>
          <w:rFonts w:ascii="宋体" w:hAnsi="宋体"/>
          <w:sz w:val="24"/>
        </w:rPr>
      </w:pPr>
      <w:r>
        <w:rPr>
          <w:rFonts w:hint="eastAsia" w:ascii="宋体" w:hAnsi="宋体"/>
          <w:sz w:val="24"/>
        </w:rPr>
        <w:t>告知系统错误，统一调用报错页面进行显示，并将报错日志记录在日志文件中。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szCs w:val="32"/>
          <w:lang w:eastAsia="zh-CN"/>
        </w:rPr>
      </w:pPr>
      <w:r>
        <w:rPr>
          <w:rFonts w:hint="eastAsia" w:eastAsia="宋体"/>
          <w:b/>
          <w:sz w:val="36"/>
          <w:szCs w:val="32"/>
          <w:lang w:eastAsia="zh-CN"/>
        </w:rPr>
        <w:t>办事</w:t>
      </w:r>
      <w:r>
        <w:rPr>
          <w:rFonts w:eastAsia="宋体"/>
          <w:b/>
          <w:sz w:val="36"/>
          <w:szCs w:val="32"/>
          <w:lang w:eastAsia="zh-CN"/>
        </w:rPr>
        <w:t>指南</w:t>
      </w:r>
    </w:p>
    <w:p>
      <w:pPr>
        <w:pStyle w:val="4063"/>
        <w:numPr>
          <w:ilvl w:val="0"/>
          <w:numId w:val="254"/>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通过移动端</w:t>
      </w:r>
      <w:r>
        <w:rPr>
          <w:rFonts w:ascii="宋体" w:hAnsi="宋体"/>
          <w:sz w:val="24"/>
        </w:rPr>
        <w:t>查看详细的办事指南说明。</w:t>
      </w:r>
      <w:r>
        <w:rPr>
          <w:rFonts w:hint="eastAsia" w:ascii="宋体" w:hAnsi="宋体"/>
          <w:sz w:val="24"/>
        </w:rPr>
        <w:t>可</w:t>
      </w:r>
      <w:r>
        <w:rPr>
          <w:rFonts w:ascii="宋体" w:hAnsi="宋体"/>
          <w:sz w:val="24"/>
        </w:rPr>
        <w:t>根据办事指南的办事地址和联系电话实现在线导航和在线拨号。</w:t>
      </w:r>
    </w:p>
    <w:p>
      <w:pPr>
        <w:pStyle w:val="4063"/>
        <w:numPr>
          <w:ilvl w:val="0"/>
          <w:numId w:val="254"/>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政务服务</w:t>
      </w:r>
      <w:r>
        <w:rPr>
          <w:rFonts w:ascii="宋体" w:hAnsi="宋体"/>
          <w:sz w:val="24"/>
        </w:rPr>
        <w:t>APP用户</w:t>
      </w:r>
    </w:p>
    <w:p>
      <w:pPr>
        <w:pStyle w:val="4063"/>
        <w:numPr>
          <w:ilvl w:val="0"/>
          <w:numId w:val="254"/>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已下载政务服务APP</w:t>
      </w:r>
    </w:p>
    <w:p>
      <w:pPr>
        <w:pStyle w:val="4063"/>
        <w:numPr>
          <w:ilvl w:val="0"/>
          <w:numId w:val="254"/>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打开政务服务APP</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、进入政务服务</w:t>
      </w:r>
      <w:r>
        <w:rPr>
          <w:rFonts w:ascii="宋体" w:hAnsi="宋体"/>
          <w:sz w:val="24"/>
        </w:rPr>
        <w:t>APP首页，点击</w:t>
      </w:r>
      <w:r>
        <w:rPr>
          <w:rFonts w:hint="eastAsia" w:ascii="宋体" w:hAnsi="宋体"/>
          <w:sz w:val="24"/>
        </w:rPr>
        <w:t>办事</w:t>
      </w:r>
      <w:r>
        <w:rPr>
          <w:rFonts w:ascii="宋体" w:hAnsi="宋体"/>
          <w:sz w:val="24"/>
        </w:rPr>
        <w:t>指南查询。</w:t>
      </w:r>
    </w:p>
    <w:p>
      <w:pPr>
        <w:spacing w:before="156" w:beforeLines="50" w:line="360" w:lineRule="auto"/>
        <w:ind w:firstLine="420"/>
        <w:jc w:val="center"/>
        <w:rPr>
          <w:rFonts w:ascii="宋体" w:hAnsi="宋体"/>
          <w:sz w:val="24"/>
        </w:rPr>
      </w:pPr>
      <w:r>
        <w:drawing>
          <wp:inline distT="0" distB="0" distL="0" distR="0">
            <wp:extent cx="2842260" cy="503491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2842260" cy="5034915"/>
                    </a:xfrm>
                    <a:prstGeom prst="rect">
                      <a:avLst/>
                    </a:prstGeom>
                    <a:noFill/>
                    <a:ln>
                      <a:noFill/>
                    </a:ln>
                  </pic:spPr>
                </pic:pic>
              </a:graphicData>
            </a:graphic>
          </wp:inline>
        </w:drawing>
      </w:r>
    </w:p>
    <w:p>
      <w:pPr>
        <w:spacing w:before="156" w:beforeLines="50" w:line="360" w:lineRule="auto"/>
        <w:ind w:firstLine="420"/>
        <w:rPr>
          <w:rFonts w:ascii="宋体" w:hAnsi="宋体"/>
          <w:sz w:val="24"/>
        </w:rPr>
      </w:pPr>
      <w:r>
        <w:rPr>
          <w:rFonts w:ascii="宋体" w:hAnsi="宋体"/>
          <w:sz w:val="24"/>
        </w:rPr>
        <w:t>3</w:t>
      </w:r>
      <w:r>
        <w:rPr>
          <w:rFonts w:hint="eastAsia" w:ascii="宋体" w:hAnsi="宋体"/>
          <w:sz w:val="24"/>
        </w:rPr>
        <w:t>、选择</w:t>
      </w:r>
      <w:r>
        <w:rPr>
          <w:rFonts w:ascii="宋体" w:hAnsi="宋体"/>
          <w:sz w:val="24"/>
        </w:rPr>
        <w:t>要查询</w:t>
      </w:r>
      <w:r>
        <w:rPr>
          <w:rFonts w:hint="eastAsia" w:ascii="宋体" w:hAnsi="宋体"/>
          <w:sz w:val="24"/>
        </w:rPr>
        <w:t>的</w:t>
      </w:r>
      <w:r>
        <w:rPr>
          <w:rFonts w:ascii="宋体" w:hAnsi="宋体"/>
          <w:sz w:val="24"/>
        </w:rPr>
        <w:t>事项</w:t>
      </w:r>
    </w:p>
    <w:p>
      <w:pPr>
        <w:spacing w:before="156" w:beforeLines="50" w:line="360" w:lineRule="auto"/>
        <w:ind w:firstLine="420"/>
        <w:rPr>
          <w:rFonts w:ascii="宋体" w:hAnsi="宋体"/>
          <w:sz w:val="24"/>
        </w:rPr>
      </w:pPr>
      <w:r>
        <w:rPr>
          <w:rFonts w:hint="eastAsia" w:ascii="宋体" w:hAnsi="宋体"/>
          <w:sz w:val="24"/>
        </w:rPr>
        <w:t>4、结束</w:t>
      </w:r>
    </w:p>
    <w:p>
      <w:pPr>
        <w:pStyle w:val="4063"/>
        <w:numPr>
          <w:ilvl w:val="0"/>
          <w:numId w:val="254"/>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jc w:val="center"/>
        <w:rPr>
          <w:rFonts w:ascii="宋体" w:hAnsi="宋体"/>
          <w:sz w:val="24"/>
        </w:rPr>
      </w:pPr>
      <w:r>
        <w:drawing>
          <wp:inline distT="0" distB="0" distL="0" distR="0">
            <wp:extent cx="2302510" cy="4087495"/>
            <wp:effectExtent l="0" t="0" r="2540" b="8255"/>
            <wp:docPr id="8" name="图片 8" descr="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77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2302510" cy="4087495"/>
                    </a:xfrm>
                    <a:prstGeom prst="rect">
                      <a:avLst/>
                    </a:prstGeom>
                    <a:noFill/>
                    <a:ln>
                      <a:noFill/>
                    </a:ln>
                  </pic:spPr>
                </pic:pic>
              </a:graphicData>
            </a:graphic>
          </wp:inline>
        </w:drawing>
      </w:r>
    </w:p>
    <w:p>
      <w:pPr>
        <w:pStyle w:val="4063"/>
        <w:numPr>
          <w:ilvl w:val="0"/>
          <w:numId w:val="254"/>
        </w:numPr>
        <w:spacing w:before="156" w:beforeLines="50" w:line="360" w:lineRule="auto"/>
        <w:ind w:firstLineChars="0"/>
        <w:rPr>
          <w:rFonts w:ascii="宋体" w:hAnsi="宋体"/>
          <w:sz w:val="24"/>
        </w:rPr>
      </w:pPr>
      <w:r>
        <w:rPr>
          <w:rFonts w:hint="eastAsia" w:ascii="宋体" w:hAnsi="宋体"/>
          <w:sz w:val="24"/>
        </w:rPr>
        <w:t>业务数据</w:t>
      </w:r>
    </w:p>
    <w:tbl>
      <w:tblPr>
        <w:tblStyle w:val="106"/>
        <w:tblW w:w="7430" w:type="dxa"/>
        <w:tblInd w:w="0" w:type="dxa"/>
        <w:tblLayout w:type="fixed"/>
        <w:tblCellMar>
          <w:top w:w="0" w:type="dxa"/>
          <w:left w:w="108" w:type="dxa"/>
          <w:bottom w:w="0" w:type="dxa"/>
          <w:right w:w="108" w:type="dxa"/>
        </w:tblCellMar>
      </w:tblPr>
      <w:tblGrid>
        <w:gridCol w:w="1168"/>
        <w:gridCol w:w="849"/>
        <w:gridCol w:w="1271"/>
        <w:gridCol w:w="1394"/>
        <w:gridCol w:w="2748"/>
      </w:tblGrid>
      <w:tr>
        <w:tblPrEx>
          <w:tblLayout w:type="fixed"/>
          <w:tblCellMar>
            <w:top w:w="0" w:type="dxa"/>
            <w:left w:w="108" w:type="dxa"/>
            <w:bottom w:w="0" w:type="dxa"/>
            <w:right w:w="108" w:type="dxa"/>
          </w:tblCellMar>
        </w:tblPrEx>
        <w:tc>
          <w:tcPr>
            <w:tcW w:w="1168" w:type="dxa"/>
            <w:tcBorders>
              <w:top w:val="single" w:color="auto" w:sz="4" w:space="0"/>
              <w:left w:val="single" w:color="auto" w:sz="4" w:space="0"/>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字段名称</w:t>
            </w:r>
          </w:p>
        </w:tc>
        <w:tc>
          <w:tcPr>
            <w:tcW w:w="849"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数据类型</w:t>
            </w:r>
          </w:p>
        </w:tc>
        <w:tc>
          <w:tcPr>
            <w:tcW w:w="1271"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格式</w:t>
            </w:r>
          </w:p>
        </w:tc>
        <w:tc>
          <w:tcPr>
            <w:tcW w:w="1394"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单位</w:t>
            </w:r>
          </w:p>
        </w:tc>
        <w:tc>
          <w:tcPr>
            <w:tcW w:w="2748"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备注</w:t>
            </w:r>
          </w:p>
        </w:tc>
      </w:tr>
      <w:tr>
        <w:tblPrEx>
          <w:tblLayout w:type="fixed"/>
          <w:tblCellMar>
            <w:top w:w="0" w:type="dxa"/>
            <w:left w:w="108" w:type="dxa"/>
            <w:bottom w:w="0" w:type="dxa"/>
            <w:right w:w="108" w:type="dxa"/>
          </w:tblCellMar>
        </w:tblPrEx>
        <w:tc>
          <w:tcPr>
            <w:tcW w:w="1168" w:type="dxa"/>
            <w:tcBorders>
              <w:top w:val="single" w:color="auto" w:sz="4" w:space="0"/>
              <w:left w:val="single" w:color="auto" w:sz="4" w:space="0"/>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事项</w:t>
            </w:r>
            <w:r>
              <w:rPr>
                <w:rFonts w:ascii="微软雅黑" w:hAnsi="微软雅黑" w:eastAsia="微软雅黑"/>
                <w:color w:val="393939"/>
                <w:sz w:val="20"/>
                <w:szCs w:val="20"/>
                <w:shd w:val="clear" w:color="auto" w:fill="F8F8F8"/>
              </w:rPr>
              <w:t>名称</w:t>
            </w:r>
          </w:p>
        </w:tc>
        <w:tc>
          <w:tcPr>
            <w:tcW w:w="849"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字符</w:t>
            </w:r>
          </w:p>
        </w:tc>
        <w:tc>
          <w:tcPr>
            <w:tcW w:w="1271"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c>
          <w:tcPr>
            <w:tcW w:w="1394"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c>
          <w:tcPr>
            <w:tcW w:w="2748"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r>
      <w:tr>
        <w:tblPrEx>
          <w:tblLayout w:type="fixed"/>
          <w:tblCellMar>
            <w:top w:w="0" w:type="dxa"/>
            <w:left w:w="108" w:type="dxa"/>
            <w:bottom w:w="0" w:type="dxa"/>
            <w:right w:w="108" w:type="dxa"/>
          </w:tblCellMar>
        </w:tblPrEx>
        <w:tc>
          <w:tcPr>
            <w:tcW w:w="1168" w:type="dxa"/>
            <w:tcBorders>
              <w:top w:val="single" w:color="auto" w:sz="4" w:space="0"/>
              <w:left w:val="single" w:color="auto" w:sz="4" w:space="0"/>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主管</w:t>
            </w:r>
            <w:r>
              <w:rPr>
                <w:rFonts w:ascii="微软雅黑" w:hAnsi="微软雅黑" w:eastAsia="微软雅黑"/>
                <w:color w:val="393939"/>
                <w:sz w:val="20"/>
                <w:szCs w:val="20"/>
                <w:shd w:val="clear" w:color="auto" w:fill="F8F8F8"/>
              </w:rPr>
              <w:t>部门</w:t>
            </w:r>
          </w:p>
        </w:tc>
        <w:tc>
          <w:tcPr>
            <w:tcW w:w="849"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字符</w:t>
            </w:r>
          </w:p>
        </w:tc>
        <w:tc>
          <w:tcPr>
            <w:tcW w:w="1271"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c>
          <w:tcPr>
            <w:tcW w:w="1394"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c>
          <w:tcPr>
            <w:tcW w:w="2748"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r>
      <w:tr>
        <w:tblPrEx>
          <w:tblLayout w:type="fixed"/>
          <w:tblCellMar>
            <w:top w:w="0" w:type="dxa"/>
            <w:left w:w="108" w:type="dxa"/>
            <w:bottom w:w="0" w:type="dxa"/>
            <w:right w:w="108" w:type="dxa"/>
          </w:tblCellMar>
        </w:tblPrEx>
        <w:tc>
          <w:tcPr>
            <w:tcW w:w="1168" w:type="dxa"/>
            <w:tcBorders>
              <w:top w:val="single" w:color="auto" w:sz="4" w:space="0"/>
              <w:left w:val="single" w:color="auto" w:sz="4" w:space="0"/>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受理</w:t>
            </w:r>
            <w:r>
              <w:rPr>
                <w:rFonts w:ascii="微软雅黑" w:hAnsi="微软雅黑" w:eastAsia="微软雅黑"/>
                <w:color w:val="393939"/>
                <w:sz w:val="20"/>
                <w:szCs w:val="20"/>
                <w:shd w:val="clear" w:color="auto" w:fill="F8F8F8"/>
              </w:rPr>
              <w:t>部门</w:t>
            </w:r>
          </w:p>
        </w:tc>
        <w:tc>
          <w:tcPr>
            <w:tcW w:w="849"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字符</w:t>
            </w:r>
          </w:p>
        </w:tc>
        <w:tc>
          <w:tcPr>
            <w:tcW w:w="1271"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c>
          <w:tcPr>
            <w:tcW w:w="1394"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c>
          <w:tcPr>
            <w:tcW w:w="2748"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r>
      <w:tr>
        <w:tblPrEx>
          <w:tblLayout w:type="fixed"/>
          <w:tblCellMar>
            <w:top w:w="0" w:type="dxa"/>
            <w:left w:w="108" w:type="dxa"/>
            <w:bottom w:w="0" w:type="dxa"/>
            <w:right w:w="108" w:type="dxa"/>
          </w:tblCellMar>
        </w:tblPrEx>
        <w:tc>
          <w:tcPr>
            <w:tcW w:w="1168" w:type="dxa"/>
            <w:tcBorders>
              <w:top w:val="single" w:color="auto" w:sz="4" w:space="0"/>
              <w:left w:val="single" w:color="auto" w:sz="4" w:space="0"/>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办理</w:t>
            </w:r>
            <w:r>
              <w:rPr>
                <w:rFonts w:ascii="微软雅黑" w:hAnsi="微软雅黑" w:eastAsia="微软雅黑"/>
                <w:color w:val="393939"/>
                <w:sz w:val="20"/>
                <w:szCs w:val="20"/>
                <w:shd w:val="clear" w:color="auto" w:fill="F8F8F8"/>
              </w:rPr>
              <w:t>对象</w:t>
            </w:r>
          </w:p>
        </w:tc>
        <w:tc>
          <w:tcPr>
            <w:tcW w:w="849"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字符</w:t>
            </w:r>
          </w:p>
        </w:tc>
        <w:tc>
          <w:tcPr>
            <w:tcW w:w="1271"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c>
          <w:tcPr>
            <w:tcW w:w="1394"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c>
          <w:tcPr>
            <w:tcW w:w="2748"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r>
      <w:tr>
        <w:tblPrEx>
          <w:tblLayout w:type="fixed"/>
          <w:tblCellMar>
            <w:top w:w="0" w:type="dxa"/>
            <w:left w:w="108" w:type="dxa"/>
            <w:bottom w:w="0" w:type="dxa"/>
            <w:right w:w="108" w:type="dxa"/>
          </w:tblCellMar>
        </w:tblPrEx>
        <w:tc>
          <w:tcPr>
            <w:tcW w:w="1168" w:type="dxa"/>
            <w:tcBorders>
              <w:top w:val="single" w:color="auto" w:sz="4" w:space="0"/>
              <w:left w:val="single" w:color="auto" w:sz="4" w:space="0"/>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办理</w:t>
            </w:r>
            <w:r>
              <w:rPr>
                <w:rFonts w:ascii="微软雅黑" w:hAnsi="微软雅黑" w:eastAsia="微软雅黑"/>
                <w:color w:val="393939"/>
                <w:sz w:val="20"/>
                <w:szCs w:val="20"/>
                <w:shd w:val="clear" w:color="auto" w:fill="F8F8F8"/>
              </w:rPr>
              <w:t>条件</w:t>
            </w:r>
          </w:p>
        </w:tc>
        <w:tc>
          <w:tcPr>
            <w:tcW w:w="849"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字符</w:t>
            </w:r>
          </w:p>
        </w:tc>
        <w:tc>
          <w:tcPr>
            <w:tcW w:w="1271"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c>
          <w:tcPr>
            <w:tcW w:w="1394"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c>
          <w:tcPr>
            <w:tcW w:w="2748"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r>
      <w:tr>
        <w:tblPrEx>
          <w:tblLayout w:type="fixed"/>
          <w:tblCellMar>
            <w:top w:w="0" w:type="dxa"/>
            <w:left w:w="108" w:type="dxa"/>
            <w:bottom w:w="0" w:type="dxa"/>
            <w:right w:w="108" w:type="dxa"/>
          </w:tblCellMar>
        </w:tblPrEx>
        <w:tc>
          <w:tcPr>
            <w:tcW w:w="1168" w:type="dxa"/>
            <w:tcBorders>
              <w:top w:val="single" w:color="auto" w:sz="4" w:space="0"/>
              <w:left w:val="single" w:color="auto" w:sz="4" w:space="0"/>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所需</w:t>
            </w:r>
            <w:r>
              <w:rPr>
                <w:rFonts w:ascii="微软雅黑" w:hAnsi="微软雅黑" w:eastAsia="微软雅黑"/>
                <w:color w:val="393939"/>
                <w:sz w:val="20"/>
                <w:szCs w:val="20"/>
                <w:shd w:val="clear" w:color="auto" w:fill="F8F8F8"/>
              </w:rPr>
              <w:t>材料</w:t>
            </w:r>
          </w:p>
        </w:tc>
        <w:tc>
          <w:tcPr>
            <w:tcW w:w="849"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字符</w:t>
            </w:r>
          </w:p>
        </w:tc>
        <w:tc>
          <w:tcPr>
            <w:tcW w:w="1271"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c>
          <w:tcPr>
            <w:tcW w:w="1394"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c>
          <w:tcPr>
            <w:tcW w:w="2748"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r>
      <w:tr>
        <w:tblPrEx>
          <w:tblLayout w:type="fixed"/>
          <w:tblCellMar>
            <w:top w:w="0" w:type="dxa"/>
            <w:left w:w="108" w:type="dxa"/>
            <w:bottom w:w="0" w:type="dxa"/>
            <w:right w:w="108" w:type="dxa"/>
          </w:tblCellMar>
        </w:tblPrEx>
        <w:tc>
          <w:tcPr>
            <w:tcW w:w="1168" w:type="dxa"/>
            <w:tcBorders>
              <w:top w:val="single" w:color="auto" w:sz="4" w:space="0"/>
              <w:left w:val="single" w:color="auto" w:sz="4" w:space="0"/>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窗口</w:t>
            </w:r>
            <w:r>
              <w:rPr>
                <w:rFonts w:ascii="微软雅黑" w:hAnsi="微软雅黑" w:eastAsia="微软雅黑"/>
                <w:color w:val="393939"/>
                <w:sz w:val="20"/>
                <w:szCs w:val="20"/>
                <w:shd w:val="clear" w:color="auto" w:fill="F8F8F8"/>
              </w:rPr>
              <w:t>办理流程</w:t>
            </w:r>
          </w:p>
        </w:tc>
        <w:tc>
          <w:tcPr>
            <w:tcW w:w="849"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字符</w:t>
            </w:r>
          </w:p>
        </w:tc>
        <w:tc>
          <w:tcPr>
            <w:tcW w:w="1271"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c>
          <w:tcPr>
            <w:tcW w:w="1394"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c>
          <w:tcPr>
            <w:tcW w:w="2748"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r>
      <w:tr>
        <w:tblPrEx>
          <w:tblLayout w:type="fixed"/>
          <w:tblCellMar>
            <w:top w:w="0" w:type="dxa"/>
            <w:left w:w="108" w:type="dxa"/>
            <w:bottom w:w="0" w:type="dxa"/>
            <w:right w:w="108" w:type="dxa"/>
          </w:tblCellMar>
        </w:tblPrEx>
        <w:tc>
          <w:tcPr>
            <w:tcW w:w="1168" w:type="dxa"/>
            <w:tcBorders>
              <w:top w:val="single" w:color="auto" w:sz="4" w:space="0"/>
              <w:left w:val="single" w:color="auto" w:sz="4" w:space="0"/>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网上</w:t>
            </w:r>
            <w:r>
              <w:rPr>
                <w:rFonts w:ascii="微软雅黑" w:hAnsi="微软雅黑" w:eastAsia="微软雅黑"/>
                <w:color w:val="393939"/>
                <w:sz w:val="20"/>
                <w:szCs w:val="20"/>
                <w:shd w:val="clear" w:color="auto" w:fill="F8F8F8"/>
              </w:rPr>
              <w:t>办理流程</w:t>
            </w:r>
          </w:p>
        </w:tc>
        <w:tc>
          <w:tcPr>
            <w:tcW w:w="849"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字符</w:t>
            </w:r>
          </w:p>
        </w:tc>
        <w:tc>
          <w:tcPr>
            <w:tcW w:w="1271"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c>
          <w:tcPr>
            <w:tcW w:w="1394"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c>
          <w:tcPr>
            <w:tcW w:w="2748"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r>
      <w:tr>
        <w:tblPrEx>
          <w:tblLayout w:type="fixed"/>
          <w:tblCellMar>
            <w:top w:w="0" w:type="dxa"/>
            <w:left w:w="108" w:type="dxa"/>
            <w:bottom w:w="0" w:type="dxa"/>
            <w:right w:w="108" w:type="dxa"/>
          </w:tblCellMar>
        </w:tblPrEx>
        <w:tc>
          <w:tcPr>
            <w:tcW w:w="1168" w:type="dxa"/>
            <w:tcBorders>
              <w:top w:val="single" w:color="auto" w:sz="4" w:space="0"/>
              <w:left w:val="single" w:color="auto" w:sz="4" w:space="0"/>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办理</w:t>
            </w:r>
            <w:r>
              <w:rPr>
                <w:rFonts w:ascii="微软雅黑" w:hAnsi="微软雅黑" w:eastAsia="微软雅黑"/>
                <w:color w:val="393939"/>
                <w:sz w:val="20"/>
                <w:szCs w:val="20"/>
                <w:shd w:val="clear" w:color="auto" w:fill="F8F8F8"/>
              </w:rPr>
              <w:t>时限</w:t>
            </w:r>
          </w:p>
        </w:tc>
        <w:tc>
          <w:tcPr>
            <w:tcW w:w="849"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字符</w:t>
            </w:r>
          </w:p>
        </w:tc>
        <w:tc>
          <w:tcPr>
            <w:tcW w:w="1271"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c>
          <w:tcPr>
            <w:tcW w:w="1394"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c>
          <w:tcPr>
            <w:tcW w:w="2748"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r>
      <w:tr>
        <w:tblPrEx>
          <w:tblLayout w:type="fixed"/>
          <w:tblCellMar>
            <w:top w:w="0" w:type="dxa"/>
            <w:left w:w="108" w:type="dxa"/>
            <w:bottom w:w="0" w:type="dxa"/>
            <w:right w:w="108" w:type="dxa"/>
          </w:tblCellMar>
        </w:tblPrEx>
        <w:tc>
          <w:tcPr>
            <w:tcW w:w="1168" w:type="dxa"/>
            <w:tcBorders>
              <w:top w:val="single" w:color="auto" w:sz="4" w:space="0"/>
              <w:left w:val="single" w:color="auto" w:sz="4" w:space="0"/>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办事</w:t>
            </w:r>
            <w:r>
              <w:rPr>
                <w:rFonts w:ascii="微软雅黑" w:hAnsi="微软雅黑" w:eastAsia="微软雅黑"/>
                <w:color w:val="393939"/>
                <w:sz w:val="20"/>
                <w:szCs w:val="20"/>
                <w:shd w:val="clear" w:color="auto" w:fill="F8F8F8"/>
              </w:rPr>
              <w:t>窗口</w:t>
            </w:r>
          </w:p>
        </w:tc>
        <w:tc>
          <w:tcPr>
            <w:tcW w:w="849"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字符</w:t>
            </w:r>
          </w:p>
        </w:tc>
        <w:tc>
          <w:tcPr>
            <w:tcW w:w="1271"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c>
          <w:tcPr>
            <w:tcW w:w="1394"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c>
          <w:tcPr>
            <w:tcW w:w="2748"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r>
      <w:tr>
        <w:tblPrEx>
          <w:tblLayout w:type="fixed"/>
          <w:tblCellMar>
            <w:top w:w="0" w:type="dxa"/>
            <w:left w:w="108" w:type="dxa"/>
            <w:bottom w:w="0" w:type="dxa"/>
            <w:right w:w="108" w:type="dxa"/>
          </w:tblCellMar>
        </w:tblPrEx>
        <w:tc>
          <w:tcPr>
            <w:tcW w:w="1168" w:type="dxa"/>
            <w:tcBorders>
              <w:top w:val="single" w:color="auto" w:sz="4" w:space="0"/>
              <w:left w:val="single" w:color="auto" w:sz="4" w:space="0"/>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收费</w:t>
            </w:r>
            <w:r>
              <w:rPr>
                <w:rFonts w:ascii="微软雅黑" w:hAnsi="微软雅黑" w:eastAsia="微软雅黑"/>
                <w:color w:val="393939"/>
                <w:sz w:val="20"/>
                <w:szCs w:val="20"/>
                <w:shd w:val="clear" w:color="auto" w:fill="F8F8F8"/>
              </w:rPr>
              <w:t>标准</w:t>
            </w:r>
          </w:p>
        </w:tc>
        <w:tc>
          <w:tcPr>
            <w:tcW w:w="849"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字符</w:t>
            </w:r>
          </w:p>
        </w:tc>
        <w:tc>
          <w:tcPr>
            <w:tcW w:w="1271"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c>
          <w:tcPr>
            <w:tcW w:w="1394"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c>
          <w:tcPr>
            <w:tcW w:w="2748"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r>
      <w:tr>
        <w:tblPrEx>
          <w:tblLayout w:type="fixed"/>
          <w:tblCellMar>
            <w:top w:w="0" w:type="dxa"/>
            <w:left w:w="108" w:type="dxa"/>
            <w:bottom w:w="0" w:type="dxa"/>
            <w:right w:w="108" w:type="dxa"/>
          </w:tblCellMar>
        </w:tblPrEx>
        <w:tc>
          <w:tcPr>
            <w:tcW w:w="1168" w:type="dxa"/>
            <w:tcBorders>
              <w:top w:val="single" w:color="auto" w:sz="4" w:space="0"/>
              <w:left w:val="single" w:color="auto" w:sz="4" w:space="0"/>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办理</w:t>
            </w:r>
            <w:r>
              <w:rPr>
                <w:rFonts w:ascii="微软雅黑" w:hAnsi="微软雅黑" w:eastAsia="微软雅黑"/>
                <w:color w:val="393939"/>
                <w:sz w:val="20"/>
                <w:szCs w:val="20"/>
                <w:shd w:val="clear" w:color="auto" w:fill="F8F8F8"/>
              </w:rPr>
              <w:t>依据</w:t>
            </w:r>
          </w:p>
        </w:tc>
        <w:tc>
          <w:tcPr>
            <w:tcW w:w="849"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字符</w:t>
            </w:r>
          </w:p>
        </w:tc>
        <w:tc>
          <w:tcPr>
            <w:tcW w:w="1271"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c>
          <w:tcPr>
            <w:tcW w:w="1394"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c>
          <w:tcPr>
            <w:tcW w:w="2748"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r>
      <w:tr>
        <w:tblPrEx>
          <w:tblLayout w:type="fixed"/>
          <w:tblCellMar>
            <w:top w:w="0" w:type="dxa"/>
            <w:left w:w="108" w:type="dxa"/>
            <w:bottom w:w="0" w:type="dxa"/>
            <w:right w:w="108" w:type="dxa"/>
          </w:tblCellMar>
        </w:tblPrEx>
        <w:tc>
          <w:tcPr>
            <w:tcW w:w="1168" w:type="dxa"/>
            <w:tcBorders>
              <w:top w:val="single" w:color="auto" w:sz="4" w:space="0"/>
              <w:left w:val="single" w:color="auto" w:sz="4" w:space="0"/>
              <w:bottom w:val="single" w:color="auto" w:sz="4" w:space="0"/>
              <w:right w:val="single" w:color="auto" w:sz="4" w:space="0"/>
            </w:tcBorders>
          </w:tcPr>
          <w:p>
            <w:pPr>
              <w:tabs>
                <w:tab w:val="left" w:pos="68"/>
              </w:tabs>
              <w:rPr>
                <w:rFonts w:ascii="微软雅黑" w:hAnsi="微软雅黑" w:eastAsia="微软雅黑"/>
                <w:b/>
                <w:color w:val="393939"/>
                <w:sz w:val="20"/>
                <w:szCs w:val="20"/>
                <w:shd w:val="clear" w:color="auto" w:fill="F8F8F8"/>
              </w:rPr>
            </w:pPr>
            <w:r>
              <w:rPr>
                <w:rFonts w:ascii="微软雅黑" w:hAnsi="微软雅黑" w:eastAsia="微软雅黑"/>
                <w:b/>
                <w:color w:val="393939"/>
                <w:sz w:val="20"/>
                <w:szCs w:val="20"/>
                <w:shd w:val="clear" w:color="auto" w:fill="F8F8F8"/>
              </w:rPr>
              <w:tab/>
            </w:r>
            <w:r>
              <w:rPr>
                <w:rFonts w:hint="eastAsia" w:ascii="微软雅黑" w:hAnsi="微软雅黑" w:eastAsia="微软雅黑"/>
                <w:color w:val="393939"/>
                <w:sz w:val="20"/>
                <w:szCs w:val="20"/>
                <w:shd w:val="clear" w:color="auto" w:fill="F8F8F8"/>
              </w:rPr>
              <w:t>到</w:t>
            </w:r>
            <w:r>
              <w:rPr>
                <w:rFonts w:ascii="微软雅黑" w:hAnsi="微软雅黑" w:eastAsia="微软雅黑"/>
                <w:color w:val="393939"/>
                <w:sz w:val="20"/>
                <w:szCs w:val="20"/>
                <w:shd w:val="clear" w:color="auto" w:fill="F8F8F8"/>
              </w:rPr>
              <w:t>现场次数</w:t>
            </w:r>
          </w:p>
        </w:tc>
        <w:tc>
          <w:tcPr>
            <w:tcW w:w="849" w:type="dxa"/>
            <w:tcBorders>
              <w:top w:val="single" w:color="auto" w:sz="4" w:space="0"/>
              <w:left w:val="nil"/>
              <w:bottom w:val="single" w:color="auto" w:sz="4" w:space="0"/>
              <w:right w:val="single" w:color="auto" w:sz="4" w:space="0"/>
            </w:tcBorders>
          </w:tcPr>
          <w:p>
            <w:pPr>
              <w:tabs>
                <w:tab w:val="left" w:pos="68"/>
              </w:tabs>
              <w:rPr>
                <w:rFonts w:ascii="微软雅黑" w:hAnsi="微软雅黑" w:eastAsia="微软雅黑"/>
                <w:b/>
                <w:color w:val="393939"/>
                <w:sz w:val="20"/>
                <w:szCs w:val="20"/>
                <w:shd w:val="clear" w:color="auto" w:fill="F8F8F8"/>
              </w:rPr>
            </w:pPr>
            <w:r>
              <w:rPr>
                <w:rFonts w:hint="eastAsia" w:ascii="微软雅黑" w:hAnsi="微软雅黑" w:eastAsia="微软雅黑"/>
                <w:color w:val="393939"/>
                <w:sz w:val="20"/>
                <w:szCs w:val="20"/>
                <w:shd w:val="clear" w:color="auto" w:fill="F8F8F8"/>
              </w:rPr>
              <w:t>整形</w:t>
            </w:r>
          </w:p>
        </w:tc>
        <w:tc>
          <w:tcPr>
            <w:tcW w:w="1271" w:type="dxa"/>
            <w:tcBorders>
              <w:top w:val="single" w:color="auto" w:sz="4" w:space="0"/>
              <w:left w:val="nil"/>
              <w:bottom w:val="single" w:color="auto" w:sz="4" w:space="0"/>
              <w:right w:val="single" w:color="auto" w:sz="4" w:space="0"/>
            </w:tcBorders>
          </w:tcPr>
          <w:p>
            <w:pPr>
              <w:rPr>
                <w:rFonts w:ascii="微软雅黑" w:hAnsi="微软雅黑" w:eastAsia="微软雅黑"/>
                <w:b/>
                <w:color w:val="393939"/>
                <w:sz w:val="20"/>
                <w:szCs w:val="20"/>
                <w:shd w:val="clear" w:color="auto" w:fill="F8F8F8"/>
              </w:rPr>
            </w:pPr>
          </w:p>
        </w:tc>
        <w:tc>
          <w:tcPr>
            <w:tcW w:w="1394" w:type="dxa"/>
            <w:tcBorders>
              <w:top w:val="single" w:color="auto" w:sz="4" w:space="0"/>
              <w:left w:val="nil"/>
              <w:bottom w:val="single" w:color="auto" w:sz="4" w:space="0"/>
              <w:right w:val="single" w:color="auto" w:sz="4" w:space="0"/>
            </w:tcBorders>
          </w:tcPr>
          <w:p>
            <w:pPr>
              <w:rPr>
                <w:rFonts w:ascii="微软雅黑" w:hAnsi="微软雅黑" w:eastAsia="微软雅黑"/>
                <w:b/>
                <w:color w:val="393939"/>
                <w:sz w:val="20"/>
                <w:szCs w:val="20"/>
                <w:shd w:val="clear" w:color="auto" w:fill="F8F8F8"/>
              </w:rPr>
            </w:pPr>
          </w:p>
        </w:tc>
        <w:tc>
          <w:tcPr>
            <w:tcW w:w="2748" w:type="dxa"/>
            <w:tcBorders>
              <w:top w:val="single" w:color="auto" w:sz="4" w:space="0"/>
              <w:left w:val="nil"/>
              <w:bottom w:val="single" w:color="auto" w:sz="4" w:space="0"/>
              <w:right w:val="single" w:color="auto" w:sz="4" w:space="0"/>
            </w:tcBorders>
          </w:tcPr>
          <w:p>
            <w:pPr>
              <w:rPr>
                <w:rFonts w:ascii="微软雅黑" w:hAnsi="微软雅黑" w:eastAsia="微软雅黑"/>
                <w:b/>
                <w:color w:val="393939"/>
                <w:sz w:val="20"/>
                <w:szCs w:val="20"/>
                <w:shd w:val="clear" w:color="auto" w:fill="F8F8F8"/>
              </w:rPr>
            </w:pPr>
          </w:p>
        </w:tc>
      </w:tr>
      <w:tr>
        <w:tblPrEx>
          <w:tblLayout w:type="fixed"/>
          <w:tblCellMar>
            <w:top w:w="0" w:type="dxa"/>
            <w:left w:w="108" w:type="dxa"/>
            <w:bottom w:w="0" w:type="dxa"/>
            <w:right w:w="108" w:type="dxa"/>
          </w:tblCellMar>
        </w:tblPrEx>
        <w:tc>
          <w:tcPr>
            <w:tcW w:w="1168" w:type="dxa"/>
            <w:tcBorders>
              <w:top w:val="single" w:color="auto" w:sz="4" w:space="0"/>
              <w:left w:val="single" w:color="auto" w:sz="4" w:space="0"/>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承诺</w:t>
            </w:r>
            <w:r>
              <w:rPr>
                <w:rFonts w:ascii="微软雅黑" w:hAnsi="微软雅黑" w:eastAsia="微软雅黑"/>
                <w:color w:val="393939"/>
                <w:sz w:val="20"/>
                <w:szCs w:val="20"/>
                <w:shd w:val="clear" w:color="auto" w:fill="F8F8F8"/>
              </w:rPr>
              <w:t>期限</w:t>
            </w:r>
          </w:p>
        </w:tc>
        <w:tc>
          <w:tcPr>
            <w:tcW w:w="849"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整形</w:t>
            </w:r>
          </w:p>
        </w:tc>
        <w:tc>
          <w:tcPr>
            <w:tcW w:w="1271"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c>
          <w:tcPr>
            <w:tcW w:w="1394"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c>
          <w:tcPr>
            <w:tcW w:w="2748"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r>
      <w:tr>
        <w:tblPrEx>
          <w:tblLayout w:type="fixed"/>
          <w:tblCellMar>
            <w:top w:w="0" w:type="dxa"/>
            <w:left w:w="108" w:type="dxa"/>
            <w:bottom w:w="0" w:type="dxa"/>
            <w:right w:w="108" w:type="dxa"/>
          </w:tblCellMar>
        </w:tblPrEx>
        <w:tc>
          <w:tcPr>
            <w:tcW w:w="1168" w:type="dxa"/>
            <w:tcBorders>
              <w:top w:val="single" w:color="auto" w:sz="4" w:space="0"/>
              <w:left w:val="single" w:color="auto" w:sz="4" w:space="0"/>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常见</w:t>
            </w:r>
            <w:r>
              <w:rPr>
                <w:rFonts w:ascii="微软雅黑" w:hAnsi="微软雅黑" w:eastAsia="微软雅黑"/>
                <w:color w:val="393939"/>
                <w:sz w:val="20"/>
                <w:szCs w:val="20"/>
                <w:shd w:val="clear" w:color="auto" w:fill="F8F8F8"/>
              </w:rPr>
              <w:t>问题</w:t>
            </w:r>
          </w:p>
        </w:tc>
        <w:tc>
          <w:tcPr>
            <w:tcW w:w="849"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字符</w:t>
            </w:r>
          </w:p>
        </w:tc>
        <w:tc>
          <w:tcPr>
            <w:tcW w:w="1271"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c>
          <w:tcPr>
            <w:tcW w:w="1394"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c>
          <w:tcPr>
            <w:tcW w:w="2748"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r>
      <w:tr>
        <w:tblPrEx>
          <w:tblLayout w:type="fixed"/>
          <w:tblCellMar>
            <w:top w:w="0" w:type="dxa"/>
            <w:left w:w="108" w:type="dxa"/>
            <w:bottom w:w="0" w:type="dxa"/>
            <w:right w:w="108" w:type="dxa"/>
          </w:tblCellMar>
        </w:tblPrEx>
        <w:tc>
          <w:tcPr>
            <w:tcW w:w="1168" w:type="dxa"/>
            <w:tcBorders>
              <w:top w:val="single" w:color="auto" w:sz="4" w:space="0"/>
              <w:left w:val="single" w:color="auto" w:sz="4" w:space="0"/>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办事</w:t>
            </w:r>
            <w:r>
              <w:rPr>
                <w:rFonts w:ascii="微软雅黑" w:hAnsi="微软雅黑" w:eastAsia="微软雅黑"/>
                <w:color w:val="393939"/>
                <w:sz w:val="20"/>
                <w:szCs w:val="20"/>
                <w:shd w:val="clear" w:color="auto" w:fill="F8F8F8"/>
              </w:rPr>
              <w:t>地址</w:t>
            </w:r>
          </w:p>
        </w:tc>
        <w:tc>
          <w:tcPr>
            <w:tcW w:w="849"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字符</w:t>
            </w:r>
          </w:p>
        </w:tc>
        <w:tc>
          <w:tcPr>
            <w:tcW w:w="1271"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c>
          <w:tcPr>
            <w:tcW w:w="1394"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c>
          <w:tcPr>
            <w:tcW w:w="2748"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r>
      <w:tr>
        <w:tblPrEx>
          <w:tblLayout w:type="fixed"/>
          <w:tblCellMar>
            <w:top w:w="0" w:type="dxa"/>
            <w:left w:w="108" w:type="dxa"/>
            <w:bottom w:w="0" w:type="dxa"/>
            <w:right w:w="108" w:type="dxa"/>
          </w:tblCellMar>
        </w:tblPrEx>
        <w:tc>
          <w:tcPr>
            <w:tcW w:w="1168" w:type="dxa"/>
            <w:tcBorders>
              <w:top w:val="single" w:color="auto" w:sz="4" w:space="0"/>
              <w:left w:val="single" w:color="auto" w:sz="4" w:space="0"/>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联系</w:t>
            </w:r>
            <w:r>
              <w:rPr>
                <w:rFonts w:ascii="微软雅黑" w:hAnsi="微软雅黑" w:eastAsia="微软雅黑"/>
                <w:color w:val="393939"/>
                <w:sz w:val="20"/>
                <w:szCs w:val="20"/>
                <w:shd w:val="clear" w:color="auto" w:fill="F8F8F8"/>
              </w:rPr>
              <w:t>电话</w:t>
            </w:r>
          </w:p>
        </w:tc>
        <w:tc>
          <w:tcPr>
            <w:tcW w:w="849"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字符</w:t>
            </w:r>
          </w:p>
        </w:tc>
        <w:tc>
          <w:tcPr>
            <w:tcW w:w="1271"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c>
          <w:tcPr>
            <w:tcW w:w="1394"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c>
          <w:tcPr>
            <w:tcW w:w="2748"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r>
    </w:tbl>
    <w:p>
      <w:pPr>
        <w:pStyle w:val="4063"/>
        <w:numPr>
          <w:ilvl w:val="0"/>
          <w:numId w:val="254"/>
        </w:numPr>
        <w:spacing w:before="156" w:beforeLines="50" w:line="360" w:lineRule="auto"/>
        <w:ind w:firstLineChars="0"/>
        <w:rPr>
          <w:rFonts w:ascii="宋体" w:hAnsi="宋体"/>
          <w:sz w:val="24"/>
        </w:rPr>
      </w:pPr>
      <w:r>
        <w:rPr>
          <w:rFonts w:hint="eastAsia" w:ascii="宋体" w:hAnsi="宋体"/>
          <w:sz w:val="24"/>
        </w:rPr>
        <w:t>异常处理</w:t>
      </w:r>
    </w:p>
    <w:p>
      <w:pPr>
        <w:spacing w:before="156" w:beforeLines="50" w:line="360" w:lineRule="auto"/>
        <w:ind w:firstLine="420"/>
        <w:rPr>
          <w:rFonts w:ascii="宋体" w:hAnsi="宋体"/>
          <w:sz w:val="24"/>
        </w:rPr>
      </w:pPr>
      <w:r>
        <w:rPr>
          <w:rFonts w:hint="eastAsia" w:ascii="宋体" w:hAnsi="宋体"/>
          <w:sz w:val="24"/>
        </w:rPr>
        <w:t>1、显示错误提示信息，可以返回上一页面。</w:t>
      </w:r>
    </w:p>
    <w:p>
      <w:pPr>
        <w:spacing w:before="156" w:beforeLines="50" w:line="360" w:lineRule="auto"/>
        <w:ind w:firstLine="420"/>
        <w:rPr>
          <w:rFonts w:ascii="宋体" w:hAnsi="宋体"/>
          <w:sz w:val="24"/>
        </w:rPr>
      </w:pPr>
      <w:r>
        <w:rPr>
          <w:rFonts w:hint="eastAsia" w:ascii="宋体" w:hAnsi="宋体"/>
          <w:sz w:val="24"/>
        </w:rPr>
        <w:t>2、跳出警告窗口进行警告</w:t>
      </w:r>
    </w:p>
    <w:p>
      <w:pPr>
        <w:spacing w:before="156" w:beforeLines="50" w:line="360" w:lineRule="auto"/>
        <w:ind w:firstLine="420"/>
        <w:rPr>
          <w:rFonts w:ascii="宋体" w:hAnsi="宋体"/>
          <w:sz w:val="24"/>
        </w:rPr>
      </w:pPr>
      <w:r>
        <w:rPr>
          <w:rFonts w:hint="eastAsia" w:ascii="宋体" w:hAnsi="宋体"/>
          <w:sz w:val="24"/>
        </w:rPr>
        <w:t>3、信息不符合输入要求，文本框显示红色进行警告</w:t>
      </w:r>
    </w:p>
    <w:p>
      <w:pPr>
        <w:spacing w:before="156" w:beforeLines="50" w:line="360" w:lineRule="auto"/>
        <w:ind w:firstLine="420"/>
        <w:rPr>
          <w:rFonts w:ascii="宋体" w:hAnsi="宋体"/>
          <w:sz w:val="24"/>
        </w:rPr>
      </w:pPr>
      <w:r>
        <w:rPr>
          <w:rFonts w:hint="eastAsia" w:ascii="宋体" w:hAnsi="宋体"/>
          <w:sz w:val="24"/>
        </w:rPr>
        <w:t>4、告知系统错误，统一调用报错页面进行显示，并将报错日志记录只日志文件中。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szCs w:val="32"/>
          <w:lang w:eastAsia="zh-CN"/>
        </w:rPr>
      </w:pPr>
      <w:r>
        <w:rPr>
          <w:rFonts w:hint="eastAsia" w:eastAsia="宋体"/>
          <w:b/>
          <w:sz w:val="36"/>
          <w:szCs w:val="32"/>
          <w:lang w:eastAsia="zh-CN"/>
        </w:rPr>
        <w:t>权责</w:t>
      </w:r>
      <w:r>
        <w:rPr>
          <w:rFonts w:eastAsia="宋体"/>
          <w:b/>
          <w:sz w:val="36"/>
          <w:szCs w:val="32"/>
          <w:lang w:eastAsia="zh-CN"/>
        </w:rPr>
        <w:t>清单</w:t>
      </w:r>
    </w:p>
    <w:p>
      <w:pPr>
        <w:pStyle w:val="4063"/>
        <w:numPr>
          <w:ilvl w:val="0"/>
          <w:numId w:val="255"/>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通过政务</w:t>
      </w:r>
      <w:r>
        <w:rPr>
          <w:rFonts w:ascii="宋体" w:hAnsi="宋体"/>
          <w:sz w:val="24"/>
        </w:rPr>
        <w:t>服务</w:t>
      </w:r>
      <w:r>
        <w:rPr>
          <w:rFonts w:hint="eastAsia" w:ascii="宋体" w:hAnsi="宋体"/>
          <w:sz w:val="24"/>
        </w:rPr>
        <w:t>app可</w:t>
      </w:r>
      <w:r>
        <w:rPr>
          <w:rFonts w:ascii="宋体" w:hAnsi="宋体"/>
          <w:sz w:val="24"/>
        </w:rPr>
        <w:t>查看</w:t>
      </w:r>
      <w:r>
        <w:rPr>
          <w:rFonts w:hint="eastAsia" w:ascii="宋体" w:hAnsi="宋体"/>
          <w:sz w:val="24"/>
        </w:rPr>
        <w:t>各部门</w:t>
      </w:r>
      <w:r>
        <w:rPr>
          <w:rFonts w:ascii="宋体" w:hAnsi="宋体"/>
          <w:sz w:val="24"/>
        </w:rPr>
        <w:t>的</w:t>
      </w:r>
      <w:r>
        <w:rPr>
          <w:rFonts w:hint="eastAsia" w:ascii="宋体" w:hAnsi="宋体"/>
          <w:sz w:val="24"/>
        </w:rPr>
        <w:t>权责清单事项</w:t>
      </w:r>
      <w:r>
        <w:rPr>
          <w:rFonts w:ascii="宋体" w:hAnsi="宋体"/>
          <w:sz w:val="24"/>
        </w:rPr>
        <w:t>。</w:t>
      </w:r>
    </w:p>
    <w:p>
      <w:pPr>
        <w:pStyle w:val="4063"/>
        <w:numPr>
          <w:ilvl w:val="0"/>
          <w:numId w:val="255"/>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政务</w:t>
      </w:r>
      <w:r>
        <w:rPr>
          <w:rFonts w:ascii="宋体" w:hAnsi="宋体"/>
          <w:sz w:val="24"/>
        </w:rPr>
        <w:t>服务APP用户</w:t>
      </w:r>
    </w:p>
    <w:p>
      <w:pPr>
        <w:pStyle w:val="4063"/>
        <w:numPr>
          <w:ilvl w:val="0"/>
          <w:numId w:val="255"/>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已下载政务服务APP</w:t>
      </w:r>
    </w:p>
    <w:p>
      <w:pPr>
        <w:pStyle w:val="4063"/>
        <w:numPr>
          <w:ilvl w:val="0"/>
          <w:numId w:val="255"/>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1、打开政务服务APP</w:t>
      </w:r>
    </w:p>
    <w:p>
      <w:pPr>
        <w:spacing w:before="156" w:beforeLines="50" w:line="360" w:lineRule="auto"/>
        <w:ind w:firstLine="420"/>
        <w:rPr>
          <w:rFonts w:ascii="宋体" w:hAnsi="宋体"/>
          <w:sz w:val="24"/>
        </w:rPr>
      </w:pPr>
      <w:r>
        <w:rPr>
          <w:rFonts w:hint="eastAsia" w:ascii="宋体" w:hAnsi="宋体"/>
          <w:sz w:val="24"/>
        </w:rPr>
        <w:t>2、进入政务服务APP首页，点击权责</w:t>
      </w:r>
      <w:r>
        <w:rPr>
          <w:rFonts w:ascii="宋体" w:hAnsi="宋体"/>
          <w:sz w:val="24"/>
        </w:rPr>
        <w:t>清单</w:t>
      </w:r>
      <w:r>
        <w:rPr>
          <w:rFonts w:hint="eastAsia" w:ascii="宋体" w:hAnsi="宋体"/>
          <w:sz w:val="24"/>
        </w:rPr>
        <w:t>。</w:t>
      </w:r>
    </w:p>
    <w:p>
      <w:pPr>
        <w:spacing w:after="120"/>
        <w:ind w:left="630" w:leftChars="300"/>
        <w:rPr>
          <w:sz w:val="24"/>
        </w:rPr>
      </w:pPr>
      <w:r>
        <w:rPr>
          <w:rFonts w:hint="eastAsia"/>
          <w:sz w:val="24"/>
        </w:rPr>
        <w:drawing>
          <wp:inline distT="0" distB="0" distL="0" distR="0">
            <wp:extent cx="2104390" cy="3745865"/>
            <wp:effectExtent l="0" t="0" r="0" b="6985"/>
            <wp:docPr id="13" name="图片 13" descr="13960432073740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3960432073740023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2104390" cy="3745865"/>
                    </a:xfrm>
                    <a:prstGeom prst="rect">
                      <a:avLst/>
                    </a:prstGeom>
                    <a:noFill/>
                    <a:ln>
                      <a:noFill/>
                    </a:ln>
                  </pic:spPr>
                </pic:pic>
              </a:graphicData>
            </a:graphic>
          </wp:inline>
        </w:drawing>
      </w:r>
      <w:r>
        <w:rPr>
          <w:rFonts w:hint="eastAsia"/>
          <w:sz w:val="24"/>
        </w:rPr>
        <w:t xml:space="preserve">     </w:t>
      </w:r>
      <w:r>
        <w:rPr>
          <w:rFonts w:hint="eastAsia"/>
          <w:sz w:val="24"/>
        </w:rPr>
        <w:drawing>
          <wp:inline distT="0" distB="0" distL="0" distR="0">
            <wp:extent cx="2269490" cy="3734435"/>
            <wp:effectExtent l="0" t="0" r="0" b="0"/>
            <wp:docPr id="12" name="图片 12" descr="34943868433915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34943868433915723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2269490" cy="3734435"/>
                    </a:xfrm>
                    <a:prstGeom prst="rect">
                      <a:avLst/>
                    </a:prstGeom>
                    <a:noFill/>
                    <a:ln>
                      <a:noFill/>
                    </a:ln>
                  </pic:spPr>
                </pic:pic>
              </a:graphicData>
            </a:graphic>
          </wp:inline>
        </w:drawing>
      </w:r>
    </w:p>
    <w:p>
      <w:pPr>
        <w:spacing w:after="120"/>
        <w:ind w:left="630" w:leftChars="300"/>
        <w:rPr>
          <w:sz w:val="24"/>
        </w:rPr>
      </w:pPr>
      <w:r>
        <w:rPr>
          <w:rFonts w:hint="eastAsia"/>
          <w:sz w:val="24"/>
        </w:rPr>
        <w:drawing>
          <wp:inline distT="0" distB="0" distL="0" distR="0">
            <wp:extent cx="2071370" cy="3679825"/>
            <wp:effectExtent l="0" t="0" r="5080" b="0"/>
            <wp:docPr id="11" name="图片 11" descr="47331486426631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47331486426631406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2071370" cy="3679825"/>
                    </a:xfrm>
                    <a:prstGeom prst="rect">
                      <a:avLst/>
                    </a:prstGeom>
                    <a:noFill/>
                    <a:ln>
                      <a:noFill/>
                    </a:ln>
                  </pic:spPr>
                </pic:pic>
              </a:graphicData>
            </a:graphic>
          </wp:inline>
        </w:drawing>
      </w:r>
      <w:r>
        <w:rPr>
          <w:rFonts w:hint="eastAsia"/>
          <w:sz w:val="24"/>
        </w:rPr>
        <w:t xml:space="preserve">      </w:t>
      </w:r>
      <w:r>
        <w:rPr>
          <w:rFonts w:hint="eastAsia"/>
          <w:sz w:val="24"/>
        </w:rPr>
        <w:drawing>
          <wp:inline distT="0" distB="0" distL="0" distR="0">
            <wp:extent cx="2059940" cy="3657600"/>
            <wp:effectExtent l="0" t="0" r="0" b="0"/>
            <wp:docPr id="10" name="图片 10" descr="10938727584977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0938727584977271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2059940" cy="3657600"/>
                    </a:xfrm>
                    <a:prstGeom prst="rect">
                      <a:avLst/>
                    </a:prstGeom>
                    <a:noFill/>
                    <a:ln>
                      <a:noFill/>
                    </a:ln>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3、</w:t>
      </w:r>
      <w:r>
        <w:rPr>
          <w:rFonts w:ascii="宋体" w:hAnsi="宋体"/>
          <w:sz w:val="24"/>
        </w:rPr>
        <w:t>选择</w:t>
      </w:r>
      <w:r>
        <w:rPr>
          <w:rFonts w:hint="eastAsia" w:ascii="宋体" w:hAnsi="宋体"/>
          <w:sz w:val="24"/>
        </w:rPr>
        <w:t>权责</w:t>
      </w:r>
      <w:r>
        <w:rPr>
          <w:rFonts w:ascii="宋体" w:hAnsi="宋体"/>
          <w:sz w:val="24"/>
        </w:rPr>
        <w:t>清单事项</w:t>
      </w:r>
    </w:p>
    <w:p>
      <w:pPr>
        <w:spacing w:before="156" w:beforeLines="50" w:line="360" w:lineRule="auto"/>
        <w:ind w:firstLine="420"/>
        <w:rPr>
          <w:rFonts w:ascii="宋体" w:hAnsi="宋体"/>
          <w:sz w:val="24"/>
        </w:rPr>
      </w:pPr>
      <w:r>
        <w:rPr>
          <w:rFonts w:hint="eastAsia" w:ascii="宋体" w:hAnsi="宋体"/>
          <w:sz w:val="24"/>
        </w:rPr>
        <w:t>4、</w:t>
      </w:r>
      <w:r>
        <w:rPr>
          <w:rFonts w:ascii="宋体" w:hAnsi="宋体"/>
          <w:sz w:val="24"/>
        </w:rPr>
        <w:t>结束</w:t>
      </w:r>
    </w:p>
    <w:p>
      <w:pPr>
        <w:pStyle w:val="4063"/>
        <w:numPr>
          <w:ilvl w:val="0"/>
          <w:numId w:val="255"/>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rPr>
          <w:rFonts w:hint="eastAsia"/>
        </w:rPr>
        <w:drawing>
          <wp:inline distT="0" distB="0" distL="0" distR="0">
            <wp:extent cx="1884045" cy="3348990"/>
            <wp:effectExtent l="0" t="0" r="1905" b="3810"/>
            <wp:docPr id="19" name="图片 19" descr="382908459011677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38290845901167732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1884045" cy="3348990"/>
                    </a:xfrm>
                    <a:prstGeom prst="rect">
                      <a:avLst/>
                    </a:prstGeom>
                    <a:noFill/>
                    <a:ln>
                      <a:noFill/>
                    </a:ln>
                  </pic:spPr>
                </pic:pic>
              </a:graphicData>
            </a:graphic>
          </wp:inline>
        </w:drawing>
      </w:r>
      <w:r>
        <w:rPr>
          <w:rFonts w:hint="eastAsia"/>
        </w:rPr>
        <w:drawing>
          <wp:inline distT="0" distB="0" distL="0" distR="0">
            <wp:extent cx="1960880" cy="3338195"/>
            <wp:effectExtent l="0" t="0" r="1270" b="0"/>
            <wp:docPr id="20" name="图片 20" descr="6777246162877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6777246162877745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1960880" cy="3338195"/>
                    </a:xfrm>
                    <a:prstGeom prst="rect">
                      <a:avLst/>
                    </a:prstGeom>
                    <a:noFill/>
                    <a:ln>
                      <a:noFill/>
                    </a:ln>
                  </pic:spPr>
                </pic:pic>
              </a:graphicData>
            </a:graphic>
          </wp:inline>
        </w:drawing>
      </w:r>
    </w:p>
    <w:p>
      <w:pPr>
        <w:spacing w:before="156" w:beforeLines="50" w:line="360" w:lineRule="auto"/>
        <w:ind w:firstLine="420"/>
        <w:rPr>
          <w:rFonts w:ascii="宋体" w:hAnsi="宋体"/>
          <w:sz w:val="24"/>
        </w:rPr>
      </w:pPr>
    </w:p>
    <w:p>
      <w:pPr>
        <w:pStyle w:val="4063"/>
        <w:numPr>
          <w:ilvl w:val="0"/>
          <w:numId w:val="255"/>
        </w:numPr>
        <w:spacing w:before="156" w:beforeLines="50" w:line="360" w:lineRule="auto"/>
        <w:ind w:firstLineChars="0"/>
        <w:rPr>
          <w:rFonts w:ascii="宋体" w:hAnsi="宋体"/>
          <w:sz w:val="24"/>
        </w:rPr>
      </w:pPr>
      <w:r>
        <w:rPr>
          <w:rFonts w:hint="eastAsia" w:ascii="宋体" w:hAnsi="宋体"/>
          <w:sz w:val="24"/>
        </w:rPr>
        <w:t>异常处理</w:t>
      </w:r>
    </w:p>
    <w:p>
      <w:pPr>
        <w:spacing w:before="156" w:beforeLines="50" w:line="360" w:lineRule="auto"/>
        <w:ind w:firstLine="420"/>
        <w:rPr>
          <w:rFonts w:ascii="宋体" w:hAnsi="宋体"/>
          <w:sz w:val="24"/>
        </w:rPr>
      </w:pPr>
      <w:r>
        <w:rPr>
          <w:rFonts w:hint="eastAsia" w:ascii="宋体" w:hAnsi="宋体"/>
          <w:sz w:val="24"/>
        </w:rPr>
        <w:t>1、显示错误提示信息，可以返回上一页面。</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、信息不符合输入要求，文本框显示红色进行警告</w:t>
      </w:r>
    </w:p>
    <w:p>
      <w:pPr>
        <w:spacing w:before="156" w:beforeLines="50" w:line="360" w:lineRule="auto"/>
        <w:ind w:firstLine="420"/>
        <w:rPr>
          <w:rFonts w:ascii="宋体" w:hAnsi="宋体"/>
          <w:sz w:val="24"/>
        </w:rPr>
      </w:pPr>
      <w:r>
        <w:rPr>
          <w:rFonts w:ascii="宋体" w:hAnsi="宋体"/>
          <w:sz w:val="24"/>
        </w:rPr>
        <w:t>3</w:t>
      </w: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szCs w:val="32"/>
          <w:lang w:eastAsia="zh-CN"/>
        </w:rPr>
      </w:pPr>
      <w:r>
        <w:rPr>
          <w:rFonts w:hint="eastAsia" w:eastAsia="宋体"/>
          <w:b/>
          <w:sz w:val="36"/>
          <w:szCs w:val="32"/>
          <w:lang w:eastAsia="zh-CN"/>
        </w:rPr>
        <w:t>咨询</w:t>
      </w:r>
      <w:r>
        <w:rPr>
          <w:rFonts w:eastAsia="宋体"/>
          <w:b/>
          <w:sz w:val="36"/>
          <w:szCs w:val="32"/>
          <w:lang w:eastAsia="zh-CN"/>
        </w:rPr>
        <w:t>投诉</w:t>
      </w:r>
    </w:p>
    <w:p>
      <w:pPr>
        <w:pStyle w:val="4063"/>
        <w:numPr>
          <w:ilvl w:val="0"/>
          <w:numId w:val="256"/>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政务</w:t>
      </w:r>
      <w:r>
        <w:rPr>
          <w:rFonts w:ascii="宋体" w:hAnsi="宋体"/>
          <w:sz w:val="24"/>
        </w:rPr>
        <w:t>服务APP用户可</w:t>
      </w:r>
      <w:r>
        <w:rPr>
          <w:rFonts w:hint="eastAsia" w:ascii="宋体" w:hAnsi="宋体"/>
          <w:sz w:val="24"/>
        </w:rPr>
        <w:t>通过app进行事项</w:t>
      </w:r>
      <w:r>
        <w:rPr>
          <w:rFonts w:ascii="宋体" w:hAnsi="宋体"/>
          <w:sz w:val="24"/>
        </w:rPr>
        <w:t>办理的</w:t>
      </w:r>
      <w:r>
        <w:rPr>
          <w:rFonts w:hint="eastAsia" w:ascii="宋体" w:hAnsi="宋体"/>
          <w:sz w:val="24"/>
        </w:rPr>
        <w:t>相关咨询与投诉</w:t>
      </w:r>
      <w:r>
        <w:rPr>
          <w:rFonts w:ascii="宋体" w:hAnsi="宋体"/>
          <w:sz w:val="24"/>
        </w:rPr>
        <w:t>。</w:t>
      </w:r>
      <w:r>
        <w:rPr>
          <w:rFonts w:hint="eastAsia" w:ascii="宋体" w:hAnsi="宋体"/>
          <w:sz w:val="24"/>
        </w:rPr>
        <w:t>可</w:t>
      </w:r>
      <w:r>
        <w:rPr>
          <w:rFonts w:ascii="宋体" w:hAnsi="宋体"/>
          <w:sz w:val="24"/>
        </w:rPr>
        <w:t>根据</w:t>
      </w:r>
      <w:r>
        <w:rPr>
          <w:rFonts w:hint="eastAsia" w:ascii="宋体" w:hAnsi="宋体"/>
          <w:sz w:val="24"/>
        </w:rPr>
        <w:t>咨询建议功能对某一主题或者某一部门进行咨询或者投诉</w:t>
      </w:r>
      <w:r>
        <w:rPr>
          <w:rFonts w:ascii="宋体" w:hAnsi="宋体"/>
          <w:sz w:val="24"/>
        </w:rPr>
        <w:t>。</w:t>
      </w:r>
    </w:p>
    <w:p>
      <w:pPr>
        <w:pStyle w:val="4063"/>
        <w:numPr>
          <w:ilvl w:val="0"/>
          <w:numId w:val="256"/>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政务</w:t>
      </w:r>
      <w:r>
        <w:rPr>
          <w:rFonts w:ascii="宋体" w:hAnsi="宋体"/>
          <w:sz w:val="24"/>
        </w:rPr>
        <w:t>服务APP用户</w:t>
      </w:r>
    </w:p>
    <w:p>
      <w:pPr>
        <w:pStyle w:val="4063"/>
        <w:numPr>
          <w:ilvl w:val="0"/>
          <w:numId w:val="256"/>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已经下载政务服务APP</w:t>
      </w:r>
    </w:p>
    <w:p>
      <w:pPr>
        <w:pStyle w:val="4063"/>
        <w:numPr>
          <w:ilvl w:val="0"/>
          <w:numId w:val="256"/>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用户登录政务APP</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用户进入咨询界面</w:t>
      </w:r>
    </w:p>
    <w:p>
      <w:pPr>
        <w:spacing w:before="156" w:beforeLines="50" w:line="360" w:lineRule="auto"/>
        <w:ind w:firstLine="420"/>
        <w:jc w:val="center"/>
        <w:rPr>
          <w:rFonts w:ascii="宋体" w:hAnsi="宋体"/>
          <w:sz w:val="24"/>
        </w:rPr>
      </w:pPr>
      <w:r>
        <w:drawing>
          <wp:inline distT="0" distB="0" distL="0" distR="0">
            <wp:extent cx="2335530" cy="4109085"/>
            <wp:effectExtent l="0" t="0" r="762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2335530" cy="4109085"/>
                    </a:xfrm>
                    <a:prstGeom prst="rect">
                      <a:avLst/>
                    </a:prstGeom>
                    <a:noFill/>
                    <a:ln>
                      <a:noFill/>
                    </a:ln>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3、</w:t>
      </w:r>
      <w:r>
        <w:rPr>
          <w:rFonts w:ascii="宋体" w:hAnsi="宋体"/>
          <w:sz w:val="24"/>
        </w:rPr>
        <w:t>用户进入投诉界面</w:t>
      </w:r>
    </w:p>
    <w:p>
      <w:pPr>
        <w:spacing w:before="156" w:beforeLines="50" w:line="360" w:lineRule="auto"/>
        <w:ind w:firstLine="420"/>
        <w:jc w:val="center"/>
        <w:rPr>
          <w:rFonts w:ascii="宋体" w:hAnsi="宋体"/>
          <w:sz w:val="24"/>
        </w:rPr>
      </w:pPr>
      <w:r>
        <w:rPr>
          <w:rFonts w:hint="eastAsia"/>
        </w:rPr>
        <w:drawing>
          <wp:inline distT="0" distB="0" distL="0" distR="0">
            <wp:extent cx="2225675" cy="4098290"/>
            <wp:effectExtent l="0" t="0" r="317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2225675" cy="4098290"/>
                    </a:xfrm>
                    <a:prstGeom prst="rect">
                      <a:avLst/>
                    </a:prstGeom>
                    <a:noFill/>
                    <a:ln>
                      <a:noFill/>
                    </a:ln>
                  </pic:spPr>
                </pic:pic>
              </a:graphicData>
            </a:graphic>
          </wp:inline>
        </w:drawing>
      </w:r>
    </w:p>
    <w:p>
      <w:pPr>
        <w:spacing w:before="156" w:beforeLines="50" w:line="360" w:lineRule="auto"/>
        <w:ind w:firstLine="420"/>
        <w:rPr>
          <w:rFonts w:ascii="宋体" w:hAnsi="宋体"/>
          <w:sz w:val="24"/>
        </w:rPr>
      </w:pPr>
    </w:p>
    <w:p>
      <w:pPr>
        <w:pStyle w:val="4063"/>
        <w:numPr>
          <w:ilvl w:val="0"/>
          <w:numId w:val="256"/>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drawing>
          <wp:inline distT="0" distB="0" distL="0" distR="0">
            <wp:extent cx="2335530" cy="4109085"/>
            <wp:effectExtent l="0" t="0" r="762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2335530" cy="4109085"/>
                    </a:xfrm>
                    <a:prstGeom prst="rect">
                      <a:avLst/>
                    </a:prstGeom>
                    <a:noFill/>
                    <a:ln>
                      <a:noFill/>
                    </a:ln>
                  </pic:spPr>
                </pic:pic>
              </a:graphicData>
            </a:graphic>
          </wp:inline>
        </w:drawing>
      </w:r>
      <w:r>
        <w:rPr>
          <w:rFonts w:hint="eastAsia"/>
        </w:rPr>
        <w:drawing>
          <wp:inline distT="0" distB="0" distL="0" distR="0">
            <wp:extent cx="2225675" cy="4098290"/>
            <wp:effectExtent l="0" t="0" r="317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2225675" cy="4098290"/>
                    </a:xfrm>
                    <a:prstGeom prst="rect">
                      <a:avLst/>
                    </a:prstGeom>
                    <a:noFill/>
                    <a:ln>
                      <a:noFill/>
                    </a:ln>
                  </pic:spPr>
                </pic:pic>
              </a:graphicData>
            </a:graphic>
          </wp:inline>
        </w:drawing>
      </w:r>
    </w:p>
    <w:p>
      <w:pPr>
        <w:pStyle w:val="4063"/>
        <w:numPr>
          <w:ilvl w:val="0"/>
          <w:numId w:val="256"/>
        </w:numPr>
        <w:spacing w:before="156" w:beforeLines="50" w:line="360" w:lineRule="auto"/>
        <w:ind w:firstLineChars="0"/>
        <w:rPr>
          <w:rFonts w:ascii="宋体" w:hAnsi="宋体"/>
          <w:sz w:val="24"/>
        </w:rPr>
      </w:pPr>
      <w:r>
        <w:rPr>
          <w:rFonts w:hint="eastAsia" w:ascii="宋体" w:hAnsi="宋体"/>
          <w:sz w:val="24"/>
        </w:rPr>
        <w:t>后置条件</w:t>
      </w:r>
    </w:p>
    <w:p>
      <w:pPr>
        <w:spacing w:before="156" w:beforeLines="50" w:line="360" w:lineRule="auto"/>
        <w:ind w:firstLine="420"/>
        <w:rPr>
          <w:rFonts w:ascii="宋体" w:hAnsi="宋体"/>
          <w:sz w:val="24"/>
        </w:rPr>
      </w:pPr>
      <w:r>
        <w:rPr>
          <w:rFonts w:hint="eastAsia" w:ascii="宋体" w:hAnsi="宋体"/>
          <w:sz w:val="24"/>
        </w:rPr>
        <w:t>提交后</w:t>
      </w:r>
      <w:r>
        <w:rPr>
          <w:rFonts w:ascii="宋体" w:hAnsi="宋体"/>
          <w:sz w:val="24"/>
        </w:rPr>
        <w:t>，弹出“</w:t>
      </w:r>
      <w:r>
        <w:rPr>
          <w:rFonts w:hint="eastAsia" w:ascii="宋体" w:hAnsi="宋体"/>
          <w:sz w:val="24"/>
        </w:rPr>
        <w:t>感谢</w:t>
      </w:r>
      <w:r>
        <w:rPr>
          <w:rFonts w:ascii="宋体" w:hAnsi="宋体"/>
          <w:sz w:val="24"/>
        </w:rPr>
        <w:t>您的咨询，</w:t>
      </w:r>
      <w:r>
        <w:rPr>
          <w:rFonts w:hint="eastAsia" w:ascii="宋体" w:hAnsi="宋体"/>
          <w:sz w:val="24"/>
        </w:rPr>
        <w:t>工作人员</w:t>
      </w:r>
      <w:r>
        <w:rPr>
          <w:rFonts w:ascii="宋体" w:hAnsi="宋体"/>
          <w:sz w:val="24"/>
        </w:rPr>
        <w:t>稍后将</w:t>
      </w:r>
      <w:r>
        <w:rPr>
          <w:rFonts w:hint="eastAsia" w:ascii="宋体" w:hAnsi="宋体"/>
          <w:sz w:val="24"/>
        </w:rPr>
        <w:t>联系</w:t>
      </w:r>
      <w:r>
        <w:rPr>
          <w:rFonts w:ascii="宋体" w:hAnsi="宋体"/>
          <w:sz w:val="24"/>
        </w:rPr>
        <w:t>您”</w:t>
      </w:r>
    </w:p>
    <w:p>
      <w:pPr>
        <w:pStyle w:val="4063"/>
        <w:numPr>
          <w:ilvl w:val="0"/>
          <w:numId w:val="256"/>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257"/>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257"/>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257"/>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spacing w:before="156" w:beforeLines="50" w:line="360" w:lineRule="auto"/>
        <w:ind w:firstLine="420"/>
        <w:rPr>
          <w:rFonts w:ascii="宋体" w:hAnsi="宋体"/>
          <w:sz w:val="24"/>
        </w:rPr>
      </w:pPr>
    </w:p>
    <w:p>
      <w:pPr>
        <w:pStyle w:val="6"/>
        <w:widowControl/>
        <w:numPr>
          <w:ilvl w:val="3"/>
          <w:numId w:val="218"/>
        </w:numPr>
        <w:tabs>
          <w:tab w:val="left" w:pos="317"/>
        </w:tabs>
        <w:adjustRightInd w:val="0"/>
        <w:snapToGrid w:val="0"/>
        <w:spacing w:before="312" w:beforeLines="100" w:after="312" w:afterLines="100"/>
        <w:rPr>
          <w:rFonts w:eastAsia="宋体"/>
          <w:b/>
          <w:sz w:val="36"/>
          <w:szCs w:val="32"/>
          <w:lang w:eastAsia="zh-CN"/>
        </w:rPr>
      </w:pPr>
      <w:r>
        <w:rPr>
          <w:rFonts w:hint="eastAsia" w:eastAsia="宋体"/>
          <w:b/>
          <w:sz w:val="36"/>
          <w:szCs w:val="32"/>
          <w:lang w:eastAsia="zh-CN"/>
        </w:rPr>
        <w:t>智能</w:t>
      </w:r>
      <w:r>
        <w:rPr>
          <w:rFonts w:eastAsia="宋体"/>
          <w:b/>
          <w:sz w:val="36"/>
          <w:szCs w:val="32"/>
          <w:lang w:eastAsia="zh-CN"/>
        </w:rPr>
        <w:t>取号</w:t>
      </w:r>
    </w:p>
    <w:p>
      <w:pPr>
        <w:pStyle w:val="4063"/>
        <w:numPr>
          <w:ilvl w:val="0"/>
          <w:numId w:val="258"/>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通过政务</w:t>
      </w:r>
      <w:r>
        <w:rPr>
          <w:rFonts w:ascii="宋体" w:hAnsi="宋体"/>
          <w:sz w:val="24"/>
        </w:rPr>
        <w:t>服务</w:t>
      </w:r>
      <w:r>
        <w:rPr>
          <w:rFonts w:hint="eastAsia" w:ascii="宋体" w:hAnsi="宋体"/>
          <w:sz w:val="24"/>
        </w:rPr>
        <w:t>app选择附近的办事大厅进行取号</w:t>
      </w:r>
      <w:r>
        <w:rPr>
          <w:rFonts w:ascii="宋体" w:hAnsi="宋体"/>
          <w:sz w:val="24"/>
        </w:rPr>
        <w:t>。</w:t>
      </w:r>
    </w:p>
    <w:p>
      <w:pPr>
        <w:pStyle w:val="4063"/>
        <w:numPr>
          <w:ilvl w:val="0"/>
          <w:numId w:val="258"/>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政务</w:t>
      </w:r>
      <w:r>
        <w:rPr>
          <w:rFonts w:ascii="宋体" w:hAnsi="宋体"/>
          <w:sz w:val="24"/>
        </w:rPr>
        <w:t>服务APP用户</w:t>
      </w:r>
    </w:p>
    <w:p>
      <w:pPr>
        <w:pStyle w:val="4063"/>
        <w:numPr>
          <w:ilvl w:val="0"/>
          <w:numId w:val="258"/>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w:t>
      </w:r>
      <w:r>
        <w:rPr>
          <w:rFonts w:hint="eastAsia" w:ascii="宋体" w:hAnsi="宋体"/>
          <w:sz w:val="24"/>
        </w:rPr>
        <w:t>登录</w:t>
      </w:r>
      <w:r>
        <w:rPr>
          <w:rFonts w:ascii="宋体" w:hAnsi="宋体"/>
          <w:sz w:val="24"/>
        </w:rPr>
        <w:t>政务服务APP</w:t>
      </w:r>
    </w:p>
    <w:p>
      <w:pPr>
        <w:pStyle w:val="4063"/>
        <w:numPr>
          <w:ilvl w:val="0"/>
          <w:numId w:val="258"/>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w:t>
      </w:r>
      <w:r>
        <w:rPr>
          <w:rFonts w:hint="eastAsia" w:ascii="宋体" w:hAnsi="宋体"/>
          <w:sz w:val="24"/>
        </w:rPr>
        <w:t>政务</w:t>
      </w:r>
      <w:r>
        <w:rPr>
          <w:rFonts w:ascii="宋体" w:hAnsi="宋体"/>
          <w:sz w:val="24"/>
        </w:rPr>
        <w:t>服务APP</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、点击</w:t>
      </w:r>
      <w:r>
        <w:rPr>
          <w:rFonts w:ascii="宋体" w:hAnsi="宋体"/>
          <w:sz w:val="24"/>
        </w:rPr>
        <w:t>智能取号</w:t>
      </w:r>
    </w:p>
    <w:p>
      <w:pPr>
        <w:spacing w:before="156" w:beforeLines="50" w:line="360" w:lineRule="auto"/>
        <w:ind w:firstLine="420"/>
        <w:rPr>
          <w:rFonts w:ascii="宋体" w:hAnsi="宋体"/>
          <w:sz w:val="24"/>
        </w:rPr>
      </w:pPr>
      <w:r>
        <w:rPr>
          <w:rFonts w:hint="eastAsia" w:ascii="宋体" w:hAnsi="宋体"/>
          <w:sz w:val="24"/>
        </w:rPr>
        <w:t>3、</w:t>
      </w:r>
      <w:r>
        <w:rPr>
          <w:rFonts w:ascii="宋体" w:hAnsi="宋体"/>
          <w:sz w:val="24"/>
        </w:rPr>
        <w:t>选择附近的办事大厅</w:t>
      </w:r>
    </w:p>
    <w:p>
      <w:pPr>
        <w:spacing w:before="156" w:beforeLines="50" w:line="360" w:lineRule="auto"/>
        <w:ind w:firstLine="420"/>
        <w:rPr>
          <w:rFonts w:ascii="宋体" w:hAnsi="宋体"/>
          <w:sz w:val="24"/>
        </w:rPr>
      </w:pPr>
      <w:r>
        <w:rPr>
          <w:rFonts w:ascii="宋体" w:hAnsi="宋体"/>
          <w:sz w:val="24"/>
        </w:rPr>
        <w:t>4</w:t>
      </w:r>
      <w:r>
        <w:rPr>
          <w:rFonts w:hint="eastAsia" w:ascii="宋体" w:hAnsi="宋体"/>
          <w:sz w:val="24"/>
        </w:rPr>
        <w:t>、选择</w:t>
      </w:r>
      <w:r>
        <w:rPr>
          <w:rFonts w:ascii="宋体" w:hAnsi="宋体"/>
          <w:sz w:val="24"/>
        </w:rPr>
        <w:t>事项</w:t>
      </w:r>
      <w:r>
        <w:rPr>
          <w:rFonts w:hint="eastAsia" w:ascii="宋体" w:hAnsi="宋体"/>
          <w:sz w:val="24"/>
        </w:rPr>
        <w:t>办理</w:t>
      </w:r>
      <w:r>
        <w:rPr>
          <w:rFonts w:ascii="宋体" w:hAnsi="宋体"/>
          <w:sz w:val="24"/>
        </w:rPr>
        <w:t>的窗口</w:t>
      </w:r>
    </w:p>
    <w:p>
      <w:pPr>
        <w:spacing w:before="156" w:beforeLines="50" w:line="360" w:lineRule="auto"/>
        <w:ind w:firstLine="420"/>
        <w:rPr>
          <w:rFonts w:ascii="宋体" w:hAnsi="宋体"/>
          <w:sz w:val="24"/>
        </w:rPr>
      </w:pPr>
      <w:r>
        <w:rPr>
          <w:rFonts w:hint="eastAsia" w:ascii="宋体" w:hAnsi="宋体"/>
          <w:sz w:val="24"/>
        </w:rPr>
        <w:t>5、显示窗口</w:t>
      </w:r>
      <w:r>
        <w:rPr>
          <w:rFonts w:ascii="宋体" w:hAnsi="宋体"/>
          <w:sz w:val="24"/>
        </w:rPr>
        <w:t>办理的号码，并</w:t>
      </w:r>
      <w:r>
        <w:rPr>
          <w:rFonts w:hint="eastAsia" w:ascii="宋体" w:hAnsi="宋体"/>
          <w:sz w:val="24"/>
        </w:rPr>
        <w:t>作出</w:t>
      </w:r>
      <w:r>
        <w:rPr>
          <w:rFonts w:ascii="宋体" w:hAnsi="宋体"/>
          <w:sz w:val="24"/>
        </w:rPr>
        <w:t>温馨的提示。</w:t>
      </w:r>
    </w:p>
    <w:p>
      <w:pPr>
        <w:pStyle w:val="4063"/>
        <w:numPr>
          <w:ilvl w:val="0"/>
          <w:numId w:val="258"/>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jc w:val="center"/>
        <w:rPr>
          <w:rFonts w:ascii="宋体" w:hAnsi="宋体"/>
          <w:sz w:val="24"/>
        </w:rPr>
      </w:pPr>
      <w:r>
        <w:rPr>
          <w:rFonts w:hint="eastAsia"/>
        </w:rPr>
        <w:drawing>
          <wp:inline distT="0" distB="0" distL="0" distR="0">
            <wp:extent cx="1718945" cy="305181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1718945" cy="3051810"/>
                    </a:xfrm>
                    <a:prstGeom prst="rect">
                      <a:avLst/>
                    </a:prstGeom>
                    <a:noFill/>
                    <a:ln>
                      <a:noFill/>
                    </a:ln>
                  </pic:spPr>
                </pic:pic>
              </a:graphicData>
            </a:graphic>
          </wp:inline>
        </w:drawing>
      </w:r>
    </w:p>
    <w:p>
      <w:pPr>
        <w:pStyle w:val="4063"/>
        <w:numPr>
          <w:ilvl w:val="0"/>
          <w:numId w:val="258"/>
        </w:numPr>
        <w:spacing w:before="156" w:beforeLines="50" w:line="360" w:lineRule="auto"/>
        <w:ind w:firstLineChars="0"/>
        <w:rPr>
          <w:rFonts w:ascii="宋体" w:hAnsi="宋体"/>
          <w:sz w:val="24"/>
        </w:rPr>
      </w:pPr>
      <w:r>
        <w:rPr>
          <w:rFonts w:hint="eastAsia" w:ascii="宋体" w:hAnsi="宋体"/>
          <w:sz w:val="24"/>
        </w:rPr>
        <w:t>后置条件</w:t>
      </w:r>
    </w:p>
    <w:p>
      <w:pPr>
        <w:spacing w:before="156" w:beforeLines="50" w:line="360" w:lineRule="auto"/>
        <w:ind w:firstLine="420"/>
        <w:rPr>
          <w:rFonts w:ascii="宋体" w:hAnsi="宋体"/>
          <w:sz w:val="24"/>
        </w:rPr>
      </w:pPr>
      <w:r>
        <w:rPr>
          <w:rFonts w:hint="eastAsia" w:ascii="宋体" w:hAnsi="宋体"/>
          <w:sz w:val="24"/>
        </w:rPr>
        <w:t>弹出</w:t>
      </w:r>
      <w:r>
        <w:rPr>
          <w:rFonts w:ascii="宋体" w:hAnsi="宋体"/>
          <w:sz w:val="24"/>
        </w:rPr>
        <w:t>“</w:t>
      </w:r>
      <w:r>
        <w:rPr>
          <w:rFonts w:hint="eastAsia" w:ascii="宋体" w:hAnsi="宋体"/>
          <w:sz w:val="24"/>
        </w:rPr>
        <w:t>取号</w:t>
      </w:r>
      <w:r>
        <w:rPr>
          <w:rFonts w:ascii="宋体" w:hAnsi="宋体"/>
          <w:sz w:val="24"/>
        </w:rPr>
        <w:t>成功的页面”</w:t>
      </w:r>
      <w:r>
        <w:rPr>
          <w:rFonts w:hint="eastAsia" w:ascii="宋体" w:hAnsi="宋体"/>
          <w:sz w:val="24"/>
        </w:rPr>
        <w:t>。</w:t>
      </w:r>
    </w:p>
    <w:p>
      <w:pPr>
        <w:pStyle w:val="4063"/>
        <w:numPr>
          <w:ilvl w:val="0"/>
          <w:numId w:val="258"/>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259"/>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259"/>
        </w:numPr>
        <w:spacing w:before="156" w:beforeLines="50" w:line="360" w:lineRule="auto"/>
        <w:ind w:firstLineChars="0"/>
        <w:rPr>
          <w:rFonts w:ascii="宋体" w:hAnsi="宋体"/>
          <w:sz w:val="24"/>
        </w:rPr>
      </w:pPr>
      <w:r>
        <w:rPr>
          <w:rFonts w:hint="eastAsia" w:ascii="宋体" w:hAnsi="宋体"/>
          <w:sz w:val="24"/>
        </w:rPr>
        <w:t>跳出警告窗口进行警告</w:t>
      </w:r>
    </w:p>
    <w:p>
      <w:pPr>
        <w:spacing w:before="156" w:beforeLines="50" w:line="360" w:lineRule="auto"/>
        <w:ind w:firstLine="420"/>
        <w:jc w:val="center"/>
        <w:rPr>
          <w:rFonts w:ascii="宋体" w:hAnsi="宋体"/>
          <w:sz w:val="24"/>
        </w:rPr>
      </w:pPr>
      <w:r>
        <w:rPr>
          <w:rFonts w:hint="eastAsia"/>
        </w:rPr>
        <w:drawing>
          <wp:inline distT="0" distB="0" distL="0" distR="0">
            <wp:extent cx="2479040" cy="442849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2479040" cy="4428490"/>
                    </a:xfrm>
                    <a:prstGeom prst="rect">
                      <a:avLst/>
                    </a:prstGeom>
                    <a:noFill/>
                    <a:ln>
                      <a:noFill/>
                    </a:ln>
                  </pic:spPr>
                </pic:pic>
              </a:graphicData>
            </a:graphic>
          </wp:inline>
        </w:drawing>
      </w:r>
    </w:p>
    <w:p>
      <w:pPr>
        <w:pStyle w:val="4063"/>
        <w:numPr>
          <w:ilvl w:val="0"/>
          <w:numId w:val="259"/>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259"/>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spacing w:before="156" w:beforeLines="50" w:line="360" w:lineRule="auto"/>
        <w:ind w:firstLine="420"/>
        <w:rPr>
          <w:rFonts w:ascii="宋体" w:hAnsi="宋体"/>
          <w:sz w:val="24"/>
        </w:rPr>
      </w:pPr>
    </w:p>
    <w:p>
      <w:pPr>
        <w:pStyle w:val="6"/>
        <w:widowControl/>
        <w:numPr>
          <w:ilvl w:val="3"/>
          <w:numId w:val="218"/>
        </w:numPr>
        <w:tabs>
          <w:tab w:val="left" w:pos="317"/>
        </w:tabs>
        <w:adjustRightInd w:val="0"/>
        <w:snapToGrid w:val="0"/>
        <w:spacing w:before="312" w:beforeLines="100" w:after="312" w:afterLines="100"/>
        <w:rPr>
          <w:rFonts w:eastAsia="宋体"/>
          <w:b/>
          <w:sz w:val="36"/>
          <w:szCs w:val="32"/>
          <w:lang w:eastAsia="zh-CN"/>
        </w:rPr>
      </w:pPr>
      <w:r>
        <w:rPr>
          <w:rFonts w:hint="eastAsia" w:eastAsia="宋体"/>
          <w:b/>
          <w:sz w:val="36"/>
          <w:szCs w:val="32"/>
          <w:lang w:eastAsia="zh-CN"/>
        </w:rPr>
        <w:t>便民</w:t>
      </w:r>
      <w:r>
        <w:rPr>
          <w:rFonts w:eastAsia="宋体"/>
          <w:b/>
          <w:sz w:val="36"/>
          <w:szCs w:val="32"/>
          <w:lang w:eastAsia="zh-CN"/>
        </w:rPr>
        <w:t>服务、</w:t>
      </w:r>
      <w:r>
        <w:rPr>
          <w:rFonts w:hint="eastAsia" w:eastAsia="宋体"/>
          <w:b/>
          <w:sz w:val="36"/>
          <w:szCs w:val="32"/>
          <w:lang w:eastAsia="zh-CN"/>
        </w:rPr>
        <w:t>热点</w:t>
      </w:r>
      <w:r>
        <w:rPr>
          <w:rFonts w:eastAsia="宋体"/>
          <w:b/>
          <w:sz w:val="36"/>
          <w:szCs w:val="32"/>
          <w:lang w:eastAsia="zh-CN"/>
        </w:rPr>
        <w:t>服务</w:t>
      </w:r>
    </w:p>
    <w:p>
      <w:pPr>
        <w:pStyle w:val="4063"/>
        <w:numPr>
          <w:ilvl w:val="0"/>
          <w:numId w:val="260"/>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通过政务</w:t>
      </w:r>
      <w:r>
        <w:rPr>
          <w:rFonts w:ascii="宋体" w:hAnsi="宋体"/>
          <w:sz w:val="24"/>
        </w:rPr>
        <w:t>服务</w:t>
      </w:r>
      <w:r>
        <w:rPr>
          <w:rFonts w:hint="eastAsia" w:ascii="宋体" w:hAnsi="宋体"/>
          <w:sz w:val="24"/>
        </w:rPr>
        <w:t>app选择便民服务、热点服务进行相关事项的办理和查询</w:t>
      </w:r>
      <w:r>
        <w:rPr>
          <w:rFonts w:ascii="宋体" w:hAnsi="宋体"/>
          <w:sz w:val="24"/>
        </w:rPr>
        <w:t>。</w:t>
      </w:r>
    </w:p>
    <w:p>
      <w:pPr>
        <w:pStyle w:val="4063"/>
        <w:numPr>
          <w:ilvl w:val="0"/>
          <w:numId w:val="260"/>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政务</w:t>
      </w:r>
      <w:r>
        <w:rPr>
          <w:rFonts w:ascii="宋体" w:hAnsi="宋体"/>
          <w:sz w:val="24"/>
        </w:rPr>
        <w:t>服务APP用户</w:t>
      </w:r>
    </w:p>
    <w:p>
      <w:pPr>
        <w:pStyle w:val="4063"/>
        <w:numPr>
          <w:ilvl w:val="0"/>
          <w:numId w:val="260"/>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已经下载</w:t>
      </w:r>
      <w:r>
        <w:rPr>
          <w:rFonts w:hint="eastAsia" w:ascii="宋体" w:hAnsi="宋体"/>
          <w:sz w:val="24"/>
        </w:rPr>
        <w:t>政务</w:t>
      </w:r>
      <w:r>
        <w:rPr>
          <w:rFonts w:ascii="宋体" w:hAnsi="宋体"/>
          <w:sz w:val="24"/>
        </w:rPr>
        <w:t>服务APP</w:t>
      </w:r>
    </w:p>
    <w:p>
      <w:pPr>
        <w:pStyle w:val="4063"/>
        <w:numPr>
          <w:ilvl w:val="0"/>
          <w:numId w:val="260"/>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用户打开政务服务APP</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进入首页</w:t>
      </w:r>
    </w:p>
    <w:p>
      <w:pPr>
        <w:spacing w:before="156" w:beforeLines="50" w:line="360" w:lineRule="auto"/>
        <w:ind w:firstLine="420"/>
        <w:rPr>
          <w:rFonts w:ascii="宋体" w:hAnsi="宋体"/>
          <w:sz w:val="24"/>
        </w:rPr>
      </w:pPr>
      <w:r>
        <w:rPr>
          <w:rFonts w:hint="eastAsia" w:ascii="宋体" w:hAnsi="宋体"/>
          <w:sz w:val="24"/>
        </w:rPr>
        <w:t>3、</w:t>
      </w:r>
      <w:r>
        <w:rPr>
          <w:rFonts w:ascii="宋体" w:hAnsi="宋体"/>
          <w:sz w:val="24"/>
        </w:rPr>
        <w:t>点击便民服务、热点服务中的事项</w:t>
      </w:r>
    </w:p>
    <w:p>
      <w:pPr>
        <w:pStyle w:val="4063"/>
        <w:numPr>
          <w:ilvl w:val="0"/>
          <w:numId w:val="260"/>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jc w:val="center"/>
        <w:rPr>
          <w:rFonts w:ascii="宋体" w:hAnsi="宋体"/>
          <w:sz w:val="24"/>
        </w:rPr>
      </w:pPr>
      <w:r>
        <w:rPr>
          <w:rFonts w:ascii="宋体" w:hAnsi="宋体"/>
          <w:sz w:val="24"/>
        </w:rPr>
        <w:drawing>
          <wp:inline distT="0" distB="0" distL="0" distR="0">
            <wp:extent cx="1784350" cy="3569335"/>
            <wp:effectExtent l="0" t="0" r="6350" b="0"/>
            <wp:docPr id="33" name="图片 33" descr="G:\应用程序数据\QQ消息\281953212\Image\C2C\9C3B1C2123B3CCDAFA291E6A949A29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G:\应用程序数据\QQ消息\281953212\Image\C2C\9C3B1C2123B3CCDAFA291E6A949A2987.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1791358" cy="3582715"/>
                    </a:xfrm>
                    <a:prstGeom prst="rect">
                      <a:avLst/>
                    </a:prstGeom>
                    <a:noFill/>
                    <a:ln>
                      <a:noFill/>
                    </a:ln>
                  </pic:spPr>
                </pic:pic>
              </a:graphicData>
            </a:graphic>
          </wp:inline>
        </w:drawing>
      </w:r>
    </w:p>
    <w:p>
      <w:pPr>
        <w:pStyle w:val="4063"/>
        <w:numPr>
          <w:ilvl w:val="0"/>
          <w:numId w:val="260"/>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261"/>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261"/>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261"/>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szCs w:val="32"/>
          <w:lang w:eastAsia="zh-CN"/>
        </w:rPr>
      </w:pPr>
      <w:r>
        <w:rPr>
          <w:rFonts w:hint="eastAsia" w:eastAsia="宋体"/>
          <w:b/>
          <w:sz w:val="36"/>
          <w:szCs w:val="32"/>
          <w:lang w:eastAsia="zh-CN"/>
        </w:rPr>
        <w:t>城市</w:t>
      </w:r>
      <w:r>
        <w:rPr>
          <w:rFonts w:eastAsia="宋体"/>
          <w:b/>
          <w:sz w:val="36"/>
          <w:szCs w:val="32"/>
          <w:lang w:eastAsia="zh-CN"/>
        </w:rPr>
        <w:t>资讯</w:t>
      </w:r>
    </w:p>
    <w:p>
      <w:pPr>
        <w:pStyle w:val="4063"/>
        <w:numPr>
          <w:ilvl w:val="0"/>
          <w:numId w:val="262"/>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通过政务</w:t>
      </w:r>
      <w:r>
        <w:rPr>
          <w:rFonts w:ascii="宋体" w:hAnsi="宋体"/>
          <w:sz w:val="24"/>
        </w:rPr>
        <w:t>服务APP可以查看东莞市的最新的城市资讯</w:t>
      </w:r>
      <w:r>
        <w:rPr>
          <w:rFonts w:hint="eastAsia" w:ascii="宋体" w:hAnsi="宋体"/>
          <w:sz w:val="24"/>
        </w:rPr>
        <w:t>消息</w:t>
      </w:r>
    </w:p>
    <w:p>
      <w:pPr>
        <w:pStyle w:val="4063"/>
        <w:numPr>
          <w:ilvl w:val="0"/>
          <w:numId w:val="262"/>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政务</w:t>
      </w:r>
      <w:r>
        <w:rPr>
          <w:rFonts w:ascii="宋体" w:hAnsi="宋体"/>
          <w:sz w:val="24"/>
        </w:rPr>
        <w:t>服务APP用户</w:t>
      </w:r>
    </w:p>
    <w:p>
      <w:pPr>
        <w:pStyle w:val="4063"/>
        <w:numPr>
          <w:ilvl w:val="0"/>
          <w:numId w:val="262"/>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已经下载政务服务APP</w:t>
      </w:r>
    </w:p>
    <w:p>
      <w:pPr>
        <w:pStyle w:val="4063"/>
        <w:numPr>
          <w:ilvl w:val="0"/>
          <w:numId w:val="262"/>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打开政务服务APP</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点击城市</w:t>
      </w:r>
      <w:r>
        <w:rPr>
          <w:rFonts w:hint="eastAsia" w:ascii="宋体" w:hAnsi="宋体"/>
          <w:sz w:val="24"/>
        </w:rPr>
        <w:t>资讯</w:t>
      </w:r>
    </w:p>
    <w:p>
      <w:pPr>
        <w:spacing w:before="156" w:beforeLines="50" w:line="360" w:lineRule="auto"/>
        <w:ind w:firstLine="420"/>
        <w:rPr>
          <w:rFonts w:ascii="宋体" w:hAnsi="宋体"/>
          <w:sz w:val="24"/>
        </w:rPr>
      </w:pPr>
      <w:r>
        <w:rPr>
          <w:rFonts w:hint="eastAsia" w:ascii="宋体" w:hAnsi="宋体"/>
          <w:sz w:val="24"/>
        </w:rPr>
        <w:t>3、点击</w:t>
      </w:r>
      <w:r>
        <w:rPr>
          <w:rFonts w:ascii="宋体" w:hAnsi="宋体"/>
          <w:sz w:val="24"/>
        </w:rPr>
        <w:t>城市资讯列表中的消息。</w:t>
      </w:r>
    </w:p>
    <w:p>
      <w:pPr>
        <w:pStyle w:val="4063"/>
        <w:numPr>
          <w:ilvl w:val="0"/>
          <w:numId w:val="262"/>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jc w:val="center"/>
        <w:rPr>
          <w:rFonts w:ascii="宋体" w:hAnsi="宋体"/>
          <w:sz w:val="24"/>
        </w:rPr>
      </w:pPr>
      <w:r>
        <w:rPr>
          <w:rFonts w:hint="eastAsia"/>
        </w:rPr>
        <w:drawing>
          <wp:inline distT="0" distB="0" distL="0" distR="0">
            <wp:extent cx="2346325" cy="4692015"/>
            <wp:effectExtent l="0" t="0" r="0" b="0"/>
            <wp:docPr id="31" name="图片 31" descr="主界面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主界面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2349591" cy="4698636"/>
                    </a:xfrm>
                    <a:prstGeom prst="rect">
                      <a:avLst/>
                    </a:prstGeom>
                    <a:noFill/>
                    <a:ln>
                      <a:noFill/>
                    </a:ln>
                  </pic:spPr>
                </pic:pic>
              </a:graphicData>
            </a:graphic>
          </wp:inline>
        </w:drawing>
      </w:r>
    </w:p>
    <w:p>
      <w:pPr>
        <w:pStyle w:val="4063"/>
        <w:numPr>
          <w:ilvl w:val="0"/>
          <w:numId w:val="262"/>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263"/>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263"/>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263"/>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szCs w:val="32"/>
          <w:lang w:eastAsia="zh-CN"/>
        </w:rPr>
      </w:pPr>
      <w:r>
        <w:rPr>
          <w:rFonts w:hint="eastAsia" w:eastAsia="宋体"/>
          <w:b/>
          <w:sz w:val="36"/>
          <w:szCs w:val="32"/>
          <w:lang w:eastAsia="zh-CN"/>
        </w:rPr>
        <w:t>预约</w:t>
      </w:r>
      <w:r>
        <w:rPr>
          <w:rFonts w:eastAsia="宋体"/>
          <w:b/>
          <w:sz w:val="36"/>
          <w:szCs w:val="32"/>
          <w:lang w:eastAsia="zh-CN"/>
        </w:rPr>
        <w:t>服务</w:t>
      </w:r>
    </w:p>
    <w:p>
      <w:pPr>
        <w:pStyle w:val="4063"/>
        <w:numPr>
          <w:ilvl w:val="0"/>
          <w:numId w:val="264"/>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通过政务服务</w:t>
      </w:r>
      <w:r>
        <w:rPr>
          <w:rFonts w:ascii="宋体" w:hAnsi="宋体"/>
          <w:sz w:val="24"/>
        </w:rPr>
        <w:t>APP进行办事预约。</w:t>
      </w:r>
    </w:p>
    <w:p>
      <w:pPr>
        <w:pStyle w:val="4063"/>
        <w:numPr>
          <w:ilvl w:val="0"/>
          <w:numId w:val="264"/>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政务服务</w:t>
      </w:r>
      <w:r>
        <w:rPr>
          <w:rFonts w:ascii="宋体" w:hAnsi="宋体"/>
          <w:sz w:val="24"/>
        </w:rPr>
        <w:t>APP用户</w:t>
      </w:r>
    </w:p>
    <w:p>
      <w:pPr>
        <w:pStyle w:val="4063"/>
        <w:numPr>
          <w:ilvl w:val="0"/>
          <w:numId w:val="264"/>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已经登录政务</w:t>
      </w:r>
      <w:r>
        <w:rPr>
          <w:rFonts w:hint="eastAsia" w:ascii="宋体" w:hAnsi="宋体"/>
          <w:sz w:val="24"/>
        </w:rPr>
        <w:t>服务</w:t>
      </w:r>
      <w:r>
        <w:rPr>
          <w:rFonts w:ascii="宋体" w:hAnsi="宋体"/>
          <w:sz w:val="24"/>
        </w:rPr>
        <w:t>APP</w:t>
      </w:r>
    </w:p>
    <w:p>
      <w:pPr>
        <w:pStyle w:val="4063"/>
        <w:numPr>
          <w:ilvl w:val="0"/>
          <w:numId w:val="264"/>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w:t>
      </w:r>
      <w:r>
        <w:rPr>
          <w:rFonts w:hint="eastAsia" w:ascii="宋体" w:hAnsi="宋体"/>
          <w:sz w:val="24"/>
        </w:rPr>
        <w:t>政务</w:t>
      </w:r>
      <w:r>
        <w:rPr>
          <w:rFonts w:ascii="宋体" w:hAnsi="宋体"/>
          <w:sz w:val="24"/>
        </w:rPr>
        <w:t>服务APP</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、点击</w:t>
      </w:r>
      <w:r>
        <w:rPr>
          <w:rFonts w:ascii="宋体" w:hAnsi="宋体"/>
          <w:sz w:val="24"/>
        </w:rPr>
        <w:t>“</w:t>
      </w:r>
      <w:r>
        <w:rPr>
          <w:rFonts w:hint="eastAsia" w:ascii="宋体" w:hAnsi="宋体"/>
          <w:sz w:val="24"/>
        </w:rPr>
        <w:t>预约</w:t>
      </w:r>
      <w:r>
        <w:rPr>
          <w:rFonts w:ascii="宋体" w:hAnsi="宋体"/>
          <w:sz w:val="24"/>
        </w:rPr>
        <w:t>服务”</w:t>
      </w:r>
    </w:p>
    <w:p>
      <w:pPr>
        <w:spacing w:before="156" w:beforeLines="50" w:line="360" w:lineRule="auto"/>
        <w:ind w:firstLine="420"/>
        <w:rPr>
          <w:rFonts w:ascii="宋体" w:hAnsi="宋体"/>
          <w:sz w:val="24"/>
        </w:rPr>
      </w:pPr>
      <w:r>
        <w:rPr>
          <w:rFonts w:ascii="宋体" w:hAnsi="宋体"/>
          <w:sz w:val="24"/>
        </w:rPr>
        <w:t>3</w:t>
      </w:r>
      <w:r>
        <w:rPr>
          <w:rFonts w:hint="eastAsia" w:ascii="宋体" w:hAnsi="宋体"/>
          <w:sz w:val="24"/>
        </w:rPr>
        <w:t>、</w:t>
      </w:r>
      <w:r>
        <w:rPr>
          <w:rFonts w:ascii="宋体" w:hAnsi="宋体"/>
          <w:sz w:val="24"/>
        </w:rPr>
        <w:t>点击事项列表</w:t>
      </w:r>
      <w:r>
        <w:rPr>
          <w:rFonts w:hint="eastAsia" w:ascii="宋体" w:hAnsi="宋体"/>
          <w:sz w:val="24"/>
        </w:rPr>
        <w:t>中</w:t>
      </w:r>
      <w:r>
        <w:rPr>
          <w:rFonts w:ascii="宋体" w:hAnsi="宋体"/>
          <w:sz w:val="24"/>
        </w:rPr>
        <w:t>的事项进行预约</w:t>
      </w:r>
    </w:p>
    <w:p>
      <w:pPr>
        <w:spacing w:before="156" w:beforeLines="50" w:line="360" w:lineRule="auto"/>
        <w:ind w:firstLine="420"/>
        <w:rPr>
          <w:rFonts w:ascii="宋体" w:hAnsi="宋体"/>
          <w:sz w:val="24"/>
        </w:rPr>
      </w:pPr>
      <w:r>
        <w:rPr>
          <w:rFonts w:ascii="宋体" w:hAnsi="宋体"/>
          <w:sz w:val="24"/>
        </w:rPr>
        <w:t>4</w:t>
      </w:r>
      <w:r>
        <w:rPr>
          <w:rFonts w:hint="eastAsia" w:ascii="宋体" w:hAnsi="宋体"/>
          <w:sz w:val="24"/>
        </w:rPr>
        <w:t>、选择</w:t>
      </w:r>
      <w:r>
        <w:rPr>
          <w:rFonts w:ascii="宋体" w:hAnsi="宋体"/>
          <w:sz w:val="24"/>
        </w:rPr>
        <w:t>预约时间</w:t>
      </w:r>
      <w:r>
        <w:rPr>
          <w:rFonts w:hint="eastAsia" w:ascii="宋体" w:hAnsi="宋体"/>
          <w:sz w:val="24"/>
        </w:rPr>
        <w:t>段</w:t>
      </w:r>
    </w:p>
    <w:p>
      <w:pPr>
        <w:spacing w:before="156" w:beforeLines="50" w:line="360" w:lineRule="auto"/>
        <w:ind w:firstLine="420"/>
        <w:rPr>
          <w:rFonts w:ascii="宋体" w:hAnsi="宋体"/>
          <w:sz w:val="24"/>
        </w:rPr>
      </w:pPr>
      <w:r>
        <w:rPr>
          <w:rFonts w:hint="eastAsia" w:ascii="宋体" w:hAnsi="宋体"/>
          <w:sz w:val="24"/>
        </w:rPr>
        <w:t>5、勾选预约</w:t>
      </w:r>
      <w:r>
        <w:rPr>
          <w:rFonts w:ascii="宋体" w:hAnsi="宋体"/>
          <w:sz w:val="24"/>
        </w:rPr>
        <w:t>条款</w:t>
      </w:r>
    </w:p>
    <w:p>
      <w:pPr>
        <w:spacing w:before="156" w:beforeLines="50" w:line="360" w:lineRule="auto"/>
        <w:ind w:firstLine="420"/>
        <w:rPr>
          <w:rFonts w:ascii="宋体" w:hAnsi="宋体"/>
          <w:sz w:val="24"/>
        </w:rPr>
      </w:pPr>
      <w:r>
        <w:rPr>
          <w:rFonts w:ascii="宋体" w:hAnsi="宋体"/>
          <w:sz w:val="24"/>
        </w:rPr>
        <w:t>6</w:t>
      </w:r>
      <w:r>
        <w:rPr>
          <w:rFonts w:hint="eastAsia" w:ascii="宋体" w:hAnsi="宋体"/>
          <w:sz w:val="24"/>
        </w:rPr>
        <w:t>、点击</w:t>
      </w:r>
      <w:r>
        <w:rPr>
          <w:rFonts w:ascii="宋体" w:hAnsi="宋体"/>
          <w:sz w:val="24"/>
        </w:rPr>
        <w:t>“</w:t>
      </w:r>
      <w:r>
        <w:rPr>
          <w:rFonts w:hint="eastAsia" w:ascii="宋体" w:hAnsi="宋体"/>
          <w:sz w:val="24"/>
        </w:rPr>
        <w:t>预约</w:t>
      </w:r>
      <w:r>
        <w:rPr>
          <w:rFonts w:ascii="宋体" w:hAnsi="宋体"/>
          <w:sz w:val="24"/>
        </w:rPr>
        <w:t>”</w:t>
      </w:r>
    </w:p>
    <w:p>
      <w:pPr>
        <w:pStyle w:val="4063"/>
        <w:numPr>
          <w:ilvl w:val="0"/>
          <w:numId w:val="264"/>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rPr>
          <w:rFonts w:hint="eastAsia"/>
        </w:rPr>
        <w:drawing>
          <wp:inline distT="0" distB="0" distL="0" distR="0">
            <wp:extent cx="2236470" cy="4472940"/>
            <wp:effectExtent l="0" t="0" r="0" b="3810"/>
            <wp:docPr id="34" name="图片 34" descr="预约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预约界面"/>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2236470" cy="4472940"/>
                    </a:xfrm>
                    <a:prstGeom prst="rect">
                      <a:avLst/>
                    </a:prstGeom>
                    <a:noFill/>
                    <a:ln>
                      <a:noFill/>
                    </a:ln>
                  </pic:spPr>
                </pic:pic>
              </a:graphicData>
            </a:graphic>
          </wp:inline>
        </w:drawing>
      </w:r>
      <w:r>
        <w:rPr>
          <w:rFonts w:hint="eastAsia"/>
        </w:rPr>
        <w:drawing>
          <wp:inline distT="0" distB="0" distL="0" distR="0">
            <wp:extent cx="2194560" cy="4480560"/>
            <wp:effectExtent l="0" t="0" r="0" b="0"/>
            <wp:docPr id="35" name="图片 35" descr="预约详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预约详细"/>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2194560" cy="4480560"/>
                    </a:xfrm>
                    <a:prstGeom prst="rect">
                      <a:avLst/>
                    </a:prstGeom>
                    <a:noFill/>
                    <a:ln>
                      <a:noFill/>
                    </a:ln>
                    <a:effectLst/>
                  </pic:spPr>
                </pic:pic>
              </a:graphicData>
            </a:graphic>
          </wp:inline>
        </w:drawing>
      </w:r>
    </w:p>
    <w:p>
      <w:pPr>
        <w:pStyle w:val="4063"/>
        <w:numPr>
          <w:ilvl w:val="0"/>
          <w:numId w:val="264"/>
        </w:numPr>
        <w:spacing w:before="156" w:beforeLines="50" w:line="360" w:lineRule="auto"/>
        <w:ind w:firstLineChars="0"/>
        <w:rPr>
          <w:rFonts w:ascii="宋体" w:hAnsi="宋体"/>
          <w:sz w:val="24"/>
        </w:rPr>
      </w:pPr>
      <w:r>
        <w:rPr>
          <w:rFonts w:hint="eastAsia" w:ascii="宋体" w:hAnsi="宋体"/>
          <w:sz w:val="24"/>
        </w:rPr>
        <w:t>后置条件</w:t>
      </w:r>
    </w:p>
    <w:p>
      <w:pPr>
        <w:spacing w:before="156" w:beforeLines="50" w:line="360" w:lineRule="auto"/>
        <w:ind w:firstLine="420"/>
        <w:rPr>
          <w:rFonts w:ascii="宋体" w:hAnsi="宋体"/>
          <w:sz w:val="24"/>
        </w:rPr>
      </w:pPr>
      <w:r>
        <w:rPr>
          <w:rFonts w:hint="eastAsia" w:ascii="宋体" w:hAnsi="宋体"/>
          <w:sz w:val="24"/>
        </w:rPr>
        <w:t>弹出</w:t>
      </w:r>
      <w:r>
        <w:rPr>
          <w:rFonts w:ascii="宋体" w:hAnsi="宋体"/>
          <w:sz w:val="24"/>
        </w:rPr>
        <w:t>“</w:t>
      </w:r>
      <w:r>
        <w:rPr>
          <w:rFonts w:hint="eastAsia" w:ascii="宋体" w:hAnsi="宋体"/>
          <w:sz w:val="24"/>
        </w:rPr>
        <w:t>预约</w:t>
      </w:r>
      <w:r>
        <w:rPr>
          <w:rFonts w:ascii="宋体" w:hAnsi="宋体"/>
          <w:sz w:val="24"/>
        </w:rPr>
        <w:t>成功”</w:t>
      </w:r>
      <w:r>
        <w:rPr>
          <w:rFonts w:hint="eastAsia" w:ascii="宋体" w:hAnsi="宋体"/>
          <w:sz w:val="24"/>
        </w:rPr>
        <w:t>的</w:t>
      </w:r>
      <w:r>
        <w:rPr>
          <w:rFonts w:ascii="宋体" w:hAnsi="宋体"/>
          <w:sz w:val="24"/>
        </w:rPr>
        <w:t>提示消息</w:t>
      </w:r>
    </w:p>
    <w:p>
      <w:pPr>
        <w:pStyle w:val="4063"/>
        <w:numPr>
          <w:ilvl w:val="0"/>
          <w:numId w:val="264"/>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265"/>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265"/>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265"/>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265"/>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szCs w:val="32"/>
          <w:lang w:eastAsia="zh-CN"/>
        </w:rPr>
      </w:pPr>
      <w:r>
        <w:rPr>
          <w:rFonts w:hint="eastAsia" w:eastAsia="宋体"/>
          <w:b/>
          <w:sz w:val="36"/>
          <w:szCs w:val="32"/>
          <w:lang w:eastAsia="zh-CN"/>
        </w:rPr>
        <w:t>零跑动</w:t>
      </w:r>
      <w:r>
        <w:rPr>
          <w:rFonts w:eastAsia="宋体"/>
          <w:b/>
          <w:sz w:val="36"/>
          <w:szCs w:val="32"/>
          <w:lang w:eastAsia="zh-CN"/>
        </w:rPr>
        <w:t>服务</w:t>
      </w:r>
    </w:p>
    <w:p>
      <w:pPr>
        <w:pStyle w:val="4063"/>
        <w:numPr>
          <w:ilvl w:val="0"/>
          <w:numId w:val="266"/>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通过</w:t>
      </w:r>
      <w:r>
        <w:rPr>
          <w:rFonts w:ascii="宋体" w:hAnsi="宋体"/>
          <w:sz w:val="24"/>
        </w:rPr>
        <w:t>政务服务APP</w:t>
      </w:r>
      <w:r>
        <w:rPr>
          <w:rFonts w:hint="eastAsia" w:ascii="宋体" w:hAnsi="宋体"/>
          <w:sz w:val="24"/>
        </w:rPr>
        <w:t>选择零</w:t>
      </w:r>
      <w:r>
        <w:rPr>
          <w:rFonts w:ascii="宋体" w:hAnsi="宋体"/>
          <w:sz w:val="24"/>
        </w:rPr>
        <w:t>跑动服务</w:t>
      </w:r>
      <w:r>
        <w:rPr>
          <w:rFonts w:hint="eastAsia" w:ascii="宋体" w:hAnsi="宋体"/>
          <w:sz w:val="24"/>
        </w:rPr>
        <w:t>事项</w:t>
      </w:r>
      <w:r>
        <w:rPr>
          <w:rFonts w:ascii="宋体" w:hAnsi="宋体"/>
          <w:sz w:val="24"/>
        </w:rPr>
        <w:t>进行办理</w:t>
      </w:r>
      <w:r>
        <w:rPr>
          <w:rFonts w:hint="eastAsia" w:ascii="宋体" w:hAnsi="宋体"/>
          <w:sz w:val="24"/>
        </w:rPr>
        <w:t>。</w:t>
      </w:r>
    </w:p>
    <w:p>
      <w:pPr>
        <w:pStyle w:val="4063"/>
        <w:numPr>
          <w:ilvl w:val="0"/>
          <w:numId w:val="266"/>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政务服务</w:t>
      </w:r>
      <w:r>
        <w:rPr>
          <w:rFonts w:ascii="宋体" w:hAnsi="宋体"/>
          <w:sz w:val="24"/>
        </w:rPr>
        <w:t>APP</w:t>
      </w:r>
    </w:p>
    <w:p>
      <w:pPr>
        <w:pStyle w:val="4063"/>
        <w:numPr>
          <w:ilvl w:val="0"/>
          <w:numId w:val="266"/>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用户登录APP</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打开</w:t>
      </w:r>
      <w:r>
        <w:rPr>
          <w:rFonts w:hint="eastAsia" w:ascii="宋体" w:hAnsi="宋体"/>
          <w:sz w:val="24"/>
        </w:rPr>
        <w:t>政务</w:t>
      </w:r>
      <w:r>
        <w:rPr>
          <w:rFonts w:ascii="宋体" w:hAnsi="宋体"/>
          <w:sz w:val="24"/>
        </w:rPr>
        <w:t>服务APP首页</w:t>
      </w:r>
    </w:p>
    <w:p>
      <w:pPr>
        <w:spacing w:before="156" w:beforeLines="50" w:line="360" w:lineRule="auto"/>
        <w:ind w:firstLine="420"/>
        <w:rPr>
          <w:rFonts w:ascii="宋体" w:hAnsi="宋体"/>
          <w:sz w:val="24"/>
        </w:rPr>
      </w:pPr>
      <w:r>
        <w:rPr>
          <w:rFonts w:hint="eastAsia" w:ascii="宋体" w:hAnsi="宋体"/>
          <w:sz w:val="24"/>
        </w:rPr>
        <w:t>3、点击</w:t>
      </w:r>
      <w:r>
        <w:rPr>
          <w:rFonts w:ascii="宋体" w:hAnsi="宋体"/>
          <w:sz w:val="24"/>
        </w:rPr>
        <w:t>“</w:t>
      </w:r>
      <w:r>
        <w:rPr>
          <w:rFonts w:hint="eastAsia" w:ascii="宋体" w:hAnsi="宋体"/>
          <w:sz w:val="24"/>
        </w:rPr>
        <w:t>零</w:t>
      </w:r>
      <w:r>
        <w:rPr>
          <w:rFonts w:ascii="宋体" w:hAnsi="宋体"/>
          <w:sz w:val="24"/>
        </w:rPr>
        <w:t>跑动服务”</w:t>
      </w:r>
    </w:p>
    <w:p>
      <w:pPr>
        <w:spacing w:before="156" w:beforeLines="50" w:line="360" w:lineRule="auto"/>
        <w:ind w:firstLine="420"/>
        <w:rPr>
          <w:rFonts w:ascii="宋体" w:hAnsi="宋体"/>
          <w:sz w:val="24"/>
        </w:rPr>
      </w:pPr>
      <w:r>
        <w:rPr>
          <w:rFonts w:ascii="宋体" w:hAnsi="宋体"/>
          <w:sz w:val="24"/>
        </w:rPr>
        <w:t>4</w:t>
      </w:r>
      <w:r>
        <w:rPr>
          <w:rFonts w:hint="eastAsia" w:ascii="宋体" w:hAnsi="宋体"/>
          <w:sz w:val="24"/>
        </w:rPr>
        <w:t>、输入</w:t>
      </w:r>
      <w:r>
        <w:rPr>
          <w:rFonts w:ascii="宋体" w:hAnsi="宋体"/>
          <w:sz w:val="24"/>
        </w:rPr>
        <w:t>条件</w:t>
      </w:r>
      <w:r>
        <w:rPr>
          <w:rFonts w:hint="eastAsia" w:ascii="宋体" w:hAnsi="宋体"/>
          <w:sz w:val="24"/>
        </w:rPr>
        <w:t>检索</w:t>
      </w:r>
      <w:r>
        <w:rPr>
          <w:rFonts w:ascii="宋体" w:hAnsi="宋体"/>
          <w:sz w:val="24"/>
        </w:rPr>
        <w:t>零跑动服务中的事项。</w:t>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w:t>
      </w:r>
      <w:r>
        <w:rPr>
          <w:rFonts w:ascii="宋体" w:hAnsi="宋体"/>
          <w:sz w:val="24"/>
        </w:rPr>
        <w:t>点击</w:t>
      </w:r>
      <w:r>
        <w:rPr>
          <w:rFonts w:hint="eastAsia" w:ascii="宋体" w:hAnsi="宋体"/>
          <w:sz w:val="24"/>
        </w:rPr>
        <w:t>“零跑动</w:t>
      </w:r>
      <w:r>
        <w:rPr>
          <w:rFonts w:ascii="宋体" w:hAnsi="宋体"/>
          <w:sz w:val="24"/>
        </w:rPr>
        <w:t>服务</w:t>
      </w:r>
      <w:r>
        <w:rPr>
          <w:rFonts w:hint="eastAsia" w:ascii="宋体" w:hAnsi="宋体"/>
          <w:sz w:val="24"/>
        </w:rPr>
        <w:t>”搜索结果</w:t>
      </w:r>
      <w:r>
        <w:rPr>
          <w:rFonts w:ascii="宋体" w:hAnsi="宋体"/>
          <w:sz w:val="24"/>
        </w:rPr>
        <w:t>中的事项。</w:t>
      </w:r>
    </w:p>
    <w:p>
      <w:pPr>
        <w:spacing w:before="156" w:beforeLines="50" w:line="360" w:lineRule="auto"/>
        <w:ind w:firstLine="420"/>
        <w:rPr>
          <w:rFonts w:ascii="宋体" w:hAnsi="宋体"/>
          <w:sz w:val="24"/>
        </w:rPr>
      </w:pPr>
      <w:r>
        <w:rPr>
          <w:rFonts w:hint="eastAsia" w:ascii="宋体" w:hAnsi="宋体"/>
          <w:sz w:val="24"/>
        </w:rPr>
        <w:t>6、填写</w:t>
      </w:r>
      <w:r>
        <w:rPr>
          <w:rFonts w:ascii="宋体" w:hAnsi="宋体"/>
          <w:sz w:val="24"/>
        </w:rPr>
        <w:t>表单</w:t>
      </w:r>
    </w:p>
    <w:p>
      <w:pPr>
        <w:spacing w:before="156" w:beforeLines="50" w:line="360" w:lineRule="auto"/>
        <w:ind w:firstLine="420"/>
        <w:rPr>
          <w:rFonts w:ascii="宋体" w:hAnsi="宋体"/>
          <w:sz w:val="24"/>
        </w:rPr>
      </w:pPr>
      <w:r>
        <w:rPr>
          <w:rFonts w:hint="eastAsia" w:ascii="宋体" w:hAnsi="宋体"/>
          <w:sz w:val="24"/>
        </w:rPr>
        <w:t>7、</w:t>
      </w:r>
      <w:r>
        <w:rPr>
          <w:rFonts w:ascii="宋体" w:hAnsi="宋体"/>
          <w:sz w:val="24"/>
        </w:rPr>
        <w:t>上传附件材料</w:t>
      </w:r>
    </w:p>
    <w:p>
      <w:pPr>
        <w:spacing w:before="156" w:beforeLines="50" w:line="360" w:lineRule="auto"/>
        <w:ind w:firstLine="420"/>
        <w:rPr>
          <w:rFonts w:ascii="宋体" w:hAnsi="宋体"/>
          <w:sz w:val="24"/>
        </w:rPr>
      </w:pPr>
      <w:r>
        <w:rPr>
          <w:rFonts w:hint="eastAsia" w:ascii="宋体" w:hAnsi="宋体"/>
          <w:sz w:val="24"/>
        </w:rPr>
        <w:t>8、</w:t>
      </w:r>
      <w:r>
        <w:rPr>
          <w:rFonts w:ascii="宋体" w:hAnsi="宋体"/>
          <w:sz w:val="24"/>
        </w:rPr>
        <w:t>结束。</w:t>
      </w:r>
    </w:p>
    <w:p>
      <w:pPr>
        <w:pStyle w:val="4063"/>
        <w:numPr>
          <w:ilvl w:val="0"/>
          <w:numId w:val="266"/>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rPr>
          <w:rFonts w:hint="eastAsia"/>
        </w:rPr>
        <w:drawing>
          <wp:inline distT="0" distB="0" distL="0" distR="0">
            <wp:extent cx="2059940" cy="4120515"/>
            <wp:effectExtent l="0" t="0" r="0" b="0"/>
            <wp:docPr id="36" name="图片 36" descr="零跑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零跑动"/>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2059940" cy="4120515"/>
                    </a:xfrm>
                    <a:prstGeom prst="rect">
                      <a:avLst/>
                    </a:prstGeom>
                    <a:noFill/>
                    <a:ln>
                      <a:noFill/>
                    </a:ln>
                    <a:effectLst/>
                  </pic:spPr>
                </pic:pic>
              </a:graphicData>
            </a:graphic>
          </wp:inline>
        </w:drawing>
      </w:r>
      <w:r>
        <w:rPr>
          <w:rFonts w:hint="eastAsia"/>
        </w:rPr>
        <w:drawing>
          <wp:inline distT="0" distB="0" distL="0" distR="0">
            <wp:extent cx="2170430" cy="4109085"/>
            <wp:effectExtent l="0" t="0" r="1270" b="5715"/>
            <wp:docPr id="37" name="图片 37" descr="零跑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零跑动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2170430" cy="4109085"/>
                    </a:xfrm>
                    <a:prstGeom prst="rect">
                      <a:avLst/>
                    </a:prstGeom>
                    <a:noFill/>
                    <a:ln>
                      <a:noFill/>
                    </a:ln>
                  </pic:spPr>
                </pic:pic>
              </a:graphicData>
            </a:graphic>
          </wp:inline>
        </w:drawing>
      </w:r>
    </w:p>
    <w:p>
      <w:pPr>
        <w:pStyle w:val="4063"/>
        <w:numPr>
          <w:ilvl w:val="0"/>
          <w:numId w:val="266"/>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267"/>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267"/>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267"/>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267"/>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szCs w:val="32"/>
          <w:lang w:eastAsia="zh-CN"/>
        </w:rPr>
      </w:pPr>
      <w:r>
        <w:rPr>
          <w:rFonts w:hint="eastAsia" w:eastAsia="宋体"/>
          <w:b/>
          <w:sz w:val="36"/>
          <w:szCs w:val="32"/>
          <w:lang w:eastAsia="zh-CN"/>
        </w:rPr>
        <w:t>附近</w:t>
      </w:r>
      <w:r>
        <w:rPr>
          <w:rFonts w:eastAsia="宋体"/>
          <w:b/>
          <w:sz w:val="36"/>
          <w:szCs w:val="32"/>
          <w:lang w:eastAsia="zh-CN"/>
        </w:rPr>
        <w:t>（</w:t>
      </w:r>
      <w:r>
        <w:rPr>
          <w:rFonts w:hint="eastAsia" w:eastAsia="宋体"/>
          <w:b/>
          <w:sz w:val="36"/>
          <w:szCs w:val="32"/>
          <w:lang w:eastAsia="zh-CN"/>
        </w:rPr>
        <w:t>周边服务</w:t>
      </w:r>
      <w:r>
        <w:rPr>
          <w:rFonts w:eastAsia="宋体"/>
          <w:b/>
          <w:sz w:val="36"/>
          <w:szCs w:val="32"/>
          <w:lang w:eastAsia="zh-CN"/>
        </w:rPr>
        <w:t>）</w:t>
      </w:r>
    </w:p>
    <w:p>
      <w:pPr>
        <w:pStyle w:val="4063"/>
        <w:numPr>
          <w:ilvl w:val="0"/>
          <w:numId w:val="268"/>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通过政务</w:t>
      </w:r>
      <w:r>
        <w:rPr>
          <w:rFonts w:ascii="宋体" w:hAnsi="宋体"/>
          <w:sz w:val="24"/>
        </w:rPr>
        <w:t>服务</w:t>
      </w:r>
      <w:r>
        <w:rPr>
          <w:rFonts w:hint="eastAsia" w:ascii="宋体" w:hAnsi="宋体"/>
          <w:sz w:val="24"/>
        </w:rPr>
        <w:t>app选择附件</w:t>
      </w:r>
      <w:r>
        <w:rPr>
          <w:rFonts w:ascii="宋体" w:hAnsi="宋体"/>
          <w:sz w:val="24"/>
        </w:rPr>
        <w:t>办事</w:t>
      </w:r>
      <w:r>
        <w:rPr>
          <w:rFonts w:hint="eastAsia" w:ascii="宋体" w:hAnsi="宋体"/>
          <w:sz w:val="24"/>
        </w:rPr>
        <w:t>点</w:t>
      </w:r>
      <w:r>
        <w:rPr>
          <w:rFonts w:ascii="宋体" w:hAnsi="宋体"/>
          <w:sz w:val="24"/>
        </w:rPr>
        <w:t>所提供的办事服务</w:t>
      </w:r>
    </w:p>
    <w:p>
      <w:pPr>
        <w:pStyle w:val="4063"/>
        <w:numPr>
          <w:ilvl w:val="0"/>
          <w:numId w:val="268"/>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政务</w:t>
      </w:r>
      <w:r>
        <w:rPr>
          <w:rFonts w:ascii="宋体" w:hAnsi="宋体"/>
          <w:sz w:val="24"/>
        </w:rPr>
        <w:t>服务APP用户</w:t>
      </w:r>
    </w:p>
    <w:p>
      <w:pPr>
        <w:pStyle w:val="4063"/>
        <w:numPr>
          <w:ilvl w:val="0"/>
          <w:numId w:val="268"/>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已经下载政务服务APP</w:t>
      </w:r>
    </w:p>
    <w:p>
      <w:pPr>
        <w:pStyle w:val="4063"/>
        <w:numPr>
          <w:ilvl w:val="0"/>
          <w:numId w:val="268"/>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1、用户登录APP</w:t>
      </w:r>
    </w:p>
    <w:p>
      <w:pPr>
        <w:spacing w:before="156" w:beforeLines="50" w:line="360" w:lineRule="auto"/>
        <w:ind w:firstLine="420"/>
        <w:rPr>
          <w:rFonts w:ascii="宋体" w:hAnsi="宋体"/>
          <w:sz w:val="24"/>
        </w:rPr>
      </w:pPr>
      <w:r>
        <w:rPr>
          <w:rFonts w:hint="eastAsia" w:ascii="宋体" w:hAnsi="宋体"/>
          <w:sz w:val="24"/>
        </w:rPr>
        <w:t>2、打开政务服务APP首页</w:t>
      </w:r>
    </w:p>
    <w:p>
      <w:pPr>
        <w:spacing w:before="156" w:beforeLines="50" w:line="360" w:lineRule="auto"/>
        <w:ind w:firstLine="420"/>
        <w:rPr>
          <w:rFonts w:ascii="宋体" w:hAnsi="宋体"/>
          <w:sz w:val="24"/>
        </w:rPr>
      </w:pPr>
      <w:r>
        <w:rPr>
          <w:rFonts w:hint="eastAsia" w:ascii="宋体" w:hAnsi="宋体"/>
          <w:sz w:val="24"/>
        </w:rPr>
        <w:t>3、点击“附近</w:t>
      </w:r>
      <w:r>
        <w:rPr>
          <w:rFonts w:ascii="宋体" w:hAnsi="宋体"/>
          <w:sz w:val="24"/>
        </w:rPr>
        <w:t>服务</w:t>
      </w:r>
      <w:r>
        <w:rPr>
          <w:rFonts w:hint="eastAsia" w:ascii="宋体" w:hAnsi="宋体"/>
          <w:sz w:val="24"/>
        </w:rPr>
        <w:t>”</w:t>
      </w:r>
    </w:p>
    <w:p>
      <w:pPr>
        <w:spacing w:before="156" w:beforeLines="50" w:line="360" w:lineRule="auto"/>
        <w:ind w:firstLine="420"/>
        <w:rPr>
          <w:rFonts w:ascii="宋体" w:hAnsi="宋体"/>
          <w:sz w:val="24"/>
        </w:rPr>
      </w:pPr>
      <w:r>
        <w:rPr>
          <w:rFonts w:hint="eastAsia" w:ascii="宋体" w:hAnsi="宋体"/>
          <w:sz w:val="24"/>
        </w:rPr>
        <w:t>4、展示</w:t>
      </w:r>
      <w:r>
        <w:rPr>
          <w:rFonts w:ascii="宋体" w:hAnsi="宋体"/>
          <w:sz w:val="24"/>
        </w:rPr>
        <w:t>APP用户</w:t>
      </w:r>
      <w:r>
        <w:rPr>
          <w:rFonts w:hint="eastAsia" w:ascii="宋体" w:hAnsi="宋体"/>
          <w:sz w:val="24"/>
        </w:rPr>
        <w:t>附近</w:t>
      </w:r>
      <w:r>
        <w:rPr>
          <w:rFonts w:ascii="宋体" w:hAnsi="宋体"/>
          <w:sz w:val="24"/>
        </w:rPr>
        <w:t>的办事点</w:t>
      </w:r>
      <w:r>
        <w:rPr>
          <w:rFonts w:hint="eastAsia" w:ascii="宋体" w:hAnsi="宋体"/>
          <w:sz w:val="24"/>
        </w:rPr>
        <w:t>及</w:t>
      </w:r>
      <w:r>
        <w:rPr>
          <w:rFonts w:ascii="宋体" w:hAnsi="宋体"/>
          <w:sz w:val="24"/>
        </w:rPr>
        <w:t>办事服务</w:t>
      </w:r>
      <w:r>
        <w:rPr>
          <w:rFonts w:hint="eastAsia" w:ascii="宋体" w:hAnsi="宋体"/>
          <w:sz w:val="24"/>
        </w:rPr>
        <w:t>。</w:t>
      </w:r>
    </w:p>
    <w:p>
      <w:pPr>
        <w:pStyle w:val="4063"/>
        <w:numPr>
          <w:ilvl w:val="0"/>
          <w:numId w:val="268"/>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jc w:val="center"/>
        <w:rPr>
          <w:rFonts w:ascii="宋体" w:hAnsi="宋体"/>
          <w:sz w:val="24"/>
        </w:rPr>
      </w:pPr>
      <w:r>
        <w:rPr>
          <w:rFonts w:hint="eastAsia"/>
        </w:rPr>
        <w:drawing>
          <wp:inline distT="0" distB="0" distL="0" distR="0">
            <wp:extent cx="2699385" cy="5398135"/>
            <wp:effectExtent l="0" t="0" r="5715" b="0"/>
            <wp:docPr id="41" name="图片 41" descr="附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附近"/>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2699385" cy="5398135"/>
                    </a:xfrm>
                    <a:prstGeom prst="rect">
                      <a:avLst/>
                    </a:prstGeom>
                    <a:noFill/>
                    <a:ln>
                      <a:noFill/>
                    </a:ln>
                    <a:effectLst/>
                  </pic:spPr>
                </pic:pic>
              </a:graphicData>
            </a:graphic>
          </wp:inline>
        </w:drawing>
      </w:r>
    </w:p>
    <w:p>
      <w:pPr>
        <w:pStyle w:val="4063"/>
        <w:numPr>
          <w:ilvl w:val="0"/>
          <w:numId w:val="268"/>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269"/>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269"/>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269"/>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269"/>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
      <w:pPr>
        <w:spacing w:before="156" w:beforeLines="50" w:line="360" w:lineRule="auto"/>
        <w:ind w:firstLine="420"/>
        <w:rPr>
          <w:rFonts w:ascii="宋体" w:hAnsi="宋体"/>
          <w:sz w:val="24"/>
        </w:rPr>
      </w:pP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138" w:name="_Toc523754260"/>
      <w:r>
        <w:rPr>
          <w:rFonts w:hint="eastAsia" w:eastAsia="宋体"/>
          <w:b/>
          <w:sz w:val="36"/>
        </w:rPr>
        <w:t>辅助功能</w:t>
      </w:r>
      <w:bookmarkEnd w:id="138"/>
      <w:r>
        <w:rPr>
          <w:rFonts w:hint="eastAsia" w:eastAsia="宋体"/>
          <w:b/>
          <w:sz w:val="36"/>
          <w:lang w:eastAsia="zh-CN"/>
        </w:rPr>
        <w:t>（YDYY</w:t>
      </w:r>
      <w:r>
        <w:rPr>
          <w:rFonts w:eastAsia="宋体"/>
          <w:b/>
          <w:sz w:val="36"/>
          <w:lang w:eastAsia="zh-CN"/>
        </w:rPr>
        <w:t>002</w:t>
      </w:r>
      <w:r>
        <w:rPr>
          <w:rFonts w:hint="eastAsia" w:eastAsia="宋体"/>
          <w:b/>
          <w:sz w:val="36"/>
          <w:lang w:eastAsia="zh-CN"/>
        </w:rPr>
        <w:t>）</w:t>
      </w:r>
    </w:p>
    <w:p>
      <w:pPr>
        <w:spacing w:before="156" w:beforeLines="50" w:line="360" w:lineRule="auto"/>
        <w:ind w:firstLine="420"/>
        <w:rPr>
          <w:rFonts w:ascii="宋体" w:hAnsi="宋体"/>
          <w:sz w:val="24"/>
        </w:rPr>
      </w:pPr>
      <w:r>
        <w:rPr>
          <w:rFonts w:hint="eastAsia" w:ascii="宋体" w:hAnsi="宋体"/>
          <w:sz w:val="24"/>
        </w:rPr>
        <w:t>提供移动辅助功能，包括增加条形码、二维码扫一扫、移动端拍摄识别和过程记录的功能；提供办事交通指引功能，通过调用第三方地图加载办事大厅地理位置进行办事点的交通指引；提供通信录关联功能，关联移动端的通信录，可以设置增加委办局或物流运输责任单位的联系电话，方便查找。</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139" w:name="_Toc523754261"/>
      <w:r>
        <w:rPr>
          <w:rFonts w:hint="eastAsia" w:eastAsia="宋体"/>
          <w:b/>
          <w:sz w:val="36"/>
          <w:szCs w:val="32"/>
        </w:rPr>
        <w:t>条形码</w:t>
      </w:r>
      <w:r>
        <w:rPr>
          <w:rFonts w:eastAsia="宋体"/>
          <w:b/>
          <w:sz w:val="36"/>
          <w:szCs w:val="32"/>
        </w:rPr>
        <w:t>、二维码扫一扫</w:t>
      </w:r>
      <w:bookmarkEnd w:id="139"/>
      <w:r>
        <w:rPr>
          <w:rFonts w:hint="eastAsia" w:eastAsia="宋体"/>
          <w:b/>
          <w:sz w:val="36"/>
          <w:szCs w:val="32"/>
          <w:lang w:eastAsia="zh-CN"/>
        </w:rPr>
        <w:t>（缺</w:t>
      </w:r>
      <w:r>
        <w:rPr>
          <w:rFonts w:eastAsia="宋体"/>
          <w:b/>
          <w:sz w:val="36"/>
          <w:szCs w:val="32"/>
          <w:lang w:eastAsia="zh-CN"/>
        </w:rPr>
        <w:t>界面截图</w:t>
      </w:r>
      <w:r>
        <w:rPr>
          <w:rFonts w:hint="eastAsia" w:eastAsia="宋体"/>
          <w:b/>
          <w:sz w:val="36"/>
          <w:szCs w:val="32"/>
          <w:lang w:eastAsia="zh-CN"/>
        </w:rPr>
        <w:t>）</w:t>
      </w:r>
    </w:p>
    <w:p>
      <w:pPr>
        <w:pStyle w:val="4063"/>
        <w:numPr>
          <w:ilvl w:val="0"/>
          <w:numId w:val="270"/>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政务</w:t>
      </w:r>
      <w:r>
        <w:rPr>
          <w:rFonts w:ascii="宋体" w:hAnsi="宋体"/>
          <w:sz w:val="24"/>
        </w:rPr>
        <w:t>服务</w:t>
      </w:r>
      <w:r>
        <w:rPr>
          <w:rFonts w:hint="eastAsia" w:ascii="宋体" w:hAnsi="宋体"/>
          <w:sz w:val="24"/>
        </w:rPr>
        <w:t>APP</w:t>
      </w:r>
      <w:r>
        <w:rPr>
          <w:rFonts w:ascii="宋体" w:hAnsi="宋体"/>
          <w:sz w:val="24"/>
        </w:rPr>
        <w:t>用户可使用</w:t>
      </w:r>
      <w:r>
        <w:rPr>
          <w:rFonts w:hint="eastAsia" w:ascii="宋体" w:hAnsi="宋体"/>
          <w:sz w:val="24"/>
        </w:rPr>
        <w:t>扫一扫功能</w:t>
      </w:r>
      <w:r>
        <w:rPr>
          <w:rFonts w:ascii="宋体" w:hAnsi="宋体"/>
          <w:sz w:val="24"/>
        </w:rPr>
        <w:t>，</w:t>
      </w:r>
      <w:r>
        <w:rPr>
          <w:rFonts w:hint="eastAsia" w:ascii="宋体" w:hAnsi="宋体"/>
          <w:sz w:val="24"/>
        </w:rPr>
        <w:t>对</w:t>
      </w:r>
      <w:r>
        <w:rPr>
          <w:rFonts w:ascii="宋体" w:hAnsi="宋体"/>
          <w:sz w:val="24"/>
        </w:rPr>
        <w:t>条形码、二维码</w:t>
      </w:r>
      <w:r>
        <w:rPr>
          <w:rFonts w:hint="eastAsia" w:ascii="宋体" w:hAnsi="宋体"/>
          <w:sz w:val="24"/>
        </w:rPr>
        <w:t>进行</w:t>
      </w:r>
      <w:r>
        <w:rPr>
          <w:rFonts w:ascii="宋体" w:hAnsi="宋体"/>
          <w:sz w:val="24"/>
        </w:rPr>
        <w:t>扫描</w:t>
      </w:r>
      <w:r>
        <w:rPr>
          <w:rFonts w:hint="eastAsia" w:ascii="宋体" w:hAnsi="宋体"/>
          <w:sz w:val="24"/>
        </w:rPr>
        <w:t>，</w:t>
      </w:r>
      <w:r>
        <w:rPr>
          <w:rFonts w:ascii="宋体" w:hAnsi="宋体"/>
          <w:sz w:val="24"/>
        </w:rPr>
        <w:t>读取条形码、二维条码中的信息。</w:t>
      </w:r>
    </w:p>
    <w:p>
      <w:pPr>
        <w:pStyle w:val="4063"/>
        <w:numPr>
          <w:ilvl w:val="0"/>
          <w:numId w:val="270"/>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政务</w:t>
      </w:r>
      <w:r>
        <w:rPr>
          <w:rFonts w:ascii="宋体" w:hAnsi="宋体"/>
          <w:sz w:val="24"/>
        </w:rPr>
        <w:t>服务APP用户</w:t>
      </w:r>
    </w:p>
    <w:p>
      <w:pPr>
        <w:pStyle w:val="4063"/>
        <w:numPr>
          <w:ilvl w:val="0"/>
          <w:numId w:val="270"/>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已经下载APP</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已对政务服务APP进行摄像头访问权限的授权</w:t>
      </w:r>
    </w:p>
    <w:p>
      <w:pPr>
        <w:pStyle w:val="4063"/>
        <w:numPr>
          <w:ilvl w:val="0"/>
          <w:numId w:val="270"/>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用户打开政务服务APP</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点击政务服务APP首页</w:t>
      </w:r>
      <w:r>
        <w:rPr>
          <w:rFonts w:hint="eastAsia" w:ascii="宋体" w:hAnsi="宋体"/>
          <w:sz w:val="24"/>
        </w:rPr>
        <w:t>中</w:t>
      </w:r>
      <w:r>
        <w:rPr>
          <w:rFonts w:ascii="宋体" w:hAnsi="宋体"/>
          <w:sz w:val="24"/>
        </w:rPr>
        <w:t>的扫一扫</w:t>
      </w:r>
    </w:p>
    <w:p>
      <w:pPr>
        <w:spacing w:before="156" w:beforeLines="50" w:line="360" w:lineRule="auto"/>
        <w:ind w:firstLine="420"/>
        <w:rPr>
          <w:rFonts w:ascii="宋体" w:hAnsi="宋体"/>
          <w:sz w:val="24"/>
        </w:rPr>
      </w:pPr>
      <w:r>
        <w:rPr>
          <w:rFonts w:hint="eastAsia" w:ascii="宋体" w:hAnsi="宋体"/>
          <w:sz w:val="24"/>
        </w:rPr>
        <w:t>3、</w:t>
      </w:r>
      <w:r>
        <w:rPr>
          <w:rFonts w:ascii="宋体" w:hAnsi="宋体"/>
          <w:sz w:val="24"/>
        </w:rPr>
        <w:t>弹出条形码、二维码扫描的界面</w:t>
      </w:r>
    </w:p>
    <w:p>
      <w:pPr>
        <w:spacing w:before="156" w:beforeLines="50" w:line="360" w:lineRule="auto"/>
        <w:ind w:firstLine="420"/>
        <w:rPr>
          <w:rFonts w:ascii="宋体" w:hAnsi="宋体"/>
          <w:sz w:val="24"/>
        </w:rPr>
      </w:pPr>
      <w:r>
        <w:rPr>
          <w:rFonts w:ascii="宋体" w:hAnsi="宋体"/>
          <w:sz w:val="24"/>
        </w:rPr>
        <w:t>4</w:t>
      </w:r>
      <w:r>
        <w:rPr>
          <w:rFonts w:hint="eastAsia" w:ascii="宋体" w:hAnsi="宋体"/>
          <w:sz w:val="24"/>
        </w:rPr>
        <w:t>、</w:t>
      </w:r>
      <w:r>
        <w:rPr>
          <w:rFonts w:ascii="宋体" w:hAnsi="宋体"/>
          <w:sz w:val="24"/>
        </w:rPr>
        <w:t>返回条形码、二维码读取的相关信息。</w:t>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w:t>
      </w:r>
      <w:r>
        <w:rPr>
          <w:rFonts w:ascii="宋体" w:hAnsi="宋体"/>
          <w:sz w:val="24"/>
        </w:rPr>
        <w:t>结束。</w:t>
      </w:r>
    </w:p>
    <w:p>
      <w:pPr>
        <w:pStyle w:val="4063"/>
        <w:numPr>
          <w:ilvl w:val="0"/>
          <w:numId w:val="270"/>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jc w:val="center"/>
        <w:rPr>
          <w:rFonts w:ascii="宋体" w:hAnsi="宋体"/>
          <w:sz w:val="24"/>
        </w:rPr>
      </w:pPr>
      <w:r>
        <w:drawing>
          <wp:inline distT="0" distB="0" distL="0" distR="0">
            <wp:extent cx="2842260" cy="56134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88">
                      <a:extLst>
                        <a:ext uri="{28A0092B-C50C-407E-A947-70E740481C1C}">
                          <a14:useLocalDpi xmlns:a14="http://schemas.microsoft.com/office/drawing/2010/main" val="0"/>
                        </a:ext>
                      </a:extLst>
                    </a:blip>
                    <a:srcRect b="88841"/>
                    <a:stretch>
                      <a:fillRect/>
                    </a:stretch>
                  </pic:blipFill>
                  <pic:spPr>
                    <a:xfrm>
                      <a:off x="0" y="0"/>
                      <a:ext cx="2842260" cy="561861"/>
                    </a:xfrm>
                    <a:prstGeom prst="rect">
                      <a:avLst/>
                    </a:prstGeom>
                    <a:noFill/>
                    <a:ln>
                      <a:noFill/>
                    </a:ln>
                  </pic:spPr>
                </pic:pic>
              </a:graphicData>
            </a:graphic>
          </wp:inline>
        </w:drawing>
      </w:r>
    </w:p>
    <w:p>
      <w:pPr>
        <w:pStyle w:val="4063"/>
        <w:numPr>
          <w:ilvl w:val="0"/>
          <w:numId w:val="270"/>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271"/>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271"/>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271"/>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271"/>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140" w:name="_Toc523754262"/>
      <w:r>
        <w:rPr>
          <w:rFonts w:hint="eastAsia" w:eastAsia="宋体"/>
          <w:b/>
          <w:sz w:val="36"/>
          <w:szCs w:val="32"/>
        </w:rPr>
        <w:t>交通</w:t>
      </w:r>
      <w:r>
        <w:rPr>
          <w:rFonts w:eastAsia="宋体"/>
          <w:b/>
          <w:sz w:val="36"/>
          <w:szCs w:val="32"/>
        </w:rPr>
        <w:t>指引</w:t>
      </w:r>
      <w:bookmarkEnd w:id="140"/>
      <w:r>
        <w:rPr>
          <w:rFonts w:hint="eastAsia" w:eastAsia="宋体"/>
          <w:b/>
          <w:sz w:val="36"/>
          <w:szCs w:val="32"/>
          <w:lang w:eastAsia="zh-CN"/>
        </w:rPr>
        <w:t>（缺界面截图）</w:t>
      </w:r>
    </w:p>
    <w:p>
      <w:pPr>
        <w:pStyle w:val="4063"/>
        <w:numPr>
          <w:ilvl w:val="0"/>
          <w:numId w:val="272"/>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提供办事交通指引功能，通过调用第三方地图加载办事大厅地理位置进行办事点的交通指引；</w:t>
      </w:r>
    </w:p>
    <w:p>
      <w:pPr>
        <w:pStyle w:val="4063"/>
        <w:numPr>
          <w:ilvl w:val="0"/>
          <w:numId w:val="272"/>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政务</w:t>
      </w:r>
      <w:r>
        <w:rPr>
          <w:rFonts w:ascii="宋体" w:hAnsi="宋体"/>
          <w:sz w:val="24"/>
        </w:rPr>
        <w:t>服务APP用户</w:t>
      </w:r>
    </w:p>
    <w:p>
      <w:pPr>
        <w:pStyle w:val="4063"/>
        <w:numPr>
          <w:ilvl w:val="0"/>
          <w:numId w:val="272"/>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用户已对</w:t>
      </w:r>
      <w:r>
        <w:rPr>
          <w:rFonts w:ascii="宋体" w:hAnsi="宋体"/>
          <w:sz w:val="24"/>
        </w:rPr>
        <w:t>政务服务APP进行地理位置信息访问的授权</w:t>
      </w:r>
    </w:p>
    <w:p>
      <w:pPr>
        <w:pStyle w:val="4063"/>
        <w:numPr>
          <w:ilvl w:val="0"/>
          <w:numId w:val="272"/>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用户登录APP</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、用户</w:t>
      </w:r>
      <w:r>
        <w:rPr>
          <w:rFonts w:ascii="宋体" w:hAnsi="宋体"/>
          <w:sz w:val="24"/>
        </w:rPr>
        <w:t>打开政务服务APP首页</w:t>
      </w:r>
    </w:p>
    <w:p>
      <w:pPr>
        <w:spacing w:before="156" w:beforeLines="50" w:line="360" w:lineRule="auto"/>
        <w:ind w:firstLine="420"/>
        <w:rPr>
          <w:rFonts w:ascii="宋体" w:hAnsi="宋体"/>
          <w:sz w:val="24"/>
        </w:rPr>
      </w:pPr>
      <w:r>
        <w:rPr>
          <w:rFonts w:ascii="宋体" w:hAnsi="宋体"/>
          <w:sz w:val="24"/>
        </w:rPr>
        <w:t>3</w:t>
      </w:r>
      <w:r>
        <w:rPr>
          <w:rFonts w:hint="eastAsia" w:ascii="宋体" w:hAnsi="宋体"/>
          <w:sz w:val="24"/>
        </w:rPr>
        <w:t>、</w:t>
      </w:r>
      <w:r>
        <w:rPr>
          <w:rFonts w:ascii="宋体" w:hAnsi="宋体"/>
          <w:sz w:val="24"/>
        </w:rPr>
        <w:t>点击</w:t>
      </w:r>
      <w:r>
        <w:rPr>
          <w:rFonts w:hint="eastAsia" w:ascii="宋体" w:hAnsi="宋体"/>
          <w:sz w:val="24"/>
        </w:rPr>
        <w:t>办事</w:t>
      </w:r>
      <w:r>
        <w:rPr>
          <w:rFonts w:ascii="宋体" w:hAnsi="宋体"/>
          <w:sz w:val="24"/>
        </w:rPr>
        <w:t>指南</w:t>
      </w:r>
    </w:p>
    <w:p>
      <w:pPr>
        <w:spacing w:before="156" w:beforeLines="50" w:line="360" w:lineRule="auto"/>
        <w:ind w:firstLine="420"/>
        <w:rPr>
          <w:rFonts w:ascii="宋体" w:hAnsi="宋体"/>
          <w:sz w:val="24"/>
        </w:rPr>
      </w:pPr>
      <w:r>
        <w:rPr>
          <w:rFonts w:hint="eastAsia" w:ascii="宋体" w:hAnsi="宋体"/>
          <w:sz w:val="24"/>
        </w:rPr>
        <w:t>4、</w:t>
      </w:r>
      <w:r>
        <w:rPr>
          <w:rFonts w:ascii="宋体" w:hAnsi="宋体"/>
          <w:sz w:val="24"/>
        </w:rPr>
        <w:t>选择事项</w:t>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w:t>
      </w:r>
      <w:r>
        <w:rPr>
          <w:rFonts w:ascii="宋体" w:hAnsi="宋体"/>
          <w:sz w:val="24"/>
        </w:rPr>
        <w:t>查看事项</w:t>
      </w:r>
      <w:r>
        <w:rPr>
          <w:rFonts w:hint="eastAsia" w:ascii="宋体" w:hAnsi="宋体"/>
          <w:sz w:val="24"/>
        </w:rPr>
        <w:t>办事</w:t>
      </w:r>
      <w:r>
        <w:rPr>
          <w:rFonts w:ascii="宋体" w:hAnsi="宋体"/>
          <w:sz w:val="24"/>
        </w:rPr>
        <w:t>指南</w:t>
      </w:r>
    </w:p>
    <w:p>
      <w:pPr>
        <w:spacing w:before="156" w:beforeLines="50" w:line="360" w:lineRule="auto"/>
        <w:ind w:firstLine="420"/>
        <w:rPr>
          <w:rFonts w:ascii="宋体" w:hAnsi="宋体"/>
          <w:sz w:val="24"/>
        </w:rPr>
      </w:pPr>
      <w:r>
        <w:rPr>
          <w:rFonts w:hint="eastAsia" w:ascii="宋体" w:hAnsi="宋体"/>
          <w:sz w:val="24"/>
        </w:rPr>
        <w:t>6、点击</w:t>
      </w:r>
      <w:r>
        <w:rPr>
          <w:rFonts w:ascii="宋体" w:hAnsi="宋体"/>
          <w:sz w:val="24"/>
        </w:rPr>
        <w:t>办理地点</w:t>
      </w:r>
    </w:p>
    <w:p>
      <w:pPr>
        <w:spacing w:before="156" w:beforeLines="50" w:line="360" w:lineRule="auto"/>
        <w:ind w:firstLine="420"/>
        <w:rPr>
          <w:rFonts w:ascii="宋体" w:hAnsi="宋体"/>
          <w:sz w:val="24"/>
        </w:rPr>
      </w:pPr>
      <w:r>
        <w:rPr>
          <w:rFonts w:ascii="宋体" w:hAnsi="宋体"/>
          <w:sz w:val="24"/>
        </w:rPr>
        <w:t>7</w:t>
      </w:r>
      <w:r>
        <w:rPr>
          <w:rFonts w:hint="eastAsia" w:ascii="宋体" w:hAnsi="宋体"/>
          <w:sz w:val="24"/>
        </w:rPr>
        <w:t>、弹出</w:t>
      </w:r>
      <w:r>
        <w:rPr>
          <w:rFonts w:ascii="宋体" w:hAnsi="宋体"/>
          <w:sz w:val="24"/>
        </w:rPr>
        <w:t>地图导航的选择界面</w:t>
      </w:r>
    </w:p>
    <w:p>
      <w:pPr>
        <w:spacing w:before="156" w:beforeLines="50" w:line="360" w:lineRule="auto"/>
        <w:ind w:firstLine="420"/>
        <w:rPr>
          <w:rFonts w:ascii="宋体" w:hAnsi="宋体"/>
          <w:sz w:val="24"/>
        </w:rPr>
      </w:pPr>
      <w:r>
        <w:rPr>
          <w:rFonts w:ascii="宋体" w:hAnsi="宋体"/>
          <w:sz w:val="24"/>
        </w:rPr>
        <w:t>8</w:t>
      </w:r>
      <w:r>
        <w:rPr>
          <w:rFonts w:hint="eastAsia" w:ascii="宋体" w:hAnsi="宋体"/>
          <w:sz w:val="24"/>
        </w:rPr>
        <w:t>、</w:t>
      </w:r>
      <w:r>
        <w:rPr>
          <w:rFonts w:ascii="宋体" w:hAnsi="宋体"/>
          <w:sz w:val="24"/>
        </w:rPr>
        <w:t>选择相应的导航程序</w:t>
      </w:r>
    </w:p>
    <w:p>
      <w:pPr>
        <w:spacing w:before="156" w:beforeLines="50" w:line="360" w:lineRule="auto"/>
        <w:ind w:firstLine="420"/>
        <w:rPr>
          <w:rFonts w:ascii="宋体" w:hAnsi="宋体"/>
          <w:sz w:val="24"/>
        </w:rPr>
      </w:pPr>
      <w:r>
        <w:rPr>
          <w:rFonts w:hint="eastAsia" w:ascii="宋体" w:hAnsi="宋体"/>
          <w:sz w:val="24"/>
        </w:rPr>
        <w:t>9、结束</w:t>
      </w:r>
    </w:p>
    <w:p>
      <w:pPr>
        <w:pStyle w:val="4063"/>
        <w:numPr>
          <w:ilvl w:val="0"/>
          <w:numId w:val="272"/>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272"/>
        </w:numPr>
        <w:spacing w:before="156" w:beforeLines="50" w:line="360" w:lineRule="auto"/>
        <w:ind w:firstLineChars="0"/>
        <w:rPr>
          <w:rFonts w:ascii="宋体" w:hAnsi="宋体"/>
          <w:sz w:val="24"/>
        </w:rPr>
      </w:pPr>
      <w:r>
        <w:rPr>
          <w:rFonts w:hint="eastAsia" w:ascii="宋体" w:hAnsi="宋体"/>
          <w:sz w:val="24"/>
        </w:rPr>
        <w:t>后置条件</w:t>
      </w:r>
    </w:p>
    <w:p>
      <w:pPr>
        <w:spacing w:before="156" w:beforeLines="50" w:line="360" w:lineRule="auto"/>
        <w:ind w:firstLine="420"/>
        <w:rPr>
          <w:rFonts w:ascii="宋体" w:hAnsi="宋体"/>
          <w:sz w:val="24"/>
        </w:rPr>
      </w:pPr>
      <w:r>
        <w:rPr>
          <w:rFonts w:hint="eastAsia" w:ascii="宋体" w:hAnsi="宋体"/>
          <w:sz w:val="24"/>
        </w:rPr>
        <w:t>弹出</w:t>
      </w:r>
      <w:r>
        <w:rPr>
          <w:rFonts w:ascii="宋体" w:hAnsi="宋体"/>
          <w:sz w:val="24"/>
        </w:rPr>
        <w:t>地图导航的选择界面</w:t>
      </w:r>
    </w:p>
    <w:p>
      <w:pPr>
        <w:pStyle w:val="4063"/>
        <w:numPr>
          <w:ilvl w:val="0"/>
          <w:numId w:val="272"/>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257"/>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257"/>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257"/>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257"/>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
      <w:pPr>
        <w:pStyle w:val="3"/>
        <w:ind w:left="210" w:firstLine="420"/>
      </w:pP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141" w:name="_Toc523754263"/>
      <w:r>
        <w:rPr>
          <w:rFonts w:hint="eastAsia" w:eastAsia="宋体"/>
          <w:b/>
          <w:sz w:val="36"/>
          <w:szCs w:val="32"/>
        </w:rPr>
        <w:t>通信</w:t>
      </w:r>
      <w:r>
        <w:rPr>
          <w:rFonts w:eastAsia="宋体"/>
          <w:b/>
          <w:sz w:val="36"/>
          <w:szCs w:val="32"/>
        </w:rPr>
        <w:t>簿</w:t>
      </w:r>
      <w:bookmarkEnd w:id="141"/>
      <w:r>
        <w:rPr>
          <w:rFonts w:hint="eastAsia" w:eastAsia="宋体"/>
          <w:b/>
          <w:sz w:val="36"/>
          <w:szCs w:val="32"/>
          <w:lang w:eastAsia="zh-CN"/>
        </w:rPr>
        <w:t>（缺</w:t>
      </w:r>
      <w:r>
        <w:rPr>
          <w:rFonts w:eastAsia="宋体"/>
          <w:b/>
          <w:sz w:val="36"/>
          <w:szCs w:val="32"/>
          <w:lang w:eastAsia="zh-CN"/>
        </w:rPr>
        <w:t>界面截图</w:t>
      </w:r>
      <w:r>
        <w:rPr>
          <w:rFonts w:hint="eastAsia" w:eastAsia="宋体"/>
          <w:b/>
          <w:sz w:val="36"/>
          <w:szCs w:val="32"/>
          <w:lang w:eastAsia="zh-CN"/>
        </w:rPr>
        <w:t>）</w:t>
      </w:r>
    </w:p>
    <w:p>
      <w:pPr>
        <w:pStyle w:val="4063"/>
        <w:numPr>
          <w:ilvl w:val="0"/>
          <w:numId w:val="273"/>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为政务</w:t>
      </w:r>
      <w:r>
        <w:rPr>
          <w:rFonts w:ascii="宋体" w:hAnsi="宋体"/>
          <w:sz w:val="24"/>
        </w:rPr>
        <w:t>APP用户提供通信簿功能，用户可在</w:t>
      </w:r>
      <w:r>
        <w:rPr>
          <w:rFonts w:hint="eastAsia" w:ascii="宋体" w:hAnsi="宋体"/>
          <w:sz w:val="24"/>
        </w:rPr>
        <w:t>通过</w:t>
      </w:r>
      <w:r>
        <w:rPr>
          <w:rFonts w:ascii="宋体" w:hAnsi="宋体"/>
          <w:sz w:val="24"/>
        </w:rPr>
        <w:t>通信簿添加</w:t>
      </w:r>
      <w:r>
        <w:rPr>
          <w:rFonts w:hint="eastAsia" w:ascii="宋体" w:hAnsi="宋体"/>
          <w:sz w:val="24"/>
        </w:rPr>
        <w:t>、</w:t>
      </w:r>
      <w:r>
        <w:rPr>
          <w:rFonts w:ascii="宋体" w:hAnsi="宋体"/>
          <w:sz w:val="24"/>
        </w:rPr>
        <w:t>删除、修改</w:t>
      </w:r>
      <w:r>
        <w:rPr>
          <w:rFonts w:hint="eastAsia" w:ascii="宋体" w:hAnsi="宋体"/>
          <w:sz w:val="24"/>
        </w:rPr>
        <w:t>委办局或物流运输责任单位的联系电话。</w:t>
      </w:r>
    </w:p>
    <w:p>
      <w:pPr>
        <w:pStyle w:val="4063"/>
        <w:numPr>
          <w:ilvl w:val="0"/>
          <w:numId w:val="273"/>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政务</w:t>
      </w:r>
      <w:r>
        <w:rPr>
          <w:rFonts w:ascii="宋体" w:hAnsi="宋体"/>
          <w:sz w:val="24"/>
        </w:rPr>
        <w:t>服务APP用户</w:t>
      </w:r>
    </w:p>
    <w:p>
      <w:pPr>
        <w:pStyle w:val="4063"/>
        <w:numPr>
          <w:ilvl w:val="0"/>
          <w:numId w:val="273"/>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1、用户已经</w:t>
      </w:r>
      <w:r>
        <w:rPr>
          <w:rFonts w:ascii="宋体" w:hAnsi="宋体"/>
          <w:sz w:val="24"/>
        </w:rPr>
        <w:t>对</w:t>
      </w:r>
      <w:r>
        <w:rPr>
          <w:rFonts w:hint="eastAsia" w:ascii="宋体" w:hAnsi="宋体"/>
          <w:sz w:val="24"/>
        </w:rPr>
        <w:t>政务</w:t>
      </w:r>
      <w:r>
        <w:rPr>
          <w:rFonts w:ascii="宋体" w:hAnsi="宋体"/>
          <w:sz w:val="24"/>
        </w:rPr>
        <w:t>服务</w:t>
      </w:r>
      <w:r>
        <w:rPr>
          <w:rFonts w:hint="eastAsia" w:ascii="宋体" w:hAnsi="宋体"/>
          <w:sz w:val="24"/>
        </w:rPr>
        <w:t>APP访问通讯录</w:t>
      </w:r>
      <w:r>
        <w:rPr>
          <w:rFonts w:ascii="宋体" w:hAnsi="宋体"/>
          <w:sz w:val="24"/>
        </w:rPr>
        <w:t>进行授权</w:t>
      </w:r>
      <w:r>
        <w:rPr>
          <w:rFonts w:hint="eastAsia" w:ascii="宋体" w:hAnsi="宋体"/>
          <w:sz w:val="24"/>
        </w:rPr>
        <w:t>；</w:t>
      </w:r>
    </w:p>
    <w:p>
      <w:pPr>
        <w:spacing w:before="156" w:beforeLines="50" w:line="360" w:lineRule="auto"/>
        <w:ind w:firstLine="420"/>
        <w:rPr>
          <w:rFonts w:ascii="宋体" w:hAnsi="宋体"/>
          <w:sz w:val="24"/>
        </w:rPr>
      </w:pPr>
      <w:r>
        <w:rPr>
          <w:rFonts w:hint="eastAsia" w:ascii="宋体" w:hAnsi="宋体"/>
          <w:sz w:val="24"/>
        </w:rPr>
        <w:t>2、用户</w:t>
      </w:r>
      <w:r>
        <w:rPr>
          <w:rFonts w:ascii="宋体" w:hAnsi="宋体"/>
          <w:sz w:val="24"/>
        </w:rPr>
        <w:t>已经登录</w:t>
      </w:r>
      <w:r>
        <w:rPr>
          <w:rFonts w:hint="eastAsia" w:ascii="宋体" w:hAnsi="宋体"/>
          <w:sz w:val="24"/>
        </w:rPr>
        <w:t>政务</w:t>
      </w:r>
      <w:r>
        <w:rPr>
          <w:rFonts w:ascii="宋体" w:hAnsi="宋体"/>
          <w:sz w:val="24"/>
        </w:rPr>
        <w:t>服务APP</w:t>
      </w:r>
    </w:p>
    <w:p>
      <w:pPr>
        <w:pStyle w:val="4063"/>
        <w:numPr>
          <w:ilvl w:val="0"/>
          <w:numId w:val="273"/>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w:t>
      </w:r>
      <w:r>
        <w:rPr>
          <w:rFonts w:ascii="宋体" w:hAnsi="宋体"/>
          <w:sz w:val="24"/>
        </w:rPr>
        <w:t>登录APP</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用户点击</w:t>
      </w:r>
      <w:r>
        <w:rPr>
          <w:rFonts w:hint="eastAsia" w:ascii="宋体" w:hAnsi="宋体"/>
          <w:sz w:val="24"/>
        </w:rPr>
        <w:t>“</w:t>
      </w:r>
      <w:r>
        <w:rPr>
          <w:rFonts w:ascii="宋体" w:hAnsi="宋体"/>
          <w:sz w:val="24"/>
        </w:rPr>
        <w:t>我的</w:t>
      </w:r>
      <w:r>
        <w:rPr>
          <w:rFonts w:hint="eastAsia" w:ascii="宋体" w:hAnsi="宋体"/>
          <w:sz w:val="24"/>
        </w:rPr>
        <w:t>”</w:t>
      </w:r>
    </w:p>
    <w:p>
      <w:pPr>
        <w:spacing w:before="156" w:beforeLines="50" w:line="360" w:lineRule="auto"/>
        <w:ind w:firstLine="420"/>
        <w:rPr>
          <w:rFonts w:ascii="宋体" w:hAnsi="宋体"/>
          <w:sz w:val="24"/>
        </w:rPr>
      </w:pPr>
      <w:r>
        <w:rPr>
          <w:rFonts w:hint="eastAsia" w:ascii="宋体" w:hAnsi="宋体"/>
          <w:sz w:val="24"/>
        </w:rPr>
        <w:t>3、</w:t>
      </w:r>
      <w:r>
        <w:rPr>
          <w:rFonts w:ascii="宋体" w:hAnsi="宋体"/>
          <w:sz w:val="24"/>
        </w:rPr>
        <w:t>用户点击“</w:t>
      </w:r>
      <w:r>
        <w:rPr>
          <w:rFonts w:hint="eastAsia" w:ascii="宋体" w:hAnsi="宋体"/>
          <w:sz w:val="24"/>
        </w:rPr>
        <w:t>通信簿</w:t>
      </w:r>
      <w:r>
        <w:rPr>
          <w:rFonts w:ascii="宋体" w:hAnsi="宋体"/>
          <w:sz w:val="24"/>
        </w:rPr>
        <w:t>”</w:t>
      </w:r>
    </w:p>
    <w:p>
      <w:pPr>
        <w:spacing w:before="156" w:beforeLines="50" w:line="360" w:lineRule="auto"/>
        <w:ind w:firstLine="420"/>
        <w:rPr>
          <w:rFonts w:ascii="宋体" w:hAnsi="宋体"/>
          <w:sz w:val="24"/>
        </w:rPr>
      </w:pPr>
      <w:r>
        <w:rPr>
          <w:rFonts w:ascii="宋体" w:hAnsi="宋体"/>
          <w:sz w:val="24"/>
        </w:rPr>
        <w:t>4</w:t>
      </w:r>
      <w:r>
        <w:rPr>
          <w:rFonts w:hint="eastAsia" w:ascii="宋体" w:hAnsi="宋体"/>
          <w:sz w:val="24"/>
        </w:rPr>
        <w:t>、</w:t>
      </w:r>
      <w:r>
        <w:rPr>
          <w:rFonts w:ascii="宋体" w:hAnsi="宋体"/>
          <w:sz w:val="24"/>
        </w:rPr>
        <w:t>用户添加、删除、修改电话号码</w:t>
      </w:r>
    </w:p>
    <w:p>
      <w:pPr>
        <w:pStyle w:val="4063"/>
        <w:numPr>
          <w:ilvl w:val="0"/>
          <w:numId w:val="273"/>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273"/>
        </w:numPr>
        <w:spacing w:before="156" w:beforeLines="50" w:line="360" w:lineRule="auto"/>
        <w:ind w:firstLineChars="0"/>
        <w:rPr>
          <w:rFonts w:ascii="宋体" w:hAnsi="宋体"/>
          <w:sz w:val="24"/>
        </w:rPr>
      </w:pPr>
      <w:r>
        <w:rPr>
          <w:rFonts w:hint="eastAsia" w:ascii="宋体" w:hAnsi="宋体"/>
          <w:sz w:val="24"/>
        </w:rPr>
        <w:t>后置条件</w:t>
      </w:r>
    </w:p>
    <w:p>
      <w:pPr>
        <w:spacing w:before="156" w:beforeLines="50" w:line="360" w:lineRule="auto"/>
        <w:ind w:firstLine="420"/>
        <w:rPr>
          <w:rFonts w:ascii="宋体" w:hAnsi="宋体"/>
          <w:sz w:val="24"/>
        </w:rPr>
      </w:pPr>
      <w:r>
        <w:rPr>
          <w:rFonts w:hint="eastAsia" w:ascii="宋体" w:hAnsi="宋体"/>
          <w:sz w:val="24"/>
        </w:rPr>
        <w:t>弹出提示</w:t>
      </w:r>
      <w:r>
        <w:rPr>
          <w:rFonts w:ascii="宋体" w:hAnsi="宋体"/>
          <w:sz w:val="24"/>
        </w:rPr>
        <w:t>类消息。</w:t>
      </w:r>
    </w:p>
    <w:p>
      <w:pPr>
        <w:pStyle w:val="4063"/>
        <w:numPr>
          <w:ilvl w:val="0"/>
          <w:numId w:val="273"/>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274"/>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274"/>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274"/>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274"/>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3"/>
        <w:ind w:left="210" w:firstLine="420"/>
      </w:pP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142" w:name="_Toc523754264"/>
      <w:r>
        <w:rPr>
          <w:rFonts w:hint="eastAsia" w:eastAsia="宋体"/>
          <w:b/>
          <w:sz w:val="36"/>
        </w:rPr>
        <w:t>搜索及查询</w:t>
      </w:r>
      <w:bookmarkEnd w:id="142"/>
      <w:r>
        <w:rPr>
          <w:rFonts w:hint="eastAsia" w:eastAsia="宋体"/>
          <w:b/>
          <w:sz w:val="36"/>
          <w:lang w:eastAsia="zh-CN"/>
        </w:rPr>
        <w:t>（YDYY</w:t>
      </w:r>
      <w:r>
        <w:rPr>
          <w:rFonts w:eastAsia="宋体"/>
          <w:b/>
          <w:sz w:val="36"/>
          <w:lang w:eastAsia="zh-CN"/>
        </w:rPr>
        <w:t>003</w:t>
      </w:r>
      <w:r>
        <w:rPr>
          <w:rFonts w:hint="eastAsia" w:eastAsia="宋体"/>
          <w:b/>
          <w:sz w:val="36"/>
          <w:lang w:eastAsia="zh-CN"/>
        </w:rPr>
        <w:t>）</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143" w:name="_Toc523754265"/>
      <w:r>
        <w:rPr>
          <w:rFonts w:hint="eastAsia" w:eastAsia="宋体"/>
          <w:b/>
          <w:sz w:val="36"/>
          <w:szCs w:val="32"/>
        </w:rPr>
        <w:t>语音搜索</w:t>
      </w:r>
      <w:bookmarkEnd w:id="143"/>
    </w:p>
    <w:p>
      <w:pPr>
        <w:pStyle w:val="4063"/>
        <w:numPr>
          <w:ilvl w:val="0"/>
          <w:numId w:val="275"/>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对着政务</w:t>
      </w:r>
      <w:r>
        <w:rPr>
          <w:rFonts w:hint="eastAsia" w:ascii="宋体" w:hAnsi="宋体"/>
          <w:sz w:val="24"/>
        </w:rPr>
        <w:t>服务</w:t>
      </w:r>
      <w:r>
        <w:rPr>
          <w:rFonts w:ascii="宋体" w:hAnsi="宋体"/>
          <w:sz w:val="24"/>
        </w:rPr>
        <w:t>APP进行说话，</w:t>
      </w:r>
      <w:r>
        <w:rPr>
          <w:rFonts w:hint="eastAsia" w:ascii="宋体" w:hAnsi="宋体"/>
          <w:sz w:val="24"/>
        </w:rPr>
        <w:t>政务服务</w:t>
      </w:r>
      <w:r>
        <w:rPr>
          <w:rFonts w:ascii="宋体" w:hAnsi="宋体"/>
          <w:sz w:val="24"/>
        </w:rPr>
        <w:t>APP</w:t>
      </w:r>
      <w:r>
        <w:rPr>
          <w:rFonts w:hint="eastAsia" w:ascii="宋体" w:hAnsi="宋体"/>
          <w:sz w:val="24"/>
        </w:rPr>
        <w:t>以</w:t>
      </w:r>
      <w:r>
        <w:rPr>
          <w:rFonts w:ascii="宋体" w:hAnsi="宋体"/>
          <w:sz w:val="24"/>
        </w:rPr>
        <w:t>用户</w:t>
      </w:r>
      <w:r>
        <w:rPr>
          <w:rFonts w:hint="eastAsia" w:ascii="宋体" w:hAnsi="宋体"/>
          <w:sz w:val="24"/>
        </w:rPr>
        <w:t>说</w:t>
      </w:r>
      <w:r>
        <w:rPr>
          <w:rFonts w:ascii="宋体" w:hAnsi="宋体"/>
          <w:sz w:val="24"/>
        </w:rPr>
        <w:t>的</w:t>
      </w:r>
      <w:r>
        <w:rPr>
          <w:rFonts w:hint="eastAsia" w:ascii="宋体" w:hAnsi="宋体"/>
          <w:sz w:val="24"/>
        </w:rPr>
        <w:t>话</w:t>
      </w:r>
      <w:r>
        <w:rPr>
          <w:rFonts w:ascii="宋体" w:hAnsi="宋体"/>
          <w:sz w:val="24"/>
        </w:rPr>
        <w:t>作为关键字进行搜索。</w:t>
      </w:r>
    </w:p>
    <w:p>
      <w:pPr>
        <w:pStyle w:val="4063"/>
        <w:numPr>
          <w:ilvl w:val="0"/>
          <w:numId w:val="275"/>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政务服务</w:t>
      </w:r>
      <w:r>
        <w:rPr>
          <w:rFonts w:ascii="宋体" w:hAnsi="宋体"/>
          <w:sz w:val="24"/>
        </w:rPr>
        <w:t>APP用户</w:t>
      </w:r>
    </w:p>
    <w:p>
      <w:pPr>
        <w:pStyle w:val="4063"/>
        <w:numPr>
          <w:ilvl w:val="0"/>
          <w:numId w:val="275"/>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政务</w:t>
      </w:r>
      <w:r>
        <w:rPr>
          <w:rFonts w:ascii="宋体" w:hAnsi="宋体"/>
          <w:sz w:val="24"/>
        </w:rPr>
        <w:t>服务APP用户已经</w:t>
      </w:r>
      <w:r>
        <w:rPr>
          <w:rFonts w:hint="eastAsia" w:ascii="宋体" w:hAnsi="宋体"/>
          <w:sz w:val="24"/>
        </w:rPr>
        <w:t>授权</w:t>
      </w:r>
      <w:r>
        <w:rPr>
          <w:rFonts w:ascii="宋体" w:hAnsi="宋体"/>
          <w:sz w:val="24"/>
        </w:rPr>
        <w:t>政务服务APP访问</w:t>
      </w:r>
      <w:r>
        <w:rPr>
          <w:rFonts w:hint="eastAsia" w:ascii="宋体" w:hAnsi="宋体"/>
          <w:sz w:val="24"/>
        </w:rPr>
        <w:t>设备</w:t>
      </w:r>
      <w:r>
        <w:rPr>
          <w:rFonts w:ascii="宋体" w:hAnsi="宋体"/>
          <w:sz w:val="24"/>
        </w:rPr>
        <w:t>的麦克风。</w:t>
      </w:r>
    </w:p>
    <w:p>
      <w:pPr>
        <w:pStyle w:val="4063"/>
        <w:numPr>
          <w:ilvl w:val="0"/>
          <w:numId w:val="275"/>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用户打开</w:t>
      </w:r>
      <w:r>
        <w:rPr>
          <w:rFonts w:hint="eastAsia" w:ascii="宋体" w:hAnsi="宋体"/>
          <w:sz w:val="24"/>
        </w:rPr>
        <w:t>政务</w:t>
      </w:r>
      <w:r>
        <w:rPr>
          <w:rFonts w:ascii="宋体" w:hAnsi="宋体"/>
          <w:sz w:val="24"/>
        </w:rPr>
        <w:t>服务APP</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用户</w:t>
      </w:r>
      <w:r>
        <w:rPr>
          <w:rFonts w:hint="eastAsia" w:ascii="宋体" w:hAnsi="宋体"/>
          <w:sz w:val="24"/>
        </w:rPr>
        <w:t>点击APP</w:t>
      </w:r>
      <w:r>
        <w:rPr>
          <w:rFonts w:ascii="宋体" w:hAnsi="宋体"/>
          <w:sz w:val="24"/>
        </w:rPr>
        <w:t>首页搜索框</w:t>
      </w:r>
      <w:r>
        <w:rPr>
          <w:rFonts w:hint="eastAsia" w:ascii="宋体" w:hAnsi="宋体"/>
          <w:sz w:val="24"/>
        </w:rPr>
        <w:t>中</w:t>
      </w:r>
      <w:r>
        <w:rPr>
          <w:rFonts w:ascii="宋体" w:hAnsi="宋体"/>
          <w:sz w:val="24"/>
        </w:rPr>
        <w:t>的麦克风图标</w:t>
      </w:r>
    </w:p>
    <w:p>
      <w:pPr>
        <w:spacing w:before="156" w:beforeLines="50" w:line="360" w:lineRule="auto"/>
        <w:ind w:firstLine="420"/>
        <w:rPr>
          <w:rFonts w:ascii="宋体" w:hAnsi="宋体"/>
          <w:sz w:val="24"/>
        </w:rPr>
      </w:pPr>
      <w:r>
        <w:rPr>
          <w:rFonts w:ascii="宋体" w:hAnsi="宋体"/>
          <w:sz w:val="24"/>
        </w:rPr>
        <w:t>3</w:t>
      </w:r>
      <w:r>
        <w:rPr>
          <w:rFonts w:hint="eastAsia" w:ascii="宋体" w:hAnsi="宋体"/>
          <w:sz w:val="24"/>
        </w:rPr>
        <w:t>、</w:t>
      </w:r>
      <w:r>
        <w:rPr>
          <w:rFonts w:ascii="宋体" w:hAnsi="宋体"/>
          <w:sz w:val="24"/>
        </w:rPr>
        <w:t>用户对着麦克风说话</w:t>
      </w:r>
    </w:p>
    <w:p>
      <w:pPr>
        <w:spacing w:before="156" w:beforeLines="50" w:line="360" w:lineRule="auto"/>
        <w:ind w:firstLine="420"/>
        <w:rPr>
          <w:rFonts w:ascii="宋体" w:hAnsi="宋体"/>
          <w:sz w:val="24"/>
        </w:rPr>
      </w:pPr>
      <w:r>
        <w:rPr>
          <w:rFonts w:hint="eastAsia" w:ascii="宋体" w:hAnsi="宋体"/>
          <w:sz w:val="24"/>
        </w:rPr>
        <w:t>4、系统</w:t>
      </w:r>
      <w:r>
        <w:rPr>
          <w:rFonts w:ascii="宋体" w:hAnsi="宋体"/>
          <w:sz w:val="24"/>
        </w:rPr>
        <w:t>根据用户输入的语音内容进行检索</w:t>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、检索</w:t>
      </w:r>
      <w:r>
        <w:rPr>
          <w:rFonts w:ascii="宋体" w:hAnsi="宋体"/>
          <w:sz w:val="24"/>
        </w:rPr>
        <w:t>结果列表</w:t>
      </w:r>
    </w:p>
    <w:p>
      <w:pPr>
        <w:spacing w:before="156" w:beforeLines="50" w:line="360" w:lineRule="auto"/>
        <w:ind w:firstLine="420"/>
        <w:rPr>
          <w:rFonts w:ascii="宋体" w:hAnsi="宋体"/>
          <w:sz w:val="24"/>
        </w:rPr>
      </w:pPr>
      <w:r>
        <w:rPr>
          <w:rFonts w:hint="eastAsia" w:ascii="宋体" w:hAnsi="宋体"/>
          <w:sz w:val="24"/>
        </w:rPr>
        <w:t>6、</w:t>
      </w:r>
      <w:r>
        <w:rPr>
          <w:rFonts w:ascii="宋体" w:hAnsi="宋体"/>
          <w:sz w:val="24"/>
        </w:rPr>
        <w:t>结束</w:t>
      </w:r>
    </w:p>
    <w:p>
      <w:pPr>
        <w:pStyle w:val="4063"/>
        <w:numPr>
          <w:ilvl w:val="0"/>
          <w:numId w:val="275"/>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jc w:val="center"/>
        <w:rPr>
          <w:rFonts w:ascii="宋体" w:hAnsi="宋体"/>
          <w:sz w:val="24"/>
        </w:rPr>
      </w:pPr>
      <w:r>
        <w:drawing>
          <wp:inline distT="0" distB="0" distL="0" distR="0">
            <wp:extent cx="2842260" cy="56134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88">
                      <a:extLst>
                        <a:ext uri="{28A0092B-C50C-407E-A947-70E740481C1C}">
                          <a14:useLocalDpi xmlns:a14="http://schemas.microsoft.com/office/drawing/2010/main" val="0"/>
                        </a:ext>
                      </a:extLst>
                    </a:blip>
                    <a:srcRect b="88841"/>
                    <a:stretch>
                      <a:fillRect/>
                    </a:stretch>
                  </pic:blipFill>
                  <pic:spPr>
                    <a:xfrm>
                      <a:off x="0" y="0"/>
                      <a:ext cx="2842260" cy="561861"/>
                    </a:xfrm>
                    <a:prstGeom prst="rect">
                      <a:avLst/>
                    </a:prstGeom>
                    <a:noFill/>
                    <a:ln>
                      <a:noFill/>
                    </a:ln>
                  </pic:spPr>
                </pic:pic>
              </a:graphicData>
            </a:graphic>
          </wp:inline>
        </w:drawing>
      </w:r>
    </w:p>
    <w:p>
      <w:pPr>
        <w:pStyle w:val="4063"/>
        <w:numPr>
          <w:ilvl w:val="0"/>
          <w:numId w:val="275"/>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276"/>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276"/>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276"/>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144" w:name="_Toc523754266"/>
      <w:r>
        <w:rPr>
          <w:rFonts w:hint="eastAsia" w:eastAsia="宋体"/>
          <w:b/>
          <w:sz w:val="36"/>
          <w:szCs w:val="32"/>
        </w:rPr>
        <w:t>语音查询</w:t>
      </w:r>
      <w:bookmarkEnd w:id="144"/>
    </w:p>
    <w:p>
      <w:pPr>
        <w:pStyle w:val="4063"/>
        <w:numPr>
          <w:ilvl w:val="0"/>
          <w:numId w:val="277"/>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对着政务</w:t>
      </w:r>
      <w:r>
        <w:rPr>
          <w:rFonts w:hint="eastAsia" w:ascii="宋体" w:hAnsi="宋体"/>
          <w:sz w:val="24"/>
        </w:rPr>
        <w:t>服务</w:t>
      </w:r>
      <w:r>
        <w:rPr>
          <w:rFonts w:ascii="宋体" w:hAnsi="宋体"/>
          <w:sz w:val="24"/>
        </w:rPr>
        <w:t>APP进行说话，</w:t>
      </w:r>
      <w:r>
        <w:rPr>
          <w:rFonts w:hint="eastAsia" w:ascii="宋体" w:hAnsi="宋体"/>
          <w:sz w:val="24"/>
        </w:rPr>
        <w:t>政务服务</w:t>
      </w:r>
      <w:r>
        <w:rPr>
          <w:rFonts w:ascii="宋体" w:hAnsi="宋体"/>
          <w:sz w:val="24"/>
        </w:rPr>
        <w:t>APP</w:t>
      </w:r>
      <w:r>
        <w:rPr>
          <w:rFonts w:hint="eastAsia" w:ascii="宋体" w:hAnsi="宋体"/>
          <w:sz w:val="24"/>
        </w:rPr>
        <w:t>以</w:t>
      </w:r>
      <w:r>
        <w:rPr>
          <w:rFonts w:ascii="宋体" w:hAnsi="宋体"/>
          <w:sz w:val="24"/>
        </w:rPr>
        <w:t>用户</w:t>
      </w:r>
      <w:r>
        <w:rPr>
          <w:rFonts w:hint="eastAsia" w:ascii="宋体" w:hAnsi="宋体"/>
          <w:sz w:val="24"/>
        </w:rPr>
        <w:t>说</w:t>
      </w:r>
      <w:r>
        <w:rPr>
          <w:rFonts w:ascii="宋体" w:hAnsi="宋体"/>
          <w:sz w:val="24"/>
        </w:rPr>
        <w:t>的</w:t>
      </w:r>
      <w:r>
        <w:rPr>
          <w:rFonts w:hint="eastAsia" w:ascii="宋体" w:hAnsi="宋体"/>
          <w:sz w:val="24"/>
        </w:rPr>
        <w:t>话</w:t>
      </w:r>
      <w:r>
        <w:rPr>
          <w:rFonts w:ascii="宋体" w:hAnsi="宋体"/>
          <w:sz w:val="24"/>
        </w:rPr>
        <w:t>作为关键字进行</w:t>
      </w:r>
      <w:r>
        <w:rPr>
          <w:rFonts w:hint="eastAsia" w:ascii="宋体" w:hAnsi="宋体"/>
          <w:sz w:val="24"/>
        </w:rPr>
        <w:t>查询</w:t>
      </w:r>
      <w:r>
        <w:rPr>
          <w:rFonts w:ascii="宋体" w:hAnsi="宋体"/>
          <w:sz w:val="24"/>
        </w:rPr>
        <w:t>。</w:t>
      </w:r>
    </w:p>
    <w:p>
      <w:pPr>
        <w:pStyle w:val="4063"/>
        <w:numPr>
          <w:ilvl w:val="0"/>
          <w:numId w:val="277"/>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政务服务</w:t>
      </w:r>
      <w:r>
        <w:rPr>
          <w:rFonts w:ascii="宋体" w:hAnsi="宋体"/>
          <w:sz w:val="24"/>
        </w:rPr>
        <w:t>APP用户</w:t>
      </w:r>
    </w:p>
    <w:p>
      <w:pPr>
        <w:pStyle w:val="4063"/>
        <w:numPr>
          <w:ilvl w:val="0"/>
          <w:numId w:val="277"/>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政务</w:t>
      </w:r>
      <w:r>
        <w:rPr>
          <w:rFonts w:ascii="宋体" w:hAnsi="宋体"/>
          <w:sz w:val="24"/>
        </w:rPr>
        <w:t>服务APP用户已经</w:t>
      </w:r>
      <w:r>
        <w:rPr>
          <w:rFonts w:hint="eastAsia" w:ascii="宋体" w:hAnsi="宋体"/>
          <w:sz w:val="24"/>
        </w:rPr>
        <w:t>授权</w:t>
      </w:r>
      <w:r>
        <w:rPr>
          <w:rFonts w:ascii="宋体" w:hAnsi="宋体"/>
          <w:sz w:val="24"/>
        </w:rPr>
        <w:t>政务服务APP访问</w:t>
      </w:r>
      <w:r>
        <w:rPr>
          <w:rFonts w:hint="eastAsia" w:ascii="宋体" w:hAnsi="宋体"/>
          <w:sz w:val="24"/>
        </w:rPr>
        <w:t>设备</w:t>
      </w:r>
      <w:r>
        <w:rPr>
          <w:rFonts w:ascii="宋体" w:hAnsi="宋体"/>
          <w:sz w:val="24"/>
        </w:rPr>
        <w:t>的麦克风。</w:t>
      </w:r>
    </w:p>
    <w:p>
      <w:pPr>
        <w:pStyle w:val="4063"/>
        <w:numPr>
          <w:ilvl w:val="0"/>
          <w:numId w:val="277"/>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用户打开</w:t>
      </w:r>
      <w:r>
        <w:rPr>
          <w:rFonts w:hint="eastAsia" w:ascii="宋体" w:hAnsi="宋体"/>
          <w:sz w:val="24"/>
        </w:rPr>
        <w:t>政务</w:t>
      </w:r>
      <w:r>
        <w:rPr>
          <w:rFonts w:ascii="宋体" w:hAnsi="宋体"/>
          <w:sz w:val="24"/>
        </w:rPr>
        <w:t>服务APP</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用户</w:t>
      </w:r>
      <w:r>
        <w:rPr>
          <w:rFonts w:hint="eastAsia" w:ascii="宋体" w:hAnsi="宋体"/>
          <w:sz w:val="24"/>
        </w:rPr>
        <w:t>点击APP</w:t>
      </w:r>
      <w:r>
        <w:rPr>
          <w:rFonts w:ascii="宋体" w:hAnsi="宋体"/>
          <w:sz w:val="24"/>
        </w:rPr>
        <w:t>首页搜索框</w:t>
      </w:r>
      <w:r>
        <w:rPr>
          <w:rFonts w:hint="eastAsia" w:ascii="宋体" w:hAnsi="宋体"/>
          <w:sz w:val="24"/>
        </w:rPr>
        <w:t>中</w:t>
      </w:r>
      <w:r>
        <w:rPr>
          <w:rFonts w:ascii="宋体" w:hAnsi="宋体"/>
          <w:sz w:val="24"/>
        </w:rPr>
        <w:t>的麦克风图标</w:t>
      </w:r>
    </w:p>
    <w:p>
      <w:pPr>
        <w:spacing w:before="156" w:beforeLines="50" w:line="360" w:lineRule="auto"/>
        <w:ind w:firstLine="420"/>
        <w:rPr>
          <w:rFonts w:ascii="宋体" w:hAnsi="宋体"/>
          <w:sz w:val="24"/>
        </w:rPr>
      </w:pPr>
      <w:r>
        <w:rPr>
          <w:rFonts w:ascii="宋体" w:hAnsi="宋体"/>
          <w:sz w:val="24"/>
        </w:rPr>
        <w:t>3</w:t>
      </w:r>
      <w:r>
        <w:rPr>
          <w:rFonts w:hint="eastAsia" w:ascii="宋体" w:hAnsi="宋体"/>
          <w:sz w:val="24"/>
        </w:rPr>
        <w:t>、</w:t>
      </w:r>
      <w:r>
        <w:rPr>
          <w:rFonts w:ascii="宋体" w:hAnsi="宋体"/>
          <w:sz w:val="24"/>
        </w:rPr>
        <w:t>用户对着麦克风说话</w:t>
      </w:r>
    </w:p>
    <w:p>
      <w:pPr>
        <w:spacing w:before="156" w:beforeLines="50" w:line="360" w:lineRule="auto"/>
        <w:ind w:firstLine="420"/>
        <w:rPr>
          <w:rFonts w:ascii="宋体" w:hAnsi="宋体"/>
          <w:sz w:val="24"/>
        </w:rPr>
      </w:pPr>
      <w:r>
        <w:rPr>
          <w:rFonts w:hint="eastAsia" w:ascii="宋体" w:hAnsi="宋体"/>
          <w:sz w:val="24"/>
        </w:rPr>
        <w:t>4、系统</w:t>
      </w:r>
      <w:r>
        <w:rPr>
          <w:rFonts w:ascii="宋体" w:hAnsi="宋体"/>
          <w:sz w:val="24"/>
        </w:rPr>
        <w:t>根据用户输入的语音内容进行</w:t>
      </w:r>
      <w:r>
        <w:rPr>
          <w:rFonts w:hint="eastAsia" w:ascii="宋体" w:hAnsi="宋体"/>
          <w:sz w:val="24"/>
        </w:rPr>
        <w:t>查询</w:t>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、查询</w:t>
      </w:r>
      <w:r>
        <w:rPr>
          <w:rFonts w:ascii="宋体" w:hAnsi="宋体"/>
          <w:sz w:val="24"/>
        </w:rPr>
        <w:t>结果列表</w:t>
      </w:r>
    </w:p>
    <w:p>
      <w:pPr>
        <w:spacing w:before="156" w:beforeLines="50" w:line="360" w:lineRule="auto"/>
        <w:ind w:firstLine="420"/>
        <w:rPr>
          <w:rFonts w:ascii="宋体" w:hAnsi="宋体"/>
          <w:sz w:val="24"/>
        </w:rPr>
      </w:pPr>
      <w:r>
        <w:rPr>
          <w:rFonts w:hint="eastAsia" w:ascii="宋体" w:hAnsi="宋体"/>
          <w:sz w:val="24"/>
        </w:rPr>
        <w:t>6、</w:t>
      </w:r>
      <w:r>
        <w:rPr>
          <w:rFonts w:ascii="宋体" w:hAnsi="宋体"/>
          <w:sz w:val="24"/>
        </w:rPr>
        <w:t>结束</w:t>
      </w:r>
    </w:p>
    <w:p>
      <w:pPr>
        <w:pStyle w:val="4063"/>
        <w:numPr>
          <w:ilvl w:val="0"/>
          <w:numId w:val="277"/>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jc w:val="center"/>
        <w:rPr>
          <w:rFonts w:ascii="宋体" w:hAnsi="宋体"/>
          <w:sz w:val="24"/>
        </w:rPr>
      </w:pPr>
      <w:r>
        <w:drawing>
          <wp:inline distT="0" distB="0" distL="0" distR="0">
            <wp:extent cx="2842260" cy="5613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88">
                      <a:extLst>
                        <a:ext uri="{28A0092B-C50C-407E-A947-70E740481C1C}">
                          <a14:useLocalDpi xmlns:a14="http://schemas.microsoft.com/office/drawing/2010/main" val="0"/>
                        </a:ext>
                      </a:extLst>
                    </a:blip>
                    <a:srcRect b="88841"/>
                    <a:stretch>
                      <a:fillRect/>
                    </a:stretch>
                  </pic:blipFill>
                  <pic:spPr>
                    <a:xfrm>
                      <a:off x="0" y="0"/>
                      <a:ext cx="2842260" cy="561861"/>
                    </a:xfrm>
                    <a:prstGeom prst="rect">
                      <a:avLst/>
                    </a:prstGeom>
                    <a:noFill/>
                    <a:ln>
                      <a:noFill/>
                    </a:ln>
                  </pic:spPr>
                </pic:pic>
              </a:graphicData>
            </a:graphic>
          </wp:inline>
        </w:drawing>
      </w:r>
    </w:p>
    <w:p>
      <w:pPr>
        <w:pStyle w:val="4063"/>
        <w:numPr>
          <w:ilvl w:val="0"/>
          <w:numId w:val="277"/>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278"/>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278"/>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278"/>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145" w:name="_Toc523754267"/>
      <w:r>
        <w:rPr>
          <w:rFonts w:hint="eastAsia" w:eastAsia="宋体"/>
          <w:b/>
          <w:sz w:val="36"/>
        </w:rPr>
        <w:t>智能咨询及人工咨询</w:t>
      </w:r>
      <w:bookmarkEnd w:id="145"/>
      <w:r>
        <w:rPr>
          <w:rFonts w:hint="eastAsia" w:eastAsia="宋体"/>
          <w:b/>
          <w:sz w:val="36"/>
          <w:lang w:eastAsia="zh-CN"/>
        </w:rPr>
        <w:t>（YDYY</w:t>
      </w:r>
      <w:r>
        <w:rPr>
          <w:rFonts w:eastAsia="宋体"/>
          <w:b/>
          <w:sz w:val="36"/>
          <w:lang w:eastAsia="zh-CN"/>
        </w:rPr>
        <w:t>004</w:t>
      </w:r>
      <w:r>
        <w:rPr>
          <w:rFonts w:hint="eastAsia" w:eastAsia="宋体"/>
          <w:b/>
          <w:sz w:val="36"/>
          <w:lang w:eastAsia="zh-CN"/>
        </w:rPr>
        <w:t>）</w:t>
      </w:r>
    </w:p>
    <w:p>
      <w:pPr>
        <w:spacing w:before="156" w:beforeLines="50" w:line="360" w:lineRule="auto"/>
        <w:ind w:firstLine="420"/>
        <w:rPr>
          <w:rFonts w:ascii="宋体" w:hAnsi="宋体"/>
          <w:sz w:val="24"/>
        </w:rPr>
      </w:pPr>
      <w:r>
        <w:rPr>
          <w:rFonts w:hint="eastAsia" w:ascii="宋体" w:hAnsi="宋体"/>
          <w:sz w:val="24"/>
        </w:rPr>
        <w:t>调用PaaS层统一智能问答组件，进行移动端适应性调整（如模糊程度、结果展示方式等）；同时提供人工客服咨询，办事人与系统后台应答人员及时交流。</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r>
        <w:rPr>
          <w:rFonts w:hint="eastAsia" w:eastAsia="宋体"/>
          <w:b/>
          <w:sz w:val="36"/>
          <w:szCs w:val="32"/>
        </w:rPr>
        <w:t>智能</w:t>
      </w:r>
      <w:r>
        <w:rPr>
          <w:rFonts w:eastAsia="宋体"/>
          <w:b/>
          <w:sz w:val="36"/>
          <w:szCs w:val="32"/>
        </w:rPr>
        <w:t>咨询</w:t>
      </w:r>
    </w:p>
    <w:p>
      <w:pPr>
        <w:pStyle w:val="4063"/>
        <w:numPr>
          <w:ilvl w:val="0"/>
          <w:numId w:val="279"/>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政务</w:t>
      </w:r>
      <w:r>
        <w:rPr>
          <w:rFonts w:ascii="宋体" w:hAnsi="宋体"/>
          <w:sz w:val="24"/>
        </w:rPr>
        <w:t>服务APP用户可</w:t>
      </w:r>
      <w:r>
        <w:rPr>
          <w:rFonts w:hint="eastAsia" w:ascii="宋体" w:hAnsi="宋体"/>
          <w:sz w:val="24"/>
        </w:rPr>
        <w:t>通过app进行事项</w:t>
      </w:r>
      <w:r>
        <w:rPr>
          <w:rFonts w:ascii="宋体" w:hAnsi="宋体"/>
          <w:sz w:val="24"/>
        </w:rPr>
        <w:t>办理的</w:t>
      </w:r>
      <w:r>
        <w:rPr>
          <w:rFonts w:hint="eastAsia" w:ascii="宋体" w:hAnsi="宋体"/>
          <w:sz w:val="24"/>
        </w:rPr>
        <w:t>智能</w:t>
      </w:r>
      <w:r>
        <w:rPr>
          <w:rFonts w:ascii="宋体" w:hAnsi="宋体"/>
          <w:sz w:val="24"/>
        </w:rPr>
        <w:t>（</w:t>
      </w:r>
      <w:r>
        <w:rPr>
          <w:rFonts w:hint="eastAsia" w:ascii="宋体" w:hAnsi="宋体"/>
          <w:sz w:val="24"/>
        </w:rPr>
        <w:t>自动</w:t>
      </w:r>
      <w:r>
        <w:rPr>
          <w:rFonts w:ascii="宋体" w:hAnsi="宋体"/>
          <w:sz w:val="24"/>
        </w:rPr>
        <w:t>）</w:t>
      </w:r>
      <w:r>
        <w:rPr>
          <w:rFonts w:hint="eastAsia" w:ascii="宋体" w:hAnsi="宋体"/>
          <w:sz w:val="24"/>
        </w:rPr>
        <w:t>咨询</w:t>
      </w:r>
      <w:r>
        <w:rPr>
          <w:rFonts w:ascii="宋体" w:hAnsi="宋体"/>
          <w:sz w:val="24"/>
        </w:rPr>
        <w:t>。</w:t>
      </w:r>
      <w:r>
        <w:rPr>
          <w:rFonts w:hint="eastAsia" w:ascii="宋体" w:hAnsi="宋体"/>
          <w:sz w:val="24"/>
        </w:rPr>
        <w:t>用户输入</w:t>
      </w:r>
      <w:r>
        <w:rPr>
          <w:rFonts w:ascii="宋体" w:hAnsi="宋体"/>
          <w:sz w:val="24"/>
        </w:rPr>
        <w:t>问题</w:t>
      </w:r>
      <w:r>
        <w:rPr>
          <w:rFonts w:hint="eastAsia" w:ascii="宋体" w:hAnsi="宋体"/>
          <w:sz w:val="24"/>
        </w:rPr>
        <w:t>的</w:t>
      </w:r>
      <w:r>
        <w:rPr>
          <w:rFonts w:ascii="宋体" w:hAnsi="宋体"/>
          <w:sz w:val="24"/>
        </w:rPr>
        <w:t>关键字</w:t>
      </w:r>
      <w:r>
        <w:rPr>
          <w:rFonts w:hint="eastAsia" w:ascii="宋体" w:hAnsi="宋体"/>
          <w:sz w:val="24"/>
        </w:rPr>
        <w:t>，政务服务</w:t>
      </w:r>
      <w:r>
        <w:rPr>
          <w:rFonts w:ascii="宋体" w:hAnsi="宋体"/>
          <w:sz w:val="24"/>
        </w:rPr>
        <w:t>APP自动返回跟</w:t>
      </w:r>
      <w:r>
        <w:rPr>
          <w:rFonts w:hint="eastAsia" w:ascii="宋体" w:hAnsi="宋体"/>
          <w:sz w:val="24"/>
        </w:rPr>
        <w:t>问题</w:t>
      </w:r>
      <w:r>
        <w:rPr>
          <w:rFonts w:ascii="宋体" w:hAnsi="宋体"/>
          <w:sz w:val="24"/>
        </w:rPr>
        <w:t>关键字</w:t>
      </w:r>
      <w:r>
        <w:rPr>
          <w:rFonts w:hint="eastAsia" w:ascii="宋体" w:hAnsi="宋体"/>
          <w:sz w:val="24"/>
        </w:rPr>
        <w:t>相关</w:t>
      </w:r>
      <w:r>
        <w:rPr>
          <w:rFonts w:ascii="宋体" w:hAnsi="宋体"/>
          <w:sz w:val="24"/>
        </w:rPr>
        <w:t>的答案。</w:t>
      </w:r>
    </w:p>
    <w:p>
      <w:pPr>
        <w:pStyle w:val="4063"/>
        <w:numPr>
          <w:ilvl w:val="0"/>
          <w:numId w:val="279"/>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政务</w:t>
      </w:r>
      <w:r>
        <w:rPr>
          <w:rFonts w:ascii="宋体" w:hAnsi="宋体"/>
          <w:sz w:val="24"/>
        </w:rPr>
        <w:t>APP用户</w:t>
      </w:r>
    </w:p>
    <w:p>
      <w:pPr>
        <w:pStyle w:val="4063"/>
        <w:numPr>
          <w:ilvl w:val="0"/>
          <w:numId w:val="279"/>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登录</w:t>
      </w:r>
      <w:r>
        <w:rPr>
          <w:rFonts w:hint="eastAsia" w:ascii="宋体" w:hAnsi="宋体"/>
          <w:sz w:val="24"/>
        </w:rPr>
        <w:t>政务</w:t>
      </w:r>
      <w:r>
        <w:rPr>
          <w:rFonts w:ascii="宋体" w:hAnsi="宋体"/>
          <w:sz w:val="24"/>
        </w:rPr>
        <w:t>服务APP</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、点击</w:t>
      </w:r>
      <w:r>
        <w:rPr>
          <w:rFonts w:ascii="宋体" w:hAnsi="宋体"/>
          <w:sz w:val="24"/>
        </w:rPr>
        <w:t>首页下放的“</w:t>
      </w:r>
      <w:r>
        <w:rPr>
          <w:rFonts w:hint="eastAsia" w:ascii="宋体" w:hAnsi="宋体"/>
          <w:sz w:val="24"/>
        </w:rPr>
        <w:t>咨询</w:t>
      </w:r>
      <w:r>
        <w:rPr>
          <w:rFonts w:ascii="宋体" w:hAnsi="宋体"/>
          <w:sz w:val="24"/>
        </w:rPr>
        <w:t>”</w:t>
      </w:r>
    </w:p>
    <w:p>
      <w:pPr>
        <w:spacing w:before="156" w:beforeLines="50" w:line="360" w:lineRule="auto"/>
        <w:ind w:firstLine="420"/>
        <w:rPr>
          <w:rFonts w:ascii="宋体" w:hAnsi="宋体"/>
          <w:sz w:val="24"/>
        </w:rPr>
      </w:pPr>
      <w:r>
        <w:rPr>
          <w:rFonts w:ascii="宋体" w:hAnsi="宋体"/>
          <w:sz w:val="24"/>
        </w:rPr>
        <w:t>3</w:t>
      </w:r>
      <w:r>
        <w:rPr>
          <w:rFonts w:hint="eastAsia" w:ascii="宋体" w:hAnsi="宋体"/>
          <w:sz w:val="24"/>
        </w:rPr>
        <w:t>、进入</w:t>
      </w:r>
      <w:r>
        <w:rPr>
          <w:rFonts w:ascii="宋体" w:hAnsi="宋体"/>
          <w:sz w:val="24"/>
        </w:rPr>
        <w:t>智能</w:t>
      </w:r>
      <w:r>
        <w:rPr>
          <w:rFonts w:hint="eastAsia" w:ascii="宋体" w:hAnsi="宋体"/>
          <w:sz w:val="24"/>
        </w:rPr>
        <w:t>客服</w:t>
      </w:r>
      <w:r>
        <w:rPr>
          <w:rFonts w:ascii="宋体" w:hAnsi="宋体"/>
          <w:sz w:val="24"/>
        </w:rPr>
        <w:t>咨询界面</w:t>
      </w:r>
    </w:p>
    <w:p>
      <w:pPr>
        <w:spacing w:before="156" w:beforeLines="50" w:line="360" w:lineRule="auto"/>
        <w:ind w:firstLine="420"/>
        <w:rPr>
          <w:rFonts w:ascii="宋体" w:hAnsi="宋体"/>
          <w:sz w:val="24"/>
        </w:rPr>
      </w:pPr>
      <w:r>
        <w:rPr>
          <w:rFonts w:hint="eastAsia" w:ascii="宋体" w:hAnsi="宋体"/>
          <w:sz w:val="24"/>
        </w:rPr>
        <w:t>4、</w:t>
      </w:r>
      <w:r>
        <w:rPr>
          <w:rFonts w:ascii="宋体" w:hAnsi="宋体"/>
          <w:sz w:val="24"/>
        </w:rPr>
        <w:t>在咨询文本框中输入</w:t>
      </w:r>
      <w:r>
        <w:rPr>
          <w:rFonts w:hint="eastAsia" w:ascii="宋体" w:hAnsi="宋体"/>
          <w:sz w:val="24"/>
        </w:rPr>
        <w:t>问题</w:t>
      </w:r>
      <w:r>
        <w:rPr>
          <w:rFonts w:ascii="宋体" w:hAnsi="宋体"/>
          <w:sz w:val="24"/>
        </w:rPr>
        <w:t>的关键字</w:t>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w:t>
      </w:r>
      <w:r>
        <w:rPr>
          <w:rFonts w:ascii="宋体" w:hAnsi="宋体"/>
          <w:sz w:val="24"/>
        </w:rPr>
        <w:t>系统返回</w:t>
      </w:r>
      <w:r>
        <w:rPr>
          <w:rFonts w:hint="eastAsia" w:ascii="宋体" w:hAnsi="宋体"/>
          <w:sz w:val="24"/>
        </w:rPr>
        <w:t>问题</w:t>
      </w:r>
      <w:r>
        <w:rPr>
          <w:rFonts w:ascii="宋体" w:hAnsi="宋体"/>
          <w:sz w:val="24"/>
        </w:rPr>
        <w:t>关键字相关的答案。</w:t>
      </w:r>
    </w:p>
    <w:p>
      <w:pPr>
        <w:pStyle w:val="4063"/>
        <w:numPr>
          <w:ilvl w:val="0"/>
          <w:numId w:val="279"/>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rPr>
          <w:rFonts w:ascii="宋体" w:hAnsi="宋体"/>
          <w:sz w:val="24"/>
        </w:rPr>
        <w:drawing>
          <wp:inline distT="0" distB="0" distL="0" distR="0">
            <wp:extent cx="3436620" cy="5605780"/>
            <wp:effectExtent l="0" t="0" r="0" b="0"/>
            <wp:docPr id="28" name="图片 28" descr="G:\应用程序数据\QQ消息\281953212\FileRecv\MobileFile\IMG_6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G:\应用程序数据\QQ消息\281953212\FileRecv\MobileFile\IMG_6265.PNG"/>
                    <pic:cNvPicPr>
                      <a:picLocks noChangeAspect="1" noChangeArrowheads="1"/>
                    </pic:cNvPicPr>
                  </pic:nvPicPr>
                  <pic:blipFill>
                    <a:blip r:embed="rId107" cstate="print">
                      <a:extLst>
                        <a:ext uri="{28A0092B-C50C-407E-A947-70E740481C1C}">
                          <a14:useLocalDpi xmlns:a14="http://schemas.microsoft.com/office/drawing/2010/main" val="0"/>
                        </a:ext>
                      </a:extLst>
                    </a:blip>
                    <a:srcRect t="8280"/>
                    <a:stretch>
                      <a:fillRect/>
                    </a:stretch>
                  </pic:blipFill>
                  <pic:spPr>
                    <a:xfrm>
                      <a:off x="0" y="0"/>
                      <a:ext cx="3439848" cy="5610775"/>
                    </a:xfrm>
                    <a:prstGeom prst="rect">
                      <a:avLst/>
                    </a:prstGeom>
                    <a:noFill/>
                    <a:ln>
                      <a:noFill/>
                    </a:ln>
                  </pic:spPr>
                </pic:pic>
              </a:graphicData>
            </a:graphic>
          </wp:inline>
        </w:drawing>
      </w:r>
    </w:p>
    <w:p>
      <w:pPr>
        <w:pStyle w:val="4063"/>
        <w:numPr>
          <w:ilvl w:val="0"/>
          <w:numId w:val="279"/>
        </w:numPr>
        <w:spacing w:before="156" w:beforeLines="50" w:line="360" w:lineRule="auto"/>
        <w:ind w:firstLineChars="0"/>
        <w:rPr>
          <w:rFonts w:ascii="宋体" w:hAnsi="宋体"/>
          <w:sz w:val="24"/>
        </w:rPr>
      </w:pPr>
      <w:r>
        <w:rPr>
          <w:rFonts w:hint="eastAsia" w:ascii="宋体" w:hAnsi="宋体"/>
          <w:sz w:val="24"/>
        </w:rPr>
        <w:t>后置条件</w:t>
      </w:r>
    </w:p>
    <w:p>
      <w:pPr>
        <w:spacing w:before="156" w:beforeLines="50" w:line="360" w:lineRule="auto"/>
        <w:ind w:firstLine="420"/>
        <w:rPr>
          <w:rFonts w:ascii="宋体" w:hAnsi="宋体"/>
          <w:sz w:val="24"/>
        </w:rPr>
      </w:pPr>
      <w:r>
        <w:rPr>
          <w:rFonts w:hint="eastAsia" w:ascii="宋体" w:hAnsi="宋体"/>
          <w:sz w:val="24"/>
        </w:rPr>
        <w:t>弹出</w:t>
      </w:r>
      <w:r>
        <w:rPr>
          <w:rFonts w:ascii="宋体" w:hAnsi="宋体"/>
          <w:sz w:val="24"/>
        </w:rPr>
        <w:t>：是否对本次问题的</w:t>
      </w:r>
      <w:r>
        <w:rPr>
          <w:rFonts w:hint="eastAsia" w:ascii="宋体" w:hAnsi="宋体"/>
          <w:sz w:val="24"/>
        </w:rPr>
        <w:t>答复</w:t>
      </w:r>
      <w:r>
        <w:rPr>
          <w:rFonts w:ascii="宋体" w:hAnsi="宋体"/>
          <w:sz w:val="24"/>
        </w:rPr>
        <w:t>是否满意</w:t>
      </w:r>
    </w:p>
    <w:p>
      <w:pPr>
        <w:pStyle w:val="4063"/>
        <w:numPr>
          <w:ilvl w:val="0"/>
          <w:numId w:val="279"/>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280"/>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280"/>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280"/>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spacing w:before="156" w:beforeLines="50" w:line="360" w:lineRule="auto"/>
        <w:ind w:firstLine="420"/>
        <w:rPr>
          <w:rFonts w:ascii="宋体" w:hAnsi="宋体"/>
          <w:sz w:val="24"/>
        </w:rPr>
      </w:pP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r>
        <w:rPr>
          <w:rFonts w:hint="eastAsia" w:eastAsia="宋体"/>
          <w:b/>
          <w:sz w:val="36"/>
          <w:szCs w:val="32"/>
        </w:rPr>
        <w:t>人工</w:t>
      </w:r>
      <w:r>
        <w:rPr>
          <w:rFonts w:eastAsia="宋体"/>
          <w:b/>
          <w:sz w:val="36"/>
          <w:szCs w:val="32"/>
        </w:rPr>
        <w:t>咨询</w:t>
      </w:r>
    </w:p>
    <w:p>
      <w:pPr>
        <w:pStyle w:val="4063"/>
        <w:numPr>
          <w:ilvl w:val="0"/>
          <w:numId w:val="281"/>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政务</w:t>
      </w:r>
      <w:r>
        <w:rPr>
          <w:rFonts w:ascii="宋体" w:hAnsi="宋体"/>
          <w:sz w:val="24"/>
        </w:rPr>
        <w:t>服务APP用户可</w:t>
      </w:r>
      <w:r>
        <w:rPr>
          <w:rFonts w:hint="eastAsia" w:ascii="宋体" w:hAnsi="宋体"/>
          <w:sz w:val="24"/>
        </w:rPr>
        <w:t>通过app进行事项</w:t>
      </w:r>
      <w:r>
        <w:rPr>
          <w:rFonts w:ascii="宋体" w:hAnsi="宋体"/>
          <w:sz w:val="24"/>
        </w:rPr>
        <w:t>办理的</w:t>
      </w:r>
      <w:r>
        <w:rPr>
          <w:rFonts w:hint="eastAsia" w:ascii="宋体" w:hAnsi="宋体"/>
          <w:sz w:val="24"/>
        </w:rPr>
        <w:t>相关咨询与投诉</w:t>
      </w:r>
      <w:r>
        <w:rPr>
          <w:rFonts w:ascii="宋体" w:hAnsi="宋体"/>
          <w:sz w:val="24"/>
        </w:rPr>
        <w:t>。</w:t>
      </w:r>
      <w:r>
        <w:rPr>
          <w:rFonts w:hint="eastAsia" w:ascii="宋体" w:hAnsi="宋体"/>
          <w:sz w:val="24"/>
        </w:rPr>
        <w:t>可</w:t>
      </w:r>
      <w:r>
        <w:rPr>
          <w:rFonts w:ascii="宋体" w:hAnsi="宋体"/>
          <w:sz w:val="24"/>
        </w:rPr>
        <w:t>根据</w:t>
      </w:r>
      <w:r>
        <w:rPr>
          <w:rFonts w:hint="eastAsia" w:ascii="宋体" w:hAnsi="宋体"/>
          <w:sz w:val="24"/>
        </w:rPr>
        <w:t>咨询建议功能对某一主题或者某一部门进行咨询或者投诉</w:t>
      </w:r>
      <w:r>
        <w:rPr>
          <w:rFonts w:ascii="宋体" w:hAnsi="宋体"/>
          <w:sz w:val="24"/>
        </w:rPr>
        <w:t>。</w:t>
      </w:r>
    </w:p>
    <w:p>
      <w:pPr>
        <w:pStyle w:val="4063"/>
        <w:numPr>
          <w:ilvl w:val="0"/>
          <w:numId w:val="281"/>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政务</w:t>
      </w:r>
      <w:r>
        <w:rPr>
          <w:rFonts w:ascii="宋体" w:hAnsi="宋体"/>
          <w:sz w:val="24"/>
        </w:rPr>
        <w:t>服务APP用户</w:t>
      </w:r>
    </w:p>
    <w:p>
      <w:pPr>
        <w:pStyle w:val="4063"/>
        <w:numPr>
          <w:ilvl w:val="0"/>
          <w:numId w:val="281"/>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已经下载政务服务APP</w:t>
      </w:r>
    </w:p>
    <w:p>
      <w:pPr>
        <w:pStyle w:val="4063"/>
        <w:numPr>
          <w:ilvl w:val="0"/>
          <w:numId w:val="281"/>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用户登录政务APP</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用户进入</w:t>
      </w:r>
      <w:r>
        <w:rPr>
          <w:rFonts w:hint="eastAsia" w:ascii="宋体" w:hAnsi="宋体"/>
          <w:sz w:val="24"/>
        </w:rPr>
        <w:t>人工</w:t>
      </w:r>
      <w:r>
        <w:rPr>
          <w:rFonts w:ascii="宋体" w:hAnsi="宋体"/>
          <w:sz w:val="24"/>
        </w:rPr>
        <w:t>咨询界面</w:t>
      </w:r>
    </w:p>
    <w:p>
      <w:pPr>
        <w:spacing w:before="156" w:beforeLines="50" w:line="360" w:lineRule="auto"/>
        <w:ind w:firstLine="420"/>
        <w:rPr>
          <w:rFonts w:ascii="宋体" w:hAnsi="宋体"/>
          <w:sz w:val="24"/>
        </w:rPr>
      </w:pPr>
      <w:r>
        <w:rPr>
          <w:rFonts w:ascii="宋体" w:hAnsi="宋体"/>
          <w:sz w:val="24"/>
        </w:rPr>
        <w:t>3</w:t>
      </w:r>
      <w:r>
        <w:rPr>
          <w:rFonts w:hint="eastAsia" w:ascii="宋体" w:hAnsi="宋体"/>
          <w:sz w:val="24"/>
        </w:rPr>
        <w:t>、</w:t>
      </w:r>
      <w:r>
        <w:rPr>
          <w:rFonts w:ascii="宋体" w:hAnsi="宋体"/>
          <w:sz w:val="24"/>
        </w:rPr>
        <w:t>在咨询文本框中输入</w:t>
      </w:r>
      <w:r>
        <w:rPr>
          <w:rFonts w:hint="eastAsia" w:ascii="宋体" w:hAnsi="宋体"/>
          <w:sz w:val="24"/>
        </w:rPr>
        <w:t>问题</w:t>
      </w:r>
      <w:r>
        <w:rPr>
          <w:rFonts w:ascii="宋体" w:hAnsi="宋体"/>
          <w:sz w:val="24"/>
        </w:rPr>
        <w:t>的关键字</w:t>
      </w:r>
    </w:p>
    <w:p>
      <w:pPr>
        <w:spacing w:before="156" w:beforeLines="50" w:line="360" w:lineRule="auto"/>
        <w:ind w:firstLine="420"/>
        <w:rPr>
          <w:rFonts w:ascii="宋体" w:hAnsi="宋体"/>
          <w:sz w:val="24"/>
        </w:rPr>
      </w:pPr>
      <w:r>
        <w:rPr>
          <w:rFonts w:ascii="宋体" w:hAnsi="宋体"/>
          <w:sz w:val="24"/>
        </w:rPr>
        <w:t>4</w:t>
      </w:r>
      <w:r>
        <w:rPr>
          <w:rFonts w:hint="eastAsia" w:ascii="宋体" w:hAnsi="宋体"/>
          <w:sz w:val="24"/>
        </w:rPr>
        <w:t>、</w:t>
      </w:r>
      <w:r>
        <w:rPr>
          <w:rFonts w:ascii="宋体" w:hAnsi="宋体"/>
          <w:sz w:val="24"/>
        </w:rPr>
        <w:t>系统返回</w:t>
      </w:r>
      <w:r>
        <w:rPr>
          <w:rFonts w:hint="eastAsia" w:ascii="宋体" w:hAnsi="宋体"/>
          <w:sz w:val="24"/>
        </w:rPr>
        <w:t>问题</w:t>
      </w:r>
      <w:r>
        <w:rPr>
          <w:rFonts w:ascii="宋体" w:hAnsi="宋体"/>
          <w:sz w:val="24"/>
        </w:rPr>
        <w:t>关键字相关的答案。</w:t>
      </w:r>
    </w:p>
    <w:p>
      <w:pPr>
        <w:pStyle w:val="4063"/>
        <w:numPr>
          <w:ilvl w:val="0"/>
          <w:numId w:val="281"/>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jc w:val="center"/>
        <w:rPr>
          <w:rFonts w:ascii="宋体" w:hAnsi="宋体"/>
          <w:sz w:val="24"/>
        </w:rPr>
      </w:pPr>
      <w:r>
        <w:rPr>
          <w:rFonts w:ascii="宋体" w:hAnsi="宋体"/>
          <w:sz w:val="24"/>
        </w:rPr>
        <w:drawing>
          <wp:inline distT="0" distB="0" distL="0" distR="0">
            <wp:extent cx="2650490" cy="3655695"/>
            <wp:effectExtent l="0" t="0" r="0" b="1905"/>
            <wp:docPr id="30" name="图片 30" descr="G:\应用程序数据\QQ消息\281953212\FileRecv\MobileFile\IMG_6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G:\应用程序数据\QQ消息\281953212\FileRecv\MobileFile\IMG_6266.PNG"/>
                    <pic:cNvPicPr>
                      <a:picLocks noChangeAspect="1" noChangeArrowheads="1"/>
                    </pic:cNvPicPr>
                  </pic:nvPicPr>
                  <pic:blipFill>
                    <a:blip r:embed="rId108" cstate="print">
                      <a:extLst>
                        <a:ext uri="{28A0092B-C50C-407E-A947-70E740481C1C}">
                          <a14:useLocalDpi xmlns:a14="http://schemas.microsoft.com/office/drawing/2010/main" val="0"/>
                        </a:ext>
                      </a:extLst>
                    </a:blip>
                    <a:srcRect t="22435"/>
                    <a:stretch>
                      <a:fillRect/>
                    </a:stretch>
                  </pic:blipFill>
                  <pic:spPr>
                    <a:xfrm>
                      <a:off x="0" y="0"/>
                      <a:ext cx="2656220" cy="3663963"/>
                    </a:xfrm>
                    <a:prstGeom prst="rect">
                      <a:avLst/>
                    </a:prstGeom>
                    <a:noFill/>
                    <a:ln>
                      <a:noFill/>
                    </a:ln>
                  </pic:spPr>
                </pic:pic>
              </a:graphicData>
            </a:graphic>
          </wp:inline>
        </w:drawing>
      </w:r>
    </w:p>
    <w:p>
      <w:pPr>
        <w:pStyle w:val="4063"/>
        <w:numPr>
          <w:ilvl w:val="0"/>
          <w:numId w:val="281"/>
        </w:numPr>
        <w:spacing w:before="156" w:beforeLines="50" w:line="360" w:lineRule="auto"/>
        <w:ind w:firstLineChars="0"/>
        <w:rPr>
          <w:rFonts w:ascii="宋体" w:hAnsi="宋体"/>
          <w:sz w:val="24"/>
        </w:rPr>
      </w:pPr>
      <w:r>
        <w:rPr>
          <w:rFonts w:hint="eastAsia" w:ascii="宋体" w:hAnsi="宋体"/>
          <w:sz w:val="24"/>
        </w:rPr>
        <w:t>后置条件</w:t>
      </w:r>
    </w:p>
    <w:p>
      <w:pPr>
        <w:spacing w:before="156" w:beforeLines="50" w:line="360" w:lineRule="auto"/>
        <w:ind w:firstLine="420"/>
        <w:rPr>
          <w:rFonts w:ascii="宋体" w:hAnsi="宋体"/>
          <w:sz w:val="24"/>
        </w:rPr>
      </w:pPr>
      <w:r>
        <w:rPr>
          <w:rFonts w:hint="eastAsia" w:ascii="宋体" w:hAnsi="宋体"/>
          <w:sz w:val="24"/>
        </w:rPr>
        <w:t>提交后</w:t>
      </w:r>
      <w:r>
        <w:rPr>
          <w:rFonts w:ascii="宋体" w:hAnsi="宋体"/>
          <w:sz w:val="24"/>
        </w:rPr>
        <w:t>，弹出“</w:t>
      </w:r>
      <w:r>
        <w:rPr>
          <w:rFonts w:hint="eastAsia" w:ascii="宋体" w:hAnsi="宋体"/>
          <w:sz w:val="24"/>
        </w:rPr>
        <w:t>感谢</w:t>
      </w:r>
      <w:r>
        <w:rPr>
          <w:rFonts w:ascii="宋体" w:hAnsi="宋体"/>
          <w:sz w:val="24"/>
        </w:rPr>
        <w:t>您的咨询，</w:t>
      </w:r>
      <w:r>
        <w:rPr>
          <w:rFonts w:hint="eastAsia" w:ascii="宋体" w:hAnsi="宋体"/>
          <w:sz w:val="24"/>
        </w:rPr>
        <w:t>工作人员</w:t>
      </w:r>
      <w:r>
        <w:rPr>
          <w:rFonts w:ascii="宋体" w:hAnsi="宋体"/>
          <w:sz w:val="24"/>
        </w:rPr>
        <w:t>稍后将</w:t>
      </w:r>
      <w:r>
        <w:rPr>
          <w:rFonts w:hint="eastAsia" w:ascii="宋体" w:hAnsi="宋体"/>
          <w:sz w:val="24"/>
        </w:rPr>
        <w:t>联系</w:t>
      </w:r>
      <w:r>
        <w:rPr>
          <w:rFonts w:ascii="宋体" w:hAnsi="宋体"/>
          <w:sz w:val="24"/>
        </w:rPr>
        <w:t>您”</w:t>
      </w:r>
    </w:p>
    <w:p>
      <w:pPr>
        <w:pStyle w:val="4063"/>
        <w:numPr>
          <w:ilvl w:val="0"/>
          <w:numId w:val="281"/>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282"/>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282"/>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282"/>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146" w:name="_Toc523754268"/>
      <w:r>
        <w:rPr>
          <w:rFonts w:hint="eastAsia" w:eastAsia="宋体"/>
          <w:b/>
          <w:sz w:val="36"/>
        </w:rPr>
        <w:t>消息提醒及推送</w:t>
      </w:r>
      <w:bookmarkEnd w:id="146"/>
      <w:r>
        <w:rPr>
          <w:rFonts w:hint="eastAsia" w:eastAsia="宋体"/>
          <w:b/>
          <w:sz w:val="36"/>
          <w:lang w:eastAsia="zh-CN"/>
        </w:rPr>
        <w:t>（YDYY</w:t>
      </w:r>
      <w:r>
        <w:rPr>
          <w:rFonts w:eastAsia="宋体"/>
          <w:b/>
          <w:sz w:val="36"/>
          <w:lang w:eastAsia="zh-CN"/>
        </w:rPr>
        <w:t>005</w:t>
      </w:r>
      <w:r>
        <w:rPr>
          <w:rFonts w:hint="eastAsia" w:eastAsia="宋体"/>
          <w:b/>
          <w:sz w:val="36"/>
          <w:lang w:eastAsia="zh-CN"/>
        </w:rPr>
        <w:t>）</w:t>
      </w:r>
    </w:p>
    <w:p>
      <w:pPr>
        <w:spacing w:before="156" w:beforeLines="50" w:line="360" w:lineRule="auto"/>
        <w:ind w:firstLine="420"/>
        <w:rPr>
          <w:rFonts w:ascii="宋体" w:hAnsi="宋体"/>
          <w:sz w:val="24"/>
        </w:rPr>
      </w:pPr>
      <w:r>
        <w:rPr>
          <w:rFonts w:hint="eastAsia" w:ascii="宋体" w:hAnsi="宋体"/>
          <w:sz w:val="24"/>
        </w:rPr>
        <w:t>包括定制消息提醒、政务消息提醒、事项进程推送、事项结果及物流查询。</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r>
        <w:rPr>
          <w:rFonts w:hint="eastAsia" w:eastAsia="宋体"/>
          <w:b/>
          <w:sz w:val="36"/>
          <w:szCs w:val="32"/>
        </w:rPr>
        <w:t>消息</w:t>
      </w:r>
      <w:r>
        <w:rPr>
          <w:rFonts w:eastAsia="宋体"/>
          <w:b/>
          <w:sz w:val="36"/>
          <w:szCs w:val="32"/>
        </w:rPr>
        <w:t>提醒</w:t>
      </w:r>
    </w:p>
    <w:p>
      <w:pPr>
        <w:pStyle w:val="4063"/>
        <w:numPr>
          <w:ilvl w:val="0"/>
          <w:numId w:val="283"/>
        </w:numPr>
        <w:spacing w:before="156" w:beforeLines="50" w:line="360" w:lineRule="auto"/>
        <w:ind w:firstLineChars="0"/>
        <w:rPr>
          <w:rFonts w:ascii="宋体" w:hAnsi="宋体"/>
          <w:sz w:val="24"/>
        </w:rPr>
      </w:pPr>
      <w:r>
        <w:rPr>
          <w:rFonts w:hint="eastAsia" w:ascii="宋体" w:hAnsi="宋体"/>
          <w:sz w:val="24"/>
        </w:rPr>
        <w:t>功能</w:t>
      </w:r>
      <w:r>
        <w:rPr>
          <w:rFonts w:ascii="宋体" w:hAnsi="宋体"/>
          <w:sz w:val="24"/>
        </w:rPr>
        <w:t>描述</w:t>
      </w:r>
    </w:p>
    <w:p>
      <w:pPr>
        <w:spacing w:before="156" w:beforeLines="50" w:line="360" w:lineRule="auto"/>
        <w:ind w:firstLine="420"/>
        <w:rPr>
          <w:rFonts w:asciiTheme="minorEastAsia" w:hAnsiTheme="minorEastAsia" w:eastAsiaTheme="minorEastAsia"/>
          <w:bCs/>
          <w:snapToGrid w:val="0"/>
          <w:kern w:val="0"/>
          <w:sz w:val="24"/>
        </w:rPr>
      </w:pPr>
      <w:r>
        <w:rPr>
          <w:rFonts w:hint="eastAsia" w:ascii="宋体" w:hAnsi="宋体"/>
          <w:sz w:val="24"/>
        </w:rPr>
        <w:t>包括定制消息提醒、政务消息提醒、事项进程推送、事项结果及物流查询。</w:t>
      </w:r>
    </w:p>
    <w:p>
      <w:pPr>
        <w:pStyle w:val="4063"/>
        <w:numPr>
          <w:ilvl w:val="0"/>
          <w:numId w:val="283"/>
        </w:numPr>
        <w:spacing w:before="156" w:beforeLines="50" w:line="360" w:lineRule="auto"/>
        <w:ind w:firstLineChars="0"/>
        <w:rPr>
          <w:rFonts w:ascii="宋体" w:hAnsi="宋体"/>
          <w:sz w:val="24"/>
        </w:rPr>
      </w:pPr>
      <w:r>
        <w:rPr>
          <w:rFonts w:hint="eastAsia" w:ascii="宋体" w:hAnsi="宋体"/>
          <w:sz w:val="24"/>
        </w:rPr>
        <w:t>使用</w:t>
      </w:r>
      <w:r>
        <w:rPr>
          <w:rFonts w:ascii="宋体" w:hAnsi="宋体"/>
          <w:sz w:val="24"/>
        </w:rPr>
        <w:t>用户</w:t>
      </w:r>
    </w:p>
    <w:p>
      <w:pPr>
        <w:spacing w:before="156" w:beforeLines="50" w:line="360" w:lineRule="auto"/>
        <w:ind w:firstLine="420"/>
        <w:rPr>
          <w:rFonts w:ascii="宋体" w:hAnsi="宋体"/>
          <w:sz w:val="24"/>
        </w:rPr>
      </w:pPr>
      <w:r>
        <w:rPr>
          <w:rFonts w:hint="eastAsia" w:asciiTheme="minorEastAsia" w:hAnsiTheme="minorEastAsia" w:eastAsiaTheme="minorEastAsia"/>
          <w:bCs/>
          <w:snapToGrid w:val="0"/>
          <w:kern w:val="0"/>
          <w:sz w:val="24"/>
        </w:rPr>
        <w:t>政务APP</w:t>
      </w:r>
      <w:r>
        <w:rPr>
          <w:rFonts w:asciiTheme="minorEastAsia" w:hAnsiTheme="minorEastAsia" w:eastAsiaTheme="minorEastAsia"/>
          <w:bCs/>
          <w:snapToGrid w:val="0"/>
          <w:kern w:val="0"/>
          <w:sz w:val="24"/>
        </w:rPr>
        <w:t>用户</w:t>
      </w:r>
    </w:p>
    <w:p>
      <w:pPr>
        <w:pStyle w:val="4063"/>
        <w:numPr>
          <w:ilvl w:val="0"/>
          <w:numId w:val="283"/>
        </w:numPr>
        <w:spacing w:before="156" w:beforeLines="50" w:line="360" w:lineRule="auto"/>
        <w:ind w:firstLineChars="0"/>
        <w:rPr>
          <w:rFonts w:ascii="宋体" w:hAnsi="宋体"/>
          <w:sz w:val="24"/>
        </w:rPr>
      </w:pPr>
      <w:r>
        <w:rPr>
          <w:rFonts w:hint="eastAsia" w:ascii="宋体" w:hAnsi="宋体"/>
          <w:sz w:val="24"/>
        </w:rPr>
        <w:t>前置</w:t>
      </w:r>
      <w:r>
        <w:rPr>
          <w:rFonts w:ascii="宋体" w:hAnsi="宋体"/>
          <w:sz w:val="24"/>
        </w:rPr>
        <w:t>条件</w:t>
      </w:r>
    </w:p>
    <w:p>
      <w:pPr>
        <w:spacing w:before="156" w:beforeLines="50" w:line="360" w:lineRule="auto"/>
        <w:ind w:firstLine="420"/>
        <w:rPr>
          <w:rFonts w:ascii="宋体" w:hAnsi="宋体"/>
          <w:sz w:val="24"/>
        </w:rPr>
      </w:pPr>
      <w:r>
        <w:rPr>
          <w:rFonts w:ascii="宋体" w:hAnsi="宋体"/>
          <w:sz w:val="24"/>
        </w:rPr>
        <w:t>用户</w:t>
      </w:r>
      <w:r>
        <w:rPr>
          <w:rFonts w:hint="eastAsia" w:ascii="宋体" w:hAnsi="宋体"/>
          <w:sz w:val="24"/>
        </w:rPr>
        <w:t>已</w:t>
      </w:r>
      <w:r>
        <w:rPr>
          <w:rFonts w:ascii="宋体" w:hAnsi="宋体"/>
          <w:sz w:val="24"/>
        </w:rPr>
        <w:t>登录</w:t>
      </w:r>
      <w:r>
        <w:rPr>
          <w:rFonts w:hint="eastAsia" w:ascii="宋体" w:hAnsi="宋体"/>
          <w:sz w:val="24"/>
        </w:rPr>
        <w:t>政务服务</w:t>
      </w:r>
      <w:r>
        <w:rPr>
          <w:rFonts w:ascii="宋体" w:hAnsi="宋体"/>
          <w:sz w:val="24"/>
        </w:rPr>
        <w:t>APP</w:t>
      </w:r>
    </w:p>
    <w:p>
      <w:pPr>
        <w:pStyle w:val="4063"/>
        <w:numPr>
          <w:ilvl w:val="0"/>
          <w:numId w:val="283"/>
        </w:numPr>
        <w:spacing w:before="156" w:beforeLines="50" w:line="360" w:lineRule="auto"/>
        <w:ind w:firstLineChars="0"/>
        <w:rPr>
          <w:rFonts w:ascii="宋体" w:hAnsi="宋体"/>
          <w:sz w:val="24"/>
        </w:rPr>
      </w:pPr>
      <w:r>
        <w:rPr>
          <w:rFonts w:hint="eastAsia" w:ascii="宋体" w:hAnsi="宋体"/>
          <w:sz w:val="24"/>
        </w:rPr>
        <w:t>操作</w:t>
      </w:r>
      <w:r>
        <w:rPr>
          <w:rFonts w:ascii="宋体" w:hAnsi="宋体"/>
          <w:sz w:val="24"/>
        </w:rPr>
        <w:t>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用户登录政务服务APP</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、点击</w:t>
      </w:r>
      <w:r>
        <w:rPr>
          <w:rFonts w:ascii="宋体" w:hAnsi="宋体"/>
          <w:sz w:val="24"/>
        </w:rPr>
        <w:t>首页下</w:t>
      </w:r>
      <w:r>
        <w:rPr>
          <w:rFonts w:hint="eastAsia" w:ascii="宋体" w:hAnsi="宋体"/>
          <w:sz w:val="24"/>
        </w:rPr>
        <w:t>方</w:t>
      </w:r>
      <w:r>
        <w:rPr>
          <w:rFonts w:ascii="宋体" w:hAnsi="宋体"/>
          <w:sz w:val="24"/>
        </w:rPr>
        <w:t>的“</w:t>
      </w:r>
      <w:r>
        <w:rPr>
          <w:rFonts w:hint="eastAsia" w:ascii="宋体" w:hAnsi="宋体"/>
          <w:sz w:val="24"/>
        </w:rPr>
        <w:t>我的</w:t>
      </w:r>
      <w:r>
        <w:rPr>
          <w:rFonts w:ascii="宋体" w:hAnsi="宋体"/>
          <w:sz w:val="24"/>
        </w:rPr>
        <w:t>”</w:t>
      </w:r>
    </w:p>
    <w:p>
      <w:pPr>
        <w:spacing w:before="156" w:beforeLines="50" w:line="360" w:lineRule="auto"/>
        <w:ind w:firstLine="420"/>
        <w:rPr>
          <w:rFonts w:ascii="宋体" w:hAnsi="宋体"/>
          <w:sz w:val="24"/>
        </w:rPr>
      </w:pPr>
      <w:r>
        <w:rPr>
          <w:rFonts w:ascii="宋体" w:hAnsi="宋体"/>
          <w:sz w:val="24"/>
        </w:rPr>
        <w:t>3</w:t>
      </w:r>
      <w:r>
        <w:rPr>
          <w:rFonts w:hint="eastAsia" w:ascii="宋体" w:hAnsi="宋体"/>
          <w:sz w:val="24"/>
        </w:rPr>
        <w:t>、</w:t>
      </w:r>
      <w:r>
        <w:rPr>
          <w:rFonts w:ascii="宋体" w:hAnsi="宋体"/>
          <w:sz w:val="24"/>
        </w:rPr>
        <w:t>进入</w:t>
      </w:r>
      <w:r>
        <w:rPr>
          <w:rFonts w:hint="eastAsia" w:ascii="宋体" w:hAnsi="宋体"/>
          <w:sz w:val="24"/>
        </w:rPr>
        <w:t>“消息</w:t>
      </w:r>
      <w:r>
        <w:rPr>
          <w:rFonts w:ascii="宋体" w:hAnsi="宋体"/>
          <w:sz w:val="24"/>
        </w:rPr>
        <w:t>中心</w:t>
      </w:r>
      <w:r>
        <w:rPr>
          <w:rFonts w:hint="eastAsia" w:ascii="宋体" w:hAnsi="宋体"/>
          <w:sz w:val="24"/>
        </w:rPr>
        <w:t>”</w:t>
      </w:r>
    </w:p>
    <w:p>
      <w:pPr>
        <w:spacing w:before="156" w:beforeLines="50" w:line="360" w:lineRule="auto"/>
        <w:ind w:firstLine="420"/>
        <w:rPr>
          <w:rFonts w:ascii="宋体" w:hAnsi="宋体"/>
          <w:sz w:val="24"/>
        </w:rPr>
      </w:pPr>
      <w:r>
        <w:rPr>
          <w:rFonts w:hint="eastAsia" w:ascii="宋体" w:hAnsi="宋体"/>
          <w:sz w:val="24"/>
        </w:rPr>
        <w:t>4、</w:t>
      </w:r>
      <w:r>
        <w:rPr>
          <w:rFonts w:ascii="宋体" w:hAnsi="宋体"/>
          <w:sz w:val="24"/>
        </w:rPr>
        <w:t>点击消息中心中的消息进行查</w:t>
      </w:r>
      <w:r>
        <w:rPr>
          <w:rFonts w:hint="eastAsia" w:ascii="宋体" w:hAnsi="宋体"/>
          <w:sz w:val="24"/>
        </w:rPr>
        <w:t>阅</w:t>
      </w:r>
      <w:r>
        <w:rPr>
          <w:rFonts w:ascii="宋体" w:hAnsi="宋体"/>
          <w:sz w:val="24"/>
        </w:rPr>
        <w:t>。</w:t>
      </w:r>
    </w:p>
    <w:p>
      <w:pPr>
        <w:pStyle w:val="4063"/>
        <w:numPr>
          <w:ilvl w:val="0"/>
          <w:numId w:val="283"/>
        </w:numPr>
        <w:spacing w:before="156" w:beforeLines="50" w:line="360" w:lineRule="auto"/>
        <w:ind w:firstLineChars="0"/>
        <w:rPr>
          <w:rFonts w:ascii="宋体" w:hAnsi="宋体"/>
          <w:sz w:val="24"/>
        </w:rPr>
      </w:pPr>
      <w:r>
        <w:rPr>
          <w:rFonts w:hint="eastAsia" w:ascii="宋体" w:hAnsi="宋体"/>
          <w:sz w:val="24"/>
        </w:rPr>
        <w:t>界面</w:t>
      </w:r>
      <w:r>
        <w:rPr>
          <w:rFonts w:ascii="宋体" w:hAnsi="宋体"/>
          <w:sz w:val="24"/>
        </w:rPr>
        <w:t>描述</w:t>
      </w:r>
    </w:p>
    <w:p>
      <w:pPr>
        <w:spacing w:before="156" w:beforeLines="50" w:line="360" w:lineRule="auto"/>
        <w:ind w:firstLine="420"/>
        <w:jc w:val="center"/>
        <w:rPr>
          <w:rFonts w:ascii="宋体" w:hAnsi="宋体"/>
          <w:color w:val="FF0000"/>
          <w:sz w:val="24"/>
        </w:rPr>
      </w:pPr>
      <w:r>
        <w:rPr>
          <w:rFonts w:hint="eastAsia"/>
        </w:rPr>
        <w:drawing>
          <wp:inline distT="0" distB="0" distL="0" distR="0">
            <wp:extent cx="1826895" cy="3646170"/>
            <wp:effectExtent l="0" t="0" r="1905" b="0"/>
            <wp:docPr id="32" name="图片 32" descr="登录后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登录后界面"/>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1827949" cy="3648209"/>
                    </a:xfrm>
                    <a:prstGeom prst="rect">
                      <a:avLst/>
                    </a:prstGeom>
                    <a:noFill/>
                    <a:ln>
                      <a:noFill/>
                    </a:ln>
                  </pic:spPr>
                </pic:pic>
              </a:graphicData>
            </a:graphic>
          </wp:inline>
        </w:drawing>
      </w:r>
    </w:p>
    <w:p>
      <w:pPr>
        <w:pStyle w:val="4063"/>
        <w:numPr>
          <w:ilvl w:val="0"/>
          <w:numId w:val="283"/>
        </w:numPr>
        <w:spacing w:before="156" w:beforeLines="50" w:line="360" w:lineRule="auto"/>
        <w:ind w:firstLineChars="0"/>
        <w:rPr>
          <w:rFonts w:ascii="宋体" w:hAnsi="宋体"/>
          <w:sz w:val="24"/>
        </w:rPr>
      </w:pPr>
      <w:r>
        <w:rPr>
          <w:rFonts w:hint="eastAsia" w:ascii="宋体" w:hAnsi="宋体"/>
          <w:sz w:val="24"/>
        </w:rPr>
        <w:t>异常</w:t>
      </w:r>
      <w:r>
        <w:rPr>
          <w:rFonts w:ascii="宋体" w:hAnsi="宋体"/>
          <w:sz w:val="24"/>
        </w:rPr>
        <w:t>处理</w:t>
      </w:r>
    </w:p>
    <w:p>
      <w:pPr>
        <w:spacing w:before="156" w:beforeLines="50" w:line="360" w:lineRule="auto"/>
        <w:ind w:firstLine="420"/>
        <w:rPr>
          <w:rFonts w:ascii="宋体" w:hAnsi="宋体"/>
          <w:sz w:val="24"/>
        </w:rPr>
      </w:pPr>
      <w:r>
        <w:rPr>
          <w:rFonts w:hint="eastAsia" w:ascii="宋体" w:hAnsi="宋体"/>
          <w:sz w:val="24"/>
        </w:rPr>
        <w:t>告知系统错误，并统一调用报错页面进行显示，并将报错日志记录只日志文件中。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r>
        <w:rPr>
          <w:rFonts w:hint="eastAsia" w:eastAsia="宋体"/>
          <w:b/>
          <w:sz w:val="36"/>
          <w:szCs w:val="32"/>
        </w:rPr>
        <w:t>消息</w:t>
      </w:r>
      <w:r>
        <w:rPr>
          <w:rFonts w:eastAsia="宋体"/>
          <w:b/>
          <w:sz w:val="36"/>
          <w:szCs w:val="32"/>
        </w:rPr>
        <w:t>推送</w:t>
      </w:r>
    </w:p>
    <w:p>
      <w:pPr>
        <w:pStyle w:val="4063"/>
        <w:numPr>
          <w:ilvl w:val="0"/>
          <w:numId w:val="284"/>
        </w:numPr>
        <w:spacing w:before="156" w:beforeLines="50" w:line="360" w:lineRule="auto"/>
        <w:ind w:firstLineChars="0"/>
        <w:rPr>
          <w:rFonts w:ascii="宋体" w:hAnsi="宋体"/>
          <w:sz w:val="24"/>
        </w:rPr>
      </w:pPr>
      <w:r>
        <w:rPr>
          <w:rFonts w:hint="eastAsia" w:ascii="宋体" w:hAnsi="宋体"/>
          <w:sz w:val="24"/>
        </w:rPr>
        <w:t>功能</w:t>
      </w:r>
      <w:r>
        <w:rPr>
          <w:rFonts w:ascii="宋体" w:hAnsi="宋体"/>
          <w:sz w:val="24"/>
        </w:rPr>
        <w:t>描述</w:t>
      </w:r>
    </w:p>
    <w:p>
      <w:pPr>
        <w:spacing w:before="156" w:beforeLines="50" w:line="360" w:lineRule="auto"/>
        <w:ind w:firstLine="420"/>
        <w:rPr>
          <w:rFonts w:asciiTheme="minorEastAsia" w:hAnsiTheme="minorEastAsia" w:eastAsiaTheme="minorEastAsia"/>
          <w:bCs/>
          <w:snapToGrid w:val="0"/>
          <w:kern w:val="0"/>
          <w:sz w:val="24"/>
        </w:rPr>
      </w:pPr>
      <w:r>
        <w:rPr>
          <w:rFonts w:hint="eastAsia" w:asciiTheme="minorEastAsia" w:hAnsiTheme="minorEastAsia" w:eastAsiaTheme="minorEastAsia"/>
          <w:bCs/>
          <w:snapToGrid w:val="0"/>
          <w:kern w:val="0"/>
          <w:sz w:val="24"/>
        </w:rPr>
        <w:t>政务服务</w:t>
      </w:r>
      <w:r>
        <w:rPr>
          <w:rFonts w:asciiTheme="minorEastAsia" w:hAnsiTheme="minorEastAsia" w:eastAsiaTheme="minorEastAsia"/>
          <w:bCs/>
          <w:snapToGrid w:val="0"/>
          <w:kern w:val="0"/>
          <w:sz w:val="24"/>
        </w:rPr>
        <w:t>APP用户可查阅系统推送过来的消息列表。</w:t>
      </w:r>
    </w:p>
    <w:p>
      <w:pPr>
        <w:pStyle w:val="4063"/>
        <w:numPr>
          <w:ilvl w:val="0"/>
          <w:numId w:val="284"/>
        </w:numPr>
        <w:spacing w:before="156" w:beforeLines="50" w:line="360" w:lineRule="auto"/>
        <w:ind w:firstLineChars="0"/>
        <w:rPr>
          <w:rFonts w:ascii="宋体" w:hAnsi="宋体"/>
          <w:sz w:val="24"/>
        </w:rPr>
      </w:pPr>
      <w:r>
        <w:rPr>
          <w:rFonts w:hint="eastAsia" w:ascii="宋体" w:hAnsi="宋体"/>
          <w:sz w:val="24"/>
        </w:rPr>
        <w:t>使用</w:t>
      </w:r>
      <w:r>
        <w:rPr>
          <w:rFonts w:ascii="宋体" w:hAnsi="宋体"/>
          <w:sz w:val="24"/>
        </w:rPr>
        <w:t>用户</w:t>
      </w:r>
    </w:p>
    <w:p>
      <w:pPr>
        <w:spacing w:before="156" w:beforeLines="50" w:line="360" w:lineRule="auto"/>
        <w:ind w:firstLine="420"/>
        <w:rPr>
          <w:rFonts w:ascii="宋体" w:hAnsi="宋体"/>
          <w:sz w:val="24"/>
        </w:rPr>
      </w:pPr>
      <w:r>
        <w:rPr>
          <w:rFonts w:hint="eastAsia" w:asciiTheme="minorEastAsia" w:hAnsiTheme="minorEastAsia" w:eastAsiaTheme="minorEastAsia"/>
          <w:bCs/>
          <w:snapToGrid w:val="0"/>
          <w:kern w:val="0"/>
          <w:sz w:val="24"/>
        </w:rPr>
        <w:t>政务服务APP</w:t>
      </w:r>
      <w:r>
        <w:rPr>
          <w:rFonts w:asciiTheme="minorEastAsia" w:hAnsiTheme="minorEastAsia" w:eastAsiaTheme="minorEastAsia"/>
          <w:bCs/>
          <w:snapToGrid w:val="0"/>
          <w:kern w:val="0"/>
          <w:sz w:val="24"/>
        </w:rPr>
        <w:t>用户</w:t>
      </w:r>
    </w:p>
    <w:p>
      <w:pPr>
        <w:pStyle w:val="4063"/>
        <w:numPr>
          <w:ilvl w:val="0"/>
          <w:numId w:val="284"/>
        </w:numPr>
        <w:spacing w:before="156" w:beforeLines="50" w:line="360" w:lineRule="auto"/>
        <w:ind w:firstLineChars="0"/>
        <w:rPr>
          <w:rFonts w:ascii="宋体" w:hAnsi="宋体"/>
          <w:sz w:val="24"/>
        </w:rPr>
      </w:pPr>
      <w:r>
        <w:rPr>
          <w:rFonts w:hint="eastAsia" w:ascii="宋体" w:hAnsi="宋体"/>
          <w:sz w:val="24"/>
        </w:rPr>
        <w:t>前置</w:t>
      </w:r>
      <w:r>
        <w:rPr>
          <w:rFonts w:ascii="宋体" w:hAnsi="宋体"/>
          <w:sz w:val="24"/>
        </w:rPr>
        <w:t>条件</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w:t>
      </w:r>
      <w:r>
        <w:rPr>
          <w:rFonts w:hint="eastAsia" w:ascii="宋体" w:hAnsi="宋体"/>
          <w:sz w:val="24"/>
        </w:rPr>
        <w:t>已</w:t>
      </w:r>
      <w:r>
        <w:rPr>
          <w:rFonts w:ascii="宋体" w:hAnsi="宋体"/>
          <w:sz w:val="24"/>
        </w:rPr>
        <w:t>登录</w:t>
      </w:r>
    </w:p>
    <w:p>
      <w:pPr>
        <w:spacing w:before="156" w:beforeLines="50" w:line="360" w:lineRule="auto"/>
        <w:ind w:firstLine="420"/>
        <w:rPr>
          <w:rFonts w:ascii="宋体" w:hAnsi="宋体"/>
          <w:sz w:val="24"/>
        </w:rPr>
      </w:pPr>
      <w:r>
        <w:rPr>
          <w:rFonts w:hint="eastAsia" w:ascii="宋体" w:hAnsi="宋体"/>
          <w:sz w:val="24"/>
        </w:rPr>
        <w:t>政务服务</w:t>
      </w:r>
      <w:r>
        <w:rPr>
          <w:rFonts w:ascii="宋体" w:hAnsi="宋体"/>
          <w:sz w:val="24"/>
        </w:rPr>
        <w:t>APP用户登录系统后，获取用户的身份信息</w:t>
      </w:r>
      <w:r>
        <w:rPr>
          <w:rFonts w:hint="eastAsia" w:ascii="宋体" w:hAnsi="宋体"/>
          <w:sz w:val="24"/>
        </w:rPr>
        <w:t>才</w:t>
      </w:r>
      <w:r>
        <w:rPr>
          <w:rFonts w:ascii="宋体" w:hAnsi="宋体"/>
          <w:sz w:val="24"/>
        </w:rPr>
        <w:t>能</w:t>
      </w:r>
      <w:r>
        <w:rPr>
          <w:rFonts w:hint="eastAsia" w:ascii="宋体" w:hAnsi="宋体"/>
          <w:sz w:val="24"/>
        </w:rPr>
        <w:t>查看推送</w:t>
      </w:r>
      <w:r>
        <w:rPr>
          <w:rFonts w:ascii="宋体" w:hAnsi="宋体"/>
          <w:sz w:val="24"/>
        </w:rPr>
        <w:t>过来的消息列表。</w:t>
      </w:r>
    </w:p>
    <w:p>
      <w:pPr>
        <w:pStyle w:val="4063"/>
        <w:numPr>
          <w:ilvl w:val="0"/>
          <w:numId w:val="284"/>
        </w:numPr>
        <w:spacing w:before="156" w:beforeLines="50" w:line="360" w:lineRule="auto"/>
        <w:ind w:firstLineChars="0"/>
        <w:rPr>
          <w:rFonts w:ascii="宋体" w:hAnsi="宋体"/>
          <w:sz w:val="24"/>
        </w:rPr>
      </w:pPr>
      <w:r>
        <w:rPr>
          <w:rFonts w:hint="eastAsia" w:ascii="宋体" w:hAnsi="宋体"/>
          <w:sz w:val="24"/>
        </w:rPr>
        <w:t>操作</w:t>
      </w:r>
      <w:r>
        <w:rPr>
          <w:rFonts w:ascii="宋体" w:hAnsi="宋体"/>
          <w:sz w:val="24"/>
        </w:rPr>
        <w:t>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用户登录政务服务APP</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、点击</w:t>
      </w:r>
      <w:r>
        <w:rPr>
          <w:rFonts w:ascii="宋体" w:hAnsi="宋体"/>
          <w:sz w:val="24"/>
        </w:rPr>
        <w:t>首页下</w:t>
      </w:r>
      <w:r>
        <w:rPr>
          <w:rFonts w:hint="eastAsia" w:ascii="宋体" w:hAnsi="宋体"/>
          <w:sz w:val="24"/>
        </w:rPr>
        <w:t>方</w:t>
      </w:r>
      <w:r>
        <w:rPr>
          <w:rFonts w:ascii="宋体" w:hAnsi="宋体"/>
          <w:sz w:val="24"/>
        </w:rPr>
        <w:t>的“</w:t>
      </w:r>
      <w:r>
        <w:rPr>
          <w:rFonts w:hint="eastAsia" w:ascii="宋体" w:hAnsi="宋体"/>
          <w:sz w:val="24"/>
        </w:rPr>
        <w:t>我的</w:t>
      </w:r>
      <w:r>
        <w:rPr>
          <w:rFonts w:ascii="宋体" w:hAnsi="宋体"/>
          <w:sz w:val="24"/>
        </w:rPr>
        <w:t>”</w:t>
      </w:r>
    </w:p>
    <w:p>
      <w:pPr>
        <w:spacing w:before="156" w:beforeLines="50" w:line="360" w:lineRule="auto"/>
        <w:ind w:firstLine="420"/>
        <w:rPr>
          <w:rFonts w:ascii="宋体" w:hAnsi="宋体"/>
          <w:sz w:val="24"/>
        </w:rPr>
      </w:pPr>
      <w:r>
        <w:rPr>
          <w:rFonts w:ascii="宋体" w:hAnsi="宋体"/>
          <w:sz w:val="24"/>
        </w:rPr>
        <w:t>3</w:t>
      </w:r>
      <w:r>
        <w:rPr>
          <w:rFonts w:hint="eastAsia" w:ascii="宋体" w:hAnsi="宋体"/>
          <w:sz w:val="24"/>
        </w:rPr>
        <w:t>、</w:t>
      </w:r>
      <w:r>
        <w:rPr>
          <w:rFonts w:ascii="宋体" w:hAnsi="宋体"/>
          <w:sz w:val="24"/>
        </w:rPr>
        <w:t>进入</w:t>
      </w:r>
      <w:r>
        <w:rPr>
          <w:rFonts w:hint="eastAsia" w:ascii="宋体" w:hAnsi="宋体"/>
          <w:sz w:val="24"/>
        </w:rPr>
        <w:t>“消息</w:t>
      </w:r>
      <w:r>
        <w:rPr>
          <w:rFonts w:ascii="宋体" w:hAnsi="宋体"/>
          <w:sz w:val="24"/>
        </w:rPr>
        <w:t>中心</w:t>
      </w:r>
      <w:r>
        <w:rPr>
          <w:rFonts w:hint="eastAsia" w:ascii="宋体" w:hAnsi="宋体"/>
          <w:sz w:val="24"/>
        </w:rPr>
        <w:t>”</w:t>
      </w:r>
    </w:p>
    <w:p>
      <w:pPr>
        <w:spacing w:before="156" w:beforeLines="50" w:line="360" w:lineRule="auto"/>
        <w:ind w:firstLine="420"/>
        <w:rPr>
          <w:rFonts w:ascii="宋体" w:hAnsi="宋体"/>
          <w:sz w:val="24"/>
        </w:rPr>
      </w:pPr>
      <w:r>
        <w:rPr>
          <w:rFonts w:hint="eastAsia" w:ascii="宋体" w:hAnsi="宋体"/>
          <w:sz w:val="24"/>
        </w:rPr>
        <w:t>4、</w:t>
      </w:r>
      <w:r>
        <w:rPr>
          <w:rFonts w:ascii="宋体" w:hAnsi="宋体"/>
          <w:sz w:val="24"/>
        </w:rPr>
        <w:t>点击消息中心中的消息进行查</w:t>
      </w:r>
      <w:r>
        <w:rPr>
          <w:rFonts w:hint="eastAsia" w:ascii="宋体" w:hAnsi="宋体"/>
          <w:sz w:val="24"/>
        </w:rPr>
        <w:t>阅</w:t>
      </w:r>
      <w:r>
        <w:rPr>
          <w:rFonts w:ascii="宋体" w:hAnsi="宋体"/>
          <w:sz w:val="24"/>
        </w:rPr>
        <w:t>。</w:t>
      </w:r>
    </w:p>
    <w:p>
      <w:pPr>
        <w:pStyle w:val="4063"/>
        <w:numPr>
          <w:ilvl w:val="0"/>
          <w:numId w:val="284"/>
        </w:numPr>
        <w:spacing w:before="156" w:beforeLines="50" w:line="360" w:lineRule="auto"/>
        <w:ind w:firstLineChars="0"/>
        <w:rPr>
          <w:rFonts w:ascii="宋体" w:hAnsi="宋体"/>
          <w:sz w:val="24"/>
        </w:rPr>
      </w:pPr>
      <w:r>
        <w:rPr>
          <w:rFonts w:hint="eastAsia" w:ascii="宋体" w:hAnsi="宋体"/>
          <w:sz w:val="24"/>
        </w:rPr>
        <w:t>界面</w:t>
      </w:r>
      <w:r>
        <w:rPr>
          <w:rFonts w:ascii="宋体" w:hAnsi="宋体"/>
          <w:sz w:val="24"/>
        </w:rPr>
        <w:t>描述</w:t>
      </w:r>
    </w:p>
    <w:p>
      <w:pPr>
        <w:spacing w:before="156" w:beforeLines="50" w:line="360" w:lineRule="auto"/>
        <w:ind w:firstLine="420"/>
        <w:jc w:val="center"/>
        <w:rPr>
          <w:rFonts w:ascii="宋体" w:hAnsi="宋体"/>
          <w:sz w:val="24"/>
        </w:rPr>
      </w:pPr>
      <w:r>
        <w:rPr>
          <w:rFonts w:hint="eastAsia"/>
        </w:rPr>
        <w:drawing>
          <wp:inline distT="0" distB="0" distL="0" distR="0">
            <wp:extent cx="1826895" cy="3646170"/>
            <wp:effectExtent l="0" t="0" r="1905" b="0"/>
            <wp:docPr id="45" name="图片 45" descr="登录后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登录后界面"/>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1827949" cy="3648209"/>
                    </a:xfrm>
                    <a:prstGeom prst="rect">
                      <a:avLst/>
                    </a:prstGeom>
                    <a:noFill/>
                    <a:ln>
                      <a:noFill/>
                    </a:ln>
                  </pic:spPr>
                </pic:pic>
              </a:graphicData>
            </a:graphic>
          </wp:inline>
        </w:drawing>
      </w:r>
    </w:p>
    <w:p>
      <w:pPr>
        <w:pStyle w:val="4063"/>
        <w:numPr>
          <w:ilvl w:val="0"/>
          <w:numId w:val="284"/>
        </w:numPr>
        <w:spacing w:before="156" w:beforeLines="50" w:line="360" w:lineRule="auto"/>
        <w:ind w:firstLineChars="0"/>
        <w:rPr>
          <w:rFonts w:ascii="宋体" w:hAnsi="宋体"/>
          <w:sz w:val="24"/>
        </w:rPr>
      </w:pPr>
      <w:r>
        <w:rPr>
          <w:rFonts w:hint="eastAsia" w:ascii="宋体" w:hAnsi="宋体"/>
          <w:sz w:val="24"/>
        </w:rPr>
        <w:t>后置条件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阅读完消息后，自动将消息的阅读状态标记为“</w:t>
      </w:r>
      <w:r>
        <w:rPr>
          <w:rFonts w:hint="eastAsia" w:ascii="宋体" w:hAnsi="宋体"/>
          <w:sz w:val="24"/>
        </w:rPr>
        <w:t>已阅读</w:t>
      </w:r>
      <w:r>
        <w:rPr>
          <w:rFonts w:ascii="宋体" w:hAnsi="宋体"/>
          <w:sz w:val="24"/>
        </w:rPr>
        <w:t>”</w:t>
      </w:r>
      <w:r>
        <w:rPr>
          <w:rFonts w:hint="eastAsia" w:ascii="宋体" w:hAnsi="宋体"/>
          <w:sz w:val="24"/>
        </w:rPr>
        <w:t>。</w:t>
      </w:r>
    </w:p>
    <w:p>
      <w:pPr>
        <w:spacing w:before="156" w:beforeLines="50" w:line="360" w:lineRule="auto"/>
        <w:ind w:firstLine="420"/>
        <w:rPr>
          <w:rFonts w:ascii="宋体" w:hAnsi="宋体"/>
          <w:sz w:val="24"/>
        </w:rPr>
      </w:pPr>
      <w:r>
        <w:rPr>
          <w:rFonts w:hint="eastAsia" w:ascii="宋体" w:hAnsi="宋体"/>
          <w:sz w:val="24"/>
        </w:rPr>
        <w:t>删除</w:t>
      </w:r>
      <w:r>
        <w:rPr>
          <w:rFonts w:ascii="宋体" w:hAnsi="宋体"/>
          <w:sz w:val="24"/>
        </w:rPr>
        <w:t>消息时，系统提示是否删除</w:t>
      </w:r>
      <w:r>
        <w:rPr>
          <w:rFonts w:hint="eastAsia" w:ascii="宋体" w:hAnsi="宋体"/>
          <w:sz w:val="24"/>
        </w:rPr>
        <w:t>该</w:t>
      </w:r>
      <w:r>
        <w:rPr>
          <w:rFonts w:ascii="宋体" w:hAnsi="宋体"/>
          <w:sz w:val="24"/>
        </w:rPr>
        <w:t>消息。</w:t>
      </w:r>
    </w:p>
    <w:p>
      <w:pPr>
        <w:pStyle w:val="4063"/>
        <w:numPr>
          <w:ilvl w:val="0"/>
          <w:numId w:val="284"/>
        </w:numPr>
        <w:spacing w:before="156" w:beforeLines="50" w:line="360" w:lineRule="auto"/>
        <w:ind w:firstLineChars="0"/>
        <w:rPr>
          <w:rFonts w:ascii="宋体" w:hAnsi="宋体"/>
          <w:sz w:val="24"/>
        </w:rPr>
      </w:pPr>
      <w:r>
        <w:rPr>
          <w:rFonts w:hint="eastAsia" w:ascii="宋体" w:hAnsi="宋体"/>
          <w:sz w:val="24"/>
        </w:rPr>
        <w:t>异常</w:t>
      </w:r>
      <w:r>
        <w:rPr>
          <w:rFonts w:ascii="宋体" w:hAnsi="宋体"/>
          <w:sz w:val="24"/>
        </w:rPr>
        <w:t>处理</w:t>
      </w:r>
    </w:p>
    <w:p>
      <w:pPr>
        <w:spacing w:before="156" w:beforeLines="50" w:line="360" w:lineRule="auto"/>
        <w:ind w:firstLine="420"/>
        <w:rPr>
          <w:rFonts w:ascii="宋体" w:hAnsi="宋体"/>
          <w:sz w:val="24"/>
        </w:rPr>
      </w:pPr>
      <w:r>
        <w:rPr>
          <w:rFonts w:hint="eastAsia" w:ascii="宋体" w:hAnsi="宋体"/>
          <w:sz w:val="24"/>
        </w:rPr>
        <w:t>告知系统错误，并统一调用报错页面进行显示，并将报错日志记录只日志文件中。</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147" w:name="_Toc523754269"/>
      <w:r>
        <w:rPr>
          <w:rFonts w:hint="eastAsia" w:eastAsia="宋体"/>
          <w:b/>
          <w:sz w:val="36"/>
        </w:rPr>
        <w:t>用户页界面</w:t>
      </w:r>
      <w:bookmarkEnd w:id="147"/>
      <w:r>
        <w:rPr>
          <w:rFonts w:hint="eastAsia" w:eastAsia="宋体"/>
          <w:b/>
          <w:sz w:val="36"/>
          <w:lang w:eastAsia="zh-CN"/>
        </w:rPr>
        <w:t>（YDYY</w:t>
      </w:r>
      <w:r>
        <w:rPr>
          <w:rFonts w:eastAsia="宋体"/>
          <w:b/>
          <w:sz w:val="36"/>
          <w:lang w:eastAsia="zh-CN"/>
        </w:rPr>
        <w:t>006</w:t>
      </w:r>
      <w:r>
        <w:rPr>
          <w:rFonts w:hint="eastAsia" w:eastAsia="宋体"/>
          <w:b/>
          <w:sz w:val="36"/>
          <w:lang w:eastAsia="zh-CN"/>
        </w:rPr>
        <w:t>）</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148" w:name="_Toc523754270"/>
      <w:r>
        <w:rPr>
          <w:rFonts w:hint="eastAsia" w:eastAsia="宋体"/>
          <w:b/>
          <w:sz w:val="36"/>
          <w:szCs w:val="32"/>
        </w:rPr>
        <w:t>用户账户主页配置</w:t>
      </w:r>
      <w:bookmarkEnd w:id="148"/>
      <w:r>
        <w:rPr>
          <w:rFonts w:hint="eastAsia" w:eastAsia="宋体"/>
          <w:b/>
          <w:sz w:val="36"/>
          <w:szCs w:val="32"/>
          <w:lang w:eastAsia="zh-CN"/>
        </w:rPr>
        <w:t>（缺</w:t>
      </w:r>
      <w:r>
        <w:rPr>
          <w:rFonts w:eastAsia="宋体"/>
          <w:b/>
          <w:sz w:val="36"/>
          <w:szCs w:val="32"/>
          <w:lang w:eastAsia="zh-CN"/>
        </w:rPr>
        <w:t>功能截图</w:t>
      </w:r>
      <w:r>
        <w:rPr>
          <w:rFonts w:hint="eastAsia" w:eastAsia="宋体"/>
          <w:b/>
          <w:sz w:val="36"/>
          <w:szCs w:val="32"/>
          <w:lang w:eastAsia="zh-CN"/>
        </w:rPr>
        <w:t>）</w:t>
      </w:r>
    </w:p>
    <w:p>
      <w:pPr>
        <w:pStyle w:val="4063"/>
        <w:numPr>
          <w:ilvl w:val="0"/>
          <w:numId w:val="285"/>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配置用户账户主页，可关联用户基本信息及情况，单独保存用户相关的信息，如注册用户名、当前/历史办事记录等。</w:t>
      </w:r>
    </w:p>
    <w:p>
      <w:pPr>
        <w:pStyle w:val="4063"/>
        <w:numPr>
          <w:ilvl w:val="0"/>
          <w:numId w:val="285"/>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政务</w:t>
      </w:r>
      <w:r>
        <w:rPr>
          <w:rFonts w:ascii="宋体" w:hAnsi="宋体"/>
          <w:sz w:val="24"/>
        </w:rPr>
        <w:t>服务APP用户</w:t>
      </w:r>
    </w:p>
    <w:p>
      <w:pPr>
        <w:pStyle w:val="4063"/>
        <w:numPr>
          <w:ilvl w:val="0"/>
          <w:numId w:val="285"/>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已经登录APP</w:t>
      </w:r>
    </w:p>
    <w:p>
      <w:pPr>
        <w:pStyle w:val="4063"/>
        <w:numPr>
          <w:ilvl w:val="0"/>
          <w:numId w:val="285"/>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1、用户登录政务服务APP</w:t>
      </w:r>
    </w:p>
    <w:p>
      <w:pPr>
        <w:spacing w:before="156" w:beforeLines="50" w:line="360" w:lineRule="auto"/>
        <w:ind w:firstLine="420"/>
        <w:rPr>
          <w:rFonts w:ascii="宋体" w:hAnsi="宋体"/>
          <w:sz w:val="24"/>
        </w:rPr>
      </w:pPr>
      <w:r>
        <w:rPr>
          <w:rFonts w:hint="eastAsia" w:ascii="宋体" w:hAnsi="宋体"/>
          <w:sz w:val="24"/>
        </w:rPr>
        <w:t>2、点击首页下方的“我的”</w:t>
      </w:r>
    </w:p>
    <w:p>
      <w:pPr>
        <w:spacing w:before="156" w:beforeLines="50" w:line="360" w:lineRule="auto"/>
        <w:ind w:firstLine="420"/>
        <w:rPr>
          <w:rFonts w:ascii="宋体" w:hAnsi="宋体"/>
          <w:sz w:val="24"/>
        </w:rPr>
      </w:pPr>
      <w:r>
        <w:rPr>
          <w:rFonts w:hint="eastAsia" w:ascii="宋体" w:hAnsi="宋体"/>
          <w:sz w:val="24"/>
        </w:rPr>
        <w:t>3、进入“用户</w:t>
      </w:r>
      <w:r>
        <w:rPr>
          <w:rFonts w:ascii="宋体" w:hAnsi="宋体"/>
          <w:sz w:val="24"/>
        </w:rPr>
        <w:t>账</w:t>
      </w:r>
      <w:r>
        <w:rPr>
          <w:rFonts w:hint="eastAsia" w:ascii="宋体" w:hAnsi="宋体"/>
          <w:sz w:val="24"/>
        </w:rPr>
        <w:t>户”主页</w:t>
      </w:r>
    </w:p>
    <w:p>
      <w:pPr>
        <w:spacing w:before="156" w:beforeLines="50" w:line="360" w:lineRule="auto"/>
        <w:ind w:firstLine="420"/>
        <w:rPr>
          <w:rFonts w:ascii="宋体" w:hAnsi="宋体"/>
          <w:sz w:val="24"/>
        </w:rPr>
      </w:pPr>
      <w:r>
        <w:rPr>
          <w:rFonts w:hint="eastAsia" w:ascii="宋体" w:hAnsi="宋体"/>
          <w:sz w:val="24"/>
        </w:rPr>
        <w:t>4、点击“用户</w:t>
      </w:r>
      <w:r>
        <w:rPr>
          <w:rFonts w:ascii="宋体" w:hAnsi="宋体"/>
          <w:sz w:val="24"/>
        </w:rPr>
        <w:t>账户</w:t>
      </w:r>
      <w:r>
        <w:rPr>
          <w:rFonts w:hint="eastAsia" w:ascii="宋体" w:hAnsi="宋体"/>
          <w:sz w:val="24"/>
        </w:rPr>
        <w:t>”主页</w:t>
      </w:r>
      <w:r>
        <w:rPr>
          <w:rFonts w:ascii="宋体" w:hAnsi="宋体"/>
          <w:sz w:val="24"/>
        </w:rPr>
        <w:t>右上方</w:t>
      </w:r>
      <w:r>
        <w:rPr>
          <w:rFonts w:hint="eastAsia" w:ascii="宋体" w:hAnsi="宋体"/>
          <w:sz w:val="24"/>
        </w:rPr>
        <w:t>的</w:t>
      </w:r>
      <w:r>
        <w:rPr>
          <w:rFonts w:ascii="宋体" w:hAnsi="宋体"/>
          <w:sz w:val="24"/>
        </w:rPr>
        <w:t>设置按钮</w:t>
      </w:r>
      <w:r>
        <w:rPr>
          <w:rFonts w:hint="eastAsia" w:ascii="宋体" w:hAnsi="宋体"/>
          <w:sz w:val="24"/>
        </w:rPr>
        <w:t>。</w:t>
      </w:r>
    </w:p>
    <w:p>
      <w:pPr>
        <w:spacing w:before="156" w:beforeLines="50" w:line="360" w:lineRule="auto"/>
        <w:ind w:firstLine="420"/>
        <w:rPr>
          <w:rFonts w:ascii="宋体" w:hAnsi="宋体"/>
          <w:sz w:val="24"/>
        </w:rPr>
      </w:pPr>
      <w:r>
        <w:rPr>
          <w:rFonts w:hint="eastAsia" w:ascii="宋体" w:hAnsi="宋体"/>
          <w:sz w:val="24"/>
        </w:rPr>
        <w:t>5、进入</w:t>
      </w:r>
      <w:r>
        <w:rPr>
          <w:rFonts w:ascii="宋体" w:hAnsi="宋体"/>
          <w:sz w:val="24"/>
        </w:rPr>
        <w:t>用户账户主页设置。</w:t>
      </w:r>
    </w:p>
    <w:p>
      <w:pPr>
        <w:spacing w:before="156" w:beforeLines="50" w:line="360" w:lineRule="auto"/>
        <w:ind w:firstLine="420"/>
        <w:rPr>
          <w:rFonts w:ascii="宋体" w:hAnsi="宋体"/>
          <w:sz w:val="24"/>
        </w:rPr>
      </w:pPr>
      <w:r>
        <w:rPr>
          <w:rFonts w:hint="eastAsia" w:ascii="宋体" w:hAnsi="宋体"/>
          <w:sz w:val="24"/>
        </w:rPr>
        <w:t>6、对用户</w:t>
      </w:r>
      <w:r>
        <w:rPr>
          <w:rFonts w:ascii="宋体" w:hAnsi="宋体"/>
          <w:sz w:val="24"/>
        </w:rPr>
        <w:t>的基本信息进行设置</w:t>
      </w:r>
    </w:p>
    <w:p>
      <w:pPr>
        <w:spacing w:before="156" w:beforeLines="50" w:line="360" w:lineRule="auto"/>
        <w:ind w:firstLine="420"/>
        <w:rPr>
          <w:rFonts w:ascii="宋体" w:hAnsi="宋体"/>
          <w:sz w:val="24"/>
        </w:rPr>
      </w:pPr>
      <w:r>
        <w:rPr>
          <w:rFonts w:hint="eastAsia" w:ascii="宋体" w:hAnsi="宋体"/>
          <w:sz w:val="24"/>
        </w:rPr>
        <w:t>7、保存</w:t>
      </w:r>
      <w:r>
        <w:rPr>
          <w:rFonts w:ascii="宋体" w:hAnsi="宋体"/>
          <w:sz w:val="24"/>
        </w:rPr>
        <w:t>用户的基本信息。</w:t>
      </w:r>
    </w:p>
    <w:p>
      <w:pPr>
        <w:spacing w:before="156" w:beforeLines="50" w:line="360" w:lineRule="auto"/>
        <w:ind w:firstLine="420"/>
        <w:rPr>
          <w:rFonts w:ascii="宋体" w:hAnsi="宋体"/>
          <w:sz w:val="24"/>
        </w:rPr>
      </w:pPr>
      <w:r>
        <w:rPr>
          <w:rFonts w:hint="eastAsia" w:ascii="宋体" w:hAnsi="宋体"/>
          <w:sz w:val="24"/>
        </w:rPr>
        <w:t>8、结束。</w:t>
      </w:r>
    </w:p>
    <w:p>
      <w:pPr>
        <w:pStyle w:val="4063"/>
        <w:numPr>
          <w:ilvl w:val="0"/>
          <w:numId w:val="285"/>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285"/>
        </w:numPr>
        <w:spacing w:before="156" w:beforeLines="50" w:line="360" w:lineRule="auto"/>
        <w:ind w:firstLineChars="0"/>
        <w:rPr>
          <w:rFonts w:ascii="宋体" w:hAnsi="宋体"/>
          <w:sz w:val="24"/>
        </w:rPr>
      </w:pPr>
      <w:r>
        <w:rPr>
          <w:rFonts w:hint="eastAsia" w:ascii="宋体" w:hAnsi="宋体"/>
          <w:sz w:val="24"/>
        </w:rPr>
        <w:t>后置条件</w:t>
      </w:r>
    </w:p>
    <w:p>
      <w:pPr>
        <w:spacing w:before="156" w:beforeLines="50" w:line="360" w:lineRule="auto"/>
        <w:ind w:firstLine="420"/>
        <w:rPr>
          <w:rFonts w:ascii="宋体" w:hAnsi="宋体"/>
          <w:sz w:val="24"/>
        </w:rPr>
      </w:pPr>
      <w:r>
        <w:rPr>
          <w:rFonts w:hint="eastAsia" w:ascii="宋体" w:hAnsi="宋体"/>
          <w:sz w:val="24"/>
        </w:rPr>
        <w:t>弹出</w:t>
      </w:r>
      <w:r>
        <w:rPr>
          <w:rFonts w:ascii="宋体" w:hAnsi="宋体"/>
          <w:sz w:val="24"/>
        </w:rPr>
        <w:t>“</w:t>
      </w:r>
      <w:r>
        <w:rPr>
          <w:rFonts w:hint="eastAsia" w:ascii="宋体" w:hAnsi="宋体"/>
          <w:sz w:val="24"/>
        </w:rPr>
        <w:t>用户</w:t>
      </w:r>
      <w:r>
        <w:rPr>
          <w:rFonts w:ascii="宋体" w:hAnsi="宋体"/>
          <w:sz w:val="24"/>
        </w:rPr>
        <w:t>信息保存成功或失败”</w:t>
      </w:r>
      <w:r>
        <w:rPr>
          <w:rFonts w:hint="eastAsia" w:ascii="宋体" w:hAnsi="宋体"/>
          <w:sz w:val="24"/>
        </w:rPr>
        <w:t>的</w:t>
      </w:r>
      <w:r>
        <w:rPr>
          <w:rFonts w:ascii="宋体" w:hAnsi="宋体"/>
          <w:sz w:val="24"/>
        </w:rPr>
        <w:t>消息提示。</w:t>
      </w:r>
    </w:p>
    <w:p>
      <w:pPr>
        <w:pStyle w:val="4063"/>
        <w:numPr>
          <w:ilvl w:val="0"/>
          <w:numId w:val="285"/>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286"/>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286"/>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286"/>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spacing w:before="156" w:beforeLines="50" w:line="360" w:lineRule="auto"/>
        <w:ind w:firstLine="420"/>
        <w:rPr>
          <w:rFonts w:ascii="宋体" w:hAnsi="宋体"/>
          <w:sz w:val="24"/>
        </w:rPr>
      </w:pP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149" w:name="_Toc523754271"/>
      <w:r>
        <w:rPr>
          <w:rFonts w:hint="eastAsia" w:eastAsia="宋体"/>
          <w:b/>
          <w:sz w:val="36"/>
          <w:szCs w:val="32"/>
        </w:rPr>
        <w:t>使用</w:t>
      </w:r>
      <w:r>
        <w:rPr>
          <w:rFonts w:hint="eastAsia" w:eastAsia="宋体"/>
          <w:b/>
          <w:sz w:val="36"/>
          <w:szCs w:val="32"/>
          <w:lang w:eastAsia="zh-CN"/>
        </w:rPr>
        <w:t>（意见）</w:t>
      </w:r>
      <w:r>
        <w:rPr>
          <w:rFonts w:hint="eastAsia" w:eastAsia="宋体"/>
          <w:b/>
          <w:sz w:val="36"/>
          <w:szCs w:val="32"/>
        </w:rPr>
        <w:t>反馈</w:t>
      </w:r>
      <w:bookmarkEnd w:id="149"/>
    </w:p>
    <w:p>
      <w:pPr>
        <w:pStyle w:val="4063"/>
        <w:numPr>
          <w:ilvl w:val="0"/>
          <w:numId w:val="287"/>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政务</w:t>
      </w:r>
      <w:r>
        <w:rPr>
          <w:rFonts w:ascii="宋体" w:hAnsi="宋体"/>
          <w:sz w:val="24"/>
        </w:rPr>
        <w:t>服务APP</w:t>
      </w:r>
      <w:r>
        <w:rPr>
          <w:rFonts w:hint="eastAsia" w:ascii="宋体" w:hAnsi="宋体"/>
          <w:sz w:val="24"/>
        </w:rPr>
        <w:t>用户可通过使用反馈功能对政务服务APP的使用状况进行文字性及事项满意度星级评价。</w:t>
      </w:r>
    </w:p>
    <w:p>
      <w:pPr>
        <w:pStyle w:val="4063"/>
        <w:numPr>
          <w:ilvl w:val="0"/>
          <w:numId w:val="287"/>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政务服务</w:t>
      </w:r>
      <w:r>
        <w:rPr>
          <w:rFonts w:ascii="宋体" w:hAnsi="宋体"/>
          <w:sz w:val="24"/>
        </w:rPr>
        <w:t>APP用户</w:t>
      </w:r>
    </w:p>
    <w:p>
      <w:pPr>
        <w:pStyle w:val="4063"/>
        <w:numPr>
          <w:ilvl w:val="0"/>
          <w:numId w:val="287"/>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用户已经</w:t>
      </w:r>
      <w:r>
        <w:rPr>
          <w:rFonts w:ascii="宋体" w:hAnsi="宋体"/>
          <w:sz w:val="24"/>
        </w:rPr>
        <w:t>登录政务服务APP</w:t>
      </w:r>
    </w:p>
    <w:p>
      <w:pPr>
        <w:pStyle w:val="4063"/>
        <w:numPr>
          <w:ilvl w:val="0"/>
          <w:numId w:val="287"/>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1、用户登录政务服务APP</w:t>
      </w:r>
    </w:p>
    <w:p>
      <w:pPr>
        <w:spacing w:before="156" w:beforeLines="50" w:line="360" w:lineRule="auto"/>
        <w:ind w:firstLine="420"/>
        <w:rPr>
          <w:rFonts w:ascii="宋体" w:hAnsi="宋体"/>
          <w:sz w:val="24"/>
        </w:rPr>
      </w:pPr>
      <w:r>
        <w:rPr>
          <w:rFonts w:hint="eastAsia" w:ascii="宋体" w:hAnsi="宋体"/>
          <w:sz w:val="24"/>
        </w:rPr>
        <w:t>2、点击首页下方的“我的”</w:t>
      </w:r>
    </w:p>
    <w:p>
      <w:pPr>
        <w:spacing w:before="156" w:beforeLines="50" w:line="360" w:lineRule="auto"/>
        <w:ind w:firstLine="420"/>
        <w:rPr>
          <w:rFonts w:ascii="宋体" w:hAnsi="宋体"/>
          <w:sz w:val="24"/>
        </w:rPr>
      </w:pPr>
      <w:r>
        <w:rPr>
          <w:rFonts w:hint="eastAsia" w:ascii="宋体" w:hAnsi="宋体"/>
          <w:sz w:val="24"/>
        </w:rPr>
        <w:t>3、</w:t>
      </w:r>
      <w:r>
        <w:rPr>
          <w:rFonts w:ascii="宋体" w:hAnsi="宋体"/>
          <w:sz w:val="24"/>
        </w:rPr>
        <w:t>点击“</w:t>
      </w:r>
      <w:r>
        <w:rPr>
          <w:rFonts w:hint="eastAsia" w:ascii="宋体" w:hAnsi="宋体"/>
          <w:sz w:val="24"/>
        </w:rPr>
        <w:t>使用</w:t>
      </w:r>
      <w:r>
        <w:rPr>
          <w:rFonts w:ascii="宋体" w:hAnsi="宋体"/>
          <w:sz w:val="24"/>
        </w:rPr>
        <w:t>（</w:t>
      </w:r>
      <w:r>
        <w:rPr>
          <w:rFonts w:hint="eastAsia" w:ascii="宋体" w:hAnsi="宋体"/>
          <w:sz w:val="24"/>
        </w:rPr>
        <w:t>意见</w:t>
      </w:r>
      <w:r>
        <w:rPr>
          <w:rFonts w:ascii="宋体" w:hAnsi="宋体"/>
          <w:sz w:val="24"/>
        </w:rPr>
        <w:t>）</w:t>
      </w:r>
      <w:r>
        <w:rPr>
          <w:rFonts w:hint="eastAsia" w:ascii="宋体" w:hAnsi="宋体"/>
          <w:sz w:val="24"/>
        </w:rPr>
        <w:t>反馈</w:t>
      </w:r>
      <w:r>
        <w:rPr>
          <w:rFonts w:ascii="宋体" w:hAnsi="宋体"/>
          <w:sz w:val="24"/>
        </w:rPr>
        <w:t>”</w:t>
      </w:r>
    </w:p>
    <w:p>
      <w:pPr>
        <w:spacing w:before="156" w:beforeLines="50" w:line="360" w:lineRule="auto"/>
        <w:ind w:firstLine="420"/>
        <w:rPr>
          <w:rFonts w:ascii="宋体" w:hAnsi="宋体"/>
          <w:sz w:val="24"/>
        </w:rPr>
      </w:pPr>
      <w:r>
        <w:rPr>
          <w:rFonts w:ascii="宋体" w:hAnsi="宋体"/>
          <w:sz w:val="24"/>
        </w:rPr>
        <w:t>4</w:t>
      </w:r>
      <w:r>
        <w:rPr>
          <w:rFonts w:hint="eastAsia" w:ascii="宋体" w:hAnsi="宋体"/>
          <w:sz w:val="24"/>
        </w:rPr>
        <w:t>、输入</w:t>
      </w:r>
      <w:r>
        <w:rPr>
          <w:rFonts w:ascii="宋体" w:hAnsi="宋体"/>
          <w:sz w:val="24"/>
        </w:rPr>
        <w:t>反馈意见；</w:t>
      </w:r>
    </w:p>
    <w:p>
      <w:pPr>
        <w:spacing w:before="156" w:beforeLines="50" w:line="360" w:lineRule="auto"/>
        <w:ind w:firstLine="420"/>
        <w:rPr>
          <w:rFonts w:ascii="宋体" w:hAnsi="宋体"/>
          <w:sz w:val="24"/>
        </w:rPr>
      </w:pPr>
      <w:r>
        <w:rPr>
          <w:rFonts w:hint="eastAsia" w:ascii="宋体" w:hAnsi="宋体"/>
          <w:sz w:val="24"/>
        </w:rPr>
        <w:t>5、</w:t>
      </w:r>
      <w:r>
        <w:rPr>
          <w:rFonts w:ascii="宋体" w:hAnsi="宋体"/>
          <w:sz w:val="24"/>
        </w:rPr>
        <w:t>选择</w:t>
      </w:r>
      <w:r>
        <w:rPr>
          <w:rFonts w:hint="eastAsia" w:ascii="宋体" w:hAnsi="宋体"/>
          <w:sz w:val="24"/>
        </w:rPr>
        <w:t>五角星的</w:t>
      </w:r>
      <w:r>
        <w:rPr>
          <w:rFonts w:ascii="宋体" w:hAnsi="宋体"/>
          <w:sz w:val="24"/>
        </w:rPr>
        <w:t>颗数对满意</w:t>
      </w:r>
      <w:r>
        <w:rPr>
          <w:rFonts w:hint="eastAsia" w:ascii="宋体" w:hAnsi="宋体"/>
          <w:sz w:val="24"/>
        </w:rPr>
        <w:t>度</w:t>
      </w:r>
      <w:r>
        <w:rPr>
          <w:rFonts w:ascii="宋体" w:hAnsi="宋体"/>
          <w:sz w:val="24"/>
        </w:rPr>
        <w:t>进行评分。</w:t>
      </w:r>
    </w:p>
    <w:p>
      <w:pPr>
        <w:pStyle w:val="4063"/>
        <w:numPr>
          <w:ilvl w:val="0"/>
          <w:numId w:val="287"/>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jc w:val="center"/>
        <w:rPr>
          <w:rFonts w:ascii="宋体" w:hAnsi="宋体"/>
          <w:sz w:val="24"/>
        </w:rPr>
      </w:pPr>
      <w:r>
        <w:rPr>
          <w:rFonts w:hint="eastAsia"/>
        </w:rPr>
        <w:drawing>
          <wp:inline distT="0" distB="0" distL="0" distR="0">
            <wp:extent cx="1826895" cy="3646170"/>
            <wp:effectExtent l="0" t="0" r="1905" b="0"/>
            <wp:docPr id="46" name="图片 46" descr="登录后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登录后界面"/>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1827949" cy="3648209"/>
                    </a:xfrm>
                    <a:prstGeom prst="rect">
                      <a:avLst/>
                    </a:prstGeom>
                    <a:noFill/>
                    <a:ln>
                      <a:noFill/>
                    </a:ln>
                  </pic:spPr>
                </pic:pic>
              </a:graphicData>
            </a:graphic>
          </wp:inline>
        </w:drawing>
      </w:r>
    </w:p>
    <w:p>
      <w:pPr>
        <w:pStyle w:val="4063"/>
        <w:numPr>
          <w:ilvl w:val="0"/>
          <w:numId w:val="287"/>
        </w:numPr>
        <w:spacing w:before="156" w:beforeLines="50" w:line="360" w:lineRule="auto"/>
        <w:ind w:firstLineChars="0"/>
        <w:rPr>
          <w:rFonts w:ascii="宋体" w:hAnsi="宋体"/>
          <w:sz w:val="24"/>
        </w:rPr>
      </w:pPr>
      <w:r>
        <w:rPr>
          <w:rFonts w:hint="eastAsia" w:ascii="宋体" w:hAnsi="宋体"/>
          <w:sz w:val="24"/>
        </w:rPr>
        <w:t>后置条件</w:t>
      </w:r>
    </w:p>
    <w:p>
      <w:pPr>
        <w:spacing w:before="156" w:beforeLines="50" w:line="360" w:lineRule="auto"/>
        <w:ind w:firstLine="420"/>
        <w:rPr>
          <w:rFonts w:ascii="宋体" w:hAnsi="宋体"/>
          <w:sz w:val="24"/>
        </w:rPr>
      </w:pPr>
      <w:r>
        <w:rPr>
          <w:rFonts w:hint="eastAsia" w:ascii="宋体" w:hAnsi="宋体"/>
          <w:sz w:val="24"/>
        </w:rPr>
        <w:t>消息</w:t>
      </w:r>
      <w:r>
        <w:rPr>
          <w:rFonts w:ascii="宋体" w:hAnsi="宋体"/>
          <w:sz w:val="24"/>
        </w:rPr>
        <w:t>提示：感谢您的及时反馈</w:t>
      </w:r>
    </w:p>
    <w:p>
      <w:pPr>
        <w:pStyle w:val="4063"/>
        <w:numPr>
          <w:ilvl w:val="0"/>
          <w:numId w:val="287"/>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288"/>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288"/>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288"/>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288"/>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150" w:name="_Toc523754272"/>
      <w:r>
        <w:rPr>
          <w:rFonts w:hint="eastAsia" w:eastAsia="宋体"/>
          <w:b/>
          <w:sz w:val="36"/>
          <w:szCs w:val="32"/>
        </w:rPr>
        <w:t>系统设置</w:t>
      </w:r>
      <w:bookmarkEnd w:id="150"/>
      <w:r>
        <w:rPr>
          <w:rFonts w:hint="eastAsia" w:eastAsia="宋体"/>
          <w:b/>
          <w:sz w:val="36"/>
          <w:szCs w:val="32"/>
          <w:lang w:eastAsia="zh-CN"/>
        </w:rPr>
        <w:t>（缺功能</w:t>
      </w:r>
      <w:r>
        <w:rPr>
          <w:rFonts w:eastAsia="宋体"/>
          <w:b/>
          <w:sz w:val="36"/>
          <w:szCs w:val="32"/>
          <w:lang w:eastAsia="zh-CN"/>
        </w:rPr>
        <w:t>截图</w:t>
      </w:r>
      <w:r>
        <w:rPr>
          <w:rFonts w:hint="eastAsia" w:eastAsia="宋体"/>
          <w:b/>
          <w:sz w:val="36"/>
          <w:szCs w:val="32"/>
          <w:lang w:eastAsia="zh-CN"/>
        </w:rPr>
        <w:t>）</w:t>
      </w:r>
    </w:p>
    <w:p>
      <w:pPr>
        <w:pStyle w:val="4063"/>
        <w:numPr>
          <w:ilvl w:val="0"/>
          <w:numId w:val="289"/>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对自动亮度调节（如输入验证码、长字符串时增亮）、推送频次、清理缓存进行</w:t>
      </w:r>
      <w:r>
        <w:rPr>
          <w:rFonts w:ascii="宋体" w:hAnsi="宋体"/>
          <w:sz w:val="24"/>
        </w:rPr>
        <w:t>配置</w:t>
      </w:r>
      <w:r>
        <w:rPr>
          <w:rFonts w:hint="eastAsia" w:ascii="宋体" w:hAnsi="宋体"/>
          <w:sz w:val="24"/>
        </w:rPr>
        <w:t>。</w:t>
      </w:r>
    </w:p>
    <w:p>
      <w:pPr>
        <w:pStyle w:val="4063"/>
        <w:numPr>
          <w:ilvl w:val="0"/>
          <w:numId w:val="289"/>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政务</w:t>
      </w:r>
      <w:r>
        <w:rPr>
          <w:rFonts w:ascii="宋体" w:hAnsi="宋体"/>
          <w:sz w:val="24"/>
        </w:rPr>
        <w:t>服务APP用户</w:t>
      </w:r>
    </w:p>
    <w:p>
      <w:pPr>
        <w:pStyle w:val="4063"/>
        <w:numPr>
          <w:ilvl w:val="0"/>
          <w:numId w:val="289"/>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已经登录APP</w:t>
      </w:r>
    </w:p>
    <w:p>
      <w:pPr>
        <w:pStyle w:val="4063"/>
        <w:numPr>
          <w:ilvl w:val="0"/>
          <w:numId w:val="289"/>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1、用户登录政务服务APP</w:t>
      </w:r>
    </w:p>
    <w:p>
      <w:pPr>
        <w:spacing w:before="156" w:beforeLines="50" w:line="360" w:lineRule="auto"/>
        <w:ind w:firstLine="420"/>
        <w:rPr>
          <w:rFonts w:ascii="宋体" w:hAnsi="宋体"/>
          <w:sz w:val="24"/>
        </w:rPr>
      </w:pPr>
      <w:r>
        <w:rPr>
          <w:rFonts w:hint="eastAsia" w:ascii="宋体" w:hAnsi="宋体"/>
          <w:sz w:val="24"/>
        </w:rPr>
        <w:t>2、点击首页下方的“我的”</w:t>
      </w:r>
    </w:p>
    <w:p>
      <w:pPr>
        <w:spacing w:before="156" w:beforeLines="50" w:line="360" w:lineRule="auto"/>
        <w:ind w:firstLine="420"/>
        <w:rPr>
          <w:rFonts w:ascii="宋体" w:hAnsi="宋体"/>
          <w:sz w:val="24"/>
        </w:rPr>
      </w:pPr>
      <w:r>
        <w:rPr>
          <w:rFonts w:hint="eastAsia" w:ascii="宋体" w:hAnsi="宋体"/>
          <w:sz w:val="24"/>
        </w:rPr>
        <w:t>3、进入“用户</w:t>
      </w:r>
      <w:r>
        <w:rPr>
          <w:rFonts w:ascii="宋体" w:hAnsi="宋体"/>
          <w:sz w:val="24"/>
        </w:rPr>
        <w:t>账</w:t>
      </w:r>
      <w:r>
        <w:rPr>
          <w:rFonts w:hint="eastAsia" w:ascii="宋体" w:hAnsi="宋体"/>
          <w:sz w:val="24"/>
        </w:rPr>
        <w:t>户”主页</w:t>
      </w:r>
    </w:p>
    <w:p>
      <w:pPr>
        <w:spacing w:before="156" w:beforeLines="50" w:line="360" w:lineRule="auto"/>
        <w:ind w:firstLine="420"/>
        <w:rPr>
          <w:rFonts w:ascii="宋体" w:hAnsi="宋体"/>
          <w:sz w:val="24"/>
        </w:rPr>
      </w:pPr>
      <w:r>
        <w:rPr>
          <w:rFonts w:hint="eastAsia" w:ascii="宋体" w:hAnsi="宋体"/>
          <w:sz w:val="24"/>
        </w:rPr>
        <w:t>4、点击“用户</w:t>
      </w:r>
      <w:r>
        <w:rPr>
          <w:rFonts w:ascii="宋体" w:hAnsi="宋体"/>
          <w:sz w:val="24"/>
        </w:rPr>
        <w:t>账户</w:t>
      </w:r>
      <w:r>
        <w:rPr>
          <w:rFonts w:hint="eastAsia" w:ascii="宋体" w:hAnsi="宋体"/>
          <w:sz w:val="24"/>
        </w:rPr>
        <w:t>”主页</w:t>
      </w:r>
      <w:r>
        <w:rPr>
          <w:rFonts w:ascii="宋体" w:hAnsi="宋体"/>
          <w:sz w:val="24"/>
        </w:rPr>
        <w:t>右上方</w:t>
      </w:r>
      <w:r>
        <w:rPr>
          <w:rFonts w:hint="eastAsia" w:ascii="宋体" w:hAnsi="宋体"/>
          <w:sz w:val="24"/>
        </w:rPr>
        <w:t>的</w:t>
      </w:r>
      <w:r>
        <w:rPr>
          <w:rFonts w:ascii="宋体" w:hAnsi="宋体"/>
          <w:sz w:val="24"/>
        </w:rPr>
        <w:t>设置按钮</w:t>
      </w:r>
      <w:r>
        <w:rPr>
          <w:rFonts w:hint="eastAsia" w:ascii="宋体" w:hAnsi="宋体"/>
          <w:sz w:val="24"/>
        </w:rPr>
        <w:t>。</w:t>
      </w:r>
    </w:p>
    <w:p>
      <w:pPr>
        <w:spacing w:before="156" w:beforeLines="50" w:line="360" w:lineRule="auto"/>
        <w:ind w:firstLine="420"/>
        <w:rPr>
          <w:rFonts w:ascii="宋体" w:hAnsi="宋体"/>
          <w:sz w:val="24"/>
        </w:rPr>
      </w:pPr>
      <w:r>
        <w:rPr>
          <w:rFonts w:hint="eastAsia" w:ascii="宋体" w:hAnsi="宋体"/>
          <w:sz w:val="24"/>
        </w:rPr>
        <w:t>5、进入系统</w:t>
      </w:r>
      <w:r>
        <w:rPr>
          <w:rFonts w:ascii="宋体" w:hAnsi="宋体"/>
          <w:sz w:val="24"/>
        </w:rPr>
        <w:t>设置。</w:t>
      </w:r>
    </w:p>
    <w:p>
      <w:pPr>
        <w:spacing w:before="156" w:beforeLines="50" w:line="360" w:lineRule="auto"/>
        <w:ind w:firstLine="420"/>
        <w:rPr>
          <w:rFonts w:ascii="宋体" w:hAnsi="宋体"/>
          <w:sz w:val="24"/>
        </w:rPr>
      </w:pPr>
      <w:r>
        <w:rPr>
          <w:rFonts w:hint="eastAsia" w:ascii="宋体" w:hAnsi="宋体"/>
          <w:sz w:val="24"/>
        </w:rPr>
        <w:t>6、对亮度、推送频次、清理缓存</w:t>
      </w:r>
      <w:r>
        <w:rPr>
          <w:rFonts w:ascii="宋体" w:hAnsi="宋体"/>
          <w:sz w:val="24"/>
        </w:rPr>
        <w:t>进行设置</w:t>
      </w:r>
    </w:p>
    <w:p>
      <w:pPr>
        <w:spacing w:before="156" w:beforeLines="50" w:line="360" w:lineRule="auto"/>
        <w:ind w:firstLine="420"/>
        <w:rPr>
          <w:rFonts w:ascii="宋体" w:hAnsi="宋体"/>
          <w:sz w:val="24"/>
        </w:rPr>
      </w:pPr>
      <w:r>
        <w:rPr>
          <w:rFonts w:hint="eastAsia" w:ascii="宋体" w:hAnsi="宋体"/>
          <w:sz w:val="24"/>
        </w:rPr>
        <w:t>7、保存</w:t>
      </w:r>
      <w:r>
        <w:rPr>
          <w:rFonts w:ascii="宋体" w:hAnsi="宋体"/>
          <w:sz w:val="24"/>
        </w:rPr>
        <w:t>用户</w:t>
      </w:r>
      <w:r>
        <w:rPr>
          <w:rFonts w:hint="eastAsia" w:ascii="宋体" w:hAnsi="宋体"/>
          <w:sz w:val="24"/>
        </w:rPr>
        <w:t>的</w:t>
      </w:r>
      <w:r>
        <w:rPr>
          <w:rFonts w:ascii="宋体" w:hAnsi="宋体"/>
          <w:sz w:val="24"/>
        </w:rPr>
        <w:t>配置信息。</w:t>
      </w:r>
    </w:p>
    <w:p>
      <w:pPr>
        <w:spacing w:before="156" w:beforeLines="50" w:line="360" w:lineRule="auto"/>
        <w:ind w:firstLine="420"/>
        <w:rPr>
          <w:rFonts w:ascii="宋体" w:hAnsi="宋体"/>
          <w:sz w:val="24"/>
        </w:rPr>
      </w:pPr>
      <w:r>
        <w:rPr>
          <w:rFonts w:hint="eastAsia" w:ascii="宋体" w:hAnsi="宋体"/>
          <w:sz w:val="24"/>
        </w:rPr>
        <w:t>8、结束。</w:t>
      </w:r>
    </w:p>
    <w:p>
      <w:pPr>
        <w:pStyle w:val="4063"/>
        <w:numPr>
          <w:ilvl w:val="0"/>
          <w:numId w:val="289"/>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289"/>
        </w:numPr>
        <w:spacing w:before="156" w:beforeLines="50" w:line="360" w:lineRule="auto"/>
        <w:ind w:firstLineChars="0"/>
        <w:rPr>
          <w:rFonts w:ascii="宋体" w:hAnsi="宋体"/>
          <w:sz w:val="24"/>
        </w:rPr>
      </w:pPr>
      <w:r>
        <w:rPr>
          <w:rFonts w:hint="eastAsia" w:ascii="宋体" w:hAnsi="宋体"/>
          <w:sz w:val="24"/>
        </w:rPr>
        <w:t>后置条件</w:t>
      </w:r>
    </w:p>
    <w:p>
      <w:pPr>
        <w:spacing w:before="156" w:beforeLines="50" w:line="360" w:lineRule="auto"/>
        <w:ind w:firstLine="420"/>
        <w:rPr>
          <w:rFonts w:ascii="宋体" w:hAnsi="宋体"/>
          <w:sz w:val="24"/>
        </w:rPr>
      </w:pPr>
      <w:r>
        <w:rPr>
          <w:rFonts w:hint="eastAsia" w:ascii="宋体" w:hAnsi="宋体"/>
          <w:sz w:val="24"/>
        </w:rPr>
        <w:t>弹出</w:t>
      </w:r>
      <w:r>
        <w:rPr>
          <w:rFonts w:ascii="宋体" w:hAnsi="宋体"/>
          <w:sz w:val="24"/>
        </w:rPr>
        <w:t>“</w:t>
      </w:r>
      <w:r>
        <w:rPr>
          <w:rFonts w:hint="eastAsia" w:ascii="宋体" w:hAnsi="宋体"/>
          <w:sz w:val="24"/>
        </w:rPr>
        <w:t>用户配置</w:t>
      </w:r>
      <w:r>
        <w:rPr>
          <w:rFonts w:ascii="宋体" w:hAnsi="宋体"/>
          <w:sz w:val="24"/>
        </w:rPr>
        <w:t>信息保存成功或失败”</w:t>
      </w:r>
      <w:r>
        <w:rPr>
          <w:rFonts w:hint="eastAsia" w:ascii="宋体" w:hAnsi="宋体"/>
          <w:sz w:val="24"/>
        </w:rPr>
        <w:t>的</w:t>
      </w:r>
      <w:r>
        <w:rPr>
          <w:rFonts w:ascii="宋体" w:hAnsi="宋体"/>
          <w:sz w:val="24"/>
        </w:rPr>
        <w:t>消息提示。</w:t>
      </w:r>
    </w:p>
    <w:p>
      <w:pPr>
        <w:pStyle w:val="4063"/>
        <w:numPr>
          <w:ilvl w:val="0"/>
          <w:numId w:val="289"/>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290"/>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290"/>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spacing w:before="156" w:beforeLines="50" w:line="360" w:lineRule="auto"/>
        <w:ind w:firstLine="420"/>
        <w:rPr>
          <w:rFonts w:ascii="宋体" w:hAnsi="宋体"/>
          <w:sz w:val="24"/>
        </w:rPr>
      </w:pPr>
      <w:r>
        <w:rPr>
          <w:rFonts w:hint="eastAsia" w:ascii="宋体" w:hAnsi="宋体"/>
          <w:sz w:val="24"/>
        </w:rPr>
        <w:t>告知系统错误，统一调用报错页面进行显示，并将报错日志记录只日志文件中。</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151" w:name="_Toc523754273"/>
      <w:r>
        <w:rPr>
          <w:rFonts w:hint="eastAsia" w:eastAsia="宋体"/>
          <w:b/>
          <w:sz w:val="36"/>
        </w:rPr>
        <w:t>APP后台管理</w:t>
      </w:r>
      <w:bookmarkEnd w:id="151"/>
      <w:r>
        <w:rPr>
          <w:rFonts w:hint="eastAsia" w:eastAsia="宋体"/>
          <w:b/>
          <w:sz w:val="36"/>
          <w:lang w:eastAsia="zh-CN"/>
        </w:rPr>
        <w:t>（YDYY</w:t>
      </w:r>
      <w:r>
        <w:rPr>
          <w:rFonts w:eastAsia="宋体"/>
          <w:b/>
          <w:sz w:val="36"/>
          <w:lang w:eastAsia="zh-CN"/>
        </w:rPr>
        <w:t>007</w:t>
      </w:r>
      <w:r>
        <w:rPr>
          <w:rFonts w:hint="eastAsia" w:eastAsia="宋体"/>
          <w:b/>
          <w:sz w:val="36"/>
          <w:lang w:eastAsia="zh-CN"/>
        </w:rPr>
        <w:t>）</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r>
        <w:rPr>
          <w:rFonts w:hint="eastAsia" w:eastAsia="宋体"/>
          <w:b/>
          <w:sz w:val="36"/>
          <w:szCs w:val="32"/>
        </w:rPr>
        <w:t>第三方账号关联</w:t>
      </w:r>
      <w:r>
        <w:rPr>
          <w:rFonts w:hint="eastAsia" w:eastAsia="宋体"/>
          <w:b/>
          <w:sz w:val="36"/>
          <w:szCs w:val="32"/>
          <w:lang w:eastAsia="zh-CN"/>
        </w:rPr>
        <w:t>（缺功能</w:t>
      </w:r>
      <w:r>
        <w:rPr>
          <w:rFonts w:eastAsia="宋体"/>
          <w:b/>
          <w:sz w:val="36"/>
          <w:szCs w:val="32"/>
          <w:lang w:eastAsia="zh-CN"/>
        </w:rPr>
        <w:t>截图</w:t>
      </w:r>
      <w:r>
        <w:rPr>
          <w:rFonts w:hint="eastAsia" w:eastAsia="宋体"/>
          <w:b/>
          <w:sz w:val="36"/>
          <w:szCs w:val="32"/>
          <w:lang w:eastAsia="zh-CN"/>
        </w:rPr>
        <w:t>）</w:t>
      </w:r>
    </w:p>
    <w:p>
      <w:pPr>
        <w:pStyle w:val="4063"/>
        <w:numPr>
          <w:ilvl w:val="0"/>
          <w:numId w:val="291"/>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关联</w:t>
      </w:r>
      <w:r>
        <w:rPr>
          <w:rFonts w:ascii="宋体" w:hAnsi="宋体"/>
          <w:sz w:val="24"/>
        </w:rPr>
        <w:t>微信、QQ等第三方平台的</w:t>
      </w:r>
      <w:r>
        <w:rPr>
          <w:rFonts w:hint="eastAsia" w:ascii="宋体" w:hAnsi="宋体"/>
          <w:sz w:val="24"/>
        </w:rPr>
        <w:t>用户</w:t>
      </w:r>
      <w:r>
        <w:rPr>
          <w:rFonts w:ascii="宋体" w:hAnsi="宋体"/>
          <w:sz w:val="24"/>
        </w:rPr>
        <w:t>，用微信、QQ的账号授权</w:t>
      </w:r>
      <w:r>
        <w:rPr>
          <w:rFonts w:hint="eastAsia" w:ascii="宋体" w:hAnsi="宋体"/>
          <w:sz w:val="24"/>
        </w:rPr>
        <w:t>给</w:t>
      </w:r>
      <w:r>
        <w:rPr>
          <w:rFonts w:ascii="宋体" w:hAnsi="宋体"/>
          <w:sz w:val="24"/>
        </w:rPr>
        <w:t>政务服务APP的用户进行登录。</w:t>
      </w:r>
    </w:p>
    <w:p>
      <w:pPr>
        <w:pStyle w:val="4063"/>
        <w:numPr>
          <w:ilvl w:val="0"/>
          <w:numId w:val="291"/>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政务</w:t>
      </w:r>
      <w:r>
        <w:rPr>
          <w:rFonts w:ascii="宋体" w:hAnsi="宋体"/>
          <w:sz w:val="24"/>
        </w:rPr>
        <w:t>服务APP用户</w:t>
      </w:r>
    </w:p>
    <w:p>
      <w:pPr>
        <w:pStyle w:val="4063"/>
        <w:numPr>
          <w:ilvl w:val="0"/>
          <w:numId w:val="291"/>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用户已注册</w:t>
      </w:r>
      <w:r>
        <w:rPr>
          <w:rFonts w:hint="eastAsia" w:ascii="宋体" w:hAnsi="宋体"/>
          <w:sz w:val="24"/>
        </w:rPr>
        <w:t>并</w:t>
      </w:r>
      <w:r>
        <w:rPr>
          <w:rFonts w:ascii="宋体" w:hAnsi="宋体"/>
          <w:sz w:val="24"/>
        </w:rPr>
        <w:t>登录QQ、微信平台</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用户已授权使用微信、QQ的账号登录政务服务APP。</w:t>
      </w:r>
    </w:p>
    <w:p>
      <w:pPr>
        <w:pStyle w:val="4063"/>
        <w:numPr>
          <w:ilvl w:val="0"/>
          <w:numId w:val="291"/>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打开政务服务APP</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点击</w:t>
      </w:r>
      <w:r>
        <w:rPr>
          <w:rFonts w:hint="eastAsia" w:ascii="宋体" w:hAnsi="宋体"/>
          <w:sz w:val="24"/>
        </w:rPr>
        <w:t>登录</w:t>
      </w:r>
      <w:r>
        <w:rPr>
          <w:rFonts w:ascii="宋体" w:hAnsi="宋体"/>
          <w:sz w:val="24"/>
        </w:rPr>
        <w:t>页面下方的“</w:t>
      </w:r>
      <w:r>
        <w:rPr>
          <w:rFonts w:hint="eastAsia" w:ascii="宋体" w:hAnsi="宋体"/>
          <w:sz w:val="24"/>
        </w:rPr>
        <w:t>第三方</w:t>
      </w:r>
      <w:r>
        <w:rPr>
          <w:rFonts w:ascii="宋体" w:hAnsi="宋体"/>
          <w:sz w:val="24"/>
        </w:rPr>
        <w:t>平台登录”</w:t>
      </w:r>
    </w:p>
    <w:p>
      <w:pPr>
        <w:spacing w:before="156" w:beforeLines="50" w:line="360" w:lineRule="auto"/>
        <w:ind w:firstLine="420"/>
        <w:rPr>
          <w:rFonts w:ascii="宋体" w:hAnsi="宋体"/>
          <w:sz w:val="24"/>
        </w:rPr>
      </w:pPr>
      <w:r>
        <w:rPr>
          <w:rFonts w:ascii="宋体" w:hAnsi="宋体"/>
          <w:sz w:val="24"/>
        </w:rPr>
        <w:t>3</w:t>
      </w:r>
      <w:r>
        <w:rPr>
          <w:rFonts w:hint="eastAsia" w:ascii="宋体" w:hAnsi="宋体"/>
          <w:sz w:val="24"/>
        </w:rPr>
        <w:t>、</w:t>
      </w:r>
      <w:r>
        <w:rPr>
          <w:rFonts w:ascii="宋体" w:hAnsi="宋体"/>
          <w:sz w:val="24"/>
        </w:rPr>
        <w:t>选择微信图标</w:t>
      </w:r>
    </w:p>
    <w:p>
      <w:pPr>
        <w:spacing w:before="156" w:beforeLines="50" w:line="360" w:lineRule="auto"/>
        <w:ind w:firstLine="420"/>
        <w:rPr>
          <w:rFonts w:ascii="宋体" w:hAnsi="宋体"/>
          <w:sz w:val="24"/>
        </w:rPr>
      </w:pPr>
      <w:r>
        <w:rPr>
          <w:rFonts w:hint="eastAsia" w:ascii="宋体" w:hAnsi="宋体"/>
          <w:sz w:val="24"/>
        </w:rPr>
        <w:t>4、</w:t>
      </w:r>
      <w:r>
        <w:rPr>
          <w:rFonts w:ascii="宋体" w:hAnsi="宋体"/>
          <w:sz w:val="24"/>
        </w:rPr>
        <w:t>授权使用微信用户账号登录政务服务APP</w:t>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w:t>
      </w:r>
      <w:r>
        <w:rPr>
          <w:rFonts w:ascii="宋体" w:hAnsi="宋体"/>
          <w:sz w:val="24"/>
        </w:rPr>
        <w:t>输入</w:t>
      </w:r>
      <w:r>
        <w:rPr>
          <w:rFonts w:hint="eastAsia" w:ascii="宋体" w:hAnsi="宋体"/>
          <w:sz w:val="24"/>
        </w:rPr>
        <w:t>手机号码</w:t>
      </w:r>
    </w:p>
    <w:p>
      <w:pPr>
        <w:spacing w:before="156" w:beforeLines="50" w:line="360" w:lineRule="auto"/>
        <w:ind w:firstLine="420"/>
        <w:rPr>
          <w:rFonts w:ascii="宋体" w:hAnsi="宋体"/>
          <w:sz w:val="24"/>
        </w:rPr>
      </w:pPr>
      <w:r>
        <w:rPr>
          <w:rFonts w:hint="eastAsia" w:ascii="宋体" w:hAnsi="宋体"/>
          <w:sz w:val="24"/>
        </w:rPr>
        <w:t>6、</w:t>
      </w:r>
      <w:r>
        <w:rPr>
          <w:rFonts w:ascii="宋体" w:hAnsi="宋体"/>
          <w:sz w:val="24"/>
        </w:rPr>
        <w:t>获取验证码</w:t>
      </w:r>
    </w:p>
    <w:p>
      <w:pPr>
        <w:spacing w:before="156" w:beforeLines="50" w:line="360" w:lineRule="auto"/>
        <w:ind w:firstLine="420"/>
        <w:rPr>
          <w:rFonts w:ascii="宋体" w:hAnsi="宋体"/>
          <w:sz w:val="24"/>
        </w:rPr>
      </w:pPr>
      <w:r>
        <w:rPr>
          <w:rFonts w:ascii="宋体" w:hAnsi="宋体"/>
          <w:sz w:val="24"/>
        </w:rPr>
        <w:t>7</w:t>
      </w:r>
      <w:r>
        <w:rPr>
          <w:rFonts w:hint="eastAsia" w:ascii="宋体" w:hAnsi="宋体"/>
          <w:sz w:val="24"/>
        </w:rPr>
        <w:t>、</w:t>
      </w:r>
      <w:r>
        <w:rPr>
          <w:rFonts w:ascii="宋体" w:hAnsi="宋体"/>
          <w:sz w:val="24"/>
        </w:rPr>
        <w:t>输入验证码</w:t>
      </w:r>
      <w:r>
        <w:rPr>
          <w:rFonts w:hint="eastAsia" w:ascii="宋体" w:hAnsi="宋体"/>
          <w:sz w:val="24"/>
        </w:rPr>
        <w:t>、</w:t>
      </w:r>
      <w:r>
        <w:rPr>
          <w:rFonts w:ascii="宋体" w:hAnsi="宋体"/>
          <w:sz w:val="24"/>
        </w:rPr>
        <w:t>密码</w:t>
      </w:r>
    </w:p>
    <w:p>
      <w:pPr>
        <w:spacing w:before="156" w:beforeLines="50" w:line="360" w:lineRule="auto"/>
        <w:ind w:firstLine="420"/>
        <w:rPr>
          <w:rFonts w:ascii="宋体" w:hAnsi="宋体"/>
          <w:sz w:val="24"/>
        </w:rPr>
      </w:pPr>
      <w:r>
        <w:rPr>
          <w:rFonts w:hint="eastAsia" w:ascii="宋体" w:hAnsi="宋体"/>
          <w:sz w:val="24"/>
        </w:rPr>
        <w:t>8、点击</w:t>
      </w:r>
      <w:r>
        <w:rPr>
          <w:rFonts w:ascii="宋体" w:hAnsi="宋体"/>
          <w:sz w:val="24"/>
        </w:rPr>
        <w:t>确定</w:t>
      </w:r>
    </w:p>
    <w:p>
      <w:pPr>
        <w:spacing w:before="156" w:beforeLines="50" w:line="360" w:lineRule="auto"/>
        <w:ind w:firstLine="420"/>
        <w:rPr>
          <w:rFonts w:ascii="宋体" w:hAnsi="宋体"/>
          <w:sz w:val="24"/>
        </w:rPr>
      </w:pPr>
      <w:r>
        <w:rPr>
          <w:rFonts w:hint="eastAsia" w:ascii="宋体" w:hAnsi="宋体"/>
          <w:sz w:val="24"/>
        </w:rPr>
        <w:t>9、结束</w:t>
      </w:r>
      <w:r>
        <w:rPr>
          <w:rFonts w:ascii="宋体" w:hAnsi="宋体"/>
          <w:sz w:val="24"/>
        </w:rPr>
        <w:t>。</w:t>
      </w:r>
    </w:p>
    <w:p>
      <w:pPr>
        <w:pStyle w:val="4063"/>
        <w:numPr>
          <w:ilvl w:val="0"/>
          <w:numId w:val="291"/>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rPr>
          <w:rFonts w:ascii="宋体" w:hAnsi="宋体"/>
          <w:sz w:val="24"/>
        </w:rPr>
      </w:pPr>
    </w:p>
    <w:p>
      <w:pPr>
        <w:pStyle w:val="4063"/>
        <w:numPr>
          <w:ilvl w:val="0"/>
          <w:numId w:val="291"/>
        </w:numPr>
        <w:spacing w:before="156" w:beforeLines="50" w:line="360" w:lineRule="auto"/>
        <w:ind w:firstLineChars="0"/>
        <w:rPr>
          <w:rFonts w:ascii="宋体" w:hAnsi="宋体"/>
          <w:sz w:val="24"/>
        </w:rPr>
      </w:pPr>
      <w:r>
        <w:rPr>
          <w:rFonts w:hint="eastAsia" w:ascii="宋体" w:hAnsi="宋体"/>
          <w:sz w:val="24"/>
        </w:rPr>
        <w:t>后置条件</w:t>
      </w:r>
    </w:p>
    <w:p>
      <w:pPr>
        <w:spacing w:before="156" w:beforeLines="50" w:line="360" w:lineRule="auto"/>
        <w:ind w:firstLine="420"/>
        <w:rPr>
          <w:rFonts w:ascii="宋体" w:hAnsi="宋体"/>
          <w:sz w:val="24"/>
        </w:rPr>
      </w:pPr>
      <w:r>
        <w:rPr>
          <w:rFonts w:hint="eastAsia" w:ascii="宋体" w:hAnsi="宋体"/>
          <w:sz w:val="24"/>
        </w:rPr>
        <w:t>返回</w:t>
      </w:r>
      <w:r>
        <w:rPr>
          <w:rFonts w:ascii="宋体" w:hAnsi="宋体"/>
          <w:sz w:val="24"/>
        </w:rPr>
        <w:t>用户登录页面</w:t>
      </w:r>
    </w:p>
    <w:p>
      <w:pPr>
        <w:pStyle w:val="4063"/>
        <w:numPr>
          <w:ilvl w:val="0"/>
          <w:numId w:val="291"/>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292"/>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292"/>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292"/>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292"/>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r>
        <w:rPr>
          <w:rFonts w:hint="eastAsia" w:eastAsia="宋体"/>
          <w:b/>
          <w:sz w:val="36"/>
          <w:szCs w:val="32"/>
        </w:rPr>
        <w:t>后台用户管理</w:t>
      </w:r>
      <w:r>
        <w:rPr>
          <w:rFonts w:hint="eastAsia" w:eastAsia="宋体"/>
          <w:b/>
          <w:sz w:val="36"/>
          <w:szCs w:val="32"/>
          <w:lang w:eastAsia="zh-CN"/>
        </w:rPr>
        <w:t>（缺功能</w:t>
      </w:r>
      <w:r>
        <w:rPr>
          <w:rFonts w:eastAsia="宋体"/>
          <w:b/>
          <w:sz w:val="36"/>
          <w:szCs w:val="32"/>
          <w:lang w:eastAsia="zh-CN"/>
        </w:rPr>
        <w:t>截图</w:t>
      </w:r>
      <w:r>
        <w:rPr>
          <w:rFonts w:hint="eastAsia" w:eastAsia="宋体"/>
          <w:b/>
          <w:sz w:val="36"/>
          <w:szCs w:val="32"/>
          <w:lang w:eastAsia="zh-CN"/>
        </w:rPr>
        <w:t>）</w:t>
      </w:r>
    </w:p>
    <w:p>
      <w:pPr>
        <w:spacing w:before="156" w:beforeLines="50" w:line="360" w:lineRule="auto"/>
        <w:ind w:firstLine="420"/>
        <w:rPr>
          <w:rFonts w:ascii="宋体" w:hAnsi="宋体"/>
          <w:sz w:val="24"/>
        </w:rPr>
      </w:pPr>
      <w:r>
        <w:rPr>
          <w:rFonts w:hint="eastAsia" w:ascii="宋体" w:hAnsi="宋体"/>
          <w:sz w:val="24"/>
        </w:rPr>
        <w:t>管理移动端用户账户，并对其基本信息进行集中式展示和管理，包括最后登录时间、办事情况等。</w:t>
      </w:r>
    </w:p>
    <w:p>
      <w:pPr>
        <w:pStyle w:val="4063"/>
        <w:numPr>
          <w:ilvl w:val="0"/>
          <w:numId w:val="293"/>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对政务</w:t>
      </w:r>
      <w:r>
        <w:rPr>
          <w:rFonts w:ascii="宋体" w:hAnsi="宋体"/>
          <w:sz w:val="24"/>
        </w:rPr>
        <w:t>服务APP用户的</w:t>
      </w:r>
      <w:r>
        <w:rPr>
          <w:rFonts w:hint="eastAsia" w:ascii="宋体" w:hAnsi="宋体"/>
          <w:sz w:val="24"/>
        </w:rPr>
        <w:t>最后</w:t>
      </w:r>
      <w:r>
        <w:rPr>
          <w:rFonts w:ascii="宋体" w:hAnsi="宋体"/>
          <w:sz w:val="24"/>
        </w:rPr>
        <w:t>登录时间、办事情况</w:t>
      </w:r>
      <w:r>
        <w:rPr>
          <w:rFonts w:hint="eastAsia" w:ascii="宋体" w:hAnsi="宋体"/>
          <w:sz w:val="24"/>
        </w:rPr>
        <w:t>数据</w:t>
      </w:r>
      <w:r>
        <w:rPr>
          <w:rFonts w:ascii="宋体" w:hAnsi="宋体"/>
          <w:sz w:val="24"/>
        </w:rPr>
        <w:t>进行展示。</w:t>
      </w:r>
    </w:p>
    <w:p>
      <w:pPr>
        <w:pStyle w:val="4063"/>
        <w:numPr>
          <w:ilvl w:val="0"/>
          <w:numId w:val="293"/>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APP</w:t>
      </w:r>
      <w:r>
        <w:rPr>
          <w:rFonts w:ascii="宋体" w:hAnsi="宋体"/>
          <w:sz w:val="24"/>
        </w:rPr>
        <w:t>后台管理员</w:t>
      </w:r>
    </w:p>
    <w:p>
      <w:pPr>
        <w:pStyle w:val="4063"/>
        <w:numPr>
          <w:ilvl w:val="0"/>
          <w:numId w:val="293"/>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1、政务</w:t>
      </w:r>
      <w:r>
        <w:rPr>
          <w:rFonts w:ascii="宋体" w:hAnsi="宋体"/>
          <w:sz w:val="24"/>
        </w:rPr>
        <w:t>服务APP</w:t>
      </w:r>
      <w:r>
        <w:rPr>
          <w:rFonts w:hint="eastAsia" w:ascii="宋体" w:hAnsi="宋体"/>
          <w:sz w:val="24"/>
        </w:rPr>
        <w:t>用户</w:t>
      </w:r>
      <w:r>
        <w:rPr>
          <w:rFonts w:ascii="宋体" w:hAnsi="宋体"/>
          <w:sz w:val="24"/>
        </w:rPr>
        <w:t>登录系统</w:t>
      </w:r>
    </w:p>
    <w:p>
      <w:pPr>
        <w:spacing w:before="156" w:beforeLines="50" w:line="360" w:lineRule="auto"/>
        <w:ind w:firstLine="420"/>
        <w:rPr>
          <w:rFonts w:ascii="宋体" w:hAnsi="宋体"/>
          <w:sz w:val="24"/>
        </w:rPr>
      </w:pPr>
      <w:r>
        <w:rPr>
          <w:rFonts w:hint="eastAsia" w:ascii="宋体" w:hAnsi="宋体"/>
          <w:sz w:val="24"/>
        </w:rPr>
        <w:t>2、</w:t>
      </w:r>
      <w:r>
        <w:rPr>
          <w:rFonts w:ascii="宋体" w:hAnsi="宋体"/>
          <w:sz w:val="24"/>
        </w:rPr>
        <w:t>政务服务APP用户办理过事项。</w:t>
      </w:r>
    </w:p>
    <w:p>
      <w:pPr>
        <w:pStyle w:val="4063"/>
        <w:numPr>
          <w:ilvl w:val="0"/>
          <w:numId w:val="293"/>
        </w:numPr>
        <w:spacing w:before="156" w:beforeLines="50" w:line="360" w:lineRule="auto"/>
        <w:ind w:firstLineChars="0"/>
        <w:rPr>
          <w:rFonts w:ascii="宋体" w:hAnsi="宋体"/>
          <w:sz w:val="24"/>
        </w:rPr>
      </w:pPr>
      <w:r>
        <w:rPr>
          <w:rFonts w:hint="eastAsia" w:ascii="宋体" w:hAnsi="宋体"/>
          <w:sz w:val="24"/>
        </w:rPr>
        <w:t>操作流程</w:t>
      </w:r>
    </w:p>
    <w:p>
      <w:pPr>
        <w:pStyle w:val="4063"/>
        <w:numPr>
          <w:ilvl w:val="0"/>
          <w:numId w:val="294"/>
        </w:numPr>
        <w:spacing w:before="156" w:beforeLines="50" w:line="360" w:lineRule="auto"/>
        <w:ind w:firstLineChars="0"/>
        <w:rPr>
          <w:rFonts w:ascii="宋体" w:hAnsi="宋体"/>
          <w:sz w:val="24"/>
        </w:rPr>
      </w:pPr>
      <w:r>
        <w:rPr>
          <w:rFonts w:ascii="宋体" w:hAnsi="宋体"/>
          <w:sz w:val="24"/>
        </w:rPr>
        <w:t>打开</w:t>
      </w:r>
      <w:r>
        <w:rPr>
          <w:rFonts w:hint="eastAsia" w:ascii="宋体" w:hAnsi="宋体"/>
          <w:sz w:val="24"/>
        </w:rPr>
        <w:t>政务</w:t>
      </w:r>
      <w:r>
        <w:rPr>
          <w:rFonts w:ascii="宋体" w:hAnsi="宋体"/>
          <w:sz w:val="24"/>
        </w:rPr>
        <w:t>服务APP后台</w:t>
      </w:r>
      <w:r>
        <w:rPr>
          <w:rFonts w:hint="eastAsia" w:ascii="宋体" w:hAnsi="宋体"/>
          <w:sz w:val="24"/>
        </w:rPr>
        <w:t>页面</w:t>
      </w:r>
    </w:p>
    <w:p>
      <w:pPr>
        <w:pStyle w:val="4063"/>
        <w:numPr>
          <w:ilvl w:val="0"/>
          <w:numId w:val="294"/>
        </w:numPr>
        <w:spacing w:before="156" w:beforeLines="50" w:line="360" w:lineRule="auto"/>
        <w:ind w:firstLineChars="0"/>
        <w:rPr>
          <w:rFonts w:ascii="宋体" w:hAnsi="宋体"/>
          <w:sz w:val="24"/>
        </w:rPr>
      </w:pPr>
      <w:r>
        <w:rPr>
          <w:rFonts w:hint="eastAsia" w:ascii="宋体" w:hAnsi="宋体"/>
          <w:sz w:val="24"/>
        </w:rPr>
        <w:t>用户输入</w:t>
      </w:r>
      <w:r>
        <w:rPr>
          <w:rFonts w:ascii="宋体" w:hAnsi="宋体"/>
          <w:sz w:val="24"/>
        </w:rPr>
        <w:t>用户名和密码登录后台</w:t>
      </w:r>
    </w:p>
    <w:p>
      <w:pPr>
        <w:pStyle w:val="4063"/>
        <w:numPr>
          <w:ilvl w:val="0"/>
          <w:numId w:val="294"/>
        </w:numPr>
        <w:spacing w:before="156" w:beforeLines="50" w:line="360" w:lineRule="auto"/>
        <w:ind w:firstLineChars="0"/>
        <w:rPr>
          <w:rFonts w:ascii="宋体" w:hAnsi="宋体"/>
          <w:sz w:val="24"/>
        </w:rPr>
      </w:pPr>
      <w:r>
        <w:rPr>
          <w:rFonts w:ascii="宋体" w:hAnsi="宋体"/>
          <w:sz w:val="24"/>
        </w:rPr>
        <w:t>进入APP用户管理</w:t>
      </w:r>
      <w:r>
        <w:rPr>
          <w:rFonts w:hint="eastAsia" w:ascii="宋体" w:hAnsi="宋体"/>
          <w:sz w:val="24"/>
        </w:rPr>
        <w:t>界面</w:t>
      </w:r>
    </w:p>
    <w:p>
      <w:pPr>
        <w:pStyle w:val="4063"/>
        <w:numPr>
          <w:ilvl w:val="0"/>
          <w:numId w:val="294"/>
        </w:numPr>
        <w:spacing w:before="156" w:beforeLines="50" w:line="360" w:lineRule="auto"/>
        <w:ind w:firstLineChars="0"/>
        <w:rPr>
          <w:rFonts w:ascii="宋体" w:hAnsi="宋体"/>
          <w:sz w:val="24"/>
        </w:rPr>
      </w:pPr>
      <w:r>
        <w:rPr>
          <w:rFonts w:hint="eastAsia" w:ascii="宋体" w:hAnsi="宋体"/>
          <w:sz w:val="24"/>
        </w:rPr>
        <w:t>进入</w:t>
      </w:r>
      <w:r>
        <w:rPr>
          <w:rFonts w:ascii="宋体" w:hAnsi="宋体"/>
          <w:sz w:val="24"/>
        </w:rPr>
        <w:t>APP用户管理界面中用户数据展示</w:t>
      </w:r>
    </w:p>
    <w:p>
      <w:pPr>
        <w:pStyle w:val="4063"/>
        <w:numPr>
          <w:ilvl w:val="0"/>
          <w:numId w:val="294"/>
        </w:numPr>
        <w:spacing w:before="156" w:beforeLines="50" w:line="360" w:lineRule="auto"/>
        <w:ind w:firstLineChars="0"/>
        <w:rPr>
          <w:rFonts w:ascii="宋体" w:hAnsi="宋体"/>
          <w:sz w:val="24"/>
        </w:rPr>
      </w:pPr>
      <w:r>
        <w:rPr>
          <w:rFonts w:hint="eastAsia" w:ascii="宋体" w:hAnsi="宋体"/>
          <w:sz w:val="24"/>
        </w:rPr>
        <w:t>输入</w:t>
      </w:r>
      <w:r>
        <w:rPr>
          <w:rFonts w:ascii="宋体" w:hAnsi="宋体"/>
          <w:sz w:val="24"/>
        </w:rPr>
        <w:t>条件检索用户</w:t>
      </w:r>
    </w:p>
    <w:p>
      <w:pPr>
        <w:pStyle w:val="4063"/>
        <w:numPr>
          <w:ilvl w:val="0"/>
          <w:numId w:val="294"/>
        </w:numPr>
        <w:spacing w:before="156" w:beforeLines="50" w:line="360" w:lineRule="auto"/>
        <w:ind w:firstLineChars="0"/>
        <w:rPr>
          <w:rFonts w:ascii="宋体" w:hAnsi="宋体"/>
          <w:sz w:val="24"/>
        </w:rPr>
      </w:pPr>
      <w:r>
        <w:rPr>
          <w:rFonts w:ascii="宋体" w:hAnsi="宋体"/>
          <w:sz w:val="24"/>
        </w:rPr>
        <w:t>在用户</w:t>
      </w:r>
      <w:r>
        <w:rPr>
          <w:rFonts w:hint="eastAsia" w:ascii="宋体" w:hAnsi="宋体"/>
          <w:sz w:val="24"/>
        </w:rPr>
        <w:t>检索</w:t>
      </w:r>
      <w:r>
        <w:rPr>
          <w:rFonts w:ascii="宋体" w:hAnsi="宋体"/>
          <w:sz w:val="24"/>
        </w:rPr>
        <w:t>结果列表中选择某一用户</w:t>
      </w:r>
    </w:p>
    <w:p>
      <w:pPr>
        <w:pStyle w:val="4063"/>
        <w:numPr>
          <w:ilvl w:val="0"/>
          <w:numId w:val="294"/>
        </w:numPr>
        <w:spacing w:before="156" w:beforeLines="50" w:line="360" w:lineRule="auto"/>
        <w:ind w:firstLineChars="0"/>
        <w:rPr>
          <w:rFonts w:ascii="宋体" w:hAnsi="宋体"/>
          <w:sz w:val="24"/>
        </w:rPr>
      </w:pPr>
      <w:r>
        <w:rPr>
          <w:rFonts w:ascii="宋体" w:hAnsi="宋体"/>
          <w:sz w:val="24"/>
        </w:rPr>
        <w:t>点击用户数据展示</w:t>
      </w:r>
    </w:p>
    <w:p>
      <w:pPr>
        <w:pStyle w:val="4063"/>
        <w:numPr>
          <w:ilvl w:val="0"/>
          <w:numId w:val="294"/>
        </w:numPr>
        <w:spacing w:before="156" w:beforeLines="50" w:line="360" w:lineRule="auto"/>
        <w:ind w:firstLineChars="0"/>
        <w:rPr>
          <w:rFonts w:ascii="宋体" w:hAnsi="宋体"/>
          <w:sz w:val="24"/>
        </w:rPr>
      </w:pPr>
      <w:r>
        <w:rPr>
          <w:rFonts w:hint="eastAsia" w:ascii="宋体" w:hAnsi="宋体"/>
          <w:sz w:val="24"/>
        </w:rPr>
        <w:t>显示</w:t>
      </w:r>
      <w:r>
        <w:rPr>
          <w:rFonts w:ascii="宋体" w:hAnsi="宋体"/>
          <w:sz w:val="24"/>
        </w:rPr>
        <w:t>用户的最后登录APP的时间及办理过的事项。</w:t>
      </w:r>
    </w:p>
    <w:p>
      <w:pPr>
        <w:pStyle w:val="4063"/>
        <w:numPr>
          <w:ilvl w:val="0"/>
          <w:numId w:val="294"/>
        </w:numPr>
        <w:spacing w:before="156" w:beforeLines="50" w:line="360" w:lineRule="auto"/>
        <w:ind w:firstLineChars="0"/>
        <w:rPr>
          <w:rFonts w:ascii="宋体" w:hAnsi="宋体"/>
          <w:sz w:val="24"/>
        </w:rPr>
      </w:pPr>
      <w:r>
        <w:rPr>
          <w:rFonts w:ascii="宋体" w:hAnsi="宋体"/>
          <w:sz w:val="24"/>
        </w:rPr>
        <w:t>结束。</w:t>
      </w:r>
    </w:p>
    <w:p>
      <w:pPr>
        <w:pStyle w:val="4063"/>
        <w:numPr>
          <w:ilvl w:val="0"/>
          <w:numId w:val="293"/>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293"/>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295"/>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295"/>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295"/>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295"/>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r>
        <w:rPr>
          <w:rFonts w:hint="eastAsia" w:eastAsia="宋体"/>
          <w:b/>
          <w:sz w:val="36"/>
          <w:szCs w:val="32"/>
        </w:rPr>
        <w:t>事项管理</w:t>
      </w:r>
    </w:p>
    <w:p>
      <w:pPr>
        <w:pStyle w:val="4063"/>
        <w:numPr>
          <w:ilvl w:val="0"/>
          <w:numId w:val="296"/>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对接平台管理子系统，对</w:t>
      </w:r>
      <w:r>
        <w:rPr>
          <w:rFonts w:ascii="宋体" w:hAnsi="宋体"/>
          <w:sz w:val="24"/>
        </w:rPr>
        <w:t>事项</w:t>
      </w:r>
      <w:r>
        <w:rPr>
          <w:rFonts w:hint="eastAsia" w:ascii="宋体" w:hAnsi="宋体"/>
          <w:sz w:val="24"/>
        </w:rPr>
        <w:t>进行</w:t>
      </w:r>
      <w:r>
        <w:rPr>
          <w:rFonts w:ascii="宋体" w:hAnsi="宋体"/>
          <w:sz w:val="24"/>
        </w:rPr>
        <w:t>开放</w:t>
      </w:r>
      <w:r>
        <w:rPr>
          <w:rFonts w:hint="eastAsia" w:ascii="宋体" w:hAnsi="宋体"/>
          <w:sz w:val="24"/>
        </w:rPr>
        <w:t>或</w:t>
      </w:r>
      <w:r>
        <w:rPr>
          <w:rFonts w:ascii="宋体" w:hAnsi="宋体"/>
          <w:sz w:val="24"/>
        </w:rPr>
        <w:t>关闭处理</w:t>
      </w:r>
      <w:r>
        <w:rPr>
          <w:rFonts w:hint="eastAsia" w:ascii="宋体" w:hAnsi="宋体"/>
          <w:sz w:val="24"/>
        </w:rPr>
        <w:t>，</w:t>
      </w:r>
      <w:r>
        <w:rPr>
          <w:rFonts w:ascii="宋体" w:hAnsi="宋体"/>
          <w:sz w:val="24"/>
        </w:rPr>
        <w:t>使得事项在</w:t>
      </w:r>
      <w:r>
        <w:rPr>
          <w:rFonts w:hint="eastAsia" w:ascii="宋体" w:hAnsi="宋体"/>
          <w:sz w:val="24"/>
        </w:rPr>
        <w:t>政务</w:t>
      </w:r>
      <w:r>
        <w:rPr>
          <w:rFonts w:ascii="宋体" w:hAnsi="宋体"/>
          <w:sz w:val="24"/>
        </w:rPr>
        <w:t>APP前端</w:t>
      </w:r>
      <w:r>
        <w:rPr>
          <w:rFonts w:hint="eastAsia" w:ascii="宋体" w:hAnsi="宋体"/>
          <w:sz w:val="24"/>
        </w:rPr>
        <w:t>界面</w:t>
      </w:r>
      <w:r>
        <w:rPr>
          <w:rFonts w:ascii="宋体" w:hAnsi="宋体"/>
          <w:sz w:val="24"/>
        </w:rPr>
        <w:t>中进行显示或隐藏。</w:t>
      </w:r>
    </w:p>
    <w:p>
      <w:pPr>
        <w:pStyle w:val="4063"/>
        <w:numPr>
          <w:ilvl w:val="0"/>
          <w:numId w:val="296"/>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后台</w:t>
      </w:r>
      <w:r>
        <w:rPr>
          <w:rFonts w:ascii="宋体" w:hAnsi="宋体"/>
          <w:sz w:val="24"/>
        </w:rPr>
        <w:t>管理员</w:t>
      </w:r>
    </w:p>
    <w:p>
      <w:pPr>
        <w:pStyle w:val="4063"/>
        <w:numPr>
          <w:ilvl w:val="0"/>
          <w:numId w:val="296"/>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平台</w:t>
      </w:r>
      <w:r>
        <w:rPr>
          <w:rFonts w:ascii="宋体" w:hAnsi="宋体"/>
          <w:sz w:val="24"/>
        </w:rPr>
        <w:t>管理子系统中的事项管理列表中已有该事项。</w:t>
      </w:r>
    </w:p>
    <w:p>
      <w:pPr>
        <w:pStyle w:val="4063"/>
        <w:numPr>
          <w:ilvl w:val="0"/>
          <w:numId w:val="296"/>
        </w:numPr>
        <w:spacing w:before="156" w:beforeLines="50" w:line="360" w:lineRule="auto"/>
        <w:ind w:firstLineChars="0"/>
        <w:rPr>
          <w:rFonts w:ascii="宋体" w:hAnsi="宋体"/>
          <w:sz w:val="24"/>
        </w:rPr>
      </w:pPr>
      <w:r>
        <w:rPr>
          <w:rFonts w:hint="eastAsia" w:ascii="宋体" w:hAnsi="宋体"/>
          <w:sz w:val="24"/>
        </w:rPr>
        <w:t>操作流程</w:t>
      </w:r>
    </w:p>
    <w:p>
      <w:pPr>
        <w:pStyle w:val="4063"/>
        <w:numPr>
          <w:ilvl w:val="0"/>
          <w:numId w:val="297"/>
        </w:numPr>
        <w:spacing w:before="156" w:beforeLines="50" w:line="360" w:lineRule="auto"/>
        <w:ind w:firstLineChars="0"/>
        <w:rPr>
          <w:rFonts w:ascii="宋体" w:hAnsi="宋体"/>
          <w:sz w:val="24"/>
        </w:rPr>
      </w:pPr>
      <w:r>
        <w:rPr>
          <w:rFonts w:hint="eastAsia" w:ascii="宋体" w:hAnsi="宋体"/>
          <w:sz w:val="24"/>
        </w:rPr>
        <w:t>打开政务服务APP后台页面</w:t>
      </w:r>
    </w:p>
    <w:p>
      <w:pPr>
        <w:pStyle w:val="4063"/>
        <w:numPr>
          <w:ilvl w:val="0"/>
          <w:numId w:val="297"/>
        </w:numPr>
        <w:spacing w:before="156" w:beforeLines="50" w:line="360" w:lineRule="auto"/>
        <w:ind w:firstLineChars="0"/>
        <w:rPr>
          <w:rFonts w:ascii="宋体" w:hAnsi="宋体"/>
          <w:sz w:val="24"/>
        </w:rPr>
      </w:pPr>
      <w:r>
        <w:rPr>
          <w:rFonts w:hint="eastAsia" w:ascii="宋体" w:hAnsi="宋体"/>
          <w:sz w:val="24"/>
        </w:rPr>
        <w:t>用户输入用户名和密码登录后台</w:t>
      </w:r>
    </w:p>
    <w:p>
      <w:pPr>
        <w:pStyle w:val="4063"/>
        <w:numPr>
          <w:ilvl w:val="0"/>
          <w:numId w:val="297"/>
        </w:numPr>
        <w:spacing w:before="156" w:beforeLines="50" w:line="360" w:lineRule="auto"/>
        <w:ind w:firstLineChars="0"/>
        <w:rPr>
          <w:rFonts w:ascii="宋体" w:hAnsi="宋体"/>
          <w:sz w:val="24"/>
        </w:rPr>
      </w:pPr>
      <w:r>
        <w:rPr>
          <w:rFonts w:hint="eastAsia" w:ascii="宋体" w:hAnsi="宋体"/>
          <w:sz w:val="24"/>
        </w:rPr>
        <w:t>进入APP后台管理界面</w:t>
      </w:r>
    </w:p>
    <w:p>
      <w:pPr>
        <w:pStyle w:val="4063"/>
        <w:numPr>
          <w:ilvl w:val="0"/>
          <w:numId w:val="297"/>
        </w:numPr>
        <w:spacing w:before="156" w:beforeLines="50" w:line="360" w:lineRule="auto"/>
        <w:ind w:firstLineChars="0"/>
        <w:rPr>
          <w:rFonts w:ascii="宋体" w:hAnsi="宋体"/>
          <w:sz w:val="24"/>
        </w:rPr>
      </w:pPr>
      <w:r>
        <w:rPr>
          <w:rFonts w:hint="eastAsia" w:ascii="宋体" w:hAnsi="宋体"/>
          <w:sz w:val="24"/>
        </w:rPr>
        <w:t>进入APP管理界面中的</w:t>
      </w:r>
      <w:r>
        <w:rPr>
          <w:rFonts w:ascii="宋体" w:hAnsi="宋体"/>
          <w:sz w:val="24"/>
        </w:rPr>
        <w:t>事项管理</w:t>
      </w:r>
    </w:p>
    <w:p>
      <w:pPr>
        <w:pStyle w:val="4063"/>
        <w:numPr>
          <w:ilvl w:val="0"/>
          <w:numId w:val="297"/>
        </w:numPr>
        <w:spacing w:before="156" w:beforeLines="50" w:line="360" w:lineRule="auto"/>
        <w:ind w:firstLineChars="0"/>
        <w:rPr>
          <w:rFonts w:ascii="宋体" w:hAnsi="宋体"/>
          <w:sz w:val="24"/>
        </w:rPr>
      </w:pPr>
      <w:r>
        <w:rPr>
          <w:rFonts w:hint="eastAsia" w:ascii="宋体" w:hAnsi="宋体"/>
          <w:sz w:val="24"/>
        </w:rPr>
        <w:t>输入</w:t>
      </w:r>
      <w:r>
        <w:rPr>
          <w:rFonts w:ascii="宋体" w:hAnsi="宋体"/>
          <w:sz w:val="24"/>
        </w:rPr>
        <w:t>事项</w:t>
      </w:r>
      <w:r>
        <w:rPr>
          <w:rFonts w:hint="eastAsia" w:ascii="宋体" w:hAnsi="宋体"/>
          <w:sz w:val="24"/>
        </w:rPr>
        <w:t>检索</w:t>
      </w:r>
      <w:r>
        <w:rPr>
          <w:rFonts w:ascii="宋体" w:hAnsi="宋体"/>
          <w:sz w:val="24"/>
        </w:rPr>
        <w:t>条件</w:t>
      </w:r>
    </w:p>
    <w:p>
      <w:pPr>
        <w:pStyle w:val="4063"/>
        <w:numPr>
          <w:ilvl w:val="0"/>
          <w:numId w:val="297"/>
        </w:numPr>
        <w:spacing w:before="156" w:beforeLines="50" w:line="360" w:lineRule="auto"/>
        <w:ind w:firstLineChars="0"/>
        <w:rPr>
          <w:rFonts w:ascii="宋体" w:hAnsi="宋体"/>
          <w:sz w:val="24"/>
        </w:rPr>
      </w:pPr>
      <w:r>
        <w:rPr>
          <w:rFonts w:hint="eastAsia" w:ascii="宋体" w:hAnsi="宋体"/>
          <w:sz w:val="24"/>
        </w:rPr>
        <w:t>从</w:t>
      </w:r>
      <w:r>
        <w:rPr>
          <w:rFonts w:ascii="宋体" w:hAnsi="宋体"/>
          <w:sz w:val="24"/>
        </w:rPr>
        <w:t>检索结果中选择对应的事项</w:t>
      </w:r>
    </w:p>
    <w:p>
      <w:pPr>
        <w:pStyle w:val="4063"/>
        <w:numPr>
          <w:ilvl w:val="0"/>
          <w:numId w:val="297"/>
        </w:numPr>
        <w:spacing w:before="156" w:beforeLines="50" w:line="360" w:lineRule="auto"/>
        <w:ind w:firstLineChars="0"/>
        <w:rPr>
          <w:rFonts w:ascii="宋体" w:hAnsi="宋体"/>
          <w:sz w:val="24"/>
        </w:rPr>
      </w:pPr>
      <w:r>
        <w:rPr>
          <w:rFonts w:hint="eastAsia" w:ascii="宋体" w:hAnsi="宋体"/>
          <w:sz w:val="24"/>
        </w:rPr>
        <w:t>点击</w:t>
      </w:r>
      <w:r>
        <w:rPr>
          <w:rFonts w:ascii="宋体" w:hAnsi="宋体"/>
          <w:sz w:val="24"/>
        </w:rPr>
        <w:t>事项管理</w:t>
      </w:r>
    </w:p>
    <w:p>
      <w:pPr>
        <w:pStyle w:val="4063"/>
        <w:numPr>
          <w:ilvl w:val="0"/>
          <w:numId w:val="297"/>
        </w:numPr>
        <w:spacing w:before="156" w:beforeLines="50" w:line="360" w:lineRule="auto"/>
        <w:ind w:firstLineChars="0"/>
        <w:rPr>
          <w:rFonts w:ascii="宋体" w:hAnsi="宋体"/>
          <w:sz w:val="24"/>
        </w:rPr>
      </w:pPr>
      <w:r>
        <w:rPr>
          <w:rFonts w:hint="eastAsia" w:ascii="宋体" w:hAnsi="宋体"/>
          <w:sz w:val="24"/>
        </w:rPr>
        <w:t>配置</w:t>
      </w:r>
      <w:r>
        <w:rPr>
          <w:rFonts w:ascii="宋体" w:hAnsi="宋体"/>
          <w:sz w:val="24"/>
        </w:rPr>
        <w:t>事项管理页面中展示</w:t>
      </w:r>
      <w:r>
        <w:rPr>
          <w:rFonts w:hint="eastAsia" w:ascii="宋体" w:hAnsi="宋体"/>
          <w:sz w:val="24"/>
        </w:rPr>
        <w:t>/隐藏开关按钮</w:t>
      </w:r>
    </w:p>
    <w:p>
      <w:pPr>
        <w:pStyle w:val="4063"/>
        <w:numPr>
          <w:ilvl w:val="0"/>
          <w:numId w:val="297"/>
        </w:numPr>
        <w:spacing w:before="156" w:beforeLines="50" w:line="360" w:lineRule="auto"/>
        <w:ind w:firstLineChars="0"/>
        <w:rPr>
          <w:rFonts w:ascii="宋体" w:hAnsi="宋体"/>
          <w:sz w:val="24"/>
        </w:rPr>
      </w:pPr>
      <w:r>
        <w:rPr>
          <w:rFonts w:hint="eastAsia" w:ascii="宋体" w:hAnsi="宋体"/>
          <w:sz w:val="24"/>
        </w:rPr>
        <w:t>配置</w:t>
      </w:r>
      <w:r>
        <w:rPr>
          <w:rFonts w:ascii="宋体" w:hAnsi="宋体"/>
          <w:sz w:val="24"/>
        </w:rPr>
        <w:t>成功</w:t>
      </w:r>
    </w:p>
    <w:p>
      <w:pPr>
        <w:pStyle w:val="4063"/>
        <w:numPr>
          <w:ilvl w:val="0"/>
          <w:numId w:val="297"/>
        </w:numPr>
        <w:spacing w:before="156" w:beforeLines="50" w:line="360" w:lineRule="auto"/>
        <w:ind w:firstLineChars="0"/>
        <w:rPr>
          <w:rFonts w:ascii="宋体" w:hAnsi="宋体"/>
          <w:sz w:val="24"/>
        </w:rPr>
      </w:pPr>
      <w:r>
        <w:rPr>
          <w:rFonts w:hint="eastAsia" w:ascii="宋体" w:hAnsi="宋体"/>
          <w:sz w:val="24"/>
        </w:rPr>
        <w:t>结束</w:t>
      </w:r>
    </w:p>
    <w:p>
      <w:pPr>
        <w:pStyle w:val="4063"/>
        <w:numPr>
          <w:ilvl w:val="0"/>
          <w:numId w:val="296"/>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296"/>
        </w:numPr>
        <w:spacing w:before="156" w:beforeLines="50" w:line="360" w:lineRule="auto"/>
        <w:ind w:firstLineChars="0"/>
        <w:rPr>
          <w:rFonts w:ascii="宋体" w:hAnsi="宋体"/>
          <w:sz w:val="24"/>
        </w:rPr>
      </w:pPr>
      <w:r>
        <w:rPr>
          <w:rFonts w:hint="eastAsia" w:ascii="宋体" w:hAnsi="宋体"/>
          <w:sz w:val="24"/>
        </w:rPr>
        <w:t>后置条件</w:t>
      </w:r>
    </w:p>
    <w:p>
      <w:pPr>
        <w:spacing w:before="156" w:beforeLines="50" w:line="360" w:lineRule="auto"/>
        <w:ind w:firstLine="420"/>
        <w:rPr>
          <w:rFonts w:ascii="宋体" w:hAnsi="宋体"/>
          <w:sz w:val="24"/>
        </w:rPr>
      </w:pPr>
      <w:r>
        <w:rPr>
          <w:rFonts w:hint="eastAsia" w:ascii="宋体" w:hAnsi="宋体"/>
          <w:sz w:val="24"/>
        </w:rPr>
        <w:t>弹出</w:t>
      </w:r>
      <w:r>
        <w:rPr>
          <w:rFonts w:ascii="宋体" w:hAnsi="宋体"/>
          <w:sz w:val="24"/>
        </w:rPr>
        <w:t>“</w:t>
      </w:r>
      <w:r>
        <w:rPr>
          <w:rFonts w:hint="eastAsia" w:ascii="宋体" w:hAnsi="宋体"/>
          <w:sz w:val="24"/>
        </w:rPr>
        <w:t>配置</w:t>
      </w:r>
      <w:r>
        <w:rPr>
          <w:rFonts w:ascii="宋体" w:hAnsi="宋体"/>
          <w:sz w:val="24"/>
        </w:rPr>
        <w:t>成功”</w:t>
      </w:r>
      <w:r>
        <w:rPr>
          <w:rFonts w:hint="eastAsia" w:ascii="宋体" w:hAnsi="宋体"/>
          <w:sz w:val="24"/>
        </w:rPr>
        <w:t>的</w:t>
      </w:r>
      <w:r>
        <w:rPr>
          <w:rFonts w:ascii="宋体" w:hAnsi="宋体"/>
          <w:sz w:val="24"/>
        </w:rPr>
        <w:t>提示消息</w:t>
      </w:r>
    </w:p>
    <w:p>
      <w:pPr>
        <w:pStyle w:val="4063"/>
        <w:numPr>
          <w:ilvl w:val="0"/>
          <w:numId w:val="296"/>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298"/>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298"/>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298"/>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298"/>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spacing w:before="156" w:beforeLines="50" w:line="360" w:lineRule="auto"/>
        <w:ind w:firstLine="420"/>
        <w:rPr>
          <w:rFonts w:ascii="宋体" w:hAnsi="宋体"/>
          <w:sz w:val="24"/>
        </w:rPr>
      </w:pP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r>
        <w:rPr>
          <w:rFonts w:eastAsia="宋体"/>
          <w:b/>
          <w:sz w:val="36"/>
          <w:szCs w:val="32"/>
        </w:rPr>
        <w:t>流量管控</w:t>
      </w:r>
    </w:p>
    <w:p>
      <w:pPr>
        <w:pStyle w:val="4063"/>
        <w:numPr>
          <w:ilvl w:val="0"/>
          <w:numId w:val="299"/>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对APP访问及办理的流量进行监测管控，防止恶意访问及阻隔“高频次”的事项刷新，保障系统稳定。</w:t>
      </w:r>
    </w:p>
    <w:p>
      <w:pPr>
        <w:pStyle w:val="4063"/>
        <w:numPr>
          <w:ilvl w:val="0"/>
          <w:numId w:val="299"/>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APP</w:t>
      </w:r>
      <w:r>
        <w:rPr>
          <w:rFonts w:ascii="宋体" w:hAnsi="宋体"/>
          <w:sz w:val="24"/>
        </w:rPr>
        <w:t>后台管理用户</w:t>
      </w:r>
    </w:p>
    <w:p>
      <w:pPr>
        <w:pStyle w:val="4063"/>
        <w:numPr>
          <w:ilvl w:val="0"/>
          <w:numId w:val="299"/>
        </w:numPr>
        <w:spacing w:before="156" w:beforeLines="50" w:line="360" w:lineRule="auto"/>
        <w:ind w:firstLineChars="0"/>
        <w:rPr>
          <w:rFonts w:ascii="宋体" w:hAnsi="宋体"/>
          <w:sz w:val="24"/>
        </w:rPr>
      </w:pPr>
      <w:r>
        <w:rPr>
          <w:rFonts w:hint="eastAsia" w:ascii="宋体" w:hAnsi="宋体"/>
          <w:sz w:val="24"/>
        </w:rPr>
        <w:t>前置</w:t>
      </w:r>
      <w:r>
        <w:rPr>
          <w:rFonts w:ascii="宋体" w:hAnsi="宋体"/>
          <w:sz w:val="24"/>
        </w:rPr>
        <w:t>条件</w:t>
      </w:r>
    </w:p>
    <w:p>
      <w:pPr>
        <w:spacing w:before="156" w:beforeLines="50" w:line="360" w:lineRule="auto"/>
        <w:ind w:firstLine="420"/>
        <w:rPr>
          <w:rFonts w:ascii="宋体" w:hAnsi="宋体"/>
          <w:sz w:val="24"/>
        </w:rPr>
      </w:pPr>
      <w:r>
        <w:rPr>
          <w:rFonts w:hint="eastAsia" w:ascii="宋体" w:hAnsi="宋体"/>
          <w:sz w:val="24"/>
        </w:rPr>
        <w:t>政务</w:t>
      </w:r>
      <w:r>
        <w:rPr>
          <w:rFonts w:ascii="宋体" w:hAnsi="宋体"/>
          <w:sz w:val="24"/>
        </w:rPr>
        <w:t>服务APP前端</w:t>
      </w:r>
      <w:r>
        <w:rPr>
          <w:rFonts w:hint="eastAsia" w:ascii="宋体" w:hAnsi="宋体"/>
          <w:sz w:val="24"/>
        </w:rPr>
        <w:t>用户</w:t>
      </w:r>
      <w:r>
        <w:rPr>
          <w:rFonts w:ascii="宋体" w:hAnsi="宋体"/>
          <w:sz w:val="24"/>
        </w:rPr>
        <w:t>已经登录系统</w:t>
      </w:r>
    </w:p>
    <w:p>
      <w:pPr>
        <w:pStyle w:val="4063"/>
        <w:numPr>
          <w:ilvl w:val="0"/>
          <w:numId w:val="299"/>
        </w:numPr>
        <w:spacing w:before="156" w:beforeLines="50" w:line="360" w:lineRule="auto"/>
        <w:ind w:firstLineChars="0"/>
        <w:rPr>
          <w:rFonts w:ascii="宋体" w:hAnsi="宋体"/>
          <w:sz w:val="24"/>
        </w:rPr>
      </w:pPr>
      <w:r>
        <w:rPr>
          <w:rFonts w:hint="eastAsia" w:ascii="宋体" w:hAnsi="宋体"/>
          <w:sz w:val="24"/>
        </w:rPr>
        <w:t>操作流程</w:t>
      </w:r>
    </w:p>
    <w:p>
      <w:pPr>
        <w:pStyle w:val="4063"/>
        <w:numPr>
          <w:ilvl w:val="0"/>
          <w:numId w:val="300"/>
        </w:numPr>
        <w:spacing w:before="156" w:beforeLines="50" w:line="360" w:lineRule="auto"/>
        <w:ind w:firstLineChars="0"/>
        <w:rPr>
          <w:rFonts w:ascii="宋体" w:hAnsi="宋体"/>
          <w:sz w:val="24"/>
        </w:rPr>
      </w:pPr>
      <w:r>
        <w:rPr>
          <w:rFonts w:hint="eastAsia" w:ascii="宋体" w:hAnsi="宋体"/>
          <w:sz w:val="24"/>
        </w:rPr>
        <w:t>打开政务服务APP后台页面</w:t>
      </w:r>
    </w:p>
    <w:p>
      <w:pPr>
        <w:pStyle w:val="4063"/>
        <w:numPr>
          <w:ilvl w:val="0"/>
          <w:numId w:val="300"/>
        </w:numPr>
        <w:spacing w:before="156" w:beforeLines="50" w:line="360" w:lineRule="auto"/>
        <w:ind w:firstLineChars="0"/>
        <w:rPr>
          <w:rFonts w:ascii="宋体" w:hAnsi="宋体"/>
          <w:sz w:val="24"/>
        </w:rPr>
      </w:pPr>
      <w:r>
        <w:rPr>
          <w:rFonts w:hint="eastAsia" w:ascii="宋体" w:hAnsi="宋体"/>
          <w:sz w:val="24"/>
        </w:rPr>
        <w:t>用户输入用户名和密码登录后台</w:t>
      </w:r>
    </w:p>
    <w:p>
      <w:pPr>
        <w:pStyle w:val="4063"/>
        <w:numPr>
          <w:ilvl w:val="0"/>
          <w:numId w:val="300"/>
        </w:numPr>
        <w:spacing w:before="156" w:beforeLines="50" w:line="360" w:lineRule="auto"/>
        <w:ind w:firstLineChars="0"/>
        <w:rPr>
          <w:rFonts w:ascii="宋体" w:hAnsi="宋体"/>
          <w:sz w:val="24"/>
        </w:rPr>
      </w:pPr>
      <w:r>
        <w:rPr>
          <w:rFonts w:hint="eastAsia" w:ascii="宋体" w:hAnsi="宋体"/>
          <w:sz w:val="24"/>
        </w:rPr>
        <w:t>进入APP管理界面</w:t>
      </w:r>
    </w:p>
    <w:p>
      <w:pPr>
        <w:pStyle w:val="4063"/>
        <w:numPr>
          <w:ilvl w:val="0"/>
          <w:numId w:val="300"/>
        </w:numPr>
        <w:spacing w:before="156" w:beforeLines="50" w:line="360" w:lineRule="auto"/>
        <w:ind w:firstLineChars="0"/>
        <w:rPr>
          <w:rFonts w:ascii="宋体" w:hAnsi="宋体"/>
          <w:sz w:val="24"/>
        </w:rPr>
      </w:pPr>
      <w:r>
        <w:rPr>
          <w:rFonts w:hint="eastAsia" w:ascii="宋体" w:hAnsi="宋体"/>
          <w:sz w:val="24"/>
        </w:rPr>
        <w:t>进入APP管理界面中的流量管理</w:t>
      </w:r>
    </w:p>
    <w:p>
      <w:pPr>
        <w:pStyle w:val="4063"/>
        <w:numPr>
          <w:ilvl w:val="0"/>
          <w:numId w:val="300"/>
        </w:numPr>
        <w:spacing w:before="156" w:beforeLines="50" w:line="360" w:lineRule="auto"/>
        <w:ind w:firstLineChars="0"/>
        <w:rPr>
          <w:rFonts w:ascii="宋体" w:hAnsi="宋体"/>
          <w:sz w:val="24"/>
        </w:rPr>
      </w:pPr>
      <w:r>
        <w:rPr>
          <w:rFonts w:hint="eastAsia" w:ascii="宋体" w:hAnsi="宋体"/>
          <w:sz w:val="24"/>
        </w:rPr>
        <w:t>点击用户</w:t>
      </w:r>
      <w:r>
        <w:rPr>
          <w:rFonts w:ascii="宋体" w:hAnsi="宋体"/>
          <w:sz w:val="24"/>
        </w:rPr>
        <w:t>流量</w:t>
      </w:r>
      <w:r>
        <w:rPr>
          <w:rFonts w:hint="eastAsia" w:ascii="宋体" w:hAnsi="宋体"/>
          <w:sz w:val="24"/>
        </w:rPr>
        <w:t>管理列表</w:t>
      </w:r>
      <w:r>
        <w:rPr>
          <w:rFonts w:ascii="宋体" w:hAnsi="宋体"/>
          <w:sz w:val="24"/>
        </w:rPr>
        <w:t>中的用户</w:t>
      </w:r>
    </w:p>
    <w:p>
      <w:pPr>
        <w:pStyle w:val="4063"/>
        <w:numPr>
          <w:ilvl w:val="0"/>
          <w:numId w:val="300"/>
        </w:numPr>
        <w:spacing w:before="156" w:beforeLines="50" w:line="360" w:lineRule="auto"/>
        <w:ind w:firstLineChars="0"/>
        <w:rPr>
          <w:rFonts w:ascii="宋体" w:hAnsi="宋体"/>
          <w:sz w:val="24"/>
        </w:rPr>
      </w:pPr>
      <w:r>
        <w:rPr>
          <w:rFonts w:hint="eastAsia" w:ascii="宋体" w:hAnsi="宋体"/>
          <w:sz w:val="24"/>
        </w:rPr>
        <w:t>对用户</w:t>
      </w:r>
      <w:r>
        <w:rPr>
          <w:rFonts w:ascii="宋体" w:hAnsi="宋体"/>
          <w:sz w:val="24"/>
        </w:rPr>
        <w:t>进行流量管控。</w:t>
      </w:r>
    </w:p>
    <w:p>
      <w:pPr>
        <w:pStyle w:val="4063"/>
        <w:numPr>
          <w:ilvl w:val="0"/>
          <w:numId w:val="300"/>
        </w:numPr>
        <w:spacing w:before="156" w:beforeLines="50" w:line="360" w:lineRule="auto"/>
        <w:ind w:firstLineChars="0"/>
        <w:rPr>
          <w:rFonts w:ascii="宋体" w:hAnsi="宋体"/>
          <w:sz w:val="24"/>
        </w:rPr>
      </w:pPr>
      <w:r>
        <w:rPr>
          <w:rFonts w:hint="eastAsia" w:ascii="宋体" w:hAnsi="宋体"/>
          <w:sz w:val="24"/>
        </w:rPr>
        <w:t>结束</w:t>
      </w:r>
    </w:p>
    <w:p>
      <w:pPr>
        <w:pStyle w:val="4063"/>
        <w:numPr>
          <w:ilvl w:val="0"/>
          <w:numId w:val="299"/>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299"/>
        </w:numPr>
        <w:spacing w:before="156" w:beforeLines="50" w:line="360" w:lineRule="auto"/>
        <w:ind w:firstLineChars="0"/>
        <w:rPr>
          <w:rFonts w:ascii="宋体" w:hAnsi="宋体"/>
          <w:sz w:val="24"/>
        </w:rPr>
      </w:pPr>
      <w:r>
        <w:rPr>
          <w:rFonts w:hint="eastAsia" w:ascii="宋体" w:hAnsi="宋体"/>
          <w:sz w:val="24"/>
        </w:rPr>
        <w:t>后置条件</w:t>
      </w:r>
    </w:p>
    <w:p>
      <w:pPr>
        <w:spacing w:before="156" w:beforeLines="50" w:line="360" w:lineRule="auto"/>
        <w:ind w:firstLine="420"/>
        <w:rPr>
          <w:rFonts w:ascii="宋体" w:hAnsi="宋体"/>
          <w:sz w:val="24"/>
        </w:rPr>
      </w:pPr>
      <w:r>
        <w:rPr>
          <w:rFonts w:hint="eastAsia" w:ascii="宋体" w:hAnsi="宋体"/>
          <w:sz w:val="24"/>
        </w:rPr>
        <w:t>弹出</w:t>
      </w:r>
      <w:r>
        <w:rPr>
          <w:rFonts w:ascii="宋体" w:hAnsi="宋体"/>
          <w:sz w:val="24"/>
        </w:rPr>
        <w:t>用户流量异常的界面。</w:t>
      </w:r>
    </w:p>
    <w:p>
      <w:pPr>
        <w:pStyle w:val="4063"/>
        <w:numPr>
          <w:ilvl w:val="0"/>
          <w:numId w:val="299"/>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301"/>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301"/>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301"/>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301"/>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152" w:name="_Toc523754274"/>
      <w:r>
        <w:rPr>
          <w:rFonts w:hint="eastAsia" w:eastAsia="宋体"/>
          <w:b/>
          <w:sz w:val="36"/>
        </w:rPr>
        <w:t>微信公众号</w:t>
      </w:r>
      <w:bookmarkEnd w:id="152"/>
      <w:r>
        <w:rPr>
          <w:rFonts w:hint="eastAsia" w:eastAsia="宋体"/>
          <w:b/>
          <w:sz w:val="36"/>
          <w:lang w:eastAsia="zh-CN"/>
        </w:rPr>
        <w:t>（YDYY</w:t>
      </w:r>
      <w:r>
        <w:rPr>
          <w:rFonts w:eastAsia="宋体"/>
          <w:b/>
          <w:sz w:val="36"/>
          <w:lang w:eastAsia="zh-CN"/>
        </w:rPr>
        <w:t>008</w:t>
      </w:r>
      <w:r>
        <w:rPr>
          <w:rFonts w:hint="eastAsia" w:eastAsia="宋体"/>
          <w:b/>
          <w:sz w:val="36"/>
          <w:lang w:eastAsia="zh-CN"/>
        </w:rPr>
        <w:t>）</w:t>
      </w:r>
    </w:p>
    <w:p>
      <w:pPr>
        <w:spacing w:before="156" w:beforeLines="50" w:line="360" w:lineRule="auto"/>
        <w:ind w:firstLine="420"/>
        <w:rPr>
          <w:rFonts w:ascii="宋体" w:hAnsi="宋体"/>
          <w:sz w:val="24"/>
        </w:rPr>
      </w:pPr>
      <w:r>
        <w:rPr>
          <w:rFonts w:hint="eastAsia" w:ascii="宋体" w:hAnsi="宋体"/>
          <w:sz w:val="24"/>
        </w:rPr>
        <w:t>微信公众号基于政务服务APP后台统一管理，基本功能与政务服务APP保持一致。</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r>
        <w:rPr>
          <w:rFonts w:hint="eastAsia" w:eastAsia="宋体"/>
          <w:b/>
          <w:sz w:val="36"/>
          <w:szCs w:val="32"/>
        </w:rPr>
        <w:t>微信</w:t>
      </w:r>
      <w:r>
        <w:rPr>
          <w:rFonts w:eastAsia="宋体"/>
          <w:b/>
          <w:sz w:val="36"/>
          <w:szCs w:val="32"/>
        </w:rPr>
        <w:t>用户</w:t>
      </w:r>
      <w:r>
        <w:rPr>
          <w:rFonts w:hint="eastAsia" w:eastAsia="宋体"/>
          <w:b/>
          <w:sz w:val="36"/>
          <w:szCs w:val="32"/>
          <w:lang w:eastAsia="zh-CN"/>
        </w:rPr>
        <w:t>授权</w:t>
      </w:r>
    </w:p>
    <w:p>
      <w:pPr>
        <w:pStyle w:val="4063"/>
        <w:numPr>
          <w:ilvl w:val="0"/>
          <w:numId w:val="302"/>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关联</w:t>
      </w:r>
      <w:r>
        <w:rPr>
          <w:rFonts w:ascii="宋体" w:hAnsi="宋体"/>
          <w:sz w:val="24"/>
        </w:rPr>
        <w:t>微信第三方平台的</w:t>
      </w:r>
      <w:r>
        <w:rPr>
          <w:rFonts w:hint="eastAsia" w:ascii="宋体" w:hAnsi="宋体"/>
          <w:sz w:val="24"/>
        </w:rPr>
        <w:t>用户</w:t>
      </w:r>
      <w:r>
        <w:rPr>
          <w:rFonts w:ascii="宋体" w:hAnsi="宋体"/>
          <w:sz w:val="24"/>
        </w:rPr>
        <w:t>，用微信账号授权</w:t>
      </w:r>
      <w:r>
        <w:rPr>
          <w:rFonts w:hint="eastAsia" w:ascii="宋体" w:hAnsi="宋体"/>
          <w:sz w:val="24"/>
        </w:rPr>
        <w:t>给</w:t>
      </w:r>
      <w:r>
        <w:rPr>
          <w:rFonts w:ascii="宋体" w:hAnsi="宋体"/>
          <w:sz w:val="24"/>
        </w:rPr>
        <w:t>政务服务</w:t>
      </w:r>
      <w:r>
        <w:rPr>
          <w:rFonts w:hint="eastAsia" w:ascii="宋体" w:hAnsi="宋体"/>
          <w:sz w:val="24"/>
        </w:rPr>
        <w:t>微信公众</w:t>
      </w:r>
      <w:r>
        <w:rPr>
          <w:rFonts w:ascii="宋体" w:hAnsi="宋体"/>
          <w:sz w:val="24"/>
        </w:rPr>
        <w:t>号进行登录。</w:t>
      </w:r>
    </w:p>
    <w:p>
      <w:pPr>
        <w:pStyle w:val="4063"/>
        <w:numPr>
          <w:ilvl w:val="0"/>
          <w:numId w:val="302"/>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关注</w:t>
      </w:r>
      <w:r>
        <w:rPr>
          <w:rFonts w:ascii="宋体" w:hAnsi="宋体"/>
          <w:sz w:val="24"/>
        </w:rPr>
        <w:t>政务服务</w:t>
      </w:r>
      <w:r>
        <w:rPr>
          <w:rFonts w:hint="eastAsia" w:ascii="宋体" w:hAnsi="宋体"/>
          <w:sz w:val="24"/>
        </w:rPr>
        <w:t>微信公众号</w:t>
      </w:r>
      <w:r>
        <w:rPr>
          <w:rFonts w:ascii="宋体" w:hAnsi="宋体"/>
          <w:sz w:val="24"/>
        </w:rPr>
        <w:t>的用户</w:t>
      </w:r>
    </w:p>
    <w:p>
      <w:pPr>
        <w:pStyle w:val="4063"/>
        <w:numPr>
          <w:ilvl w:val="0"/>
          <w:numId w:val="302"/>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用户已登录微信平台</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用户已授权使用微信账号登录政务服务</w:t>
      </w:r>
      <w:r>
        <w:rPr>
          <w:rFonts w:hint="eastAsia" w:ascii="宋体" w:hAnsi="宋体"/>
          <w:sz w:val="24"/>
        </w:rPr>
        <w:t>微信</w:t>
      </w:r>
      <w:r>
        <w:rPr>
          <w:rFonts w:ascii="宋体" w:hAnsi="宋体"/>
          <w:sz w:val="24"/>
        </w:rPr>
        <w:t>公众号。</w:t>
      </w:r>
    </w:p>
    <w:p>
      <w:pPr>
        <w:pStyle w:val="4063"/>
        <w:numPr>
          <w:ilvl w:val="0"/>
          <w:numId w:val="302"/>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1、关注</w:t>
      </w:r>
      <w:r>
        <w:rPr>
          <w:rFonts w:ascii="宋体" w:hAnsi="宋体"/>
          <w:sz w:val="24"/>
        </w:rPr>
        <w:t>“</w:t>
      </w:r>
      <w:r>
        <w:rPr>
          <w:rFonts w:hint="eastAsia" w:ascii="宋体" w:hAnsi="宋体"/>
          <w:sz w:val="24"/>
        </w:rPr>
        <w:t>政务</w:t>
      </w:r>
      <w:r>
        <w:rPr>
          <w:rFonts w:ascii="宋体" w:hAnsi="宋体"/>
          <w:sz w:val="24"/>
        </w:rPr>
        <w:t>服务微信公众号”</w:t>
      </w:r>
    </w:p>
    <w:p>
      <w:pPr>
        <w:spacing w:before="156" w:beforeLines="50" w:line="360" w:lineRule="auto"/>
        <w:ind w:firstLine="420"/>
        <w:rPr>
          <w:rFonts w:ascii="宋体" w:hAnsi="宋体"/>
          <w:sz w:val="24"/>
        </w:rPr>
      </w:pPr>
      <w:r>
        <w:rPr>
          <w:rFonts w:hint="eastAsia" w:ascii="宋体" w:hAnsi="宋体"/>
          <w:sz w:val="24"/>
        </w:rPr>
        <w:t>2、</w:t>
      </w:r>
      <w:r>
        <w:rPr>
          <w:rFonts w:ascii="宋体" w:hAnsi="宋体"/>
          <w:sz w:val="24"/>
        </w:rPr>
        <w:t>授权使用微信用户账号登录政务服务APP</w:t>
      </w:r>
    </w:p>
    <w:p>
      <w:pPr>
        <w:spacing w:before="156" w:beforeLines="50" w:line="360" w:lineRule="auto"/>
        <w:ind w:firstLine="420"/>
        <w:rPr>
          <w:rFonts w:ascii="宋体" w:hAnsi="宋体"/>
          <w:sz w:val="24"/>
        </w:rPr>
      </w:pPr>
      <w:r>
        <w:rPr>
          <w:rFonts w:ascii="宋体" w:hAnsi="宋体"/>
          <w:sz w:val="24"/>
        </w:rPr>
        <w:t>3</w:t>
      </w:r>
      <w:r>
        <w:rPr>
          <w:rFonts w:hint="eastAsia" w:ascii="宋体" w:hAnsi="宋体"/>
          <w:sz w:val="24"/>
        </w:rPr>
        <w:t>、绑定</w:t>
      </w:r>
      <w:r>
        <w:rPr>
          <w:rFonts w:ascii="宋体" w:hAnsi="宋体"/>
          <w:sz w:val="24"/>
        </w:rPr>
        <w:t>政务服务APP用户与微信账号</w:t>
      </w:r>
    </w:p>
    <w:p>
      <w:pPr>
        <w:spacing w:before="156" w:beforeLines="50" w:line="360" w:lineRule="auto"/>
        <w:ind w:firstLine="420"/>
        <w:rPr>
          <w:rFonts w:ascii="宋体" w:hAnsi="宋体"/>
          <w:sz w:val="24"/>
        </w:rPr>
      </w:pPr>
      <w:r>
        <w:rPr>
          <w:rFonts w:ascii="宋体" w:hAnsi="宋体"/>
          <w:sz w:val="24"/>
        </w:rPr>
        <w:t>4</w:t>
      </w:r>
      <w:r>
        <w:rPr>
          <w:rFonts w:hint="eastAsia" w:ascii="宋体" w:hAnsi="宋体"/>
          <w:sz w:val="24"/>
        </w:rPr>
        <w:t>、结束</w:t>
      </w:r>
      <w:r>
        <w:rPr>
          <w:rFonts w:ascii="宋体" w:hAnsi="宋体"/>
          <w:sz w:val="24"/>
        </w:rPr>
        <w:t>。</w:t>
      </w:r>
    </w:p>
    <w:p>
      <w:pPr>
        <w:pStyle w:val="4063"/>
        <w:numPr>
          <w:ilvl w:val="0"/>
          <w:numId w:val="302"/>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303"/>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303"/>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303"/>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303"/>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szCs w:val="32"/>
          <w:lang w:eastAsia="zh-CN"/>
        </w:rPr>
      </w:pPr>
      <w:r>
        <w:rPr>
          <w:rFonts w:hint="eastAsia" w:eastAsia="宋体"/>
          <w:b/>
          <w:sz w:val="36"/>
          <w:szCs w:val="32"/>
          <w:lang w:eastAsia="zh-CN"/>
        </w:rPr>
        <w:t>办事</w:t>
      </w:r>
      <w:r>
        <w:rPr>
          <w:rFonts w:eastAsia="宋体"/>
          <w:b/>
          <w:sz w:val="36"/>
          <w:szCs w:val="32"/>
          <w:lang w:eastAsia="zh-CN"/>
        </w:rPr>
        <w:t>指南</w:t>
      </w:r>
    </w:p>
    <w:p>
      <w:pPr>
        <w:pStyle w:val="4063"/>
        <w:numPr>
          <w:ilvl w:val="0"/>
          <w:numId w:val="304"/>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通过微信</w:t>
      </w:r>
      <w:r>
        <w:rPr>
          <w:rFonts w:ascii="宋体" w:hAnsi="宋体"/>
          <w:sz w:val="24"/>
        </w:rPr>
        <w:t>公众号查看详细的办事指南说明。</w:t>
      </w:r>
      <w:r>
        <w:rPr>
          <w:rFonts w:hint="eastAsia" w:ascii="宋体" w:hAnsi="宋体"/>
          <w:sz w:val="24"/>
        </w:rPr>
        <w:t>可</w:t>
      </w:r>
      <w:r>
        <w:rPr>
          <w:rFonts w:ascii="宋体" w:hAnsi="宋体"/>
          <w:sz w:val="24"/>
        </w:rPr>
        <w:t>根据办事指南的办事地址和联系电话实现在线导航和在线拨号。</w:t>
      </w:r>
    </w:p>
    <w:p>
      <w:pPr>
        <w:pStyle w:val="4063"/>
        <w:numPr>
          <w:ilvl w:val="0"/>
          <w:numId w:val="304"/>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微信</w:t>
      </w:r>
      <w:r>
        <w:rPr>
          <w:rFonts w:ascii="宋体" w:hAnsi="宋体"/>
          <w:sz w:val="24"/>
        </w:rPr>
        <w:t>用户</w:t>
      </w:r>
    </w:p>
    <w:p>
      <w:pPr>
        <w:pStyle w:val="4063"/>
        <w:numPr>
          <w:ilvl w:val="0"/>
          <w:numId w:val="304"/>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w:t>
      </w:r>
      <w:r>
        <w:rPr>
          <w:rFonts w:hint="eastAsia" w:ascii="宋体" w:hAnsi="宋体"/>
          <w:sz w:val="24"/>
        </w:rPr>
        <w:t>关于政务服务</w:t>
      </w:r>
      <w:r>
        <w:rPr>
          <w:rFonts w:ascii="宋体" w:hAnsi="宋体"/>
          <w:sz w:val="24"/>
        </w:rPr>
        <w:t>微信公众号</w:t>
      </w:r>
    </w:p>
    <w:p>
      <w:pPr>
        <w:pStyle w:val="4063"/>
        <w:numPr>
          <w:ilvl w:val="0"/>
          <w:numId w:val="304"/>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打开</w:t>
      </w:r>
      <w:r>
        <w:rPr>
          <w:rFonts w:hint="eastAsia" w:ascii="宋体" w:hAnsi="宋体"/>
          <w:sz w:val="24"/>
        </w:rPr>
        <w:t>微信</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、进入政务服务微信公众号</w:t>
      </w:r>
    </w:p>
    <w:p>
      <w:pPr>
        <w:spacing w:before="156" w:beforeLines="50" w:line="360" w:lineRule="auto"/>
        <w:ind w:firstLine="420"/>
        <w:jc w:val="center"/>
        <w:rPr>
          <w:rFonts w:ascii="宋体" w:hAnsi="宋体"/>
          <w:sz w:val="24"/>
        </w:rPr>
      </w:pPr>
      <w:r>
        <w:rPr>
          <w:rFonts w:ascii="宋体" w:hAnsi="宋体"/>
          <w:sz w:val="24"/>
        </w:rPr>
        <w:drawing>
          <wp:inline distT="0" distB="0" distL="0" distR="0">
            <wp:extent cx="2520950" cy="4483100"/>
            <wp:effectExtent l="0" t="0" r="0" b="0"/>
            <wp:docPr id="134" name="图片 134" descr="G:\应用程序数据\QQ消息\281953212\FileRecv\MobileFile\IMG_6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G:\应用程序数据\QQ消息\281953212\FileRecv\MobileFile\IMG_6269.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2530290" cy="4499772"/>
                    </a:xfrm>
                    <a:prstGeom prst="rect">
                      <a:avLst/>
                    </a:prstGeom>
                    <a:noFill/>
                    <a:ln>
                      <a:noFill/>
                    </a:ln>
                  </pic:spPr>
                </pic:pic>
              </a:graphicData>
            </a:graphic>
          </wp:inline>
        </w:drawing>
      </w:r>
    </w:p>
    <w:p>
      <w:pPr>
        <w:spacing w:before="156" w:beforeLines="50" w:line="360" w:lineRule="auto"/>
        <w:ind w:firstLine="420"/>
        <w:rPr>
          <w:rFonts w:ascii="宋体" w:hAnsi="宋体"/>
          <w:sz w:val="24"/>
        </w:rPr>
      </w:pPr>
      <w:r>
        <w:rPr>
          <w:rFonts w:ascii="宋体" w:hAnsi="宋体"/>
          <w:sz w:val="24"/>
        </w:rPr>
        <w:t>3</w:t>
      </w:r>
      <w:r>
        <w:rPr>
          <w:rFonts w:hint="eastAsia" w:ascii="宋体" w:hAnsi="宋体"/>
          <w:sz w:val="24"/>
        </w:rPr>
        <w:t>、选择“办事指南”功能</w:t>
      </w:r>
      <w:r>
        <w:rPr>
          <w:rFonts w:ascii="宋体" w:hAnsi="宋体"/>
          <w:sz w:val="24"/>
        </w:rPr>
        <w:t>菜单</w:t>
      </w:r>
    </w:p>
    <w:p>
      <w:pPr>
        <w:spacing w:before="156" w:beforeLines="50" w:line="360" w:lineRule="auto"/>
        <w:ind w:firstLine="420"/>
        <w:rPr>
          <w:rFonts w:ascii="宋体" w:hAnsi="宋体"/>
          <w:sz w:val="24"/>
        </w:rPr>
      </w:pPr>
      <w:r>
        <w:rPr>
          <w:rFonts w:hint="eastAsia" w:ascii="宋体" w:hAnsi="宋体"/>
          <w:sz w:val="24"/>
        </w:rPr>
        <w:t>5、</w:t>
      </w:r>
      <w:r>
        <w:rPr>
          <w:rFonts w:ascii="宋体" w:hAnsi="宋体"/>
          <w:sz w:val="24"/>
        </w:rPr>
        <w:t>进入办事指南事项分类展示页面</w:t>
      </w:r>
    </w:p>
    <w:p>
      <w:pPr>
        <w:spacing w:before="156" w:beforeLines="50" w:line="360" w:lineRule="auto"/>
        <w:ind w:firstLine="420"/>
        <w:jc w:val="center"/>
        <w:rPr>
          <w:rFonts w:ascii="宋体" w:hAnsi="宋体"/>
          <w:sz w:val="24"/>
        </w:rPr>
      </w:pPr>
      <w:r>
        <w:rPr>
          <w:rFonts w:ascii="宋体" w:hAnsi="宋体"/>
          <w:sz w:val="24"/>
        </w:rPr>
        <w:drawing>
          <wp:inline distT="0" distB="0" distL="0" distR="0">
            <wp:extent cx="2216785" cy="3942080"/>
            <wp:effectExtent l="0" t="0" r="0" b="1270"/>
            <wp:docPr id="138" name="图片 138" descr="G:\应用程序数据\QQ消息\281953212\FileRecv\MobileFile\IMG_6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G:\应用程序数据\QQ消息\281953212\FileRecv\MobileFile\IMG_6270.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2222966" cy="3953238"/>
                    </a:xfrm>
                    <a:prstGeom prst="rect">
                      <a:avLst/>
                    </a:prstGeom>
                    <a:noFill/>
                    <a:ln>
                      <a:noFill/>
                    </a:ln>
                  </pic:spPr>
                </pic:pic>
              </a:graphicData>
            </a:graphic>
          </wp:inline>
        </w:drawing>
      </w:r>
    </w:p>
    <w:p>
      <w:pPr>
        <w:spacing w:before="156" w:beforeLines="50" w:line="360" w:lineRule="auto"/>
        <w:ind w:firstLine="420"/>
        <w:rPr>
          <w:rFonts w:ascii="宋体" w:hAnsi="宋体"/>
          <w:sz w:val="24"/>
        </w:rPr>
      </w:pPr>
      <w:r>
        <w:rPr>
          <w:rFonts w:ascii="宋体" w:hAnsi="宋体"/>
          <w:sz w:val="24"/>
        </w:rPr>
        <w:t>6</w:t>
      </w:r>
      <w:r>
        <w:rPr>
          <w:rFonts w:hint="eastAsia" w:ascii="宋体" w:hAnsi="宋体"/>
          <w:sz w:val="24"/>
        </w:rPr>
        <w:t>、</w:t>
      </w:r>
      <w:r>
        <w:rPr>
          <w:rFonts w:ascii="宋体" w:hAnsi="宋体"/>
          <w:sz w:val="24"/>
        </w:rPr>
        <w:t>进入办事指南列表</w:t>
      </w:r>
    </w:p>
    <w:p>
      <w:pPr>
        <w:spacing w:before="156" w:beforeLines="50" w:line="360" w:lineRule="auto"/>
        <w:ind w:firstLine="420"/>
        <w:jc w:val="center"/>
        <w:rPr>
          <w:rFonts w:ascii="宋体" w:hAnsi="宋体"/>
          <w:sz w:val="24"/>
        </w:rPr>
      </w:pPr>
      <w:r>
        <w:rPr>
          <w:rFonts w:ascii="宋体" w:hAnsi="宋体"/>
          <w:sz w:val="24"/>
        </w:rPr>
        <w:drawing>
          <wp:inline distT="0" distB="0" distL="0" distR="0">
            <wp:extent cx="1962785" cy="3490595"/>
            <wp:effectExtent l="0" t="0" r="0" b="0"/>
            <wp:docPr id="139" name="图片 139" descr="G:\应用程序数据\QQ消息\281953212\FileRecv\MobileFile\IMG_6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G:\应用程序数据\QQ消息\281953212\FileRecv\MobileFile\IMG_6271.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1969297" cy="3502124"/>
                    </a:xfrm>
                    <a:prstGeom prst="rect">
                      <a:avLst/>
                    </a:prstGeom>
                    <a:noFill/>
                    <a:ln>
                      <a:noFill/>
                    </a:ln>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7、</w:t>
      </w:r>
      <w:r>
        <w:rPr>
          <w:rFonts w:ascii="宋体" w:hAnsi="宋体"/>
          <w:sz w:val="24"/>
        </w:rPr>
        <w:t>进入办事指南展示具体页面</w:t>
      </w:r>
    </w:p>
    <w:p>
      <w:pPr>
        <w:spacing w:before="156" w:beforeLines="50" w:line="360" w:lineRule="auto"/>
        <w:ind w:firstLine="420"/>
        <w:rPr>
          <w:rFonts w:ascii="宋体" w:hAnsi="宋体"/>
          <w:sz w:val="24"/>
        </w:rPr>
      </w:pPr>
      <w:r>
        <w:rPr>
          <w:rFonts w:ascii="宋体" w:hAnsi="宋体"/>
          <w:sz w:val="24"/>
        </w:rPr>
        <w:t>8</w:t>
      </w:r>
      <w:r>
        <w:rPr>
          <w:rFonts w:hint="eastAsia" w:ascii="宋体" w:hAnsi="宋体"/>
          <w:sz w:val="24"/>
        </w:rPr>
        <w:t>、</w:t>
      </w:r>
      <w:r>
        <w:rPr>
          <w:rFonts w:ascii="宋体" w:hAnsi="宋体"/>
          <w:sz w:val="24"/>
        </w:rPr>
        <w:t>点击办事指南要素，展示办事指南要素</w:t>
      </w:r>
    </w:p>
    <w:p>
      <w:pPr>
        <w:spacing w:before="156" w:beforeLines="50" w:line="360" w:lineRule="auto"/>
        <w:ind w:firstLine="420"/>
        <w:jc w:val="center"/>
        <w:rPr>
          <w:rFonts w:ascii="宋体" w:hAnsi="宋体"/>
          <w:sz w:val="24"/>
        </w:rPr>
      </w:pPr>
      <w:r>
        <w:rPr>
          <w:rFonts w:ascii="宋体" w:hAnsi="宋体"/>
          <w:sz w:val="24"/>
        </w:rPr>
        <w:drawing>
          <wp:inline distT="0" distB="0" distL="0" distR="0">
            <wp:extent cx="2049780" cy="3645535"/>
            <wp:effectExtent l="0" t="0" r="7620" b="0"/>
            <wp:docPr id="140" name="图片 140" descr="G:\应用程序数据\QQ消息\281953212\FileRecv\MobileFile\IMG_6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G:\应用程序数据\QQ消息\281953212\FileRecv\MobileFile\IMG_6272.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2055959" cy="3656240"/>
                    </a:xfrm>
                    <a:prstGeom prst="rect">
                      <a:avLst/>
                    </a:prstGeom>
                    <a:noFill/>
                    <a:ln>
                      <a:noFill/>
                    </a:ln>
                  </pic:spPr>
                </pic:pic>
              </a:graphicData>
            </a:graphic>
          </wp:inline>
        </w:drawing>
      </w:r>
    </w:p>
    <w:p>
      <w:pPr>
        <w:spacing w:before="156" w:beforeLines="50" w:line="360" w:lineRule="auto"/>
        <w:ind w:firstLine="420"/>
        <w:rPr>
          <w:rFonts w:ascii="宋体" w:hAnsi="宋体"/>
          <w:sz w:val="24"/>
        </w:rPr>
      </w:pPr>
      <w:r>
        <w:rPr>
          <w:rFonts w:ascii="宋体" w:hAnsi="宋体"/>
          <w:sz w:val="24"/>
        </w:rPr>
        <w:t>9</w:t>
      </w:r>
      <w:r>
        <w:rPr>
          <w:rFonts w:hint="eastAsia" w:ascii="宋体" w:hAnsi="宋体"/>
          <w:sz w:val="24"/>
        </w:rPr>
        <w:t>、结束</w:t>
      </w:r>
    </w:p>
    <w:p>
      <w:pPr>
        <w:pStyle w:val="4063"/>
        <w:numPr>
          <w:ilvl w:val="0"/>
          <w:numId w:val="304"/>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jc w:val="center"/>
        <w:rPr>
          <w:rFonts w:ascii="宋体" w:hAnsi="宋体"/>
          <w:sz w:val="24"/>
        </w:rPr>
      </w:pPr>
      <w:r>
        <w:rPr>
          <w:rFonts w:ascii="宋体" w:hAnsi="宋体"/>
          <w:sz w:val="24"/>
        </w:rPr>
        <w:drawing>
          <wp:inline distT="0" distB="0" distL="0" distR="0">
            <wp:extent cx="2049780" cy="3645535"/>
            <wp:effectExtent l="0" t="0" r="7620" b="0"/>
            <wp:docPr id="141" name="图片 141" descr="G:\应用程序数据\QQ消息\281953212\FileRecv\MobileFile\IMG_6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G:\应用程序数据\QQ消息\281953212\FileRecv\MobileFile\IMG_6272.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2055959" cy="3656240"/>
                    </a:xfrm>
                    <a:prstGeom prst="rect">
                      <a:avLst/>
                    </a:prstGeom>
                    <a:noFill/>
                    <a:ln>
                      <a:noFill/>
                    </a:ln>
                  </pic:spPr>
                </pic:pic>
              </a:graphicData>
            </a:graphic>
          </wp:inline>
        </w:drawing>
      </w:r>
    </w:p>
    <w:p>
      <w:pPr>
        <w:pStyle w:val="4063"/>
        <w:numPr>
          <w:ilvl w:val="0"/>
          <w:numId w:val="304"/>
        </w:numPr>
        <w:spacing w:before="156" w:beforeLines="50" w:line="360" w:lineRule="auto"/>
        <w:ind w:firstLineChars="0"/>
        <w:rPr>
          <w:rFonts w:ascii="宋体" w:hAnsi="宋体"/>
          <w:sz w:val="24"/>
        </w:rPr>
      </w:pPr>
      <w:r>
        <w:rPr>
          <w:rFonts w:hint="eastAsia" w:ascii="宋体" w:hAnsi="宋体"/>
          <w:sz w:val="24"/>
        </w:rPr>
        <w:t>业务数据</w:t>
      </w:r>
    </w:p>
    <w:tbl>
      <w:tblPr>
        <w:tblStyle w:val="106"/>
        <w:tblW w:w="7430" w:type="dxa"/>
        <w:tblInd w:w="0" w:type="dxa"/>
        <w:tblLayout w:type="fixed"/>
        <w:tblCellMar>
          <w:top w:w="0" w:type="dxa"/>
          <w:left w:w="108" w:type="dxa"/>
          <w:bottom w:w="0" w:type="dxa"/>
          <w:right w:w="108" w:type="dxa"/>
        </w:tblCellMar>
      </w:tblPr>
      <w:tblGrid>
        <w:gridCol w:w="1168"/>
        <w:gridCol w:w="849"/>
        <w:gridCol w:w="1271"/>
        <w:gridCol w:w="1394"/>
        <w:gridCol w:w="2748"/>
      </w:tblGrid>
      <w:tr>
        <w:tblPrEx>
          <w:tblLayout w:type="fixed"/>
          <w:tblCellMar>
            <w:top w:w="0" w:type="dxa"/>
            <w:left w:w="108" w:type="dxa"/>
            <w:bottom w:w="0" w:type="dxa"/>
            <w:right w:w="108" w:type="dxa"/>
          </w:tblCellMar>
        </w:tblPrEx>
        <w:tc>
          <w:tcPr>
            <w:tcW w:w="1168" w:type="dxa"/>
            <w:tcBorders>
              <w:top w:val="single" w:color="auto" w:sz="4" w:space="0"/>
              <w:left w:val="single" w:color="auto" w:sz="4" w:space="0"/>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字段名称</w:t>
            </w:r>
          </w:p>
        </w:tc>
        <w:tc>
          <w:tcPr>
            <w:tcW w:w="849"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数据类型</w:t>
            </w:r>
          </w:p>
        </w:tc>
        <w:tc>
          <w:tcPr>
            <w:tcW w:w="1271"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格式</w:t>
            </w:r>
          </w:p>
        </w:tc>
        <w:tc>
          <w:tcPr>
            <w:tcW w:w="1394"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单位</w:t>
            </w:r>
          </w:p>
        </w:tc>
        <w:tc>
          <w:tcPr>
            <w:tcW w:w="2748"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备注</w:t>
            </w:r>
          </w:p>
        </w:tc>
      </w:tr>
      <w:tr>
        <w:tblPrEx>
          <w:tblLayout w:type="fixed"/>
          <w:tblCellMar>
            <w:top w:w="0" w:type="dxa"/>
            <w:left w:w="108" w:type="dxa"/>
            <w:bottom w:w="0" w:type="dxa"/>
            <w:right w:w="108" w:type="dxa"/>
          </w:tblCellMar>
        </w:tblPrEx>
        <w:tc>
          <w:tcPr>
            <w:tcW w:w="1168" w:type="dxa"/>
            <w:tcBorders>
              <w:top w:val="single" w:color="auto" w:sz="4" w:space="0"/>
              <w:left w:val="single" w:color="auto" w:sz="4" w:space="0"/>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事项</w:t>
            </w:r>
            <w:r>
              <w:rPr>
                <w:rFonts w:ascii="微软雅黑" w:hAnsi="微软雅黑" w:eastAsia="微软雅黑"/>
                <w:color w:val="393939"/>
                <w:sz w:val="20"/>
                <w:szCs w:val="20"/>
                <w:shd w:val="clear" w:color="auto" w:fill="F8F8F8"/>
              </w:rPr>
              <w:t>名称</w:t>
            </w:r>
          </w:p>
        </w:tc>
        <w:tc>
          <w:tcPr>
            <w:tcW w:w="849"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字符</w:t>
            </w:r>
          </w:p>
        </w:tc>
        <w:tc>
          <w:tcPr>
            <w:tcW w:w="1271"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c>
          <w:tcPr>
            <w:tcW w:w="1394"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c>
          <w:tcPr>
            <w:tcW w:w="2748"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r>
      <w:tr>
        <w:tblPrEx>
          <w:tblLayout w:type="fixed"/>
          <w:tblCellMar>
            <w:top w:w="0" w:type="dxa"/>
            <w:left w:w="108" w:type="dxa"/>
            <w:bottom w:w="0" w:type="dxa"/>
            <w:right w:w="108" w:type="dxa"/>
          </w:tblCellMar>
        </w:tblPrEx>
        <w:tc>
          <w:tcPr>
            <w:tcW w:w="1168" w:type="dxa"/>
            <w:tcBorders>
              <w:top w:val="single" w:color="auto" w:sz="4" w:space="0"/>
              <w:left w:val="single" w:color="auto" w:sz="4" w:space="0"/>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主管</w:t>
            </w:r>
            <w:r>
              <w:rPr>
                <w:rFonts w:ascii="微软雅黑" w:hAnsi="微软雅黑" w:eastAsia="微软雅黑"/>
                <w:color w:val="393939"/>
                <w:sz w:val="20"/>
                <w:szCs w:val="20"/>
                <w:shd w:val="clear" w:color="auto" w:fill="F8F8F8"/>
              </w:rPr>
              <w:t>部门</w:t>
            </w:r>
          </w:p>
        </w:tc>
        <w:tc>
          <w:tcPr>
            <w:tcW w:w="849"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字符</w:t>
            </w:r>
          </w:p>
        </w:tc>
        <w:tc>
          <w:tcPr>
            <w:tcW w:w="1271"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c>
          <w:tcPr>
            <w:tcW w:w="1394"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c>
          <w:tcPr>
            <w:tcW w:w="2748"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r>
      <w:tr>
        <w:tblPrEx>
          <w:tblLayout w:type="fixed"/>
          <w:tblCellMar>
            <w:top w:w="0" w:type="dxa"/>
            <w:left w:w="108" w:type="dxa"/>
            <w:bottom w:w="0" w:type="dxa"/>
            <w:right w:w="108" w:type="dxa"/>
          </w:tblCellMar>
        </w:tblPrEx>
        <w:tc>
          <w:tcPr>
            <w:tcW w:w="1168" w:type="dxa"/>
            <w:tcBorders>
              <w:top w:val="single" w:color="auto" w:sz="4" w:space="0"/>
              <w:left w:val="single" w:color="auto" w:sz="4" w:space="0"/>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受理</w:t>
            </w:r>
            <w:r>
              <w:rPr>
                <w:rFonts w:ascii="微软雅黑" w:hAnsi="微软雅黑" w:eastAsia="微软雅黑"/>
                <w:color w:val="393939"/>
                <w:sz w:val="20"/>
                <w:szCs w:val="20"/>
                <w:shd w:val="clear" w:color="auto" w:fill="F8F8F8"/>
              </w:rPr>
              <w:t>部门</w:t>
            </w:r>
          </w:p>
        </w:tc>
        <w:tc>
          <w:tcPr>
            <w:tcW w:w="849"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字符</w:t>
            </w:r>
          </w:p>
        </w:tc>
        <w:tc>
          <w:tcPr>
            <w:tcW w:w="1271"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c>
          <w:tcPr>
            <w:tcW w:w="1394"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c>
          <w:tcPr>
            <w:tcW w:w="2748"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r>
      <w:tr>
        <w:tblPrEx>
          <w:tblLayout w:type="fixed"/>
          <w:tblCellMar>
            <w:top w:w="0" w:type="dxa"/>
            <w:left w:w="108" w:type="dxa"/>
            <w:bottom w:w="0" w:type="dxa"/>
            <w:right w:w="108" w:type="dxa"/>
          </w:tblCellMar>
        </w:tblPrEx>
        <w:tc>
          <w:tcPr>
            <w:tcW w:w="1168" w:type="dxa"/>
            <w:tcBorders>
              <w:top w:val="single" w:color="auto" w:sz="4" w:space="0"/>
              <w:left w:val="single" w:color="auto" w:sz="4" w:space="0"/>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办理</w:t>
            </w:r>
            <w:r>
              <w:rPr>
                <w:rFonts w:ascii="微软雅黑" w:hAnsi="微软雅黑" w:eastAsia="微软雅黑"/>
                <w:color w:val="393939"/>
                <w:sz w:val="20"/>
                <w:szCs w:val="20"/>
                <w:shd w:val="clear" w:color="auto" w:fill="F8F8F8"/>
              </w:rPr>
              <w:t>对象</w:t>
            </w:r>
          </w:p>
        </w:tc>
        <w:tc>
          <w:tcPr>
            <w:tcW w:w="849"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字符</w:t>
            </w:r>
          </w:p>
        </w:tc>
        <w:tc>
          <w:tcPr>
            <w:tcW w:w="1271"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c>
          <w:tcPr>
            <w:tcW w:w="1394"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c>
          <w:tcPr>
            <w:tcW w:w="2748"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r>
      <w:tr>
        <w:tblPrEx>
          <w:tblLayout w:type="fixed"/>
          <w:tblCellMar>
            <w:top w:w="0" w:type="dxa"/>
            <w:left w:w="108" w:type="dxa"/>
            <w:bottom w:w="0" w:type="dxa"/>
            <w:right w:w="108" w:type="dxa"/>
          </w:tblCellMar>
        </w:tblPrEx>
        <w:tc>
          <w:tcPr>
            <w:tcW w:w="1168" w:type="dxa"/>
            <w:tcBorders>
              <w:top w:val="single" w:color="auto" w:sz="4" w:space="0"/>
              <w:left w:val="single" w:color="auto" w:sz="4" w:space="0"/>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办理</w:t>
            </w:r>
            <w:r>
              <w:rPr>
                <w:rFonts w:ascii="微软雅黑" w:hAnsi="微软雅黑" w:eastAsia="微软雅黑"/>
                <w:color w:val="393939"/>
                <w:sz w:val="20"/>
                <w:szCs w:val="20"/>
                <w:shd w:val="clear" w:color="auto" w:fill="F8F8F8"/>
              </w:rPr>
              <w:t>条件</w:t>
            </w:r>
          </w:p>
        </w:tc>
        <w:tc>
          <w:tcPr>
            <w:tcW w:w="849"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字符</w:t>
            </w:r>
          </w:p>
        </w:tc>
        <w:tc>
          <w:tcPr>
            <w:tcW w:w="1271"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c>
          <w:tcPr>
            <w:tcW w:w="1394"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c>
          <w:tcPr>
            <w:tcW w:w="2748"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r>
      <w:tr>
        <w:tblPrEx>
          <w:tblLayout w:type="fixed"/>
          <w:tblCellMar>
            <w:top w:w="0" w:type="dxa"/>
            <w:left w:w="108" w:type="dxa"/>
            <w:bottom w:w="0" w:type="dxa"/>
            <w:right w:w="108" w:type="dxa"/>
          </w:tblCellMar>
        </w:tblPrEx>
        <w:tc>
          <w:tcPr>
            <w:tcW w:w="1168" w:type="dxa"/>
            <w:tcBorders>
              <w:top w:val="single" w:color="auto" w:sz="4" w:space="0"/>
              <w:left w:val="single" w:color="auto" w:sz="4" w:space="0"/>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所需</w:t>
            </w:r>
            <w:r>
              <w:rPr>
                <w:rFonts w:ascii="微软雅黑" w:hAnsi="微软雅黑" w:eastAsia="微软雅黑"/>
                <w:color w:val="393939"/>
                <w:sz w:val="20"/>
                <w:szCs w:val="20"/>
                <w:shd w:val="clear" w:color="auto" w:fill="F8F8F8"/>
              </w:rPr>
              <w:t>材料</w:t>
            </w:r>
          </w:p>
        </w:tc>
        <w:tc>
          <w:tcPr>
            <w:tcW w:w="849"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字符</w:t>
            </w:r>
          </w:p>
        </w:tc>
        <w:tc>
          <w:tcPr>
            <w:tcW w:w="1271"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c>
          <w:tcPr>
            <w:tcW w:w="1394"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c>
          <w:tcPr>
            <w:tcW w:w="2748"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r>
      <w:tr>
        <w:tblPrEx>
          <w:tblLayout w:type="fixed"/>
          <w:tblCellMar>
            <w:top w:w="0" w:type="dxa"/>
            <w:left w:w="108" w:type="dxa"/>
            <w:bottom w:w="0" w:type="dxa"/>
            <w:right w:w="108" w:type="dxa"/>
          </w:tblCellMar>
        </w:tblPrEx>
        <w:tc>
          <w:tcPr>
            <w:tcW w:w="1168" w:type="dxa"/>
            <w:tcBorders>
              <w:top w:val="single" w:color="auto" w:sz="4" w:space="0"/>
              <w:left w:val="single" w:color="auto" w:sz="4" w:space="0"/>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窗口</w:t>
            </w:r>
            <w:r>
              <w:rPr>
                <w:rFonts w:ascii="微软雅黑" w:hAnsi="微软雅黑" w:eastAsia="微软雅黑"/>
                <w:color w:val="393939"/>
                <w:sz w:val="20"/>
                <w:szCs w:val="20"/>
                <w:shd w:val="clear" w:color="auto" w:fill="F8F8F8"/>
              </w:rPr>
              <w:t>办理流程</w:t>
            </w:r>
          </w:p>
        </w:tc>
        <w:tc>
          <w:tcPr>
            <w:tcW w:w="849"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字符</w:t>
            </w:r>
          </w:p>
        </w:tc>
        <w:tc>
          <w:tcPr>
            <w:tcW w:w="1271"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c>
          <w:tcPr>
            <w:tcW w:w="1394"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c>
          <w:tcPr>
            <w:tcW w:w="2748"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r>
      <w:tr>
        <w:tblPrEx>
          <w:tblLayout w:type="fixed"/>
          <w:tblCellMar>
            <w:top w:w="0" w:type="dxa"/>
            <w:left w:w="108" w:type="dxa"/>
            <w:bottom w:w="0" w:type="dxa"/>
            <w:right w:w="108" w:type="dxa"/>
          </w:tblCellMar>
        </w:tblPrEx>
        <w:tc>
          <w:tcPr>
            <w:tcW w:w="1168" w:type="dxa"/>
            <w:tcBorders>
              <w:top w:val="single" w:color="auto" w:sz="4" w:space="0"/>
              <w:left w:val="single" w:color="auto" w:sz="4" w:space="0"/>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网上</w:t>
            </w:r>
            <w:r>
              <w:rPr>
                <w:rFonts w:ascii="微软雅黑" w:hAnsi="微软雅黑" w:eastAsia="微软雅黑"/>
                <w:color w:val="393939"/>
                <w:sz w:val="20"/>
                <w:szCs w:val="20"/>
                <w:shd w:val="clear" w:color="auto" w:fill="F8F8F8"/>
              </w:rPr>
              <w:t>办理流程</w:t>
            </w:r>
          </w:p>
        </w:tc>
        <w:tc>
          <w:tcPr>
            <w:tcW w:w="849"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字符</w:t>
            </w:r>
          </w:p>
        </w:tc>
        <w:tc>
          <w:tcPr>
            <w:tcW w:w="1271"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c>
          <w:tcPr>
            <w:tcW w:w="1394"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c>
          <w:tcPr>
            <w:tcW w:w="2748"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r>
      <w:tr>
        <w:tblPrEx>
          <w:tblLayout w:type="fixed"/>
          <w:tblCellMar>
            <w:top w:w="0" w:type="dxa"/>
            <w:left w:w="108" w:type="dxa"/>
            <w:bottom w:w="0" w:type="dxa"/>
            <w:right w:w="108" w:type="dxa"/>
          </w:tblCellMar>
        </w:tblPrEx>
        <w:tc>
          <w:tcPr>
            <w:tcW w:w="1168" w:type="dxa"/>
            <w:tcBorders>
              <w:top w:val="single" w:color="auto" w:sz="4" w:space="0"/>
              <w:left w:val="single" w:color="auto" w:sz="4" w:space="0"/>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办理</w:t>
            </w:r>
            <w:r>
              <w:rPr>
                <w:rFonts w:ascii="微软雅黑" w:hAnsi="微软雅黑" w:eastAsia="微软雅黑"/>
                <w:color w:val="393939"/>
                <w:sz w:val="20"/>
                <w:szCs w:val="20"/>
                <w:shd w:val="clear" w:color="auto" w:fill="F8F8F8"/>
              </w:rPr>
              <w:t>时限</w:t>
            </w:r>
          </w:p>
        </w:tc>
        <w:tc>
          <w:tcPr>
            <w:tcW w:w="849"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字符</w:t>
            </w:r>
          </w:p>
        </w:tc>
        <w:tc>
          <w:tcPr>
            <w:tcW w:w="1271"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c>
          <w:tcPr>
            <w:tcW w:w="1394"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c>
          <w:tcPr>
            <w:tcW w:w="2748"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r>
      <w:tr>
        <w:tblPrEx>
          <w:tblLayout w:type="fixed"/>
          <w:tblCellMar>
            <w:top w:w="0" w:type="dxa"/>
            <w:left w:w="108" w:type="dxa"/>
            <w:bottom w:w="0" w:type="dxa"/>
            <w:right w:w="108" w:type="dxa"/>
          </w:tblCellMar>
        </w:tblPrEx>
        <w:tc>
          <w:tcPr>
            <w:tcW w:w="1168" w:type="dxa"/>
            <w:tcBorders>
              <w:top w:val="single" w:color="auto" w:sz="4" w:space="0"/>
              <w:left w:val="single" w:color="auto" w:sz="4" w:space="0"/>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办事</w:t>
            </w:r>
            <w:r>
              <w:rPr>
                <w:rFonts w:ascii="微软雅黑" w:hAnsi="微软雅黑" w:eastAsia="微软雅黑"/>
                <w:color w:val="393939"/>
                <w:sz w:val="20"/>
                <w:szCs w:val="20"/>
                <w:shd w:val="clear" w:color="auto" w:fill="F8F8F8"/>
              </w:rPr>
              <w:t>窗口</w:t>
            </w:r>
          </w:p>
        </w:tc>
        <w:tc>
          <w:tcPr>
            <w:tcW w:w="849"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字符</w:t>
            </w:r>
          </w:p>
        </w:tc>
        <w:tc>
          <w:tcPr>
            <w:tcW w:w="1271"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c>
          <w:tcPr>
            <w:tcW w:w="1394"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c>
          <w:tcPr>
            <w:tcW w:w="2748"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r>
      <w:tr>
        <w:tblPrEx>
          <w:tblLayout w:type="fixed"/>
          <w:tblCellMar>
            <w:top w:w="0" w:type="dxa"/>
            <w:left w:w="108" w:type="dxa"/>
            <w:bottom w:w="0" w:type="dxa"/>
            <w:right w:w="108" w:type="dxa"/>
          </w:tblCellMar>
        </w:tblPrEx>
        <w:tc>
          <w:tcPr>
            <w:tcW w:w="1168" w:type="dxa"/>
            <w:tcBorders>
              <w:top w:val="single" w:color="auto" w:sz="4" w:space="0"/>
              <w:left w:val="single" w:color="auto" w:sz="4" w:space="0"/>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收费</w:t>
            </w:r>
            <w:r>
              <w:rPr>
                <w:rFonts w:ascii="微软雅黑" w:hAnsi="微软雅黑" w:eastAsia="微软雅黑"/>
                <w:color w:val="393939"/>
                <w:sz w:val="20"/>
                <w:szCs w:val="20"/>
                <w:shd w:val="clear" w:color="auto" w:fill="F8F8F8"/>
              </w:rPr>
              <w:t>标准</w:t>
            </w:r>
          </w:p>
        </w:tc>
        <w:tc>
          <w:tcPr>
            <w:tcW w:w="849"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字符</w:t>
            </w:r>
          </w:p>
        </w:tc>
        <w:tc>
          <w:tcPr>
            <w:tcW w:w="1271"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c>
          <w:tcPr>
            <w:tcW w:w="1394"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c>
          <w:tcPr>
            <w:tcW w:w="2748"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r>
      <w:tr>
        <w:tblPrEx>
          <w:tblLayout w:type="fixed"/>
          <w:tblCellMar>
            <w:top w:w="0" w:type="dxa"/>
            <w:left w:w="108" w:type="dxa"/>
            <w:bottom w:w="0" w:type="dxa"/>
            <w:right w:w="108" w:type="dxa"/>
          </w:tblCellMar>
        </w:tblPrEx>
        <w:tc>
          <w:tcPr>
            <w:tcW w:w="1168" w:type="dxa"/>
            <w:tcBorders>
              <w:top w:val="single" w:color="auto" w:sz="4" w:space="0"/>
              <w:left w:val="single" w:color="auto" w:sz="4" w:space="0"/>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办理</w:t>
            </w:r>
            <w:r>
              <w:rPr>
                <w:rFonts w:ascii="微软雅黑" w:hAnsi="微软雅黑" w:eastAsia="微软雅黑"/>
                <w:color w:val="393939"/>
                <w:sz w:val="20"/>
                <w:szCs w:val="20"/>
                <w:shd w:val="clear" w:color="auto" w:fill="F8F8F8"/>
              </w:rPr>
              <w:t>依据</w:t>
            </w:r>
          </w:p>
        </w:tc>
        <w:tc>
          <w:tcPr>
            <w:tcW w:w="849"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字符</w:t>
            </w:r>
          </w:p>
        </w:tc>
        <w:tc>
          <w:tcPr>
            <w:tcW w:w="1271"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c>
          <w:tcPr>
            <w:tcW w:w="1394"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c>
          <w:tcPr>
            <w:tcW w:w="2748"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r>
      <w:tr>
        <w:tblPrEx>
          <w:tblLayout w:type="fixed"/>
          <w:tblCellMar>
            <w:top w:w="0" w:type="dxa"/>
            <w:left w:w="108" w:type="dxa"/>
            <w:bottom w:w="0" w:type="dxa"/>
            <w:right w:w="108" w:type="dxa"/>
          </w:tblCellMar>
        </w:tblPrEx>
        <w:tc>
          <w:tcPr>
            <w:tcW w:w="1168" w:type="dxa"/>
            <w:tcBorders>
              <w:top w:val="single" w:color="auto" w:sz="4" w:space="0"/>
              <w:left w:val="single" w:color="auto" w:sz="4" w:space="0"/>
              <w:bottom w:val="single" w:color="auto" w:sz="4" w:space="0"/>
              <w:right w:val="single" w:color="auto" w:sz="4" w:space="0"/>
            </w:tcBorders>
          </w:tcPr>
          <w:p>
            <w:pPr>
              <w:tabs>
                <w:tab w:val="left" w:pos="68"/>
              </w:tabs>
              <w:rPr>
                <w:rFonts w:ascii="微软雅黑" w:hAnsi="微软雅黑" w:eastAsia="微软雅黑"/>
                <w:b/>
                <w:color w:val="393939"/>
                <w:sz w:val="20"/>
                <w:szCs w:val="20"/>
                <w:shd w:val="clear" w:color="auto" w:fill="F8F8F8"/>
              </w:rPr>
            </w:pPr>
            <w:r>
              <w:rPr>
                <w:rFonts w:ascii="微软雅黑" w:hAnsi="微软雅黑" w:eastAsia="微软雅黑"/>
                <w:b/>
                <w:color w:val="393939"/>
                <w:sz w:val="20"/>
                <w:szCs w:val="20"/>
                <w:shd w:val="clear" w:color="auto" w:fill="F8F8F8"/>
              </w:rPr>
              <w:tab/>
            </w:r>
            <w:r>
              <w:rPr>
                <w:rFonts w:hint="eastAsia" w:ascii="微软雅黑" w:hAnsi="微软雅黑" w:eastAsia="微软雅黑"/>
                <w:color w:val="393939"/>
                <w:sz w:val="20"/>
                <w:szCs w:val="20"/>
                <w:shd w:val="clear" w:color="auto" w:fill="F8F8F8"/>
              </w:rPr>
              <w:t>到</w:t>
            </w:r>
            <w:r>
              <w:rPr>
                <w:rFonts w:ascii="微软雅黑" w:hAnsi="微软雅黑" w:eastAsia="微软雅黑"/>
                <w:color w:val="393939"/>
                <w:sz w:val="20"/>
                <w:szCs w:val="20"/>
                <w:shd w:val="clear" w:color="auto" w:fill="F8F8F8"/>
              </w:rPr>
              <w:t>现场次数</w:t>
            </w:r>
          </w:p>
        </w:tc>
        <w:tc>
          <w:tcPr>
            <w:tcW w:w="849" w:type="dxa"/>
            <w:tcBorders>
              <w:top w:val="single" w:color="auto" w:sz="4" w:space="0"/>
              <w:left w:val="nil"/>
              <w:bottom w:val="single" w:color="auto" w:sz="4" w:space="0"/>
              <w:right w:val="single" w:color="auto" w:sz="4" w:space="0"/>
            </w:tcBorders>
          </w:tcPr>
          <w:p>
            <w:pPr>
              <w:tabs>
                <w:tab w:val="left" w:pos="68"/>
              </w:tabs>
              <w:rPr>
                <w:rFonts w:ascii="微软雅黑" w:hAnsi="微软雅黑" w:eastAsia="微软雅黑"/>
                <w:b/>
                <w:color w:val="393939"/>
                <w:sz w:val="20"/>
                <w:szCs w:val="20"/>
                <w:shd w:val="clear" w:color="auto" w:fill="F8F8F8"/>
              </w:rPr>
            </w:pPr>
            <w:r>
              <w:rPr>
                <w:rFonts w:hint="eastAsia" w:ascii="微软雅黑" w:hAnsi="微软雅黑" w:eastAsia="微软雅黑"/>
                <w:color w:val="393939"/>
                <w:sz w:val="20"/>
                <w:szCs w:val="20"/>
                <w:shd w:val="clear" w:color="auto" w:fill="F8F8F8"/>
              </w:rPr>
              <w:t>整形</w:t>
            </w:r>
          </w:p>
        </w:tc>
        <w:tc>
          <w:tcPr>
            <w:tcW w:w="1271" w:type="dxa"/>
            <w:tcBorders>
              <w:top w:val="single" w:color="auto" w:sz="4" w:space="0"/>
              <w:left w:val="nil"/>
              <w:bottom w:val="single" w:color="auto" w:sz="4" w:space="0"/>
              <w:right w:val="single" w:color="auto" w:sz="4" w:space="0"/>
            </w:tcBorders>
          </w:tcPr>
          <w:p>
            <w:pPr>
              <w:rPr>
                <w:rFonts w:ascii="微软雅黑" w:hAnsi="微软雅黑" w:eastAsia="微软雅黑"/>
                <w:b/>
                <w:color w:val="393939"/>
                <w:sz w:val="20"/>
                <w:szCs w:val="20"/>
                <w:shd w:val="clear" w:color="auto" w:fill="F8F8F8"/>
              </w:rPr>
            </w:pPr>
          </w:p>
        </w:tc>
        <w:tc>
          <w:tcPr>
            <w:tcW w:w="1394" w:type="dxa"/>
            <w:tcBorders>
              <w:top w:val="single" w:color="auto" w:sz="4" w:space="0"/>
              <w:left w:val="nil"/>
              <w:bottom w:val="single" w:color="auto" w:sz="4" w:space="0"/>
              <w:right w:val="single" w:color="auto" w:sz="4" w:space="0"/>
            </w:tcBorders>
          </w:tcPr>
          <w:p>
            <w:pPr>
              <w:rPr>
                <w:rFonts w:ascii="微软雅黑" w:hAnsi="微软雅黑" w:eastAsia="微软雅黑"/>
                <w:b/>
                <w:color w:val="393939"/>
                <w:sz w:val="20"/>
                <w:szCs w:val="20"/>
                <w:shd w:val="clear" w:color="auto" w:fill="F8F8F8"/>
              </w:rPr>
            </w:pPr>
          </w:p>
        </w:tc>
        <w:tc>
          <w:tcPr>
            <w:tcW w:w="2748" w:type="dxa"/>
            <w:tcBorders>
              <w:top w:val="single" w:color="auto" w:sz="4" w:space="0"/>
              <w:left w:val="nil"/>
              <w:bottom w:val="single" w:color="auto" w:sz="4" w:space="0"/>
              <w:right w:val="single" w:color="auto" w:sz="4" w:space="0"/>
            </w:tcBorders>
          </w:tcPr>
          <w:p>
            <w:pPr>
              <w:rPr>
                <w:rFonts w:ascii="微软雅黑" w:hAnsi="微软雅黑" w:eastAsia="微软雅黑"/>
                <w:b/>
                <w:color w:val="393939"/>
                <w:sz w:val="20"/>
                <w:szCs w:val="20"/>
                <w:shd w:val="clear" w:color="auto" w:fill="F8F8F8"/>
              </w:rPr>
            </w:pPr>
          </w:p>
        </w:tc>
      </w:tr>
      <w:tr>
        <w:tblPrEx>
          <w:tblLayout w:type="fixed"/>
          <w:tblCellMar>
            <w:top w:w="0" w:type="dxa"/>
            <w:left w:w="108" w:type="dxa"/>
            <w:bottom w:w="0" w:type="dxa"/>
            <w:right w:w="108" w:type="dxa"/>
          </w:tblCellMar>
        </w:tblPrEx>
        <w:tc>
          <w:tcPr>
            <w:tcW w:w="1168" w:type="dxa"/>
            <w:tcBorders>
              <w:top w:val="single" w:color="auto" w:sz="4" w:space="0"/>
              <w:left w:val="single" w:color="auto" w:sz="4" w:space="0"/>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承诺</w:t>
            </w:r>
            <w:r>
              <w:rPr>
                <w:rFonts w:ascii="微软雅黑" w:hAnsi="微软雅黑" w:eastAsia="微软雅黑"/>
                <w:color w:val="393939"/>
                <w:sz w:val="20"/>
                <w:szCs w:val="20"/>
                <w:shd w:val="clear" w:color="auto" w:fill="F8F8F8"/>
              </w:rPr>
              <w:t>期限</w:t>
            </w:r>
          </w:p>
        </w:tc>
        <w:tc>
          <w:tcPr>
            <w:tcW w:w="849"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整形</w:t>
            </w:r>
          </w:p>
        </w:tc>
        <w:tc>
          <w:tcPr>
            <w:tcW w:w="1271"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c>
          <w:tcPr>
            <w:tcW w:w="1394"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c>
          <w:tcPr>
            <w:tcW w:w="2748"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r>
      <w:tr>
        <w:tblPrEx>
          <w:tblLayout w:type="fixed"/>
          <w:tblCellMar>
            <w:top w:w="0" w:type="dxa"/>
            <w:left w:w="108" w:type="dxa"/>
            <w:bottom w:w="0" w:type="dxa"/>
            <w:right w:w="108" w:type="dxa"/>
          </w:tblCellMar>
        </w:tblPrEx>
        <w:tc>
          <w:tcPr>
            <w:tcW w:w="1168" w:type="dxa"/>
            <w:tcBorders>
              <w:top w:val="single" w:color="auto" w:sz="4" w:space="0"/>
              <w:left w:val="single" w:color="auto" w:sz="4" w:space="0"/>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常见</w:t>
            </w:r>
            <w:r>
              <w:rPr>
                <w:rFonts w:ascii="微软雅黑" w:hAnsi="微软雅黑" w:eastAsia="微软雅黑"/>
                <w:color w:val="393939"/>
                <w:sz w:val="20"/>
                <w:szCs w:val="20"/>
                <w:shd w:val="clear" w:color="auto" w:fill="F8F8F8"/>
              </w:rPr>
              <w:t>问题</w:t>
            </w:r>
          </w:p>
        </w:tc>
        <w:tc>
          <w:tcPr>
            <w:tcW w:w="849"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字符</w:t>
            </w:r>
          </w:p>
        </w:tc>
        <w:tc>
          <w:tcPr>
            <w:tcW w:w="1271"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c>
          <w:tcPr>
            <w:tcW w:w="1394"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c>
          <w:tcPr>
            <w:tcW w:w="2748"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r>
      <w:tr>
        <w:tblPrEx>
          <w:tblLayout w:type="fixed"/>
          <w:tblCellMar>
            <w:top w:w="0" w:type="dxa"/>
            <w:left w:w="108" w:type="dxa"/>
            <w:bottom w:w="0" w:type="dxa"/>
            <w:right w:w="108" w:type="dxa"/>
          </w:tblCellMar>
        </w:tblPrEx>
        <w:tc>
          <w:tcPr>
            <w:tcW w:w="1168" w:type="dxa"/>
            <w:tcBorders>
              <w:top w:val="single" w:color="auto" w:sz="4" w:space="0"/>
              <w:left w:val="single" w:color="auto" w:sz="4" w:space="0"/>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办事</w:t>
            </w:r>
            <w:r>
              <w:rPr>
                <w:rFonts w:ascii="微软雅黑" w:hAnsi="微软雅黑" w:eastAsia="微软雅黑"/>
                <w:color w:val="393939"/>
                <w:sz w:val="20"/>
                <w:szCs w:val="20"/>
                <w:shd w:val="clear" w:color="auto" w:fill="F8F8F8"/>
              </w:rPr>
              <w:t>地址</w:t>
            </w:r>
          </w:p>
        </w:tc>
        <w:tc>
          <w:tcPr>
            <w:tcW w:w="849"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字符</w:t>
            </w:r>
          </w:p>
        </w:tc>
        <w:tc>
          <w:tcPr>
            <w:tcW w:w="1271"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c>
          <w:tcPr>
            <w:tcW w:w="1394"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c>
          <w:tcPr>
            <w:tcW w:w="2748"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r>
      <w:tr>
        <w:tblPrEx>
          <w:tblLayout w:type="fixed"/>
          <w:tblCellMar>
            <w:top w:w="0" w:type="dxa"/>
            <w:left w:w="108" w:type="dxa"/>
            <w:bottom w:w="0" w:type="dxa"/>
            <w:right w:w="108" w:type="dxa"/>
          </w:tblCellMar>
        </w:tblPrEx>
        <w:tc>
          <w:tcPr>
            <w:tcW w:w="1168" w:type="dxa"/>
            <w:tcBorders>
              <w:top w:val="single" w:color="auto" w:sz="4" w:space="0"/>
              <w:left w:val="single" w:color="auto" w:sz="4" w:space="0"/>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联系</w:t>
            </w:r>
            <w:r>
              <w:rPr>
                <w:rFonts w:ascii="微软雅黑" w:hAnsi="微软雅黑" w:eastAsia="微软雅黑"/>
                <w:color w:val="393939"/>
                <w:sz w:val="20"/>
                <w:szCs w:val="20"/>
                <w:shd w:val="clear" w:color="auto" w:fill="F8F8F8"/>
              </w:rPr>
              <w:t>电话</w:t>
            </w:r>
          </w:p>
        </w:tc>
        <w:tc>
          <w:tcPr>
            <w:tcW w:w="849"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r>
              <w:rPr>
                <w:rFonts w:hint="eastAsia" w:ascii="微软雅黑" w:hAnsi="微软雅黑" w:eastAsia="微软雅黑"/>
                <w:color w:val="393939"/>
                <w:sz w:val="20"/>
                <w:szCs w:val="20"/>
                <w:shd w:val="clear" w:color="auto" w:fill="F8F8F8"/>
              </w:rPr>
              <w:t>字符</w:t>
            </w:r>
          </w:p>
        </w:tc>
        <w:tc>
          <w:tcPr>
            <w:tcW w:w="1271"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c>
          <w:tcPr>
            <w:tcW w:w="1394"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c>
          <w:tcPr>
            <w:tcW w:w="2748" w:type="dxa"/>
            <w:tcBorders>
              <w:top w:val="single" w:color="auto" w:sz="4" w:space="0"/>
              <w:left w:val="nil"/>
              <w:bottom w:val="single" w:color="auto" w:sz="4" w:space="0"/>
              <w:right w:val="single" w:color="auto" w:sz="4" w:space="0"/>
            </w:tcBorders>
          </w:tcPr>
          <w:p>
            <w:pPr>
              <w:rPr>
                <w:rFonts w:ascii="微软雅黑" w:hAnsi="微软雅黑" w:eastAsia="微软雅黑"/>
                <w:color w:val="393939"/>
                <w:sz w:val="20"/>
                <w:szCs w:val="20"/>
                <w:shd w:val="clear" w:color="auto" w:fill="F8F8F8"/>
              </w:rPr>
            </w:pPr>
          </w:p>
        </w:tc>
      </w:tr>
    </w:tbl>
    <w:p>
      <w:pPr>
        <w:pStyle w:val="4063"/>
        <w:numPr>
          <w:ilvl w:val="0"/>
          <w:numId w:val="304"/>
        </w:numPr>
        <w:spacing w:before="156" w:beforeLines="50" w:line="360" w:lineRule="auto"/>
        <w:ind w:firstLineChars="0"/>
        <w:rPr>
          <w:rFonts w:ascii="宋体" w:hAnsi="宋体"/>
          <w:sz w:val="24"/>
        </w:rPr>
      </w:pPr>
      <w:r>
        <w:rPr>
          <w:rFonts w:hint="eastAsia" w:ascii="宋体" w:hAnsi="宋体"/>
          <w:sz w:val="24"/>
        </w:rPr>
        <w:t>异常处理</w:t>
      </w:r>
    </w:p>
    <w:p>
      <w:pPr>
        <w:spacing w:before="156" w:beforeLines="50" w:line="360" w:lineRule="auto"/>
        <w:ind w:firstLine="420"/>
        <w:rPr>
          <w:rFonts w:ascii="宋体" w:hAnsi="宋体"/>
          <w:sz w:val="24"/>
        </w:rPr>
      </w:pPr>
      <w:r>
        <w:rPr>
          <w:rFonts w:hint="eastAsia" w:ascii="宋体" w:hAnsi="宋体"/>
          <w:sz w:val="24"/>
        </w:rPr>
        <w:t>1、显示错误提示信息，可以返回上一页面。</w:t>
      </w:r>
    </w:p>
    <w:p>
      <w:pPr>
        <w:spacing w:before="156" w:beforeLines="50" w:line="360" w:lineRule="auto"/>
        <w:ind w:firstLine="420"/>
        <w:rPr>
          <w:rFonts w:ascii="宋体" w:hAnsi="宋体"/>
          <w:sz w:val="24"/>
        </w:rPr>
      </w:pPr>
      <w:r>
        <w:rPr>
          <w:rFonts w:hint="eastAsia" w:ascii="宋体" w:hAnsi="宋体"/>
          <w:sz w:val="24"/>
        </w:rPr>
        <w:t>2、跳出警告窗口进行警告</w:t>
      </w:r>
    </w:p>
    <w:p>
      <w:pPr>
        <w:spacing w:before="156" w:beforeLines="50" w:line="360" w:lineRule="auto"/>
        <w:ind w:firstLine="420"/>
        <w:rPr>
          <w:rFonts w:ascii="宋体" w:hAnsi="宋体"/>
          <w:sz w:val="24"/>
        </w:rPr>
      </w:pPr>
      <w:r>
        <w:rPr>
          <w:rFonts w:hint="eastAsia" w:ascii="宋体" w:hAnsi="宋体"/>
          <w:sz w:val="24"/>
        </w:rPr>
        <w:t>3、信息不符合输入要求，文本框显示红色进行警告</w:t>
      </w:r>
    </w:p>
    <w:p>
      <w:pPr>
        <w:spacing w:before="156" w:beforeLines="50" w:line="360" w:lineRule="auto"/>
        <w:ind w:firstLine="420"/>
        <w:rPr>
          <w:rFonts w:ascii="宋体" w:hAnsi="宋体"/>
          <w:sz w:val="24"/>
        </w:rPr>
      </w:pPr>
      <w:r>
        <w:rPr>
          <w:rFonts w:hint="eastAsia" w:ascii="宋体" w:hAnsi="宋体"/>
          <w:sz w:val="24"/>
        </w:rPr>
        <w:t>4、告知系统错误，统一调用报错页面进行显示，并将报错日志记录只日志文件中。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r>
        <w:rPr>
          <w:rFonts w:hint="eastAsia" w:eastAsia="宋体"/>
          <w:b/>
          <w:sz w:val="36"/>
          <w:szCs w:val="32"/>
          <w:lang w:eastAsia="zh-CN"/>
        </w:rPr>
        <w:t>个人</w:t>
      </w:r>
      <w:r>
        <w:rPr>
          <w:rFonts w:eastAsia="宋体"/>
          <w:b/>
          <w:sz w:val="36"/>
          <w:szCs w:val="32"/>
          <w:lang w:eastAsia="zh-CN"/>
        </w:rPr>
        <w:t>中心</w:t>
      </w:r>
    </w:p>
    <w:p>
      <w:pPr>
        <w:pStyle w:val="4063"/>
        <w:numPr>
          <w:ilvl w:val="0"/>
          <w:numId w:val="305"/>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查看政务服务微信公众</w:t>
      </w:r>
      <w:r>
        <w:rPr>
          <w:rFonts w:ascii="宋体" w:hAnsi="宋体"/>
          <w:sz w:val="24"/>
        </w:rPr>
        <w:t>号</w:t>
      </w:r>
      <w:r>
        <w:rPr>
          <w:rFonts w:hint="eastAsia" w:ascii="宋体" w:hAnsi="宋体"/>
          <w:sz w:val="24"/>
        </w:rPr>
        <w:t>的个人中心，</w:t>
      </w:r>
      <w:r>
        <w:rPr>
          <w:rFonts w:ascii="宋体" w:hAnsi="宋体"/>
          <w:sz w:val="24"/>
        </w:rPr>
        <w:t>提供我的预约、我的</w:t>
      </w:r>
      <w:r>
        <w:rPr>
          <w:rFonts w:hint="eastAsia" w:ascii="宋体" w:hAnsi="宋体"/>
          <w:sz w:val="24"/>
        </w:rPr>
        <w:t>取号。</w:t>
      </w:r>
    </w:p>
    <w:p>
      <w:pPr>
        <w:pStyle w:val="4063"/>
        <w:numPr>
          <w:ilvl w:val="0"/>
          <w:numId w:val="305"/>
        </w:numPr>
        <w:spacing w:before="156" w:beforeLines="50" w:line="360" w:lineRule="auto"/>
        <w:ind w:firstLineChars="0"/>
        <w:rPr>
          <w:rFonts w:ascii="宋体" w:hAnsi="宋体"/>
          <w:sz w:val="24"/>
        </w:rPr>
      </w:pPr>
      <w:r>
        <w:rPr>
          <w:rFonts w:hint="eastAsia" w:ascii="宋体" w:hAnsi="宋体"/>
          <w:sz w:val="24"/>
        </w:rPr>
        <w:t>使用</w:t>
      </w:r>
      <w:r>
        <w:rPr>
          <w:rFonts w:ascii="宋体" w:hAnsi="宋体"/>
          <w:sz w:val="24"/>
        </w:rPr>
        <w:t>用户</w:t>
      </w:r>
    </w:p>
    <w:p>
      <w:pPr>
        <w:spacing w:before="156" w:beforeLines="50" w:line="360" w:lineRule="auto"/>
        <w:ind w:firstLine="420"/>
        <w:rPr>
          <w:rFonts w:ascii="宋体" w:hAnsi="宋体"/>
          <w:sz w:val="24"/>
        </w:rPr>
      </w:pPr>
      <w:r>
        <w:rPr>
          <w:rFonts w:hint="eastAsia" w:ascii="宋体" w:hAnsi="宋体"/>
          <w:sz w:val="24"/>
        </w:rPr>
        <w:t>政务服务微信公众</w:t>
      </w:r>
      <w:r>
        <w:rPr>
          <w:rFonts w:ascii="宋体" w:hAnsi="宋体"/>
          <w:sz w:val="24"/>
        </w:rPr>
        <w:t>号用户</w:t>
      </w:r>
    </w:p>
    <w:p>
      <w:pPr>
        <w:pStyle w:val="4063"/>
        <w:numPr>
          <w:ilvl w:val="0"/>
          <w:numId w:val="305"/>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1、用户已经</w:t>
      </w:r>
      <w:r>
        <w:rPr>
          <w:rFonts w:ascii="宋体" w:hAnsi="宋体"/>
          <w:sz w:val="24"/>
        </w:rPr>
        <w:t>关注</w:t>
      </w:r>
      <w:r>
        <w:rPr>
          <w:rFonts w:hint="eastAsia" w:ascii="宋体" w:hAnsi="宋体"/>
          <w:sz w:val="24"/>
        </w:rPr>
        <w:t>政务服务微信公众</w:t>
      </w:r>
      <w:r>
        <w:rPr>
          <w:rFonts w:ascii="宋体" w:hAnsi="宋体"/>
          <w:sz w:val="24"/>
        </w:rPr>
        <w:t>号</w:t>
      </w:r>
      <w:r>
        <w:rPr>
          <w:rFonts w:hint="eastAsia" w:ascii="宋体" w:hAnsi="宋体"/>
          <w:sz w:val="24"/>
        </w:rPr>
        <w:t>。</w:t>
      </w:r>
    </w:p>
    <w:p>
      <w:pPr>
        <w:pStyle w:val="4063"/>
        <w:numPr>
          <w:ilvl w:val="0"/>
          <w:numId w:val="305"/>
        </w:numPr>
        <w:spacing w:before="156" w:beforeLines="50" w:line="360" w:lineRule="auto"/>
        <w:ind w:firstLineChars="0"/>
        <w:rPr>
          <w:rFonts w:ascii="宋体" w:hAnsi="宋体"/>
          <w:sz w:val="24"/>
        </w:rPr>
      </w:pPr>
      <w:r>
        <w:rPr>
          <w:rFonts w:hint="eastAsia" w:ascii="宋体" w:hAnsi="宋体"/>
          <w:sz w:val="24"/>
        </w:rPr>
        <w:t>操作</w:t>
      </w:r>
      <w:r>
        <w:rPr>
          <w:rFonts w:ascii="宋体" w:hAnsi="宋体"/>
          <w:sz w:val="24"/>
        </w:rPr>
        <w:t>流程</w:t>
      </w:r>
    </w:p>
    <w:p>
      <w:pPr>
        <w:spacing w:before="156" w:beforeLines="50" w:line="360" w:lineRule="auto"/>
        <w:ind w:firstLine="420"/>
        <w:rPr>
          <w:rFonts w:ascii="宋体" w:hAnsi="宋体"/>
          <w:sz w:val="24"/>
        </w:rPr>
      </w:pPr>
      <w:r>
        <w:rPr>
          <w:rFonts w:hint="eastAsia" w:ascii="宋体" w:hAnsi="宋体"/>
          <w:sz w:val="24"/>
        </w:rPr>
        <w:t>1、打开政务服务微信公众</w:t>
      </w:r>
      <w:r>
        <w:rPr>
          <w:rFonts w:ascii="宋体" w:hAnsi="宋体"/>
          <w:sz w:val="24"/>
        </w:rPr>
        <w:t>号</w:t>
      </w:r>
      <w:r>
        <w:rPr>
          <w:rFonts w:hint="eastAsia" w:ascii="宋体" w:hAnsi="宋体"/>
          <w:sz w:val="24"/>
        </w:rPr>
        <w:t>；</w:t>
      </w:r>
    </w:p>
    <w:p>
      <w:pPr>
        <w:spacing w:before="156" w:beforeLines="50" w:line="360" w:lineRule="auto"/>
        <w:ind w:firstLine="420"/>
        <w:rPr>
          <w:rFonts w:ascii="宋体" w:hAnsi="宋体"/>
          <w:sz w:val="24"/>
        </w:rPr>
      </w:pPr>
      <w:r>
        <w:rPr>
          <w:rFonts w:hint="eastAsia" w:ascii="宋体" w:hAnsi="宋体"/>
          <w:sz w:val="24"/>
        </w:rPr>
        <w:t>2、</w:t>
      </w:r>
      <w:r>
        <w:rPr>
          <w:rFonts w:ascii="宋体" w:hAnsi="宋体"/>
          <w:sz w:val="24"/>
        </w:rPr>
        <w:t>点击“</w:t>
      </w:r>
      <w:r>
        <w:rPr>
          <w:rFonts w:hint="eastAsia" w:ascii="宋体" w:hAnsi="宋体"/>
          <w:sz w:val="24"/>
        </w:rPr>
        <w:t>个人</w:t>
      </w:r>
      <w:r>
        <w:rPr>
          <w:rFonts w:ascii="宋体" w:hAnsi="宋体"/>
          <w:sz w:val="24"/>
        </w:rPr>
        <w:t>中心”</w:t>
      </w:r>
      <w:r>
        <w:rPr>
          <w:rFonts w:hint="eastAsia" w:ascii="宋体" w:hAnsi="宋体"/>
          <w:sz w:val="24"/>
        </w:rPr>
        <w:t>；</w:t>
      </w:r>
    </w:p>
    <w:p>
      <w:pPr>
        <w:spacing w:before="156" w:beforeLines="50" w:line="360" w:lineRule="auto"/>
        <w:ind w:firstLine="420"/>
        <w:jc w:val="center"/>
        <w:rPr>
          <w:rFonts w:ascii="宋体" w:hAnsi="宋体"/>
          <w:sz w:val="24"/>
        </w:rPr>
      </w:pPr>
      <w:r>
        <w:rPr>
          <w:rFonts w:ascii="宋体" w:hAnsi="宋体"/>
          <w:sz w:val="24"/>
        </w:rPr>
        <w:drawing>
          <wp:inline distT="0" distB="0" distL="0" distR="0">
            <wp:extent cx="2272665" cy="4042410"/>
            <wp:effectExtent l="0" t="0" r="0" b="0"/>
            <wp:docPr id="143" name="图片 143" descr="G:\应用程序数据\QQ消息\281953212\FileRecv\MobileFile\IMG_6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G:\应用程序数据\QQ消息\281953212\FileRecv\MobileFile\IMG_6273.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2280840" cy="4056159"/>
                    </a:xfrm>
                    <a:prstGeom prst="rect">
                      <a:avLst/>
                    </a:prstGeom>
                    <a:noFill/>
                    <a:ln>
                      <a:noFill/>
                    </a:ln>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3、结束</w:t>
      </w:r>
    </w:p>
    <w:p>
      <w:pPr>
        <w:pStyle w:val="4063"/>
        <w:numPr>
          <w:ilvl w:val="0"/>
          <w:numId w:val="305"/>
        </w:numPr>
        <w:spacing w:before="156" w:beforeLines="50" w:line="360" w:lineRule="auto"/>
        <w:ind w:firstLineChars="0"/>
        <w:rPr>
          <w:rFonts w:ascii="宋体" w:hAnsi="宋体"/>
          <w:sz w:val="24"/>
        </w:rPr>
      </w:pPr>
      <w:r>
        <w:rPr>
          <w:rFonts w:hint="eastAsia" w:ascii="宋体" w:hAnsi="宋体"/>
          <w:sz w:val="24"/>
        </w:rPr>
        <w:t>界面</w:t>
      </w:r>
      <w:r>
        <w:rPr>
          <w:rFonts w:ascii="宋体" w:hAnsi="宋体"/>
          <w:sz w:val="24"/>
        </w:rPr>
        <w:t>描述</w:t>
      </w:r>
    </w:p>
    <w:p>
      <w:pPr>
        <w:spacing w:before="156" w:beforeLines="50" w:line="360" w:lineRule="auto"/>
        <w:ind w:firstLine="420"/>
        <w:jc w:val="center"/>
        <w:rPr>
          <w:rFonts w:ascii="宋体" w:hAnsi="宋体"/>
          <w:sz w:val="24"/>
        </w:rPr>
      </w:pPr>
      <w:r>
        <w:rPr>
          <w:rFonts w:ascii="宋体" w:hAnsi="宋体"/>
          <w:sz w:val="24"/>
        </w:rPr>
        <w:drawing>
          <wp:inline distT="0" distB="0" distL="0" distR="0">
            <wp:extent cx="2272665" cy="4042410"/>
            <wp:effectExtent l="0" t="0" r="0" b="0"/>
            <wp:docPr id="144" name="图片 144" descr="G:\应用程序数据\QQ消息\281953212\FileRecv\MobileFile\IMG_6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G:\应用程序数据\QQ消息\281953212\FileRecv\MobileFile\IMG_6273.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2280840" cy="4056159"/>
                    </a:xfrm>
                    <a:prstGeom prst="rect">
                      <a:avLst/>
                    </a:prstGeom>
                    <a:noFill/>
                    <a:ln>
                      <a:noFill/>
                    </a:ln>
                  </pic:spPr>
                </pic:pic>
              </a:graphicData>
            </a:graphic>
          </wp:inline>
        </w:drawing>
      </w:r>
    </w:p>
    <w:p>
      <w:pPr>
        <w:pStyle w:val="4063"/>
        <w:numPr>
          <w:ilvl w:val="0"/>
          <w:numId w:val="305"/>
        </w:numPr>
        <w:spacing w:before="156" w:beforeLines="50" w:line="360" w:lineRule="auto"/>
        <w:ind w:firstLineChars="0"/>
        <w:rPr>
          <w:rFonts w:ascii="宋体" w:hAnsi="宋体"/>
          <w:sz w:val="24"/>
        </w:rPr>
      </w:pPr>
      <w:r>
        <w:rPr>
          <w:rFonts w:hint="eastAsia" w:ascii="宋体" w:hAnsi="宋体"/>
          <w:sz w:val="24"/>
        </w:rPr>
        <w:t>异常情况及处理方式</w:t>
      </w:r>
    </w:p>
    <w:p>
      <w:pPr>
        <w:spacing w:before="156" w:beforeLines="50" w:line="360" w:lineRule="auto"/>
        <w:ind w:firstLine="420"/>
        <w:rPr>
          <w:rFonts w:ascii="宋体" w:hAnsi="宋体"/>
          <w:sz w:val="24"/>
        </w:rPr>
      </w:pPr>
      <w:r>
        <w:rPr>
          <w:rFonts w:hint="eastAsia" w:ascii="宋体" w:hAnsi="宋体"/>
          <w:sz w:val="24"/>
        </w:rPr>
        <w:t>告知系统错误，统一调用报错页面进行显示，并将报错日志记录在日志文件中。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szCs w:val="32"/>
          <w:lang w:eastAsia="zh-CN"/>
        </w:rPr>
      </w:pPr>
      <w:r>
        <w:rPr>
          <w:rFonts w:hint="eastAsia" w:eastAsia="宋体"/>
          <w:b/>
          <w:sz w:val="36"/>
          <w:szCs w:val="32"/>
          <w:lang w:eastAsia="zh-CN"/>
        </w:rPr>
        <w:t>在线</w:t>
      </w:r>
      <w:r>
        <w:rPr>
          <w:rFonts w:eastAsia="宋体"/>
          <w:b/>
          <w:sz w:val="36"/>
          <w:szCs w:val="32"/>
          <w:lang w:eastAsia="zh-CN"/>
        </w:rPr>
        <w:t>预约</w:t>
      </w:r>
    </w:p>
    <w:p>
      <w:pPr>
        <w:pStyle w:val="4063"/>
        <w:numPr>
          <w:ilvl w:val="0"/>
          <w:numId w:val="306"/>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通过政务</w:t>
      </w:r>
      <w:r>
        <w:rPr>
          <w:rFonts w:ascii="宋体" w:hAnsi="宋体"/>
          <w:sz w:val="24"/>
        </w:rPr>
        <w:t>服务微信公众号</w:t>
      </w:r>
      <w:r>
        <w:rPr>
          <w:rFonts w:hint="eastAsia" w:ascii="宋体" w:hAnsi="宋体"/>
          <w:sz w:val="24"/>
        </w:rPr>
        <w:t>进行事项</w:t>
      </w:r>
      <w:r>
        <w:rPr>
          <w:rFonts w:ascii="宋体" w:hAnsi="宋体"/>
          <w:sz w:val="24"/>
        </w:rPr>
        <w:t>办理的预约</w:t>
      </w:r>
    </w:p>
    <w:p>
      <w:pPr>
        <w:pStyle w:val="4063"/>
        <w:numPr>
          <w:ilvl w:val="0"/>
          <w:numId w:val="306"/>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业务</w:t>
      </w:r>
      <w:r>
        <w:rPr>
          <w:rFonts w:ascii="宋体" w:hAnsi="宋体"/>
          <w:sz w:val="24"/>
        </w:rPr>
        <w:t>申办用户</w:t>
      </w:r>
    </w:p>
    <w:p>
      <w:pPr>
        <w:pStyle w:val="4063"/>
        <w:numPr>
          <w:ilvl w:val="0"/>
          <w:numId w:val="306"/>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已经关注政务服务微信公众号</w:t>
      </w:r>
    </w:p>
    <w:p>
      <w:pPr>
        <w:pStyle w:val="4063"/>
        <w:numPr>
          <w:ilvl w:val="0"/>
          <w:numId w:val="306"/>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用户关注</w:t>
      </w:r>
      <w:r>
        <w:rPr>
          <w:rFonts w:hint="eastAsia" w:ascii="宋体" w:hAnsi="宋体"/>
          <w:sz w:val="24"/>
        </w:rPr>
        <w:t>政务</w:t>
      </w:r>
      <w:r>
        <w:rPr>
          <w:rFonts w:ascii="宋体" w:hAnsi="宋体"/>
          <w:sz w:val="24"/>
        </w:rPr>
        <w:t>服务微信公众号</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用户进入政务服务微信公众号</w:t>
      </w:r>
    </w:p>
    <w:p>
      <w:pPr>
        <w:spacing w:before="156" w:beforeLines="50" w:line="360" w:lineRule="auto"/>
        <w:ind w:firstLine="420"/>
        <w:rPr>
          <w:rFonts w:ascii="宋体" w:hAnsi="宋体"/>
          <w:sz w:val="24"/>
        </w:rPr>
      </w:pPr>
      <w:r>
        <w:rPr>
          <w:rFonts w:ascii="宋体" w:hAnsi="宋体"/>
          <w:sz w:val="24"/>
        </w:rPr>
        <w:t>3</w:t>
      </w:r>
      <w:r>
        <w:rPr>
          <w:rFonts w:hint="eastAsia" w:ascii="宋体" w:hAnsi="宋体"/>
          <w:sz w:val="24"/>
        </w:rPr>
        <w:t>、</w:t>
      </w:r>
      <w:r>
        <w:rPr>
          <w:rFonts w:ascii="宋体" w:hAnsi="宋体"/>
          <w:sz w:val="24"/>
        </w:rPr>
        <w:t>点击菜单“</w:t>
      </w:r>
      <w:r>
        <w:rPr>
          <w:rFonts w:hint="eastAsia" w:ascii="宋体" w:hAnsi="宋体"/>
          <w:sz w:val="24"/>
        </w:rPr>
        <w:t>办事</w:t>
      </w:r>
      <w:r>
        <w:rPr>
          <w:rFonts w:ascii="宋体" w:hAnsi="宋体"/>
          <w:sz w:val="24"/>
        </w:rPr>
        <w:t>预约”</w:t>
      </w:r>
      <w:r>
        <w:rPr>
          <w:rFonts w:hint="eastAsia" w:ascii="宋体" w:hAnsi="宋体"/>
          <w:sz w:val="24"/>
        </w:rPr>
        <w:t>下</w:t>
      </w:r>
      <w:r>
        <w:rPr>
          <w:rFonts w:ascii="宋体" w:hAnsi="宋体"/>
          <w:sz w:val="24"/>
        </w:rPr>
        <w:t>的“</w:t>
      </w:r>
      <w:r>
        <w:rPr>
          <w:rFonts w:hint="eastAsia" w:ascii="宋体" w:hAnsi="宋体"/>
          <w:sz w:val="24"/>
        </w:rPr>
        <w:t>在线</w:t>
      </w:r>
      <w:r>
        <w:rPr>
          <w:rFonts w:ascii="宋体" w:hAnsi="宋体"/>
          <w:sz w:val="24"/>
        </w:rPr>
        <w:t>预约”</w:t>
      </w:r>
      <w:r>
        <w:rPr>
          <w:rFonts w:hint="eastAsia" w:ascii="宋体" w:hAnsi="宋体"/>
          <w:sz w:val="24"/>
        </w:rPr>
        <w:t>。</w:t>
      </w:r>
    </w:p>
    <w:p>
      <w:pPr>
        <w:spacing w:before="156" w:beforeLines="50" w:line="360" w:lineRule="auto"/>
        <w:ind w:firstLine="420"/>
        <w:rPr>
          <w:rFonts w:ascii="宋体" w:hAnsi="宋体"/>
          <w:sz w:val="24"/>
        </w:rPr>
      </w:pPr>
      <w:r>
        <w:rPr>
          <w:rFonts w:ascii="宋体" w:hAnsi="宋体"/>
          <w:sz w:val="24"/>
        </w:rPr>
        <w:t>4</w:t>
      </w:r>
      <w:r>
        <w:rPr>
          <w:rFonts w:hint="eastAsia" w:ascii="宋体" w:hAnsi="宋体"/>
          <w:sz w:val="24"/>
        </w:rPr>
        <w:t>、</w:t>
      </w:r>
      <w:r>
        <w:rPr>
          <w:rFonts w:ascii="宋体" w:hAnsi="宋体"/>
          <w:sz w:val="24"/>
        </w:rPr>
        <w:t>进入</w:t>
      </w:r>
      <w:r>
        <w:rPr>
          <w:rFonts w:hint="eastAsia" w:ascii="宋体" w:hAnsi="宋体"/>
          <w:sz w:val="24"/>
        </w:rPr>
        <w:t>预约</w:t>
      </w:r>
      <w:r>
        <w:rPr>
          <w:rFonts w:ascii="宋体" w:hAnsi="宋体"/>
          <w:sz w:val="24"/>
        </w:rPr>
        <w:t>事项列表</w:t>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w:t>
      </w:r>
      <w:r>
        <w:rPr>
          <w:rFonts w:ascii="宋体" w:hAnsi="宋体"/>
          <w:sz w:val="24"/>
        </w:rPr>
        <w:t>点击</w:t>
      </w:r>
      <w:r>
        <w:rPr>
          <w:rFonts w:hint="eastAsia" w:ascii="宋体" w:hAnsi="宋体"/>
          <w:sz w:val="24"/>
        </w:rPr>
        <w:t>“预约”</w:t>
      </w:r>
    </w:p>
    <w:p>
      <w:pPr>
        <w:spacing w:before="156" w:beforeLines="50" w:line="360" w:lineRule="auto"/>
        <w:ind w:firstLine="420"/>
        <w:jc w:val="center"/>
        <w:rPr>
          <w:rFonts w:ascii="宋体" w:hAnsi="宋体"/>
          <w:sz w:val="24"/>
        </w:rPr>
      </w:pPr>
      <w:r>
        <w:rPr>
          <w:rFonts w:ascii="宋体" w:hAnsi="宋体"/>
          <w:sz w:val="24"/>
        </w:rPr>
        <w:drawing>
          <wp:inline distT="0" distB="0" distL="0" distR="0">
            <wp:extent cx="2181225" cy="3878580"/>
            <wp:effectExtent l="0" t="0" r="0" b="7620"/>
            <wp:docPr id="23" name="图片 23" descr="G:\应用程序数据\QQ消息\281953212\FileRecv\MobileFile\IMG_6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G:\应用程序数据\QQ消息\281953212\FileRecv\MobileFile\IMG_6284.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2184878" cy="3885505"/>
                    </a:xfrm>
                    <a:prstGeom prst="rect">
                      <a:avLst/>
                    </a:prstGeom>
                    <a:noFill/>
                    <a:ln>
                      <a:noFill/>
                    </a:ln>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6、</w:t>
      </w:r>
      <w:r>
        <w:rPr>
          <w:rFonts w:ascii="宋体" w:hAnsi="宋体"/>
          <w:sz w:val="24"/>
        </w:rPr>
        <w:t>选择预约时间</w:t>
      </w:r>
    </w:p>
    <w:p>
      <w:pPr>
        <w:spacing w:before="156" w:beforeLines="50" w:line="360" w:lineRule="auto"/>
        <w:ind w:firstLine="420"/>
        <w:jc w:val="center"/>
        <w:rPr>
          <w:rFonts w:ascii="宋体" w:hAnsi="宋体"/>
          <w:sz w:val="24"/>
        </w:rPr>
      </w:pPr>
      <w:r>
        <w:rPr>
          <w:rFonts w:ascii="宋体" w:hAnsi="宋体"/>
          <w:sz w:val="24"/>
        </w:rPr>
        <w:drawing>
          <wp:inline distT="0" distB="0" distL="0" distR="0">
            <wp:extent cx="2204085" cy="3919855"/>
            <wp:effectExtent l="0" t="0" r="5715" b="4445"/>
            <wp:docPr id="18" name="图片 18" descr="G:\应用程序数据\QQ消息\281953212\FileRecv\MobileFile\IMG_6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G:\应用程序数据\QQ消息\281953212\FileRecv\MobileFile\IMG_6285.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2211126" cy="3932184"/>
                    </a:xfrm>
                    <a:prstGeom prst="rect">
                      <a:avLst/>
                    </a:prstGeom>
                    <a:noFill/>
                    <a:ln>
                      <a:noFill/>
                    </a:ln>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7、</w:t>
      </w:r>
      <w:r>
        <w:rPr>
          <w:rFonts w:ascii="宋体" w:hAnsi="宋体"/>
          <w:sz w:val="24"/>
        </w:rPr>
        <w:t>选择日期</w:t>
      </w:r>
    </w:p>
    <w:p>
      <w:pPr>
        <w:spacing w:before="156" w:beforeLines="50" w:line="360" w:lineRule="auto"/>
        <w:ind w:firstLine="420"/>
        <w:rPr>
          <w:rFonts w:ascii="宋体" w:hAnsi="宋体"/>
          <w:sz w:val="24"/>
        </w:rPr>
      </w:pPr>
      <w:r>
        <w:rPr>
          <w:rFonts w:ascii="宋体" w:hAnsi="宋体"/>
          <w:sz w:val="24"/>
        </w:rPr>
        <w:t>8</w:t>
      </w:r>
      <w:r>
        <w:rPr>
          <w:rFonts w:hint="eastAsia" w:ascii="宋体" w:hAnsi="宋体"/>
          <w:sz w:val="24"/>
        </w:rPr>
        <w:t>、</w:t>
      </w:r>
      <w:r>
        <w:rPr>
          <w:rFonts w:ascii="宋体" w:hAnsi="宋体"/>
          <w:sz w:val="24"/>
        </w:rPr>
        <w:t>勾选</w:t>
      </w:r>
      <w:r>
        <w:rPr>
          <w:rFonts w:hint="eastAsia" w:ascii="宋体" w:hAnsi="宋体"/>
          <w:sz w:val="24"/>
        </w:rPr>
        <w:t>并同意</w:t>
      </w:r>
      <w:r>
        <w:rPr>
          <w:rFonts w:ascii="宋体" w:hAnsi="宋体"/>
          <w:sz w:val="24"/>
        </w:rPr>
        <w:t>《</w:t>
      </w:r>
      <w:r>
        <w:rPr>
          <w:rFonts w:hint="eastAsia" w:ascii="宋体" w:hAnsi="宋体"/>
          <w:sz w:val="24"/>
        </w:rPr>
        <w:t>预约相关条款</w:t>
      </w:r>
      <w:r>
        <w:rPr>
          <w:rFonts w:ascii="宋体" w:hAnsi="宋体"/>
          <w:sz w:val="24"/>
        </w:rPr>
        <w:t>》</w:t>
      </w:r>
    </w:p>
    <w:p>
      <w:pPr>
        <w:spacing w:before="156" w:beforeLines="50" w:line="360" w:lineRule="auto"/>
        <w:ind w:firstLine="420"/>
        <w:jc w:val="center"/>
        <w:rPr>
          <w:rFonts w:ascii="宋体" w:hAnsi="宋体"/>
          <w:sz w:val="24"/>
        </w:rPr>
      </w:pPr>
      <w:r>
        <w:rPr>
          <w:rFonts w:ascii="宋体" w:hAnsi="宋体"/>
          <w:sz w:val="24"/>
        </w:rPr>
        <w:drawing>
          <wp:inline distT="0" distB="0" distL="0" distR="0">
            <wp:extent cx="2366010" cy="4207510"/>
            <wp:effectExtent l="0" t="0" r="0" b="2540"/>
            <wp:docPr id="24" name="图片 24" descr="G:\应用程序数据\QQ消息\281953212\FileRecv\MobileFile\IMG_6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G:\应用程序数据\QQ消息\281953212\FileRecv\MobileFile\IMG_6286.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2369556" cy="4213928"/>
                    </a:xfrm>
                    <a:prstGeom prst="rect">
                      <a:avLst/>
                    </a:prstGeom>
                    <a:noFill/>
                    <a:ln>
                      <a:noFill/>
                    </a:ln>
                  </pic:spPr>
                </pic:pic>
              </a:graphicData>
            </a:graphic>
          </wp:inline>
        </w:drawing>
      </w:r>
    </w:p>
    <w:p>
      <w:pPr>
        <w:spacing w:before="156" w:beforeLines="50" w:line="360" w:lineRule="auto"/>
        <w:ind w:firstLine="420"/>
        <w:rPr>
          <w:rFonts w:ascii="宋体" w:hAnsi="宋体"/>
          <w:sz w:val="24"/>
        </w:rPr>
      </w:pPr>
      <w:r>
        <w:rPr>
          <w:rFonts w:ascii="宋体" w:hAnsi="宋体"/>
          <w:sz w:val="24"/>
        </w:rPr>
        <w:t>9</w:t>
      </w:r>
      <w:r>
        <w:rPr>
          <w:rFonts w:hint="eastAsia" w:ascii="宋体" w:hAnsi="宋体"/>
          <w:sz w:val="24"/>
        </w:rPr>
        <w:t>、提交</w:t>
      </w:r>
    </w:p>
    <w:p>
      <w:pPr>
        <w:spacing w:before="156" w:beforeLines="50" w:line="360" w:lineRule="auto"/>
        <w:ind w:firstLine="420"/>
        <w:rPr>
          <w:rFonts w:ascii="宋体" w:hAnsi="宋体"/>
          <w:sz w:val="24"/>
        </w:rPr>
      </w:pPr>
      <w:r>
        <w:rPr>
          <w:rFonts w:hint="eastAsia" w:ascii="宋体" w:hAnsi="宋体"/>
          <w:sz w:val="24"/>
        </w:rPr>
        <w:t>10、弹出</w:t>
      </w:r>
      <w:r>
        <w:rPr>
          <w:rFonts w:ascii="宋体" w:hAnsi="宋体"/>
          <w:sz w:val="24"/>
        </w:rPr>
        <w:t>预约二维码界面</w:t>
      </w:r>
      <w:r>
        <w:rPr>
          <w:rFonts w:hint="eastAsia" w:ascii="宋体" w:hAnsi="宋体"/>
          <w:sz w:val="24"/>
        </w:rPr>
        <w:t>及</w:t>
      </w:r>
      <w:r>
        <w:rPr>
          <w:rFonts w:ascii="宋体" w:hAnsi="宋体"/>
          <w:sz w:val="24"/>
        </w:rPr>
        <w:t>相关提示</w:t>
      </w:r>
    </w:p>
    <w:p>
      <w:pPr>
        <w:spacing w:before="156" w:beforeLines="50" w:line="360" w:lineRule="auto"/>
        <w:ind w:firstLine="420"/>
        <w:jc w:val="center"/>
        <w:rPr>
          <w:rFonts w:ascii="宋体" w:hAnsi="宋体"/>
          <w:sz w:val="24"/>
        </w:rPr>
      </w:pPr>
      <w:r>
        <w:rPr>
          <w:rFonts w:ascii="宋体" w:hAnsi="宋体"/>
          <w:sz w:val="24"/>
        </w:rPr>
        <w:drawing>
          <wp:inline distT="0" distB="0" distL="0" distR="0">
            <wp:extent cx="2420620" cy="4304665"/>
            <wp:effectExtent l="0" t="0" r="0" b="635"/>
            <wp:docPr id="44" name="图片 44" descr="G:\应用程序数据\QQ消息\281953212\FileRecv\MobileFile\IMG_6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G:\应用程序数据\QQ消息\281953212\FileRecv\MobileFile\IMG_6287.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2425946" cy="4314212"/>
                    </a:xfrm>
                    <a:prstGeom prst="rect">
                      <a:avLst/>
                    </a:prstGeom>
                    <a:noFill/>
                    <a:ln>
                      <a:noFill/>
                    </a:ln>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10、</w:t>
      </w:r>
      <w:r>
        <w:rPr>
          <w:rFonts w:ascii="宋体" w:hAnsi="宋体"/>
          <w:sz w:val="24"/>
        </w:rPr>
        <w:t>完成</w:t>
      </w:r>
    </w:p>
    <w:p>
      <w:pPr>
        <w:pStyle w:val="4063"/>
        <w:numPr>
          <w:ilvl w:val="0"/>
          <w:numId w:val="306"/>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306"/>
        </w:numPr>
        <w:spacing w:before="156" w:beforeLines="50" w:line="360" w:lineRule="auto"/>
        <w:ind w:firstLineChars="0"/>
        <w:rPr>
          <w:rFonts w:ascii="宋体" w:hAnsi="宋体"/>
          <w:sz w:val="24"/>
        </w:rPr>
      </w:pPr>
      <w:r>
        <w:rPr>
          <w:rFonts w:hint="eastAsia" w:ascii="宋体" w:hAnsi="宋体"/>
          <w:sz w:val="24"/>
        </w:rPr>
        <w:t>业务数据</w:t>
      </w:r>
    </w:p>
    <w:p>
      <w:pPr>
        <w:spacing w:before="156" w:beforeLines="50" w:line="360" w:lineRule="auto"/>
        <w:ind w:firstLine="420"/>
        <w:rPr>
          <w:rFonts w:ascii="宋体" w:hAnsi="宋体"/>
          <w:sz w:val="24"/>
        </w:rPr>
      </w:pPr>
    </w:p>
    <w:p>
      <w:pPr>
        <w:pStyle w:val="4063"/>
        <w:numPr>
          <w:ilvl w:val="0"/>
          <w:numId w:val="306"/>
        </w:numPr>
        <w:spacing w:before="156" w:beforeLines="50" w:line="360" w:lineRule="auto"/>
        <w:ind w:firstLineChars="0"/>
        <w:rPr>
          <w:rFonts w:ascii="宋体" w:hAnsi="宋体"/>
          <w:sz w:val="24"/>
        </w:rPr>
      </w:pPr>
      <w:r>
        <w:rPr>
          <w:rFonts w:hint="eastAsia" w:ascii="宋体" w:hAnsi="宋体"/>
          <w:sz w:val="24"/>
        </w:rPr>
        <w:t>后置条件</w:t>
      </w:r>
    </w:p>
    <w:p>
      <w:pPr>
        <w:spacing w:before="156" w:beforeLines="50" w:line="360" w:lineRule="auto"/>
        <w:ind w:firstLine="420"/>
        <w:rPr>
          <w:rFonts w:ascii="宋体" w:hAnsi="宋体"/>
          <w:sz w:val="24"/>
        </w:rPr>
      </w:pPr>
    </w:p>
    <w:p>
      <w:pPr>
        <w:pStyle w:val="4063"/>
        <w:numPr>
          <w:ilvl w:val="0"/>
          <w:numId w:val="306"/>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257"/>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257"/>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257"/>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257"/>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
      <w:pPr>
        <w:pStyle w:val="3"/>
        <w:ind w:left="210" w:firstLine="420"/>
        <w:rPr>
          <w:lang w:val="en-US" w:eastAsia="zh-CN"/>
        </w:rPr>
      </w:pPr>
    </w:p>
    <w:p>
      <w:pPr>
        <w:pStyle w:val="6"/>
        <w:widowControl/>
        <w:numPr>
          <w:ilvl w:val="3"/>
          <w:numId w:val="218"/>
        </w:numPr>
        <w:tabs>
          <w:tab w:val="left" w:pos="317"/>
        </w:tabs>
        <w:adjustRightInd w:val="0"/>
        <w:snapToGrid w:val="0"/>
        <w:spacing w:before="312" w:beforeLines="100" w:after="312" w:afterLines="100"/>
        <w:rPr>
          <w:rFonts w:eastAsia="宋体"/>
          <w:b/>
          <w:sz w:val="36"/>
          <w:szCs w:val="32"/>
          <w:lang w:eastAsia="zh-CN"/>
        </w:rPr>
      </w:pPr>
      <w:r>
        <w:rPr>
          <w:rFonts w:hint="eastAsia" w:eastAsia="宋体"/>
          <w:b/>
          <w:sz w:val="36"/>
          <w:szCs w:val="32"/>
          <w:lang w:eastAsia="zh-CN"/>
        </w:rPr>
        <w:t>在线</w:t>
      </w:r>
      <w:r>
        <w:rPr>
          <w:rFonts w:eastAsia="宋体"/>
          <w:b/>
          <w:sz w:val="36"/>
          <w:szCs w:val="32"/>
          <w:lang w:eastAsia="zh-CN"/>
        </w:rPr>
        <w:t>取号</w:t>
      </w:r>
    </w:p>
    <w:p>
      <w:pPr>
        <w:pStyle w:val="4063"/>
        <w:numPr>
          <w:ilvl w:val="0"/>
          <w:numId w:val="307"/>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通过政务</w:t>
      </w:r>
      <w:r>
        <w:rPr>
          <w:rFonts w:ascii="宋体" w:hAnsi="宋体"/>
          <w:sz w:val="24"/>
        </w:rPr>
        <w:t>服务</w:t>
      </w:r>
      <w:r>
        <w:rPr>
          <w:rFonts w:hint="eastAsia" w:ascii="宋体" w:hAnsi="宋体"/>
          <w:sz w:val="24"/>
        </w:rPr>
        <w:t>微信</w:t>
      </w:r>
      <w:r>
        <w:rPr>
          <w:rFonts w:ascii="宋体" w:hAnsi="宋体"/>
          <w:sz w:val="24"/>
        </w:rPr>
        <w:t>公众号</w:t>
      </w:r>
      <w:r>
        <w:rPr>
          <w:rFonts w:hint="eastAsia" w:ascii="宋体" w:hAnsi="宋体"/>
          <w:sz w:val="24"/>
        </w:rPr>
        <w:t>进行取号</w:t>
      </w:r>
      <w:r>
        <w:rPr>
          <w:rFonts w:ascii="宋体" w:hAnsi="宋体"/>
          <w:sz w:val="24"/>
        </w:rPr>
        <w:t>。</w:t>
      </w:r>
    </w:p>
    <w:p>
      <w:pPr>
        <w:pStyle w:val="4063"/>
        <w:numPr>
          <w:ilvl w:val="0"/>
          <w:numId w:val="307"/>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政务</w:t>
      </w:r>
      <w:r>
        <w:rPr>
          <w:rFonts w:ascii="宋体" w:hAnsi="宋体"/>
          <w:sz w:val="24"/>
        </w:rPr>
        <w:t>服务</w:t>
      </w:r>
      <w:r>
        <w:rPr>
          <w:rFonts w:hint="eastAsia" w:ascii="宋体" w:hAnsi="宋体"/>
          <w:sz w:val="24"/>
        </w:rPr>
        <w:t>微信</w:t>
      </w:r>
      <w:r>
        <w:rPr>
          <w:rFonts w:ascii="宋体" w:hAnsi="宋体"/>
          <w:sz w:val="24"/>
        </w:rPr>
        <w:t>公众号用户</w:t>
      </w:r>
    </w:p>
    <w:p>
      <w:pPr>
        <w:pStyle w:val="4063"/>
        <w:numPr>
          <w:ilvl w:val="0"/>
          <w:numId w:val="307"/>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w:t>
      </w:r>
      <w:r>
        <w:rPr>
          <w:rFonts w:hint="eastAsia" w:ascii="宋体" w:hAnsi="宋体"/>
          <w:sz w:val="24"/>
        </w:rPr>
        <w:t>登录</w:t>
      </w:r>
      <w:r>
        <w:rPr>
          <w:rFonts w:ascii="宋体" w:hAnsi="宋体"/>
          <w:sz w:val="24"/>
        </w:rPr>
        <w:t>政务服务</w:t>
      </w:r>
      <w:r>
        <w:rPr>
          <w:rFonts w:hint="eastAsia" w:ascii="宋体" w:hAnsi="宋体"/>
          <w:sz w:val="24"/>
        </w:rPr>
        <w:t>微信</w:t>
      </w:r>
      <w:r>
        <w:rPr>
          <w:rFonts w:ascii="宋体" w:hAnsi="宋体"/>
          <w:sz w:val="24"/>
        </w:rPr>
        <w:t>公众号</w:t>
      </w:r>
    </w:p>
    <w:p>
      <w:pPr>
        <w:pStyle w:val="4063"/>
        <w:numPr>
          <w:ilvl w:val="0"/>
          <w:numId w:val="307"/>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w:t>
      </w:r>
      <w:r>
        <w:rPr>
          <w:rFonts w:hint="eastAsia" w:ascii="宋体" w:hAnsi="宋体"/>
          <w:sz w:val="24"/>
        </w:rPr>
        <w:t>关注</w:t>
      </w:r>
      <w:r>
        <w:rPr>
          <w:rFonts w:ascii="宋体" w:hAnsi="宋体"/>
          <w:sz w:val="24"/>
        </w:rPr>
        <w:t>政务服务微信公众号</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、点击在线</w:t>
      </w:r>
      <w:r>
        <w:rPr>
          <w:rFonts w:ascii="宋体" w:hAnsi="宋体"/>
          <w:sz w:val="24"/>
        </w:rPr>
        <w:t>取号</w:t>
      </w:r>
    </w:p>
    <w:p>
      <w:pPr>
        <w:spacing w:before="156" w:beforeLines="50" w:line="360" w:lineRule="auto"/>
        <w:ind w:firstLine="420"/>
        <w:rPr>
          <w:rFonts w:ascii="宋体" w:hAnsi="宋体"/>
          <w:sz w:val="24"/>
        </w:rPr>
      </w:pPr>
      <w:r>
        <w:rPr>
          <w:rFonts w:hint="eastAsia" w:ascii="宋体" w:hAnsi="宋体"/>
          <w:sz w:val="24"/>
        </w:rPr>
        <w:t>3、</w:t>
      </w:r>
      <w:r>
        <w:rPr>
          <w:rFonts w:ascii="宋体" w:hAnsi="宋体"/>
          <w:sz w:val="24"/>
        </w:rPr>
        <w:t>选择</w:t>
      </w:r>
      <w:r>
        <w:rPr>
          <w:rFonts w:hint="eastAsia" w:ascii="宋体" w:hAnsi="宋体"/>
          <w:sz w:val="24"/>
        </w:rPr>
        <w:t>取号业务</w:t>
      </w:r>
      <w:r>
        <w:rPr>
          <w:rFonts w:ascii="宋体" w:hAnsi="宋体"/>
          <w:sz w:val="24"/>
        </w:rPr>
        <w:t>类别</w:t>
      </w:r>
    </w:p>
    <w:p>
      <w:pPr>
        <w:spacing w:before="156" w:beforeLines="50" w:line="360" w:lineRule="auto"/>
        <w:ind w:firstLine="420"/>
        <w:jc w:val="center"/>
        <w:rPr>
          <w:rFonts w:ascii="宋体" w:hAnsi="宋体"/>
          <w:sz w:val="24"/>
        </w:rPr>
      </w:pPr>
      <w:r>
        <w:rPr>
          <w:rFonts w:ascii="宋体" w:hAnsi="宋体"/>
          <w:sz w:val="24"/>
        </w:rPr>
        <w:drawing>
          <wp:inline distT="0" distB="0" distL="0" distR="0">
            <wp:extent cx="2464435" cy="4383405"/>
            <wp:effectExtent l="0" t="0" r="0" b="0"/>
            <wp:docPr id="153" name="图片 153" descr="G:\应用程序数据\QQ消息\281953212\FileRecv\MobileFile\IMG_6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G:\应用程序数据\QQ消息\281953212\FileRecv\MobileFile\IMG_6280.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a:xfrm>
                      <a:off x="0" y="0"/>
                      <a:ext cx="2471130" cy="4394565"/>
                    </a:xfrm>
                    <a:prstGeom prst="rect">
                      <a:avLst/>
                    </a:prstGeom>
                    <a:noFill/>
                    <a:ln>
                      <a:noFill/>
                    </a:ln>
                  </pic:spPr>
                </pic:pic>
              </a:graphicData>
            </a:graphic>
          </wp:inline>
        </w:drawing>
      </w:r>
    </w:p>
    <w:p>
      <w:pPr>
        <w:spacing w:before="156" w:beforeLines="50" w:line="360" w:lineRule="auto"/>
        <w:ind w:firstLine="420"/>
        <w:rPr>
          <w:rFonts w:ascii="宋体" w:hAnsi="宋体"/>
          <w:sz w:val="24"/>
        </w:rPr>
      </w:pPr>
      <w:r>
        <w:rPr>
          <w:rFonts w:ascii="宋体" w:hAnsi="宋体"/>
          <w:sz w:val="24"/>
        </w:rPr>
        <w:t>4</w:t>
      </w:r>
      <w:r>
        <w:rPr>
          <w:rFonts w:hint="eastAsia" w:ascii="宋体" w:hAnsi="宋体"/>
          <w:sz w:val="24"/>
        </w:rPr>
        <w:t>、显示窗口</w:t>
      </w:r>
      <w:r>
        <w:rPr>
          <w:rFonts w:ascii="宋体" w:hAnsi="宋体"/>
          <w:sz w:val="24"/>
        </w:rPr>
        <w:t>办理的号码，并</w:t>
      </w:r>
      <w:r>
        <w:rPr>
          <w:rFonts w:hint="eastAsia" w:ascii="宋体" w:hAnsi="宋体"/>
          <w:sz w:val="24"/>
        </w:rPr>
        <w:t>作出</w:t>
      </w:r>
      <w:r>
        <w:rPr>
          <w:rFonts w:ascii="宋体" w:hAnsi="宋体"/>
          <w:sz w:val="24"/>
        </w:rPr>
        <w:t>温馨的提示。</w:t>
      </w:r>
    </w:p>
    <w:p>
      <w:pPr>
        <w:spacing w:before="156" w:beforeLines="50" w:line="360" w:lineRule="auto"/>
        <w:ind w:firstLine="420"/>
        <w:jc w:val="center"/>
        <w:rPr>
          <w:rFonts w:ascii="宋体" w:hAnsi="宋体"/>
          <w:sz w:val="24"/>
        </w:rPr>
      </w:pPr>
      <w:r>
        <w:rPr>
          <w:rFonts w:ascii="宋体" w:hAnsi="宋体"/>
          <w:sz w:val="24"/>
        </w:rPr>
        <w:drawing>
          <wp:inline distT="0" distB="0" distL="0" distR="0">
            <wp:extent cx="2390140" cy="4250690"/>
            <wp:effectExtent l="0" t="0" r="0" b="0"/>
            <wp:docPr id="154" name="图片 154" descr="G:\应用程序数据\QQ消息\281953212\FileRecv\MobileFile\IMG_6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G:\应用程序数据\QQ消息\281953212\FileRecv\MobileFile\IMG_6279.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a:xfrm>
                      <a:off x="0" y="0"/>
                      <a:ext cx="2399827" cy="4267763"/>
                    </a:xfrm>
                    <a:prstGeom prst="rect">
                      <a:avLst/>
                    </a:prstGeom>
                    <a:noFill/>
                    <a:ln>
                      <a:noFill/>
                    </a:ln>
                  </pic:spPr>
                </pic:pic>
              </a:graphicData>
            </a:graphic>
          </wp:inline>
        </w:drawing>
      </w:r>
    </w:p>
    <w:p>
      <w:pPr>
        <w:pStyle w:val="4063"/>
        <w:numPr>
          <w:ilvl w:val="0"/>
          <w:numId w:val="307"/>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jc w:val="center"/>
        <w:rPr>
          <w:rFonts w:ascii="宋体" w:hAnsi="宋体"/>
          <w:sz w:val="24"/>
        </w:rPr>
      </w:pPr>
      <w:r>
        <w:rPr>
          <w:rFonts w:ascii="宋体" w:hAnsi="宋体"/>
          <w:sz w:val="24"/>
        </w:rPr>
        <w:drawing>
          <wp:inline distT="0" distB="0" distL="0" distR="0">
            <wp:extent cx="2390140" cy="4250690"/>
            <wp:effectExtent l="0" t="0" r="0" b="0"/>
            <wp:docPr id="155" name="图片 155" descr="G:\应用程序数据\QQ消息\281953212\FileRecv\MobileFile\IMG_6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G:\应用程序数据\QQ消息\281953212\FileRecv\MobileFile\IMG_6279.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a:xfrm>
                      <a:off x="0" y="0"/>
                      <a:ext cx="2399827" cy="4267763"/>
                    </a:xfrm>
                    <a:prstGeom prst="rect">
                      <a:avLst/>
                    </a:prstGeom>
                    <a:noFill/>
                    <a:ln>
                      <a:noFill/>
                    </a:ln>
                  </pic:spPr>
                </pic:pic>
              </a:graphicData>
            </a:graphic>
          </wp:inline>
        </w:drawing>
      </w:r>
    </w:p>
    <w:p>
      <w:pPr>
        <w:pStyle w:val="4063"/>
        <w:numPr>
          <w:ilvl w:val="0"/>
          <w:numId w:val="307"/>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308"/>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308"/>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308"/>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308"/>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spacing w:before="156" w:beforeLines="50" w:line="360" w:lineRule="auto"/>
        <w:ind w:firstLine="420"/>
        <w:rPr>
          <w:rFonts w:ascii="宋体" w:hAnsi="宋体"/>
          <w:sz w:val="24"/>
        </w:rPr>
      </w:pPr>
    </w:p>
    <w:p>
      <w:pPr>
        <w:pStyle w:val="6"/>
        <w:widowControl/>
        <w:numPr>
          <w:ilvl w:val="3"/>
          <w:numId w:val="218"/>
        </w:numPr>
        <w:tabs>
          <w:tab w:val="left" w:pos="317"/>
        </w:tabs>
        <w:adjustRightInd w:val="0"/>
        <w:snapToGrid w:val="0"/>
        <w:spacing w:before="312" w:beforeLines="100" w:after="312" w:afterLines="100"/>
        <w:rPr>
          <w:rFonts w:eastAsia="宋体"/>
          <w:b/>
          <w:sz w:val="36"/>
          <w:szCs w:val="32"/>
          <w:lang w:eastAsia="zh-CN"/>
        </w:rPr>
      </w:pPr>
      <w:r>
        <w:rPr>
          <w:rFonts w:hint="eastAsia" w:eastAsia="宋体"/>
          <w:b/>
          <w:sz w:val="36"/>
          <w:szCs w:val="32"/>
          <w:lang w:eastAsia="zh-CN"/>
        </w:rPr>
        <w:t>高频次</w:t>
      </w:r>
      <w:r>
        <w:rPr>
          <w:rFonts w:eastAsia="宋体"/>
          <w:b/>
          <w:sz w:val="36"/>
          <w:szCs w:val="32"/>
          <w:lang w:eastAsia="zh-CN"/>
        </w:rPr>
        <w:t>办理服务</w:t>
      </w:r>
      <w:r>
        <w:rPr>
          <w:rFonts w:hint="eastAsia" w:eastAsia="宋体"/>
          <w:b/>
          <w:sz w:val="36"/>
          <w:szCs w:val="32"/>
          <w:lang w:eastAsia="zh-CN"/>
        </w:rPr>
        <w:t>（缺功能</w:t>
      </w:r>
      <w:r>
        <w:rPr>
          <w:rFonts w:eastAsia="宋体"/>
          <w:b/>
          <w:sz w:val="36"/>
          <w:szCs w:val="32"/>
          <w:lang w:eastAsia="zh-CN"/>
        </w:rPr>
        <w:t>截图</w:t>
      </w:r>
      <w:r>
        <w:rPr>
          <w:rFonts w:hint="eastAsia" w:eastAsia="宋体"/>
          <w:b/>
          <w:sz w:val="36"/>
          <w:szCs w:val="32"/>
          <w:lang w:eastAsia="zh-CN"/>
        </w:rPr>
        <w:t>）</w:t>
      </w:r>
    </w:p>
    <w:p>
      <w:pPr>
        <w:pStyle w:val="4063"/>
        <w:numPr>
          <w:ilvl w:val="0"/>
          <w:numId w:val="309"/>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通过</w:t>
      </w:r>
      <w:r>
        <w:rPr>
          <w:rFonts w:ascii="宋体" w:hAnsi="宋体"/>
          <w:sz w:val="24"/>
        </w:rPr>
        <w:t>政务服务</w:t>
      </w:r>
      <w:r>
        <w:rPr>
          <w:rFonts w:hint="eastAsia" w:ascii="宋体" w:hAnsi="宋体"/>
          <w:sz w:val="24"/>
        </w:rPr>
        <w:t>微信公众号选择高频次办理</w:t>
      </w:r>
      <w:r>
        <w:rPr>
          <w:rFonts w:ascii="宋体" w:hAnsi="宋体"/>
          <w:sz w:val="24"/>
        </w:rPr>
        <w:t>服务</w:t>
      </w:r>
      <w:r>
        <w:rPr>
          <w:rFonts w:hint="eastAsia" w:ascii="宋体" w:hAnsi="宋体"/>
          <w:sz w:val="24"/>
        </w:rPr>
        <w:t>事项</w:t>
      </w:r>
      <w:r>
        <w:rPr>
          <w:rFonts w:ascii="宋体" w:hAnsi="宋体"/>
          <w:sz w:val="24"/>
        </w:rPr>
        <w:t>进行办理</w:t>
      </w:r>
      <w:r>
        <w:rPr>
          <w:rFonts w:hint="eastAsia" w:ascii="宋体" w:hAnsi="宋体"/>
          <w:sz w:val="24"/>
        </w:rPr>
        <w:t>。</w:t>
      </w:r>
    </w:p>
    <w:p>
      <w:pPr>
        <w:pStyle w:val="4063"/>
        <w:numPr>
          <w:ilvl w:val="0"/>
          <w:numId w:val="309"/>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政务服务微信公众号</w:t>
      </w:r>
    </w:p>
    <w:p>
      <w:pPr>
        <w:pStyle w:val="4063"/>
        <w:numPr>
          <w:ilvl w:val="0"/>
          <w:numId w:val="309"/>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w:t>
      </w:r>
      <w:r>
        <w:rPr>
          <w:rFonts w:hint="eastAsia" w:ascii="宋体" w:hAnsi="宋体"/>
          <w:sz w:val="24"/>
        </w:rPr>
        <w:t>关注</w:t>
      </w:r>
      <w:r>
        <w:rPr>
          <w:rFonts w:ascii="宋体" w:hAnsi="宋体"/>
          <w:sz w:val="24"/>
        </w:rPr>
        <w:t>政务服务微信公众号</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、点击</w:t>
      </w:r>
      <w:r>
        <w:rPr>
          <w:rFonts w:ascii="宋体" w:hAnsi="宋体"/>
          <w:sz w:val="24"/>
        </w:rPr>
        <w:t>“</w:t>
      </w:r>
      <w:r>
        <w:rPr>
          <w:rFonts w:hint="eastAsia" w:ascii="宋体" w:hAnsi="宋体"/>
          <w:sz w:val="24"/>
        </w:rPr>
        <w:t>高频次办理服务</w:t>
      </w:r>
      <w:r>
        <w:rPr>
          <w:rFonts w:ascii="宋体" w:hAnsi="宋体"/>
          <w:sz w:val="24"/>
        </w:rPr>
        <w:t>”</w:t>
      </w:r>
    </w:p>
    <w:p>
      <w:pPr>
        <w:spacing w:before="156" w:beforeLines="50" w:line="360" w:lineRule="auto"/>
        <w:ind w:firstLine="420"/>
        <w:rPr>
          <w:rFonts w:ascii="宋体" w:hAnsi="宋体"/>
          <w:sz w:val="24"/>
        </w:rPr>
      </w:pPr>
      <w:r>
        <w:rPr>
          <w:rFonts w:ascii="宋体" w:hAnsi="宋体"/>
          <w:sz w:val="24"/>
        </w:rPr>
        <w:t>4</w:t>
      </w:r>
      <w:r>
        <w:rPr>
          <w:rFonts w:hint="eastAsia" w:ascii="宋体" w:hAnsi="宋体"/>
          <w:sz w:val="24"/>
        </w:rPr>
        <w:t>、输入</w:t>
      </w:r>
      <w:r>
        <w:rPr>
          <w:rFonts w:ascii="宋体" w:hAnsi="宋体"/>
          <w:sz w:val="24"/>
        </w:rPr>
        <w:t>条件</w:t>
      </w:r>
      <w:r>
        <w:rPr>
          <w:rFonts w:hint="eastAsia" w:ascii="宋体" w:hAnsi="宋体"/>
          <w:sz w:val="24"/>
        </w:rPr>
        <w:t>检索高频次办理</w:t>
      </w:r>
      <w:r>
        <w:rPr>
          <w:rFonts w:ascii="宋体" w:hAnsi="宋体"/>
          <w:sz w:val="24"/>
        </w:rPr>
        <w:t>服务中的事项。</w:t>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w:t>
      </w:r>
      <w:r>
        <w:rPr>
          <w:rFonts w:ascii="宋体" w:hAnsi="宋体"/>
          <w:sz w:val="24"/>
        </w:rPr>
        <w:t>点击</w:t>
      </w:r>
      <w:r>
        <w:rPr>
          <w:rFonts w:hint="eastAsia" w:ascii="宋体" w:hAnsi="宋体"/>
          <w:sz w:val="24"/>
        </w:rPr>
        <w:t>“高频次办理</w:t>
      </w:r>
      <w:r>
        <w:rPr>
          <w:rFonts w:ascii="宋体" w:hAnsi="宋体"/>
          <w:sz w:val="24"/>
        </w:rPr>
        <w:t>服务</w:t>
      </w:r>
      <w:r>
        <w:rPr>
          <w:rFonts w:hint="eastAsia" w:ascii="宋体" w:hAnsi="宋体"/>
          <w:sz w:val="24"/>
        </w:rPr>
        <w:t>”搜索结果</w:t>
      </w:r>
      <w:r>
        <w:rPr>
          <w:rFonts w:ascii="宋体" w:hAnsi="宋体"/>
          <w:sz w:val="24"/>
        </w:rPr>
        <w:t>中的事项。</w:t>
      </w:r>
    </w:p>
    <w:p>
      <w:pPr>
        <w:spacing w:before="156" w:beforeLines="50" w:line="360" w:lineRule="auto"/>
        <w:ind w:firstLine="420"/>
        <w:rPr>
          <w:rFonts w:ascii="宋体" w:hAnsi="宋体"/>
          <w:sz w:val="24"/>
        </w:rPr>
      </w:pPr>
      <w:r>
        <w:rPr>
          <w:rFonts w:hint="eastAsia" w:ascii="宋体" w:hAnsi="宋体"/>
          <w:sz w:val="24"/>
        </w:rPr>
        <w:t>6、填写</w:t>
      </w:r>
      <w:r>
        <w:rPr>
          <w:rFonts w:ascii="宋体" w:hAnsi="宋体"/>
          <w:sz w:val="24"/>
        </w:rPr>
        <w:t>表单</w:t>
      </w:r>
    </w:p>
    <w:p>
      <w:pPr>
        <w:spacing w:before="156" w:beforeLines="50" w:line="360" w:lineRule="auto"/>
        <w:ind w:firstLine="420"/>
        <w:rPr>
          <w:rFonts w:ascii="宋体" w:hAnsi="宋体"/>
          <w:sz w:val="24"/>
        </w:rPr>
      </w:pPr>
      <w:r>
        <w:rPr>
          <w:rFonts w:hint="eastAsia" w:ascii="宋体" w:hAnsi="宋体"/>
          <w:sz w:val="24"/>
        </w:rPr>
        <w:t>7、</w:t>
      </w:r>
      <w:r>
        <w:rPr>
          <w:rFonts w:ascii="宋体" w:hAnsi="宋体"/>
          <w:sz w:val="24"/>
        </w:rPr>
        <w:t>上传附件材料</w:t>
      </w:r>
    </w:p>
    <w:p>
      <w:pPr>
        <w:spacing w:before="156" w:beforeLines="50" w:line="360" w:lineRule="auto"/>
        <w:ind w:firstLine="420"/>
        <w:rPr>
          <w:rFonts w:ascii="宋体" w:hAnsi="宋体"/>
          <w:sz w:val="24"/>
        </w:rPr>
      </w:pPr>
      <w:r>
        <w:rPr>
          <w:rFonts w:hint="eastAsia" w:ascii="宋体" w:hAnsi="宋体"/>
          <w:sz w:val="24"/>
        </w:rPr>
        <w:t>8、</w:t>
      </w:r>
      <w:r>
        <w:rPr>
          <w:rFonts w:ascii="宋体" w:hAnsi="宋体"/>
          <w:sz w:val="24"/>
        </w:rPr>
        <w:t>结束。</w:t>
      </w:r>
    </w:p>
    <w:p>
      <w:pPr>
        <w:pStyle w:val="4063"/>
        <w:numPr>
          <w:ilvl w:val="0"/>
          <w:numId w:val="309"/>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309"/>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310"/>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310"/>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310"/>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310"/>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szCs w:val="32"/>
          <w:lang w:eastAsia="zh-CN"/>
        </w:rPr>
      </w:pPr>
      <w:r>
        <w:rPr>
          <w:rFonts w:hint="eastAsia" w:eastAsia="宋体"/>
          <w:b/>
          <w:sz w:val="36"/>
          <w:szCs w:val="32"/>
          <w:lang w:eastAsia="zh-CN"/>
        </w:rPr>
        <w:t>办事</w:t>
      </w:r>
      <w:r>
        <w:rPr>
          <w:rFonts w:eastAsia="宋体"/>
          <w:b/>
          <w:sz w:val="36"/>
          <w:szCs w:val="32"/>
          <w:lang w:eastAsia="zh-CN"/>
        </w:rPr>
        <w:t>大厅导航</w:t>
      </w:r>
    </w:p>
    <w:p>
      <w:pPr>
        <w:pStyle w:val="4063"/>
        <w:numPr>
          <w:ilvl w:val="0"/>
          <w:numId w:val="311"/>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通过政务</w:t>
      </w:r>
      <w:r>
        <w:rPr>
          <w:rFonts w:ascii="宋体" w:hAnsi="宋体"/>
          <w:sz w:val="24"/>
        </w:rPr>
        <w:t>服务</w:t>
      </w:r>
      <w:r>
        <w:rPr>
          <w:rFonts w:hint="eastAsia" w:ascii="宋体" w:hAnsi="宋体"/>
          <w:sz w:val="24"/>
        </w:rPr>
        <w:t>微信公众号指引</w:t>
      </w:r>
      <w:r>
        <w:rPr>
          <w:rFonts w:ascii="宋体" w:hAnsi="宋体"/>
          <w:sz w:val="24"/>
        </w:rPr>
        <w:t>用户到</w:t>
      </w:r>
      <w:r>
        <w:rPr>
          <w:rFonts w:hint="eastAsia" w:ascii="宋体" w:hAnsi="宋体"/>
          <w:sz w:val="24"/>
        </w:rPr>
        <w:t>实体</w:t>
      </w:r>
      <w:r>
        <w:rPr>
          <w:rFonts w:ascii="宋体" w:hAnsi="宋体"/>
          <w:sz w:val="24"/>
        </w:rPr>
        <w:t>的办事大厅</w:t>
      </w:r>
      <w:r>
        <w:rPr>
          <w:rFonts w:hint="eastAsia" w:ascii="宋体" w:hAnsi="宋体"/>
          <w:sz w:val="24"/>
        </w:rPr>
        <w:t>的</w:t>
      </w:r>
      <w:r>
        <w:rPr>
          <w:rFonts w:ascii="宋体" w:hAnsi="宋体"/>
          <w:sz w:val="24"/>
        </w:rPr>
        <w:t>交通路线</w:t>
      </w:r>
      <w:r>
        <w:rPr>
          <w:rFonts w:hint="eastAsia" w:ascii="宋体" w:hAnsi="宋体"/>
          <w:sz w:val="24"/>
        </w:rPr>
        <w:t>。</w:t>
      </w:r>
    </w:p>
    <w:p>
      <w:pPr>
        <w:pStyle w:val="4063"/>
        <w:numPr>
          <w:ilvl w:val="0"/>
          <w:numId w:val="311"/>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政务</w:t>
      </w:r>
      <w:r>
        <w:rPr>
          <w:rFonts w:ascii="宋体" w:hAnsi="宋体"/>
          <w:sz w:val="24"/>
        </w:rPr>
        <w:t>服务</w:t>
      </w:r>
      <w:r>
        <w:rPr>
          <w:rFonts w:hint="eastAsia" w:ascii="宋体" w:hAnsi="宋体"/>
          <w:sz w:val="24"/>
        </w:rPr>
        <w:t>微信公众号</w:t>
      </w:r>
      <w:r>
        <w:rPr>
          <w:rFonts w:ascii="宋体" w:hAnsi="宋体"/>
          <w:sz w:val="24"/>
        </w:rPr>
        <w:t>用户</w:t>
      </w:r>
    </w:p>
    <w:p>
      <w:pPr>
        <w:pStyle w:val="4063"/>
        <w:numPr>
          <w:ilvl w:val="0"/>
          <w:numId w:val="311"/>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w:t>
      </w:r>
      <w:r>
        <w:rPr>
          <w:rFonts w:hint="eastAsia" w:ascii="宋体" w:hAnsi="宋体"/>
          <w:sz w:val="24"/>
        </w:rPr>
        <w:t>关注</w:t>
      </w:r>
      <w:r>
        <w:rPr>
          <w:rFonts w:ascii="宋体" w:hAnsi="宋体"/>
          <w:sz w:val="24"/>
        </w:rPr>
        <w:t>政务服务</w:t>
      </w:r>
      <w:r>
        <w:rPr>
          <w:rFonts w:hint="eastAsia" w:ascii="宋体" w:hAnsi="宋体"/>
          <w:sz w:val="24"/>
        </w:rPr>
        <w:t>微信公众号</w:t>
      </w:r>
    </w:p>
    <w:p>
      <w:pPr>
        <w:pStyle w:val="4063"/>
        <w:numPr>
          <w:ilvl w:val="0"/>
          <w:numId w:val="311"/>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1、用户关注政务</w:t>
      </w:r>
      <w:r>
        <w:rPr>
          <w:rFonts w:ascii="宋体" w:hAnsi="宋体"/>
          <w:sz w:val="24"/>
        </w:rPr>
        <w:t>服务微信公众号</w:t>
      </w:r>
    </w:p>
    <w:p>
      <w:pPr>
        <w:spacing w:before="156" w:beforeLines="50" w:line="360" w:lineRule="auto"/>
        <w:ind w:firstLine="420"/>
        <w:rPr>
          <w:rFonts w:ascii="宋体" w:hAnsi="宋体"/>
          <w:sz w:val="24"/>
        </w:rPr>
      </w:pPr>
      <w:r>
        <w:rPr>
          <w:rFonts w:hint="eastAsia" w:ascii="宋体" w:hAnsi="宋体"/>
          <w:sz w:val="24"/>
        </w:rPr>
        <w:t>2、进入政务</w:t>
      </w:r>
      <w:r>
        <w:rPr>
          <w:rFonts w:ascii="宋体" w:hAnsi="宋体"/>
          <w:sz w:val="24"/>
        </w:rPr>
        <w:t>服务微信公众号</w:t>
      </w:r>
    </w:p>
    <w:p>
      <w:pPr>
        <w:spacing w:before="156" w:beforeLines="50" w:line="360" w:lineRule="auto"/>
        <w:ind w:firstLine="420"/>
        <w:rPr>
          <w:rFonts w:ascii="宋体" w:hAnsi="宋体"/>
          <w:sz w:val="24"/>
        </w:rPr>
      </w:pPr>
      <w:r>
        <w:rPr>
          <w:rFonts w:hint="eastAsia" w:ascii="宋体" w:hAnsi="宋体"/>
          <w:sz w:val="24"/>
        </w:rPr>
        <w:t>3、点击“办事</w:t>
      </w:r>
      <w:r>
        <w:rPr>
          <w:rFonts w:ascii="宋体" w:hAnsi="宋体"/>
          <w:sz w:val="24"/>
        </w:rPr>
        <w:t>大厅导航</w:t>
      </w:r>
      <w:r>
        <w:rPr>
          <w:rFonts w:hint="eastAsia" w:ascii="宋体" w:hAnsi="宋体"/>
          <w:sz w:val="24"/>
        </w:rPr>
        <w:t>”</w:t>
      </w:r>
    </w:p>
    <w:p>
      <w:pPr>
        <w:spacing w:before="156" w:beforeLines="50" w:line="360" w:lineRule="auto"/>
        <w:ind w:firstLine="420"/>
        <w:jc w:val="center"/>
        <w:rPr>
          <w:rFonts w:ascii="宋体" w:hAnsi="宋体"/>
          <w:sz w:val="24"/>
        </w:rPr>
      </w:pPr>
      <w:r>
        <w:rPr>
          <w:rFonts w:ascii="宋体" w:hAnsi="宋体"/>
          <w:sz w:val="24"/>
        </w:rPr>
        <w:drawing>
          <wp:inline distT="0" distB="0" distL="0" distR="0">
            <wp:extent cx="2056130" cy="3656965"/>
            <wp:effectExtent l="0" t="0" r="1270" b="635"/>
            <wp:docPr id="148" name="图片 148" descr="G:\应用程序数据\QQ消息\281953212\FileRecv\MobileFile\IMG_6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G:\应用程序数据\QQ消息\281953212\FileRecv\MobileFile\IMG_6274.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2062434" cy="3667755"/>
                    </a:xfrm>
                    <a:prstGeom prst="rect">
                      <a:avLst/>
                    </a:prstGeom>
                    <a:noFill/>
                    <a:ln>
                      <a:noFill/>
                    </a:ln>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4、进入东莞市</w:t>
      </w:r>
      <w:r>
        <w:rPr>
          <w:rFonts w:ascii="宋体" w:hAnsi="宋体"/>
          <w:sz w:val="24"/>
        </w:rPr>
        <w:t>办事大厅</w:t>
      </w:r>
      <w:r>
        <w:rPr>
          <w:rFonts w:hint="eastAsia" w:ascii="宋体" w:hAnsi="宋体"/>
          <w:sz w:val="24"/>
        </w:rPr>
        <w:t>列表</w:t>
      </w:r>
      <w:r>
        <w:rPr>
          <w:rFonts w:ascii="宋体" w:hAnsi="宋体"/>
          <w:sz w:val="24"/>
        </w:rPr>
        <w:t>页面</w:t>
      </w:r>
    </w:p>
    <w:p>
      <w:pPr>
        <w:spacing w:before="156" w:beforeLines="50" w:line="360" w:lineRule="auto"/>
        <w:ind w:firstLine="420"/>
        <w:jc w:val="center"/>
        <w:rPr>
          <w:rFonts w:ascii="宋体" w:hAnsi="宋体"/>
          <w:sz w:val="24"/>
        </w:rPr>
      </w:pPr>
      <w:r>
        <w:rPr>
          <w:rFonts w:ascii="宋体" w:hAnsi="宋体"/>
          <w:sz w:val="24"/>
        </w:rPr>
        <w:drawing>
          <wp:inline distT="0" distB="0" distL="0" distR="0">
            <wp:extent cx="1956435" cy="3479800"/>
            <wp:effectExtent l="0" t="0" r="5715" b="6350"/>
            <wp:docPr id="149" name="图片 149" descr="G:\应用程序数据\QQ消息\281953212\FileRecv\MobileFile\IMG_6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G:\应用程序数据\QQ消息\281953212\FileRecv\MobileFile\IMG_6275.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1963357" cy="3491560"/>
                    </a:xfrm>
                    <a:prstGeom prst="rect">
                      <a:avLst/>
                    </a:prstGeom>
                    <a:noFill/>
                    <a:ln>
                      <a:noFill/>
                    </a:ln>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5、输入办事大厅</w:t>
      </w:r>
      <w:r>
        <w:rPr>
          <w:rFonts w:ascii="宋体" w:hAnsi="宋体"/>
          <w:sz w:val="24"/>
        </w:rPr>
        <w:t>名称关键字</w:t>
      </w:r>
      <w:r>
        <w:rPr>
          <w:rFonts w:hint="eastAsia" w:ascii="宋体" w:hAnsi="宋体"/>
          <w:sz w:val="24"/>
        </w:rPr>
        <w:t>进行</w:t>
      </w:r>
      <w:r>
        <w:rPr>
          <w:rFonts w:ascii="宋体" w:hAnsi="宋体"/>
          <w:sz w:val="24"/>
        </w:rPr>
        <w:t>查询</w:t>
      </w:r>
    </w:p>
    <w:p>
      <w:pPr>
        <w:spacing w:before="156" w:beforeLines="50" w:line="360" w:lineRule="auto"/>
        <w:ind w:firstLine="420"/>
        <w:rPr>
          <w:rFonts w:ascii="宋体" w:hAnsi="宋体"/>
          <w:sz w:val="24"/>
        </w:rPr>
      </w:pPr>
      <w:r>
        <w:rPr>
          <w:rFonts w:ascii="宋体" w:hAnsi="宋体"/>
          <w:sz w:val="24"/>
        </w:rPr>
        <w:t>6</w:t>
      </w:r>
      <w:r>
        <w:rPr>
          <w:rFonts w:hint="eastAsia" w:ascii="宋体" w:hAnsi="宋体"/>
          <w:sz w:val="24"/>
        </w:rPr>
        <w:t>、从</w:t>
      </w:r>
      <w:r>
        <w:rPr>
          <w:rFonts w:ascii="宋体" w:hAnsi="宋体"/>
          <w:sz w:val="24"/>
        </w:rPr>
        <w:t>查询结果中选择对应的办事大厅</w:t>
      </w:r>
    </w:p>
    <w:p>
      <w:pPr>
        <w:spacing w:before="156" w:beforeLines="50" w:line="360" w:lineRule="auto"/>
        <w:ind w:firstLine="420"/>
        <w:rPr>
          <w:rFonts w:ascii="宋体" w:hAnsi="宋体"/>
          <w:sz w:val="24"/>
        </w:rPr>
      </w:pPr>
      <w:r>
        <w:rPr>
          <w:rFonts w:hint="eastAsia" w:ascii="宋体" w:hAnsi="宋体"/>
          <w:sz w:val="24"/>
        </w:rPr>
        <w:t>7、显示</w:t>
      </w:r>
      <w:r>
        <w:rPr>
          <w:rFonts w:ascii="宋体" w:hAnsi="宋体"/>
          <w:sz w:val="24"/>
        </w:rPr>
        <w:t>该办事大厅的</w:t>
      </w:r>
      <w:r>
        <w:rPr>
          <w:rFonts w:hint="eastAsia" w:ascii="宋体" w:hAnsi="宋体"/>
          <w:sz w:val="24"/>
        </w:rPr>
        <w:t>地理</w:t>
      </w:r>
      <w:r>
        <w:rPr>
          <w:rFonts w:ascii="宋体" w:hAnsi="宋体"/>
          <w:sz w:val="24"/>
        </w:rPr>
        <w:t>位置及交通路线</w:t>
      </w:r>
      <w:r>
        <w:rPr>
          <w:rFonts w:hint="eastAsia" w:ascii="宋体" w:hAnsi="宋体"/>
          <w:sz w:val="24"/>
        </w:rPr>
        <w:t>。</w:t>
      </w:r>
    </w:p>
    <w:p>
      <w:pPr>
        <w:spacing w:before="156" w:beforeLines="50" w:line="360" w:lineRule="auto"/>
        <w:ind w:firstLine="420"/>
        <w:jc w:val="center"/>
        <w:rPr>
          <w:rFonts w:ascii="宋体" w:hAnsi="宋体"/>
          <w:sz w:val="24"/>
        </w:rPr>
      </w:pPr>
      <w:r>
        <w:rPr>
          <w:rFonts w:ascii="宋体" w:hAnsi="宋体"/>
          <w:sz w:val="24"/>
        </w:rPr>
        <w:drawing>
          <wp:inline distT="0" distB="0" distL="0" distR="0">
            <wp:extent cx="2402840" cy="4273550"/>
            <wp:effectExtent l="0" t="0" r="0" b="0"/>
            <wp:docPr id="151" name="图片 151" descr="G:\应用程序数据\QQ消息\281953212\FileRecv\MobileFile\IMG_6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G:\应用程序数据\QQ消息\281953212\FileRecv\MobileFile\IMG_6278.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2407358" cy="4281155"/>
                    </a:xfrm>
                    <a:prstGeom prst="rect">
                      <a:avLst/>
                    </a:prstGeom>
                    <a:noFill/>
                    <a:ln>
                      <a:noFill/>
                    </a:ln>
                  </pic:spPr>
                </pic:pic>
              </a:graphicData>
            </a:graphic>
          </wp:inline>
        </w:drawing>
      </w:r>
    </w:p>
    <w:p>
      <w:pPr>
        <w:spacing w:before="156" w:beforeLines="50" w:line="360" w:lineRule="auto"/>
        <w:ind w:firstLine="420"/>
        <w:rPr>
          <w:rFonts w:ascii="宋体" w:hAnsi="宋体"/>
          <w:sz w:val="24"/>
        </w:rPr>
      </w:pPr>
      <w:r>
        <w:rPr>
          <w:rFonts w:ascii="宋体" w:hAnsi="宋体"/>
          <w:sz w:val="24"/>
        </w:rPr>
        <w:t>8</w:t>
      </w:r>
      <w:r>
        <w:rPr>
          <w:rFonts w:hint="eastAsia" w:ascii="宋体" w:hAnsi="宋体"/>
          <w:sz w:val="24"/>
        </w:rPr>
        <w:t>、</w:t>
      </w:r>
      <w:r>
        <w:rPr>
          <w:rFonts w:ascii="宋体" w:hAnsi="宋体"/>
          <w:sz w:val="24"/>
        </w:rPr>
        <w:t>选择导航应用程序</w:t>
      </w:r>
      <w:r>
        <w:rPr>
          <w:rFonts w:hint="eastAsia" w:ascii="宋体" w:hAnsi="宋体"/>
          <w:sz w:val="24"/>
        </w:rPr>
        <w:t>。</w:t>
      </w:r>
    </w:p>
    <w:p>
      <w:pPr>
        <w:spacing w:before="156" w:beforeLines="50" w:line="360" w:lineRule="auto"/>
        <w:ind w:firstLine="420"/>
        <w:rPr>
          <w:rFonts w:ascii="宋体" w:hAnsi="宋体"/>
          <w:sz w:val="24"/>
        </w:rPr>
      </w:pPr>
    </w:p>
    <w:p>
      <w:pPr>
        <w:spacing w:before="156" w:beforeLines="50" w:line="360" w:lineRule="auto"/>
        <w:ind w:firstLine="420"/>
        <w:jc w:val="center"/>
        <w:rPr>
          <w:rFonts w:ascii="宋体" w:hAnsi="宋体"/>
          <w:sz w:val="24"/>
        </w:rPr>
      </w:pPr>
      <w:r>
        <w:rPr>
          <w:rFonts w:ascii="宋体" w:hAnsi="宋体"/>
          <w:sz w:val="24"/>
        </w:rPr>
        <w:drawing>
          <wp:inline distT="0" distB="0" distL="0" distR="0">
            <wp:extent cx="2265680" cy="4029710"/>
            <wp:effectExtent l="0" t="0" r="1270" b="8890"/>
            <wp:docPr id="152" name="图片 152" descr="G:\应用程序数据\QQ消息\281953212\FileRecv\MobileFile\IMG_6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G:\应用程序数据\QQ消息\281953212\FileRecv\MobileFile\IMG_6277.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2273502" cy="4043111"/>
                    </a:xfrm>
                    <a:prstGeom prst="rect">
                      <a:avLst/>
                    </a:prstGeom>
                    <a:noFill/>
                    <a:ln>
                      <a:noFill/>
                    </a:ln>
                  </pic:spPr>
                </pic:pic>
              </a:graphicData>
            </a:graphic>
          </wp:inline>
        </w:drawing>
      </w:r>
    </w:p>
    <w:p>
      <w:pPr>
        <w:pStyle w:val="4063"/>
        <w:numPr>
          <w:ilvl w:val="0"/>
          <w:numId w:val="311"/>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jc w:val="center"/>
        <w:rPr>
          <w:rFonts w:ascii="宋体" w:hAnsi="宋体"/>
          <w:sz w:val="24"/>
        </w:rPr>
      </w:pPr>
      <w:r>
        <w:rPr>
          <w:rFonts w:ascii="宋体" w:hAnsi="宋体"/>
          <w:sz w:val="24"/>
        </w:rPr>
        <w:drawing>
          <wp:inline distT="0" distB="0" distL="0" distR="0">
            <wp:extent cx="2124075" cy="3776980"/>
            <wp:effectExtent l="0" t="0" r="0" b="0"/>
            <wp:docPr id="150" name="图片 150" descr="G:\应用程序数据\QQ消息\281953212\FileRecv\MobileFile\IMG_6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G:\应用程序数据\QQ消息\281953212\FileRecv\MobileFile\IMG_6276.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2130478" cy="3788762"/>
                    </a:xfrm>
                    <a:prstGeom prst="rect">
                      <a:avLst/>
                    </a:prstGeom>
                    <a:noFill/>
                    <a:ln>
                      <a:noFill/>
                    </a:ln>
                  </pic:spPr>
                </pic:pic>
              </a:graphicData>
            </a:graphic>
          </wp:inline>
        </w:drawing>
      </w:r>
    </w:p>
    <w:p>
      <w:pPr>
        <w:pStyle w:val="4063"/>
        <w:numPr>
          <w:ilvl w:val="0"/>
          <w:numId w:val="311"/>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312"/>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312"/>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312"/>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312"/>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spacing w:before="156" w:beforeLines="50" w:line="360" w:lineRule="auto"/>
        <w:ind w:firstLine="420"/>
        <w:rPr>
          <w:rFonts w:ascii="宋体" w:hAnsi="宋体"/>
          <w:sz w:val="24"/>
        </w:rPr>
      </w:pP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153" w:name="_Toc523754275"/>
      <w:r>
        <w:rPr>
          <w:rFonts w:hint="eastAsia" w:eastAsia="宋体"/>
          <w:b/>
          <w:sz w:val="36"/>
        </w:rPr>
        <w:t>内容多渠道统一发布</w:t>
      </w:r>
      <w:bookmarkEnd w:id="153"/>
      <w:r>
        <w:rPr>
          <w:rFonts w:hint="eastAsia" w:eastAsia="宋体"/>
          <w:b/>
          <w:sz w:val="36"/>
          <w:lang w:eastAsia="zh-CN"/>
        </w:rPr>
        <w:t>（YDYY</w:t>
      </w:r>
      <w:r>
        <w:rPr>
          <w:rFonts w:eastAsia="宋体"/>
          <w:b/>
          <w:sz w:val="36"/>
          <w:lang w:eastAsia="zh-CN"/>
        </w:rPr>
        <w:t>009</w:t>
      </w:r>
      <w:r>
        <w:rPr>
          <w:rFonts w:hint="eastAsia" w:eastAsia="宋体"/>
          <w:b/>
          <w:sz w:val="36"/>
          <w:lang w:eastAsia="zh-CN"/>
        </w:rPr>
        <w:t>）</w:t>
      </w:r>
    </w:p>
    <w:p>
      <w:pPr>
        <w:spacing w:before="156" w:beforeLines="50" w:line="360" w:lineRule="auto"/>
        <w:ind w:firstLine="420"/>
        <w:rPr>
          <w:rFonts w:ascii="宋体" w:hAnsi="宋体"/>
          <w:sz w:val="24"/>
        </w:rPr>
      </w:pPr>
      <w:r>
        <w:rPr>
          <w:rFonts w:hint="eastAsia" w:ascii="宋体" w:hAnsi="宋体"/>
          <w:sz w:val="24"/>
        </w:rPr>
        <w:t>政务服务APP及微信公众号与网上大厅东莞分厅、政府门户网站等多渠道的政务服务内容统一发布、一键排版、多维展示。</w:t>
      </w:r>
    </w:p>
    <w:p>
      <w:pPr>
        <w:pStyle w:val="6"/>
        <w:widowControl/>
        <w:numPr>
          <w:ilvl w:val="3"/>
          <w:numId w:val="218"/>
        </w:numPr>
        <w:tabs>
          <w:tab w:val="left" w:pos="317"/>
        </w:tabs>
        <w:adjustRightInd w:val="0"/>
        <w:snapToGrid w:val="0"/>
        <w:spacing w:before="312" w:beforeLines="100" w:after="312" w:afterLines="100"/>
        <w:rPr>
          <w:rFonts w:eastAsia="宋体"/>
          <w:b/>
          <w:sz w:val="36"/>
        </w:rPr>
      </w:pPr>
      <w:r>
        <w:rPr>
          <w:rFonts w:hint="eastAsia" w:eastAsia="宋体"/>
          <w:b/>
          <w:sz w:val="36"/>
        </w:rPr>
        <w:t>统一</w:t>
      </w:r>
      <w:r>
        <w:rPr>
          <w:rFonts w:eastAsia="宋体"/>
          <w:b/>
          <w:sz w:val="36"/>
        </w:rPr>
        <w:t>发布</w:t>
      </w:r>
      <w:r>
        <w:rPr>
          <w:rFonts w:hint="eastAsia" w:eastAsia="宋体"/>
          <w:b/>
          <w:sz w:val="36"/>
          <w:lang w:eastAsia="zh-CN"/>
        </w:rPr>
        <w:t>（缺</w:t>
      </w:r>
      <w:r>
        <w:rPr>
          <w:rFonts w:eastAsia="宋体"/>
          <w:b/>
          <w:sz w:val="36"/>
          <w:lang w:eastAsia="zh-CN"/>
        </w:rPr>
        <w:t>功能截图</w:t>
      </w:r>
      <w:r>
        <w:rPr>
          <w:rFonts w:hint="eastAsia" w:eastAsia="宋体"/>
          <w:b/>
          <w:sz w:val="36"/>
          <w:lang w:eastAsia="zh-CN"/>
        </w:rPr>
        <w:t>）</w:t>
      </w:r>
    </w:p>
    <w:p>
      <w:pPr>
        <w:pStyle w:val="4063"/>
        <w:numPr>
          <w:ilvl w:val="0"/>
          <w:numId w:val="313"/>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提供政务服务APP及微信公众号、网上大厅东莞分厅、政府门户网站等多渠道的政务服务内容的</w:t>
      </w:r>
      <w:r>
        <w:rPr>
          <w:rFonts w:ascii="宋体" w:hAnsi="宋体"/>
          <w:sz w:val="24"/>
        </w:rPr>
        <w:t>静态类消息（</w:t>
      </w:r>
      <w:r>
        <w:rPr>
          <w:rFonts w:hint="eastAsia" w:ascii="宋体" w:hAnsi="宋体"/>
          <w:sz w:val="24"/>
        </w:rPr>
        <w:t>或文章</w:t>
      </w:r>
      <w:r>
        <w:rPr>
          <w:rFonts w:ascii="宋体" w:hAnsi="宋体"/>
          <w:sz w:val="24"/>
        </w:rPr>
        <w:t>）</w:t>
      </w:r>
      <w:r>
        <w:rPr>
          <w:rFonts w:hint="eastAsia" w:ascii="宋体" w:hAnsi="宋体"/>
          <w:sz w:val="24"/>
        </w:rPr>
        <w:t>由</w:t>
      </w:r>
      <w:r>
        <w:rPr>
          <w:rFonts w:ascii="宋体" w:hAnsi="宋体"/>
          <w:sz w:val="24"/>
        </w:rPr>
        <w:t>一个</w:t>
      </w:r>
      <w:r>
        <w:rPr>
          <w:rFonts w:hint="eastAsia" w:ascii="宋体" w:hAnsi="宋体"/>
          <w:sz w:val="24"/>
        </w:rPr>
        <w:t>管理</w:t>
      </w:r>
      <w:r>
        <w:rPr>
          <w:rFonts w:ascii="宋体" w:hAnsi="宋体"/>
          <w:sz w:val="24"/>
        </w:rPr>
        <w:t>后台进行</w:t>
      </w:r>
      <w:r>
        <w:rPr>
          <w:rFonts w:hint="eastAsia" w:ascii="宋体" w:hAnsi="宋体"/>
          <w:sz w:val="24"/>
        </w:rPr>
        <w:t>统一</w:t>
      </w:r>
      <w:r>
        <w:rPr>
          <w:rFonts w:ascii="宋体" w:hAnsi="宋体"/>
          <w:sz w:val="24"/>
        </w:rPr>
        <w:t>发布。</w:t>
      </w:r>
    </w:p>
    <w:p>
      <w:pPr>
        <w:pStyle w:val="4063"/>
        <w:numPr>
          <w:ilvl w:val="0"/>
          <w:numId w:val="313"/>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后台</w:t>
      </w:r>
      <w:r>
        <w:rPr>
          <w:rFonts w:ascii="宋体" w:hAnsi="宋体"/>
          <w:sz w:val="24"/>
        </w:rPr>
        <w:t>管理员</w:t>
      </w:r>
    </w:p>
    <w:p>
      <w:pPr>
        <w:pStyle w:val="4063"/>
        <w:numPr>
          <w:ilvl w:val="0"/>
          <w:numId w:val="313"/>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后台</w:t>
      </w:r>
      <w:r>
        <w:rPr>
          <w:rFonts w:ascii="宋体" w:hAnsi="宋体"/>
          <w:sz w:val="24"/>
        </w:rPr>
        <w:t>管理员已经登录系统后台</w:t>
      </w:r>
    </w:p>
    <w:p>
      <w:pPr>
        <w:pStyle w:val="4063"/>
        <w:numPr>
          <w:ilvl w:val="0"/>
          <w:numId w:val="313"/>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w:t>
      </w:r>
      <w:r>
        <w:rPr>
          <w:rFonts w:ascii="宋体" w:hAnsi="宋体"/>
          <w:sz w:val="24"/>
        </w:rPr>
        <w:t>登录</w:t>
      </w:r>
    </w:p>
    <w:p>
      <w:pPr>
        <w:spacing w:before="156" w:beforeLines="50" w:line="360" w:lineRule="auto"/>
        <w:ind w:firstLine="420"/>
        <w:rPr>
          <w:rFonts w:ascii="宋体" w:hAnsi="宋体"/>
          <w:sz w:val="24"/>
        </w:rPr>
      </w:pPr>
      <w:r>
        <w:rPr>
          <w:rFonts w:hint="eastAsia" w:ascii="宋体" w:hAnsi="宋体"/>
          <w:sz w:val="24"/>
        </w:rPr>
        <w:t>2、</w:t>
      </w:r>
      <w:r>
        <w:rPr>
          <w:rFonts w:ascii="宋体" w:hAnsi="宋体"/>
          <w:sz w:val="24"/>
        </w:rPr>
        <w:t>打开内容统一发布后台</w:t>
      </w:r>
    </w:p>
    <w:p>
      <w:pPr>
        <w:spacing w:before="156" w:beforeLines="50" w:line="360" w:lineRule="auto"/>
        <w:ind w:firstLine="420"/>
        <w:rPr>
          <w:rFonts w:ascii="宋体" w:hAnsi="宋体"/>
          <w:sz w:val="24"/>
        </w:rPr>
      </w:pPr>
      <w:r>
        <w:rPr>
          <w:rFonts w:hint="eastAsia" w:ascii="宋体" w:hAnsi="宋体"/>
          <w:sz w:val="24"/>
        </w:rPr>
        <w:t>3、编辑</w:t>
      </w:r>
      <w:r>
        <w:rPr>
          <w:rFonts w:ascii="宋体" w:hAnsi="宋体"/>
          <w:sz w:val="24"/>
        </w:rPr>
        <w:t>静态类消息（</w:t>
      </w:r>
      <w:r>
        <w:rPr>
          <w:rFonts w:hint="eastAsia" w:ascii="宋体" w:hAnsi="宋体"/>
          <w:sz w:val="24"/>
        </w:rPr>
        <w:t>或</w:t>
      </w:r>
      <w:r>
        <w:rPr>
          <w:rFonts w:ascii="宋体" w:hAnsi="宋体"/>
          <w:sz w:val="24"/>
        </w:rPr>
        <w:t>文章）</w:t>
      </w:r>
    </w:p>
    <w:p>
      <w:pPr>
        <w:spacing w:before="156" w:beforeLines="50" w:line="360" w:lineRule="auto"/>
        <w:ind w:firstLine="420"/>
        <w:rPr>
          <w:rFonts w:ascii="宋体" w:hAnsi="宋体"/>
          <w:sz w:val="24"/>
        </w:rPr>
      </w:pPr>
      <w:r>
        <w:rPr>
          <w:rFonts w:hint="eastAsia" w:ascii="宋体" w:hAnsi="宋体"/>
          <w:sz w:val="24"/>
        </w:rPr>
        <w:t>4、保存</w:t>
      </w:r>
      <w:r>
        <w:rPr>
          <w:rFonts w:ascii="宋体" w:hAnsi="宋体"/>
          <w:sz w:val="24"/>
        </w:rPr>
        <w:t>编辑</w:t>
      </w:r>
      <w:r>
        <w:rPr>
          <w:rFonts w:hint="eastAsia" w:ascii="宋体" w:hAnsi="宋体"/>
          <w:sz w:val="24"/>
        </w:rPr>
        <w:t>好</w:t>
      </w:r>
      <w:r>
        <w:rPr>
          <w:rFonts w:ascii="宋体" w:hAnsi="宋体"/>
          <w:sz w:val="24"/>
        </w:rPr>
        <w:t>的消息或文章</w:t>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、发布</w:t>
      </w:r>
      <w:r>
        <w:rPr>
          <w:rFonts w:ascii="宋体" w:hAnsi="宋体"/>
          <w:sz w:val="24"/>
        </w:rPr>
        <w:t>到：</w:t>
      </w:r>
      <w:r>
        <w:rPr>
          <w:rFonts w:hint="eastAsia" w:ascii="宋体" w:hAnsi="宋体"/>
          <w:sz w:val="24"/>
        </w:rPr>
        <w:t>勾选政务服务APP及微信公众号、网上大厅东莞分厅、政府门户网站</w:t>
      </w:r>
    </w:p>
    <w:p>
      <w:pPr>
        <w:spacing w:before="156" w:beforeLines="50" w:line="360" w:lineRule="auto"/>
        <w:ind w:firstLine="420"/>
        <w:rPr>
          <w:rFonts w:ascii="宋体" w:hAnsi="宋体"/>
          <w:sz w:val="24"/>
        </w:rPr>
      </w:pPr>
      <w:r>
        <w:rPr>
          <w:rFonts w:ascii="宋体" w:hAnsi="宋体"/>
          <w:sz w:val="24"/>
        </w:rPr>
        <w:t>6</w:t>
      </w:r>
      <w:r>
        <w:rPr>
          <w:rFonts w:hint="eastAsia" w:ascii="宋体" w:hAnsi="宋体"/>
          <w:sz w:val="24"/>
        </w:rPr>
        <w:t>、</w:t>
      </w:r>
      <w:r>
        <w:rPr>
          <w:rFonts w:ascii="宋体" w:hAnsi="宋体"/>
          <w:sz w:val="24"/>
        </w:rPr>
        <w:t>发布成功。</w:t>
      </w:r>
    </w:p>
    <w:p>
      <w:pPr>
        <w:pStyle w:val="4063"/>
        <w:numPr>
          <w:ilvl w:val="0"/>
          <w:numId w:val="313"/>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313"/>
        </w:numPr>
        <w:spacing w:before="156" w:beforeLines="50" w:line="360" w:lineRule="auto"/>
        <w:ind w:firstLineChars="0"/>
        <w:rPr>
          <w:rFonts w:ascii="宋体" w:hAnsi="宋体"/>
          <w:sz w:val="24"/>
        </w:rPr>
      </w:pPr>
      <w:r>
        <w:rPr>
          <w:rFonts w:hint="eastAsia" w:ascii="宋体" w:hAnsi="宋体"/>
          <w:sz w:val="24"/>
        </w:rPr>
        <w:t>后置条件</w:t>
      </w:r>
    </w:p>
    <w:p>
      <w:pPr>
        <w:spacing w:before="156" w:beforeLines="50" w:line="360" w:lineRule="auto"/>
        <w:ind w:firstLine="420"/>
        <w:rPr>
          <w:rFonts w:ascii="宋体" w:hAnsi="宋体"/>
          <w:sz w:val="24"/>
        </w:rPr>
      </w:pPr>
      <w:r>
        <w:rPr>
          <w:rFonts w:hint="eastAsia" w:ascii="宋体" w:hAnsi="宋体"/>
          <w:sz w:val="24"/>
        </w:rPr>
        <w:t>弹出消息</w:t>
      </w:r>
      <w:r>
        <w:rPr>
          <w:rFonts w:ascii="宋体" w:hAnsi="宋体"/>
          <w:sz w:val="24"/>
        </w:rPr>
        <w:t>发布成功的提示。</w:t>
      </w:r>
    </w:p>
    <w:p>
      <w:pPr>
        <w:pStyle w:val="4063"/>
        <w:numPr>
          <w:ilvl w:val="0"/>
          <w:numId w:val="313"/>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314"/>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314"/>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314"/>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314"/>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r>
        <w:rPr>
          <w:rFonts w:hint="eastAsia" w:eastAsia="宋体"/>
          <w:b/>
          <w:sz w:val="36"/>
        </w:rPr>
        <w:t>一键</w:t>
      </w:r>
      <w:r>
        <w:rPr>
          <w:rFonts w:eastAsia="宋体"/>
          <w:b/>
          <w:sz w:val="36"/>
        </w:rPr>
        <w:t>排版</w:t>
      </w:r>
    </w:p>
    <w:p>
      <w:pPr>
        <w:pStyle w:val="4063"/>
        <w:numPr>
          <w:ilvl w:val="0"/>
          <w:numId w:val="315"/>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发布</w:t>
      </w:r>
      <w:r>
        <w:rPr>
          <w:rFonts w:ascii="宋体" w:hAnsi="宋体"/>
          <w:sz w:val="24"/>
        </w:rPr>
        <w:t>静态类的消息时，可</w:t>
      </w:r>
      <w:r>
        <w:rPr>
          <w:rFonts w:hint="eastAsia" w:ascii="宋体" w:hAnsi="宋体"/>
          <w:sz w:val="24"/>
        </w:rPr>
        <w:t>按</w:t>
      </w:r>
      <w:r>
        <w:rPr>
          <w:rFonts w:ascii="宋体" w:hAnsi="宋体"/>
          <w:sz w:val="24"/>
        </w:rPr>
        <w:t>固定的格式模板对编辑文稿（</w:t>
      </w:r>
      <w:r>
        <w:rPr>
          <w:rFonts w:hint="eastAsia" w:ascii="宋体" w:hAnsi="宋体"/>
          <w:sz w:val="24"/>
        </w:rPr>
        <w:t>或</w:t>
      </w:r>
      <w:r>
        <w:rPr>
          <w:rFonts w:ascii="宋体" w:hAnsi="宋体"/>
          <w:sz w:val="24"/>
        </w:rPr>
        <w:t>消息）</w:t>
      </w:r>
      <w:r>
        <w:rPr>
          <w:rFonts w:hint="eastAsia" w:ascii="宋体" w:hAnsi="宋体"/>
          <w:sz w:val="24"/>
        </w:rPr>
        <w:t>进行</w:t>
      </w:r>
      <w:r>
        <w:rPr>
          <w:rFonts w:ascii="宋体" w:hAnsi="宋体"/>
          <w:sz w:val="24"/>
        </w:rPr>
        <w:t>排版。</w:t>
      </w:r>
    </w:p>
    <w:p>
      <w:pPr>
        <w:pStyle w:val="4063"/>
        <w:numPr>
          <w:ilvl w:val="0"/>
          <w:numId w:val="315"/>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后台</w:t>
      </w:r>
      <w:r>
        <w:rPr>
          <w:rFonts w:ascii="宋体" w:hAnsi="宋体"/>
          <w:sz w:val="24"/>
        </w:rPr>
        <w:t>管理员</w:t>
      </w:r>
    </w:p>
    <w:p>
      <w:pPr>
        <w:pStyle w:val="4063"/>
        <w:numPr>
          <w:ilvl w:val="0"/>
          <w:numId w:val="315"/>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已经对格式模板已经进行设定</w:t>
      </w:r>
    </w:p>
    <w:p>
      <w:pPr>
        <w:pStyle w:val="4063"/>
        <w:numPr>
          <w:ilvl w:val="0"/>
          <w:numId w:val="315"/>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w:t>
      </w:r>
    </w:p>
    <w:p>
      <w:pPr>
        <w:spacing w:before="156" w:beforeLines="50" w:line="360" w:lineRule="auto"/>
        <w:ind w:firstLine="420"/>
        <w:rPr>
          <w:rFonts w:ascii="宋体" w:hAnsi="宋体"/>
          <w:sz w:val="24"/>
        </w:rPr>
      </w:pPr>
      <w:r>
        <w:rPr>
          <w:rFonts w:hint="eastAsia" w:ascii="宋体" w:hAnsi="宋体"/>
          <w:sz w:val="24"/>
        </w:rPr>
        <w:t>2、打开内容统一发布后台</w:t>
      </w:r>
    </w:p>
    <w:p>
      <w:pPr>
        <w:spacing w:before="156" w:beforeLines="50" w:line="360" w:lineRule="auto"/>
        <w:ind w:firstLine="420"/>
        <w:rPr>
          <w:rFonts w:ascii="宋体" w:hAnsi="宋体"/>
          <w:sz w:val="24"/>
        </w:rPr>
      </w:pPr>
      <w:r>
        <w:rPr>
          <w:rFonts w:hint="eastAsia" w:ascii="宋体" w:hAnsi="宋体"/>
          <w:sz w:val="24"/>
        </w:rPr>
        <w:t>3、编辑静态类消息（或文章）</w:t>
      </w:r>
    </w:p>
    <w:p>
      <w:pPr>
        <w:spacing w:before="156" w:beforeLines="50" w:line="360" w:lineRule="auto"/>
        <w:ind w:firstLine="420"/>
        <w:rPr>
          <w:rFonts w:ascii="宋体" w:hAnsi="宋体"/>
          <w:sz w:val="24"/>
        </w:rPr>
      </w:pPr>
      <w:r>
        <w:rPr>
          <w:rFonts w:hint="eastAsia" w:ascii="宋体" w:hAnsi="宋体"/>
          <w:sz w:val="24"/>
        </w:rPr>
        <w:t>4、点击</w:t>
      </w:r>
      <w:r>
        <w:rPr>
          <w:rFonts w:ascii="宋体" w:hAnsi="宋体"/>
          <w:sz w:val="24"/>
        </w:rPr>
        <w:t>“</w:t>
      </w:r>
      <w:r>
        <w:rPr>
          <w:rFonts w:hint="eastAsia" w:ascii="宋体" w:hAnsi="宋体"/>
          <w:sz w:val="24"/>
        </w:rPr>
        <w:t>一键</w:t>
      </w:r>
      <w:r>
        <w:rPr>
          <w:rFonts w:ascii="宋体" w:hAnsi="宋体"/>
          <w:sz w:val="24"/>
        </w:rPr>
        <w:t>排版”</w:t>
      </w:r>
      <w:r>
        <w:rPr>
          <w:rFonts w:hint="eastAsia" w:ascii="宋体" w:hAnsi="宋体"/>
          <w:sz w:val="24"/>
        </w:rPr>
        <w:t>按钮，</w:t>
      </w:r>
      <w:r>
        <w:rPr>
          <w:rFonts w:ascii="宋体" w:hAnsi="宋体"/>
          <w:sz w:val="24"/>
        </w:rPr>
        <w:t>对消息（</w:t>
      </w:r>
      <w:r>
        <w:rPr>
          <w:rFonts w:hint="eastAsia" w:ascii="宋体" w:hAnsi="宋体"/>
          <w:sz w:val="24"/>
        </w:rPr>
        <w:t>或</w:t>
      </w:r>
      <w:r>
        <w:rPr>
          <w:rFonts w:ascii="宋体" w:hAnsi="宋体"/>
          <w:sz w:val="24"/>
        </w:rPr>
        <w:t>文章）</w:t>
      </w:r>
      <w:r>
        <w:rPr>
          <w:rFonts w:hint="eastAsia" w:ascii="宋体" w:hAnsi="宋体"/>
          <w:sz w:val="24"/>
        </w:rPr>
        <w:t>进行</w:t>
      </w:r>
      <w:r>
        <w:rPr>
          <w:rFonts w:ascii="宋体" w:hAnsi="宋体"/>
          <w:sz w:val="24"/>
        </w:rPr>
        <w:t>排版。</w:t>
      </w:r>
    </w:p>
    <w:p>
      <w:pPr>
        <w:spacing w:before="156" w:beforeLines="50" w:line="360" w:lineRule="auto"/>
        <w:ind w:firstLine="420"/>
        <w:rPr>
          <w:rFonts w:ascii="宋体" w:hAnsi="宋体"/>
          <w:sz w:val="24"/>
        </w:rPr>
      </w:pPr>
      <w:r>
        <w:rPr>
          <w:rFonts w:hint="eastAsia" w:ascii="宋体" w:hAnsi="宋体"/>
          <w:sz w:val="24"/>
        </w:rPr>
        <w:t>5、保存编辑好的消息或文章</w:t>
      </w:r>
    </w:p>
    <w:p>
      <w:pPr>
        <w:pStyle w:val="4063"/>
        <w:numPr>
          <w:ilvl w:val="0"/>
          <w:numId w:val="315"/>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315"/>
        </w:numPr>
        <w:spacing w:before="156" w:beforeLines="50" w:line="360" w:lineRule="auto"/>
        <w:ind w:firstLineChars="0"/>
        <w:rPr>
          <w:rFonts w:ascii="宋体" w:hAnsi="宋体"/>
          <w:sz w:val="24"/>
        </w:rPr>
      </w:pPr>
      <w:r>
        <w:rPr>
          <w:rFonts w:hint="eastAsia" w:ascii="宋体" w:hAnsi="宋体"/>
          <w:sz w:val="24"/>
        </w:rPr>
        <w:t>后置条件</w:t>
      </w:r>
    </w:p>
    <w:p>
      <w:pPr>
        <w:spacing w:before="156" w:beforeLines="50" w:line="360" w:lineRule="auto"/>
        <w:ind w:firstLine="420"/>
        <w:rPr>
          <w:rFonts w:ascii="宋体" w:hAnsi="宋体"/>
          <w:sz w:val="24"/>
        </w:rPr>
      </w:pPr>
      <w:r>
        <w:rPr>
          <w:rFonts w:hint="eastAsia" w:ascii="宋体" w:hAnsi="宋体"/>
          <w:sz w:val="24"/>
        </w:rPr>
        <w:t>弹出是否保存</w:t>
      </w:r>
      <w:r>
        <w:rPr>
          <w:rFonts w:ascii="宋体" w:hAnsi="宋体"/>
          <w:sz w:val="24"/>
        </w:rPr>
        <w:t>消息</w:t>
      </w:r>
      <w:r>
        <w:rPr>
          <w:rFonts w:hint="eastAsia" w:ascii="宋体" w:hAnsi="宋体"/>
          <w:sz w:val="24"/>
        </w:rPr>
        <w:t>（或</w:t>
      </w:r>
      <w:r>
        <w:rPr>
          <w:rFonts w:ascii="宋体" w:hAnsi="宋体"/>
          <w:sz w:val="24"/>
        </w:rPr>
        <w:t>文章</w:t>
      </w:r>
      <w:r>
        <w:rPr>
          <w:rFonts w:hint="eastAsia" w:ascii="宋体" w:hAnsi="宋体"/>
          <w:sz w:val="24"/>
        </w:rPr>
        <w:t>）的</w:t>
      </w:r>
      <w:r>
        <w:rPr>
          <w:rFonts w:ascii="宋体" w:hAnsi="宋体"/>
          <w:sz w:val="24"/>
        </w:rPr>
        <w:t>提示。</w:t>
      </w:r>
    </w:p>
    <w:p>
      <w:pPr>
        <w:pStyle w:val="4063"/>
        <w:numPr>
          <w:ilvl w:val="0"/>
          <w:numId w:val="315"/>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316"/>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316"/>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316"/>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316"/>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175"/>
        <w:keepNext/>
        <w:keepLines/>
        <w:numPr>
          <w:ilvl w:val="1"/>
          <w:numId w:val="14"/>
        </w:numPr>
        <w:spacing w:before="160" w:after="160"/>
        <w:ind w:firstLineChars="0"/>
        <w:contextualSpacing/>
        <w:outlineLvl w:val="0"/>
        <w:rPr>
          <w:rFonts w:ascii="Arial" w:hAnsi="Arial" w:eastAsia="黑体"/>
          <w:bCs/>
          <w:vanish/>
          <w:kern w:val="44"/>
          <w:sz w:val="36"/>
          <w:szCs w:val="36"/>
        </w:rPr>
      </w:pPr>
      <w:bookmarkStart w:id="154" w:name="_Toc26052"/>
    </w:p>
    <w:p>
      <w:pPr>
        <w:pStyle w:val="175"/>
        <w:keepNext/>
        <w:keepLines/>
        <w:numPr>
          <w:ilvl w:val="1"/>
          <w:numId w:val="14"/>
        </w:numPr>
        <w:spacing w:before="160" w:after="160"/>
        <w:ind w:firstLineChars="0"/>
        <w:contextualSpacing/>
        <w:outlineLvl w:val="0"/>
        <w:rPr>
          <w:rFonts w:ascii="Arial" w:hAnsi="Arial" w:eastAsia="黑体"/>
          <w:bCs/>
          <w:vanish/>
          <w:kern w:val="44"/>
          <w:sz w:val="36"/>
          <w:szCs w:val="36"/>
        </w:rPr>
      </w:pPr>
    </w:p>
    <w:bookmarkEnd w:id="154"/>
    <w:p>
      <w:pPr>
        <w:pStyle w:val="4"/>
        <w:widowControl/>
        <w:numPr>
          <w:ilvl w:val="1"/>
          <w:numId w:val="218"/>
        </w:numPr>
        <w:tabs>
          <w:tab w:val="left" w:pos="317"/>
        </w:tabs>
        <w:adjustRightInd w:val="0"/>
        <w:snapToGrid w:val="0"/>
        <w:spacing w:before="312" w:beforeLines="100" w:after="312" w:afterLines="100"/>
        <w:rPr>
          <w:rFonts w:eastAsia="宋体"/>
          <w:b/>
          <w:color w:val="FF0000"/>
          <w:sz w:val="36"/>
        </w:rPr>
      </w:pPr>
      <w:bookmarkStart w:id="155" w:name="_Toc507446477"/>
      <w:bookmarkStart w:id="156" w:name="_Toc496258240"/>
      <w:bookmarkStart w:id="157" w:name="_Toc503611327"/>
      <w:bookmarkStart w:id="158" w:name="_Toc505593432"/>
      <w:bookmarkStart w:id="159" w:name="_Toc523754276"/>
      <w:bookmarkStart w:id="160" w:name="_Toc503611320"/>
      <w:bookmarkStart w:id="161" w:name="_Toc496258239"/>
      <w:r>
        <w:rPr>
          <w:rFonts w:hint="eastAsia" w:eastAsia="宋体"/>
          <w:b/>
          <w:color w:val="FF0000"/>
          <w:sz w:val="36"/>
        </w:rPr>
        <w:t>通用审批子系统建设</w:t>
      </w:r>
      <w:bookmarkEnd w:id="155"/>
      <w:bookmarkEnd w:id="156"/>
      <w:bookmarkEnd w:id="157"/>
      <w:bookmarkEnd w:id="158"/>
      <w:r>
        <w:rPr>
          <w:rFonts w:hint="eastAsia" w:eastAsia="宋体"/>
          <w:b/>
          <w:color w:val="FF0000"/>
          <w:sz w:val="36"/>
          <w:lang w:eastAsia="zh-CN"/>
        </w:rPr>
        <w:t>（TYSP）</w:t>
      </w:r>
      <w:bookmarkEnd w:id="159"/>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162" w:name="_Toc523754277"/>
      <w:r>
        <w:rPr>
          <w:rFonts w:hint="eastAsia" w:eastAsia="宋体"/>
          <w:b/>
          <w:sz w:val="36"/>
        </w:rPr>
        <w:t>审批工作台</w:t>
      </w:r>
      <w:r>
        <w:rPr>
          <w:rFonts w:hint="eastAsia" w:eastAsia="宋体"/>
          <w:b/>
          <w:sz w:val="36"/>
          <w:lang w:eastAsia="zh-CN"/>
        </w:rPr>
        <w:t>（TYSP</w:t>
      </w:r>
      <w:r>
        <w:rPr>
          <w:rFonts w:eastAsia="宋体"/>
          <w:b/>
          <w:sz w:val="36"/>
          <w:lang w:eastAsia="zh-CN"/>
        </w:rPr>
        <w:t>001</w:t>
      </w:r>
      <w:r>
        <w:rPr>
          <w:rFonts w:hint="eastAsia" w:eastAsia="宋体"/>
          <w:b/>
          <w:sz w:val="36"/>
          <w:lang w:eastAsia="zh-CN"/>
        </w:rPr>
        <w:t>）</w:t>
      </w:r>
      <w:bookmarkEnd w:id="162"/>
    </w:p>
    <w:p>
      <w:pPr>
        <w:spacing w:before="156" w:beforeLines="50" w:line="360" w:lineRule="auto"/>
        <w:ind w:firstLine="420"/>
        <w:rPr>
          <w:rFonts w:ascii="宋体" w:hAnsi="宋体"/>
          <w:sz w:val="24"/>
        </w:rPr>
      </w:pPr>
      <w:r>
        <w:rPr>
          <w:rFonts w:hint="eastAsia" w:ascii="宋体" w:hAnsi="宋体"/>
          <w:sz w:val="24"/>
        </w:rPr>
        <w:t>为每个政务服务工作人员建立审批工作台，集中显示待办事项、已办事项、催办消息以及个人效能统计表，以便工作人员能更清晰地了解到个人审批相关信息。</w:t>
      </w:r>
    </w:p>
    <w:p>
      <w:pPr>
        <w:spacing w:before="156" w:beforeLines="50" w:line="360" w:lineRule="auto"/>
        <w:ind w:firstLine="420"/>
        <w:rPr>
          <w:rFonts w:ascii="宋体" w:hAnsi="宋体"/>
          <w:sz w:val="24"/>
        </w:rPr>
      </w:pPr>
      <w:r>
        <w:rPr>
          <w:rFonts w:hint="eastAsia" w:ascii="宋体" w:hAnsi="宋体"/>
          <w:sz w:val="24"/>
        </w:rPr>
        <w:t>审批工作台模块主要实现以下几点功能：</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163" w:name="_Toc523754278"/>
      <w:r>
        <w:rPr>
          <w:rFonts w:hint="eastAsia" w:eastAsia="宋体"/>
          <w:b/>
          <w:sz w:val="36"/>
        </w:rPr>
        <w:t>待办审批专栏展示</w:t>
      </w:r>
      <w:bookmarkEnd w:id="163"/>
    </w:p>
    <w:p>
      <w:pPr>
        <w:pStyle w:val="4063"/>
        <w:numPr>
          <w:ilvl w:val="0"/>
          <w:numId w:val="317"/>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待办</w:t>
      </w:r>
      <w:r>
        <w:rPr>
          <w:rFonts w:ascii="宋体" w:hAnsi="宋体"/>
          <w:sz w:val="24"/>
        </w:rPr>
        <w:t>审批</w:t>
      </w:r>
      <w:r>
        <w:rPr>
          <w:rFonts w:hint="eastAsia" w:ascii="宋体" w:hAnsi="宋体"/>
          <w:sz w:val="24"/>
        </w:rPr>
        <w:t>设立独立的区域/界面，展示当前用户待审批的事项以及必要的时间、范围提示。</w:t>
      </w:r>
    </w:p>
    <w:p>
      <w:pPr>
        <w:pStyle w:val="4063"/>
        <w:numPr>
          <w:ilvl w:val="0"/>
          <w:numId w:val="317"/>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业务</w:t>
      </w:r>
      <w:r>
        <w:rPr>
          <w:rFonts w:ascii="宋体" w:hAnsi="宋体"/>
          <w:sz w:val="24"/>
        </w:rPr>
        <w:t>部门用户</w:t>
      </w:r>
    </w:p>
    <w:p>
      <w:pPr>
        <w:pStyle w:val="4063"/>
        <w:numPr>
          <w:ilvl w:val="0"/>
          <w:numId w:val="317"/>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ascii="宋体" w:hAnsi="宋体"/>
          <w:sz w:val="24"/>
        </w:rPr>
        <w:t>用户已经登录系统</w:t>
      </w:r>
    </w:p>
    <w:p>
      <w:pPr>
        <w:pStyle w:val="4063"/>
        <w:numPr>
          <w:ilvl w:val="0"/>
          <w:numId w:val="317"/>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w:t>
      </w:r>
    </w:p>
    <w:p>
      <w:pPr>
        <w:spacing w:before="156" w:beforeLines="50" w:line="360" w:lineRule="auto"/>
        <w:ind w:firstLine="420"/>
        <w:rPr>
          <w:rFonts w:ascii="宋体" w:hAnsi="宋体"/>
          <w:sz w:val="24"/>
        </w:rPr>
      </w:pPr>
      <w:r>
        <w:rPr>
          <w:rFonts w:hint="eastAsia" w:ascii="宋体" w:hAnsi="宋体"/>
          <w:sz w:val="24"/>
        </w:rPr>
        <w:t>2、用户</w:t>
      </w:r>
      <w:r>
        <w:rPr>
          <w:rFonts w:ascii="宋体" w:hAnsi="宋体"/>
          <w:sz w:val="24"/>
        </w:rPr>
        <w:t>登录成功后，进入用户主页；</w:t>
      </w:r>
    </w:p>
    <w:p>
      <w:pPr>
        <w:spacing w:before="156" w:beforeLines="50" w:line="360" w:lineRule="auto"/>
        <w:ind w:firstLine="420"/>
        <w:rPr>
          <w:rFonts w:ascii="宋体" w:hAnsi="宋体"/>
          <w:sz w:val="24"/>
        </w:rPr>
      </w:pPr>
      <w:r>
        <w:rPr>
          <w:rFonts w:ascii="宋体" w:hAnsi="宋体"/>
          <w:sz w:val="24"/>
        </w:rPr>
        <w:t>3</w:t>
      </w:r>
      <w:r>
        <w:rPr>
          <w:rFonts w:hint="eastAsia" w:ascii="宋体" w:hAnsi="宋体"/>
          <w:sz w:val="24"/>
        </w:rPr>
        <w:t>、点击</w:t>
      </w:r>
      <w:r>
        <w:rPr>
          <w:rFonts w:ascii="宋体" w:hAnsi="宋体"/>
          <w:sz w:val="24"/>
        </w:rPr>
        <w:t>用户主页中</w:t>
      </w:r>
      <w:r>
        <w:rPr>
          <w:rFonts w:hint="eastAsia" w:ascii="宋体" w:hAnsi="宋体"/>
          <w:sz w:val="24"/>
        </w:rPr>
        <w:t>的</w:t>
      </w:r>
      <w:r>
        <w:rPr>
          <w:rFonts w:ascii="宋体" w:hAnsi="宋体"/>
          <w:sz w:val="24"/>
        </w:rPr>
        <w:t>“待办</w:t>
      </w:r>
      <w:r>
        <w:rPr>
          <w:rFonts w:hint="eastAsia" w:ascii="宋体" w:hAnsi="宋体"/>
          <w:sz w:val="24"/>
        </w:rPr>
        <w:t>任务</w:t>
      </w:r>
      <w:r>
        <w:rPr>
          <w:rFonts w:ascii="宋体" w:hAnsi="宋体"/>
          <w:sz w:val="24"/>
        </w:rPr>
        <w:t>”</w:t>
      </w:r>
      <w:r>
        <w:rPr>
          <w:rFonts w:hint="eastAsia" w:ascii="宋体" w:hAnsi="宋体"/>
          <w:sz w:val="24"/>
        </w:rPr>
        <w:t>。</w:t>
      </w:r>
    </w:p>
    <w:p>
      <w:pPr>
        <w:spacing w:before="156" w:beforeLines="50" w:line="360" w:lineRule="auto"/>
        <w:ind w:firstLine="420"/>
        <w:rPr>
          <w:rFonts w:ascii="宋体" w:hAnsi="宋体"/>
          <w:sz w:val="24"/>
        </w:rPr>
      </w:pPr>
      <w:r>
        <w:rPr>
          <w:rFonts w:ascii="宋体" w:hAnsi="宋体"/>
          <w:sz w:val="24"/>
        </w:rPr>
        <w:t>4</w:t>
      </w:r>
      <w:r>
        <w:rPr>
          <w:rFonts w:hint="eastAsia" w:ascii="宋体" w:hAnsi="宋体"/>
          <w:sz w:val="24"/>
        </w:rPr>
        <w:t>、系统</w:t>
      </w:r>
      <w:r>
        <w:rPr>
          <w:rFonts w:ascii="宋体" w:hAnsi="宋体"/>
          <w:sz w:val="24"/>
        </w:rPr>
        <w:t>将</w:t>
      </w:r>
      <w:r>
        <w:rPr>
          <w:rFonts w:hint="eastAsia" w:ascii="宋体" w:hAnsi="宋体"/>
          <w:sz w:val="24"/>
        </w:rPr>
        <w:t>通过</w:t>
      </w:r>
      <w:r>
        <w:rPr>
          <w:rFonts w:ascii="宋体" w:hAnsi="宋体"/>
          <w:sz w:val="24"/>
        </w:rPr>
        <w:t>列表的形式展示该用户的所有待处理的任务。</w:t>
      </w:r>
    </w:p>
    <w:p>
      <w:pPr>
        <w:pStyle w:val="4063"/>
        <w:numPr>
          <w:ilvl w:val="0"/>
          <w:numId w:val="317"/>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drawing>
          <wp:inline distT="0" distB="0" distL="0" distR="0">
            <wp:extent cx="5278120" cy="160528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25"/>
                    <a:stretch>
                      <a:fillRect/>
                    </a:stretch>
                  </pic:blipFill>
                  <pic:spPr>
                    <a:xfrm>
                      <a:off x="0" y="0"/>
                      <a:ext cx="5278120" cy="1605280"/>
                    </a:xfrm>
                    <a:prstGeom prst="rect">
                      <a:avLst/>
                    </a:prstGeom>
                  </pic:spPr>
                </pic:pic>
              </a:graphicData>
            </a:graphic>
          </wp:inline>
        </w:drawing>
      </w:r>
    </w:p>
    <w:p>
      <w:pPr>
        <w:pStyle w:val="4063"/>
        <w:numPr>
          <w:ilvl w:val="0"/>
          <w:numId w:val="317"/>
        </w:numPr>
        <w:spacing w:before="156" w:beforeLines="50" w:line="360" w:lineRule="auto"/>
        <w:ind w:firstLineChars="0"/>
        <w:rPr>
          <w:rFonts w:ascii="宋体" w:hAnsi="宋体"/>
          <w:sz w:val="24"/>
        </w:rPr>
      </w:pPr>
      <w:r>
        <w:rPr>
          <w:rFonts w:hint="eastAsia" w:ascii="宋体" w:hAnsi="宋体"/>
          <w:sz w:val="24"/>
        </w:rPr>
        <w:t>异常处理</w:t>
      </w:r>
    </w:p>
    <w:p>
      <w:pPr>
        <w:spacing w:before="156" w:beforeLines="50" w:line="360" w:lineRule="auto"/>
        <w:ind w:firstLine="420"/>
        <w:rPr>
          <w:rFonts w:ascii="宋体" w:hAnsi="宋体"/>
          <w:sz w:val="24"/>
        </w:rPr>
      </w:pPr>
      <w:r>
        <w:rPr>
          <w:rFonts w:hint="eastAsia" w:ascii="宋体" w:hAnsi="宋体"/>
          <w:sz w:val="24"/>
        </w:rPr>
        <w:t>告知系统错误，并统一调用报错页面进行显示，并将报错日志记录只日志文件中。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164" w:name="_Toc523754279"/>
      <w:r>
        <w:rPr>
          <w:rFonts w:hint="eastAsia" w:eastAsia="宋体"/>
          <w:b/>
          <w:sz w:val="36"/>
        </w:rPr>
        <w:t>已办审批专栏展示</w:t>
      </w:r>
      <w:bookmarkEnd w:id="164"/>
    </w:p>
    <w:p>
      <w:pPr>
        <w:pStyle w:val="4063"/>
        <w:numPr>
          <w:ilvl w:val="0"/>
          <w:numId w:val="318"/>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设立独立的区域/界面，展示当前用户已审批的事项、处理结果等。</w:t>
      </w:r>
    </w:p>
    <w:p>
      <w:pPr>
        <w:pStyle w:val="4063"/>
        <w:numPr>
          <w:ilvl w:val="0"/>
          <w:numId w:val="318"/>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业务</w:t>
      </w:r>
      <w:r>
        <w:rPr>
          <w:rFonts w:ascii="宋体" w:hAnsi="宋体"/>
          <w:sz w:val="24"/>
        </w:rPr>
        <w:t>部门用户</w:t>
      </w:r>
    </w:p>
    <w:p>
      <w:pPr>
        <w:pStyle w:val="4063"/>
        <w:numPr>
          <w:ilvl w:val="0"/>
          <w:numId w:val="318"/>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已经登录系统</w:t>
      </w:r>
    </w:p>
    <w:p>
      <w:pPr>
        <w:pStyle w:val="4063"/>
        <w:numPr>
          <w:ilvl w:val="0"/>
          <w:numId w:val="318"/>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w:t>
      </w:r>
    </w:p>
    <w:p>
      <w:pPr>
        <w:spacing w:before="156" w:beforeLines="50" w:line="360" w:lineRule="auto"/>
        <w:ind w:firstLine="420"/>
        <w:rPr>
          <w:rFonts w:ascii="宋体" w:hAnsi="宋体"/>
          <w:sz w:val="24"/>
        </w:rPr>
      </w:pPr>
      <w:r>
        <w:rPr>
          <w:rFonts w:hint="eastAsia" w:ascii="宋体" w:hAnsi="宋体"/>
          <w:sz w:val="24"/>
        </w:rPr>
        <w:t>2、用户登录成功后，进入用户主页；</w:t>
      </w:r>
    </w:p>
    <w:p>
      <w:pPr>
        <w:spacing w:before="156" w:beforeLines="50" w:line="360" w:lineRule="auto"/>
        <w:ind w:firstLine="420"/>
        <w:rPr>
          <w:rFonts w:ascii="宋体" w:hAnsi="宋体"/>
          <w:sz w:val="24"/>
        </w:rPr>
      </w:pPr>
      <w:r>
        <w:rPr>
          <w:rFonts w:hint="eastAsia" w:ascii="宋体" w:hAnsi="宋体"/>
          <w:sz w:val="24"/>
        </w:rPr>
        <w:t>3、点击用户主页中的“待办任务”。</w:t>
      </w:r>
    </w:p>
    <w:p>
      <w:pPr>
        <w:spacing w:before="156" w:beforeLines="50" w:line="360" w:lineRule="auto"/>
        <w:ind w:firstLine="420"/>
        <w:rPr>
          <w:rFonts w:ascii="宋体" w:hAnsi="宋体"/>
          <w:sz w:val="24"/>
        </w:rPr>
      </w:pPr>
      <w:r>
        <w:rPr>
          <w:rFonts w:hint="eastAsia" w:ascii="宋体" w:hAnsi="宋体"/>
          <w:sz w:val="24"/>
        </w:rPr>
        <w:t>4、系统将通过列表的形式展示该用户的所有待处理的任务。</w:t>
      </w:r>
    </w:p>
    <w:p>
      <w:pPr>
        <w:pStyle w:val="4063"/>
        <w:numPr>
          <w:ilvl w:val="0"/>
          <w:numId w:val="318"/>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rPr>
          <w:rFonts w:hint="eastAsia" w:ascii="宋体" w:hAnsi="宋体"/>
          <w:sz w:val="24"/>
        </w:rPr>
        <w:t>已办事项列表，采用新窗口方式打开已办事项的详情页面，包括事项提交数据以及审批过程。已办事项是指登录平台审批人员审批过的事项，而不是指已办结的事项。如果没有数据则显示“无已办数据”。列表默认显示1</w:t>
      </w:r>
      <w:r>
        <w:rPr>
          <w:rFonts w:ascii="宋体" w:hAnsi="宋体"/>
          <w:sz w:val="24"/>
        </w:rPr>
        <w:t>0</w:t>
      </w:r>
      <w:r>
        <w:rPr>
          <w:rFonts w:hint="eastAsia" w:ascii="宋体" w:hAnsi="宋体"/>
          <w:sz w:val="24"/>
        </w:rPr>
        <w:t>条数据。可点击更多查看全部列表，列表页需按1</w:t>
      </w:r>
      <w:r>
        <w:rPr>
          <w:rFonts w:ascii="宋体" w:hAnsi="宋体"/>
          <w:sz w:val="24"/>
        </w:rPr>
        <w:t>0</w:t>
      </w:r>
      <w:r>
        <w:rPr>
          <w:rFonts w:hint="eastAsia" w:ascii="宋体" w:hAnsi="宋体"/>
          <w:sz w:val="24"/>
        </w:rPr>
        <w:t>条数据分页显示。</w:t>
      </w:r>
    </w:p>
    <w:p>
      <w:pPr>
        <w:spacing w:before="156" w:beforeLines="50" w:line="360" w:lineRule="auto"/>
        <w:ind w:firstLine="420"/>
        <w:rPr>
          <w:rFonts w:ascii="宋体" w:hAnsi="宋体"/>
          <w:sz w:val="24"/>
        </w:rPr>
      </w:pPr>
      <w:r>
        <w:drawing>
          <wp:inline distT="0" distB="0" distL="0" distR="0">
            <wp:extent cx="5278120" cy="1422400"/>
            <wp:effectExtent l="0" t="0" r="0" b="635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26"/>
                    <a:stretch>
                      <a:fillRect/>
                    </a:stretch>
                  </pic:blipFill>
                  <pic:spPr>
                    <a:xfrm>
                      <a:off x="0" y="0"/>
                      <a:ext cx="5278120" cy="1422400"/>
                    </a:xfrm>
                    <a:prstGeom prst="rect">
                      <a:avLst/>
                    </a:prstGeom>
                  </pic:spPr>
                </pic:pic>
              </a:graphicData>
            </a:graphic>
          </wp:inline>
        </w:drawing>
      </w:r>
    </w:p>
    <w:p>
      <w:pPr>
        <w:pStyle w:val="4063"/>
        <w:numPr>
          <w:ilvl w:val="0"/>
          <w:numId w:val="318"/>
        </w:numPr>
        <w:spacing w:before="156" w:beforeLines="50" w:line="360" w:lineRule="auto"/>
        <w:ind w:firstLineChars="0"/>
        <w:rPr>
          <w:rFonts w:ascii="宋体" w:hAnsi="宋体"/>
          <w:sz w:val="24"/>
        </w:rPr>
      </w:pPr>
      <w:r>
        <w:rPr>
          <w:rFonts w:hint="eastAsia" w:ascii="宋体" w:hAnsi="宋体"/>
          <w:sz w:val="24"/>
        </w:rPr>
        <w:t>异常处理</w:t>
      </w:r>
    </w:p>
    <w:p>
      <w:pPr>
        <w:spacing w:before="156" w:beforeLines="50" w:line="360" w:lineRule="auto"/>
        <w:ind w:firstLine="420"/>
        <w:rPr>
          <w:rFonts w:ascii="宋体" w:hAnsi="宋体"/>
          <w:sz w:val="24"/>
        </w:rPr>
      </w:pPr>
      <w:r>
        <w:rPr>
          <w:rFonts w:hint="eastAsia" w:ascii="宋体" w:hAnsi="宋体"/>
          <w:sz w:val="24"/>
        </w:rPr>
        <w:t>告知系统错误，并统一调用报错页面进行显示，并将报错日志记录只日志文件中。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165" w:name="_Toc523754280"/>
      <w:r>
        <w:rPr>
          <w:rFonts w:hint="eastAsia" w:eastAsia="宋体"/>
          <w:b/>
          <w:sz w:val="36"/>
        </w:rPr>
        <w:t>催办信息提示</w:t>
      </w:r>
      <w:r>
        <w:rPr>
          <w:rFonts w:hint="eastAsia" w:eastAsia="宋体"/>
          <w:b/>
          <w:sz w:val="36"/>
          <w:lang w:eastAsia="zh-CN"/>
        </w:rPr>
        <w:t>（待补充</w:t>
      </w:r>
      <w:r>
        <w:rPr>
          <w:rFonts w:eastAsia="宋体"/>
          <w:b/>
          <w:sz w:val="36"/>
          <w:lang w:eastAsia="zh-CN"/>
        </w:rPr>
        <w:t>界面截图</w:t>
      </w:r>
      <w:r>
        <w:rPr>
          <w:rFonts w:hint="eastAsia" w:eastAsia="宋体"/>
          <w:b/>
          <w:sz w:val="36"/>
          <w:lang w:eastAsia="zh-CN"/>
        </w:rPr>
        <w:t>）</w:t>
      </w:r>
      <w:bookmarkEnd w:id="165"/>
    </w:p>
    <w:p>
      <w:pPr>
        <w:pStyle w:val="4063"/>
        <w:numPr>
          <w:ilvl w:val="0"/>
          <w:numId w:val="319"/>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对即将到期，或较短时间限期的事项进行颜色标识或弹出特殊的消息提示。</w:t>
      </w:r>
    </w:p>
    <w:p>
      <w:pPr>
        <w:pStyle w:val="4063"/>
        <w:numPr>
          <w:ilvl w:val="0"/>
          <w:numId w:val="319"/>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业务</w:t>
      </w:r>
      <w:r>
        <w:rPr>
          <w:rFonts w:ascii="宋体" w:hAnsi="宋体"/>
          <w:sz w:val="24"/>
        </w:rPr>
        <w:t>部门用户</w:t>
      </w:r>
    </w:p>
    <w:p>
      <w:pPr>
        <w:pStyle w:val="4063"/>
        <w:numPr>
          <w:ilvl w:val="0"/>
          <w:numId w:val="319"/>
        </w:numPr>
        <w:spacing w:before="156" w:beforeLines="50" w:line="360" w:lineRule="auto"/>
        <w:ind w:firstLineChars="0"/>
        <w:rPr>
          <w:rFonts w:ascii="宋体" w:hAnsi="宋体"/>
          <w:sz w:val="24"/>
        </w:rPr>
      </w:pPr>
      <w:r>
        <w:rPr>
          <w:rFonts w:hint="eastAsia" w:ascii="宋体" w:hAnsi="宋体"/>
          <w:sz w:val="24"/>
        </w:rPr>
        <w:t>业务</w:t>
      </w:r>
      <w:r>
        <w:rPr>
          <w:rFonts w:ascii="宋体" w:hAnsi="宋体"/>
          <w:sz w:val="24"/>
        </w:rPr>
        <w:t>规则</w:t>
      </w:r>
    </w:p>
    <w:p>
      <w:pPr>
        <w:spacing w:before="156" w:beforeLines="50" w:line="360" w:lineRule="auto"/>
        <w:ind w:firstLine="420"/>
        <w:rPr>
          <w:rFonts w:ascii="宋体" w:hAnsi="宋体"/>
          <w:sz w:val="24"/>
        </w:rPr>
      </w:pPr>
      <w:r>
        <w:rPr>
          <w:rFonts w:hint="eastAsia" w:ascii="宋体" w:hAnsi="宋体"/>
          <w:sz w:val="24"/>
        </w:rPr>
        <w:t>1、当剩余工作日=0日则显示红标</w:t>
      </w:r>
    </w:p>
    <w:p>
      <w:pPr>
        <w:spacing w:before="156" w:beforeLines="50" w:line="360" w:lineRule="auto"/>
        <w:ind w:firstLine="420"/>
        <w:rPr>
          <w:rFonts w:ascii="宋体" w:hAnsi="宋体"/>
          <w:sz w:val="24"/>
        </w:rPr>
      </w:pPr>
      <w:r>
        <w:rPr>
          <w:rFonts w:hint="eastAsia" w:ascii="宋体" w:hAnsi="宋体"/>
          <w:sz w:val="24"/>
        </w:rPr>
        <w:t>2、当剩余工作日=1日则显示黄标</w:t>
      </w:r>
    </w:p>
    <w:p>
      <w:pPr>
        <w:spacing w:before="156" w:beforeLines="50" w:line="360" w:lineRule="auto"/>
        <w:ind w:firstLine="420"/>
        <w:rPr>
          <w:rFonts w:ascii="宋体" w:hAnsi="宋体"/>
          <w:sz w:val="24"/>
        </w:rPr>
      </w:pPr>
      <w:r>
        <w:rPr>
          <w:rFonts w:hint="eastAsia" w:ascii="宋体" w:hAnsi="宋体"/>
          <w:sz w:val="24"/>
        </w:rPr>
        <w:t>3、当剩余工作日&gt;1和&lt;=3日则显示绿标</w:t>
      </w:r>
    </w:p>
    <w:p>
      <w:pPr>
        <w:pStyle w:val="4063"/>
        <w:numPr>
          <w:ilvl w:val="0"/>
          <w:numId w:val="319"/>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已经登录</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待处理的事项已经超过</w:t>
      </w:r>
      <w:r>
        <w:rPr>
          <w:rFonts w:hint="eastAsia" w:ascii="宋体" w:hAnsi="宋体"/>
          <w:sz w:val="24"/>
        </w:rPr>
        <w:t>设定</w:t>
      </w:r>
      <w:r>
        <w:rPr>
          <w:rFonts w:ascii="宋体" w:hAnsi="宋体"/>
          <w:sz w:val="24"/>
        </w:rPr>
        <w:t>的处理</w:t>
      </w:r>
      <w:r>
        <w:rPr>
          <w:rFonts w:hint="eastAsia" w:ascii="宋体" w:hAnsi="宋体"/>
          <w:sz w:val="24"/>
        </w:rPr>
        <w:t>时限。</w:t>
      </w:r>
    </w:p>
    <w:p>
      <w:pPr>
        <w:pStyle w:val="4063"/>
        <w:numPr>
          <w:ilvl w:val="0"/>
          <w:numId w:val="319"/>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w:t>
      </w:r>
    </w:p>
    <w:p>
      <w:pPr>
        <w:spacing w:before="156" w:beforeLines="50" w:line="360" w:lineRule="auto"/>
        <w:ind w:firstLine="420"/>
        <w:rPr>
          <w:rFonts w:ascii="宋体" w:hAnsi="宋体"/>
          <w:sz w:val="24"/>
        </w:rPr>
      </w:pPr>
      <w:r>
        <w:rPr>
          <w:rFonts w:hint="eastAsia" w:ascii="宋体" w:hAnsi="宋体"/>
          <w:sz w:val="24"/>
        </w:rPr>
        <w:t>2、用户登录成功后，进入用户主页；</w:t>
      </w:r>
    </w:p>
    <w:p>
      <w:pPr>
        <w:spacing w:before="156" w:beforeLines="50" w:line="360" w:lineRule="auto"/>
        <w:ind w:firstLine="420"/>
        <w:rPr>
          <w:rFonts w:ascii="宋体" w:hAnsi="宋体"/>
          <w:sz w:val="24"/>
        </w:rPr>
      </w:pPr>
      <w:r>
        <w:rPr>
          <w:rFonts w:hint="eastAsia" w:ascii="宋体" w:hAnsi="宋体"/>
          <w:sz w:val="24"/>
        </w:rPr>
        <w:t>3、点击用户主页中的“任务</w:t>
      </w:r>
      <w:r>
        <w:rPr>
          <w:rFonts w:ascii="宋体" w:hAnsi="宋体"/>
          <w:sz w:val="24"/>
        </w:rPr>
        <w:t>预警</w:t>
      </w:r>
      <w:r>
        <w:rPr>
          <w:rFonts w:hint="eastAsia" w:ascii="宋体" w:hAnsi="宋体"/>
          <w:sz w:val="24"/>
        </w:rPr>
        <w:t>”。</w:t>
      </w:r>
    </w:p>
    <w:p>
      <w:pPr>
        <w:spacing w:before="156" w:beforeLines="50" w:line="360" w:lineRule="auto"/>
        <w:ind w:firstLine="420"/>
        <w:rPr>
          <w:rFonts w:ascii="宋体" w:hAnsi="宋体"/>
          <w:sz w:val="24"/>
        </w:rPr>
      </w:pPr>
      <w:r>
        <w:rPr>
          <w:rFonts w:hint="eastAsia" w:ascii="宋体" w:hAnsi="宋体"/>
          <w:sz w:val="24"/>
        </w:rPr>
        <w:t>4、系统将通过列表的形式展示该用户的所有催办</w:t>
      </w:r>
      <w:r>
        <w:rPr>
          <w:rFonts w:ascii="宋体" w:hAnsi="宋体"/>
          <w:sz w:val="24"/>
        </w:rPr>
        <w:t>信息</w:t>
      </w:r>
      <w:r>
        <w:rPr>
          <w:rFonts w:hint="eastAsia" w:ascii="宋体" w:hAnsi="宋体"/>
          <w:sz w:val="24"/>
        </w:rPr>
        <w:t>。</w:t>
      </w:r>
    </w:p>
    <w:p>
      <w:pPr>
        <w:pStyle w:val="4063"/>
        <w:numPr>
          <w:ilvl w:val="0"/>
          <w:numId w:val="319"/>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rPr>
          <w:rFonts w:hint="eastAsia" w:ascii="宋体" w:hAnsi="宋体"/>
          <w:sz w:val="24"/>
        </w:rPr>
        <w:t>催办事项列表，采用新窗口方式打开待办事项处理页面。剩余办理工作日需要用红色字体显示。如果没有数据则显示“您很棒！无催办数据”。列表默认显示1</w:t>
      </w:r>
      <w:r>
        <w:rPr>
          <w:rFonts w:ascii="宋体" w:hAnsi="宋体"/>
          <w:sz w:val="24"/>
        </w:rPr>
        <w:t>0</w:t>
      </w:r>
      <w:r>
        <w:rPr>
          <w:rFonts w:hint="eastAsia" w:ascii="宋体" w:hAnsi="宋体"/>
          <w:sz w:val="24"/>
        </w:rPr>
        <w:t>条数据。可点击更多查看全部列表，列表页需按1</w:t>
      </w:r>
      <w:r>
        <w:rPr>
          <w:rFonts w:ascii="宋体" w:hAnsi="宋体"/>
          <w:sz w:val="24"/>
        </w:rPr>
        <w:t>0</w:t>
      </w:r>
      <w:r>
        <w:rPr>
          <w:rFonts w:hint="eastAsia" w:ascii="宋体" w:hAnsi="宋体"/>
          <w:sz w:val="24"/>
        </w:rPr>
        <w:t>条数据分页显示。</w:t>
      </w:r>
    </w:p>
    <w:p>
      <w:pPr>
        <w:pStyle w:val="4063"/>
        <w:numPr>
          <w:ilvl w:val="0"/>
          <w:numId w:val="319"/>
        </w:numPr>
        <w:spacing w:before="156" w:beforeLines="50" w:line="360" w:lineRule="auto"/>
        <w:ind w:firstLineChars="0"/>
        <w:rPr>
          <w:rFonts w:ascii="宋体" w:hAnsi="宋体"/>
          <w:sz w:val="24"/>
        </w:rPr>
      </w:pPr>
      <w:r>
        <w:rPr>
          <w:rFonts w:hint="eastAsia" w:ascii="宋体" w:hAnsi="宋体"/>
          <w:sz w:val="24"/>
        </w:rPr>
        <w:t>异常处理</w:t>
      </w:r>
    </w:p>
    <w:p>
      <w:pPr>
        <w:spacing w:before="156" w:beforeLines="50" w:line="360" w:lineRule="auto"/>
        <w:ind w:firstLine="420"/>
        <w:rPr>
          <w:rFonts w:ascii="宋体" w:hAnsi="宋体"/>
          <w:sz w:val="24"/>
        </w:rPr>
      </w:pPr>
      <w:r>
        <w:rPr>
          <w:rFonts w:hint="eastAsia" w:ascii="宋体" w:hAnsi="宋体"/>
          <w:sz w:val="24"/>
        </w:rPr>
        <w:t>告知系统错误，并统一调用报错页面进行显示，并将报错日志记录只日志文件中。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166" w:name="_Toc523754281"/>
      <w:r>
        <w:rPr>
          <w:rFonts w:hint="eastAsia" w:eastAsia="宋体"/>
          <w:b/>
          <w:sz w:val="36"/>
        </w:rPr>
        <w:t>个人能效统计表</w:t>
      </w:r>
      <w:r>
        <w:rPr>
          <w:rFonts w:hint="eastAsia" w:eastAsia="宋体"/>
          <w:b/>
          <w:sz w:val="36"/>
          <w:lang w:eastAsia="zh-CN"/>
        </w:rPr>
        <w:t>（待补充</w:t>
      </w:r>
      <w:r>
        <w:rPr>
          <w:rFonts w:eastAsia="宋体"/>
          <w:b/>
          <w:sz w:val="36"/>
          <w:lang w:eastAsia="zh-CN"/>
        </w:rPr>
        <w:t>界面截图</w:t>
      </w:r>
      <w:r>
        <w:rPr>
          <w:rFonts w:hint="eastAsia" w:eastAsia="宋体"/>
          <w:b/>
          <w:sz w:val="36"/>
          <w:lang w:eastAsia="zh-CN"/>
        </w:rPr>
        <w:t>）</w:t>
      </w:r>
      <w:bookmarkEnd w:id="166"/>
    </w:p>
    <w:p>
      <w:pPr>
        <w:pStyle w:val="4063"/>
        <w:numPr>
          <w:ilvl w:val="0"/>
          <w:numId w:val="320"/>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对业务部门</w:t>
      </w:r>
      <w:r>
        <w:rPr>
          <w:rFonts w:ascii="宋体" w:hAnsi="宋体"/>
          <w:sz w:val="24"/>
        </w:rPr>
        <w:t>的用户（</w:t>
      </w:r>
      <w:r>
        <w:rPr>
          <w:rFonts w:hint="eastAsia" w:ascii="宋体" w:hAnsi="宋体"/>
          <w:sz w:val="24"/>
        </w:rPr>
        <w:t>审批人员</w:t>
      </w:r>
      <w:r>
        <w:rPr>
          <w:rFonts w:ascii="宋体" w:hAnsi="宋体"/>
          <w:sz w:val="24"/>
        </w:rPr>
        <w:t>）</w:t>
      </w:r>
      <w:r>
        <w:rPr>
          <w:rFonts w:hint="eastAsia" w:ascii="宋体" w:hAnsi="宋体"/>
          <w:sz w:val="24"/>
        </w:rPr>
        <w:t>进行审批类的事项统计，统计</w:t>
      </w:r>
      <w:r>
        <w:rPr>
          <w:rFonts w:ascii="宋体" w:hAnsi="宋体"/>
          <w:sz w:val="24"/>
        </w:rPr>
        <w:t>该用户的</w:t>
      </w:r>
      <w:r>
        <w:rPr>
          <w:rFonts w:hint="eastAsia" w:ascii="宋体" w:hAnsi="宋体"/>
          <w:sz w:val="24"/>
        </w:rPr>
        <w:t>审批处理量、审批办结率。</w:t>
      </w:r>
    </w:p>
    <w:p>
      <w:pPr>
        <w:pStyle w:val="4063"/>
        <w:numPr>
          <w:ilvl w:val="0"/>
          <w:numId w:val="320"/>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业务</w:t>
      </w:r>
      <w:r>
        <w:rPr>
          <w:rFonts w:ascii="宋体" w:hAnsi="宋体"/>
          <w:sz w:val="24"/>
        </w:rPr>
        <w:t>部门用户</w:t>
      </w:r>
    </w:p>
    <w:p>
      <w:pPr>
        <w:pStyle w:val="4063"/>
        <w:numPr>
          <w:ilvl w:val="0"/>
          <w:numId w:val="320"/>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已经登录</w:t>
      </w:r>
    </w:p>
    <w:p>
      <w:pPr>
        <w:pStyle w:val="4063"/>
        <w:numPr>
          <w:ilvl w:val="0"/>
          <w:numId w:val="320"/>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w:t>
      </w:r>
    </w:p>
    <w:p>
      <w:pPr>
        <w:spacing w:before="156" w:beforeLines="50" w:line="360" w:lineRule="auto"/>
        <w:ind w:firstLine="420"/>
        <w:rPr>
          <w:rFonts w:ascii="宋体" w:hAnsi="宋体"/>
          <w:sz w:val="24"/>
        </w:rPr>
      </w:pPr>
      <w:r>
        <w:rPr>
          <w:rFonts w:hint="eastAsia" w:ascii="宋体" w:hAnsi="宋体"/>
          <w:sz w:val="24"/>
        </w:rPr>
        <w:t>2、用户登录成功后，进入用户主页；</w:t>
      </w:r>
    </w:p>
    <w:p>
      <w:pPr>
        <w:spacing w:before="156" w:beforeLines="50" w:line="360" w:lineRule="auto"/>
        <w:ind w:firstLine="420"/>
        <w:rPr>
          <w:rFonts w:ascii="宋体" w:hAnsi="宋体"/>
          <w:sz w:val="24"/>
        </w:rPr>
      </w:pPr>
      <w:r>
        <w:rPr>
          <w:rFonts w:hint="eastAsia" w:ascii="宋体" w:hAnsi="宋体"/>
          <w:sz w:val="24"/>
        </w:rPr>
        <w:t>3、点击用户主页中的“个人</w:t>
      </w:r>
      <w:r>
        <w:rPr>
          <w:rFonts w:ascii="宋体" w:hAnsi="宋体"/>
          <w:sz w:val="24"/>
        </w:rPr>
        <w:t>能效统计</w:t>
      </w:r>
      <w:r>
        <w:rPr>
          <w:rFonts w:hint="eastAsia" w:ascii="宋体" w:hAnsi="宋体"/>
          <w:sz w:val="24"/>
        </w:rPr>
        <w:t>”。</w:t>
      </w:r>
    </w:p>
    <w:p>
      <w:pPr>
        <w:spacing w:before="156" w:beforeLines="50" w:line="360" w:lineRule="auto"/>
        <w:ind w:firstLine="420"/>
        <w:rPr>
          <w:rFonts w:ascii="宋体" w:hAnsi="宋体"/>
          <w:sz w:val="24"/>
        </w:rPr>
      </w:pPr>
      <w:r>
        <w:rPr>
          <w:rFonts w:hint="eastAsia" w:ascii="宋体" w:hAnsi="宋体"/>
          <w:sz w:val="24"/>
        </w:rPr>
        <w:t>4、用户</w:t>
      </w:r>
      <w:r>
        <w:rPr>
          <w:rFonts w:ascii="宋体" w:hAnsi="宋体"/>
          <w:sz w:val="24"/>
        </w:rPr>
        <w:t>选择</w:t>
      </w:r>
      <w:r>
        <w:rPr>
          <w:rFonts w:hint="eastAsia" w:ascii="宋体" w:hAnsi="宋体"/>
          <w:sz w:val="24"/>
        </w:rPr>
        <w:t>按</w:t>
      </w:r>
      <w:r>
        <w:rPr>
          <w:rFonts w:ascii="宋体" w:hAnsi="宋体"/>
          <w:sz w:val="24"/>
        </w:rPr>
        <w:t>周、按月、按季度、按年度</w:t>
      </w:r>
      <w:r>
        <w:rPr>
          <w:rFonts w:hint="eastAsia" w:ascii="宋体" w:hAnsi="宋体"/>
          <w:sz w:val="24"/>
        </w:rPr>
        <w:t>的</w:t>
      </w:r>
      <w:r>
        <w:rPr>
          <w:rFonts w:ascii="宋体" w:hAnsi="宋体"/>
          <w:sz w:val="24"/>
        </w:rPr>
        <w:t>统计条件进行数据统计。</w:t>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、系统将按</w:t>
      </w:r>
      <w:r>
        <w:rPr>
          <w:rFonts w:ascii="宋体" w:hAnsi="宋体"/>
          <w:sz w:val="24"/>
        </w:rPr>
        <w:t>周</w:t>
      </w:r>
      <w:r>
        <w:rPr>
          <w:rFonts w:hint="eastAsia" w:ascii="宋体" w:hAnsi="宋体"/>
          <w:sz w:val="24"/>
        </w:rPr>
        <w:t>（或月</w:t>
      </w:r>
      <w:r>
        <w:rPr>
          <w:rFonts w:ascii="宋体" w:hAnsi="宋体"/>
          <w:sz w:val="24"/>
        </w:rPr>
        <w:t>、或季度、或年度</w:t>
      </w:r>
      <w:r>
        <w:rPr>
          <w:rFonts w:hint="eastAsia" w:ascii="宋体" w:hAnsi="宋体"/>
          <w:sz w:val="24"/>
        </w:rPr>
        <w:t>）统计该用户的</w:t>
      </w:r>
      <w:r>
        <w:rPr>
          <w:rFonts w:ascii="宋体" w:hAnsi="宋体"/>
          <w:sz w:val="24"/>
        </w:rPr>
        <w:t>审批任务处理数量、</w:t>
      </w:r>
      <w:r>
        <w:rPr>
          <w:rFonts w:hint="eastAsia" w:ascii="宋体" w:hAnsi="宋体"/>
          <w:sz w:val="24"/>
        </w:rPr>
        <w:t>审批</w:t>
      </w:r>
      <w:r>
        <w:rPr>
          <w:rFonts w:ascii="宋体" w:hAnsi="宋体"/>
          <w:sz w:val="24"/>
        </w:rPr>
        <w:t>办结率</w:t>
      </w:r>
      <w:r>
        <w:rPr>
          <w:rFonts w:hint="eastAsia" w:ascii="宋体" w:hAnsi="宋体"/>
          <w:sz w:val="24"/>
        </w:rPr>
        <w:t>的</w:t>
      </w:r>
      <w:r>
        <w:rPr>
          <w:rFonts w:ascii="宋体" w:hAnsi="宋体"/>
          <w:sz w:val="24"/>
        </w:rPr>
        <w:t>信息</w:t>
      </w:r>
      <w:r>
        <w:rPr>
          <w:rFonts w:hint="eastAsia" w:ascii="宋体" w:hAnsi="宋体"/>
          <w:sz w:val="24"/>
        </w:rPr>
        <w:t>。</w:t>
      </w:r>
    </w:p>
    <w:p>
      <w:pPr>
        <w:pStyle w:val="4063"/>
        <w:numPr>
          <w:ilvl w:val="0"/>
          <w:numId w:val="320"/>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320"/>
        </w:numPr>
        <w:spacing w:before="156" w:beforeLines="50" w:line="360" w:lineRule="auto"/>
        <w:ind w:firstLineChars="0"/>
        <w:rPr>
          <w:rFonts w:ascii="宋体" w:hAnsi="宋体"/>
          <w:sz w:val="24"/>
        </w:rPr>
      </w:pPr>
      <w:r>
        <w:rPr>
          <w:rFonts w:hint="eastAsia" w:ascii="宋体" w:hAnsi="宋体"/>
          <w:sz w:val="24"/>
        </w:rPr>
        <w:t>异常处理</w:t>
      </w:r>
    </w:p>
    <w:p>
      <w:pPr>
        <w:spacing w:before="156" w:beforeLines="50" w:line="360" w:lineRule="auto"/>
        <w:ind w:firstLine="420"/>
        <w:rPr>
          <w:rFonts w:ascii="宋体" w:hAnsi="宋体"/>
          <w:sz w:val="24"/>
        </w:rPr>
      </w:pPr>
      <w:r>
        <w:rPr>
          <w:rFonts w:hint="eastAsia" w:ascii="宋体" w:hAnsi="宋体"/>
          <w:sz w:val="24"/>
        </w:rPr>
        <w:t>告知系统错误，并统一调用报错页面进行显示，并将报错日志记录日志文件中。</w:t>
      </w:r>
    </w:p>
    <w:p>
      <w:pPr>
        <w:spacing w:before="156" w:beforeLines="50" w:line="360" w:lineRule="auto"/>
        <w:ind w:firstLine="420"/>
        <w:rPr>
          <w:rFonts w:ascii="宋体" w:hAnsi="宋体"/>
          <w:sz w:val="24"/>
        </w:rPr>
      </w:pP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167" w:name="_Toc523754282"/>
      <w:r>
        <w:rPr>
          <w:rFonts w:hint="eastAsia" w:eastAsia="宋体"/>
          <w:b/>
          <w:sz w:val="36"/>
        </w:rPr>
        <w:t>待办办件</w:t>
      </w:r>
      <w:r>
        <w:rPr>
          <w:rFonts w:hint="eastAsia" w:eastAsia="宋体"/>
          <w:b/>
          <w:sz w:val="36"/>
          <w:lang w:eastAsia="zh-CN"/>
        </w:rPr>
        <w:t>（TYSP</w:t>
      </w:r>
      <w:r>
        <w:rPr>
          <w:rFonts w:eastAsia="宋体"/>
          <w:b/>
          <w:sz w:val="36"/>
          <w:lang w:eastAsia="zh-CN"/>
        </w:rPr>
        <w:t>002</w:t>
      </w:r>
      <w:r>
        <w:rPr>
          <w:rFonts w:hint="eastAsia" w:eastAsia="宋体"/>
          <w:b/>
          <w:sz w:val="36"/>
          <w:lang w:eastAsia="zh-CN"/>
        </w:rPr>
        <w:t>）</w:t>
      </w:r>
      <w:bookmarkEnd w:id="167"/>
    </w:p>
    <w:p>
      <w:pPr>
        <w:spacing w:before="156" w:beforeLines="50" w:line="360" w:lineRule="auto"/>
        <w:ind w:firstLine="420"/>
        <w:rPr>
          <w:rFonts w:ascii="宋体" w:hAnsi="宋体"/>
          <w:sz w:val="24"/>
        </w:rPr>
      </w:pPr>
      <w:r>
        <w:rPr>
          <w:rFonts w:hint="eastAsia" w:ascii="宋体" w:hAnsi="宋体"/>
          <w:sz w:val="24"/>
        </w:rPr>
        <w:t>列出待当前工作人员办理的待办件，每个待办件以红黄绿灯的方式显示其紧急程度，并显示事项名称、客户名称（即申请人/企业名称）、申请流水号、到达时间、开始处理时间、当前步骤、当前状态、环节剩余时间和流程剩余时间等信息。提供单条办理及批量办理功能，实现待办件的处理。</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168" w:name="_Toc523754283"/>
      <w:r>
        <w:rPr>
          <w:rFonts w:hint="eastAsia" w:eastAsia="宋体"/>
          <w:b/>
          <w:sz w:val="36"/>
        </w:rPr>
        <w:t>紧急程度标识（待补充界面截图）</w:t>
      </w:r>
      <w:bookmarkEnd w:id="168"/>
    </w:p>
    <w:p>
      <w:pPr>
        <w:pStyle w:val="4063"/>
        <w:numPr>
          <w:ilvl w:val="0"/>
          <w:numId w:val="321"/>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评估通用审批事项的关联内容，通过“绿标、黄标、红标”标识针对办事事项的紧急程度进行标识。</w:t>
      </w:r>
    </w:p>
    <w:p>
      <w:pPr>
        <w:pStyle w:val="4063"/>
        <w:numPr>
          <w:ilvl w:val="0"/>
          <w:numId w:val="321"/>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业务部门</w:t>
      </w:r>
      <w:r>
        <w:rPr>
          <w:rFonts w:ascii="宋体" w:hAnsi="宋体"/>
          <w:sz w:val="24"/>
        </w:rPr>
        <w:t>用户</w:t>
      </w:r>
    </w:p>
    <w:p>
      <w:pPr>
        <w:pStyle w:val="4063"/>
        <w:numPr>
          <w:ilvl w:val="0"/>
          <w:numId w:val="321"/>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已经登录系统</w:t>
      </w:r>
    </w:p>
    <w:p>
      <w:pPr>
        <w:pStyle w:val="4063"/>
        <w:numPr>
          <w:ilvl w:val="0"/>
          <w:numId w:val="321"/>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w:t>
      </w:r>
    </w:p>
    <w:p>
      <w:pPr>
        <w:spacing w:before="156" w:beforeLines="50" w:line="360" w:lineRule="auto"/>
        <w:ind w:firstLine="420"/>
        <w:rPr>
          <w:rFonts w:ascii="宋体" w:hAnsi="宋体"/>
          <w:sz w:val="24"/>
        </w:rPr>
      </w:pPr>
      <w:r>
        <w:rPr>
          <w:rFonts w:hint="eastAsia" w:ascii="宋体" w:hAnsi="宋体"/>
          <w:sz w:val="24"/>
        </w:rPr>
        <w:t>2、用户登录成功后，进入用户主页；</w:t>
      </w:r>
    </w:p>
    <w:p>
      <w:pPr>
        <w:spacing w:before="156" w:beforeLines="50" w:line="360" w:lineRule="auto"/>
        <w:ind w:firstLine="420"/>
        <w:rPr>
          <w:rFonts w:ascii="宋体" w:hAnsi="宋体"/>
          <w:sz w:val="24"/>
        </w:rPr>
      </w:pPr>
      <w:r>
        <w:rPr>
          <w:rFonts w:hint="eastAsia" w:ascii="宋体" w:hAnsi="宋体"/>
          <w:sz w:val="24"/>
        </w:rPr>
        <w:t>3、点击用户主页中的“待办</w:t>
      </w:r>
      <w:r>
        <w:rPr>
          <w:rFonts w:ascii="宋体" w:hAnsi="宋体"/>
          <w:sz w:val="24"/>
        </w:rPr>
        <w:t>办件</w:t>
      </w:r>
      <w:r>
        <w:rPr>
          <w:rFonts w:hint="eastAsia" w:ascii="宋体" w:hAnsi="宋体"/>
          <w:sz w:val="24"/>
        </w:rPr>
        <w:t>”。</w:t>
      </w:r>
    </w:p>
    <w:p>
      <w:pPr>
        <w:spacing w:before="156" w:beforeLines="50" w:line="360" w:lineRule="auto"/>
        <w:ind w:firstLine="420"/>
        <w:rPr>
          <w:rFonts w:ascii="宋体" w:hAnsi="宋体"/>
          <w:sz w:val="24"/>
        </w:rPr>
      </w:pPr>
      <w:r>
        <w:rPr>
          <w:rFonts w:hint="eastAsia" w:ascii="宋体" w:hAnsi="宋体"/>
          <w:sz w:val="24"/>
        </w:rPr>
        <w:t>4、用户输入申请</w:t>
      </w:r>
      <w:r>
        <w:rPr>
          <w:rFonts w:ascii="宋体" w:hAnsi="宋体"/>
          <w:sz w:val="24"/>
        </w:rPr>
        <w:t>人或</w:t>
      </w:r>
      <w:r>
        <w:rPr>
          <w:rFonts w:hint="eastAsia" w:ascii="宋体" w:hAnsi="宋体"/>
          <w:sz w:val="24"/>
        </w:rPr>
        <w:t>申报</w:t>
      </w:r>
      <w:r>
        <w:rPr>
          <w:rFonts w:ascii="宋体" w:hAnsi="宋体"/>
          <w:sz w:val="24"/>
        </w:rPr>
        <w:t>流水号条件进行</w:t>
      </w:r>
      <w:r>
        <w:rPr>
          <w:rFonts w:hint="eastAsia" w:ascii="宋体" w:hAnsi="宋体"/>
          <w:sz w:val="24"/>
        </w:rPr>
        <w:t>待办件</w:t>
      </w:r>
      <w:r>
        <w:rPr>
          <w:rFonts w:ascii="宋体" w:hAnsi="宋体"/>
          <w:sz w:val="24"/>
        </w:rPr>
        <w:t>查询</w:t>
      </w:r>
      <w:r>
        <w:rPr>
          <w:rFonts w:hint="eastAsia" w:ascii="宋体" w:hAnsi="宋体"/>
          <w:sz w:val="24"/>
        </w:rPr>
        <w:t>。</w:t>
      </w:r>
    </w:p>
    <w:p>
      <w:pPr>
        <w:spacing w:before="156" w:beforeLines="50" w:line="360" w:lineRule="auto"/>
        <w:ind w:firstLine="420"/>
        <w:rPr>
          <w:rFonts w:ascii="宋体" w:hAnsi="宋体"/>
          <w:sz w:val="24"/>
        </w:rPr>
      </w:pPr>
      <w:r>
        <w:rPr>
          <w:rFonts w:hint="eastAsia" w:ascii="宋体" w:hAnsi="宋体"/>
          <w:sz w:val="24"/>
        </w:rPr>
        <w:t>5、</w:t>
      </w:r>
      <w:r>
        <w:rPr>
          <w:rFonts w:ascii="宋体" w:hAnsi="宋体"/>
          <w:sz w:val="24"/>
        </w:rPr>
        <w:t>从查询结果中选择</w:t>
      </w:r>
      <w:r>
        <w:rPr>
          <w:rFonts w:hint="eastAsia" w:ascii="宋体" w:hAnsi="宋体"/>
          <w:sz w:val="24"/>
        </w:rPr>
        <w:t>对</w:t>
      </w:r>
      <w:r>
        <w:rPr>
          <w:rFonts w:ascii="宋体" w:hAnsi="宋体"/>
          <w:sz w:val="24"/>
        </w:rPr>
        <w:t>应的待办件</w:t>
      </w:r>
      <w:r>
        <w:rPr>
          <w:rFonts w:hint="eastAsia" w:ascii="宋体" w:hAnsi="宋体"/>
          <w:sz w:val="24"/>
        </w:rPr>
        <w:t>，</w:t>
      </w:r>
      <w:r>
        <w:rPr>
          <w:rFonts w:ascii="宋体" w:hAnsi="宋体"/>
          <w:sz w:val="24"/>
        </w:rPr>
        <w:t>点击</w:t>
      </w:r>
      <w:r>
        <w:rPr>
          <w:rFonts w:hint="eastAsia" w:ascii="宋体" w:hAnsi="宋体"/>
          <w:sz w:val="24"/>
        </w:rPr>
        <w:t>任务</w:t>
      </w:r>
      <w:r>
        <w:rPr>
          <w:rFonts w:ascii="宋体" w:hAnsi="宋体"/>
          <w:sz w:val="24"/>
        </w:rPr>
        <w:t>标识中的绿标、</w:t>
      </w:r>
      <w:r>
        <w:rPr>
          <w:rFonts w:hint="eastAsia" w:ascii="宋体" w:hAnsi="宋体"/>
          <w:sz w:val="24"/>
        </w:rPr>
        <w:t>黄标</w:t>
      </w:r>
      <w:r>
        <w:rPr>
          <w:rFonts w:ascii="宋体" w:hAnsi="宋体"/>
          <w:sz w:val="24"/>
        </w:rPr>
        <w:t>、红标对事项进行标识。</w:t>
      </w:r>
    </w:p>
    <w:p>
      <w:pPr>
        <w:pStyle w:val="4063"/>
        <w:numPr>
          <w:ilvl w:val="0"/>
          <w:numId w:val="321"/>
        </w:numPr>
        <w:spacing w:before="156" w:beforeLines="50" w:line="360" w:lineRule="auto"/>
        <w:ind w:firstLineChars="0"/>
        <w:rPr>
          <w:rFonts w:ascii="宋体" w:hAnsi="宋体"/>
          <w:sz w:val="24"/>
        </w:rPr>
      </w:pPr>
      <w:r>
        <w:rPr>
          <w:rFonts w:hint="eastAsia" w:ascii="宋体" w:hAnsi="宋体"/>
          <w:sz w:val="24"/>
        </w:rPr>
        <w:t>界面描述</w:t>
      </w:r>
    </w:p>
    <w:p>
      <w:pPr>
        <w:pStyle w:val="4063"/>
        <w:numPr>
          <w:ilvl w:val="0"/>
          <w:numId w:val="321"/>
        </w:numPr>
        <w:spacing w:before="156" w:beforeLines="50" w:line="360" w:lineRule="auto"/>
        <w:ind w:firstLineChars="0"/>
        <w:rPr>
          <w:rFonts w:ascii="宋体" w:hAnsi="宋体"/>
          <w:sz w:val="24"/>
        </w:rPr>
      </w:pPr>
      <w:r>
        <w:rPr>
          <w:rFonts w:hint="eastAsia" w:ascii="宋体" w:hAnsi="宋体"/>
          <w:sz w:val="24"/>
        </w:rPr>
        <w:t>后置条件</w:t>
      </w:r>
    </w:p>
    <w:p>
      <w:pPr>
        <w:spacing w:before="156" w:beforeLines="50" w:line="360" w:lineRule="auto"/>
        <w:ind w:firstLine="420"/>
        <w:rPr>
          <w:rFonts w:ascii="宋体" w:hAnsi="宋体"/>
          <w:sz w:val="24"/>
        </w:rPr>
      </w:pPr>
      <w:r>
        <w:rPr>
          <w:rFonts w:hint="eastAsia" w:ascii="宋体" w:hAnsi="宋体"/>
          <w:sz w:val="24"/>
        </w:rPr>
        <w:t>弹出</w:t>
      </w:r>
      <w:r>
        <w:rPr>
          <w:rFonts w:ascii="宋体" w:hAnsi="宋体"/>
          <w:sz w:val="24"/>
        </w:rPr>
        <w:t>标识成功或失败的消息提示。</w:t>
      </w:r>
    </w:p>
    <w:p>
      <w:pPr>
        <w:pStyle w:val="4063"/>
        <w:numPr>
          <w:ilvl w:val="0"/>
          <w:numId w:val="321"/>
        </w:numPr>
        <w:spacing w:before="156" w:beforeLines="50" w:line="360" w:lineRule="auto"/>
        <w:ind w:firstLineChars="0"/>
        <w:rPr>
          <w:rFonts w:ascii="宋体" w:hAnsi="宋体"/>
          <w:sz w:val="24"/>
        </w:rPr>
      </w:pPr>
      <w:r>
        <w:rPr>
          <w:rFonts w:hint="eastAsia" w:ascii="宋体" w:hAnsi="宋体"/>
          <w:sz w:val="24"/>
        </w:rPr>
        <w:t>异常处理</w:t>
      </w:r>
    </w:p>
    <w:p>
      <w:pPr>
        <w:spacing w:before="156" w:beforeLines="50" w:line="360" w:lineRule="auto"/>
        <w:ind w:firstLine="420"/>
        <w:rPr>
          <w:rFonts w:ascii="宋体" w:hAnsi="宋体"/>
          <w:sz w:val="24"/>
        </w:rPr>
      </w:pPr>
      <w:r>
        <w:rPr>
          <w:rFonts w:hint="eastAsia" w:ascii="宋体" w:hAnsi="宋体"/>
          <w:sz w:val="24"/>
        </w:rPr>
        <w:t>告知系统错误，并统一调用报错页面进行显示，并将报错日志记录只日志文件中。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169" w:name="_Toc523754284"/>
      <w:r>
        <w:rPr>
          <w:rFonts w:hint="eastAsia" w:eastAsia="宋体"/>
          <w:b/>
          <w:sz w:val="36"/>
        </w:rPr>
        <w:t>待办事项列表</w:t>
      </w:r>
      <w:bookmarkEnd w:id="169"/>
    </w:p>
    <w:p>
      <w:pPr>
        <w:pStyle w:val="4063"/>
        <w:numPr>
          <w:ilvl w:val="0"/>
          <w:numId w:val="322"/>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待办</w:t>
      </w:r>
      <w:r>
        <w:rPr>
          <w:rFonts w:ascii="宋体" w:hAnsi="宋体"/>
          <w:sz w:val="24"/>
        </w:rPr>
        <w:t>事项列表</w:t>
      </w:r>
      <w:r>
        <w:rPr>
          <w:rFonts w:hint="eastAsia" w:ascii="宋体" w:hAnsi="宋体"/>
          <w:sz w:val="24"/>
        </w:rPr>
        <w:t>展示详细的待办事项列表，列表显示事项唯一编号，事项名称、事项委办局、处理人员，当前进度，时间戳等。</w:t>
      </w:r>
    </w:p>
    <w:p>
      <w:pPr>
        <w:pStyle w:val="4063"/>
        <w:numPr>
          <w:ilvl w:val="0"/>
          <w:numId w:val="322"/>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业务部门</w:t>
      </w:r>
      <w:r>
        <w:rPr>
          <w:rFonts w:ascii="宋体" w:hAnsi="宋体"/>
          <w:sz w:val="24"/>
        </w:rPr>
        <w:t>用户</w:t>
      </w:r>
    </w:p>
    <w:p>
      <w:pPr>
        <w:pStyle w:val="4063"/>
        <w:numPr>
          <w:ilvl w:val="0"/>
          <w:numId w:val="322"/>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已登录</w:t>
      </w:r>
    </w:p>
    <w:p>
      <w:pPr>
        <w:pStyle w:val="4063"/>
        <w:numPr>
          <w:ilvl w:val="0"/>
          <w:numId w:val="322"/>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w:t>
      </w:r>
    </w:p>
    <w:p>
      <w:pPr>
        <w:spacing w:before="156" w:beforeLines="50" w:line="360" w:lineRule="auto"/>
        <w:ind w:firstLine="420"/>
        <w:rPr>
          <w:rFonts w:ascii="宋体" w:hAnsi="宋体"/>
          <w:sz w:val="24"/>
        </w:rPr>
      </w:pPr>
      <w:r>
        <w:rPr>
          <w:rFonts w:hint="eastAsia" w:ascii="宋体" w:hAnsi="宋体"/>
          <w:sz w:val="24"/>
        </w:rPr>
        <w:t>2、用户登录成功后，进入用户主页；</w:t>
      </w:r>
    </w:p>
    <w:p>
      <w:pPr>
        <w:spacing w:before="156" w:beforeLines="50" w:line="360" w:lineRule="auto"/>
        <w:ind w:firstLine="420"/>
        <w:rPr>
          <w:rFonts w:ascii="宋体" w:hAnsi="宋体"/>
          <w:sz w:val="24"/>
        </w:rPr>
      </w:pPr>
      <w:r>
        <w:rPr>
          <w:rFonts w:hint="eastAsia" w:ascii="宋体" w:hAnsi="宋体"/>
          <w:sz w:val="24"/>
        </w:rPr>
        <w:t>3、点击用户主页中的“待办办件”。</w:t>
      </w:r>
    </w:p>
    <w:p>
      <w:pPr>
        <w:spacing w:before="156" w:beforeLines="50" w:line="360" w:lineRule="auto"/>
        <w:ind w:firstLine="420"/>
        <w:rPr>
          <w:rFonts w:ascii="宋体" w:hAnsi="宋体"/>
          <w:sz w:val="24"/>
        </w:rPr>
      </w:pPr>
      <w:r>
        <w:rPr>
          <w:rFonts w:hint="eastAsia" w:ascii="宋体" w:hAnsi="宋体"/>
          <w:sz w:val="24"/>
        </w:rPr>
        <w:t>4、用户输入申请人或申报流水号条件进行待办件查询。</w:t>
      </w:r>
    </w:p>
    <w:p>
      <w:pPr>
        <w:spacing w:before="156" w:beforeLines="50" w:line="360" w:lineRule="auto"/>
        <w:ind w:firstLine="420"/>
        <w:rPr>
          <w:rFonts w:ascii="宋体" w:hAnsi="宋体"/>
          <w:sz w:val="24"/>
        </w:rPr>
      </w:pPr>
      <w:r>
        <w:drawing>
          <wp:inline distT="0" distB="0" distL="0" distR="0">
            <wp:extent cx="5278120" cy="134239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27"/>
                    <a:stretch>
                      <a:fillRect/>
                    </a:stretch>
                  </pic:blipFill>
                  <pic:spPr>
                    <a:xfrm>
                      <a:off x="0" y="0"/>
                      <a:ext cx="5278120" cy="1342390"/>
                    </a:xfrm>
                    <a:prstGeom prst="rect">
                      <a:avLst/>
                    </a:prstGeom>
                  </pic:spPr>
                </pic:pic>
              </a:graphicData>
            </a:graphic>
          </wp:inline>
        </w:drawing>
      </w:r>
    </w:p>
    <w:p>
      <w:pPr>
        <w:pStyle w:val="4063"/>
        <w:numPr>
          <w:ilvl w:val="0"/>
          <w:numId w:val="322"/>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rPr>
          <w:rFonts w:hint="eastAsia" w:ascii="宋体" w:hAnsi="宋体"/>
          <w:sz w:val="24"/>
        </w:rPr>
        <w:t>待办事项列表，采用新窗口方式打开待办事项处理页面。如果没有数据则显示“无待办数据”。列表默认显示1</w:t>
      </w:r>
      <w:r>
        <w:rPr>
          <w:rFonts w:ascii="宋体" w:hAnsi="宋体"/>
          <w:sz w:val="24"/>
        </w:rPr>
        <w:t>0</w:t>
      </w:r>
      <w:r>
        <w:rPr>
          <w:rFonts w:hint="eastAsia" w:ascii="宋体" w:hAnsi="宋体"/>
          <w:sz w:val="24"/>
        </w:rPr>
        <w:t>条数据。可点击更多查看全部列表，列表页需按1</w:t>
      </w:r>
      <w:r>
        <w:rPr>
          <w:rFonts w:ascii="宋体" w:hAnsi="宋体"/>
          <w:sz w:val="24"/>
        </w:rPr>
        <w:t>0</w:t>
      </w:r>
      <w:r>
        <w:rPr>
          <w:rFonts w:hint="eastAsia" w:ascii="宋体" w:hAnsi="宋体"/>
          <w:sz w:val="24"/>
        </w:rPr>
        <w:t>条数据分页显示。</w:t>
      </w:r>
    </w:p>
    <w:p>
      <w:pPr>
        <w:spacing w:before="156" w:beforeLines="50" w:line="360" w:lineRule="auto"/>
        <w:ind w:firstLine="420"/>
        <w:rPr>
          <w:rFonts w:ascii="宋体" w:hAnsi="宋体"/>
          <w:sz w:val="24"/>
        </w:rPr>
      </w:pPr>
      <w:r>
        <w:drawing>
          <wp:inline distT="0" distB="0" distL="0" distR="0">
            <wp:extent cx="5278120" cy="134239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27"/>
                    <a:stretch>
                      <a:fillRect/>
                    </a:stretch>
                  </pic:blipFill>
                  <pic:spPr>
                    <a:xfrm>
                      <a:off x="0" y="0"/>
                      <a:ext cx="5278120" cy="1342390"/>
                    </a:xfrm>
                    <a:prstGeom prst="rect">
                      <a:avLst/>
                    </a:prstGeom>
                  </pic:spPr>
                </pic:pic>
              </a:graphicData>
            </a:graphic>
          </wp:inline>
        </w:drawing>
      </w:r>
    </w:p>
    <w:p>
      <w:pPr>
        <w:pStyle w:val="4063"/>
        <w:numPr>
          <w:ilvl w:val="0"/>
          <w:numId w:val="322"/>
        </w:numPr>
        <w:spacing w:before="156" w:beforeLines="50" w:line="360" w:lineRule="auto"/>
        <w:ind w:firstLineChars="0"/>
        <w:rPr>
          <w:rFonts w:ascii="宋体" w:hAnsi="宋体"/>
          <w:sz w:val="24"/>
        </w:rPr>
      </w:pPr>
      <w:r>
        <w:rPr>
          <w:rFonts w:hint="eastAsia" w:ascii="宋体" w:hAnsi="宋体"/>
          <w:sz w:val="24"/>
        </w:rPr>
        <w:t>异常处理</w:t>
      </w:r>
    </w:p>
    <w:p>
      <w:pPr>
        <w:spacing w:before="156" w:beforeLines="50" w:line="360" w:lineRule="auto"/>
        <w:ind w:firstLine="420"/>
        <w:rPr>
          <w:rFonts w:ascii="宋体" w:hAnsi="宋体"/>
          <w:sz w:val="24"/>
        </w:rPr>
      </w:pPr>
      <w:r>
        <w:rPr>
          <w:rFonts w:hint="eastAsia" w:ascii="宋体" w:hAnsi="宋体"/>
          <w:sz w:val="24"/>
        </w:rPr>
        <w:t>告知系统错误，并统一调用报错页面进行显示，并将报错日志记录只日志文件中。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170" w:name="_Toc523754285"/>
      <w:r>
        <w:rPr>
          <w:rFonts w:hint="eastAsia" w:eastAsia="宋体"/>
          <w:b/>
          <w:sz w:val="36"/>
        </w:rPr>
        <w:t>事项编号绑定</w:t>
      </w:r>
      <w:r>
        <w:rPr>
          <w:rFonts w:hint="eastAsia" w:eastAsia="宋体"/>
          <w:b/>
          <w:sz w:val="36"/>
          <w:lang w:eastAsia="zh-CN"/>
        </w:rPr>
        <w:t>（待补充</w:t>
      </w:r>
      <w:r>
        <w:rPr>
          <w:rFonts w:eastAsia="宋体"/>
          <w:b/>
          <w:sz w:val="36"/>
          <w:lang w:eastAsia="zh-CN"/>
        </w:rPr>
        <w:t>界面</w:t>
      </w:r>
      <w:r>
        <w:rPr>
          <w:rFonts w:hint="eastAsia" w:eastAsia="宋体"/>
          <w:b/>
          <w:sz w:val="36"/>
          <w:lang w:eastAsia="zh-CN"/>
        </w:rPr>
        <w:t>）</w:t>
      </w:r>
      <w:bookmarkEnd w:id="170"/>
    </w:p>
    <w:p>
      <w:pPr>
        <w:pStyle w:val="4063"/>
        <w:numPr>
          <w:ilvl w:val="0"/>
          <w:numId w:val="323"/>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与统一赋号接口进行对接，将事项编号与统一赋号接口进行绑定。</w:t>
      </w:r>
    </w:p>
    <w:p>
      <w:pPr>
        <w:pStyle w:val="4063"/>
        <w:numPr>
          <w:ilvl w:val="0"/>
          <w:numId w:val="323"/>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业务部门</w:t>
      </w:r>
      <w:r>
        <w:rPr>
          <w:rFonts w:ascii="宋体" w:hAnsi="宋体"/>
          <w:sz w:val="24"/>
        </w:rPr>
        <w:t>用户</w:t>
      </w:r>
    </w:p>
    <w:p>
      <w:pPr>
        <w:pStyle w:val="4063"/>
        <w:numPr>
          <w:ilvl w:val="0"/>
          <w:numId w:val="323"/>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统一</w:t>
      </w:r>
      <w:r>
        <w:rPr>
          <w:rFonts w:ascii="宋体" w:hAnsi="宋体"/>
          <w:sz w:val="24"/>
        </w:rPr>
        <w:t>赋号系统中已有</w:t>
      </w:r>
      <w:r>
        <w:rPr>
          <w:rFonts w:hint="eastAsia" w:ascii="宋体" w:hAnsi="宋体"/>
          <w:sz w:val="24"/>
        </w:rPr>
        <w:t>该</w:t>
      </w:r>
      <w:r>
        <w:rPr>
          <w:rFonts w:ascii="宋体" w:hAnsi="宋体"/>
          <w:sz w:val="24"/>
        </w:rPr>
        <w:t>事项的</w:t>
      </w:r>
      <w:r>
        <w:rPr>
          <w:rFonts w:hint="eastAsia" w:ascii="宋体" w:hAnsi="宋体"/>
          <w:sz w:val="24"/>
        </w:rPr>
        <w:t>相关</w:t>
      </w:r>
      <w:r>
        <w:rPr>
          <w:rFonts w:ascii="宋体" w:hAnsi="宋体"/>
          <w:sz w:val="24"/>
        </w:rPr>
        <w:t>信息</w:t>
      </w:r>
    </w:p>
    <w:p>
      <w:pPr>
        <w:pStyle w:val="4063"/>
        <w:numPr>
          <w:ilvl w:val="0"/>
          <w:numId w:val="323"/>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w:t>
      </w:r>
    </w:p>
    <w:p>
      <w:pPr>
        <w:spacing w:before="156" w:beforeLines="50" w:line="360" w:lineRule="auto"/>
        <w:ind w:firstLine="420"/>
        <w:rPr>
          <w:rFonts w:ascii="宋体" w:hAnsi="宋体"/>
          <w:sz w:val="24"/>
        </w:rPr>
      </w:pPr>
      <w:r>
        <w:rPr>
          <w:rFonts w:hint="eastAsia" w:ascii="宋体" w:hAnsi="宋体"/>
          <w:sz w:val="24"/>
        </w:rPr>
        <w:t>2、用户登录成功后，进入用户主页；</w:t>
      </w:r>
    </w:p>
    <w:p>
      <w:pPr>
        <w:spacing w:before="156" w:beforeLines="50" w:line="360" w:lineRule="auto"/>
        <w:ind w:firstLine="420"/>
        <w:rPr>
          <w:rFonts w:ascii="宋体" w:hAnsi="宋体"/>
          <w:sz w:val="24"/>
        </w:rPr>
      </w:pPr>
      <w:r>
        <w:rPr>
          <w:rFonts w:hint="eastAsia" w:ascii="宋体" w:hAnsi="宋体"/>
          <w:sz w:val="24"/>
        </w:rPr>
        <w:t>3、点击用户主页中的“待办办件”。</w:t>
      </w:r>
    </w:p>
    <w:p>
      <w:pPr>
        <w:spacing w:before="156" w:beforeLines="50" w:line="360" w:lineRule="auto"/>
        <w:ind w:firstLine="420"/>
        <w:rPr>
          <w:rFonts w:ascii="宋体" w:hAnsi="宋体"/>
          <w:sz w:val="24"/>
        </w:rPr>
      </w:pPr>
      <w:r>
        <w:rPr>
          <w:rFonts w:hint="eastAsia" w:ascii="宋体" w:hAnsi="宋体"/>
          <w:sz w:val="24"/>
        </w:rPr>
        <w:t>4、用户输入申请人或申报流水号条件进行待办件查询。</w:t>
      </w:r>
    </w:p>
    <w:p>
      <w:pPr>
        <w:spacing w:before="156" w:beforeLines="50" w:line="360" w:lineRule="auto"/>
        <w:ind w:firstLine="420"/>
        <w:rPr>
          <w:rFonts w:ascii="宋体" w:hAnsi="宋体"/>
          <w:sz w:val="24"/>
        </w:rPr>
      </w:pPr>
      <w:r>
        <w:rPr>
          <w:rFonts w:hint="eastAsia" w:ascii="宋体" w:hAnsi="宋体"/>
          <w:sz w:val="24"/>
        </w:rPr>
        <w:t>5、</w:t>
      </w:r>
      <w:r>
        <w:rPr>
          <w:rFonts w:ascii="宋体" w:hAnsi="宋体"/>
          <w:sz w:val="24"/>
        </w:rPr>
        <w:t>点击</w:t>
      </w:r>
      <w:r>
        <w:rPr>
          <w:rFonts w:hint="eastAsia" w:ascii="宋体" w:hAnsi="宋体"/>
          <w:sz w:val="24"/>
        </w:rPr>
        <w:t>该待办件</w:t>
      </w:r>
      <w:r>
        <w:rPr>
          <w:rFonts w:ascii="宋体" w:hAnsi="宋体"/>
          <w:sz w:val="24"/>
        </w:rPr>
        <w:t>查看详细信息时候，可</w:t>
      </w:r>
      <w:r>
        <w:rPr>
          <w:rFonts w:hint="eastAsia" w:ascii="宋体" w:hAnsi="宋体"/>
          <w:sz w:val="24"/>
        </w:rPr>
        <w:t>查阅</w:t>
      </w:r>
      <w:r>
        <w:rPr>
          <w:rFonts w:ascii="宋体" w:hAnsi="宋体"/>
          <w:sz w:val="24"/>
        </w:rPr>
        <w:t>统一</w:t>
      </w:r>
      <w:r>
        <w:rPr>
          <w:rFonts w:hint="eastAsia" w:ascii="宋体" w:hAnsi="宋体"/>
          <w:sz w:val="24"/>
        </w:rPr>
        <w:t>赋</w:t>
      </w:r>
      <w:r>
        <w:rPr>
          <w:rFonts w:ascii="宋体" w:hAnsi="宋体"/>
          <w:sz w:val="24"/>
        </w:rPr>
        <w:t>号</w:t>
      </w:r>
      <w:r>
        <w:rPr>
          <w:rFonts w:hint="eastAsia" w:ascii="宋体" w:hAnsi="宋体"/>
          <w:sz w:val="24"/>
        </w:rPr>
        <w:t>系统</w:t>
      </w:r>
      <w:r>
        <w:rPr>
          <w:rFonts w:ascii="宋体" w:hAnsi="宋体"/>
          <w:sz w:val="24"/>
        </w:rPr>
        <w:t>给待办件赋予的编号。</w:t>
      </w:r>
    </w:p>
    <w:p>
      <w:pPr>
        <w:pStyle w:val="4063"/>
        <w:numPr>
          <w:ilvl w:val="0"/>
          <w:numId w:val="323"/>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323"/>
        </w:numPr>
        <w:spacing w:before="156" w:beforeLines="50" w:line="360" w:lineRule="auto"/>
        <w:ind w:firstLineChars="0"/>
        <w:rPr>
          <w:rFonts w:ascii="宋体" w:hAnsi="宋体"/>
          <w:sz w:val="24"/>
        </w:rPr>
      </w:pPr>
      <w:r>
        <w:rPr>
          <w:rFonts w:hint="eastAsia" w:ascii="宋体" w:hAnsi="宋体"/>
          <w:sz w:val="24"/>
        </w:rPr>
        <w:t>异常处理</w:t>
      </w:r>
    </w:p>
    <w:p>
      <w:pPr>
        <w:spacing w:before="156" w:beforeLines="50" w:line="360" w:lineRule="auto"/>
        <w:ind w:firstLine="420"/>
        <w:rPr>
          <w:rFonts w:ascii="宋体" w:hAnsi="宋体"/>
          <w:sz w:val="24"/>
        </w:rPr>
      </w:pPr>
      <w:r>
        <w:rPr>
          <w:rFonts w:hint="eastAsia" w:ascii="宋体" w:hAnsi="宋体"/>
          <w:sz w:val="24"/>
        </w:rPr>
        <w:t>告知系统错误，并统一调用报错页面进行显示，并将报错日志记录只日志文件中。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171" w:name="_Toc523754286"/>
      <w:r>
        <w:rPr>
          <w:rFonts w:hint="eastAsia" w:eastAsia="宋体"/>
          <w:b/>
          <w:sz w:val="36"/>
        </w:rPr>
        <w:t>事项计时</w:t>
      </w:r>
      <w:bookmarkEnd w:id="171"/>
    </w:p>
    <w:p>
      <w:pPr>
        <w:pStyle w:val="4063"/>
        <w:numPr>
          <w:ilvl w:val="0"/>
          <w:numId w:val="324"/>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事项</w:t>
      </w:r>
      <w:r>
        <w:rPr>
          <w:rFonts w:ascii="宋体" w:hAnsi="宋体"/>
          <w:sz w:val="24"/>
        </w:rPr>
        <w:t>计时功能可</w:t>
      </w:r>
      <w:r>
        <w:rPr>
          <w:rFonts w:hint="eastAsia" w:ascii="宋体" w:hAnsi="宋体"/>
          <w:sz w:val="24"/>
        </w:rPr>
        <w:t>针对通用的事项办理各个环节进行计时，通过在事项末尾或上方进行标记提醒。</w:t>
      </w:r>
    </w:p>
    <w:p>
      <w:pPr>
        <w:pStyle w:val="4063"/>
        <w:numPr>
          <w:ilvl w:val="0"/>
          <w:numId w:val="324"/>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业务</w:t>
      </w:r>
      <w:r>
        <w:rPr>
          <w:rFonts w:ascii="宋体" w:hAnsi="宋体"/>
          <w:sz w:val="24"/>
        </w:rPr>
        <w:t>部门</w:t>
      </w:r>
      <w:r>
        <w:rPr>
          <w:rFonts w:hint="eastAsia" w:ascii="宋体" w:hAnsi="宋体"/>
          <w:sz w:val="24"/>
        </w:rPr>
        <w:t>用户</w:t>
      </w:r>
    </w:p>
    <w:p>
      <w:pPr>
        <w:pStyle w:val="4063"/>
        <w:numPr>
          <w:ilvl w:val="0"/>
          <w:numId w:val="324"/>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w:t>
      </w:r>
      <w:r>
        <w:rPr>
          <w:rFonts w:hint="eastAsia" w:ascii="宋体" w:hAnsi="宋体"/>
          <w:sz w:val="24"/>
        </w:rPr>
        <w:t>登录</w:t>
      </w:r>
    </w:p>
    <w:p>
      <w:pPr>
        <w:pStyle w:val="4063"/>
        <w:numPr>
          <w:ilvl w:val="0"/>
          <w:numId w:val="324"/>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w:t>
      </w:r>
    </w:p>
    <w:p>
      <w:pPr>
        <w:spacing w:before="156" w:beforeLines="50" w:line="360" w:lineRule="auto"/>
        <w:ind w:firstLine="420"/>
        <w:rPr>
          <w:rFonts w:ascii="宋体" w:hAnsi="宋体"/>
          <w:sz w:val="24"/>
        </w:rPr>
      </w:pPr>
      <w:r>
        <w:rPr>
          <w:rFonts w:hint="eastAsia" w:ascii="宋体" w:hAnsi="宋体"/>
          <w:sz w:val="24"/>
        </w:rPr>
        <w:t>2、用户登录成功后，进入用户主页；</w:t>
      </w:r>
    </w:p>
    <w:p>
      <w:pPr>
        <w:spacing w:before="156" w:beforeLines="50" w:line="360" w:lineRule="auto"/>
        <w:ind w:firstLine="420"/>
        <w:rPr>
          <w:rFonts w:ascii="宋体" w:hAnsi="宋体"/>
          <w:sz w:val="24"/>
        </w:rPr>
      </w:pPr>
      <w:r>
        <w:rPr>
          <w:rFonts w:hint="eastAsia" w:ascii="宋体" w:hAnsi="宋体"/>
          <w:sz w:val="24"/>
        </w:rPr>
        <w:t>3、点击用户主页中的“待办办件”。</w:t>
      </w:r>
    </w:p>
    <w:p>
      <w:pPr>
        <w:spacing w:before="156" w:beforeLines="50" w:line="360" w:lineRule="auto"/>
        <w:ind w:firstLine="420"/>
        <w:rPr>
          <w:rFonts w:ascii="宋体" w:hAnsi="宋体"/>
          <w:sz w:val="24"/>
        </w:rPr>
      </w:pPr>
      <w:r>
        <w:rPr>
          <w:rFonts w:hint="eastAsia" w:ascii="宋体" w:hAnsi="宋体"/>
          <w:sz w:val="24"/>
        </w:rPr>
        <w:t>4、用户输入申请人或申报流水号条件进行待办件查询。</w:t>
      </w:r>
    </w:p>
    <w:p>
      <w:pPr>
        <w:spacing w:before="156" w:beforeLines="50" w:line="360" w:lineRule="auto"/>
        <w:ind w:firstLine="420"/>
        <w:rPr>
          <w:rFonts w:ascii="宋体" w:hAnsi="宋体"/>
          <w:sz w:val="24"/>
        </w:rPr>
      </w:pPr>
      <w:r>
        <w:rPr>
          <w:rFonts w:hint="eastAsia" w:ascii="宋体" w:hAnsi="宋体"/>
          <w:sz w:val="24"/>
        </w:rPr>
        <w:t>5、点击该待办件查看详细信息时候，可查阅到事项</w:t>
      </w:r>
      <w:r>
        <w:rPr>
          <w:rFonts w:ascii="宋体" w:hAnsi="宋体"/>
          <w:sz w:val="24"/>
        </w:rPr>
        <w:t>办理各个环节的</w:t>
      </w:r>
      <w:r>
        <w:rPr>
          <w:rFonts w:hint="eastAsia" w:ascii="宋体" w:hAnsi="宋体"/>
          <w:sz w:val="24"/>
        </w:rPr>
        <w:t>处理</w:t>
      </w:r>
      <w:r>
        <w:rPr>
          <w:rFonts w:ascii="宋体" w:hAnsi="宋体"/>
          <w:sz w:val="24"/>
        </w:rPr>
        <w:t>时长</w:t>
      </w:r>
      <w:r>
        <w:rPr>
          <w:rFonts w:hint="eastAsia" w:ascii="宋体" w:hAnsi="宋体"/>
          <w:sz w:val="24"/>
        </w:rPr>
        <w:t>。</w:t>
      </w:r>
    </w:p>
    <w:p>
      <w:pPr>
        <w:spacing w:before="156" w:beforeLines="50" w:line="360" w:lineRule="auto"/>
        <w:ind w:firstLine="420"/>
        <w:rPr>
          <w:rFonts w:ascii="宋体" w:hAnsi="宋体"/>
          <w:sz w:val="24"/>
        </w:rPr>
      </w:pPr>
      <w:r>
        <w:rPr>
          <w:rFonts w:ascii="宋体" w:hAnsi="宋体"/>
          <w:sz w:val="24"/>
        </w:rPr>
        <w:t>6</w:t>
      </w:r>
      <w:r>
        <w:rPr>
          <w:rFonts w:hint="eastAsia" w:ascii="宋体" w:hAnsi="宋体"/>
          <w:sz w:val="24"/>
        </w:rPr>
        <w:t>、</w:t>
      </w:r>
      <w:r>
        <w:rPr>
          <w:rFonts w:ascii="宋体" w:hAnsi="宋体"/>
          <w:sz w:val="24"/>
        </w:rPr>
        <w:t>可对事项进行标记。</w:t>
      </w:r>
    </w:p>
    <w:p>
      <w:pPr>
        <w:pStyle w:val="4063"/>
        <w:numPr>
          <w:ilvl w:val="0"/>
          <w:numId w:val="324"/>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324"/>
        </w:numPr>
        <w:spacing w:before="156" w:beforeLines="50" w:line="360" w:lineRule="auto"/>
        <w:ind w:firstLineChars="0"/>
        <w:rPr>
          <w:rFonts w:ascii="宋体" w:hAnsi="宋体"/>
          <w:sz w:val="24"/>
        </w:rPr>
      </w:pPr>
      <w:r>
        <w:rPr>
          <w:rFonts w:hint="eastAsia" w:ascii="宋体" w:hAnsi="宋体"/>
          <w:sz w:val="24"/>
        </w:rPr>
        <w:t>后置条件</w:t>
      </w:r>
    </w:p>
    <w:p>
      <w:pPr>
        <w:spacing w:before="156" w:beforeLines="50" w:line="360" w:lineRule="auto"/>
        <w:ind w:firstLine="420"/>
        <w:rPr>
          <w:rFonts w:ascii="宋体" w:hAnsi="宋体"/>
          <w:sz w:val="24"/>
        </w:rPr>
      </w:pPr>
      <w:r>
        <w:rPr>
          <w:rFonts w:hint="eastAsia" w:ascii="宋体" w:hAnsi="宋体"/>
          <w:sz w:val="24"/>
        </w:rPr>
        <w:t>事项</w:t>
      </w:r>
      <w:r>
        <w:rPr>
          <w:rFonts w:ascii="宋体" w:hAnsi="宋体"/>
          <w:sz w:val="24"/>
        </w:rPr>
        <w:t>标记时，弹出“</w:t>
      </w:r>
      <w:r>
        <w:rPr>
          <w:rFonts w:hint="eastAsia" w:ascii="宋体" w:hAnsi="宋体"/>
          <w:sz w:val="24"/>
        </w:rPr>
        <w:t>事项时间</w:t>
      </w:r>
      <w:r>
        <w:rPr>
          <w:rFonts w:ascii="宋体" w:hAnsi="宋体"/>
          <w:sz w:val="24"/>
        </w:rPr>
        <w:t>标记成功的提示”</w:t>
      </w:r>
      <w:r>
        <w:rPr>
          <w:rFonts w:hint="eastAsia" w:ascii="宋体" w:hAnsi="宋体"/>
          <w:sz w:val="24"/>
        </w:rPr>
        <w:t>。</w:t>
      </w:r>
    </w:p>
    <w:p>
      <w:pPr>
        <w:pStyle w:val="4063"/>
        <w:numPr>
          <w:ilvl w:val="0"/>
          <w:numId w:val="324"/>
        </w:numPr>
        <w:spacing w:before="156" w:beforeLines="50" w:line="360" w:lineRule="auto"/>
        <w:ind w:firstLineChars="0"/>
        <w:rPr>
          <w:rFonts w:ascii="宋体" w:hAnsi="宋体"/>
          <w:sz w:val="24"/>
        </w:rPr>
      </w:pPr>
      <w:r>
        <w:rPr>
          <w:rFonts w:hint="eastAsia" w:ascii="宋体" w:hAnsi="宋体"/>
          <w:sz w:val="24"/>
        </w:rPr>
        <w:t>异常处理</w:t>
      </w:r>
    </w:p>
    <w:p>
      <w:pPr>
        <w:spacing w:before="156" w:beforeLines="50" w:line="360" w:lineRule="auto"/>
        <w:ind w:firstLine="420"/>
        <w:rPr>
          <w:rFonts w:ascii="宋体" w:hAnsi="宋体"/>
          <w:sz w:val="24"/>
        </w:rPr>
      </w:pPr>
      <w:r>
        <w:rPr>
          <w:rFonts w:hint="eastAsia" w:ascii="宋体" w:hAnsi="宋体"/>
          <w:sz w:val="24"/>
        </w:rPr>
        <w:t>告知系统错误，并统一调用报错页面进行显示，并将报错日志记录只日志文件中。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172" w:name="_Toc523754287"/>
      <w:r>
        <w:rPr>
          <w:rFonts w:hint="eastAsia" w:eastAsia="宋体"/>
          <w:b/>
          <w:sz w:val="36"/>
        </w:rPr>
        <w:t>单项审批</w:t>
      </w:r>
      <w:bookmarkEnd w:id="172"/>
    </w:p>
    <w:p>
      <w:pPr>
        <w:pStyle w:val="4063"/>
        <w:numPr>
          <w:ilvl w:val="0"/>
          <w:numId w:val="325"/>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单项</w:t>
      </w:r>
      <w:r>
        <w:rPr>
          <w:rFonts w:ascii="宋体" w:hAnsi="宋体"/>
          <w:sz w:val="24"/>
        </w:rPr>
        <w:t>审批</w:t>
      </w:r>
      <w:r>
        <w:rPr>
          <w:rFonts w:hint="eastAsia" w:ascii="宋体" w:hAnsi="宋体"/>
          <w:sz w:val="24"/>
        </w:rPr>
        <w:t>指的</w:t>
      </w:r>
      <w:r>
        <w:rPr>
          <w:rFonts w:ascii="宋体" w:hAnsi="宋体"/>
          <w:sz w:val="24"/>
        </w:rPr>
        <w:t>是对单个事项进行审批</w:t>
      </w:r>
      <w:r>
        <w:rPr>
          <w:rFonts w:hint="eastAsia" w:ascii="宋体" w:hAnsi="宋体"/>
          <w:sz w:val="24"/>
        </w:rPr>
        <w:t>，审批</w:t>
      </w:r>
      <w:r>
        <w:rPr>
          <w:rFonts w:ascii="宋体" w:hAnsi="宋体"/>
          <w:sz w:val="24"/>
        </w:rPr>
        <w:t>时</w:t>
      </w:r>
      <w:r>
        <w:rPr>
          <w:rFonts w:hint="eastAsia" w:ascii="宋体" w:hAnsi="宋体"/>
          <w:sz w:val="24"/>
        </w:rPr>
        <w:t>提供审批材料校对、内容校对以及流程校对等功能，并可批注审批意见。</w:t>
      </w:r>
    </w:p>
    <w:p>
      <w:pPr>
        <w:pStyle w:val="4063"/>
        <w:numPr>
          <w:ilvl w:val="0"/>
          <w:numId w:val="325"/>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业务部门用户</w:t>
      </w:r>
    </w:p>
    <w:p>
      <w:pPr>
        <w:pStyle w:val="4063"/>
        <w:numPr>
          <w:ilvl w:val="0"/>
          <w:numId w:val="325"/>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已登录</w:t>
      </w:r>
    </w:p>
    <w:p>
      <w:pPr>
        <w:pStyle w:val="4063"/>
        <w:numPr>
          <w:ilvl w:val="0"/>
          <w:numId w:val="325"/>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w:t>
      </w:r>
    </w:p>
    <w:p>
      <w:pPr>
        <w:spacing w:before="156" w:beforeLines="50" w:line="360" w:lineRule="auto"/>
        <w:ind w:firstLine="420"/>
        <w:rPr>
          <w:rFonts w:ascii="宋体" w:hAnsi="宋体"/>
          <w:sz w:val="24"/>
        </w:rPr>
      </w:pPr>
      <w:r>
        <w:rPr>
          <w:rFonts w:hint="eastAsia" w:ascii="宋体" w:hAnsi="宋体"/>
          <w:sz w:val="24"/>
        </w:rPr>
        <w:t>2、用户登录成功后，进入用户主页；</w:t>
      </w:r>
    </w:p>
    <w:p>
      <w:pPr>
        <w:spacing w:before="156" w:beforeLines="50" w:line="360" w:lineRule="auto"/>
        <w:ind w:firstLine="420"/>
        <w:rPr>
          <w:rFonts w:ascii="宋体" w:hAnsi="宋体"/>
          <w:sz w:val="24"/>
        </w:rPr>
      </w:pPr>
      <w:r>
        <w:rPr>
          <w:rFonts w:hint="eastAsia" w:ascii="宋体" w:hAnsi="宋体"/>
          <w:sz w:val="24"/>
        </w:rPr>
        <w:t>3、点击用户主页中的“待办办件”。</w:t>
      </w:r>
    </w:p>
    <w:p>
      <w:pPr>
        <w:spacing w:before="156" w:beforeLines="50" w:line="360" w:lineRule="auto"/>
        <w:ind w:firstLine="420"/>
        <w:rPr>
          <w:rFonts w:ascii="宋体" w:hAnsi="宋体"/>
          <w:sz w:val="24"/>
        </w:rPr>
      </w:pPr>
      <w:r>
        <w:rPr>
          <w:rFonts w:hint="eastAsia" w:ascii="宋体" w:hAnsi="宋体"/>
          <w:sz w:val="24"/>
        </w:rPr>
        <w:t>4、用户输入申请人或申报流水号条件进行待办件查询。</w:t>
      </w:r>
    </w:p>
    <w:p>
      <w:pPr>
        <w:spacing w:before="156" w:beforeLines="50" w:line="360" w:lineRule="auto"/>
        <w:ind w:firstLine="420"/>
        <w:rPr>
          <w:rFonts w:ascii="宋体" w:hAnsi="宋体"/>
          <w:sz w:val="24"/>
        </w:rPr>
      </w:pPr>
      <w:r>
        <w:rPr>
          <w:rFonts w:hint="eastAsia" w:ascii="宋体" w:hAnsi="宋体"/>
          <w:sz w:val="24"/>
        </w:rPr>
        <w:t>5、点击该待办件的</w:t>
      </w:r>
      <w:r>
        <w:rPr>
          <w:rFonts w:ascii="宋体" w:hAnsi="宋体"/>
          <w:sz w:val="24"/>
        </w:rPr>
        <w:t>“</w:t>
      </w:r>
      <w:r>
        <w:rPr>
          <w:rFonts w:hint="eastAsia" w:ascii="宋体" w:hAnsi="宋体"/>
          <w:sz w:val="24"/>
        </w:rPr>
        <w:t>业务</w:t>
      </w:r>
      <w:r>
        <w:rPr>
          <w:rFonts w:ascii="宋体" w:hAnsi="宋体"/>
          <w:sz w:val="24"/>
        </w:rPr>
        <w:t>操作”</w:t>
      </w:r>
      <w:r>
        <w:rPr>
          <w:rFonts w:hint="eastAsia" w:ascii="宋体" w:hAnsi="宋体"/>
          <w:sz w:val="24"/>
        </w:rPr>
        <w:t>中</w:t>
      </w:r>
      <w:r>
        <w:rPr>
          <w:rFonts w:ascii="宋体" w:hAnsi="宋体"/>
          <w:sz w:val="24"/>
        </w:rPr>
        <w:t>的审批</w:t>
      </w:r>
    </w:p>
    <w:p>
      <w:pPr>
        <w:spacing w:before="156" w:beforeLines="50" w:line="360" w:lineRule="auto"/>
        <w:ind w:firstLine="420"/>
        <w:rPr>
          <w:rFonts w:ascii="宋体" w:hAnsi="宋体"/>
          <w:sz w:val="24"/>
        </w:rPr>
      </w:pPr>
      <w:r>
        <w:rPr>
          <w:rFonts w:ascii="宋体" w:hAnsi="宋体"/>
          <w:sz w:val="24"/>
        </w:rPr>
        <w:t>6</w:t>
      </w:r>
      <w:r>
        <w:rPr>
          <w:rFonts w:hint="eastAsia" w:ascii="宋体" w:hAnsi="宋体"/>
          <w:sz w:val="24"/>
        </w:rPr>
        <w:t>、左边</w:t>
      </w:r>
      <w:r>
        <w:rPr>
          <w:rFonts w:ascii="宋体" w:hAnsi="宋体"/>
          <w:sz w:val="24"/>
        </w:rPr>
        <w:t>展示</w:t>
      </w:r>
      <w:r>
        <w:rPr>
          <w:rFonts w:hint="eastAsia" w:ascii="宋体" w:hAnsi="宋体"/>
          <w:sz w:val="24"/>
        </w:rPr>
        <w:t>审信息</w:t>
      </w:r>
      <w:r>
        <w:rPr>
          <w:rFonts w:ascii="宋体" w:hAnsi="宋体"/>
          <w:sz w:val="24"/>
        </w:rPr>
        <w:t>及审批材料，右边展示各环节的审批意见。</w:t>
      </w:r>
    </w:p>
    <w:p>
      <w:pPr>
        <w:spacing w:before="156" w:beforeLines="50" w:line="360" w:lineRule="auto"/>
        <w:ind w:firstLine="420"/>
        <w:rPr>
          <w:rFonts w:ascii="宋体" w:hAnsi="宋体"/>
          <w:sz w:val="24"/>
        </w:rPr>
      </w:pPr>
      <w:r>
        <w:rPr>
          <w:rFonts w:ascii="宋体" w:hAnsi="宋体"/>
          <w:sz w:val="24"/>
        </w:rPr>
        <w:t>7</w:t>
      </w:r>
      <w:r>
        <w:rPr>
          <w:rFonts w:hint="eastAsia" w:ascii="宋体" w:hAnsi="宋体"/>
          <w:sz w:val="24"/>
        </w:rPr>
        <w:t>、</w:t>
      </w:r>
      <w:r>
        <w:rPr>
          <w:rFonts w:ascii="宋体" w:hAnsi="宋体"/>
          <w:sz w:val="24"/>
        </w:rPr>
        <w:t>审批意见签署</w:t>
      </w:r>
    </w:p>
    <w:p>
      <w:pPr>
        <w:pStyle w:val="4063"/>
        <w:numPr>
          <w:ilvl w:val="0"/>
          <w:numId w:val="325"/>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drawing>
          <wp:inline distT="0" distB="0" distL="0" distR="0">
            <wp:extent cx="5278120" cy="232537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28"/>
                    <a:stretch>
                      <a:fillRect/>
                    </a:stretch>
                  </pic:blipFill>
                  <pic:spPr>
                    <a:xfrm>
                      <a:off x="0" y="0"/>
                      <a:ext cx="5278120" cy="2325370"/>
                    </a:xfrm>
                    <a:prstGeom prst="rect">
                      <a:avLst/>
                    </a:prstGeom>
                  </pic:spPr>
                </pic:pic>
              </a:graphicData>
            </a:graphic>
          </wp:inline>
        </w:drawing>
      </w:r>
    </w:p>
    <w:p>
      <w:pPr>
        <w:pStyle w:val="4063"/>
        <w:numPr>
          <w:ilvl w:val="0"/>
          <w:numId w:val="325"/>
        </w:numPr>
        <w:spacing w:before="156" w:beforeLines="50" w:line="360" w:lineRule="auto"/>
        <w:ind w:firstLineChars="0"/>
        <w:rPr>
          <w:rFonts w:ascii="宋体" w:hAnsi="宋体"/>
          <w:sz w:val="24"/>
        </w:rPr>
      </w:pPr>
      <w:r>
        <w:rPr>
          <w:rFonts w:hint="eastAsia" w:ascii="宋体" w:hAnsi="宋体"/>
          <w:sz w:val="24"/>
        </w:rPr>
        <w:t>后置条件</w:t>
      </w:r>
    </w:p>
    <w:p>
      <w:pPr>
        <w:spacing w:before="156" w:beforeLines="50" w:line="360" w:lineRule="auto"/>
        <w:ind w:firstLine="420"/>
        <w:rPr>
          <w:rFonts w:ascii="宋体" w:hAnsi="宋体"/>
          <w:sz w:val="24"/>
        </w:rPr>
      </w:pPr>
      <w:r>
        <w:rPr>
          <w:rFonts w:hint="eastAsia" w:ascii="宋体" w:hAnsi="宋体"/>
          <w:sz w:val="24"/>
        </w:rPr>
        <w:t>事项</w:t>
      </w:r>
      <w:r>
        <w:rPr>
          <w:rFonts w:ascii="宋体" w:hAnsi="宋体"/>
          <w:sz w:val="24"/>
        </w:rPr>
        <w:t>状态修改为已审批（</w:t>
      </w:r>
      <w:r>
        <w:rPr>
          <w:rFonts w:hint="eastAsia" w:ascii="宋体" w:hAnsi="宋体"/>
          <w:sz w:val="24"/>
        </w:rPr>
        <w:t>或</w:t>
      </w:r>
      <w:r>
        <w:rPr>
          <w:rFonts w:ascii="宋体" w:hAnsi="宋体"/>
          <w:sz w:val="24"/>
        </w:rPr>
        <w:t>已退回）</w:t>
      </w:r>
      <w:r>
        <w:rPr>
          <w:rFonts w:hint="eastAsia" w:ascii="宋体" w:hAnsi="宋体"/>
          <w:sz w:val="24"/>
        </w:rPr>
        <w:t>。</w:t>
      </w:r>
    </w:p>
    <w:p>
      <w:pPr>
        <w:pStyle w:val="4063"/>
        <w:numPr>
          <w:ilvl w:val="0"/>
          <w:numId w:val="325"/>
        </w:numPr>
        <w:spacing w:before="156" w:beforeLines="50" w:line="360" w:lineRule="auto"/>
        <w:ind w:firstLineChars="0"/>
        <w:rPr>
          <w:rFonts w:ascii="宋体" w:hAnsi="宋体"/>
          <w:sz w:val="24"/>
        </w:rPr>
      </w:pPr>
      <w:r>
        <w:rPr>
          <w:rFonts w:hint="eastAsia" w:ascii="宋体" w:hAnsi="宋体"/>
          <w:sz w:val="24"/>
        </w:rPr>
        <w:t>异常处理</w:t>
      </w:r>
    </w:p>
    <w:p>
      <w:pPr>
        <w:spacing w:before="156" w:beforeLines="50" w:line="360" w:lineRule="auto"/>
        <w:ind w:firstLine="420"/>
        <w:rPr>
          <w:rFonts w:ascii="宋体" w:hAnsi="宋体"/>
          <w:sz w:val="24"/>
        </w:rPr>
      </w:pPr>
      <w:r>
        <w:rPr>
          <w:rFonts w:hint="eastAsia" w:ascii="宋体" w:hAnsi="宋体"/>
          <w:sz w:val="24"/>
        </w:rPr>
        <w:t>告知系统错误，并统一调用报错页面进行显示，并将报错日志记录只日志文件中。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173" w:name="_Toc523754288"/>
      <w:r>
        <w:rPr>
          <w:rFonts w:hint="eastAsia" w:eastAsia="宋体"/>
          <w:b/>
          <w:sz w:val="36"/>
        </w:rPr>
        <w:t>批量审批</w:t>
      </w:r>
      <w:r>
        <w:rPr>
          <w:rFonts w:hint="eastAsia" w:eastAsia="宋体"/>
          <w:b/>
          <w:sz w:val="36"/>
          <w:lang w:eastAsia="zh-CN"/>
        </w:rPr>
        <w:t>（缺</w:t>
      </w:r>
      <w:r>
        <w:rPr>
          <w:rFonts w:eastAsia="宋体"/>
          <w:b/>
          <w:sz w:val="36"/>
          <w:lang w:eastAsia="zh-CN"/>
        </w:rPr>
        <w:t>界面截图</w:t>
      </w:r>
      <w:r>
        <w:rPr>
          <w:rFonts w:hint="eastAsia" w:eastAsia="宋体"/>
          <w:b/>
          <w:sz w:val="36"/>
          <w:lang w:eastAsia="zh-CN"/>
        </w:rPr>
        <w:t>）</w:t>
      </w:r>
      <w:bookmarkEnd w:id="173"/>
    </w:p>
    <w:p>
      <w:pPr>
        <w:pStyle w:val="4063"/>
        <w:numPr>
          <w:ilvl w:val="0"/>
          <w:numId w:val="326"/>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批量</w:t>
      </w:r>
      <w:r>
        <w:rPr>
          <w:rFonts w:ascii="宋体" w:hAnsi="宋体"/>
          <w:sz w:val="24"/>
        </w:rPr>
        <w:t>审批指的是对</w:t>
      </w:r>
      <w:r>
        <w:rPr>
          <w:rFonts w:hint="eastAsia" w:ascii="宋体" w:hAnsi="宋体"/>
          <w:sz w:val="24"/>
        </w:rPr>
        <w:t>通用性较高的、步骤简单的审批事项批量进行</w:t>
      </w:r>
      <w:r>
        <w:rPr>
          <w:rFonts w:ascii="宋体" w:hAnsi="宋体"/>
          <w:sz w:val="24"/>
        </w:rPr>
        <w:t>审批</w:t>
      </w:r>
      <w:r>
        <w:rPr>
          <w:rFonts w:hint="eastAsia" w:ascii="宋体" w:hAnsi="宋体"/>
          <w:sz w:val="24"/>
        </w:rPr>
        <w:t>，如批量注销、批量修改等。</w:t>
      </w:r>
    </w:p>
    <w:p>
      <w:pPr>
        <w:pStyle w:val="4063"/>
        <w:numPr>
          <w:ilvl w:val="0"/>
          <w:numId w:val="326"/>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业务</w:t>
      </w:r>
      <w:r>
        <w:rPr>
          <w:rFonts w:ascii="宋体" w:hAnsi="宋体"/>
          <w:sz w:val="24"/>
        </w:rPr>
        <w:t>部门用户</w:t>
      </w:r>
    </w:p>
    <w:p>
      <w:pPr>
        <w:pStyle w:val="4063"/>
        <w:numPr>
          <w:ilvl w:val="0"/>
          <w:numId w:val="326"/>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已经登录</w:t>
      </w:r>
    </w:p>
    <w:p>
      <w:pPr>
        <w:pStyle w:val="4063"/>
        <w:numPr>
          <w:ilvl w:val="0"/>
          <w:numId w:val="326"/>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w:t>
      </w:r>
    </w:p>
    <w:p>
      <w:pPr>
        <w:spacing w:before="156" w:beforeLines="50" w:line="360" w:lineRule="auto"/>
        <w:ind w:firstLine="420"/>
        <w:rPr>
          <w:rFonts w:ascii="宋体" w:hAnsi="宋体"/>
          <w:sz w:val="24"/>
        </w:rPr>
      </w:pPr>
      <w:r>
        <w:rPr>
          <w:rFonts w:hint="eastAsia" w:ascii="宋体" w:hAnsi="宋体"/>
          <w:sz w:val="24"/>
        </w:rPr>
        <w:t>2、用户登录成功后，进入用户主页；</w:t>
      </w:r>
    </w:p>
    <w:p>
      <w:pPr>
        <w:spacing w:before="156" w:beforeLines="50" w:line="360" w:lineRule="auto"/>
        <w:ind w:firstLine="420"/>
        <w:rPr>
          <w:rFonts w:ascii="宋体" w:hAnsi="宋体"/>
          <w:sz w:val="24"/>
        </w:rPr>
      </w:pPr>
      <w:r>
        <w:rPr>
          <w:rFonts w:hint="eastAsia" w:ascii="宋体" w:hAnsi="宋体"/>
          <w:sz w:val="24"/>
        </w:rPr>
        <w:t>3、点击用户主页中的“待办办件”。</w:t>
      </w:r>
    </w:p>
    <w:p>
      <w:pPr>
        <w:spacing w:before="156" w:beforeLines="50" w:line="360" w:lineRule="auto"/>
        <w:ind w:firstLine="420"/>
        <w:rPr>
          <w:rFonts w:ascii="宋体" w:hAnsi="宋体"/>
          <w:sz w:val="24"/>
        </w:rPr>
      </w:pPr>
      <w:r>
        <w:rPr>
          <w:rFonts w:hint="eastAsia" w:ascii="宋体" w:hAnsi="宋体"/>
          <w:sz w:val="24"/>
        </w:rPr>
        <w:t>4、</w:t>
      </w:r>
      <w:r>
        <w:rPr>
          <w:rFonts w:ascii="宋体" w:hAnsi="宋体"/>
          <w:sz w:val="24"/>
        </w:rPr>
        <w:t>用户</w:t>
      </w:r>
      <w:r>
        <w:rPr>
          <w:rFonts w:hint="eastAsia" w:ascii="宋体" w:hAnsi="宋体"/>
          <w:sz w:val="24"/>
        </w:rPr>
        <w:t>逐个点击</w:t>
      </w:r>
      <w:r>
        <w:rPr>
          <w:rFonts w:ascii="宋体" w:hAnsi="宋体"/>
          <w:sz w:val="24"/>
        </w:rPr>
        <w:t>事项列表中的单选按钮，勾选待审批的事项。</w:t>
      </w:r>
    </w:p>
    <w:p>
      <w:pPr>
        <w:spacing w:before="156" w:beforeLines="50" w:line="360" w:lineRule="auto"/>
        <w:ind w:firstLine="420"/>
        <w:rPr>
          <w:rFonts w:ascii="宋体" w:hAnsi="宋体"/>
          <w:sz w:val="24"/>
        </w:rPr>
      </w:pPr>
      <w:r>
        <w:rPr>
          <w:rFonts w:hint="eastAsia" w:ascii="宋体" w:hAnsi="宋体"/>
          <w:sz w:val="24"/>
        </w:rPr>
        <w:t>5、点击“批量</w:t>
      </w:r>
      <w:r>
        <w:rPr>
          <w:rFonts w:ascii="宋体" w:hAnsi="宋体"/>
          <w:sz w:val="24"/>
        </w:rPr>
        <w:t>审批</w:t>
      </w:r>
      <w:r>
        <w:rPr>
          <w:rFonts w:hint="eastAsia" w:ascii="宋体" w:hAnsi="宋体"/>
          <w:sz w:val="24"/>
        </w:rPr>
        <w:t>””按钮</w:t>
      </w:r>
      <w:r>
        <w:rPr>
          <w:rFonts w:ascii="宋体" w:hAnsi="宋体"/>
          <w:sz w:val="24"/>
        </w:rPr>
        <w:t>，弹出是否要对</w:t>
      </w:r>
      <w:r>
        <w:rPr>
          <w:rFonts w:hint="eastAsia" w:ascii="宋体" w:hAnsi="宋体"/>
          <w:sz w:val="24"/>
        </w:rPr>
        <w:t>选中</w:t>
      </w:r>
      <w:r>
        <w:rPr>
          <w:rFonts w:ascii="宋体" w:hAnsi="宋体"/>
          <w:sz w:val="24"/>
        </w:rPr>
        <w:t>的事项进行批量审批的消息框。</w:t>
      </w:r>
    </w:p>
    <w:p>
      <w:pPr>
        <w:spacing w:before="156" w:beforeLines="50" w:line="360" w:lineRule="auto"/>
        <w:ind w:firstLine="420"/>
        <w:rPr>
          <w:rFonts w:ascii="宋体" w:hAnsi="宋体"/>
          <w:sz w:val="24"/>
        </w:rPr>
      </w:pPr>
      <w:r>
        <w:rPr>
          <w:rFonts w:hint="eastAsia" w:ascii="宋体" w:hAnsi="宋体"/>
          <w:sz w:val="24"/>
        </w:rPr>
        <w:t>6、用户</w:t>
      </w:r>
      <w:r>
        <w:rPr>
          <w:rFonts w:ascii="宋体" w:hAnsi="宋体"/>
          <w:sz w:val="24"/>
        </w:rPr>
        <w:t>对消息</w:t>
      </w:r>
      <w:r>
        <w:rPr>
          <w:rFonts w:hint="eastAsia" w:ascii="宋体" w:hAnsi="宋体"/>
          <w:sz w:val="24"/>
        </w:rPr>
        <w:t>进行</w:t>
      </w:r>
      <w:r>
        <w:rPr>
          <w:rFonts w:ascii="宋体" w:hAnsi="宋体"/>
          <w:sz w:val="24"/>
        </w:rPr>
        <w:t>确认或取消。</w:t>
      </w:r>
    </w:p>
    <w:p>
      <w:pPr>
        <w:spacing w:before="156" w:beforeLines="50" w:line="360" w:lineRule="auto"/>
        <w:ind w:firstLine="420"/>
        <w:rPr>
          <w:rFonts w:ascii="宋体" w:hAnsi="宋体"/>
          <w:sz w:val="24"/>
        </w:rPr>
      </w:pPr>
      <w:r>
        <w:rPr>
          <w:rFonts w:ascii="宋体" w:hAnsi="宋体"/>
          <w:sz w:val="24"/>
        </w:rPr>
        <w:t>7</w:t>
      </w:r>
      <w:r>
        <w:rPr>
          <w:rFonts w:hint="eastAsia" w:ascii="宋体" w:hAnsi="宋体"/>
          <w:sz w:val="24"/>
        </w:rPr>
        <w:t>、</w:t>
      </w:r>
      <w:r>
        <w:rPr>
          <w:rFonts w:ascii="宋体" w:hAnsi="宋体"/>
          <w:sz w:val="24"/>
        </w:rPr>
        <w:t>用户填写审批意见。</w:t>
      </w:r>
    </w:p>
    <w:p>
      <w:pPr>
        <w:spacing w:before="156" w:beforeLines="50" w:line="360" w:lineRule="auto"/>
        <w:ind w:firstLine="420"/>
        <w:rPr>
          <w:rFonts w:ascii="宋体" w:hAnsi="宋体"/>
          <w:sz w:val="24"/>
        </w:rPr>
      </w:pPr>
      <w:r>
        <w:rPr>
          <w:rFonts w:hint="eastAsia" w:ascii="宋体" w:hAnsi="宋体"/>
          <w:sz w:val="24"/>
        </w:rPr>
        <w:t>8、</w:t>
      </w:r>
      <w:r>
        <w:rPr>
          <w:rFonts w:ascii="宋体" w:hAnsi="宋体"/>
          <w:sz w:val="24"/>
        </w:rPr>
        <w:t>系统提示审批完成。</w:t>
      </w:r>
    </w:p>
    <w:p>
      <w:pPr>
        <w:pStyle w:val="4063"/>
        <w:numPr>
          <w:ilvl w:val="0"/>
          <w:numId w:val="326"/>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326"/>
        </w:numPr>
        <w:spacing w:before="156" w:beforeLines="50" w:line="360" w:lineRule="auto"/>
        <w:ind w:firstLineChars="0"/>
        <w:rPr>
          <w:rFonts w:ascii="宋体" w:hAnsi="宋体"/>
          <w:sz w:val="24"/>
        </w:rPr>
      </w:pPr>
      <w:r>
        <w:rPr>
          <w:rFonts w:hint="eastAsia" w:ascii="宋体" w:hAnsi="宋体"/>
          <w:sz w:val="24"/>
        </w:rPr>
        <w:t>后置条件</w:t>
      </w:r>
    </w:p>
    <w:p>
      <w:pPr>
        <w:spacing w:before="156" w:beforeLines="50" w:line="360" w:lineRule="auto"/>
        <w:ind w:firstLine="420"/>
        <w:rPr>
          <w:rFonts w:ascii="宋体" w:hAnsi="宋体"/>
          <w:sz w:val="24"/>
        </w:rPr>
      </w:pPr>
      <w:r>
        <w:rPr>
          <w:rFonts w:hint="eastAsia" w:ascii="宋体" w:hAnsi="宋体"/>
          <w:sz w:val="24"/>
        </w:rPr>
        <w:t>事项</w:t>
      </w:r>
      <w:r>
        <w:rPr>
          <w:rFonts w:ascii="宋体" w:hAnsi="宋体"/>
          <w:sz w:val="24"/>
        </w:rPr>
        <w:t>状态修改为已审批</w:t>
      </w:r>
    </w:p>
    <w:p>
      <w:pPr>
        <w:pStyle w:val="4063"/>
        <w:numPr>
          <w:ilvl w:val="0"/>
          <w:numId w:val="326"/>
        </w:numPr>
        <w:spacing w:before="156" w:beforeLines="50" w:line="360" w:lineRule="auto"/>
        <w:ind w:firstLineChars="0"/>
        <w:rPr>
          <w:rFonts w:ascii="宋体" w:hAnsi="宋体"/>
          <w:sz w:val="24"/>
        </w:rPr>
      </w:pPr>
      <w:r>
        <w:rPr>
          <w:rFonts w:hint="eastAsia" w:ascii="宋体" w:hAnsi="宋体"/>
          <w:sz w:val="24"/>
        </w:rPr>
        <w:t>异常处理</w:t>
      </w:r>
    </w:p>
    <w:p>
      <w:pPr>
        <w:spacing w:before="156" w:beforeLines="50" w:line="360" w:lineRule="auto"/>
        <w:ind w:firstLine="420"/>
        <w:rPr>
          <w:rFonts w:ascii="宋体" w:hAnsi="宋体"/>
          <w:sz w:val="24"/>
        </w:rPr>
      </w:pPr>
      <w:r>
        <w:rPr>
          <w:rFonts w:hint="eastAsia" w:ascii="宋体" w:hAnsi="宋体"/>
          <w:sz w:val="24"/>
        </w:rPr>
        <w:t>告知系统错误，并统一调用报错页面进行显示，并将报错日志记录只日志文件中。</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174" w:name="_Toc523754289"/>
      <w:r>
        <w:rPr>
          <w:rFonts w:hint="eastAsia" w:eastAsia="宋体"/>
          <w:b/>
          <w:sz w:val="36"/>
        </w:rPr>
        <w:t>已办办件</w:t>
      </w:r>
      <w:r>
        <w:rPr>
          <w:rFonts w:hint="eastAsia" w:eastAsia="宋体"/>
          <w:b/>
          <w:sz w:val="36"/>
          <w:lang w:eastAsia="zh-CN"/>
        </w:rPr>
        <w:t>（TYSP</w:t>
      </w:r>
      <w:r>
        <w:rPr>
          <w:rFonts w:eastAsia="宋体"/>
          <w:b/>
          <w:sz w:val="36"/>
          <w:lang w:eastAsia="zh-CN"/>
        </w:rPr>
        <w:t>003</w:t>
      </w:r>
      <w:r>
        <w:rPr>
          <w:rFonts w:hint="eastAsia" w:eastAsia="宋体"/>
          <w:b/>
          <w:sz w:val="36"/>
          <w:lang w:eastAsia="zh-CN"/>
        </w:rPr>
        <w:t>）</w:t>
      </w:r>
      <w:bookmarkEnd w:id="174"/>
    </w:p>
    <w:p>
      <w:pPr>
        <w:spacing w:before="156" w:beforeLines="50" w:line="360" w:lineRule="auto"/>
        <w:ind w:firstLine="420"/>
        <w:rPr>
          <w:rFonts w:ascii="宋体" w:hAnsi="宋体"/>
          <w:sz w:val="24"/>
        </w:rPr>
      </w:pPr>
      <w:r>
        <w:rPr>
          <w:rFonts w:hint="eastAsia" w:ascii="宋体" w:hAnsi="宋体"/>
          <w:sz w:val="24"/>
        </w:rPr>
        <w:t>列出当前工作人员已办理完成的所有办件信息，查看每份办件的详细情况，跟进其总体进度。</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175" w:name="_Toc523754290"/>
      <w:r>
        <w:rPr>
          <w:rFonts w:hint="eastAsia" w:eastAsia="宋体"/>
          <w:b/>
          <w:sz w:val="36"/>
        </w:rPr>
        <w:t>完成办件列表</w:t>
      </w:r>
      <w:bookmarkEnd w:id="175"/>
    </w:p>
    <w:p>
      <w:pPr>
        <w:pStyle w:val="4063"/>
        <w:numPr>
          <w:ilvl w:val="0"/>
          <w:numId w:val="327"/>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展示详细的已办事项列表，显示事项唯一编号，事项名称、事项委办局、办结人员，审批结果，时间戳等。</w:t>
      </w:r>
    </w:p>
    <w:p>
      <w:pPr>
        <w:pStyle w:val="4063"/>
        <w:numPr>
          <w:ilvl w:val="0"/>
          <w:numId w:val="327"/>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业务</w:t>
      </w:r>
      <w:r>
        <w:rPr>
          <w:rFonts w:ascii="宋体" w:hAnsi="宋体"/>
          <w:sz w:val="24"/>
        </w:rPr>
        <w:t>部门用户</w:t>
      </w:r>
    </w:p>
    <w:p>
      <w:pPr>
        <w:pStyle w:val="4063"/>
        <w:numPr>
          <w:ilvl w:val="0"/>
          <w:numId w:val="327"/>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已登录</w:t>
      </w:r>
    </w:p>
    <w:p>
      <w:pPr>
        <w:pStyle w:val="4063"/>
        <w:numPr>
          <w:ilvl w:val="0"/>
          <w:numId w:val="327"/>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w:t>
      </w:r>
    </w:p>
    <w:p>
      <w:pPr>
        <w:spacing w:before="156" w:beforeLines="50" w:line="360" w:lineRule="auto"/>
        <w:ind w:firstLine="420"/>
        <w:rPr>
          <w:rFonts w:ascii="宋体" w:hAnsi="宋体"/>
          <w:sz w:val="24"/>
        </w:rPr>
      </w:pPr>
      <w:r>
        <w:rPr>
          <w:rFonts w:hint="eastAsia" w:ascii="宋体" w:hAnsi="宋体"/>
          <w:sz w:val="24"/>
        </w:rPr>
        <w:t>2、用户登录成功后，进入用户主页；</w:t>
      </w:r>
    </w:p>
    <w:p>
      <w:pPr>
        <w:spacing w:before="156" w:beforeLines="50" w:line="360" w:lineRule="auto"/>
        <w:ind w:firstLine="420"/>
        <w:rPr>
          <w:rFonts w:ascii="宋体" w:hAnsi="宋体"/>
          <w:sz w:val="24"/>
        </w:rPr>
      </w:pPr>
      <w:r>
        <w:rPr>
          <w:rFonts w:hint="eastAsia" w:ascii="宋体" w:hAnsi="宋体"/>
          <w:sz w:val="24"/>
        </w:rPr>
        <w:t>3、点击用户主页中的“已办办件”。</w:t>
      </w:r>
    </w:p>
    <w:p>
      <w:pPr>
        <w:spacing w:before="156" w:beforeLines="50" w:line="360" w:lineRule="auto"/>
        <w:ind w:firstLine="420"/>
        <w:rPr>
          <w:rFonts w:ascii="宋体" w:hAnsi="宋体"/>
          <w:sz w:val="24"/>
        </w:rPr>
      </w:pPr>
      <w:r>
        <w:rPr>
          <w:rFonts w:hint="eastAsia" w:ascii="宋体" w:hAnsi="宋体"/>
          <w:sz w:val="24"/>
        </w:rPr>
        <w:t>4、用户输入申请人或申报流水号条件进行已办</w:t>
      </w:r>
      <w:r>
        <w:rPr>
          <w:rFonts w:ascii="宋体" w:hAnsi="宋体"/>
          <w:sz w:val="24"/>
        </w:rPr>
        <w:t>办件</w:t>
      </w:r>
      <w:r>
        <w:rPr>
          <w:rFonts w:hint="eastAsia" w:ascii="宋体" w:hAnsi="宋体"/>
          <w:sz w:val="24"/>
        </w:rPr>
        <w:t>查询。</w:t>
      </w:r>
    </w:p>
    <w:p>
      <w:pPr>
        <w:pStyle w:val="4063"/>
        <w:numPr>
          <w:ilvl w:val="0"/>
          <w:numId w:val="327"/>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rPr>
          <w:rFonts w:hint="eastAsia" w:ascii="宋体" w:hAnsi="宋体"/>
          <w:sz w:val="24"/>
        </w:rPr>
        <w:t>已办事项列表，采用新窗口方式打开已办事项的详情页面，包括事项提交数据以及审批过程。已办事项是指登录平台审批人员审批过的事项，而不是指已办结的事项。如果没有数据则显示“无已办数据”。列表默认显示1</w:t>
      </w:r>
      <w:r>
        <w:rPr>
          <w:rFonts w:ascii="宋体" w:hAnsi="宋体"/>
          <w:sz w:val="24"/>
        </w:rPr>
        <w:t>0</w:t>
      </w:r>
      <w:r>
        <w:rPr>
          <w:rFonts w:hint="eastAsia" w:ascii="宋体" w:hAnsi="宋体"/>
          <w:sz w:val="24"/>
        </w:rPr>
        <w:t>条数据。可点击更多查看全部列表，列表页需按1</w:t>
      </w:r>
      <w:r>
        <w:rPr>
          <w:rFonts w:ascii="宋体" w:hAnsi="宋体"/>
          <w:sz w:val="24"/>
        </w:rPr>
        <w:t>0</w:t>
      </w:r>
      <w:r>
        <w:rPr>
          <w:rFonts w:hint="eastAsia" w:ascii="宋体" w:hAnsi="宋体"/>
          <w:sz w:val="24"/>
        </w:rPr>
        <w:t>条数据分页显示。</w:t>
      </w:r>
    </w:p>
    <w:p>
      <w:pPr>
        <w:pStyle w:val="4063"/>
        <w:numPr>
          <w:ilvl w:val="0"/>
          <w:numId w:val="327"/>
        </w:numPr>
        <w:spacing w:before="156" w:beforeLines="50" w:line="360" w:lineRule="auto"/>
        <w:ind w:firstLineChars="0"/>
        <w:rPr>
          <w:rFonts w:ascii="宋体" w:hAnsi="宋体"/>
          <w:sz w:val="24"/>
        </w:rPr>
      </w:pPr>
      <w:r>
        <w:rPr>
          <w:rFonts w:hint="eastAsia" w:ascii="宋体" w:hAnsi="宋体"/>
          <w:sz w:val="24"/>
        </w:rPr>
        <w:t>异常处理</w:t>
      </w:r>
    </w:p>
    <w:p>
      <w:pPr>
        <w:spacing w:before="156" w:beforeLines="50" w:line="360" w:lineRule="auto"/>
        <w:ind w:firstLine="420"/>
        <w:rPr>
          <w:rFonts w:ascii="宋体" w:hAnsi="宋体"/>
          <w:sz w:val="24"/>
        </w:rPr>
      </w:pPr>
      <w:r>
        <w:rPr>
          <w:rFonts w:hint="eastAsia" w:ascii="宋体" w:hAnsi="宋体"/>
          <w:sz w:val="24"/>
        </w:rPr>
        <w:t>告知系统错误，并统一调用报错页面进行显示，并将报错日志记录只日志文件中。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176" w:name="_Toc523754291"/>
      <w:r>
        <w:rPr>
          <w:rFonts w:hint="eastAsia" w:eastAsia="宋体"/>
          <w:b/>
          <w:sz w:val="36"/>
        </w:rPr>
        <w:t>办件流程</w:t>
      </w:r>
      <w:bookmarkEnd w:id="176"/>
    </w:p>
    <w:p>
      <w:pPr>
        <w:pStyle w:val="4063"/>
        <w:numPr>
          <w:ilvl w:val="0"/>
          <w:numId w:val="328"/>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可以直观展示办件处理的情况，如经手事项的审批人，实现过程可追溯。</w:t>
      </w:r>
    </w:p>
    <w:p>
      <w:pPr>
        <w:pStyle w:val="4063"/>
        <w:numPr>
          <w:ilvl w:val="0"/>
          <w:numId w:val="328"/>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业务</w:t>
      </w:r>
      <w:r>
        <w:rPr>
          <w:rFonts w:ascii="宋体" w:hAnsi="宋体"/>
          <w:sz w:val="24"/>
        </w:rPr>
        <w:t>部门用户</w:t>
      </w:r>
    </w:p>
    <w:p>
      <w:pPr>
        <w:pStyle w:val="4063"/>
        <w:numPr>
          <w:ilvl w:val="0"/>
          <w:numId w:val="328"/>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已经登录</w:t>
      </w:r>
    </w:p>
    <w:p>
      <w:pPr>
        <w:pStyle w:val="4063"/>
        <w:numPr>
          <w:ilvl w:val="0"/>
          <w:numId w:val="328"/>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w:t>
      </w:r>
    </w:p>
    <w:p>
      <w:pPr>
        <w:spacing w:before="156" w:beforeLines="50" w:line="360" w:lineRule="auto"/>
        <w:ind w:firstLine="420"/>
        <w:rPr>
          <w:rFonts w:ascii="宋体" w:hAnsi="宋体"/>
          <w:sz w:val="24"/>
        </w:rPr>
      </w:pPr>
      <w:r>
        <w:rPr>
          <w:rFonts w:hint="eastAsia" w:ascii="宋体" w:hAnsi="宋体"/>
          <w:sz w:val="24"/>
        </w:rPr>
        <w:t>2、用户登录成功后，进入用户主页；</w:t>
      </w:r>
    </w:p>
    <w:p>
      <w:pPr>
        <w:spacing w:before="156" w:beforeLines="50" w:line="360" w:lineRule="auto"/>
        <w:ind w:firstLine="420"/>
        <w:rPr>
          <w:rFonts w:ascii="宋体" w:hAnsi="宋体"/>
          <w:sz w:val="24"/>
        </w:rPr>
      </w:pPr>
      <w:r>
        <w:rPr>
          <w:rFonts w:hint="eastAsia" w:ascii="宋体" w:hAnsi="宋体"/>
          <w:sz w:val="24"/>
        </w:rPr>
        <w:t>3、点击用户主页中的“已办办件”。</w:t>
      </w:r>
    </w:p>
    <w:p>
      <w:pPr>
        <w:spacing w:before="156" w:beforeLines="50" w:line="360" w:lineRule="auto"/>
        <w:ind w:firstLine="420"/>
        <w:rPr>
          <w:rFonts w:ascii="宋体" w:hAnsi="宋体"/>
          <w:sz w:val="24"/>
        </w:rPr>
      </w:pPr>
      <w:r>
        <w:rPr>
          <w:rFonts w:hint="eastAsia" w:ascii="宋体" w:hAnsi="宋体"/>
          <w:sz w:val="24"/>
        </w:rPr>
        <w:t>4、用户输入申请人或申报流水号条件进行已办办件查询。</w:t>
      </w:r>
    </w:p>
    <w:p>
      <w:pPr>
        <w:spacing w:before="156" w:beforeLines="50" w:line="360" w:lineRule="auto"/>
        <w:ind w:firstLine="420"/>
        <w:rPr>
          <w:rFonts w:ascii="宋体" w:hAnsi="宋体"/>
          <w:sz w:val="24"/>
        </w:rPr>
      </w:pPr>
      <w:r>
        <w:rPr>
          <w:rFonts w:hint="eastAsia" w:ascii="宋体" w:hAnsi="宋体"/>
          <w:sz w:val="24"/>
        </w:rPr>
        <w:t>5、</w:t>
      </w:r>
      <w:r>
        <w:rPr>
          <w:rFonts w:ascii="宋体" w:hAnsi="宋体"/>
          <w:sz w:val="24"/>
        </w:rPr>
        <w:t>点击该已办办件，</w:t>
      </w:r>
      <w:r>
        <w:rPr>
          <w:rFonts w:hint="eastAsia" w:ascii="宋体" w:hAnsi="宋体"/>
          <w:sz w:val="24"/>
        </w:rPr>
        <w:t>系统弹开新</w:t>
      </w:r>
      <w:r>
        <w:rPr>
          <w:rFonts w:ascii="宋体" w:hAnsi="宋体"/>
          <w:sz w:val="24"/>
        </w:rPr>
        <w:t>的页面</w:t>
      </w:r>
      <w:r>
        <w:rPr>
          <w:rFonts w:hint="eastAsia" w:ascii="宋体" w:hAnsi="宋体"/>
          <w:sz w:val="24"/>
        </w:rPr>
        <w:t>，</w:t>
      </w:r>
      <w:r>
        <w:rPr>
          <w:rFonts w:ascii="宋体" w:hAnsi="宋体"/>
          <w:sz w:val="24"/>
        </w:rPr>
        <w:t>新的</w:t>
      </w:r>
      <w:r>
        <w:rPr>
          <w:rFonts w:hint="eastAsia" w:ascii="宋体" w:hAnsi="宋体"/>
          <w:sz w:val="24"/>
        </w:rPr>
        <w:t>页面</w:t>
      </w:r>
      <w:r>
        <w:rPr>
          <w:rFonts w:ascii="宋体" w:hAnsi="宋体"/>
          <w:sz w:val="24"/>
        </w:rPr>
        <w:t>将展示事项各环节</w:t>
      </w:r>
      <w:r>
        <w:rPr>
          <w:rFonts w:hint="eastAsia" w:ascii="宋体" w:hAnsi="宋体"/>
          <w:sz w:val="24"/>
        </w:rPr>
        <w:t>的处理</w:t>
      </w:r>
      <w:r>
        <w:rPr>
          <w:rFonts w:ascii="宋体" w:hAnsi="宋体"/>
          <w:sz w:val="24"/>
        </w:rPr>
        <w:t>信息。</w:t>
      </w:r>
    </w:p>
    <w:p>
      <w:pPr>
        <w:pStyle w:val="4063"/>
        <w:numPr>
          <w:ilvl w:val="0"/>
          <w:numId w:val="328"/>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drawing>
          <wp:inline distT="0" distB="0" distL="0" distR="0">
            <wp:extent cx="5278120" cy="97599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29"/>
                    <a:stretch>
                      <a:fillRect/>
                    </a:stretch>
                  </pic:blipFill>
                  <pic:spPr>
                    <a:xfrm>
                      <a:off x="0" y="0"/>
                      <a:ext cx="5278120" cy="975995"/>
                    </a:xfrm>
                    <a:prstGeom prst="rect">
                      <a:avLst/>
                    </a:prstGeom>
                  </pic:spPr>
                </pic:pic>
              </a:graphicData>
            </a:graphic>
          </wp:inline>
        </w:drawing>
      </w:r>
    </w:p>
    <w:p>
      <w:pPr>
        <w:pStyle w:val="4063"/>
        <w:numPr>
          <w:ilvl w:val="0"/>
          <w:numId w:val="328"/>
        </w:numPr>
        <w:spacing w:before="156" w:beforeLines="50" w:line="360" w:lineRule="auto"/>
        <w:ind w:firstLineChars="0"/>
        <w:rPr>
          <w:rFonts w:ascii="宋体" w:hAnsi="宋体"/>
          <w:sz w:val="24"/>
        </w:rPr>
      </w:pPr>
      <w:r>
        <w:rPr>
          <w:rFonts w:hint="eastAsia" w:ascii="宋体" w:hAnsi="宋体"/>
          <w:sz w:val="24"/>
        </w:rPr>
        <w:t>异常处理</w:t>
      </w:r>
    </w:p>
    <w:p>
      <w:pPr>
        <w:spacing w:before="156" w:beforeLines="50" w:line="360" w:lineRule="auto"/>
        <w:ind w:firstLine="420"/>
        <w:rPr>
          <w:rFonts w:ascii="宋体" w:hAnsi="宋体"/>
          <w:sz w:val="24"/>
        </w:rPr>
      </w:pPr>
      <w:r>
        <w:rPr>
          <w:rFonts w:hint="eastAsia" w:ascii="宋体" w:hAnsi="宋体"/>
          <w:sz w:val="24"/>
        </w:rPr>
        <w:t>告知系统错误，并统一调用报错页面进行显示，并将报错日志记录只日志文件中。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177" w:name="_Toc523754292"/>
      <w:r>
        <w:rPr>
          <w:rFonts w:hint="eastAsia" w:eastAsia="宋体"/>
          <w:b/>
          <w:sz w:val="36"/>
        </w:rPr>
        <w:t>办件关联查询</w:t>
      </w:r>
      <w:r>
        <w:rPr>
          <w:rFonts w:hint="eastAsia" w:eastAsia="宋体"/>
          <w:b/>
          <w:sz w:val="36"/>
          <w:lang w:eastAsia="zh-CN"/>
        </w:rPr>
        <w:t>（缺</w:t>
      </w:r>
      <w:r>
        <w:rPr>
          <w:rFonts w:eastAsia="宋体"/>
          <w:b/>
          <w:sz w:val="36"/>
          <w:lang w:eastAsia="zh-CN"/>
        </w:rPr>
        <w:t>界面截图</w:t>
      </w:r>
      <w:r>
        <w:rPr>
          <w:rFonts w:hint="eastAsia" w:eastAsia="宋体"/>
          <w:b/>
          <w:sz w:val="36"/>
          <w:lang w:eastAsia="zh-CN"/>
        </w:rPr>
        <w:t>）</w:t>
      </w:r>
      <w:bookmarkEnd w:id="177"/>
    </w:p>
    <w:p>
      <w:pPr>
        <w:pStyle w:val="4063"/>
        <w:numPr>
          <w:ilvl w:val="0"/>
          <w:numId w:val="329"/>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对办件相关联的事项实现相关性查询，如证件相关事项、委办局相关事项（同类或衔接）或地点等。</w:t>
      </w:r>
    </w:p>
    <w:p>
      <w:pPr>
        <w:pStyle w:val="4063"/>
        <w:numPr>
          <w:ilvl w:val="0"/>
          <w:numId w:val="329"/>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业务</w:t>
      </w:r>
      <w:r>
        <w:rPr>
          <w:rFonts w:ascii="宋体" w:hAnsi="宋体"/>
          <w:sz w:val="24"/>
        </w:rPr>
        <w:t>部门用户</w:t>
      </w:r>
    </w:p>
    <w:p>
      <w:pPr>
        <w:pStyle w:val="4063"/>
        <w:numPr>
          <w:ilvl w:val="0"/>
          <w:numId w:val="329"/>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用户已经</w:t>
      </w:r>
      <w:r>
        <w:rPr>
          <w:rFonts w:ascii="宋体" w:hAnsi="宋体"/>
          <w:sz w:val="24"/>
        </w:rPr>
        <w:t>登录</w:t>
      </w:r>
    </w:p>
    <w:p>
      <w:pPr>
        <w:pStyle w:val="4063"/>
        <w:numPr>
          <w:ilvl w:val="0"/>
          <w:numId w:val="329"/>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w:t>
      </w:r>
    </w:p>
    <w:p>
      <w:pPr>
        <w:spacing w:before="156" w:beforeLines="50" w:line="360" w:lineRule="auto"/>
        <w:ind w:firstLine="420"/>
        <w:rPr>
          <w:rFonts w:ascii="宋体" w:hAnsi="宋体"/>
          <w:sz w:val="24"/>
        </w:rPr>
      </w:pPr>
      <w:r>
        <w:rPr>
          <w:rFonts w:hint="eastAsia" w:ascii="宋体" w:hAnsi="宋体"/>
          <w:sz w:val="24"/>
        </w:rPr>
        <w:t>2、用户登录成功后，进入用户主页；</w:t>
      </w:r>
    </w:p>
    <w:p>
      <w:pPr>
        <w:spacing w:before="156" w:beforeLines="50" w:line="360" w:lineRule="auto"/>
        <w:ind w:firstLine="420"/>
        <w:rPr>
          <w:rFonts w:ascii="宋体" w:hAnsi="宋体"/>
          <w:sz w:val="24"/>
        </w:rPr>
      </w:pPr>
      <w:r>
        <w:rPr>
          <w:rFonts w:hint="eastAsia" w:ascii="宋体" w:hAnsi="宋体"/>
          <w:sz w:val="24"/>
        </w:rPr>
        <w:t>3、点击用户主页中的“已办办件”。</w:t>
      </w:r>
    </w:p>
    <w:p>
      <w:pPr>
        <w:spacing w:before="156" w:beforeLines="50" w:line="360" w:lineRule="auto"/>
        <w:ind w:firstLine="420"/>
        <w:rPr>
          <w:rFonts w:ascii="宋体" w:hAnsi="宋体"/>
          <w:sz w:val="24"/>
        </w:rPr>
      </w:pPr>
      <w:r>
        <w:rPr>
          <w:rFonts w:hint="eastAsia" w:ascii="宋体" w:hAnsi="宋体"/>
          <w:sz w:val="24"/>
        </w:rPr>
        <w:t>4、用户输入申请人或申报流水号条件进行已办办件查询。</w:t>
      </w:r>
    </w:p>
    <w:p>
      <w:pPr>
        <w:spacing w:before="156" w:beforeLines="50" w:line="360" w:lineRule="auto"/>
        <w:ind w:firstLine="420"/>
        <w:rPr>
          <w:rFonts w:ascii="宋体" w:hAnsi="宋体"/>
          <w:sz w:val="24"/>
        </w:rPr>
      </w:pPr>
      <w:r>
        <w:rPr>
          <w:rFonts w:hint="eastAsia" w:ascii="宋体" w:hAnsi="宋体"/>
          <w:sz w:val="24"/>
        </w:rPr>
        <w:t>5、</w:t>
      </w:r>
      <w:r>
        <w:rPr>
          <w:rFonts w:ascii="宋体" w:hAnsi="宋体"/>
          <w:sz w:val="24"/>
        </w:rPr>
        <w:t>点击该已办办件，</w:t>
      </w:r>
      <w:r>
        <w:rPr>
          <w:rFonts w:hint="eastAsia" w:ascii="宋体" w:hAnsi="宋体"/>
          <w:sz w:val="24"/>
        </w:rPr>
        <w:t>系统弹开新</w:t>
      </w:r>
      <w:r>
        <w:rPr>
          <w:rFonts w:ascii="宋体" w:hAnsi="宋体"/>
          <w:sz w:val="24"/>
        </w:rPr>
        <w:t>的页面</w:t>
      </w:r>
      <w:r>
        <w:rPr>
          <w:rFonts w:hint="eastAsia" w:ascii="宋体" w:hAnsi="宋体"/>
          <w:sz w:val="24"/>
        </w:rPr>
        <w:t>，</w:t>
      </w:r>
      <w:r>
        <w:rPr>
          <w:rFonts w:ascii="宋体" w:hAnsi="宋体"/>
          <w:sz w:val="24"/>
        </w:rPr>
        <w:t>新的</w:t>
      </w:r>
      <w:r>
        <w:rPr>
          <w:rFonts w:hint="eastAsia" w:ascii="宋体" w:hAnsi="宋体"/>
          <w:sz w:val="24"/>
        </w:rPr>
        <w:t>页面中</w:t>
      </w:r>
      <w:r>
        <w:rPr>
          <w:rFonts w:ascii="宋体" w:hAnsi="宋体"/>
          <w:sz w:val="24"/>
        </w:rPr>
        <w:t>可查询到</w:t>
      </w:r>
      <w:r>
        <w:rPr>
          <w:rFonts w:hint="eastAsia" w:ascii="宋体" w:hAnsi="宋体"/>
          <w:sz w:val="24"/>
        </w:rPr>
        <w:t>相关事项、委办局相关事项（同类或衔接）或地点等。</w:t>
      </w:r>
    </w:p>
    <w:p>
      <w:pPr>
        <w:pStyle w:val="4063"/>
        <w:numPr>
          <w:ilvl w:val="0"/>
          <w:numId w:val="329"/>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329"/>
        </w:numPr>
        <w:spacing w:before="156" w:beforeLines="50" w:line="360" w:lineRule="auto"/>
        <w:ind w:firstLineChars="0"/>
        <w:rPr>
          <w:rFonts w:ascii="宋体" w:hAnsi="宋体"/>
          <w:sz w:val="24"/>
        </w:rPr>
      </w:pPr>
      <w:r>
        <w:rPr>
          <w:rFonts w:hint="eastAsia" w:ascii="宋体" w:hAnsi="宋体"/>
          <w:sz w:val="24"/>
        </w:rPr>
        <w:t>异常处理</w:t>
      </w:r>
    </w:p>
    <w:p>
      <w:pPr>
        <w:spacing w:before="156" w:beforeLines="50" w:line="360" w:lineRule="auto"/>
        <w:ind w:firstLine="420"/>
        <w:rPr>
          <w:rFonts w:ascii="宋体" w:hAnsi="宋体"/>
          <w:sz w:val="24"/>
        </w:rPr>
      </w:pPr>
      <w:r>
        <w:rPr>
          <w:rFonts w:hint="eastAsia" w:ascii="宋体" w:hAnsi="宋体"/>
          <w:sz w:val="24"/>
        </w:rPr>
        <w:t>告知系统错误，并统一调用报错页面进行显示，并将报错日志记录只日志文件中。</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178" w:name="_Toc523754293"/>
      <w:r>
        <w:rPr>
          <w:rFonts w:hint="eastAsia" w:eastAsia="宋体"/>
          <w:b/>
          <w:sz w:val="36"/>
        </w:rPr>
        <w:t>通用审批管理</w:t>
      </w:r>
      <w:r>
        <w:rPr>
          <w:rFonts w:hint="eastAsia" w:eastAsia="宋体"/>
          <w:b/>
          <w:sz w:val="36"/>
          <w:lang w:eastAsia="zh-CN"/>
        </w:rPr>
        <w:t>（TYSP</w:t>
      </w:r>
      <w:r>
        <w:rPr>
          <w:rFonts w:eastAsia="宋体"/>
          <w:b/>
          <w:sz w:val="36"/>
          <w:lang w:eastAsia="zh-CN"/>
        </w:rPr>
        <w:t>004</w:t>
      </w:r>
      <w:r>
        <w:rPr>
          <w:rFonts w:hint="eastAsia" w:eastAsia="宋体"/>
          <w:b/>
          <w:sz w:val="36"/>
          <w:lang w:eastAsia="zh-CN"/>
        </w:rPr>
        <w:t>）</w:t>
      </w:r>
      <w:bookmarkEnd w:id="178"/>
    </w:p>
    <w:p>
      <w:pPr>
        <w:spacing w:before="156" w:beforeLines="50" w:line="360" w:lineRule="auto"/>
        <w:ind w:firstLine="420"/>
        <w:rPr>
          <w:rFonts w:ascii="宋体" w:hAnsi="宋体"/>
          <w:sz w:val="24"/>
        </w:rPr>
      </w:pPr>
      <w:r>
        <w:rPr>
          <w:rFonts w:hint="eastAsia" w:ascii="宋体" w:hAnsi="宋体"/>
          <w:sz w:val="24"/>
        </w:rPr>
        <w:t>包括承办、审核、批准、办结等各通用审批环节的办理功能。</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179" w:name="_Toc523754294"/>
      <w:r>
        <w:rPr>
          <w:rFonts w:hint="eastAsia" w:eastAsia="宋体"/>
          <w:b/>
          <w:sz w:val="36"/>
        </w:rPr>
        <w:t>承办功能</w:t>
      </w:r>
      <w:bookmarkEnd w:id="179"/>
    </w:p>
    <w:p>
      <w:pPr>
        <w:pStyle w:val="4063"/>
        <w:numPr>
          <w:ilvl w:val="0"/>
          <w:numId w:val="330"/>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受理后的业务会转交到承办环节，承办人员根据受理的材料和受理意见，填写承办意见。</w:t>
      </w:r>
    </w:p>
    <w:p>
      <w:pPr>
        <w:pStyle w:val="4063"/>
        <w:numPr>
          <w:ilvl w:val="0"/>
          <w:numId w:val="330"/>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业务</w:t>
      </w:r>
      <w:r>
        <w:rPr>
          <w:rFonts w:ascii="宋体" w:hAnsi="宋体"/>
          <w:sz w:val="24"/>
        </w:rPr>
        <w:t>部门用户</w:t>
      </w:r>
      <w:r>
        <w:rPr>
          <w:rFonts w:hint="eastAsia" w:ascii="宋体" w:hAnsi="宋体"/>
          <w:sz w:val="24"/>
        </w:rPr>
        <w:t>（业务</w:t>
      </w:r>
      <w:r>
        <w:rPr>
          <w:rFonts w:ascii="宋体" w:hAnsi="宋体"/>
          <w:sz w:val="24"/>
        </w:rPr>
        <w:t>承办角色</w:t>
      </w:r>
      <w:r>
        <w:rPr>
          <w:rFonts w:hint="eastAsia" w:ascii="宋体" w:hAnsi="宋体"/>
          <w:sz w:val="24"/>
        </w:rPr>
        <w:t>）</w:t>
      </w:r>
    </w:p>
    <w:p>
      <w:pPr>
        <w:pStyle w:val="4063"/>
        <w:numPr>
          <w:ilvl w:val="0"/>
          <w:numId w:val="330"/>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1、用户</w:t>
      </w:r>
      <w:r>
        <w:rPr>
          <w:rFonts w:ascii="宋体" w:hAnsi="宋体"/>
          <w:sz w:val="24"/>
        </w:rPr>
        <w:t>已经登录</w:t>
      </w:r>
    </w:p>
    <w:p>
      <w:pPr>
        <w:spacing w:before="156" w:beforeLines="50" w:line="360" w:lineRule="auto"/>
        <w:ind w:firstLine="420"/>
        <w:rPr>
          <w:rFonts w:ascii="宋体" w:hAnsi="宋体"/>
          <w:sz w:val="24"/>
        </w:rPr>
      </w:pPr>
      <w:r>
        <w:rPr>
          <w:rFonts w:hint="eastAsia" w:ascii="宋体" w:hAnsi="宋体"/>
          <w:sz w:val="24"/>
        </w:rPr>
        <w:t>2、</w:t>
      </w:r>
      <w:r>
        <w:rPr>
          <w:rFonts w:ascii="宋体" w:hAnsi="宋体"/>
          <w:sz w:val="24"/>
        </w:rPr>
        <w:t>业务已经受理</w:t>
      </w:r>
    </w:p>
    <w:p>
      <w:pPr>
        <w:pStyle w:val="4063"/>
        <w:numPr>
          <w:ilvl w:val="0"/>
          <w:numId w:val="330"/>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w:t>
      </w:r>
    </w:p>
    <w:p>
      <w:pPr>
        <w:spacing w:before="156" w:beforeLines="50" w:line="360" w:lineRule="auto"/>
        <w:ind w:firstLine="420"/>
        <w:rPr>
          <w:rFonts w:ascii="宋体" w:hAnsi="宋体"/>
          <w:sz w:val="24"/>
        </w:rPr>
      </w:pPr>
      <w:r>
        <w:rPr>
          <w:rFonts w:hint="eastAsia" w:ascii="宋体" w:hAnsi="宋体"/>
          <w:sz w:val="24"/>
        </w:rPr>
        <w:t>2、用户登录成功后，进入用户主页；</w:t>
      </w:r>
    </w:p>
    <w:p>
      <w:pPr>
        <w:spacing w:before="156" w:beforeLines="50" w:line="360" w:lineRule="auto"/>
        <w:ind w:firstLine="420"/>
        <w:rPr>
          <w:rFonts w:ascii="宋体" w:hAnsi="宋体"/>
          <w:sz w:val="24"/>
        </w:rPr>
      </w:pPr>
      <w:r>
        <w:rPr>
          <w:rFonts w:hint="eastAsia" w:ascii="宋体" w:hAnsi="宋体"/>
          <w:sz w:val="24"/>
        </w:rPr>
        <w:t>3、点击用户主页中的“待办办件”。</w:t>
      </w:r>
    </w:p>
    <w:p>
      <w:pPr>
        <w:spacing w:before="156" w:beforeLines="50" w:line="360" w:lineRule="auto"/>
        <w:ind w:firstLine="420"/>
        <w:rPr>
          <w:rFonts w:ascii="宋体" w:hAnsi="宋体"/>
          <w:sz w:val="24"/>
        </w:rPr>
      </w:pPr>
      <w:r>
        <w:rPr>
          <w:rFonts w:hint="eastAsia" w:ascii="宋体" w:hAnsi="宋体"/>
          <w:sz w:val="24"/>
        </w:rPr>
        <w:t>4、用户输入申请人或申报流水号条件进行待办件查询。</w:t>
      </w:r>
    </w:p>
    <w:p>
      <w:pPr>
        <w:spacing w:before="156" w:beforeLines="50" w:line="360" w:lineRule="auto"/>
        <w:ind w:firstLine="420"/>
        <w:rPr>
          <w:rFonts w:ascii="宋体" w:hAnsi="宋体"/>
          <w:sz w:val="24"/>
        </w:rPr>
      </w:pPr>
      <w:r>
        <w:rPr>
          <w:rFonts w:hint="eastAsia" w:ascii="宋体" w:hAnsi="宋体"/>
          <w:sz w:val="24"/>
        </w:rPr>
        <w:t>5、点击事项</w:t>
      </w:r>
      <w:r>
        <w:rPr>
          <w:rFonts w:ascii="宋体" w:hAnsi="宋体"/>
          <w:sz w:val="24"/>
        </w:rPr>
        <w:t>的操作功能中的</w:t>
      </w:r>
      <w:r>
        <w:rPr>
          <w:rFonts w:hint="eastAsia" w:ascii="宋体" w:hAnsi="宋体"/>
          <w:sz w:val="24"/>
        </w:rPr>
        <w:t>“承办”按钮</w:t>
      </w:r>
    </w:p>
    <w:p>
      <w:pPr>
        <w:spacing w:before="156" w:beforeLines="50" w:line="360" w:lineRule="auto"/>
        <w:ind w:firstLine="420"/>
        <w:rPr>
          <w:rFonts w:ascii="宋体" w:hAnsi="宋体"/>
          <w:sz w:val="24"/>
        </w:rPr>
      </w:pPr>
      <w:r>
        <w:rPr>
          <w:rFonts w:ascii="宋体" w:hAnsi="宋体"/>
          <w:sz w:val="24"/>
        </w:rPr>
        <w:t>6</w:t>
      </w:r>
      <w:r>
        <w:rPr>
          <w:rFonts w:hint="eastAsia" w:ascii="宋体" w:hAnsi="宋体"/>
          <w:sz w:val="24"/>
        </w:rPr>
        <w:t>、弹出</w:t>
      </w:r>
      <w:r>
        <w:rPr>
          <w:rFonts w:ascii="宋体" w:hAnsi="宋体"/>
          <w:sz w:val="24"/>
        </w:rPr>
        <w:t>审批窗口</w:t>
      </w:r>
    </w:p>
    <w:p>
      <w:pPr>
        <w:spacing w:before="156" w:beforeLines="50" w:line="360" w:lineRule="auto"/>
        <w:ind w:firstLine="420"/>
        <w:rPr>
          <w:rFonts w:ascii="宋体" w:hAnsi="宋体"/>
          <w:sz w:val="24"/>
        </w:rPr>
      </w:pPr>
      <w:r>
        <w:rPr>
          <w:rFonts w:hint="eastAsia" w:ascii="宋体" w:hAnsi="宋体"/>
          <w:sz w:val="24"/>
        </w:rPr>
        <w:t>7、</w:t>
      </w:r>
      <w:r>
        <w:rPr>
          <w:rFonts w:ascii="宋体" w:hAnsi="宋体"/>
          <w:sz w:val="24"/>
        </w:rPr>
        <w:t>输入承办意见。</w:t>
      </w:r>
    </w:p>
    <w:p>
      <w:pPr>
        <w:pStyle w:val="4063"/>
        <w:numPr>
          <w:ilvl w:val="0"/>
          <w:numId w:val="330"/>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drawing>
          <wp:inline distT="0" distB="0" distL="0" distR="0">
            <wp:extent cx="5278120" cy="89979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30"/>
                    <a:stretch>
                      <a:fillRect/>
                    </a:stretch>
                  </pic:blipFill>
                  <pic:spPr>
                    <a:xfrm>
                      <a:off x="0" y="0"/>
                      <a:ext cx="5278120" cy="899795"/>
                    </a:xfrm>
                    <a:prstGeom prst="rect">
                      <a:avLst/>
                    </a:prstGeom>
                  </pic:spPr>
                </pic:pic>
              </a:graphicData>
            </a:graphic>
          </wp:inline>
        </w:drawing>
      </w:r>
    </w:p>
    <w:p>
      <w:pPr>
        <w:pStyle w:val="4063"/>
        <w:numPr>
          <w:ilvl w:val="0"/>
          <w:numId w:val="330"/>
        </w:numPr>
        <w:spacing w:before="156" w:beforeLines="50" w:line="360" w:lineRule="auto"/>
        <w:ind w:firstLineChars="0"/>
        <w:rPr>
          <w:rFonts w:ascii="宋体" w:hAnsi="宋体"/>
          <w:sz w:val="24"/>
        </w:rPr>
      </w:pPr>
      <w:r>
        <w:rPr>
          <w:rFonts w:hint="eastAsia" w:ascii="宋体" w:hAnsi="宋体"/>
          <w:sz w:val="24"/>
        </w:rPr>
        <w:t>后置条件</w:t>
      </w:r>
    </w:p>
    <w:p>
      <w:pPr>
        <w:spacing w:before="156" w:beforeLines="50" w:line="360" w:lineRule="auto"/>
        <w:ind w:firstLine="420"/>
        <w:rPr>
          <w:rFonts w:ascii="宋体" w:hAnsi="宋体"/>
          <w:sz w:val="24"/>
        </w:rPr>
      </w:pPr>
      <w:r>
        <w:rPr>
          <w:rFonts w:hint="eastAsia" w:ascii="宋体" w:hAnsi="宋体"/>
          <w:sz w:val="24"/>
        </w:rPr>
        <w:t>将</w:t>
      </w:r>
      <w:r>
        <w:rPr>
          <w:rFonts w:ascii="宋体" w:hAnsi="宋体"/>
          <w:sz w:val="24"/>
        </w:rPr>
        <w:t>事项办理的状态修改为“</w:t>
      </w:r>
      <w:r>
        <w:rPr>
          <w:rFonts w:hint="eastAsia" w:ascii="宋体" w:hAnsi="宋体"/>
          <w:sz w:val="24"/>
        </w:rPr>
        <w:t>已承办</w:t>
      </w:r>
      <w:r>
        <w:rPr>
          <w:rFonts w:ascii="宋体" w:hAnsi="宋体"/>
          <w:sz w:val="24"/>
        </w:rPr>
        <w:t>”</w:t>
      </w:r>
    </w:p>
    <w:p>
      <w:pPr>
        <w:pStyle w:val="4063"/>
        <w:numPr>
          <w:ilvl w:val="0"/>
          <w:numId w:val="330"/>
        </w:numPr>
        <w:spacing w:before="156" w:beforeLines="50" w:line="360" w:lineRule="auto"/>
        <w:ind w:firstLineChars="0"/>
        <w:rPr>
          <w:rFonts w:ascii="宋体" w:hAnsi="宋体"/>
          <w:sz w:val="24"/>
        </w:rPr>
      </w:pPr>
      <w:r>
        <w:rPr>
          <w:rFonts w:hint="eastAsia" w:ascii="宋体" w:hAnsi="宋体"/>
          <w:sz w:val="24"/>
        </w:rPr>
        <w:t>异常处理</w:t>
      </w:r>
    </w:p>
    <w:p>
      <w:pPr>
        <w:spacing w:before="156" w:beforeLines="50" w:line="360" w:lineRule="auto"/>
        <w:ind w:firstLine="420"/>
        <w:rPr>
          <w:rFonts w:ascii="宋体" w:hAnsi="宋体"/>
          <w:sz w:val="24"/>
        </w:rPr>
      </w:pPr>
      <w:r>
        <w:rPr>
          <w:rFonts w:hint="eastAsia" w:ascii="宋体" w:hAnsi="宋体"/>
          <w:sz w:val="24"/>
        </w:rPr>
        <w:t>告知系统错误，并统一调用报错页面进行显示，并将报错日志记录只日志文件中。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180" w:name="_Toc523754295"/>
      <w:r>
        <w:rPr>
          <w:rFonts w:hint="eastAsia" w:eastAsia="宋体"/>
          <w:b/>
          <w:sz w:val="36"/>
        </w:rPr>
        <w:t>审核功能</w:t>
      </w:r>
      <w:bookmarkEnd w:id="180"/>
    </w:p>
    <w:p>
      <w:pPr>
        <w:pStyle w:val="4063"/>
        <w:numPr>
          <w:ilvl w:val="0"/>
          <w:numId w:val="331"/>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审核人员查看受理、承办各环节的意见，以及办事人提交的材料，填写审核意见。</w:t>
      </w:r>
    </w:p>
    <w:p>
      <w:pPr>
        <w:pStyle w:val="4063"/>
        <w:numPr>
          <w:ilvl w:val="0"/>
          <w:numId w:val="331"/>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业务</w:t>
      </w:r>
      <w:r>
        <w:rPr>
          <w:rFonts w:ascii="宋体" w:hAnsi="宋体"/>
          <w:sz w:val="24"/>
        </w:rPr>
        <w:t>部门用户</w:t>
      </w:r>
    </w:p>
    <w:p>
      <w:pPr>
        <w:pStyle w:val="4063"/>
        <w:numPr>
          <w:ilvl w:val="0"/>
          <w:numId w:val="331"/>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已经登录</w:t>
      </w:r>
    </w:p>
    <w:p>
      <w:pPr>
        <w:spacing w:before="156" w:beforeLines="50" w:line="360" w:lineRule="auto"/>
        <w:ind w:firstLine="420"/>
        <w:rPr>
          <w:rFonts w:ascii="宋体" w:hAnsi="宋体"/>
          <w:sz w:val="24"/>
        </w:rPr>
      </w:pPr>
      <w:r>
        <w:rPr>
          <w:rFonts w:hint="eastAsia" w:ascii="宋体" w:hAnsi="宋体"/>
          <w:sz w:val="24"/>
        </w:rPr>
        <w:t>事项的</w:t>
      </w:r>
      <w:r>
        <w:rPr>
          <w:rFonts w:ascii="宋体" w:hAnsi="宋体"/>
          <w:sz w:val="24"/>
        </w:rPr>
        <w:t>办理状态为“</w:t>
      </w:r>
      <w:r>
        <w:rPr>
          <w:rFonts w:hint="eastAsia" w:ascii="宋体" w:hAnsi="宋体"/>
          <w:sz w:val="24"/>
        </w:rPr>
        <w:t>已承办</w:t>
      </w:r>
      <w:r>
        <w:rPr>
          <w:rFonts w:ascii="宋体" w:hAnsi="宋体"/>
          <w:sz w:val="24"/>
        </w:rPr>
        <w:t>”</w:t>
      </w:r>
      <w:r>
        <w:rPr>
          <w:rFonts w:hint="eastAsia" w:ascii="宋体" w:hAnsi="宋体"/>
          <w:sz w:val="24"/>
        </w:rPr>
        <w:t>。</w:t>
      </w:r>
    </w:p>
    <w:p>
      <w:pPr>
        <w:pStyle w:val="4063"/>
        <w:numPr>
          <w:ilvl w:val="0"/>
          <w:numId w:val="331"/>
        </w:numPr>
        <w:spacing w:before="156" w:beforeLines="50" w:line="360" w:lineRule="auto"/>
        <w:ind w:firstLineChars="0"/>
        <w:rPr>
          <w:rFonts w:ascii="宋体" w:hAnsi="宋体"/>
          <w:sz w:val="24"/>
        </w:rPr>
      </w:pPr>
      <w:r>
        <w:rPr>
          <w:rFonts w:hint="eastAsia" w:ascii="宋体" w:hAnsi="宋体"/>
          <w:sz w:val="24"/>
        </w:rPr>
        <w:t>业务</w:t>
      </w:r>
      <w:r>
        <w:rPr>
          <w:rFonts w:ascii="宋体" w:hAnsi="宋体"/>
          <w:sz w:val="24"/>
        </w:rPr>
        <w:t>规则</w:t>
      </w:r>
    </w:p>
    <w:p>
      <w:pPr>
        <w:spacing w:before="156" w:beforeLines="50" w:line="360" w:lineRule="auto"/>
        <w:ind w:firstLine="420"/>
        <w:rPr>
          <w:rFonts w:ascii="宋体" w:hAnsi="宋体"/>
          <w:sz w:val="24"/>
        </w:rPr>
      </w:pPr>
      <w:r>
        <w:rPr>
          <w:rFonts w:hint="eastAsia" w:ascii="宋体" w:hAnsi="宋体"/>
          <w:sz w:val="24"/>
        </w:rPr>
        <w:t>对行政审批事项，表示审批过程信息。存在一个或多个审批环节（承办、审核、批准等）；对社会事务服务事项，表示业务处理过程信息。存在一个或多个业务处理环节。</w:t>
      </w:r>
    </w:p>
    <w:p>
      <w:pPr>
        <w:spacing w:before="156" w:beforeLines="50" w:line="360" w:lineRule="auto"/>
        <w:ind w:firstLine="420"/>
        <w:rPr>
          <w:rFonts w:ascii="宋体" w:hAnsi="宋体"/>
          <w:sz w:val="24"/>
        </w:rPr>
      </w:pPr>
      <w:r>
        <w:rPr>
          <w:rFonts w:hint="eastAsia" w:ascii="宋体" w:hAnsi="宋体"/>
          <w:sz w:val="24"/>
        </w:rPr>
        <w:t>审批通过时，产生审批信息，审批环节状态代码为1（通过），业务进入办结环节。审批不通过时，产生审批信息，审批环节状态代码为2（不通过），并同步产生办结信息，办结结果代码为1（退回办结）。</w:t>
      </w:r>
    </w:p>
    <w:p>
      <w:pPr>
        <w:spacing w:before="156" w:beforeLines="50" w:line="360" w:lineRule="auto"/>
        <w:ind w:firstLine="420"/>
        <w:rPr>
          <w:rFonts w:ascii="宋体" w:hAnsi="宋体"/>
          <w:sz w:val="24"/>
        </w:rPr>
      </w:pPr>
      <w:r>
        <w:rPr>
          <w:rFonts w:hint="eastAsia" w:ascii="宋体" w:hAnsi="宋体"/>
          <w:sz w:val="24"/>
        </w:rPr>
        <w:t>需要延长审批或法定程序时，进行特别程序申请操作，产生特别程序申请信息；特别程序处理完毕后，进行特别程序结果登记，产生特别程序结果信息，业务重新回到审批处理环节。</w:t>
      </w:r>
    </w:p>
    <w:p>
      <w:pPr>
        <w:pStyle w:val="4063"/>
        <w:numPr>
          <w:ilvl w:val="0"/>
          <w:numId w:val="331"/>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w:t>
      </w:r>
    </w:p>
    <w:p>
      <w:pPr>
        <w:spacing w:before="156" w:beforeLines="50" w:line="360" w:lineRule="auto"/>
        <w:ind w:firstLine="420"/>
        <w:rPr>
          <w:rFonts w:ascii="宋体" w:hAnsi="宋体"/>
          <w:sz w:val="24"/>
        </w:rPr>
      </w:pPr>
      <w:r>
        <w:rPr>
          <w:rFonts w:hint="eastAsia" w:ascii="宋体" w:hAnsi="宋体"/>
          <w:sz w:val="24"/>
        </w:rPr>
        <w:t>2、用户登录成功后，进入用户主页；</w:t>
      </w:r>
    </w:p>
    <w:p>
      <w:pPr>
        <w:spacing w:before="156" w:beforeLines="50" w:line="360" w:lineRule="auto"/>
        <w:ind w:firstLine="420"/>
        <w:rPr>
          <w:rFonts w:ascii="宋体" w:hAnsi="宋体"/>
          <w:sz w:val="24"/>
        </w:rPr>
      </w:pPr>
      <w:r>
        <w:rPr>
          <w:rFonts w:hint="eastAsia" w:ascii="宋体" w:hAnsi="宋体"/>
          <w:sz w:val="24"/>
        </w:rPr>
        <w:t>3、点击用户主页中的“待办办件”。</w:t>
      </w:r>
    </w:p>
    <w:p>
      <w:pPr>
        <w:spacing w:before="156" w:beforeLines="50" w:line="360" w:lineRule="auto"/>
        <w:ind w:firstLine="420"/>
        <w:rPr>
          <w:rFonts w:ascii="宋体" w:hAnsi="宋体"/>
          <w:sz w:val="24"/>
        </w:rPr>
      </w:pPr>
      <w:r>
        <w:rPr>
          <w:rFonts w:hint="eastAsia" w:ascii="宋体" w:hAnsi="宋体"/>
          <w:sz w:val="24"/>
        </w:rPr>
        <w:t>4、用户输入申请人或申报流水号条件进行待办件查询。</w:t>
      </w:r>
    </w:p>
    <w:p>
      <w:pPr>
        <w:spacing w:before="156" w:beforeLines="50" w:line="360" w:lineRule="auto"/>
        <w:ind w:firstLine="420"/>
        <w:rPr>
          <w:rFonts w:ascii="宋体" w:hAnsi="宋体"/>
          <w:sz w:val="24"/>
        </w:rPr>
      </w:pPr>
      <w:r>
        <w:rPr>
          <w:rFonts w:hint="eastAsia" w:ascii="宋体" w:hAnsi="宋体"/>
          <w:sz w:val="24"/>
        </w:rPr>
        <w:t>5、点击事项的操作功能中的“审核”按钮</w:t>
      </w:r>
    </w:p>
    <w:p>
      <w:pPr>
        <w:spacing w:before="156" w:beforeLines="50" w:line="360" w:lineRule="auto"/>
        <w:ind w:firstLine="420"/>
        <w:rPr>
          <w:rFonts w:ascii="宋体" w:hAnsi="宋体"/>
          <w:sz w:val="24"/>
        </w:rPr>
      </w:pPr>
      <w:r>
        <w:rPr>
          <w:rFonts w:hint="eastAsia" w:ascii="宋体" w:hAnsi="宋体"/>
          <w:sz w:val="24"/>
        </w:rPr>
        <w:t>6、弹出审批窗口</w:t>
      </w:r>
    </w:p>
    <w:p>
      <w:pPr>
        <w:spacing w:before="156" w:beforeLines="50" w:line="360" w:lineRule="auto"/>
        <w:ind w:firstLine="420"/>
        <w:rPr>
          <w:rFonts w:ascii="宋体" w:hAnsi="宋体"/>
          <w:sz w:val="24"/>
        </w:rPr>
      </w:pPr>
      <w:r>
        <w:rPr>
          <w:rFonts w:hint="eastAsia" w:ascii="宋体" w:hAnsi="宋体"/>
          <w:sz w:val="24"/>
        </w:rPr>
        <w:t>7、输入审核意见</w:t>
      </w:r>
    </w:p>
    <w:p>
      <w:pPr>
        <w:pStyle w:val="4063"/>
        <w:numPr>
          <w:ilvl w:val="0"/>
          <w:numId w:val="331"/>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drawing>
          <wp:inline distT="0" distB="0" distL="0" distR="0">
            <wp:extent cx="5278120" cy="873125"/>
            <wp:effectExtent l="0" t="0" r="0" b="317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31"/>
                    <a:stretch>
                      <a:fillRect/>
                    </a:stretch>
                  </pic:blipFill>
                  <pic:spPr>
                    <a:xfrm>
                      <a:off x="0" y="0"/>
                      <a:ext cx="5278120" cy="873125"/>
                    </a:xfrm>
                    <a:prstGeom prst="rect">
                      <a:avLst/>
                    </a:prstGeom>
                  </pic:spPr>
                </pic:pic>
              </a:graphicData>
            </a:graphic>
          </wp:inline>
        </w:drawing>
      </w:r>
    </w:p>
    <w:p>
      <w:pPr>
        <w:pStyle w:val="4063"/>
        <w:numPr>
          <w:ilvl w:val="0"/>
          <w:numId w:val="331"/>
        </w:numPr>
        <w:spacing w:before="156" w:beforeLines="50" w:line="360" w:lineRule="auto"/>
        <w:ind w:firstLineChars="0"/>
        <w:rPr>
          <w:rFonts w:ascii="宋体" w:hAnsi="宋体"/>
          <w:sz w:val="24"/>
        </w:rPr>
      </w:pPr>
      <w:r>
        <w:rPr>
          <w:rFonts w:hint="eastAsia" w:ascii="宋体" w:hAnsi="宋体"/>
          <w:sz w:val="24"/>
        </w:rPr>
        <w:t>后置条件</w:t>
      </w:r>
    </w:p>
    <w:p>
      <w:pPr>
        <w:spacing w:before="156" w:beforeLines="50" w:line="360" w:lineRule="auto"/>
        <w:ind w:firstLine="420"/>
        <w:rPr>
          <w:rFonts w:ascii="宋体" w:hAnsi="宋体"/>
          <w:sz w:val="24"/>
        </w:rPr>
      </w:pPr>
      <w:r>
        <w:rPr>
          <w:rFonts w:hint="eastAsia" w:ascii="宋体" w:hAnsi="宋体"/>
          <w:sz w:val="24"/>
        </w:rPr>
        <w:t>将</w:t>
      </w:r>
      <w:r>
        <w:rPr>
          <w:rFonts w:ascii="宋体" w:hAnsi="宋体"/>
          <w:sz w:val="24"/>
        </w:rPr>
        <w:t>事项办理的状态修改为“</w:t>
      </w:r>
      <w:r>
        <w:rPr>
          <w:rFonts w:hint="eastAsia" w:ascii="宋体" w:hAnsi="宋体"/>
          <w:sz w:val="24"/>
        </w:rPr>
        <w:t>已审批</w:t>
      </w:r>
      <w:r>
        <w:rPr>
          <w:rFonts w:ascii="宋体" w:hAnsi="宋体"/>
          <w:sz w:val="24"/>
        </w:rPr>
        <w:t>”</w:t>
      </w:r>
      <w:r>
        <w:rPr>
          <w:rFonts w:hint="eastAsia" w:ascii="宋体" w:hAnsi="宋体"/>
          <w:sz w:val="24"/>
        </w:rPr>
        <w:t>。</w:t>
      </w:r>
    </w:p>
    <w:p>
      <w:pPr>
        <w:pStyle w:val="4063"/>
        <w:numPr>
          <w:ilvl w:val="0"/>
          <w:numId w:val="331"/>
        </w:numPr>
        <w:spacing w:before="156" w:beforeLines="50" w:line="360" w:lineRule="auto"/>
        <w:ind w:firstLineChars="0"/>
        <w:rPr>
          <w:rFonts w:ascii="宋体" w:hAnsi="宋体"/>
          <w:sz w:val="24"/>
        </w:rPr>
      </w:pPr>
      <w:r>
        <w:rPr>
          <w:rFonts w:hint="eastAsia" w:ascii="宋体" w:hAnsi="宋体"/>
          <w:sz w:val="24"/>
        </w:rPr>
        <w:t>异常处理</w:t>
      </w:r>
    </w:p>
    <w:p>
      <w:pPr>
        <w:spacing w:before="156" w:beforeLines="50" w:line="360" w:lineRule="auto"/>
        <w:ind w:firstLine="420"/>
        <w:rPr>
          <w:rFonts w:ascii="宋体" w:hAnsi="宋体"/>
          <w:sz w:val="24"/>
        </w:rPr>
      </w:pPr>
      <w:r>
        <w:rPr>
          <w:rFonts w:hint="eastAsia" w:ascii="宋体" w:hAnsi="宋体"/>
          <w:sz w:val="24"/>
        </w:rPr>
        <w:t>告知系统错误，并统一调用报错页面进行显示，并将报错日志记录只日志文件中。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181" w:name="_Toc523754296"/>
      <w:r>
        <w:rPr>
          <w:rFonts w:hint="eastAsia" w:eastAsia="宋体"/>
          <w:b/>
          <w:sz w:val="36"/>
        </w:rPr>
        <w:t>批准功能</w:t>
      </w:r>
      <w:bookmarkEnd w:id="181"/>
    </w:p>
    <w:p>
      <w:pPr>
        <w:pStyle w:val="4063"/>
        <w:numPr>
          <w:ilvl w:val="0"/>
          <w:numId w:val="332"/>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批准人员查看受理、承办、审核各环节的意见，以及办事人提交的材料，填写批准意见。</w:t>
      </w:r>
    </w:p>
    <w:p>
      <w:pPr>
        <w:pStyle w:val="4063"/>
        <w:numPr>
          <w:ilvl w:val="0"/>
          <w:numId w:val="332"/>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业务</w:t>
      </w:r>
      <w:r>
        <w:rPr>
          <w:rFonts w:ascii="宋体" w:hAnsi="宋体"/>
          <w:sz w:val="24"/>
        </w:rPr>
        <w:t>部门用户</w:t>
      </w:r>
    </w:p>
    <w:p>
      <w:pPr>
        <w:pStyle w:val="4063"/>
        <w:numPr>
          <w:ilvl w:val="0"/>
          <w:numId w:val="332"/>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已经登录</w:t>
      </w:r>
    </w:p>
    <w:p>
      <w:pPr>
        <w:spacing w:before="156" w:beforeLines="50" w:line="360" w:lineRule="auto"/>
        <w:ind w:firstLine="420"/>
        <w:rPr>
          <w:rFonts w:ascii="宋体" w:hAnsi="宋体"/>
          <w:sz w:val="24"/>
        </w:rPr>
      </w:pPr>
      <w:r>
        <w:rPr>
          <w:rFonts w:hint="eastAsia" w:ascii="宋体" w:hAnsi="宋体"/>
          <w:sz w:val="24"/>
        </w:rPr>
        <w:t>事项的</w:t>
      </w:r>
      <w:r>
        <w:rPr>
          <w:rFonts w:ascii="宋体" w:hAnsi="宋体"/>
          <w:sz w:val="24"/>
        </w:rPr>
        <w:t>办理状态为“</w:t>
      </w:r>
      <w:r>
        <w:rPr>
          <w:rFonts w:hint="eastAsia" w:ascii="宋体" w:hAnsi="宋体"/>
          <w:sz w:val="24"/>
        </w:rPr>
        <w:t>审核</w:t>
      </w:r>
      <w:r>
        <w:rPr>
          <w:rFonts w:ascii="宋体" w:hAnsi="宋体"/>
          <w:sz w:val="24"/>
        </w:rPr>
        <w:t>”</w:t>
      </w:r>
      <w:r>
        <w:rPr>
          <w:rFonts w:hint="eastAsia" w:ascii="宋体" w:hAnsi="宋体"/>
          <w:sz w:val="24"/>
        </w:rPr>
        <w:t>。</w:t>
      </w:r>
    </w:p>
    <w:p>
      <w:pPr>
        <w:pStyle w:val="4063"/>
        <w:numPr>
          <w:ilvl w:val="0"/>
          <w:numId w:val="332"/>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w:t>
      </w:r>
    </w:p>
    <w:p>
      <w:pPr>
        <w:spacing w:before="156" w:beforeLines="50" w:line="360" w:lineRule="auto"/>
        <w:ind w:firstLine="420"/>
        <w:rPr>
          <w:rFonts w:ascii="宋体" w:hAnsi="宋体"/>
          <w:sz w:val="24"/>
        </w:rPr>
      </w:pPr>
      <w:r>
        <w:rPr>
          <w:rFonts w:hint="eastAsia" w:ascii="宋体" w:hAnsi="宋体"/>
          <w:sz w:val="24"/>
        </w:rPr>
        <w:t>2、用户登录成功后，进入用户主页；</w:t>
      </w:r>
    </w:p>
    <w:p>
      <w:pPr>
        <w:spacing w:before="156" w:beforeLines="50" w:line="360" w:lineRule="auto"/>
        <w:ind w:firstLine="420"/>
        <w:rPr>
          <w:rFonts w:ascii="宋体" w:hAnsi="宋体"/>
          <w:sz w:val="24"/>
        </w:rPr>
      </w:pPr>
      <w:r>
        <w:rPr>
          <w:rFonts w:hint="eastAsia" w:ascii="宋体" w:hAnsi="宋体"/>
          <w:sz w:val="24"/>
        </w:rPr>
        <w:t>3、点击用户主页中的“待办办件”。</w:t>
      </w:r>
    </w:p>
    <w:p>
      <w:pPr>
        <w:spacing w:before="156" w:beforeLines="50" w:line="360" w:lineRule="auto"/>
        <w:ind w:firstLine="420"/>
        <w:rPr>
          <w:rFonts w:ascii="宋体" w:hAnsi="宋体"/>
          <w:sz w:val="24"/>
        </w:rPr>
      </w:pPr>
      <w:r>
        <w:rPr>
          <w:rFonts w:hint="eastAsia" w:ascii="宋体" w:hAnsi="宋体"/>
          <w:sz w:val="24"/>
        </w:rPr>
        <w:t>4、用户输入申请人或申报流水号条件进行待办件查询。</w:t>
      </w:r>
    </w:p>
    <w:p>
      <w:pPr>
        <w:spacing w:before="156" w:beforeLines="50" w:line="360" w:lineRule="auto"/>
        <w:ind w:firstLine="420"/>
        <w:rPr>
          <w:rFonts w:ascii="宋体" w:hAnsi="宋体"/>
          <w:sz w:val="24"/>
        </w:rPr>
      </w:pPr>
      <w:r>
        <w:rPr>
          <w:rFonts w:hint="eastAsia" w:ascii="宋体" w:hAnsi="宋体"/>
          <w:sz w:val="24"/>
        </w:rPr>
        <w:t>5、点击事项的操作功能中的“批准”按钮</w:t>
      </w:r>
    </w:p>
    <w:p>
      <w:pPr>
        <w:spacing w:before="156" w:beforeLines="50" w:line="360" w:lineRule="auto"/>
        <w:ind w:firstLine="420"/>
        <w:rPr>
          <w:rFonts w:ascii="宋体" w:hAnsi="宋体"/>
          <w:sz w:val="24"/>
        </w:rPr>
      </w:pPr>
      <w:r>
        <w:rPr>
          <w:rFonts w:hint="eastAsia" w:ascii="宋体" w:hAnsi="宋体"/>
          <w:sz w:val="24"/>
        </w:rPr>
        <w:t>6、弹出审批窗口</w:t>
      </w:r>
    </w:p>
    <w:p>
      <w:pPr>
        <w:spacing w:before="156" w:beforeLines="50" w:line="360" w:lineRule="auto"/>
        <w:ind w:firstLine="420"/>
        <w:rPr>
          <w:rFonts w:ascii="宋体" w:hAnsi="宋体"/>
          <w:sz w:val="24"/>
        </w:rPr>
      </w:pPr>
      <w:r>
        <w:rPr>
          <w:rFonts w:hint="eastAsia" w:ascii="宋体" w:hAnsi="宋体"/>
          <w:sz w:val="24"/>
        </w:rPr>
        <w:t>7、输入审核意见</w:t>
      </w:r>
    </w:p>
    <w:p>
      <w:pPr>
        <w:pStyle w:val="4063"/>
        <w:numPr>
          <w:ilvl w:val="0"/>
          <w:numId w:val="332"/>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drawing>
          <wp:inline distT="0" distB="0" distL="0" distR="0">
            <wp:extent cx="5278120" cy="873125"/>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31"/>
                    <a:stretch>
                      <a:fillRect/>
                    </a:stretch>
                  </pic:blipFill>
                  <pic:spPr>
                    <a:xfrm>
                      <a:off x="0" y="0"/>
                      <a:ext cx="5278120" cy="873125"/>
                    </a:xfrm>
                    <a:prstGeom prst="rect">
                      <a:avLst/>
                    </a:prstGeom>
                  </pic:spPr>
                </pic:pic>
              </a:graphicData>
            </a:graphic>
          </wp:inline>
        </w:drawing>
      </w:r>
    </w:p>
    <w:p>
      <w:pPr>
        <w:pStyle w:val="4063"/>
        <w:numPr>
          <w:ilvl w:val="0"/>
          <w:numId w:val="332"/>
        </w:numPr>
        <w:spacing w:before="156" w:beforeLines="50" w:line="360" w:lineRule="auto"/>
        <w:ind w:firstLineChars="0"/>
        <w:rPr>
          <w:rFonts w:ascii="宋体" w:hAnsi="宋体"/>
          <w:sz w:val="24"/>
        </w:rPr>
      </w:pPr>
      <w:r>
        <w:rPr>
          <w:rFonts w:hint="eastAsia" w:ascii="宋体" w:hAnsi="宋体"/>
          <w:sz w:val="24"/>
        </w:rPr>
        <w:t>后置条件</w:t>
      </w:r>
    </w:p>
    <w:p>
      <w:pPr>
        <w:spacing w:before="156" w:beforeLines="50" w:line="360" w:lineRule="auto"/>
        <w:ind w:firstLine="420"/>
        <w:rPr>
          <w:rFonts w:ascii="宋体" w:hAnsi="宋体"/>
          <w:sz w:val="24"/>
        </w:rPr>
      </w:pPr>
      <w:r>
        <w:rPr>
          <w:rFonts w:hint="eastAsia" w:ascii="宋体" w:hAnsi="宋体"/>
          <w:sz w:val="24"/>
        </w:rPr>
        <w:t>将</w:t>
      </w:r>
      <w:r>
        <w:rPr>
          <w:rFonts w:ascii="宋体" w:hAnsi="宋体"/>
          <w:sz w:val="24"/>
        </w:rPr>
        <w:t>事项办理的状态修改为“</w:t>
      </w:r>
      <w:r>
        <w:rPr>
          <w:rFonts w:hint="eastAsia" w:ascii="宋体" w:hAnsi="宋体"/>
          <w:sz w:val="24"/>
        </w:rPr>
        <w:t>办结</w:t>
      </w:r>
      <w:r>
        <w:rPr>
          <w:rFonts w:ascii="宋体" w:hAnsi="宋体"/>
          <w:sz w:val="24"/>
        </w:rPr>
        <w:t>”</w:t>
      </w:r>
      <w:r>
        <w:rPr>
          <w:rFonts w:hint="eastAsia" w:ascii="宋体" w:hAnsi="宋体"/>
          <w:sz w:val="24"/>
        </w:rPr>
        <w:t>。</w:t>
      </w:r>
    </w:p>
    <w:p>
      <w:pPr>
        <w:pStyle w:val="4063"/>
        <w:numPr>
          <w:ilvl w:val="0"/>
          <w:numId w:val="332"/>
        </w:numPr>
        <w:spacing w:before="156" w:beforeLines="50" w:line="360" w:lineRule="auto"/>
        <w:ind w:firstLineChars="0"/>
        <w:rPr>
          <w:rFonts w:ascii="宋体" w:hAnsi="宋体"/>
          <w:sz w:val="24"/>
        </w:rPr>
      </w:pPr>
      <w:r>
        <w:rPr>
          <w:rFonts w:hint="eastAsia" w:ascii="宋体" w:hAnsi="宋体"/>
          <w:sz w:val="24"/>
        </w:rPr>
        <w:t>异常处理</w:t>
      </w:r>
    </w:p>
    <w:p>
      <w:pPr>
        <w:spacing w:before="156" w:beforeLines="50" w:line="360" w:lineRule="auto"/>
        <w:ind w:firstLine="420"/>
        <w:rPr>
          <w:rFonts w:ascii="宋体" w:hAnsi="宋体"/>
          <w:sz w:val="24"/>
        </w:rPr>
      </w:pPr>
      <w:r>
        <w:rPr>
          <w:rFonts w:hint="eastAsia" w:ascii="宋体" w:hAnsi="宋体"/>
          <w:sz w:val="24"/>
        </w:rPr>
        <w:t>告知系统错误，并统一调用报错页面进行显示，并将报错日志记录只日志文件中。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182" w:name="_Toc523754297"/>
      <w:r>
        <w:rPr>
          <w:rFonts w:hint="eastAsia" w:eastAsia="宋体"/>
          <w:b/>
          <w:sz w:val="36"/>
        </w:rPr>
        <w:t>回退功能</w:t>
      </w:r>
      <w:r>
        <w:rPr>
          <w:rFonts w:hint="eastAsia" w:eastAsia="宋体"/>
          <w:b/>
          <w:sz w:val="36"/>
          <w:lang w:eastAsia="zh-CN"/>
        </w:rPr>
        <w:t>（缺</w:t>
      </w:r>
      <w:r>
        <w:rPr>
          <w:rFonts w:eastAsia="宋体"/>
          <w:b/>
          <w:sz w:val="36"/>
          <w:lang w:eastAsia="zh-CN"/>
        </w:rPr>
        <w:t>功能截图</w:t>
      </w:r>
      <w:r>
        <w:rPr>
          <w:rFonts w:hint="eastAsia" w:eastAsia="宋体"/>
          <w:b/>
          <w:sz w:val="36"/>
          <w:lang w:eastAsia="zh-CN"/>
        </w:rPr>
        <w:t>）</w:t>
      </w:r>
      <w:bookmarkEnd w:id="182"/>
    </w:p>
    <w:p>
      <w:pPr>
        <w:pStyle w:val="4063"/>
        <w:numPr>
          <w:ilvl w:val="0"/>
          <w:numId w:val="333"/>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针对某些事项流程中对上一层提交的资料具有疑问的，给予回退并追加批注的功能。</w:t>
      </w:r>
    </w:p>
    <w:p>
      <w:pPr>
        <w:pStyle w:val="4063"/>
        <w:numPr>
          <w:ilvl w:val="0"/>
          <w:numId w:val="333"/>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业务</w:t>
      </w:r>
      <w:r>
        <w:rPr>
          <w:rFonts w:ascii="宋体" w:hAnsi="宋体"/>
          <w:sz w:val="24"/>
        </w:rPr>
        <w:t>部门用户</w:t>
      </w:r>
    </w:p>
    <w:p>
      <w:pPr>
        <w:pStyle w:val="4063"/>
        <w:numPr>
          <w:ilvl w:val="0"/>
          <w:numId w:val="333"/>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已登录</w:t>
      </w:r>
    </w:p>
    <w:p>
      <w:pPr>
        <w:pStyle w:val="4063"/>
        <w:numPr>
          <w:ilvl w:val="0"/>
          <w:numId w:val="333"/>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w:t>
      </w:r>
    </w:p>
    <w:p>
      <w:pPr>
        <w:spacing w:before="156" w:beforeLines="50" w:line="360" w:lineRule="auto"/>
        <w:ind w:firstLine="420"/>
        <w:rPr>
          <w:rFonts w:ascii="宋体" w:hAnsi="宋体"/>
          <w:sz w:val="24"/>
        </w:rPr>
      </w:pPr>
      <w:r>
        <w:rPr>
          <w:rFonts w:hint="eastAsia" w:ascii="宋体" w:hAnsi="宋体"/>
          <w:sz w:val="24"/>
        </w:rPr>
        <w:t>2、用户登录成功后，进入用户主页；</w:t>
      </w:r>
    </w:p>
    <w:p>
      <w:pPr>
        <w:spacing w:before="156" w:beforeLines="50" w:line="360" w:lineRule="auto"/>
        <w:ind w:firstLine="420"/>
        <w:rPr>
          <w:rFonts w:ascii="宋体" w:hAnsi="宋体"/>
          <w:sz w:val="24"/>
        </w:rPr>
      </w:pPr>
      <w:r>
        <w:rPr>
          <w:rFonts w:hint="eastAsia" w:ascii="宋体" w:hAnsi="宋体"/>
          <w:sz w:val="24"/>
        </w:rPr>
        <w:t>3、点击用户主页中的“待办办件”。</w:t>
      </w:r>
    </w:p>
    <w:p>
      <w:pPr>
        <w:spacing w:before="156" w:beforeLines="50" w:line="360" w:lineRule="auto"/>
        <w:ind w:firstLine="420"/>
        <w:rPr>
          <w:rFonts w:ascii="宋体" w:hAnsi="宋体"/>
          <w:sz w:val="24"/>
        </w:rPr>
      </w:pPr>
      <w:r>
        <w:rPr>
          <w:rFonts w:hint="eastAsia" w:ascii="宋体" w:hAnsi="宋体"/>
          <w:sz w:val="24"/>
        </w:rPr>
        <w:t>4、用户输入申请人或申报流水号条件进行待办件查询。</w:t>
      </w:r>
    </w:p>
    <w:p>
      <w:pPr>
        <w:spacing w:before="156" w:beforeLines="50" w:line="360" w:lineRule="auto"/>
        <w:ind w:firstLine="420"/>
        <w:rPr>
          <w:rFonts w:ascii="宋体" w:hAnsi="宋体"/>
          <w:sz w:val="24"/>
        </w:rPr>
      </w:pPr>
      <w:r>
        <w:rPr>
          <w:rFonts w:hint="eastAsia" w:ascii="宋体" w:hAnsi="宋体"/>
          <w:sz w:val="24"/>
        </w:rPr>
        <w:t>5、点击事项的操作功能中的“回退”按钮</w:t>
      </w:r>
    </w:p>
    <w:p>
      <w:pPr>
        <w:spacing w:before="156" w:beforeLines="50" w:line="360" w:lineRule="auto"/>
        <w:ind w:firstLine="420"/>
        <w:rPr>
          <w:rFonts w:ascii="宋体" w:hAnsi="宋体"/>
          <w:sz w:val="24"/>
        </w:rPr>
      </w:pPr>
      <w:r>
        <w:rPr>
          <w:rFonts w:hint="eastAsia" w:ascii="宋体" w:hAnsi="宋体"/>
          <w:sz w:val="24"/>
        </w:rPr>
        <w:t>6、弹出事项</w:t>
      </w:r>
      <w:r>
        <w:rPr>
          <w:rFonts w:ascii="宋体" w:hAnsi="宋体"/>
          <w:sz w:val="24"/>
        </w:rPr>
        <w:t>回退</w:t>
      </w:r>
      <w:r>
        <w:rPr>
          <w:rFonts w:hint="eastAsia" w:ascii="宋体" w:hAnsi="宋体"/>
          <w:sz w:val="24"/>
        </w:rPr>
        <w:t>窗口</w:t>
      </w:r>
    </w:p>
    <w:p>
      <w:pPr>
        <w:spacing w:before="156" w:beforeLines="50" w:line="360" w:lineRule="auto"/>
        <w:ind w:firstLine="420"/>
        <w:rPr>
          <w:rFonts w:ascii="宋体" w:hAnsi="宋体"/>
          <w:sz w:val="24"/>
        </w:rPr>
      </w:pPr>
      <w:r>
        <w:rPr>
          <w:rFonts w:hint="eastAsia" w:ascii="宋体" w:hAnsi="宋体"/>
          <w:sz w:val="24"/>
        </w:rPr>
        <w:t>7、输入事项</w:t>
      </w:r>
      <w:r>
        <w:rPr>
          <w:rFonts w:ascii="宋体" w:hAnsi="宋体"/>
          <w:sz w:val="24"/>
        </w:rPr>
        <w:t>退回补充的</w:t>
      </w:r>
      <w:r>
        <w:rPr>
          <w:rFonts w:hint="eastAsia" w:ascii="宋体" w:hAnsi="宋体"/>
          <w:sz w:val="24"/>
        </w:rPr>
        <w:t>意见</w:t>
      </w:r>
    </w:p>
    <w:p>
      <w:pPr>
        <w:pStyle w:val="4063"/>
        <w:numPr>
          <w:ilvl w:val="0"/>
          <w:numId w:val="333"/>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333"/>
        </w:numPr>
        <w:spacing w:before="156" w:beforeLines="50" w:line="360" w:lineRule="auto"/>
        <w:ind w:firstLineChars="0"/>
        <w:rPr>
          <w:rFonts w:ascii="宋体" w:hAnsi="宋体"/>
          <w:sz w:val="24"/>
        </w:rPr>
      </w:pPr>
      <w:r>
        <w:rPr>
          <w:rFonts w:hint="eastAsia" w:ascii="宋体" w:hAnsi="宋体"/>
          <w:sz w:val="24"/>
        </w:rPr>
        <w:t>业务数据</w:t>
      </w:r>
    </w:p>
    <w:p>
      <w:pPr>
        <w:spacing w:before="156" w:beforeLines="50" w:line="360" w:lineRule="auto"/>
        <w:ind w:firstLine="420"/>
        <w:rPr>
          <w:rFonts w:ascii="宋体" w:hAnsi="宋体"/>
          <w:sz w:val="24"/>
        </w:rPr>
      </w:pPr>
    </w:p>
    <w:p>
      <w:pPr>
        <w:pStyle w:val="4063"/>
        <w:numPr>
          <w:ilvl w:val="0"/>
          <w:numId w:val="333"/>
        </w:numPr>
        <w:spacing w:before="156" w:beforeLines="50" w:line="360" w:lineRule="auto"/>
        <w:ind w:firstLineChars="0"/>
        <w:rPr>
          <w:rFonts w:ascii="宋体" w:hAnsi="宋体"/>
          <w:sz w:val="24"/>
        </w:rPr>
      </w:pPr>
      <w:r>
        <w:rPr>
          <w:rFonts w:hint="eastAsia" w:ascii="宋体" w:hAnsi="宋体"/>
          <w:sz w:val="24"/>
        </w:rPr>
        <w:t>后置条件</w:t>
      </w:r>
    </w:p>
    <w:p>
      <w:pPr>
        <w:spacing w:before="156" w:beforeLines="50" w:line="360" w:lineRule="auto"/>
        <w:ind w:firstLine="420"/>
        <w:rPr>
          <w:rFonts w:ascii="宋体" w:hAnsi="宋体"/>
          <w:sz w:val="24"/>
        </w:rPr>
      </w:pPr>
    </w:p>
    <w:p>
      <w:pPr>
        <w:pStyle w:val="4063"/>
        <w:numPr>
          <w:ilvl w:val="0"/>
          <w:numId w:val="333"/>
        </w:numPr>
        <w:spacing w:before="156" w:beforeLines="50" w:line="360" w:lineRule="auto"/>
        <w:ind w:firstLineChars="0"/>
        <w:rPr>
          <w:rFonts w:ascii="宋体" w:hAnsi="宋体"/>
          <w:sz w:val="24"/>
        </w:rPr>
      </w:pPr>
      <w:r>
        <w:rPr>
          <w:rFonts w:hint="eastAsia" w:ascii="宋体" w:hAnsi="宋体"/>
          <w:sz w:val="24"/>
        </w:rPr>
        <w:t>异常处理</w:t>
      </w:r>
    </w:p>
    <w:p>
      <w:pPr>
        <w:spacing w:before="156" w:beforeLines="50" w:line="360" w:lineRule="auto"/>
        <w:ind w:firstLine="420"/>
        <w:rPr>
          <w:rFonts w:ascii="宋体" w:hAnsi="宋体"/>
          <w:sz w:val="24"/>
        </w:rPr>
      </w:pPr>
      <w:r>
        <w:rPr>
          <w:rFonts w:hint="eastAsia" w:ascii="宋体" w:hAnsi="宋体"/>
          <w:sz w:val="24"/>
        </w:rPr>
        <w:t>告知系统错误，并统一调用报错页面进行显示，并将报错日志记录只日志文件中。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183" w:name="_Toc523754298"/>
      <w:r>
        <w:rPr>
          <w:rFonts w:hint="eastAsia" w:eastAsia="宋体"/>
          <w:b/>
          <w:sz w:val="36"/>
        </w:rPr>
        <w:t>办结功能</w:t>
      </w:r>
      <w:r>
        <w:rPr>
          <w:rFonts w:hint="eastAsia" w:eastAsia="宋体"/>
          <w:b/>
          <w:sz w:val="36"/>
          <w:lang w:eastAsia="zh-CN"/>
        </w:rPr>
        <w:t>（缺功能</w:t>
      </w:r>
      <w:r>
        <w:rPr>
          <w:rFonts w:eastAsia="宋体"/>
          <w:b/>
          <w:sz w:val="36"/>
          <w:lang w:eastAsia="zh-CN"/>
        </w:rPr>
        <w:t>截图</w:t>
      </w:r>
      <w:r>
        <w:rPr>
          <w:rFonts w:hint="eastAsia" w:eastAsia="宋体"/>
          <w:b/>
          <w:sz w:val="36"/>
          <w:lang w:eastAsia="zh-CN"/>
        </w:rPr>
        <w:t>）</w:t>
      </w:r>
      <w:bookmarkEnd w:id="183"/>
    </w:p>
    <w:p>
      <w:pPr>
        <w:spacing w:before="156" w:beforeLines="50" w:line="360" w:lineRule="auto"/>
        <w:ind w:firstLine="420"/>
        <w:rPr>
          <w:rFonts w:ascii="宋体" w:hAnsi="宋体"/>
          <w:sz w:val="24"/>
        </w:rPr>
      </w:pPr>
      <w:r>
        <w:rPr>
          <w:rFonts w:hint="eastAsia" w:ascii="宋体" w:hAnsi="宋体"/>
          <w:sz w:val="24"/>
        </w:rPr>
        <w:t>业务批准后由办结人员进行办结登记。</w:t>
      </w:r>
    </w:p>
    <w:p>
      <w:pPr>
        <w:pStyle w:val="4063"/>
        <w:numPr>
          <w:ilvl w:val="0"/>
          <w:numId w:val="334"/>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业务批准后由办结人员进行办结登记，系统</w:t>
      </w:r>
      <w:r>
        <w:rPr>
          <w:rFonts w:ascii="宋体" w:hAnsi="宋体"/>
          <w:sz w:val="24"/>
        </w:rPr>
        <w:t>提供办结一览表</w:t>
      </w:r>
    </w:p>
    <w:p>
      <w:pPr>
        <w:pStyle w:val="4063"/>
        <w:numPr>
          <w:ilvl w:val="0"/>
          <w:numId w:val="334"/>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业务</w:t>
      </w:r>
      <w:r>
        <w:rPr>
          <w:rFonts w:ascii="宋体" w:hAnsi="宋体"/>
          <w:sz w:val="24"/>
        </w:rPr>
        <w:t>部门用户</w:t>
      </w:r>
    </w:p>
    <w:p>
      <w:pPr>
        <w:pStyle w:val="4063"/>
        <w:numPr>
          <w:ilvl w:val="0"/>
          <w:numId w:val="334"/>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已登录</w:t>
      </w:r>
    </w:p>
    <w:p>
      <w:pPr>
        <w:spacing w:before="156" w:beforeLines="50" w:line="360" w:lineRule="auto"/>
        <w:ind w:firstLine="420"/>
        <w:rPr>
          <w:rFonts w:ascii="宋体" w:hAnsi="宋体"/>
          <w:sz w:val="24"/>
        </w:rPr>
      </w:pPr>
      <w:r>
        <w:rPr>
          <w:rFonts w:hint="eastAsia" w:ascii="宋体" w:hAnsi="宋体"/>
          <w:sz w:val="24"/>
        </w:rPr>
        <w:t>事项的办理</w:t>
      </w:r>
      <w:r>
        <w:rPr>
          <w:rFonts w:ascii="宋体" w:hAnsi="宋体"/>
          <w:sz w:val="24"/>
        </w:rPr>
        <w:t>状态为</w:t>
      </w:r>
      <w:r>
        <w:rPr>
          <w:rFonts w:hint="eastAsia" w:ascii="宋体" w:hAnsi="宋体"/>
          <w:sz w:val="24"/>
        </w:rPr>
        <w:t>已</w:t>
      </w:r>
      <w:r>
        <w:rPr>
          <w:rFonts w:ascii="宋体" w:hAnsi="宋体"/>
          <w:sz w:val="24"/>
        </w:rPr>
        <w:t>批准</w:t>
      </w:r>
    </w:p>
    <w:p>
      <w:pPr>
        <w:pStyle w:val="4063"/>
        <w:numPr>
          <w:ilvl w:val="0"/>
          <w:numId w:val="334"/>
        </w:numPr>
        <w:spacing w:before="156" w:beforeLines="50" w:line="360" w:lineRule="auto"/>
        <w:ind w:firstLineChars="0"/>
        <w:rPr>
          <w:rFonts w:ascii="宋体" w:hAnsi="宋体"/>
          <w:sz w:val="24"/>
        </w:rPr>
      </w:pPr>
      <w:r>
        <w:rPr>
          <w:rFonts w:hint="eastAsia" w:ascii="宋体" w:hAnsi="宋体"/>
          <w:sz w:val="24"/>
        </w:rPr>
        <w:t>业务规则</w:t>
      </w:r>
    </w:p>
    <w:p>
      <w:pPr>
        <w:spacing w:before="156" w:beforeLines="50" w:line="360" w:lineRule="auto"/>
        <w:ind w:firstLine="420"/>
        <w:rPr>
          <w:rFonts w:ascii="宋体" w:hAnsi="宋体"/>
          <w:sz w:val="24"/>
        </w:rPr>
      </w:pPr>
      <w:r>
        <w:rPr>
          <w:rFonts w:hint="eastAsia" w:ascii="宋体" w:hAnsi="宋体"/>
          <w:sz w:val="24"/>
        </w:rPr>
        <w:t>办结业务时产生信息。进入办结环节有四种情况：一是审批通过；二是审批不通过；三是网上预受理后，申请人超过期限不到实体窗口提交材料；四是补正告知后，申请人超过期限不来补正。</w:t>
      </w:r>
    </w:p>
    <w:p>
      <w:pPr>
        <w:spacing w:before="156" w:beforeLines="50" w:line="360" w:lineRule="auto"/>
        <w:ind w:firstLine="420"/>
        <w:rPr>
          <w:rFonts w:ascii="宋体" w:hAnsi="宋体"/>
          <w:sz w:val="24"/>
        </w:rPr>
      </w:pPr>
      <w:r>
        <w:rPr>
          <w:rFonts w:hint="eastAsia" w:ascii="宋体" w:hAnsi="宋体"/>
          <w:sz w:val="24"/>
        </w:rPr>
        <w:t>办结结果代码包括如下情况：</w:t>
      </w:r>
    </w:p>
    <w:p>
      <w:pPr>
        <w:spacing w:before="156" w:beforeLines="50" w:line="360" w:lineRule="auto"/>
        <w:ind w:firstLine="420"/>
        <w:rPr>
          <w:rFonts w:ascii="宋体" w:hAnsi="宋体"/>
          <w:sz w:val="24"/>
        </w:rPr>
      </w:pPr>
      <w:r>
        <w:rPr>
          <w:rFonts w:hint="eastAsia" w:ascii="宋体" w:hAnsi="宋体"/>
          <w:sz w:val="24"/>
        </w:rPr>
        <w:t>1、出证办结：正常产生证照、批文的办结，产生出证办结信息，业务将进入领取登记环节。</w:t>
      </w:r>
    </w:p>
    <w:p>
      <w:pPr>
        <w:spacing w:before="156" w:beforeLines="50" w:line="360" w:lineRule="auto"/>
        <w:ind w:firstLine="420"/>
        <w:rPr>
          <w:rFonts w:ascii="宋体" w:hAnsi="宋体"/>
          <w:sz w:val="24"/>
        </w:rPr>
      </w:pPr>
      <w:r>
        <w:rPr>
          <w:rFonts w:hint="eastAsia" w:ascii="宋体" w:hAnsi="宋体"/>
          <w:sz w:val="24"/>
        </w:rPr>
        <w:t>2、退回办结：审批不通过，产生退回办结信息。</w:t>
      </w:r>
    </w:p>
    <w:p>
      <w:pPr>
        <w:spacing w:before="156" w:beforeLines="50" w:line="360" w:lineRule="auto"/>
        <w:ind w:firstLine="420"/>
        <w:rPr>
          <w:rFonts w:ascii="宋体" w:hAnsi="宋体"/>
          <w:sz w:val="24"/>
        </w:rPr>
      </w:pPr>
      <w:r>
        <w:rPr>
          <w:rFonts w:hint="eastAsia" w:ascii="宋体" w:hAnsi="宋体"/>
          <w:sz w:val="24"/>
        </w:rPr>
        <w:t>3、作废办结：网上预受理审核通过后超过期限不到现场提交材料进行超时废置及确认受理后申请人提出终止申办两种情况，产生作废办结信息。</w:t>
      </w:r>
    </w:p>
    <w:p>
      <w:pPr>
        <w:spacing w:before="156" w:beforeLines="50" w:line="360" w:lineRule="auto"/>
        <w:ind w:firstLine="420"/>
        <w:rPr>
          <w:rFonts w:ascii="宋体" w:hAnsi="宋体"/>
          <w:sz w:val="24"/>
        </w:rPr>
      </w:pPr>
      <w:r>
        <w:rPr>
          <w:rFonts w:hint="eastAsia" w:ascii="宋体" w:hAnsi="宋体"/>
          <w:sz w:val="24"/>
        </w:rPr>
        <w:t>4、删除办结：录入错误、操作错误等技术上的无效记录，产生删除办结信息。</w:t>
      </w:r>
    </w:p>
    <w:p>
      <w:pPr>
        <w:spacing w:before="156" w:beforeLines="50" w:line="360" w:lineRule="auto"/>
        <w:ind w:firstLine="420"/>
        <w:rPr>
          <w:rFonts w:ascii="宋体" w:hAnsi="宋体"/>
          <w:sz w:val="24"/>
        </w:rPr>
      </w:pPr>
      <w:r>
        <w:rPr>
          <w:rFonts w:hint="eastAsia" w:ascii="宋体" w:hAnsi="宋体"/>
          <w:sz w:val="24"/>
        </w:rPr>
        <w:t>5、转报办结：转报其他单位或上级单位的办结情况，产生转报办结信息。</w:t>
      </w:r>
    </w:p>
    <w:p>
      <w:pPr>
        <w:spacing w:before="156" w:beforeLines="50" w:line="360" w:lineRule="auto"/>
        <w:ind w:firstLine="420"/>
        <w:rPr>
          <w:rFonts w:ascii="宋体" w:hAnsi="宋体"/>
          <w:sz w:val="24"/>
        </w:rPr>
      </w:pPr>
      <w:r>
        <w:rPr>
          <w:rFonts w:hint="eastAsia" w:ascii="宋体" w:hAnsi="宋体"/>
          <w:sz w:val="24"/>
        </w:rPr>
        <w:t>6、补正不来办结：发出补正告知后超过期限不来补正，产生补正不来办结信息。</w:t>
      </w:r>
    </w:p>
    <w:p>
      <w:pPr>
        <w:spacing w:before="156" w:beforeLines="50" w:line="360" w:lineRule="auto"/>
        <w:ind w:firstLine="420"/>
        <w:rPr>
          <w:rFonts w:ascii="宋体" w:hAnsi="宋体"/>
          <w:sz w:val="24"/>
        </w:rPr>
      </w:pPr>
      <w:r>
        <w:rPr>
          <w:rFonts w:hint="eastAsia" w:ascii="宋体" w:hAnsi="宋体"/>
          <w:sz w:val="24"/>
        </w:rPr>
        <w:t>7、办结：除出证办结外的正常办结，产生办结信息。</w:t>
      </w:r>
    </w:p>
    <w:p>
      <w:pPr>
        <w:pStyle w:val="4063"/>
        <w:numPr>
          <w:ilvl w:val="0"/>
          <w:numId w:val="334"/>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w:t>
      </w:r>
    </w:p>
    <w:p>
      <w:pPr>
        <w:spacing w:before="156" w:beforeLines="50" w:line="360" w:lineRule="auto"/>
        <w:ind w:firstLine="420"/>
        <w:rPr>
          <w:rFonts w:ascii="宋体" w:hAnsi="宋体"/>
          <w:sz w:val="24"/>
        </w:rPr>
      </w:pPr>
      <w:r>
        <w:rPr>
          <w:rFonts w:hint="eastAsia" w:ascii="宋体" w:hAnsi="宋体"/>
          <w:sz w:val="24"/>
        </w:rPr>
        <w:t>2、用户登录成功后，进入用户主页；</w:t>
      </w:r>
    </w:p>
    <w:p>
      <w:pPr>
        <w:spacing w:before="156" w:beforeLines="50" w:line="360" w:lineRule="auto"/>
        <w:ind w:firstLine="420"/>
        <w:rPr>
          <w:rFonts w:ascii="宋体" w:hAnsi="宋体"/>
          <w:sz w:val="24"/>
        </w:rPr>
      </w:pPr>
      <w:r>
        <w:rPr>
          <w:rFonts w:hint="eastAsia" w:ascii="宋体" w:hAnsi="宋体"/>
          <w:sz w:val="24"/>
        </w:rPr>
        <w:t>3、点击用户主页中的“待办办件”。</w:t>
      </w:r>
    </w:p>
    <w:p>
      <w:pPr>
        <w:spacing w:before="156" w:beforeLines="50" w:line="360" w:lineRule="auto"/>
        <w:ind w:firstLine="420"/>
        <w:rPr>
          <w:rFonts w:ascii="宋体" w:hAnsi="宋体"/>
          <w:sz w:val="24"/>
        </w:rPr>
      </w:pPr>
      <w:r>
        <w:rPr>
          <w:rFonts w:hint="eastAsia" w:ascii="宋体" w:hAnsi="宋体"/>
          <w:sz w:val="24"/>
        </w:rPr>
        <w:t>4、用户输入申请人或申报流水号条件进行待办件查询。</w:t>
      </w:r>
    </w:p>
    <w:p>
      <w:pPr>
        <w:spacing w:before="156" w:beforeLines="50" w:line="360" w:lineRule="auto"/>
        <w:ind w:firstLine="420"/>
        <w:rPr>
          <w:rFonts w:ascii="宋体" w:hAnsi="宋体"/>
          <w:sz w:val="24"/>
        </w:rPr>
      </w:pPr>
      <w:r>
        <w:rPr>
          <w:rFonts w:hint="eastAsia" w:ascii="宋体" w:hAnsi="宋体"/>
          <w:sz w:val="24"/>
        </w:rPr>
        <w:t>5、点击事项的操作功能中的“办结”按钮</w:t>
      </w:r>
    </w:p>
    <w:p>
      <w:pPr>
        <w:spacing w:before="156" w:beforeLines="50" w:line="360" w:lineRule="auto"/>
        <w:ind w:firstLine="420"/>
        <w:rPr>
          <w:rFonts w:ascii="宋体" w:hAnsi="宋体"/>
          <w:sz w:val="24"/>
        </w:rPr>
      </w:pPr>
      <w:r>
        <w:rPr>
          <w:rFonts w:hint="eastAsia" w:ascii="宋体" w:hAnsi="宋体"/>
          <w:sz w:val="24"/>
        </w:rPr>
        <w:t>6、弹出办结窗口</w:t>
      </w:r>
    </w:p>
    <w:p>
      <w:pPr>
        <w:spacing w:before="156" w:beforeLines="50" w:line="360" w:lineRule="auto"/>
        <w:ind w:firstLine="420"/>
        <w:rPr>
          <w:rFonts w:ascii="宋体" w:hAnsi="宋体"/>
          <w:sz w:val="24"/>
        </w:rPr>
      </w:pPr>
      <w:r>
        <w:rPr>
          <w:rFonts w:hint="eastAsia" w:ascii="宋体" w:hAnsi="宋体"/>
          <w:sz w:val="24"/>
        </w:rPr>
        <w:t>7、输入办结登记</w:t>
      </w:r>
      <w:r>
        <w:rPr>
          <w:rFonts w:ascii="宋体" w:hAnsi="宋体"/>
          <w:sz w:val="24"/>
        </w:rPr>
        <w:t>信息。</w:t>
      </w:r>
    </w:p>
    <w:p>
      <w:pPr>
        <w:pStyle w:val="4063"/>
        <w:numPr>
          <w:ilvl w:val="0"/>
          <w:numId w:val="334"/>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334"/>
        </w:numPr>
        <w:spacing w:before="156" w:beforeLines="50" w:line="360" w:lineRule="auto"/>
        <w:ind w:firstLineChars="0"/>
        <w:rPr>
          <w:rFonts w:ascii="宋体" w:hAnsi="宋体"/>
          <w:sz w:val="24"/>
        </w:rPr>
      </w:pPr>
      <w:r>
        <w:rPr>
          <w:rFonts w:hint="eastAsia" w:ascii="宋体" w:hAnsi="宋体"/>
          <w:sz w:val="24"/>
        </w:rPr>
        <w:t>异常处理</w:t>
      </w:r>
    </w:p>
    <w:p>
      <w:pPr>
        <w:spacing w:before="156" w:beforeLines="50" w:line="360" w:lineRule="auto"/>
        <w:ind w:firstLine="420"/>
        <w:rPr>
          <w:rFonts w:ascii="宋体" w:hAnsi="宋体"/>
          <w:sz w:val="24"/>
        </w:rPr>
      </w:pPr>
      <w:r>
        <w:rPr>
          <w:rFonts w:hint="eastAsia" w:ascii="宋体" w:hAnsi="宋体"/>
          <w:sz w:val="24"/>
        </w:rPr>
        <w:t>告知系统错误，并统一调用报错页面进行显示，并将报错日志记录只日志文件中。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184" w:name="_Toc523754299"/>
      <w:r>
        <w:rPr>
          <w:rFonts w:hint="eastAsia" w:eastAsia="宋体"/>
          <w:b/>
          <w:sz w:val="36"/>
        </w:rPr>
        <w:t>特殊功能</w:t>
      </w:r>
      <w:r>
        <w:rPr>
          <w:rFonts w:hint="eastAsia" w:eastAsia="宋体"/>
          <w:b/>
          <w:sz w:val="36"/>
          <w:lang w:eastAsia="zh-CN"/>
        </w:rPr>
        <w:t>（缺功能</w:t>
      </w:r>
      <w:r>
        <w:rPr>
          <w:rFonts w:eastAsia="宋体"/>
          <w:b/>
          <w:sz w:val="36"/>
          <w:lang w:eastAsia="zh-CN"/>
        </w:rPr>
        <w:t>截图</w:t>
      </w:r>
      <w:r>
        <w:rPr>
          <w:rFonts w:hint="eastAsia" w:eastAsia="宋体"/>
          <w:b/>
          <w:sz w:val="36"/>
          <w:lang w:eastAsia="zh-CN"/>
        </w:rPr>
        <w:t>）</w:t>
      </w:r>
      <w:bookmarkEnd w:id="184"/>
    </w:p>
    <w:p>
      <w:pPr>
        <w:pStyle w:val="4063"/>
        <w:numPr>
          <w:ilvl w:val="0"/>
          <w:numId w:val="335"/>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提供</w:t>
      </w:r>
      <w:r>
        <w:rPr>
          <w:rFonts w:hint="eastAsia" w:ascii="宋体" w:hAnsi="宋体"/>
          <w:sz w:val="24"/>
        </w:rPr>
        <w:t>暂停计时、延期申请、异常终止、业务委托功能。</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暂停计时</w:t>
      </w:r>
    </w:p>
    <w:p>
      <w:pPr>
        <w:spacing w:before="156" w:beforeLines="50" w:line="360" w:lineRule="auto"/>
        <w:ind w:firstLine="420"/>
        <w:rPr>
          <w:rFonts w:ascii="宋体" w:hAnsi="宋体"/>
          <w:sz w:val="24"/>
        </w:rPr>
      </w:pPr>
      <w:r>
        <w:rPr>
          <w:rFonts w:hint="eastAsia" w:ascii="宋体" w:hAnsi="宋体"/>
          <w:sz w:val="24"/>
        </w:rPr>
        <w:t>业务</w:t>
      </w:r>
      <w:r>
        <w:rPr>
          <w:rFonts w:ascii="宋体" w:hAnsi="宋体"/>
          <w:sz w:val="24"/>
        </w:rPr>
        <w:t>办理过程中，</w:t>
      </w:r>
      <w:r>
        <w:rPr>
          <w:rFonts w:hint="eastAsia" w:ascii="宋体" w:hAnsi="宋体"/>
          <w:sz w:val="24"/>
        </w:rPr>
        <w:t>可</w:t>
      </w:r>
      <w:r>
        <w:rPr>
          <w:rFonts w:ascii="宋体" w:hAnsi="宋体"/>
          <w:sz w:val="24"/>
        </w:rPr>
        <w:t>暂停事项办理环节的</w:t>
      </w:r>
      <w:r>
        <w:rPr>
          <w:rFonts w:hint="eastAsia" w:ascii="宋体" w:hAnsi="宋体"/>
          <w:sz w:val="24"/>
        </w:rPr>
        <w:t>时间。</w:t>
      </w:r>
      <w:r>
        <w:rPr>
          <w:rFonts w:ascii="宋体" w:hAnsi="宋体"/>
          <w:sz w:val="24"/>
        </w:rPr>
        <w:t>将</w:t>
      </w:r>
      <w:r>
        <w:rPr>
          <w:rFonts w:hint="eastAsia" w:ascii="宋体" w:hAnsi="宋体"/>
          <w:sz w:val="24"/>
        </w:rPr>
        <w:t>该</w:t>
      </w:r>
      <w:r>
        <w:rPr>
          <w:rFonts w:ascii="宋体" w:hAnsi="宋体"/>
          <w:sz w:val="24"/>
        </w:rPr>
        <w:t>办理环节的起始时间暂停。</w:t>
      </w:r>
    </w:p>
    <w:p>
      <w:pPr>
        <w:spacing w:before="156" w:beforeLines="50" w:line="360" w:lineRule="auto"/>
        <w:ind w:firstLine="420"/>
        <w:rPr>
          <w:rFonts w:ascii="宋体" w:hAnsi="宋体"/>
          <w:sz w:val="24"/>
        </w:rPr>
      </w:pPr>
      <w:r>
        <w:rPr>
          <w:rFonts w:hint="eastAsia" w:ascii="宋体" w:hAnsi="宋体"/>
          <w:sz w:val="24"/>
        </w:rPr>
        <w:t>2、</w:t>
      </w:r>
      <w:r>
        <w:rPr>
          <w:rFonts w:ascii="宋体" w:hAnsi="宋体"/>
          <w:sz w:val="24"/>
        </w:rPr>
        <w:t>延期申请</w:t>
      </w:r>
    </w:p>
    <w:p>
      <w:pPr>
        <w:spacing w:before="156" w:beforeLines="50" w:line="360" w:lineRule="auto"/>
        <w:ind w:firstLine="420"/>
        <w:rPr>
          <w:rFonts w:ascii="宋体" w:hAnsi="宋体"/>
          <w:sz w:val="24"/>
        </w:rPr>
      </w:pPr>
      <w:r>
        <w:rPr>
          <w:rFonts w:hint="eastAsia" w:ascii="宋体" w:hAnsi="宋体"/>
          <w:sz w:val="24"/>
        </w:rPr>
        <w:t>事项</w:t>
      </w:r>
      <w:r>
        <w:rPr>
          <w:rFonts w:ascii="宋体" w:hAnsi="宋体"/>
          <w:sz w:val="24"/>
        </w:rPr>
        <w:t>办理过程中，由于申请人的原因，需要对</w:t>
      </w:r>
      <w:r>
        <w:rPr>
          <w:rFonts w:hint="eastAsia" w:ascii="宋体" w:hAnsi="宋体"/>
          <w:sz w:val="24"/>
        </w:rPr>
        <w:t>该</w:t>
      </w:r>
      <w:r>
        <w:rPr>
          <w:rFonts w:ascii="宋体" w:hAnsi="宋体"/>
          <w:sz w:val="24"/>
        </w:rPr>
        <w:t>事项进行延期</w:t>
      </w:r>
      <w:r>
        <w:rPr>
          <w:rFonts w:hint="eastAsia" w:ascii="宋体" w:hAnsi="宋体"/>
          <w:sz w:val="24"/>
        </w:rPr>
        <w:t>。事项</w:t>
      </w:r>
      <w:r>
        <w:rPr>
          <w:rFonts w:ascii="宋体" w:hAnsi="宋体"/>
          <w:sz w:val="24"/>
        </w:rPr>
        <w:t>办理延期的时候</w:t>
      </w:r>
      <w:r>
        <w:rPr>
          <w:rFonts w:hint="eastAsia" w:ascii="宋体" w:hAnsi="宋体"/>
          <w:sz w:val="24"/>
        </w:rPr>
        <w:t>，该办理</w:t>
      </w:r>
      <w:r>
        <w:rPr>
          <w:rFonts w:ascii="宋体" w:hAnsi="宋体"/>
          <w:sz w:val="24"/>
        </w:rPr>
        <w:t>环节的开始时间计算将暂停。</w:t>
      </w:r>
    </w:p>
    <w:p>
      <w:pPr>
        <w:spacing w:before="156" w:beforeLines="50" w:line="360" w:lineRule="auto"/>
        <w:ind w:firstLine="420"/>
        <w:rPr>
          <w:rFonts w:ascii="宋体" w:hAnsi="宋体"/>
          <w:sz w:val="24"/>
        </w:rPr>
      </w:pPr>
      <w:r>
        <w:rPr>
          <w:rFonts w:hint="eastAsia" w:ascii="宋体" w:hAnsi="宋体"/>
          <w:sz w:val="24"/>
        </w:rPr>
        <w:t>3、</w:t>
      </w:r>
      <w:r>
        <w:rPr>
          <w:rFonts w:ascii="宋体" w:hAnsi="宋体"/>
          <w:sz w:val="24"/>
        </w:rPr>
        <w:t>异常终止</w:t>
      </w:r>
    </w:p>
    <w:p>
      <w:pPr>
        <w:spacing w:before="156" w:beforeLines="50" w:line="360" w:lineRule="auto"/>
        <w:ind w:firstLine="420"/>
        <w:rPr>
          <w:rFonts w:ascii="宋体" w:hAnsi="宋体"/>
          <w:sz w:val="24"/>
        </w:rPr>
      </w:pPr>
      <w:r>
        <w:rPr>
          <w:rFonts w:hint="eastAsia" w:ascii="宋体" w:hAnsi="宋体"/>
          <w:sz w:val="24"/>
        </w:rPr>
        <w:t>事项</w:t>
      </w:r>
      <w:r>
        <w:rPr>
          <w:rFonts w:ascii="宋体" w:hAnsi="宋体"/>
          <w:sz w:val="24"/>
        </w:rPr>
        <w:t>办理过程中，由于申请人的原因，需要对该事项进行异常终止。</w:t>
      </w:r>
    </w:p>
    <w:p>
      <w:pPr>
        <w:spacing w:before="156" w:beforeLines="50" w:line="360" w:lineRule="auto"/>
        <w:ind w:firstLine="420"/>
        <w:rPr>
          <w:rFonts w:ascii="宋体" w:hAnsi="宋体"/>
          <w:sz w:val="24"/>
        </w:rPr>
      </w:pPr>
      <w:r>
        <w:rPr>
          <w:rFonts w:ascii="宋体" w:hAnsi="宋体"/>
          <w:sz w:val="24"/>
        </w:rPr>
        <w:t>4</w:t>
      </w:r>
      <w:r>
        <w:rPr>
          <w:rFonts w:hint="eastAsia" w:ascii="宋体" w:hAnsi="宋体"/>
          <w:sz w:val="24"/>
        </w:rPr>
        <w:t>、</w:t>
      </w:r>
      <w:r>
        <w:rPr>
          <w:rFonts w:ascii="宋体" w:hAnsi="宋体"/>
          <w:sz w:val="24"/>
        </w:rPr>
        <w:t>业务委托</w:t>
      </w:r>
    </w:p>
    <w:p>
      <w:pPr>
        <w:spacing w:before="156" w:beforeLines="50" w:line="360" w:lineRule="auto"/>
        <w:ind w:firstLine="420"/>
        <w:rPr>
          <w:rFonts w:ascii="宋体" w:hAnsi="宋体"/>
          <w:sz w:val="24"/>
        </w:rPr>
      </w:pPr>
      <w:r>
        <w:rPr>
          <w:rFonts w:hint="eastAsia" w:ascii="宋体" w:hAnsi="宋体"/>
          <w:sz w:val="24"/>
        </w:rPr>
        <w:t>事项</w:t>
      </w:r>
      <w:r>
        <w:rPr>
          <w:rFonts w:ascii="宋体" w:hAnsi="宋体"/>
          <w:sz w:val="24"/>
        </w:rPr>
        <w:t>办理过程中，</w:t>
      </w:r>
      <w:r>
        <w:rPr>
          <w:rFonts w:hint="eastAsia" w:ascii="宋体" w:hAnsi="宋体"/>
          <w:sz w:val="24"/>
        </w:rPr>
        <w:t>可将</w:t>
      </w:r>
      <w:r>
        <w:rPr>
          <w:rFonts w:ascii="宋体" w:hAnsi="宋体"/>
          <w:sz w:val="24"/>
        </w:rPr>
        <w:t>业务委托给他人进行办理。</w:t>
      </w:r>
    </w:p>
    <w:p>
      <w:pPr>
        <w:pStyle w:val="4063"/>
        <w:numPr>
          <w:ilvl w:val="0"/>
          <w:numId w:val="335"/>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业务部门</w:t>
      </w:r>
      <w:r>
        <w:rPr>
          <w:rFonts w:ascii="宋体" w:hAnsi="宋体"/>
          <w:sz w:val="24"/>
        </w:rPr>
        <w:t>用户</w:t>
      </w:r>
    </w:p>
    <w:p>
      <w:pPr>
        <w:pStyle w:val="4063"/>
        <w:numPr>
          <w:ilvl w:val="0"/>
          <w:numId w:val="335"/>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已登录</w:t>
      </w:r>
    </w:p>
    <w:p>
      <w:pPr>
        <w:pStyle w:val="4063"/>
        <w:numPr>
          <w:ilvl w:val="0"/>
          <w:numId w:val="335"/>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w:t>
      </w:r>
    </w:p>
    <w:p>
      <w:pPr>
        <w:spacing w:before="156" w:beforeLines="50" w:line="360" w:lineRule="auto"/>
        <w:ind w:firstLine="420"/>
        <w:rPr>
          <w:rFonts w:ascii="宋体" w:hAnsi="宋体"/>
          <w:sz w:val="24"/>
        </w:rPr>
      </w:pPr>
      <w:r>
        <w:rPr>
          <w:rFonts w:hint="eastAsia" w:ascii="宋体" w:hAnsi="宋体"/>
          <w:sz w:val="24"/>
        </w:rPr>
        <w:t>2、用户登录成功后，进入用户主页；</w:t>
      </w:r>
    </w:p>
    <w:p>
      <w:pPr>
        <w:spacing w:before="156" w:beforeLines="50" w:line="360" w:lineRule="auto"/>
        <w:ind w:firstLine="420"/>
        <w:rPr>
          <w:rFonts w:ascii="宋体" w:hAnsi="宋体"/>
          <w:sz w:val="24"/>
        </w:rPr>
      </w:pPr>
      <w:r>
        <w:rPr>
          <w:rFonts w:hint="eastAsia" w:ascii="宋体" w:hAnsi="宋体"/>
          <w:sz w:val="24"/>
        </w:rPr>
        <w:t>3、点击用户主页中的“特殊</w:t>
      </w:r>
      <w:r>
        <w:rPr>
          <w:rFonts w:ascii="宋体" w:hAnsi="宋体"/>
          <w:sz w:val="24"/>
        </w:rPr>
        <w:t>办理</w:t>
      </w:r>
      <w:r>
        <w:rPr>
          <w:rFonts w:hint="eastAsia" w:ascii="宋体" w:hAnsi="宋体"/>
          <w:sz w:val="24"/>
        </w:rPr>
        <w:t>”。</w:t>
      </w:r>
    </w:p>
    <w:p>
      <w:pPr>
        <w:spacing w:before="156" w:beforeLines="50" w:line="360" w:lineRule="auto"/>
        <w:ind w:firstLine="420"/>
        <w:rPr>
          <w:rFonts w:ascii="宋体" w:hAnsi="宋体"/>
          <w:sz w:val="24"/>
        </w:rPr>
      </w:pPr>
      <w:r>
        <w:rPr>
          <w:rFonts w:hint="eastAsia" w:ascii="宋体" w:hAnsi="宋体"/>
          <w:sz w:val="24"/>
        </w:rPr>
        <w:t>4、用户输入申请人或申报流水号条件进行特殊</w:t>
      </w:r>
      <w:r>
        <w:rPr>
          <w:rFonts w:ascii="宋体" w:hAnsi="宋体"/>
          <w:sz w:val="24"/>
        </w:rPr>
        <w:t>办理的办件</w:t>
      </w:r>
      <w:r>
        <w:rPr>
          <w:rFonts w:hint="eastAsia" w:ascii="宋体" w:hAnsi="宋体"/>
          <w:sz w:val="24"/>
        </w:rPr>
        <w:t>查询。</w:t>
      </w:r>
    </w:p>
    <w:p>
      <w:pPr>
        <w:spacing w:before="156" w:beforeLines="50" w:line="360" w:lineRule="auto"/>
        <w:ind w:firstLine="420"/>
        <w:rPr>
          <w:rFonts w:ascii="宋体" w:hAnsi="宋体"/>
          <w:sz w:val="24"/>
        </w:rPr>
      </w:pPr>
      <w:r>
        <w:rPr>
          <w:rFonts w:hint="eastAsia" w:ascii="宋体" w:hAnsi="宋体"/>
          <w:sz w:val="24"/>
        </w:rPr>
        <w:t>5、点击事项的操作功能中的“特殊</w:t>
      </w:r>
      <w:r>
        <w:rPr>
          <w:rFonts w:ascii="宋体" w:hAnsi="宋体"/>
          <w:sz w:val="24"/>
        </w:rPr>
        <w:t>办理</w:t>
      </w:r>
      <w:r>
        <w:rPr>
          <w:rFonts w:hint="eastAsia" w:ascii="宋体" w:hAnsi="宋体"/>
          <w:sz w:val="24"/>
        </w:rPr>
        <w:t>（业务</w:t>
      </w:r>
      <w:r>
        <w:rPr>
          <w:rFonts w:ascii="宋体" w:hAnsi="宋体"/>
          <w:sz w:val="24"/>
        </w:rPr>
        <w:t>委托</w:t>
      </w:r>
      <w:r>
        <w:rPr>
          <w:rFonts w:hint="eastAsia" w:ascii="宋体" w:hAnsi="宋体"/>
          <w:sz w:val="24"/>
        </w:rPr>
        <w:t>）”按钮</w:t>
      </w:r>
    </w:p>
    <w:p>
      <w:pPr>
        <w:pStyle w:val="4063"/>
        <w:numPr>
          <w:ilvl w:val="0"/>
          <w:numId w:val="335"/>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335"/>
        </w:numPr>
        <w:spacing w:before="156" w:beforeLines="50" w:line="360" w:lineRule="auto"/>
        <w:ind w:firstLineChars="0"/>
        <w:rPr>
          <w:rFonts w:ascii="宋体" w:hAnsi="宋体"/>
          <w:sz w:val="24"/>
        </w:rPr>
      </w:pPr>
      <w:r>
        <w:rPr>
          <w:rFonts w:hint="eastAsia" w:ascii="宋体" w:hAnsi="宋体"/>
          <w:sz w:val="24"/>
        </w:rPr>
        <w:t>异常处理</w:t>
      </w:r>
    </w:p>
    <w:p>
      <w:pPr>
        <w:spacing w:before="156" w:beforeLines="50" w:line="360" w:lineRule="auto"/>
        <w:ind w:firstLine="420"/>
        <w:rPr>
          <w:rFonts w:ascii="宋体" w:hAnsi="宋体"/>
          <w:sz w:val="24"/>
        </w:rPr>
      </w:pPr>
      <w:r>
        <w:rPr>
          <w:rFonts w:hint="eastAsia" w:ascii="宋体" w:hAnsi="宋体"/>
          <w:sz w:val="24"/>
        </w:rPr>
        <w:t>告知系统错误，并统一调用报错页面进行显示，并将报错日志记录只日志文件中。</w:t>
      </w:r>
    </w:p>
    <w:p>
      <w:pPr>
        <w:pStyle w:val="5"/>
        <w:widowControl/>
        <w:numPr>
          <w:ilvl w:val="2"/>
          <w:numId w:val="218"/>
        </w:numPr>
        <w:tabs>
          <w:tab w:val="left" w:pos="317"/>
        </w:tabs>
        <w:adjustRightInd w:val="0"/>
        <w:snapToGrid w:val="0"/>
        <w:spacing w:before="312" w:beforeLines="100" w:after="312" w:afterLines="100"/>
        <w:rPr>
          <w:rFonts w:eastAsia="宋体"/>
          <w:b/>
          <w:sz w:val="36"/>
        </w:rPr>
      </w:pPr>
      <w:r>
        <w:rPr>
          <w:rFonts w:hint="eastAsia" w:eastAsia="宋体"/>
          <w:b/>
          <w:sz w:val="36"/>
        </w:rPr>
        <w:tab/>
      </w:r>
      <w:bookmarkStart w:id="185" w:name="_Toc523754300"/>
      <w:r>
        <w:rPr>
          <w:rFonts w:hint="eastAsia" w:eastAsia="宋体"/>
          <w:b/>
          <w:sz w:val="36"/>
        </w:rPr>
        <w:t>跨层级（联动）审批管理</w:t>
      </w:r>
      <w:r>
        <w:rPr>
          <w:rFonts w:hint="eastAsia" w:eastAsia="宋体"/>
          <w:b/>
          <w:sz w:val="36"/>
          <w:lang w:eastAsia="zh-CN"/>
        </w:rPr>
        <w:t>（TYSP</w:t>
      </w:r>
      <w:r>
        <w:rPr>
          <w:rFonts w:eastAsia="宋体"/>
          <w:b/>
          <w:sz w:val="36"/>
          <w:lang w:eastAsia="zh-CN"/>
        </w:rPr>
        <w:t>005</w:t>
      </w:r>
      <w:r>
        <w:rPr>
          <w:rFonts w:hint="eastAsia" w:eastAsia="宋体"/>
          <w:b/>
          <w:sz w:val="36"/>
          <w:lang w:eastAsia="zh-CN"/>
        </w:rPr>
        <w:t>）</w:t>
      </w:r>
      <w:bookmarkEnd w:id="185"/>
    </w:p>
    <w:p>
      <w:pPr>
        <w:spacing w:before="156" w:beforeLines="50" w:line="360" w:lineRule="auto"/>
        <w:ind w:firstLine="420"/>
        <w:rPr>
          <w:rFonts w:ascii="宋体" w:hAnsi="宋体"/>
          <w:sz w:val="24"/>
        </w:rPr>
      </w:pPr>
      <w:r>
        <w:rPr>
          <w:rFonts w:hint="eastAsia" w:ascii="宋体" w:hAnsi="宋体"/>
          <w:sz w:val="24"/>
        </w:rPr>
        <w:t>梳理需要跨层级联合审批的事项清单，优化流程，推进网上协同办理。支持社区（村）、镇街、部门之间的多种跨层级业务模式，支持逐层上报的串联办理、各层级部门并行审核审批以及串并审核审批结合等多种业务办理模式。支持给各个层级的权限管理以及配置相应权限的审批流程及设定办理时限，并将根据各层级业务办理部门各自设定的办理时限进行监察及催办。</w:t>
      </w:r>
    </w:p>
    <w:p>
      <w:pPr>
        <w:spacing w:before="156" w:beforeLines="50" w:line="360" w:lineRule="auto"/>
        <w:ind w:firstLine="420"/>
        <w:rPr>
          <w:rFonts w:ascii="宋体" w:hAnsi="宋体"/>
          <w:sz w:val="24"/>
        </w:rPr>
      </w:pPr>
      <w:r>
        <w:rPr>
          <w:rFonts w:hint="eastAsia" w:ascii="宋体" w:hAnsi="宋体"/>
          <w:sz w:val="24"/>
        </w:rPr>
        <w:t>跨层级（联动）审批管理模块主要实现以下几点功能：</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186" w:name="_Toc523754301"/>
      <w:r>
        <w:rPr>
          <w:rFonts w:hint="eastAsia" w:eastAsia="宋体"/>
          <w:b/>
          <w:sz w:val="36"/>
        </w:rPr>
        <w:t>跨层级模式办理</w:t>
      </w:r>
      <w:bookmarkEnd w:id="186"/>
    </w:p>
    <w:p>
      <w:pPr>
        <w:pStyle w:val="4063"/>
        <w:numPr>
          <w:ilvl w:val="0"/>
          <w:numId w:val="336"/>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支持社区（村）、镇街、部门之间的多种跨层级业务模式。</w:t>
      </w:r>
    </w:p>
    <w:p>
      <w:pPr>
        <w:pStyle w:val="4063"/>
        <w:numPr>
          <w:ilvl w:val="0"/>
          <w:numId w:val="336"/>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业务部门</w:t>
      </w:r>
      <w:r>
        <w:rPr>
          <w:rFonts w:ascii="宋体" w:hAnsi="宋体"/>
          <w:sz w:val="24"/>
        </w:rPr>
        <w:t>用户</w:t>
      </w:r>
    </w:p>
    <w:p>
      <w:pPr>
        <w:pStyle w:val="4063"/>
        <w:numPr>
          <w:ilvl w:val="0"/>
          <w:numId w:val="336"/>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已经登录</w:t>
      </w:r>
    </w:p>
    <w:p>
      <w:pPr>
        <w:pStyle w:val="4063"/>
        <w:numPr>
          <w:ilvl w:val="0"/>
          <w:numId w:val="336"/>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用户登录系统</w:t>
      </w:r>
    </w:p>
    <w:p>
      <w:pPr>
        <w:spacing w:before="156" w:beforeLines="50" w:line="360" w:lineRule="auto"/>
        <w:ind w:firstLine="420"/>
        <w:rPr>
          <w:rFonts w:ascii="宋体" w:hAnsi="宋体"/>
          <w:sz w:val="24"/>
        </w:rPr>
      </w:pPr>
      <w:r>
        <w:rPr>
          <w:rFonts w:hint="eastAsia" w:ascii="宋体" w:hAnsi="宋体"/>
          <w:sz w:val="24"/>
        </w:rPr>
        <w:t>2、</w:t>
      </w:r>
      <w:r>
        <w:rPr>
          <w:rFonts w:ascii="宋体" w:hAnsi="宋体"/>
          <w:sz w:val="24"/>
        </w:rPr>
        <w:t>进入通用审批管理子模块</w:t>
      </w:r>
    </w:p>
    <w:p>
      <w:pPr>
        <w:spacing w:before="156" w:beforeLines="50" w:line="360" w:lineRule="auto"/>
        <w:ind w:firstLine="420"/>
        <w:rPr>
          <w:rFonts w:ascii="宋体" w:hAnsi="宋体"/>
          <w:sz w:val="24"/>
        </w:rPr>
      </w:pPr>
      <w:r>
        <w:rPr>
          <w:rFonts w:ascii="宋体" w:hAnsi="宋体"/>
          <w:sz w:val="24"/>
        </w:rPr>
        <w:t>3</w:t>
      </w:r>
      <w:r>
        <w:rPr>
          <w:rFonts w:hint="eastAsia" w:ascii="宋体" w:hAnsi="宋体"/>
          <w:sz w:val="24"/>
        </w:rPr>
        <w:t>、进入</w:t>
      </w:r>
      <w:r>
        <w:rPr>
          <w:rFonts w:ascii="宋体" w:hAnsi="宋体"/>
          <w:sz w:val="24"/>
        </w:rPr>
        <w:t>跨层级模式办理</w:t>
      </w:r>
    </w:p>
    <w:p>
      <w:pPr>
        <w:pStyle w:val="4063"/>
        <w:numPr>
          <w:ilvl w:val="0"/>
          <w:numId w:val="336"/>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rPr>
          <w:rFonts w:ascii="宋体" w:hAnsi="宋体"/>
          <w:sz w:val="24"/>
        </w:rPr>
      </w:pPr>
    </w:p>
    <w:p>
      <w:pPr>
        <w:pStyle w:val="4063"/>
        <w:numPr>
          <w:ilvl w:val="0"/>
          <w:numId w:val="336"/>
        </w:numPr>
        <w:spacing w:before="156" w:beforeLines="50" w:line="360" w:lineRule="auto"/>
        <w:ind w:firstLineChars="0"/>
        <w:rPr>
          <w:rFonts w:ascii="宋体" w:hAnsi="宋体"/>
          <w:sz w:val="24"/>
        </w:rPr>
      </w:pPr>
      <w:r>
        <w:rPr>
          <w:rFonts w:hint="eastAsia" w:ascii="宋体" w:hAnsi="宋体"/>
          <w:sz w:val="24"/>
        </w:rPr>
        <w:t>后置条件</w:t>
      </w:r>
    </w:p>
    <w:p>
      <w:pPr>
        <w:spacing w:before="156" w:beforeLines="50" w:line="360" w:lineRule="auto"/>
        <w:ind w:firstLine="420"/>
        <w:rPr>
          <w:rFonts w:ascii="宋体" w:hAnsi="宋体"/>
          <w:sz w:val="24"/>
        </w:rPr>
      </w:pPr>
      <w:r>
        <w:rPr>
          <w:rFonts w:hint="eastAsia" w:ascii="宋体" w:hAnsi="宋体"/>
          <w:sz w:val="24"/>
        </w:rPr>
        <w:t>审批完成</w:t>
      </w:r>
      <w:r>
        <w:rPr>
          <w:rFonts w:ascii="宋体" w:hAnsi="宋体"/>
          <w:sz w:val="24"/>
        </w:rPr>
        <w:t>后，</w:t>
      </w:r>
      <w:r>
        <w:rPr>
          <w:rFonts w:hint="eastAsia" w:ascii="宋体" w:hAnsi="宋体"/>
          <w:sz w:val="24"/>
        </w:rPr>
        <w:t>弹出</w:t>
      </w:r>
      <w:r>
        <w:rPr>
          <w:rFonts w:ascii="宋体" w:hAnsi="宋体"/>
          <w:sz w:val="24"/>
        </w:rPr>
        <w:t>“</w:t>
      </w:r>
      <w:r>
        <w:rPr>
          <w:rFonts w:hint="eastAsia" w:ascii="宋体" w:hAnsi="宋体"/>
          <w:sz w:val="24"/>
        </w:rPr>
        <w:t>审批</w:t>
      </w:r>
      <w:r>
        <w:rPr>
          <w:rFonts w:ascii="宋体" w:hAnsi="宋体"/>
          <w:sz w:val="24"/>
        </w:rPr>
        <w:t>成功”</w:t>
      </w:r>
      <w:r>
        <w:rPr>
          <w:rFonts w:hint="eastAsia" w:ascii="宋体" w:hAnsi="宋体"/>
          <w:sz w:val="24"/>
        </w:rPr>
        <w:t>提示</w:t>
      </w:r>
      <w:r>
        <w:rPr>
          <w:rFonts w:ascii="宋体" w:hAnsi="宋体"/>
          <w:sz w:val="24"/>
        </w:rPr>
        <w:t>的消息。</w:t>
      </w:r>
    </w:p>
    <w:p>
      <w:pPr>
        <w:pStyle w:val="4063"/>
        <w:numPr>
          <w:ilvl w:val="0"/>
          <w:numId w:val="336"/>
        </w:numPr>
        <w:spacing w:before="156" w:beforeLines="50" w:line="360" w:lineRule="auto"/>
        <w:ind w:firstLineChars="0"/>
        <w:rPr>
          <w:rFonts w:ascii="宋体" w:hAnsi="宋体"/>
          <w:sz w:val="24"/>
        </w:rPr>
      </w:pPr>
      <w:r>
        <w:rPr>
          <w:rFonts w:hint="eastAsia" w:ascii="宋体" w:hAnsi="宋体"/>
          <w:sz w:val="24"/>
        </w:rPr>
        <w:t>异常处理</w:t>
      </w:r>
    </w:p>
    <w:p>
      <w:pPr>
        <w:spacing w:before="156" w:beforeLines="50" w:line="360" w:lineRule="auto"/>
        <w:ind w:firstLine="420"/>
        <w:rPr>
          <w:rFonts w:ascii="宋体" w:hAnsi="宋体"/>
          <w:sz w:val="24"/>
        </w:rPr>
      </w:pPr>
      <w:r>
        <w:rPr>
          <w:rFonts w:hint="eastAsia" w:ascii="宋体" w:hAnsi="宋体"/>
          <w:sz w:val="24"/>
        </w:rPr>
        <w:t>告知系统错误，并统一调用报错页面进行显示，并将报错日志记录只日志文件中。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187" w:name="_Toc523754302"/>
      <w:r>
        <w:rPr>
          <w:rFonts w:hint="eastAsia" w:eastAsia="宋体"/>
          <w:b/>
          <w:sz w:val="36"/>
        </w:rPr>
        <w:t>串联办理</w:t>
      </w:r>
      <w:bookmarkEnd w:id="187"/>
    </w:p>
    <w:p>
      <w:pPr>
        <w:spacing w:before="156" w:beforeLines="50" w:line="360" w:lineRule="auto"/>
        <w:ind w:firstLine="420"/>
        <w:rPr>
          <w:rFonts w:ascii="宋体" w:hAnsi="宋体"/>
          <w:sz w:val="24"/>
        </w:rPr>
      </w:pPr>
      <w:r>
        <w:rPr>
          <w:rFonts w:hint="eastAsia" w:ascii="宋体" w:hAnsi="宋体"/>
          <w:sz w:val="24"/>
        </w:rPr>
        <w:t>一、功能描述</w:t>
      </w:r>
    </w:p>
    <w:p>
      <w:pPr>
        <w:spacing w:before="156" w:beforeLines="50" w:line="360" w:lineRule="auto"/>
        <w:ind w:firstLine="420"/>
        <w:rPr>
          <w:rFonts w:ascii="宋体" w:hAnsi="宋体"/>
          <w:sz w:val="24"/>
        </w:rPr>
      </w:pPr>
      <w:r>
        <w:rPr>
          <w:rFonts w:hint="eastAsia" w:ascii="宋体" w:hAnsi="宋体"/>
          <w:sz w:val="24"/>
        </w:rPr>
        <w:t>支持快速的、逐层上报的串联办理方式。</w:t>
      </w:r>
    </w:p>
    <w:p>
      <w:pPr>
        <w:spacing w:before="156" w:beforeLines="50" w:line="360" w:lineRule="auto"/>
        <w:ind w:firstLine="420"/>
        <w:rPr>
          <w:rFonts w:ascii="宋体" w:hAnsi="宋体"/>
          <w:sz w:val="24"/>
        </w:rPr>
      </w:pPr>
      <w:r>
        <w:rPr>
          <w:rFonts w:hint="eastAsia" w:ascii="宋体" w:hAnsi="宋体"/>
          <w:sz w:val="24"/>
        </w:rPr>
        <w:t>二、使用用户</w:t>
      </w:r>
    </w:p>
    <w:p>
      <w:pPr>
        <w:spacing w:before="156" w:beforeLines="50" w:line="360" w:lineRule="auto"/>
        <w:ind w:firstLine="420"/>
        <w:rPr>
          <w:rFonts w:ascii="宋体" w:hAnsi="宋体"/>
          <w:sz w:val="24"/>
        </w:rPr>
      </w:pPr>
      <w:r>
        <w:rPr>
          <w:rFonts w:hint="eastAsia" w:ascii="宋体" w:hAnsi="宋体"/>
          <w:sz w:val="24"/>
        </w:rPr>
        <w:t>业务部门用户</w:t>
      </w:r>
    </w:p>
    <w:p>
      <w:pPr>
        <w:spacing w:before="156" w:beforeLines="50" w:line="360" w:lineRule="auto"/>
        <w:ind w:firstLine="420"/>
        <w:rPr>
          <w:rFonts w:ascii="宋体" w:hAnsi="宋体"/>
          <w:sz w:val="24"/>
        </w:rPr>
      </w:pPr>
      <w:r>
        <w:rPr>
          <w:rFonts w:hint="eastAsia" w:ascii="宋体" w:hAnsi="宋体"/>
          <w:sz w:val="24"/>
        </w:rPr>
        <w:t>三、前置条件</w:t>
      </w:r>
    </w:p>
    <w:p>
      <w:pPr>
        <w:spacing w:before="156" w:beforeLines="50" w:line="360" w:lineRule="auto"/>
        <w:ind w:firstLine="420"/>
        <w:rPr>
          <w:rFonts w:ascii="宋体" w:hAnsi="宋体"/>
          <w:sz w:val="24"/>
        </w:rPr>
      </w:pPr>
      <w:r>
        <w:rPr>
          <w:rFonts w:hint="eastAsia" w:ascii="宋体" w:hAnsi="宋体"/>
          <w:sz w:val="24"/>
        </w:rPr>
        <w:t>用户已经登录</w:t>
      </w:r>
    </w:p>
    <w:p>
      <w:pPr>
        <w:spacing w:before="156" w:beforeLines="50" w:line="360" w:lineRule="auto"/>
        <w:ind w:firstLine="420"/>
        <w:rPr>
          <w:rFonts w:ascii="宋体" w:hAnsi="宋体"/>
          <w:sz w:val="24"/>
        </w:rPr>
      </w:pPr>
      <w:r>
        <w:rPr>
          <w:rFonts w:hint="eastAsia" w:ascii="宋体" w:hAnsi="宋体"/>
          <w:sz w:val="24"/>
        </w:rPr>
        <w:t>四、操作流程</w:t>
      </w:r>
    </w:p>
    <w:p>
      <w:pPr>
        <w:spacing w:before="156" w:beforeLines="50" w:line="360" w:lineRule="auto"/>
        <w:ind w:firstLine="420"/>
        <w:rPr>
          <w:rFonts w:ascii="宋体" w:hAnsi="宋体"/>
          <w:sz w:val="24"/>
        </w:rPr>
      </w:pPr>
      <w:r>
        <w:rPr>
          <w:rFonts w:hint="eastAsia" w:ascii="宋体" w:hAnsi="宋体"/>
          <w:sz w:val="24"/>
        </w:rPr>
        <w:t>1、用户登录系统</w:t>
      </w:r>
    </w:p>
    <w:p>
      <w:pPr>
        <w:spacing w:before="156" w:beforeLines="50" w:line="360" w:lineRule="auto"/>
        <w:ind w:firstLine="420"/>
        <w:rPr>
          <w:rFonts w:ascii="宋体" w:hAnsi="宋体"/>
          <w:sz w:val="24"/>
        </w:rPr>
      </w:pPr>
      <w:r>
        <w:rPr>
          <w:rFonts w:hint="eastAsia" w:ascii="宋体" w:hAnsi="宋体"/>
          <w:sz w:val="24"/>
        </w:rPr>
        <w:t>2、进入通用审批管理子模块</w:t>
      </w:r>
    </w:p>
    <w:p>
      <w:pPr>
        <w:spacing w:before="156" w:beforeLines="50" w:line="360" w:lineRule="auto"/>
        <w:ind w:firstLine="420"/>
        <w:rPr>
          <w:rFonts w:ascii="宋体" w:hAnsi="宋体"/>
          <w:sz w:val="24"/>
        </w:rPr>
      </w:pPr>
      <w:r>
        <w:rPr>
          <w:rFonts w:hint="eastAsia" w:ascii="宋体" w:hAnsi="宋体"/>
          <w:sz w:val="24"/>
        </w:rPr>
        <w:t>3、进入串联办理模式</w:t>
      </w:r>
    </w:p>
    <w:p>
      <w:pPr>
        <w:spacing w:before="156" w:beforeLines="50" w:line="360" w:lineRule="auto"/>
        <w:ind w:firstLine="420"/>
        <w:rPr>
          <w:rFonts w:ascii="宋体" w:hAnsi="宋体"/>
          <w:sz w:val="24"/>
        </w:rPr>
      </w:pPr>
      <w:r>
        <w:rPr>
          <w:rFonts w:hint="eastAsia" w:ascii="宋体" w:hAnsi="宋体"/>
          <w:sz w:val="24"/>
        </w:rPr>
        <w:t>五、界面描述</w:t>
      </w:r>
    </w:p>
    <w:p>
      <w:pPr>
        <w:spacing w:before="156" w:beforeLines="50" w:line="360" w:lineRule="auto"/>
        <w:ind w:firstLine="420"/>
        <w:rPr>
          <w:rFonts w:ascii="宋体" w:hAnsi="宋体"/>
          <w:sz w:val="24"/>
        </w:rPr>
      </w:pPr>
    </w:p>
    <w:p>
      <w:pPr>
        <w:spacing w:before="156" w:beforeLines="50" w:line="360" w:lineRule="auto"/>
        <w:ind w:firstLine="420"/>
        <w:rPr>
          <w:rFonts w:ascii="宋体" w:hAnsi="宋体"/>
          <w:sz w:val="24"/>
        </w:rPr>
      </w:pPr>
      <w:r>
        <w:rPr>
          <w:rFonts w:hint="eastAsia" w:ascii="宋体" w:hAnsi="宋体"/>
          <w:sz w:val="24"/>
        </w:rPr>
        <w:t>六、后置条件</w:t>
      </w:r>
    </w:p>
    <w:p>
      <w:pPr>
        <w:spacing w:before="156" w:beforeLines="50" w:line="360" w:lineRule="auto"/>
        <w:ind w:firstLine="420"/>
        <w:rPr>
          <w:rFonts w:ascii="宋体" w:hAnsi="宋体"/>
          <w:sz w:val="24"/>
        </w:rPr>
      </w:pPr>
      <w:r>
        <w:rPr>
          <w:rFonts w:hint="eastAsia" w:ascii="宋体" w:hAnsi="宋体"/>
          <w:sz w:val="24"/>
        </w:rPr>
        <w:t>审批完成后，弹出“审批成功”提示的消息。</w:t>
      </w:r>
    </w:p>
    <w:p>
      <w:pPr>
        <w:spacing w:before="156" w:beforeLines="50" w:line="360" w:lineRule="auto"/>
        <w:ind w:firstLine="420"/>
        <w:rPr>
          <w:rFonts w:ascii="宋体" w:hAnsi="宋体"/>
          <w:sz w:val="24"/>
        </w:rPr>
      </w:pPr>
      <w:r>
        <w:rPr>
          <w:rFonts w:hint="eastAsia" w:ascii="宋体" w:hAnsi="宋体"/>
          <w:sz w:val="24"/>
        </w:rPr>
        <w:t>七、异常处理</w:t>
      </w:r>
    </w:p>
    <w:p>
      <w:pPr>
        <w:spacing w:before="156" w:beforeLines="50" w:line="360" w:lineRule="auto"/>
        <w:ind w:firstLine="420"/>
        <w:rPr>
          <w:rFonts w:ascii="宋体" w:hAnsi="宋体"/>
          <w:sz w:val="24"/>
        </w:rPr>
      </w:pPr>
      <w:r>
        <w:rPr>
          <w:rFonts w:hint="eastAsia" w:ascii="宋体" w:hAnsi="宋体"/>
          <w:sz w:val="24"/>
        </w:rPr>
        <w:t>告知系统错误，并统一调用报错页面进行显示，并将报错日志记录只日志文件中。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188" w:name="_Toc523754303"/>
      <w:r>
        <w:rPr>
          <w:rFonts w:hint="eastAsia" w:eastAsia="宋体"/>
          <w:b/>
          <w:sz w:val="36"/>
        </w:rPr>
        <w:t>多模式办理</w:t>
      </w:r>
      <w:bookmarkEnd w:id="188"/>
    </w:p>
    <w:p>
      <w:pPr>
        <w:pStyle w:val="4063"/>
        <w:numPr>
          <w:ilvl w:val="0"/>
          <w:numId w:val="337"/>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支持各层级部门并行审核审批以及串并审核审批结合等多种业务办理模式。</w:t>
      </w:r>
    </w:p>
    <w:p>
      <w:pPr>
        <w:pStyle w:val="4063"/>
        <w:numPr>
          <w:ilvl w:val="0"/>
          <w:numId w:val="337"/>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业务部门</w:t>
      </w:r>
      <w:r>
        <w:rPr>
          <w:rFonts w:ascii="宋体" w:hAnsi="宋体"/>
          <w:sz w:val="24"/>
        </w:rPr>
        <w:t>用户</w:t>
      </w:r>
    </w:p>
    <w:p>
      <w:pPr>
        <w:pStyle w:val="4063"/>
        <w:numPr>
          <w:ilvl w:val="0"/>
          <w:numId w:val="337"/>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已经登录</w:t>
      </w:r>
    </w:p>
    <w:p>
      <w:pPr>
        <w:pStyle w:val="4063"/>
        <w:numPr>
          <w:ilvl w:val="0"/>
          <w:numId w:val="337"/>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用户登录系统</w:t>
      </w:r>
    </w:p>
    <w:p>
      <w:pPr>
        <w:spacing w:before="156" w:beforeLines="50" w:line="360" w:lineRule="auto"/>
        <w:ind w:firstLine="420"/>
        <w:rPr>
          <w:rFonts w:ascii="宋体" w:hAnsi="宋体"/>
          <w:sz w:val="24"/>
        </w:rPr>
      </w:pPr>
      <w:r>
        <w:rPr>
          <w:rFonts w:hint="eastAsia" w:ascii="宋体" w:hAnsi="宋体"/>
          <w:sz w:val="24"/>
        </w:rPr>
        <w:t>2、</w:t>
      </w:r>
      <w:r>
        <w:rPr>
          <w:rFonts w:ascii="宋体" w:hAnsi="宋体"/>
          <w:sz w:val="24"/>
        </w:rPr>
        <w:t>进入通用审批管理子模块</w:t>
      </w:r>
    </w:p>
    <w:p>
      <w:pPr>
        <w:spacing w:before="156" w:beforeLines="50" w:line="360" w:lineRule="auto"/>
        <w:ind w:firstLine="420"/>
        <w:rPr>
          <w:rFonts w:ascii="宋体" w:hAnsi="宋体"/>
          <w:sz w:val="24"/>
        </w:rPr>
      </w:pPr>
      <w:r>
        <w:rPr>
          <w:rFonts w:ascii="宋体" w:hAnsi="宋体"/>
          <w:sz w:val="24"/>
        </w:rPr>
        <w:t>3</w:t>
      </w:r>
      <w:r>
        <w:rPr>
          <w:rFonts w:hint="eastAsia" w:ascii="宋体" w:hAnsi="宋体"/>
          <w:sz w:val="24"/>
        </w:rPr>
        <w:t>、进入多</w:t>
      </w:r>
      <w:r>
        <w:rPr>
          <w:rFonts w:ascii="宋体" w:hAnsi="宋体"/>
          <w:sz w:val="24"/>
        </w:rPr>
        <w:t>模式办理</w:t>
      </w:r>
    </w:p>
    <w:p>
      <w:pPr>
        <w:pStyle w:val="4063"/>
        <w:numPr>
          <w:ilvl w:val="0"/>
          <w:numId w:val="337"/>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rPr>
          <w:rFonts w:ascii="宋体" w:hAnsi="宋体"/>
          <w:sz w:val="24"/>
        </w:rPr>
      </w:pPr>
    </w:p>
    <w:p>
      <w:pPr>
        <w:pStyle w:val="4063"/>
        <w:numPr>
          <w:ilvl w:val="0"/>
          <w:numId w:val="337"/>
        </w:numPr>
        <w:spacing w:before="156" w:beforeLines="50" w:line="360" w:lineRule="auto"/>
        <w:ind w:firstLineChars="0"/>
        <w:rPr>
          <w:rFonts w:ascii="宋体" w:hAnsi="宋体"/>
          <w:sz w:val="24"/>
        </w:rPr>
      </w:pPr>
      <w:r>
        <w:rPr>
          <w:rFonts w:hint="eastAsia" w:ascii="宋体" w:hAnsi="宋体"/>
          <w:sz w:val="24"/>
        </w:rPr>
        <w:t>后置条件</w:t>
      </w:r>
    </w:p>
    <w:p>
      <w:pPr>
        <w:spacing w:before="156" w:beforeLines="50" w:line="360" w:lineRule="auto"/>
        <w:ind w:firstLine="420"/>
        <w:rPr>
          <w:rFonts w:ascii="宋体" w:hAnsi="宋体"/>
          <w:sz w:val="24"/>
        </w:rPr>
      </w:pPr>
      <w:r>
        <w:rPr>
          <w:rFonts w:hint="eastAsia" w:ascii="宋体" w:hAnsi="宋体"/>
          <w:sz w:val="24"/>
        </w:rPr>
        <w:t>审批完成</w:t>
      </w:r>
      <w:r>
        <w:rPr>
          <w:rFonts w:ascii="宋体" w:hAnsi="宋体"/>
          <w:sz w:val="24"/>
        </w:rPr>
        <w:t>后，</w:t>
      </w:r>
      <w:r>
        <w:rPr>
          <w:rFonts w:hint="eastAsia" w:ascii="宋体" w:hAnsi="宋体"/>
          <w:sz w:val="24"/>
        </w:rPr>
        <w:t>弹出</w:t>
      </w:r>
      <w:r>
        <w:rPr>
          <w:rFonts w:ascii="宋体" w:hAnsi="宋体"/>
          <w:sz w:val="24"/>
        </w:rPr>
        <w:t>“</w:t>
      </w:r>
      <w:r>
        <w:rPr>
          <w:rFonts w:hint="eastAsia" w:ascii="宋体" w:hAnsi="宋体"/>
          <w:sz w:val="24"/>
        </w:rPr>
        <w:t>审批</w:t>
      </w:r>
      <w:r>
        <w:rPr>
          <w:rFonts w:ascii="宋体" w:hAnsi="宋体"/>
          <w:sz w:val="24"/>
        </w:rPr>
        <w:t>成功”</w:t>
      </w:r>
      <w:r>
        <w:rPr>
          <w:rFonts w:hint="eastAsia" w:ascii="宋体" w:hAnsi="宋体"/>
          <w:sz w:val="24"/>
        </w:rPr>
        <w:t>提示</w:t>
      </w:r>
      <w:r>
        <w:rPr>
          <w:rFonts w:ascii="宋体" w:hAnsi="宋体"/>
          <w:sz w:val="24"/>
        </w:rPr>
        <w:t>的消息。</w:t>
      </w:r>
    </w:p>
    <w:p>
      <w:pPr>
        <w:pStyle w:val="4063"/>
        <w:numPr>
          <w:ilvl w:val="0"/>
          <w:numId w:val="337"/>
        </w:numPr>
        <w:spacing w:before="156" w:beforeLines="50" w:line="360" w:lineRule="auto"/>
        <w:ind w:firstLineChars="0"/>
        <w:rPr>
          <w:rFonts w:ascii="宋体" w:hAnsi="宋体"/>
          <w:sz w:val="24"/>
        </w:rPr>
      </w:pPr>
      <w:r>
        <w:rPr>
          <w:rFonts w:hint="eastAsia" w:ascii="宋体" w:hAnsi="宋体"/>
          <w:sz w:val="24"/>
        </w:rPr>
        <w:t>异常处理</w:t>
      </w:r>
    </w:p>
    <w:p>
      <w:pPr>
        <w:spacing w:before="156" w:beforeLines="50" w:line="360" w:lineRule="auto"/>
        <w:ind w:firstLine="420"/>
        <w:rPr>
          <w:rFonts w:ascii="宋体" w:hAnsi="宋体"/>
          <w:sz w:val="24"/>
        </w:rPr>
      </w:pPr>
      <w:r>
        <w:rPr>
          <w:rFonts w:hint="eastAsia" w:ascii="宋体" w:hAnsi="宋体"/>
          <w:sz w:val="24"/>
        </w:rPr>
        <w:t>告知系统错误，并统一调用报错页面进行显示，并将报错日志记录只日志文件中。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189" w:name="_Toc523754304"/>
      <w:r>
        <w:rPr>
          <w:rFonts w:hint="eastAsia" w:eastAsia="宋体"/>
          <w:b/>
          <w:sz w:val="36"/>
        </w:rPr>
        <w:t>权限管理</w:t>
      </w:r>
      <w:bookmarkEnd w:id="189"/>
    </w:p>
    <w:p>
      <w:pPr>
        <w:pStyle w:val="4063"/>
        <w:numPr>
          <w:ilvl w:val="0"/>
          <w:numId w:val="338"/>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对跨层级的具有审批权限的用户进行等级定义，对审批事项审批保持由低到高的审批流向。</w:t>
      </w:r>
    </w:p>
    <w:p>
      <w:pPr>
        <w:pStyle w:val="4063"/>
        <w:numPr>
          <w:ilvl w:val="0"/>
          <w:numId w:val="338"/>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用户</w:t>
      </w:r>
    </w:p>
    <w:p>
      <w:pPr>
        <w:pStyle w:val="4063"/>
        <w:numPr>
          <w:ilvl w:val="0"/>
          <w:numId w:val="338"/>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已经登录</w:t>
      </w:r>
    </w:p>
    <w:p>
      <w:pPr>
        <w:pStyle w:val="4063"/>
        <w:numPr>
          <w:ilvl w:val="0"/>
          <w:numId w:val="338"/>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1、用户登录系统</w:t>
      </w:r>
    </w:p>
    <w:p>
      <w:pPr>
        <w:spacing w:before="156" w:beforeLines="50" w:line="360" w:lineRule="auto"/>
        <w:ind w:firstLine="420"/>
        <w:rPr>
          <w:rFonts w:ascii="宋体" w:hAnsi="宋体"/>
          <w:sz w:val="24"/>
        </w:rPr>
      </w:pPr>
      <w:r>
        <w:rPr>
          <w:rFonts w:hint="eastAsia" w:ascii="宋体" w:hAnsi="宋体"/>
          <w:sz w:val="24"/>
        </w:rPr>
        <w:t>2、进入通用审批管理子模块</w:t>
      </w:r>
    </w:p>
    <w:p>
      <w:pPr>
        <w:spacing w:before="156" w:beforeLines="50" w:line="360" w:lineRule="auto"/>
        <w:ind w:firstLine="420"/>
        <w:rPr>
          <w:rFonts w:ascii="宋体" w:hAnsi="宋体"/>
          <w:sz w:val="24"/>
        </w:rPr>
      </w:pPr>
      <w:r>
        <w:rPr>
          <w:rFonts w:hint="eastAsia" w:ascii="宋体" w:hAnsi="宋体"/>
          <w:sz w:val="24"/>
        </w:rPr>
        <w:t>3、进入权限管理</w:t>
      </w:r>
    </w:p>
    <w:p>
      <w:pPr>
        <w:pStyle w:val="4063"/>
        <w:numPr>
          <w:ilvl w:val="0"/>
          <w:numId w:val="338"/>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rPr>
          <w:rFonts w:hint="eastAsia" w:ascii="宋体" w:hAnsi="宋体"/>
          <w:sz w:val="24"/>
        </w:rPr>
        <w:t>无</w:t>
      </w:r>
    </w:p>
    <w:p>
      <w:pPr>
        <w:pStyle w:val="4063"/>
        <w:numPr>
          <w:ilvl w:val="0"/>
          <w:numId w:val="338"/>
        </w:numPr>
        <w:spacing w:before="156" w:beforeLines="50" w:line="360" w:lineRule="auto"/>
        <w:ind w:firstLineChars="0"/>
        <w:rPr>
          <w:rFonts w:ascii="宋体" w:hAnsi="宋体"/>
          <w:sz w:val="24"/>
        </w:rPr>
      </w:pPr>
      <w:r>
        <w:rPr>
          <w:rFonts w:hint="eastAsia" w:ascii="宋体" w:hAnsi="宋体"/>
          <w:sz w:val="24"/>
        </w:rPr>
        <w:t>后置条件</w:t>
      </w:r>
    </w:p>
    <w:p>
      <w:pPr>
        <w:spacing w:before="156" w:beforeLines="50" w:line="360" w:lineRule="auto"/>
        <w:ind w:firstLine="420"/>
        <w:rPr>
          <w:rFonts w:ascii="宋体" w:hAnsi="宋体"/>
          <w:sz w:val="24"/>
        </w:rPr>
      </w:pPr>
      <w:r>
        <w:rPr>
          <w:rFonts w:hint="eastAsia" w:ascii="宋体" w:hAnsi="宋体"/>
          <w:sz w:val="24"/>
        </w:rPr>
        <w:t>弹出</w:t>
      </w:r>
      <w:r>
        <w:rPr>
          <w:rFonts w:ascii="宋体" w:hAnsi="宋体"/>
          <w:sz w:val="24"/>
        </w:rPr>
        <w:t>“</w:t>
      </w:r>
      <w:r>
        <w:rPr>
          <w:rFonts w:hint="eastAsia" w:ascii="宋体" w:hAnsi="宋体"/>
          <w:sz w:val="24"/>
        </w:rPr>
        <w:t>权限</w:t>
      </w:r>
      <w:r>
        <w:rPr>
          <w:rFonts w:ascii="宋体" w:hAnsi="宋体"/>
          <w:sz w:val="24"/>
        </w:rPr>
        <w:t>配置</w:t>
      </w:r>
      <w:r>
        <w:rPr>
          <w:rFonts w:hint="eastAsia" w:ascii="宋体" w:hAnsi="宋体"/>
          <w:sz w:val="24"/>
        </w:rPr>
        <w:t>成</w:t>
      </w:r>
      <w:r>
        <w:rPr>
          <w:rFonts w:ascii="宋体" w:hAnsi="宋体"/>
          <w:sz w:val="24"/>
        </w:rPr>
        <w:t>功的提示”</w:t>
      </w:r>
    </w:p>
    <w:p>
      <w:pPr>
        <w:pStyle w:val="4063"/>
        <w:numPr>
          <w:ilvl w:val="0"/>
          <w:numId w:val="338"/>
        </w:numPr>
        <w:spacing w:before="156" w:beforeLines="50" w:line="360" w:lineRule="auto"/>
        <w:ind w:firstLineChars="0"/>
        <w:rPr>
          <w:rFonts w:ascii="宋体" w:hAnsi="宋体"/>
          <w:sz w:val="24"/>
        </w:rPr>
      </w:pPr>
      <w:r>
        <w:rPr>
          <w:rFonts w:hint="eastAsia" w:ascii="宋体" w:hAnsi="宋体"/>
          <w:sz w:val="24"/>
        </w:rPr>
        <w:t>异常处理</w:t>
      </w:r>
    </w:p>
    <w:p>
      <w:pPr>
        <w:spacing w:before="156" w:beforeLines="50" w:line="360" w:lineRule="auto"/>
        <w:ind w:firstLine="420"/>
        <w:rPr>
          <w:rFonts w:ascii="宋体" w:hAnsi="宋体"/>
          <w:sz w:val="24"/>
        </w:rPr>
      </w:pPr>
      <w:r>
        <w:rPr>
          <w:rFonts w:hint="eastAsia" w:ascii="宋体" w:hAnsi="宋体"/>
          <w:sz w:val="24"/>
        </w:rPr>
        <w:t>告知系统错误，并统一调用报错页面进行显示，并将报错日志记录只日志文件中。</w:t>
      </w:r>
    </w:p>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190" w:name="_Toc523754305"/>
      <w:r>
        <w:rPr>
          <w:rFonts w:hint="eastAsia" w:eastAsia="宋体"/>
          <w:b/>
          <w:sz w:val="36"/>
        </w:rPr>
        <w:t>审批流程</w:t>
      </w:r>
      <w:bookmarkEnd w:id="190"/>
    </w:p>
    <w:p>
      <w:pPr>
        <w:pStyle w:val="4063"/>
        <w:numPr>
          <w:ilvl w:val="0"/>
          <w:numId w:val="339"/>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定义跨层级的审批流程，预含较为共性的事项跨层级审批流程。</w:t>
      </w:r>
    </w:p>
    <w:p>
      <w:pPr>
        <w:pStyle w:val="4063"/>
        <w:numPr>
          <w:ilvl w:val="0"/>
          <w:numId w:val="339"/>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业务部门</w:t>
      </w:r>
      <w:r>
        <w:rPr>
          <w:rFonts w:ascii="宋体" w:hAnsi="宋体"/>
          <w:sz w:val="24"/>
        </w:rPr>
        <w:t>用户</w:t>
      </w:r>
    </w:p>
    <w:p>
      <w:pPr>
        <w:pStyle w:val="4063"/>
        <w:numPr>
          <w:ilvl w:val="0"/>
          <w:numId w:val="339"/>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已经登录</w:t>
      </w:r>
    </w:p>
    <w:p>
      <w:pPr>
        <w:pStyle w:val="4063"/>
        <w:numPr>
          <w:ilvl w:val="0"/>
          <w:numId w:val="339"/>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用户登录系统</w:t>
      </w:r>
    </w:p>
    <w:p>
      <w:pPr>
        <w:spacing w:before="156" w:beforeLines="50" w:line="360" w:lineRule="auto"/>
        <w:ind w:firstLine="420"/>
        <w:rPr>
          <w:rFonts w:ascii="宋体" w:hAnsi="宋体"/>
          <w:sz w:val="24"/>
        </w:rPr>
      </w:pPr>
      <w:r>
        <w:rPr>
          <w:rFonts w:hint="eastAsia" w:ascii="宋体" w:hAnsi="宋体"/>
          <w:sz w:val="24"/>
        </w:rPr>
        <w:t>2、</w:t>
      </w:r>
      <w:r>
        <w:rPr>
          <w:rFonts w:ascii="宋体" w:hAnsi="宋体"/>
          <w:sz w:val="24"/>
        </w:rPr>
        <w:t>进入通用审批管理子模块</w:t>
      </w:r>
    </w:p>
    <w:p>
      <w:pPr>
        <w:spacing w:before="156" w:beforeLines="50" w:line="360" w:lineRule="auto"/>
        <w:ind w:firstLine="420"/>
        <w:rPr>
          <w:rFonts w:ascii="宋体" w:hAnsi="宋体"/>
          <w:sz w:val="24"/>
        </w:rPr>
      </w:pPr>
      <w:r>
        <w:rPr>
          <w:rFonts w:ascii="宋体" w:hAnsi="宋体"/>
          <w:sz w:val="24"/>
        </w:rPr>
        <w:t>3</w:t>
      </w:r>
      <w:r>
        <w:rPr>
          <w:rFonts w:hint="eastAsia" w:ascii="宋体" w:hAnsi="宋体"/>
          <w:sz w:val="24"/>
        </w:rPr>
        <w:t>、进入审批流程</w:t>
      </w:r>
      <w:r>
        <w:rPr>
          <w:rFonts w:ascii="宋体" w:hAnsi="宋体"/>
          <w:sz w:val="24"/>
        </w:rPr>
        <w:t>定义</w:t>
      </w:r>
      <w:r>
        <w:rPr>
          <w:rFonts w:hint="eastAsia" w:ascii="宋体" w:hAnsi="宋体"/>
          <w:sz w:val="24"/>
        </w:rPr>
        <w:t>管理</w:t>
      </w:r>
      <w:r>
        <w:rPr>
          <w:rFonts w:ascii="宋体" w:hAnsi="宋体"/>
          <w:sz w:val="24"/>
        </w:rPr>
        <w:t>。</w:t>
      </w:r>
    </w:p>
    <w:p>
      <w:pPr>
        <w:pStyle w:val="4063"/>
        <w:numPr>
          <w:ilvl w:val="0"/>
          <w:numId w:val="339"/>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339"/>
        </w:numPr>
        <w:spacing w:before="156" w:beforeLines="50" w:line="360" w:lineRule="auto"/>
        <w:ind w:firstLineChars="0"/>
        <w:rPr>
          <w:rFonts w:ascii="宋体" w:hAnsi="宋体"/>
          <w:sz w:val="24"/>
        </w:rPr>
      </w:pPr>
      <w:r>
        <w:rPr>
          <w:rFonts w:hint="eastAsia" w:ascii="宋体" w:hAnsi="宋体"/>
          <w:sz w:val="24"/>
        </w:rPr>
        <w:t>后置条件</w:t>
      </w:r>
    </w:p>
    <w:p>
      <w:pPr>
        <w:spacing w:before="156" w:beforeLines="50" w:line="360" w:lineRule="auto"/>
        <w:ind w:firstLine="420"/>
        <w:rPr>
          <w:rFonts w:ascii="宋体" w:hAnsi="宋体"/>
          <w:sz w:val="24"/>
        </w:rPr>
      </w:pPr>
      <w:r>
        <w:rPr>
          <w:rFonts w:hint="eastAsia" w:ascii="宋体" w:hAnsi="宋体"/>
          <w:sz w:val="24"/>
        </w:rPr>
        <w:t>审批完成</w:t>
      </w:r>
      <w:r>
        <w:rPr>
          <w:rFonts w:ascii="宋体" w:hAnsi="宋体"/>
          <w:sz w:val="24"/>
        </w:rPr>
        <w:t>后，</w:t>
      </w:r>
      <w:r>
        <w:rPr>
          <w:rFonts w:hint="eastAsia" w:ascii="宋体" w:hAnsi="宋体"/>
          <w:sz w:val="24"/>
        </w:rPr>
        <w:t>弹出</w:t>
      </w:r>
      <w:r>
        <w:rPr>
          <w:rFonts w:ascii="宋体" w:hAnsi="宋体"/>
          <w:sz w:val="24"/>
        </w:rPr>
        <w:t>“</w:t>
      </w:r>
      <w:r>
        <w:rPr>
          <w:rFonts w:hint="eastAsia" w:ascii="宋体" w:hAnsi="宋体"/>
          <w:sz w:val="24"/>
        </w:rPr>
        <w:t>审批</w:t>
      </w:r>
      <w:r>
        <w:rPr>
          <w:rFonts w:ascii="宋体" w:hAnsi="宋体"/>
          <w:sz w:val="24"/>
        </w:rPr>
        <w:t>流程”</w:t>
      </w:r>
      <w:r>
        <w:rPr>
          <w:rFonts w:hint="eastAsia" w:ascii="宋体" w:hAnsi="宋体"/>
          <w:sz w:val="24"/>
        </w:rPr>
        <w:t>配置</w:t>
      </w:r>
      <w:r>
        <w:rPr>
          <w:rFonts w:ascii="宋体" w:hAnsi="宋体"/>
          <w:sz w:val="24"/>
        </w:rPr>
        <w:t>成功的</w:t>
      </w:r>
      <w:r>
        <w:rPr>
          <w:rFonts w:hint="eastAsia" w:ascii="宋体" w:hAnsi="宋体"/>
          <w:sz w:val="24"/>
        </w:rPr>
        <w:t>提示</w:t>
      </w:r>
      <w:r>
        <w:rPr>
          <w:rFonts w:ascii="宋体" w:hAnsi="宋体"/>
          <w:sz w:val="24"/>
        </w:rPr>
        <w:t>消息。</w:t>
      </w:r>
    </w:p>
    <w:p>
      <w:pPr>
        <w:pStyle w:val="4063"/>
        <w:numPr>
          <w:ilvl w:val="0"/>
          <w:numId w:val="339"/>
        </w:numPr>
        <w:spacing w:before="156" w:beforeLines="50" w:line="360" w:lineRule="auto"/>
        <w:ind w:firstLineChars="0"/>
        <w:rPr>
          <w:rFonts w:ascii="宋体" w:hAnsi="宋体"/>
          <w:sz w:val="24"/>
        </w:rPr>
      </w:pPr>
      <w:r>
        <w:rPr>
          <w:rFonts w:hint="eastAsia" w:ascii="宋体" w:hAnsi="宋体"/>
          <w:sz w:val="24"/>
        </w:rPr>
        <w:t>异常处理</w:t>
      </w:r>
    </w:p>
    <w:p>
      <w:pPr>
        <w:spacing w:before="156" w:beforeLines="50" w:line="360" w:lineRule="auto"/>
        <w:ind w:firstLine="420"/>
        <w:rPr>
          <w:rFonts w:ascii="宋体" w:hAnsi="宋体"/>
          <w:sz w:val="24"/>
        </w:rPr>
      </w:pPr>
      <w:r>
        <w:rPr>
          <w:rFonts w:hint="eastAsia" w:ascii="宋体" w:hAnsi="宋体"/>
          <w:sz w:val="24"/>
        </w:rPr>
        <w:t>告知系统错误，并统一调用报错页面进行显示，并将报错日志记录只日志文件中。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191" w:name="_Toc523754306"/>
      <w:r>
        <w:rPr>
          <w:rFonts w:hint="eastAsia" w:eastAsia="宋体"/>
          <w:b/>
          <w:sz w:val="36"/>
        </w:rPr>
        <w:t>办理时限设定</w:t>
      </w:r>
      <w:bookmarkEnd w:id="191"/>
    </w:p>
    <w:p>
      <w:pPr>
        <w:pStyle w:val="4063"/>
        <w:numPr>
          <w:ilvl w:val="0"/>
          <w:numId w:val="340"/>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支持设定办理时限，包含多种定义的时限，如：阶段性等待时限、完全办结时限等。</w:t>
      </w:r>
    </w:p>
    <w:p>
      <w:pPr>
        <w:pStyle w:val="4063"/>
        <w:numPr>
          <w:ilvl w:val="0"/>
          <w:numId w:val="340"/>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业务部门</w:t>
      </w:r>
      <w:r>
        <w:rPr>
          <w:rFonts w:ascii="宋体" w:hAnsi="宋体"/>
          <w:sz w:val="24"/>
        </w:rPr>
        <w:t>用户</w:t>
      </w:r>
    </w:p>
    <w:p>
      <w:pPr>
        <w:pStyle w:val="4063"/>
        <w:numPr>
          <w:ilvl w:val="0"/>
          <w:numId w:val="340"/>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已经登录</w:t>
      </w:r>
    </w:p>
    <w:p>
      <w:pPr>
        <w:pStyle w:val="4063"/>
        <w:numPr>
          <w:ilvl w:val="0"/>
          <w:numId w:val="340"/>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用户登录系统</w:t>
      </w:r>
    </w:p>
    <w:p>
      <w:pPr>
        <w:spacing w:before="156" w:beforeLines="50" w:line="360" w:lineRule="auto"/>
        <w:ind w:firstLine="420"/>
        <w:rPr>
          <w:rFonts w:ascii="宋体" w:hAnsi="宋体"/>
          <w:sz w:val="24"/>
        </w:rPr>
      </w:pPr>
      <w:r>
        <w:rPr>
          <w:rFonts w:hint="eastAsia" w:ascii="宋体" w:hAnsi="宋体"/>
          <w:sz w:val="24"/>
        </w:rPr>
        <w:t>2、</w:t>
      </w:r>
      <w:r>
        <w:rPr>
          <w:rFonts w:ascii="宋体" w:hAnsi="宋体"/>
          <w:sz w:val="24"/>
        </w:rPr>
        <w:t>进入通用审批管理子模块</w:t>
      </w:r>
    </w:p>
    <w:p>
      <w:pPr>
        <w:spacing w:before="156" w:beforeLines="50" w:line="360" w:lineRule="auto"/>
        <w:ind w:firstLine="420"/>
        <w:rPr>
          <w:rFonts w:ascii="宋体" w:hAnsi="宋体"/>
          <w:sz w:val="24"/>
        </w:rPr>
      </w:pPr>
      <w:r>
        <w:rPr>
          <w:rFonts w:ascii="宋体" w:hAnsi="宋体"/>
          <w:sz w:val="24"/>
        </w:rPr>
        <w:t>3</w:t>
      </w:r>
      <w:r>
        <w:rPr>
          <w:rFonts w:hint="eastAsia" w:ascii="宋体" w:hAnsi="宋体"/>
          <w:sz w:val="24"/>
        </w:rPr>
        <w:t>、进入审批流程</w:t>
      </w:r>
      <w:r>
        <w:rPr>
          <w:rFonts w:ascii="宋体" w:hAnsi="宋体"/>
          <w:sz w:val="24"/>
        </w:rPr>
        <w:t>定义</w:t>
      </w:r>
      <w:r>
        <w:rPr>
          <w:rFonts w:hint="eastAsia" w:ascii="宋体" w:hAnsi="宋体"/>
          <w:sz w:val="24"/>
        </w:rPr>
        <w:t>管理</w:t>
      </w:r>
    </w:p>
    <w:p>
      <w:pPr>
        <w:pStyle w:val="4063"/>
        <w:numPr>
          <w:ilvl w:val="0"/>
          <w:numId w:val="340"/>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340"/>
        </w:numPr>
        <w:spacing w:before="156" w:beforeLines="50" w:line="360" w:lineRule="auto"/>
        <w:ind w:firstLineChars="0"/>
        <w:rPr>
          <w:rFonts w:ascii="宋体" w:hAnsi="宋体"/>
          <w:sz w:val="24"/>
        </w:rPr>
      </w:pPr>
      <w:r>
        <w:rPr>
          <w:rFonts w:hint="eastAsia" w:ascii="宋体" w:hAnsi="宋体"/>
          <w:sz w:val="24"/>
        </w:rPr>
        <w:t>后置条件</w:t>
      </w:r>
    </w:p>
    <w:p>
      <w:pPr>
        <w:spacing w:before="156" w:beforeLines="50" w:line="360" w:lineRule="auto"/>
        <w:ind w:firstLine="420"/>
        <w:rPr>
          <w:rFonts w:ascii="宋体" w:hAnsi="宋体"/>
          <w:sz w:val="24"/>
        </w:rPr>
      </w:pPr>
      <w:r>
        <w:rPr>
          <w:rFonts w:hint="eastAsia" w:ascii="宋体" w:hAnsi="宋体"/>
          <w:sz w:val="24"/>
        </w:rPr>
        <w:t>审批完成</w:t>
      </w:r>
      <w:r>
        <w:rPr>
          <w:rFonts w:ascii="宋体" w:hAnsi="宋体"/>
          <w:sz w:val="24"/>
        </w:rPr>
        <w:t>后，</w:t>
      </w:r>
      <w:r>
        <w:rPr>
          <w:rFonts w:hint="eastAsia" w:ascii="宋体" w:hAnsi="宋体"/>
          <w:sz w:val="24"/>
        </w:rPr>
        <w:t>弹出</w:t>
      </w:r>
      <w:r>
        <w:rPr>
          <w:rFonts w:ascii="宋体" w:hAnsi="宋体"/>
          <w:sz w:val="24"/>
        </w:rPr>
        <w:t>“</w:t>
      </w:r>
      <w:r>
        <w:rPr>
          <w:rFonts w:hint="eastAsia" w:ascii="宋体" w:hAnsi="宋体"/>
          <w:sz w:val="24"/>
        </w:rPr>
        <w:t>审批</w:t>
      </w:r>
      <w:r>
        <w:rPr>
          <w:rFonts w:ascii="宋体" w:hAnsi="宋体"/>
          <w:sz w:val="24"/>
        </w:rPr>
        <w:t>流程”</w:t>
      </w:r>
      <w:r>
        <w:rPr>
          <w:rFonts w:hint="eastAsia" w:ascii="宋体" w:hAnsi="宋体"/>
          <w:sz w:val="24"/>
        </w:rPr>
        <w:t>配置</w:t>
      </w:r>
      <w:r>
        <w:rPr>
          <w:rFonts w:ascii="宋体" w:hAnsi="宋体"/>
          <w:sz w:val="24"/>
        </w:rPr>
        <w:t>成功的</w:t>
      </w:r>
      <w:r>
        <w:rPr>
          <w:rFonts w:hint="eastAsia" w:ascii="宋体" w:hAnsi="宋体"/>
          <w:sz w:val="24"/>
        </w:rPr>
        <w:t>提示</w:t>
      </w:r>
      <w:r>
        <w:rPr>
          <w:rFonts w:ascii="宋体" w:hAnsi="宋体"/>
          <w:sz w:val="24"/>
        </w:rPr>
        <w:t>消息。</w:t>
      </w:r>
    </w:p>
    <w:p>
      <w:pPr>
        <w:pStyle w:val="4063"/>
        <w:numPr>
          <w:ilvl w:val="0"/>
          <w:numId w:val="340"/>
        </w:numPr>
        <w:spacing w:before="156" w:beforeLines="50" w:line="360" w:lineRule="auto"/>
        <w:ind w:firstLineChars="0"/>
        <w:rPr>
          <w:rFonts w:ascii="宋体" w:hAnsi="宋体"/>
          <w:sz w:val="24"/>
        </w:rPr>
      </w:pPr>
      <w:r>
        <w:rPr>
          <w:rFonts w:hint="eastAsia" w:ascii="宋体" w:hAnsi="宋体"/>
          <w:sz w:val="24"/>
        </w:rPr>
        <w:t>异常处理</w:t>
      </w:r>
    </w:p>
    <w:p>
      <w:pPr>
        <w:spacing w:before="156" w:beforeLines="50" w:line="360" w:lineRule="auto"/>
        <w:ind w:firstLine="420"/>
        <w:rPr>
          <w:rFonts w:ascii="宋体" w:hAnsi="宋体"/>
          <w:sz w:val="24"/>
        </w:rPr>
      </w:pPr>
      <w:r>
        <w:rPr>
          <w:rFonts w:hint="eastAsia" w:ascii="宋体" w:hAnsi="宋体"/>
          <w:sz w:val="24"/>
        </w:rPr>
        <w:t>告知系统错误，并统一调用报错页面进行显示，并将报错日志记录只日志文件中。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192" w:name="_Toc523754307"/>
      <w:r>
        <w:rPr>
          <w:rFonts w:hint="eastAsia" w:eastAsia="宋体"/>
          <w:b/>
          <w:sz w:val="36"/>
        </w:rPr>
        <w:t>催办功能</w:t>
      </w:r>
      <w:bookmarkEnd w:id="192"/>
    </w:p>
    <w:p>
      <w:pPr>
        <w:pStyle w:val="4063"/>
        <w:numPr>
          <w:ilvl w:val="0"/>
          <w:numId w:val="341"/>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针对时限接近到期，或已经到期的事项进行催办的功能，可以多样化选择催办的方式：话音/短信/邮件/OA等。</w:t>
      </w:r>
    </w:p>
    <w:p>
      <w:pPr>
        <w:pStyle w:val="4063"/>
        <w:numPr>
          <w:ilvl w:val="0"/>
          <w:numId w:val="341"/>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业务部门</w:t>
      </w:r>
      <w:r>
        <w:rPr>
          <w:rFonts w:ascii="宋体" w:hAnsi="宋体"/>
          <w:sz w:val="24"/>
        </w:rPr>
        <w:t>用户</w:t>
      </w:r>
    </w:p>
    <w:p>
      <w:pPr>
        <w:pStyle w:val="4063"/>
        <w:numPr>
          <w:ilvl w:val="0"/>
          <w:numId w:val="341"/>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已登录</w:t>
      </w:r>
    </w:p>
    <w:p>
      <w:pPr>
        <w:spacing w:before="156" w:beforeLines="50" w:line="360" w:lineRule="auto"/>
        <w:ind w:firstLine="420"/>
        <w:rPr>
          <w:rFonts w:ascii="宋体" w:hAnsi="宋体"/>
          <w:sz w:val="24"/>
        </w:rPr>
      </w:pPr>
      <w:r>
        <w:rPr>
          <w:rFonts w:hint="eastAsia" w:ascii="宋体" w:hAnsi="宋体"/>
          <w:sz w:val="24"/>
        </w:rPr>
        <w:t>事项处理</w:t>
      </w:r>
      <w:r>
        <w:rPr>
          <w:rFonts w:ascii="宋体" w:hAnsi="宋体"/>
          <w:sz w:val="24"/>
        </w:rPr>
        <w:t>的时限即将接近设定的事项或已经超过</w:t>
      </w:r>
      <w:r>
        <w:rPr>
          <w:rFonts w:hint="eastAsia" w:ascii="宋体" w:hAnsi="宋体"/>
          <w:sz w:val="24"/>
        </w:rPr>
        <w:t>设定</w:t>
      </w:r>
      <w:r>
        <w:rPr>
          <w:rFonts w:ascii="宋体" w:hAnsi="宋体"/>
          <w:sz w:val="24"/>
        </w:rPr>
        <w:t>的</w:t>
      </w:r>
      <w:r>
        <w:rPr>
          <w:rFonts w:hint="eastAsia" w:ascii="宋体" w:hAnsi="宋体"/>
          <w:sz w:val="24"/>
        </w:rPr>
        <w:t>时限</w:t>
      </w:r>
      <w:r>
        <w:rPr>
          <w:rFonts w:ascii="宋体" w:hAnsi="宋体"/>
          <w:sz w:val="24"/>
        </w:rPr>
        <w:t>。</w:t>
      </w:r>
    </w:p>
    <w:p>
      <w:pPr>
        <w:pStyle w:val="4063"/>
        <w:numPr>
          <w:ilvl w:val="0"/>
          <w:numId w:val="341"/>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用户登录系统</w:t>
      </w:r>
    </w:p>
    <w:p>
      <w:pPr>
        <w:spacing w:before="156" w:beforeLines="50" w:line="360" w:lineRule="auto"/>
        <w:ind w:firstLine="420"/>
        <w:rPr>
          <w:rFonts w:ascii="宋体" w:hAnsi="宋体"/>
          <w:sz w:val="24"/>
        </w:rPr>
      </w:pPr>
      <w:r>
        <w:rPr>
          <w:rFonts w:hint="eastAsia" w:ascii="宋体" w:hAnsi="宋体"/>
          <w:sz w:val="24"/>
        </w:rPr>
        <w:t>2、</w:t>
      </w:r>
      <w:r>
        <w:rPr>
          <w:rFonts w:ascii="宋体" w:hAnsi="宋体"/>
          <w:sz w:val="24"/>
        </w:rPr>
        <w:t>用户进入审批管理</w:t>
      </w:r>
    </w:p>
    <w:p>
      <w:pPr>
        <w:spacing w:before="156" w:beforeLines="50" w:line="360" w:lineRule="auto"/>
        <w:ind w:firstLine="420"/>
        <w:rPr>
          <w:rFonts w:ascii="宋体" w:hAnsi="宋体"/>
          <w:sz w:val="24"/>
        </w:rPr>
      </w:pPr>
      <w:r>
        <w:rPr>
          <w:rFonts w:hint="eastAsia" w:ascii="宋体" w:hAnsi="宋体"/>
          <w:sz w:val="24"/>
        </w:rPr>
        <w:t>3、</w:t>
      </w:r>
      <w:r>
        <w:rPr>
          <w:rFonts w:ascii="宋体" w:hAnsi="宋体"/>
          <w:sz w:val="24"/>
        </w:rPr>
        <w:t>用户进入催办管理</w:t>
      </w:r>
    </w:p>
    <w:p>
      <w:pPr>
        <w:spacing w:before="156" w:beforeLines="50" w:line="360" w:lineRule="auto"/>
        <w:ind w:firstLine="420"/>
        <w:rPr>
          <w:rFonts w:ascii="宋体" w:hAnsi="宋体"/>
          <w:sz w:val="24"/>
        </w:rPr>
      </w:pPr>
      <w:r>
        <w:rPr>
          <w:rFonts w:hint="eastAsia" w:ascii="宋体" w:hAnsi="宋体"/>
          <w:sz w:val="24"/>
        </w:rPr>
        <w:t>4、</w:t>
      </w:r>
      <w:r>
        <w:rPr>
          <w:rFonts w:ascii="宋体" w:hAnsi="宋体"/>
          <w:sz w:val="24"/>
        </w:rPr>
        <w:t>用户</w:t>
      </w:r>
      <w:r>
        <w:rPr>
          <w:rFonts w:hint="eastAsia" w:ascii="宋体" w:hAnsi="宋体"/>
          <w:sz w:val="24"/>
        </w:rPr>
        <w:t>对催办</w:t>
      </w:r>
      <w:r>
        <w:rPr>
          <w:rFonts w:ascii="宋体" w:hAnsi="宋体"/>
          <w:sz w:val="24"/>
        </w:rPr>
        <w:t>列表中的事项进行操作（</w:t>
      </w:r>
      <w:r>
        <w:rPr>
          <w:rFonts w:hint="eastAsia" w:ascii="宋体" w:hAnsi="宋体"/>
          <w:sz w:val="24"/>
        </w:rPr>
        <w:t>催办</w:t>
      </w:r>
      <w:r>
        <w:rPr>
          <w:rFonts w:ascii="宋体" w:hAnsi="宋体"/>
          <w:sz w:val="24"/>
        </w:rPr>
        <w:t>）</w:t>
      </w:r>
    </w:p>
    <w:p>
      <w:pPr>
        <w:pStyle w:val="4063"/>
        <w:numPr>
          <w:ilvl w:val="0"/>
          <w:numId w:val="341"/>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341"/>
        </w:numPr>
        <w:spacing w:before="156" w:beforeLines="50" w:line="360" w:lineRule="auto"/>
        <w:ind w:firstLineChars="0"/>
        <w:rPr>
          <w:rFonts w:ascii="宋体" w:hAnsi="宋体"/>
          <w:sz w:val="24"/>
        </w:rPr>
      </w:pPr>
      <w:r>
        <w:rPr>
          <w:rFonts w:hint="eastAsia" w:ascii="宋体" w:hAnsi="宋体"/>
          <w:sz w:val="24"/>
        </w:rPr>
        <w:t>后置条件</w:t>
      </w:r>
    </w:p>
    <w:p>
      <w:pPr>
        <w:spacing w:before="156" w:beforeLines="50" w:line="360" w:lineRule="auto"/>
        <w:ind w:firstLine="420"/>
        <w:rPr>
          <w:rFonts w:ascii="宋体" w:hAnsi="宋体"/>
          <w:sz w:val="24"/>
        </w:rPr>
      </w:pPr>
      <w:r>
        <w:rPr>
          <w:rFonts w:hint="eastAsia" w:ascii="宋体" w:hAnsi="宋体"/>
          <w:sz w:val="24"/>
        </w:rPr>
        <w:t>弹出</w:t>
      </w:r>
      <w:r>
        <w:rPr>
          <w:rFonts w:ascii="宋体" w:hAnsi="宋体"/>
          <w:sz w:val="24"/>
        </w:rPr>
        <w:t>“</w:t>
      </w:r>
      <w:r>
        <w:rPr>
          <w:rFonts w:hint="eastAsia" w:ascii="宋体" w:hAnsi="宋体"/>
          <w:sz w:val="24"/>
        </w:rPr>
        <w:t>催办</w:t>
      </w:r>
      <w:r>
        <w:rPr>
          <w:rFonts w:ascii="宋体" w:hAnsi="宋体"/>
          <w:sz w:val="24"/>
        </w:rPr>
        <w:t>成功”</w:t>
      </w:r>
      <w:r>
        <w:rPr>
          <w:rFonts w:hint="eastAsia" w:ascii="宋体" w:hAnsi="宋体"/>
          <w:sz w:val="24"/>
        </w:rPr>
        <w:t>的</w:t>
      </w:r>
      <w:r>
        <w:rPr>
          <w:rFonts w:ascii="宋体" w:hAnsi="宋体"/>
          <w:sz w:val="24"/>
        </w:rPr>
        <w:t>消息提示，同时系统将通过</w:t>
      </w:r>
      <w:r>
        <w:rPr>
          <w:rFonts w:hint="eastAsia" w:ascii="宋体" w:hAnsi="宋体"/>
          <w:sz w:val="24"/>
        </w:rPr>
        <w:t>话音/短信/邮件/OA将</w:t>
      </w:r>
      <w:r>
        <w:rPr>
          <w:rFonts w:ascii="宋体" w:hAnsi="宋体"/>
          <w:sz w:val="24"/>
        </w:rPr>
        <w:t>催办消息发送给对应的人员。</w:t>
      </w:r>
    </w:p>
    <w:p>
      <w:pPr>
        <w:pStyle w:val="4063"/>
        <w:numPr>
          <w:ilvl w:val="0"/>
          <w:numId w:val="341"/>
        </w:numPr>
        <w:spacing w:before="156" w:beforeLines="50" w:line="360" w:lineRule="auto"/>
        <w:ind w:firstLineChars="0"/>
        <w:rPr>
          <w:rFonts w:ascii="宋体" w:hAnsi="宋体"/>
          <w:sz w:val="24"/>
        </w:rPr>
      </w:pPr>
      <w:r>
        <w:rPr>
          <w:rFonts w:hint="eastAsia" w:ascii="宋体" w:hAnsi="宋体"/>
          <w:sz w:val="24"/>
        </w:rPr>
        <w:t>异常处理</w:t>
      </w:r>
    </w:p>
    <w:p>
      <w:pPr>
        <w:spacing w:before="156" w:beforeLines="50" w:line="360" w:lineRule="auto"/>
        <w:ind w:firstLine="420"/>
        <w:rPr>
          <w:rFonts w:ascii="宋体" w:hAnsi="宋体"/>
          <w:sz w:val="24"/>
        </w:rPr>
      </w:pPr>
      <w:r>
        <w:rPr>
          <w:rFonts w:hint="eastAsia" w:ascii="宋体" w:hAnsi="宋体"/>
          <w:sz w:val="24"/>
        </w:rPr>
        <w:t>告知系统错误，并统一调用报错页面进行显示，并将报错日志记录只日志文件中。</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193" w:name="_Toc523754308"/>
      <w:r>
        <w:rPr>
          <w:rFonts w:hint="eastAsia" w:eastAsia="宋体"/>
          <w:b/>
          <w:sz w:val="36"/>
        </w:rPr>
        <w:t>归档管理</w:t>
      </w:r>
      <w:r>
        <w:rPr>
          <w:rFonts w:hint="eastAsia" w:eastAsia="宋体"/>
          <w:b/>
          <w:sz w:val="36"/>
          <w:lang w:eastAsia="zh-CN"/>
        </w:rPr>
        <w:t>（TYSP</w:t>
      </w:r>
      <w:r>
        <w:rPr>
          <w:rFonts w:eastAsia="宋体"/>
          <w:b/>
          <w:sz w:val="36"/>
          <w:lang w:eastAsia="zh-CN"/>
        </w:rPr>
        <w:t>006</w:t>
      </w:r>
      <w:r>
        <w:rPr>
          <w:rFonts w:hint="eastAsia" w:eastAsia="宋体"/>
          <w:b/>
          <w:sz w:val="36"/>
          <w:lang w:eastAsia="zh-CN"/>
        </w:rPr>
        <w:t>）</w:t>
      </w:r>
      <w:bookmarkEnd w:id="193"/>
    </w:p>
    <w:p>
      <w:pPr>
        <w:spacing w:before="156" w:beforeLines="50" w:line="360" w:lineRule="auto"/>
        <w:ind w:firstLine="420"/>
        <w:rPr>
          <w:rFonts w:ascii="宋体" w:hAnsi="宋体"/>
          <w:sz w:val="24"/>
        </w:rPr>
      </w:pPr>
      <w:r>
        <w:rPr>
          <w:rFonts w:hint="eastAsia" w:ascii="宋体" w:hAnsi="宋体"/>
          <w:sz w:val="24"/>
        </w:rPr>
        <w:t>审批事项办结后，将审批形成的电子证照、决定及回执，申请人上传的各类电子文书及提报的审批项目基本信息，实施行政审批受理（或者不予受理）、审查、办理等过程形成的电子表单，行政审批关键业务行为的受理人、受理时间、办理情况等过程描述元数据，按照档案管理有关要求进行电子归档。</w:t>
      </w:r>
    </w:p>
    <w:p>
      <w:pPr>
        <w:spacing w:before="156" w:beforeLines="50" w:line="360" w:lineRule="auto"/>
        <w:ind w:firstLine="420"/>
        <w:rPr>
          <w:rFonts w:ascii="宋体" w:hAnsi="宋体"/>
          <w:sz w:val="24"/>
        </w:rPr>
      </w:pPr>
      <w:r>
        <w:rPr>
          <w:rFonts w:hint="eastAsia" w:ascii="宋体" w:hAnsi="宋体"/>
          <w:sz w:val="24"/>
        </w:rPr>
        <w:t>归档管理模块主要实现以下几点功能：</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194" w:name="_Toc523754309"/>
      <w:r>
        <w:rPr>
          <w:rFonts w:hint="eastAsia" w:eastAsia="宋体"/>
          <w:b/>
          <w:sz w:val="36"/>
        </w:rPr>
        <w:t>审批流程归档</w:t>
      </w:r>
      <w:r>
        <w:rPr>
          <w:rFonts w:hint="eastAsia" w:eastAsia="宋体"/>
          <w:b/>
          <w:sz w:val="36"/>
          <w:lang w:eastAsia="zh-CN"/>
        </w:rPr>
        <w:t>（缺</w:t>
      </w:r>
      <w:r>
        <w:rPr>
          <w:rFonts w:eastAsia="宋体"/>
          <w:b/>
          <w:sz w:val="36"/>
          <w:lang w:eastAsia="zh-CN"/>
        </w:rPr>
        <w:t>界面截图</w:t>
      </w:r>
      <w:r>
        <w:rPr>
          <w:rFonts w:hint="eastAsia" w:eastAsia="宋体"/>
          <w:b/>
          <w:sz w:val="36"/>
          <w:lang w:eastAsia="zh-CN"/>
        </w:rPr>
        <w:t>）</w:t>
      </w:r>
      <w:bookmarkEnd w:id="194"/>
    </w:p>
    <w:p>
      <w:pPr>
        <w:pStyle w:val="4063"/>
        <w:numPr>
          <w:ilvl w:val="0"/>
          <w:numId w:val="342"/>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对已完成审批流程（包含已终止的审批或已办结事项）进行抓取，增加时间戳或校验码，进行归档。</w:t>
      </w:r>
    </w:p>
    <w:p>
      <w:pPr>
        <w:pStyle w:val="4063"/>
        <w:numPr>
          <w:ilvl w:val="0"/>
          <w:numId w:val="342"/>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事项</w:t>
      </w:r>
      <w:r>
        <w:rPr>
          <w:rFonts w:ascii="宋体" w:hAnsi="宋体"/>
          <w:sz w:val="24"/>
        </w:rPr>
        <w:t>已办结或事项已终止。</w:t>
      </w:r>
    </w:p>
    <w:p>
      <w:pPr>
        <w:pStyle w:val="4063"/>
        <w:numPr>
          <w:ilvl w:val="0"/>
          <w:numId w:val="342"/>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用户登录系统</w:t>
      </w:r>
    </w:p>
    <w:p>
      <w:pPr>
        <w:spacing w:before="156" w:beforeLines="50" w:line="360" w:lineRule="auto"/>
        <w:ind w:firstLine="420"/>
        <w:rPr>
          <w:rFonts w:ascii="宋体" w:hAnsi="宋体"/>
          <w:sz w:val="24"/>
        </w:rPr>
      </w:pPr>
      <w:r>
        <w:rPr>
          <w:rFonts w:hint="eastAsia" w:ascii="宋体" w:hAnsi="宋体"/>
          <w:sz w:val="24"/>
        </w:rPr>
        <w:t>2、</w:t>
      </w:r>
      <w:r>
        <w:rPr>
          <w:rFonts w:ascii="宋体" w:hAnsi="宋体"/>
          <w:sz w:val="24"/>
        </w:rPr>
        <w:t>进入归档管理</w:t>
      </w:r>
      <w:r>
        <w:rPr>
          <w:rFonts w:hint="eastAsia" w:ascii="宋体" w:hAnsi="宋体"/>
          <w:sz w:val="24"/>
        </w:rPr>
        <w:t>功能</w:t>
      </w:r>
      <w:r>
        <w:rPr>
          <w:rFonts w:ascii="宋体" w:hAnsi="宋体"/>
          <w:sz w:val="24"/>
        </w:rPr>
        <w:t>模块下的审批流程归档</w:t>
      </w:r>
    </w:p>
    <w:p>
      <w:pPr>
        <w:spacing w:before="156" w:beforeLines="50" w:line="360" w:lineRule="auto"/>
        <w:ind w:firstLine="420"/>
        <w:rPr>
          <w:rFonts w:ascii="宋体" w:hAnsi="宋体"/>
          <w:sz w:val="24"/>
        </w:rPr>
      </w:pPr>
      <w:r>
        <w:rPr>
          <w:rFonts w:ascii="宋体" w:hAnsi="宋体"/>
          <w:sz w:val="24"/>
        </w:rPr>
        <w:t>3</w:t>
      </w:r>
      <w:r>
        <w:rPr>
          <w:rFonts w:hint="eastAsia" w:ascii="宋体" w:hAnsi="宋体"/>
          <w:sz w:val="24"/>
        </w:rPr>
        <w:t>、</w:t>
      </w:r>
      <w:r>
        <w:rPr>
          <w:rFonts w:ascii="宋体" w:hAnsi="宋体"/>
          <w:sz w:val="24"/>
        </w:rPr>
        <w:t>输入</w:t>
      </w:r>
      <w:r>
        <w:rPr>
          <w:rFonts w:hint="eastAsia" w:ascii="宋体" w:hAnsi="宋体"/>
          <w:sz w:val="24"/>
        </w:rPr>
        <w:t>时间</w:t>
      </w:r>
      <w:r>
        <w:rPr>
          <w:rFonts w:ascii="宋体" w:hAnsi="宋体"/>
          <w:sz w:val="24"/>
        </w:rPr>
        <w:t>、事项流水号等条件对</w:t>
      </w:r>
      <w:r>
        <w:rPr>
          <w:rFonts w:hint="eastAsia" w:ascii="宋体" w:hAnsi="宋体"/>
          <w:sz w:val="24"/>
        </w:rPr>
        <w:t>归档</w:t>
      </w:r>
      <w:r>
        <w:rPr>
          <w:rFonts w:ascii="宋体" w:hAnsi="宋体"/>
          <w:sz w:val="24"/>
        </w:rPr>
        <w:t>的事项进行查询。</w:t>
      </w:r>
    </w:p>
    <w:p>
      <w:pPr>
        <w:pStyle w:val="4063"/>
        <w:numPr>
          <w:ilvl w:val="0"/>
          <w:numId w:val="342"/>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342"/>
        </w:numPr>
        <w:spacing w:before="156" w:beforeLines="50" w:line="360" w:lineRule="auto"/>
        <w:ind w:firstLineChars="0"/>
        <w:rPr>
          <w:rFonts w:ascii="宋体" w:hAnsi="宋体"/>
          <w:sz w:val="24"/>
        </w:rPr>
      </w:pPr>
      <w:r>
        <w:rPr>
          <w:rFonts w:hint="eastAsia" w:ascii="宋体" w:hAnsi="宋体"/>
          <w:sz w:val="24"/>
        </w:rPr>
        <w:t>异常处理</w:t>
      </w:r>
    </w:p>
    <w:p>
      <w:pPr>
        <w:spacing w:before="156" w:beforeLines="50" w:line="360" w:lineRule="auto"/>
        <w:ind w:firstLine="420"/>
        <w:rPr>
          <w:rFonts w:ascii="宋体" w:hAnsi="宋体"/>
          <w:sz w:val="24"/>
        </w:rPr>
      </w:pPr>
      <w:r>
        <w:rPr>
          <w:rFonts w:hint="eastAsia" w:ascii="宋体" w:hAnsi="宋体"/>
          <w:sz w:val="24"/>
        </w:rPr>
        <w:t>告知系统错误，并统一调用报错页面进行显示，并将报错日志记录只日志文件中。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195" w:name="_Toc523754310"/>
      <w:r>
        <w:rPr>
          <w:rFonts w:hint="eastAsia" w:eastAsia="宋体"/>
          <w:b/>
          <w:sz w:val="36"/>
        </w:rPr>
        <w:t>上传材料归档</w:t>
      </w:r>
      <w:r>
        <w:rPr>
          <w:rFonts w:hint="eastAsia" w:eastAsia="宋体"/>
          <w:b/>
          <w:sz w:val="36"/>
          <w:lang w:eastAsia="zh-CN"/>
        </w:rPr>
        <w:t>（缺</w:t>
      </w:r>
      <w:r>
        <w:rPr>
          <w:rFonts w:eastAsia="宋体"/>
          <w:b/>
          <w:sz w:val="36"/>
          <w:lang w:eastAsia="zh-CN"/>
        </w:rPr>
        <w:t>界面截图</w:t>
      </w:r>
      <w:r>
        <w:rPr>
          <w:rFonts w:hint="eastAsia" w:eastAsia="宋体"/>
          <w:b/>
          <w:sz w:val="36"/>
          <w:lang w:eastAsia="zh-CN"/>
        </w:rPr>
        <w:t>）</w:t>
      </w:r>
      <w:bookmarkEnd w:id="195"/>
    </w:p>
    <w:p>
      <w:pPr>
        <w:pStyle w:val="4063"/>
        <w:numPr>
          <w:ilvl w:val="0"/>
          <w:numId w:val="343"/>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对</w:t>
      </w:r>
      <w:r>
        <w:rPr>
          <w:rFonts w:ascii="宋体" w:hAnsi="宋体"/>
          <w:sz w:val="24"/>
        </w:rPr>
        <w:t>事项办理过程中</w:t>
      </w:r>
      <w:r>
        <w:rPr>
          <w:rFonts w:hint="eastAsia" w:ascii="宋体" w:hAnsi="宋体"/>
          <w:sz w:val="24"/>
        </w:rPr>
        <w:t>上传的材料进行归档管理（分类、排序等），对上传的材料通过MD5验证进行去重。</w:t>
      </w:r>
    </w:p>
    <w:p>
      <w:pPr>
        <w:pStyle w:val="4063"/>
        <w:numPr>
          <w:ilvl w:val="0"/>
          <w:numId w:val="343"/>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事项</w:t>
      </w:r>
      <w:r>
        <w:rPr>
          <w:rFonts w:ascii="宋体" w:hAnsi="宋体"/>
          <w:sz w:val="24"/>
        </w:rPr>
        <w:t>已办结或事项已终止。</w:t>
      </w:r>
    </w:p>
    <w:p>
      <w:pPr>
        <w:pStyle w:val="4063"/>
        <w:numPr>
          <w:ilvl w:val="0"/>
          <w:numId w:val="343"/>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用户登录系统</w:t>
      </w:r>
    </w:p>
    <w:p>
      <w:pPr>
        <w:spacing w:before="156" w:beforeLines="50" w:line="360" w:lineRule="auto"/>
        <w:ind w:firstLine="420"/>
        <w:rPr>
          <w:rFonts w:ascii="宋体" w:hAnsi="宋体"/>
          <w:sz w:val="24"/>
        </w:rPr>
      </w:pPr>
      <w:r>
        <w:rPr>
          <w:rFonts w:hint="eastAsia" w:ascii="宋体" w:hAnsi="宋体"/>
          <w:sz w:val="24"/>
        </w:rPr>
        <w:t>2、</w:t>
      </w:r>
      <w:r>
        <w:rPr>
          <w:rFonts w:ascii="宋体" w:hAnsi="宋体"/>
          <w:sz w:val="24"/>
        </w:rPr>
        <w:t>进入归档管理</w:t>
      </w:r>
      <w:r>
        <w:rPr>
          <w:rFonts w:hint="eastAsia" w:ascii="宋体" w:hAnsi="宋体"/>
          <w:sz w:val="24"/>
        </w:rPr>
        <w:t>功能</w:t>
      </w:r>
      <w:r>
        <w:rPr>
          <w:rFonts w:ascii="宋体" w:hAnsi="宋体"/>
          <w:sz w:val="24"/>
        </w:rPr>
        <w:t>模块下的</w:t>
      </w:r>
      <w:r>
        <w:rPr>
          <w:rFonts w:hint="eastAsia" w:ascii="宋体" w:hAnsi="宋体"/>
          <w:sz w:val="24"/>
        </w:rPr>
        <w:t>上传</w:t>
      </w:r>
      <w:r>
        <w:rPr>
          <w:rFonts w:ascii="宋体" w:hAnsi="宋体"/>
          <w:sz w:val="24"/>
        </w:rPr>
        <w:t>材料归档</w:t>
      </w:r>
    </w:p>
    <w:p>
      <w:pPr>
        <w:spacing w:before="156" w:beforeLines="50" w:line="360" w:lineRule="auto"/>
        <w:ind w:firstLine="420"/>
        <w:rPr>
          <w:rFonts w:ascii="宋体" w:hAnsi="宋体"/>
          <w:sz w:val="24"/>
        </w:rPr>
      </w:pPr>
      <w:r>
        <w:rPr>
          <w:rFonts w:ascii="宋体" w:hAnsi="宋体"/>
          <w:sz w:val="24"/>
        </w:rPr>
        <w:t>3</w:t>
      </w:r>
      <w:r>
        <w:rPr>
          <w:rFonts w:hint="eastAsia" w:ascii="宋体" w:hAnsi="宋体"/>
          <w:sz w:val="24"/>
        </w:rPr>
        <w:t>、</w:t>
      </w:r>
      <w:r>
        <w:rPr>
          <w:rFonts w:ascii="宋体" w:hAnsi="宋体"/>
          <w:sz w:val="24"/>
        </w:rPr>
        <w:t>输入</w:t>
      </w:r>
      <w:r>
        <w:rPr>
          <w:rFonts w:hint="eastAsia" w:ascii="宋体" w:hAnsi="宋体"/>
          <w:sz w:val="24"/>
        </w:rPr>
        <w:t>时间</w:t>
      </w:r>
      <w:r>
        <w:rPr>
          <w:rFonts w:ascii="宋体" w:hAnsi="宋体"/>
          <w:sz w:val="24"/>
        </w:rPr>
        <w:t>、事项流水号等条件对</w:t>
      </w:r>
      <w:r>
        <w:rPr>
          <w:rFonts w:hint="eastAsia" w:ascii="宋体" w:hAnsi="宋体"/>
          <w:sz w:val="24"/>
        </w:rPr>
        <w:t>归档事项</w:t>
      </w:r>
      <w:r>
        <w:rPr>
          <w:rFonts w:ascii="宋体" w:hAnsi="宋体"/>
          <w:sz w:val="24"/>
        </w:rPr>
        <w:t>的材料进行查询。</w:t>
      </w:r>
    </w:p>
    <w:p>
      <w:pPr>
        <w:spacing w:before="156" w:beforeLines="50" w:line="360" w:lineRule="auto"/>
        <w:ind w:firstLine="420"/>
        <w:rPr>
          <w:rFonts w:ascii="宋体" w:hAnsi="宋体"/>
          <w:sz w:val="24"/>
        </w:rPr>
      </w:pPr>
      <w:r>
        <w:rPr>
          <w:rFonts w:hint="eastAsia" w:ascii="宋体" w:hAnsi="宋体"/>
          <w:sz w:val="24"/>
        </w:rPr>
        <w:t>4、</w:t>
      </w:r>
      <w:r>
        <w:rPr>
          <w:rFonts w:ascii="宋体" w:hAnsi="宋体"/>
          <w:sz w:val="24"/>
        </w:rPr>
        <w:t>对材料进行分类</w:t>
      </w:r>
    </w:p>
    <w:p>
      <w:pPr>
        <w:spacing w:before="156" w:beforeLines="50" w:line="360" w:lineRule="auto"/>
        <w:ind w:firstLine="420"/>
        <w:rPr>
          <w:rFonts w:ascii="宋体" w:hAnsi="宋体"/>
          <w:sz w:val="24"/>
        </w:rPr>
      </w:pPr>
      <w:r>
        <w:rPr>
          <w:rFonts w:hint="eastAsia" w:ascii="宋体" w:hAnsi="宋体"/>
          <w:sz w:val="24"/>
        </w:rPr>
        <w:t>5、</w:t>
      </w:r>
      <w:r>
        <w:rPr>
          <w:rFonts w:ascii="宋体" w:hAnsi="宋体"/>
          <w:sz w:val="24"/>
        </w:rPr>
        <w:t>对材料进行排序</w:t>
      </w:r>
    </w:p>
    <w:p>
      <w:pPr>
        <w:spacing w:before="156" w:beforeLines="50" w:line="360" w:lineRule="auto"/>
        <w:ind w:firstLine="420"/>
        <w:rPr>
          <w:rFonts w:ascii="宋体" w:hAnsi="宋体"/>
          <w:sz w:val="24"/>
        </w:rPr>
      </w:pPr>
      <w:r>
        <w:rPr>
          <w:rFonts w:ascii="宋体" w:hAnsi="宋体"/>
          <w:sz w:val="24"/>
        </w:rPr>
        <w:t>6</w:t>
      </w:r>
      <w:r>
        <w:rPr>
          <w:rFonts w:hint="eastAsia" w:ascii="宋体" w:hAnsi="宋体"/>
          <w:sz w:val="24"/>
        </w:rPr>
        <w:t>、</w:t>
      </w:r>
      <w:r>
        <w:rPr>
          <w:rFonts w:ascii="宋体" w:hAnsi="宋体"/>
          <w:sz w:val="24"/>
        </w:rPr>
        <w:t>如有重复的材料</w:t>
      </w:r>
      <w:r>
        <w:rPr>
          <w:rFonts w:hint="eastAsia" w:ascii="宋体" w:hAnsi="宋体"/>
          <w:sz w:val="24"/>
        </w:rPr>
        <w:t>，</w:t>
      </w:r>
      <w:r>
        <w:rPr>
          <w:rFonts w:ascii="宋体" w:hAnsi="宋体"/>
          <w:sz w:val="24"/>
        </w:rPr>
        <w:t>提示用户有相同的材料，是否删除该材料。</w:t>
      </w:r>
    </w:p>
    <w:p>
      <w:pPr>
        <w:pStyle w:val="4063"/>
        <w:numPr>
          <w:ilvl w:val="0"/>
          <w:numId w:val="343"/>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343"/>
        </w:numPr>
        <w:spacing w:before="156" w:beforeLines="50" w:line="360" w:lineRule="auto"/>
        <w:ind w:firstLineChars="0"/>
        <w:rPr>
          <w:rFonts w:ascii="宋体" w:hAnsi="宋体"/>
          <w:sz w:val="24"/>
        </w:rPr>
      </w:pPr>
      <w:r>
        <w:rPr>
          <w:rFonts w:hint="eastAsia" w:ascii="宋体" w:hAnsi="宋体"/>
          <w:sz w:val="24"/>
        </w:rPr>
        <w:t>异常处理</w:t>
      </w:r>
    </w:p>
    <w:p>
      <w:pPr>
        <w:spacing w:before="156" w:beforeLines="50" w:line="360" w:lineRule="auto"/>
        <w:ind w:firstLine="420"/>
        <w:rPr>
          <w:rFonts w:ascii="宋体" w:hAnsi="宋体"/>
          <w:sz w:val="24"/>
        </w:rPr>
      </w:pPr>
      <w:r>
        <w:rPr>
          <w:rFonts w:hint="eastAsia" w:ascii="宋体" w:hAnsi="宋体"/>
          <w:sz w:val="24"/>
        </w:rPr>
        <w:t>告知系统错误，并统一调用报错页面进行显示，并将报错日志记录只日志文件中。</w:t>
      </w:r>
    </w:p>
    <w:p>
      <w:pPr>
        <w:spacing w:before="156" w:beforeLines="50" w:line="360" w:lineRule="auto"/>
        <w:ind w:firstLine="420"/>
        <w:rPr>
          <w:rFonts w:ascii="宋体" w:hAnsi="宋体"/>
          <w:sz w:val="24"/>
        </w:rPr>
      </w:pP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196" w:name="_Toc523754311"/>
      <w:r>
        <w:rPr>
          <w:rFonts w:hint="eastAsia" w:eastAsia="宋体"/>
          <w:b/>
          <w:sz w:val="36"/>
        </w:rPr>
        <w:t>实施审批电子表单归档</w:t>
      </w:r>
      <w:bookmarkEnd w:id="196"/>
    </w:p>
    <w:p>
      <w:pPr>
        <w:pStyle w:val="4063"/>
        <w:numPr>
          <w:ilvl w:val="0"/>
          <w:numId w:val="344"/>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对审批过程产生的电子表单进行归档，可建立独立的数据库存放审批表单数据。</w:t>
      </w:r>
    </w:p>
    <w:p>
      <w:pPr>
        <w:pStyle w:val="4063"/>
        <w:numPr>
          <w:ilvl w:val="0"/>
          <w:numId w:val="344"/>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事项</w:t>
      </w:r>
      <w:r>
        <w:rPr>
          <w:rFonts w:ascii="宋体" w:hAnsi="宋体"/>
          <w:sz w:val="24"/>
        </w:rPr>
        <w:t>已办结或事项已终止。</w:t>
      </w:r>
    </w:p>
    <w:p>
      <w:pPr>
        <w:pStyle w:val="4063"/>
        <w:numPr>
          <w:ilvl w:val="0"/>
          <w:numId w:val="344"/>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1、用户登录系统</w:t>
      </w:r>
    </w:p>
    <w:p>
      <w:pPr>
        <w:spacing w:before="156" w:beforeLines="50" w:line="360" w:lineRule="auto"/>
        <w:ind w:firstLine="420"/>
        <w:rPr>
          <w:rFonts w:ascii="宋体" w:hAnsi="宋体"/>
          <w:sz w:val="24"/>
        </w:rPr>
      </w:pPr>
      <w:r>
        <w:rPr>
          <w:rFonts w:hint="eastAsia" w:ascii="宋体" w:hAnsi="宋体"/>
          <w:sz w:val="24"/>
        </w:rPr>
        <w:t>2、进入归档管理功能模块下的电子</w:t>
      </w:r>
      <w:r>
        <w:rPr>
          <w:rFonts w:ascii="宋体" w:hAnsi="宋体"/>
          <w:sz w:val="24"/>
        </w:rPr>
        <w:t>表单（</w:t>
      </w:r>
      <w:r>
        <w:rPr>
          <w:rFonts w:hint="eastAsia" w:ascii="宋体" w:hAnsi="宋体"/>
          <w:sz w:val="24"/>
        </w:rPr>
        <w:t>事项</w:t>
      </w:r>
      <w:r>
        <w:rPr>
          <w:rFonts w:ascii="宋体" w:hAnsi="宋体"/>
          <w:sz w:val="24"/>
        </w:rPr>
        <w:t>申请表单）</w:t>
      </w:r>
      <w:r>
        <w:rPr>
          <w:rFonts w:hint="eastAsia" w:ascii="宋体" w:hAnsi="宋体"/>
          <w:sz w:val="24"/>
        </w:rPr>
        <w:t>归档</w:t>
      </w:r>
    </w:p>
    <w:p>
      <w:pPr>
        <w:spacing w:before="156" w:beforeLines="50" w:line="360" w:lineRule="auto"/>
        <w:ind w:firstLine="420"/>
        <w:rPr>
          <w:rFonts w:ascii="宋体" w:hAnsi="宋体"/>
          <w:sz w:val="24"/>
        </w:rPr>
      </w:pPr>
      <w:r>
        <w:rPr>
          <w:rFonts w:hint="eastAsia" w:ascii="宋体" w:hAnsi="宋体"/>
          <w:sz w:val="24"/>
        </w:rPr>
        <w:t>3、输入时间、事项流水号等条件对归档事项的电子表单进行查询。</w:t>
      </w:r>
    </w:p>
    <w:p>
      <w:pPr>
        <w:pStyle w:val="4063"/>
        <w:numPr>
          <w:ilvl w:val="0"/>
          <w:numId w:val="344"/>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344"/>
        </w:numPr>
        <w:spacing w:before="156" w:beforeLines="50" w:line="360" w:lineRule="auto"/>
        <w:ind w:firstLineChars="0"/>
        <w:rPr>
          <w:rFonts w:ascii="宋体" w:hAnsi="宋体"/>
          <w:sz w:val="24"/>
        </w:rPr>
      </w:pPr>
      <w:r>
        <w:rPr>
          <w:rFonts w:hint="eastAsia" w:ascii="宋体" w:hAnsi="宋体"/>
          <w:sz w:val="24"/>
        </w:rPr>
        <w:t>异常处理</w:t>
      </w:r>
    </w:p>
    <w:p>
      <w:pPr>
        <w:spacing w:before="156" w:beforeLines="50" w:line="360" w:lineRule="auto"/>
        <w:ind w:firstLine="420"/>
        <w:rPr>
          <w:rFonts w:ascii="宋体" w:hAnsi="宋体"/>
          <w:sz w:val="24"/>
        </w:rPr>
      </w:pPr>
      <w:r>
        <w:rPr>
          <w:rFonts w:hint="eastAsia" w:ascii="宋体" w:hAnsi="宋体"/>
          <w:sz w:val="24"/>
        </w:rPr>
        <w:t>告知系统错误，并统一调用报错页面进行显示，并将报错日志记录只日志文件中。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197" w:name="_Toc523754312"/>
      <w:r>
        <w:rPr>
          <w:rFonts w:hint="eastAsia" w:eastAsia="宋体"/>
          <w:b/>
          <w:sz w:val="36"/>
        </w:rPr>
        <w:t>元数据归档</w:t>
      </w:r>
      <w:bookmarkEnd w:id="197"/>
    </w:p>
    <w:p>
      <w:pPr>
        <w:pStyle w:val="4063"/>
        <w:numPr>
          <w:ilvl w:val="0"/>
          <w:numId w:val="345"/>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对审批过程产生的数据进行</w:t>
      </w:r>
      <w:r>
        <w:rPr>
          <w:rFonts w:ascii="宋体" w:hAnsi="宋体"/>
          <w:sz w:val="24"/>
        </w:rPr>
        <w:t>元数据归档</w:t>
      </w:r>
      <w:r>
        <w:rPr>
          <w:rFonts w:hint="eastAsia" w:ascii="宋体" w:hAnsi="宋体"/>
          <w:sz w:val="24"/>
        </w:rPr>
        <w:t>。将产生</w:t>
      </w:r>
      <w:r>
        <w:rPr>
          <w:rFonts w:ascii="宋体" w:hAnsi="宋体"/>
          <w:sz w:val="24"/>
        </w:rPr>
        <w:t>数据的</w:t>
      </w:r>
      <w:r>
        <w:rPr>
          <w:rFonts w:hint="eastAsia" w:ascii="宋体" w:hAnsi="宋体"/>
          <w:sz w:val="24"/>
        </w:rPr>
        <w:t>载体、文件类型的外部元素、文件类型的内部元素、标注、背景环境全部记载</w:t>
      </w:r>
      <w:r>
        <w:rPr>
          <w:rFonts w:ascii="宋体" w:hAnsi="宋体"/>
          <w:sz w:val="24"/>
        </w:rPr>
        <w:t>归档</w:t>
      </w:r>
      <w:r>
        <w:rPr>
          <w:rFonts w:hint="eastAsia" w:ascii="宋体" w:hAnsi="宋体"/>
          <w:sz w:val="24"/>
        </w:rPr>
        <w:t>。</w:t>
      </w:r>
    </w:p>
    <w:p>
      <w:pPr>
        <w:pStyle w:val="4063"/>
        <w:numPr>
          <w:ilvl w:val="0"/>
          <w:numId w:val="345"/>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事项</w:t>
      </w:r>
      <w:r>
        <w:rPr>
          <w:rFonts w:ascii="宋体" w:hAnsi="宋体"/>
          <w:sz w:val="24"/>
        </w:rPr>
        <w:t>已办结或事项已终止。</w:t>
      </w:r>
    </w:p>
    <w:p>
      <w:pPr>
        <w:pStyle w:val="4063"/>
        <w:numPr>
          <w:ilvl w:val="0"/>
          <w:numId w:val="345"/>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1、用户登录系统</w:t>
      </w:r>
    </w:p>
    <w:p>
      <w:pPr>
        <w:spacing w:before="156" w:beforeLines="50" w:line="360" w:lineRule="auto"/>
        <w:ind w:firstLine="420"/>
        <w:rPr>
          <w:rFonts w:ascii="宋体" w:hAnsi="宋体"/>
          <w:sz w:val="24"/>
        </w:rPr>
      </w:pPr>
      <w:r>
        <w:rPr>
          <w:rFonts w:hint="eastAsia" w:ascii="宋体" w:hAnsi="宋体"/>
          <w:sz w:val="24"/>
        </w:rPr>
        <w:t>2、进入归档管理功能模块下的元数据归档</w:t>
      </w:r>
    </w:p>
    <w:p>
      <w:pPr>
        <w:spacing w:before="156" w:beforeLines="50" w:line="360" w:lineRule="auto"/>
        <w:ind w:firstLine="420"/>
        <w:rPr>
          <w:rFonts w:ascii="宋体" w:hAnsi="宋体"/>
          <w:sz w:val="24"/>
        </w:rPr>
      </w:pPr>
      <w:r>
        <w:rPr>
          <w:rFonts w:hint="eastAsia" w:ascii="宋体" w:hAnsi="宋体"/>
          <w:sz w:val="24"/>
        </w:rPr>
        <w:t>3、输入时间、事项流水号等条件对归档事项的元数据进行查询。</w:t>
      </w:r>
    </w:p>
    <w:p>
      <w:pPr>
        <w:pStyle w:val="4063"/>
        <w:numPr>
          <w:ilvl w:val="0"/>
          <w:numId w:val="345"/>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345"/>
        </w:numPr>
        <w:spacing w:before="156" w:beforeLines="50" w:line="360" w:lineRule="auto"/>
        <w:ind w:firstLineChars="0"/>
        <w:rPr>
          <w:rFonts w:ascii="宋体" w:hAnsi="宋体"/>
          <w:sz w:val="24"/>
        </w:rPr>
      </w:pPr>
      <w:r>
        <w:rPr>
          <w:rFonts w:hint="eastAsia" w:ascii="宋体" w:hAnsi="宋体"/>
          <w:sz w:val="24"/>
        </w:rPr>
        <w:t>异常处理</w:t>
      </w:r>
    </w:p>
    <w:p>
      <w:pPr>
        <w:spacing w:before="156" w:beforeLines="50" w:line="360" w:lineRule="auto"/>
        <w:ind w:firstLine="420"/>
        <w:rPr>
          <w:rFonts w:ascii="宋体" w:hAnsi="宋体"/>
          <w:sz w:val="24"/>
        </w:rPr>
      </w:pPr>
      <w:r>
        <w:rPr>
          <w:rFonts w:hint="eastAsia" w:ascii="宋体" w:hAnsi="宋体"/>
          <w:sz w:val="24"/>
        </w:rPr>
        <w:t>告知系统错误，并统一调用报错页面进行显示，并将报错日志记录只日志文</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198" w:name="_Toc523754313"/>
      <w:r>
        <w:rPr>
          <w:rFonts w:hint="eastAsia" w:eastAsia="宋体"/>
          <w:b/>
          <w:sz w:val="36"/>
        </w:rPr>
        <w:t>归档查询接口</w:t>
      </w:r>
      <w:bookmarkEnd w:id="198"/>
    </w:p>
    <w:p>
      <w:pPr>
        <w:pStyle w:val="4063"/>
        <w:numPr>
          <w:ilvl w:val="0"/>
          <w:numId w:val="346"/>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通用的归档信息查询接口，用户/管理员可查询历史归档信息。</w:t>
      </w:r>
    </w:p>
    <w:p>
      <w:pPr>
        <w:pStyle w:val="4063"/>
        <w:numPr>
          <w:ilvl w:val="0"/>
          <w:numId w:val="346"/>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、管理员</w:t>
      </w:r>
    </w:p>
    <w:p>
      <w:pPr>
        <w:pStyle w:val="4063"/>
        <w:numPr>
          <w:ilvl w:val="0"/>
          <w:numId w:val="346"/>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事项已办结或事项已终止。</w:t>
      </w:r>
    </w:p>
    <w:p>
      <w:pPr>
        <w:pStyle w:val="4063"/>
        <w:numPr>
          <w:ilvl w:val="0"/>
          <w:numId w:val="346"/>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1、用户登录系统</w:t>
      </w:r>
    </w:p>
    <w:p>
      <w:pPr>
        <w:spacing w:before="156" w:beforeLines="50" w:line="360" w:lineRule="auto"/>
        <w:ind w:firstLine="420"/>
        <w:rPr>
          <w:rFonts w:ascii="宋体" w:hAnsi="宋体"/>
          <w:sz w:val="24"/>
        </w:rPr>
      </w:pPr>
      <w:r>
        <w:rPr>
          <w:rFonts w:hint="eastAsia" w:ascii="宋体" w:hAnsi="宋体"/>
          <w:sz w:val="24"/>
        </w:rPr>
        <w:t>2、进入归档管理功能模块下的归档查询</w:t>
      </w:r>
      <w:r>
        <w:rPr>
          <w:rFonts w:ascii="宋体" w:hAnsi="宋体"/>
          <w:sz w:val="24"/>
        </w:rPr>
        <w:t>接口配置</w:t>
      </w:r>
    </w:p>
    <w:p>
      <w:pPr>
        <w:spacing w:before="156" w:beforeLines="50" w:line="360" w:lineRule="auto"/>
        <w:ind w:firstLine="420"/>
        <w:rPr>
          <w:rFonts w:ascii="宋体" w:hAnsi="宋体"/>
          <w:sz w:val="24"/>
        </w:rPr>
      </w:pPr>
      <w:r>
        <w:rPr>
          <w:rFonts w:hint="eastAsia" w:ascii="宋体" w:hAnsi="宋体"/>
          <w:sz w:val="24"/>
        </w:rPr>
        <w:t>3、输入时间、事项流水号等条件对归档事项的元数据进行查询。</w:t>
      </w:r>
    </w:p>
    <w:p>
      <w:pPr>
        <w:pStyle w:val="4063"/>
        <w:numPr>
          <w:ilvl w:val="0"/>
          <w:numId w:val="346"/>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346"/>
        </w:numPr>
        <w:spacing w:before="156" w:beforeLines="50" w:line="360" w:lineRule="auto"/>
        <w:ind w:firstLineChars="0"/>
        <w:rPr>
          <w:rFonts w:ascii="宋体" w:hAnsi="宋体"/>
          <w:sz w:val="24"/>
        </w:rPr>
      </w:pPr>
      <w:r>
        <w:rPr>
          <w:rFonts w:hint="eastAsia" w:ascii="宋体" w:hAnsi="宋体"/>
          <w:sz w:val="24"/>
        </w:rPr>
        <w:t>业务数据</w:t>
      </w:r>
    </w:p>
    <w:p>
      <w:pPr>
        <w:spacing w:before="156" w:beforeLines="50" w:line="360" w:lineRule="auto"/>
        <w:ind w:firstLine="420"/>
        <w:rPr>
          <w:rFonts w:ascii="宋体" w:hAnsi="宋体"/>
          <w:sz w:val="24"/>
        </w:rPr>
      </w:pPr>
    </w:p>
    <w:p>
      <w:pPr>
        <w:pStyle w:val="4063"/>
        <w:numPr>
          <w:ilvl w:val="0"/>
          <w:numId w:val="346"/>
        </w:numPr>
        <w:spacing w:before="156" w:beforeLines="50" w:line="360" w:lineRule="auto"/>
        <w:ind w:firstLineChars="0"/>
        <w:rPr>
          <w:rFonts w:ascii="宋体" w:hAnsi="宋体"/>
          <w:sz w:val="24"/>
        </w:rPr>
      </w:pPr>
      <w:r>
        <w:rPr>
          <w:rFonts w:hint="eastAsia" w:ascii="宋体" w:hAnsi="宋体"/>
          <w:sz w:val="24"/>
        </w:rPr>
        <w:t>后置条件</w:t>
      </w:r>
    </w:p>
    <w:p>
      <w:pPr>
        <w:spacing w:before="156" w:beforeLines="50" w:line="360" w:lineRule="auto"/>
        <w:ind w:firstLine="420"/>
        <w:rPr>
          <w:rFonts w:ascii="宋体" w:hAnsi="宋体"/>
          <w:sz w:val="24"/>
        </w:rPr>
      </w:pPr>
    </w:p>
    <w:p>
      <w:pPr>
        <w:pStyle w:val="4063"/>
        <w:numPr>
          <w:ilvl w:val="0"/>
          <w:numId w:val="346"/>
        </w:numPr>
        <w:spacing w:before="156" w:beforeLines="50" w:line="360" w:lineRule="auto"/>
        <w:ind w:firstLineChars="0"/>
        <w:rPr>
          <w:rFonts w:ascii="宋体" w:hAnsi="宋体"/>
          <w:sz w:val="24"/>
        </w:rPr>
      </w:pPr>
      <w:r>
        <w:rPr>
          <w:rFonts w:hint="eastAsia" w:ascii="宋体" w:hAnsi="宋体"/>
          <w:sz w:val="24"/>
        </w:rPr>
        <w:t>异常处理</w:t>
      </w:r>
    </w:p>
    <w:p>
      <w:pPr>
        <w:spacing w:before="156" w:beforeLines="50" w:line="360" w:lineRule="auto"/>
        <w:ind w:firstLine="420"/>
        <w:rPr>
          <w:rFonts w:ascii="宋体" w:hAnsi="宋体"/>
          <w:sz w:val="24"/>
        </w:rPr>
      </w:pPr>
      <w:r>
        <w:rPr>
          <w:rFonts w:hint="eastAsia" w:ascii="宋体" w:hAnsi="宋体"/>
          <w:sz w:val="24"/>
        </w:rPr>
        <w:t>告知系统错误，并统一调用报错页面进行显示，并将报错日志记录只日志文件中。</w:t>
      </w:r>
    </w:p>
    <w:p/>
    <w:p>
      <w:pPr>
        <w:spacing w:before="156" w:beforeLines="50" w:line="360" w:lineRule="auto"/>
        <w:ind w:firstLine="420"/>
        <w:rPr>
          <w:rFonts w:ascii="宋体" w:hAnsi="宋体"/>
          <w:sz w:val="24"/>
        </w:rPr>
      </w:pP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199" w:name="_Toc523754314"/>
      <w:r>
        <w:rPr>
          <w:rFonts w:hint="eastAsia" w:eastAsia="宋体"/>
          <w:b/>
          <w:sz w:val="36"/>
        </w:rPr>
        <w:t>通用审批流程配置</w:t>
      </w:r>
      <w:r>
        <w:rPr>
          <w:rFonts w:hint="eastAsia" w:eastAsia="宋体"/>
          <w:b/>
          <w:sz w:val="36"/>
          <w:lang w:eastAsia="zh-CN"/>
        </w:rPr>
        <w:t>（TYSP</w:t>
      </w:r>
      <w:r>
        <w:rPr>
          <w:rFonts w:eastAsia="宋体"/>
          <w:b/>
          <w:sz w:val="36"/>
          <w:lang w:eastAsia="zh-CN"/>
        </w:rPr>
        <w:t>007</w:t>
      </w:r>
      <w:r>
        <w:rPr>
          <w:rFonts w:hint="eastAsia" w:eastAsia="宋体"/>
          <w:b/>
          <w:sz w:val="36"/>
          <w:lang w:eastAsia="zh-CN"/>
        </w:rPr>
        <w:t>）</w:t>
      </w:r>
      <w:bookmarkEnd w:id="199"/>
    </w:p>
    <w:p>
      <w:pPr>
        <w:spacing w:before="156" w:beforeLines="50" w:line="360" w:lineRule="auto"/>
        <w:ind w:firstLine="420"/>
        <w:rPr>
          <w:rFonts w:ascii="宋体" w:hAnsi="宋体"/>
          <w:sz w:val="24"/>
        </w:rPr>
      </w:pPr>
      <w:r>
        <w:rPr>
          <w:rFonts w:hint="eastAsia" w:ascii="宋体" w:hAnsi="宋体"/>
          <w:sz w:val="24"/>
        </w:rPr>
        <w:t>针对每个事项设置其通用审批流程，如即来即办件只需要设置受理、办结等环节，普通件则需要设置受理、承办、审核、审批、办结等环节。每个环节与相应的角色关联，工作人员根据各自拥有的角色进入各环节进行业务办理。</w:t>
      </w:r>
    </w:p>
    <w:p>
      <w:pPr>
        <w:spacing w:before="156" w:beforeLines="50" w:line="360" w:lineRule="auto"/>
        <w:ind w:firstLine="420"/>
        <w:rPr>
          <w:rFonts w:ascii="宋体" w:hAnsi="宋体"/>
          <w:sz w:val="24"/>
        </w:rPr>
      </w:pPr>
      <w:r>
        <w:rPr>
          <w:rFonts w:hint="eastAsia" w:ascii="宋体" w:hAnsi="宋体"/>
          <w:sz w:val="24"/>
        </w:rPr>
        <w:t>通用审批流程配置模块主要实现以下几点功能：</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200" w:name="_Toc523754315"/>
      <w:r>
        <w:rPr>
          <w:rFonts w:hint="eastAsia" w:eastAsia="宋体"/>
          <w:b/>
          <w:sz w:val="36"/>
        </w:rPr>
        <w:t>通用流程设计</w:t>
      </w:r>
      <w:bookmarkEnd w:id="200"/>
    </w:p>
    <w:p>
      <w:pPr>
        <w:pStyle w:val="4063"/>
        <w:numPr>
          <w:ilvl w:val="0"/>
          <w:numId w:val="347"/>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可设计通用的审批流程，包括典型的审批流转方式、材料文件审核方式等；</w:t>
      </w:r>
    </w:p>
    <w:p>
      <w:pPr>
        <w:pStyle w:val="4063"/>
        <w:numPr>
          <w:ilvl w:val="0"/>
          <w:numId w:val="347"/>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业务部门</w:t>
      </w:r>
      <w:r>
        <w:rPr>
          <w:rFonts w:ascii="宋体" w:hAnsi="宋体"/>
          <w:sz w:val="24"/>
        </w:rPr>
        <w:t>用户</w:t>
      </w:r>
    </w:p>
    <w:p>
      <w:pPr>
        <w:pStyle w:val="4063"/>
        <w:numPr>
          <w:ilvl w:val="0"/>
          <w:numId w:val="347"/>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已登录</w:t>
      </w:r>
    </w:p>
    <w:p>
      <w:pPr>
        <w:pStyle w:val="4063"/>
        <w:numPr>
          <w:ilvl w:val="0"/>
          <w:numId w:val="347"/>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用户登录系统</w:t>
      </w:r>
    </w:p>
    <w:p>
      <w:pPr>
        <w:spacing w:before="156" w:beforeLines="50" w:line="360" w:lineRule="auto"/>
        <w:ind w:firstLine="420"/>
        <w:rPr>
          <w:rFonts w:ascii="宋体" w:hAnsi="宋体"/>
          <w:sz w:val="24"/>
        </w:rPr>
      </w:pPr>
      <w:r>
        <w:rPr>
          <w:rFonts w:hint="eastAsia" w:ascii="宋体" w:hAnsi="宋体"/>
          <w:sz w:val="24"/>
        </w:rPr>
        <w:t>2、</w:t>
      </w:r>
      <w:r>
        <w:rPr>
          <w:rFonts w:ascii="宋体" w:hAnsi="宋体"/>
          <w:sz w:val="24"/>
        </w:rPr>
        <w:t>点击</w:t>
      </w:r>
      <w:r>
        <w:rPr>
          <w:rFonts w:hint="eastAsia" w:ascii="宋体" w:hAnsi="宋体"/>
          <w:sz w:val="24"/>
        </w:rPr>
        <w:t>“流程管理”选项卡</w:t>
      </w:r>
    </w:p>
    <w:p>
      <w:pPr>
        <w:spacing w:before="156" w:beforeLines="50" w:line="360" w:lineRule="auto"/>
        <w:ind w:firstLine="420"/>
        <w:rPr>
          <w:rFonts w:ascii="宋体" w:hAnsi="宋体"/>
          <w:sz w:val="24"/>
        </w:rPr>
      </w:pPr>
      <w:r>
        <w:rPr>
          <w:rFonts w:hint="eastAsia" w:ascii="宋体" w:hAnsi="宋体"/>
          <w:sz w:val="24"/>
        </w:rPr>
        <w:t>3、点击</w:t>
      </w:r>
      <w:r>
        <w:rPr>
          <w:rFonts w:ascii="宋体" w:hAnsi="宋体"/>
          <w:sz w:val="24"/>
        </w:rPr>
        <w:t>“</w:t>
      </w:r>
      <w:r>
        <w:rPr>
          <w:rFonts w:hint="eastAsia" w:ascii="宋体" w:hAnsi="宋体"/>
          <w:sz w:val="24"/>
        </w:rPr>
        <w:t>添加</w:t>
      </w:r>
      <w:r>
        <w:rPr>
          <w:rFonts w:ascii="宋体" w:hAnsi="宋体"/>
          <w:sz w:val="24"/>
        </w:rPr>
        <w:t>流程”</w:t>
      </w:r>
    </w:p>
    <w:p>
      <w:pPr>
        <w:spacing w:before="156" w:beforeLines="50" w:line="360" w:lineRule="auto"/>
        <w:ind w:firstLine="420"/>
        <w:rPr>
          <w:rFonts w:ascii="宋体" w:hAnsi="宋体"/>
          <w:sz w:val="24"/>
        </w:rPr>
      </w:pPr>
      <w:r>
        <w:rPr>
          <w:rFonts w:hint="eastAsia" w:ascii="宋体" w:hAnsi="宋体"/>
          <w:sz w:val="24"/>
        </w:rPr>
        <w:t>4、弹出</w:t>
      </w:r>
      <w:r>
        <w:rPr>
          <w:rFonts w:ascii="宋体" w:hAnsi="宋体"/>
          <w:sz w:val="24"/>
        </w:rPr>
        <w:t>流程</w:t>
      </w:r>
      <w:r>
        <w:rPr>
          <w:rFonts w:hint="eastAsia" w:ascii="宋体" w:hAnsi="宋体"/>
          <w:sz w:val="24"/>
        </w:rPr>
        <w:t>设计</w:t>
      </w:r>
      <w:r>
        <w:rPr>
          <w:rFonts w:ascii="宋体" w:hAnsi="宋体"/>
          <w:sz w:val="24"/>
        </w:rPr>
        <w:t>界面</w:t>
      </w:r>
    </w:p>
    <w:p>
      <w:pPr>
        <w:spacing w:before="156" w:beforeLines="50" w:line="360" w:lineRule="auto"/>
        <w:ind w:firstLine="420"/>
        <w:rPr>
          <w:rFonts w:ascii="宋体" w:hAnsi="宋体"/>
          <w:sz w:val="24"/>
        </w:rPr>
      </w:pPr>
      <w:r>
        <w:rPr>
          <w:rFonts w:hint="eastAsia" w:ascii="宋体" w:hAnsi="宋体"/>
          <w:sz w:val="24"/>
        </w:rPr>
        <w:t>5、输入流程</w:t>
      </w:r>
      <w:r>
        <w:rPr>
          <w:rFonts w:ascii="宋体" w:hAnsi="宋体"/>
          <w:sz w:val="24"/>
        </w:rPr>
        <w:t>名称</w:t>
      </w:r>
    </w:p>
    <w:p>
      <w:pPr>
        <w:spacing w:before="156" w:beforeLines="50" w:line="360" w:lineRule="auto"/>
        <w:ind w:firstLine="420"/>
        <w:rPr>
          <w:rFonts w:ascii="宋体" w:hAnsi="宋体"/>
          <w:sz w:val="24"/>
        </w:rPr>
      </w:pPr>
      <w:r>
        <w:rPr>
          <w:rFonts w:hint="eastAsia" w:ascii="宋体" w:hAnsi="宋体"/>
          <w:sz w:val="24"/>
        </w:rPr>
        <w:t>7、选择流程</w:t>
      </w:r>
      <w:r>
        <w:rPr>
          <w:rFonts w:ascii="宋体" w:hAnsi="宋体"/>
          <w:sz w:val="24"/>
        </w:rPr>
        <w:t>编辑工具中的流程</w:t>
      </w:r>
      <w:r>
        <w:rPr>
          <w:rFonts w:hint="eastAsia" w:ascii="宋体" w:hAnsi="宋体"/>
          <w:sz w:val="24"/>
        </w:rPr>
        <w:t>设计</w:t>
      </w:r>
      <w:r>
        <w:rPr>
          <w:rFonts w:ascii="宋体" w:hAnsi="宋体"/>
          <w:sz w:val="24"/>
        </w:rPr>
        <w:t>元素</w:t>
      </w:r>
    </w:p>
    <w:p>
      <w:pPr>
        <w:spacing w:before="156" w:beforeLines="50" w:line="360" w:lineRule="auto"/>
        <w:ind w:firstLine="420"/>
        <w:rPr>
          <w:rFonts w:ascii="宋体" w:hAnsi="宋体"/>
          <w:sz w:val="24"/>
        </w:rPr>
      </w:pPr>
      <w:r>
        <w:rPr>
          <w:rFonts w:ascii="宋体" w:hAnsi="宋体"/>
          <w:sz w:val="24"/>
        </w:rPr>
        <w:t>8</w:t>
      </w:r>
      <w:r>
        <w:rPr>
          <w:rFonts w:hint="eastAsia" w:ascii="宋体" w:hAnsi="宋体"/>
          <w:sz w:val="24"/>
        </w:rPr>
        <w:t>、设计</w:t>
      </w:r>
      <w:r>
        <w:rPr>
          <w:rFonts w:ascii="宋体" w:hAnsi="宋体"/>
          <w:sz w:val="24"/>
        </w:rPr>
        <w:t>通用流程</w:t>
      </w:r>
      <w:r>
        <w:rPr>
          <w:rFonts w:hint="eastAsia" w:ascii="宋体" w:hAnsi="宋体"/>
          <w:sz w:val="24"/>
        </w:rPr>
        <w:t>的审批流转方式</w:t>
      </w:r>
    </w:p>
    <w:p>
      <w:pPr>
        <w:spacing w:before="156" w:beforeLines="50" w:line="360" w:lineRule="auto"/>
        <w:ind w:firstLine="420"/>
        <w:rPr>
          <w:rFonts w:ascii="宋体" w:hAnsi="宋体"/>
          <w:sz w:val="24"/>
        </w:rPr>
      </w:pPr>
      <w:r>
        <w:rPr>
          <w:rFonts w:ascii="宋体" w:hAnsi="宋体"/>
          <w:sz w:val="24"/>
        </w:rPr>
        <w:t>9</w:t>
      </w:r>
      <w:r>
        <w:rPr>
          <w:rFonts w:hint="eastAsia" w:ascii="宋体" w:hAnsi="宋体"/>
          <w:sz w:val="24"/>
        </w:rPr>
        <w:t>、设计</w:t>
      </w:r>
      <w:r>
        <w:rPr>
          <w:rFonts w:ascii="宋体" w:hAnsi="宋体"/>
          <w:sz w:val="24"/>
        </w:rPr>
        <w:t>通用流程的</w:t>
      </w:r>
      <w:r>
        <w:rPr>
          <w:rFonts w:hint="eastAsia" w:ascii="宋体" w:hAnsi="宋体"/>
          <w:sz w:val="24"/>
        </w:rPr>
        <w:t>材料文件审核方式</w:t>
      </w:r>
      <w:r>
        <w:rPr>
          <w:rFonts w:ascii="宋体" w:hAnsi="宋体"/>
          <w:sz w:val="24"/>
        </w:rPr>
        <w:t>。</w:t>
      </w:r>
    </w:p>
    <w:p>
      <w:pPr>
        <w:pStyle w:val="4063"/>
        <w:numPr>
          <w:ilvl w:val="0"/>
          <w:numId w:val="347"/>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drawing>
          <wp:inline distT="0" distB="0" distL="0" distR="0">
            <wp:extent cx="5278120" cy="227457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32"/>
                    <a:stretch>
                      <a:fillRect/>
                    </a:stretch>
                  </pic:blipFill>
                  <pic:spPr>
                    <a:xfrm>
                      <a:off x="0" y="0"/>
                      <a:ext cx="5278120" cy="2274570"/>
                    </a:xfrm>
                    <a:prstGeom prst="rect">
                      <a:avLst/>
                    </a:prstGeom>
                  </pic:spPr>
                </pic:pic>
              </a:graphicData>
            </a:graphic>
          </wp:inline>
        </w:drawing>
      </w:r>
    </w:p>
    <w:p>
      <w:pPr>
        <w:pStyle w:val="4063"/>
        <w:numPr>
          <w:ilvl w:val="0"/>
          <w:numId w:val="347"/>
        </w:numPr>
        <w:spacing w:before="156" w:beforeLines="50" w:line="360" w:lineRule="auto"/>
        <w:ind w:firstLineChars="0"/>
        <w:rPr>
          <w:rFonts w:ascii="宋体" w:hAnsi="宋体"/>
          <w:sz w:val="24"/>
        </w:rPr>
      </w:pPr>
      <w:r>
        <w:rPr>
          <w:rFonts w:hint="eastAsia" w:ascii="宋体" w:hAnsi="宋体"/>
          <w:sz w:val="24"/>
        </w:rPr>
        <w:t>异常处理</w:t>
      </w:r>
    </w:p>
    <w:p>
      <w:pPr>
        <w:spacing w:before="156" w:beforeLines="50" w:line="360" w:lineRule="auto"/>
        <w:ind w:firstLine="420"/>
        <w:rPr>
          <w:rFonts w:ascii="宋体" w:hAnsi="宋体"/>
          <w:sz w:val="24"/>
        </w:rPr>
      </w:pPr>
      <w:r>
        <w:rPr>
          <w:rFonts w:hint="eastAsia" w:ascii="宋体" w:hAnsi="宋体"/>
          <w:sz w:val="24"/>
        </w:rPr>
        <w:t>告知系统错误，并统一调用报错页面进行显示，并将报错日志记录只日志文件中。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201" w:name="_Toc523754316"/>
      <w:r>
        <w:rPr>
          <w:rFonts w:hint="eastAsia" w:eastAsia="宋体"/>
          <w:b/>
          <w:sz w:val="36"/>
        </w:rPr>
        <w:t>通用流程自定义</w:t>
      </w:r>
      <w:bookmarkEnd w:id="201"/>
    </w:p>
    <w:p>
      <w:pPr>
        <w:spacing w:before="156" w:beforeLines="50" w:line="360" w:lineRule="auto"/>
        <w:ind w:firstLine="420"/>
        <w:rPr>
          <w:rFonts w:ascii="宋体" w:hAnsi="宋体"/>
          <w:sz w:val="24"/>
        </w:rPr>
      </w:pPr>
      <w:r>
        <w:rPr>
          <w:rFonts w:hint="eastAsia" w:ascii="宋体" w:hAnsi="宋体"/>
          <w:sz w:val="24"/>
        </w:rPr>
        <w:t>可以自定义流程的流向，通过编辑流程拓扑构建专有的流程；</w:t>
      </w:r>
    </w:p>
    <w:p>
      <w:pPr>
        <w:pStyle w:val="4063"/>
        <w:numPr>
          <w:ilvl w:val="0"/>
          <w:numId w:val="348"/>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可</w:t>
      </w:r>
      <w:r>
        <w:rPr>
          <w:rFonts w:hint="eastAsia" w:ascii="宋体" w:hAnsi="宋体"/>
          <w:sz w:val="24"/>
        </w:rPr>
        <w:t>自定义审批流程的</w:t>
      </w:r>
      <w:r>
        <w:rPr>
          <w:rFonts w:ascii="宋体" w:hAnsi="宋体"/>
          <w:sz w:val="24"/>
        </w:rPr>
        <w:t>流向。</w:t>
      </w:r>
    </w:p>
    <w:p>
      <w:pPr>
        <w:pStyle w:val="4063"/>
        <w:numPr>
          <w:ilvl w:val="0"/>
          <w:numId w:val="348"/>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业务部门</w:t>
      </w:r>
      <w:r>
        <w:rPr>
          <w:rFonts w:ascii="宋体" w:hAnsi="宋体"/>
          <w:sz w:val="24"/>
        </w:rPr>
        <w:t>用户</w:t>
      </w:r>
    </w:p>
    <w:p>
      <w:pPr>
        <w:pStyle w:val="4063"/>
        <w:numPr>
          <w:ilvl w:val="0"/>
          <w:numId w:val="348"/>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已登录</w:t>
      </w:r>
    </w:p>
    <w:p>
      <w:pPr>
        <w:pStyle w:val="4063"/>
        <w:numPr>
          <w:ilvl w:val="0"/>
          <w:numId w:val="348"/>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用户登录系统</w:t>
      </w:r>
    </w:p>
    <w:p>
      <w:pPr>
        <w:spacing w:before="156" w:beforeLines="50" w:line="360" w:lineRule="auto"/>
        <w:ind w:firstLine="420"/>
        <w:rPr>
          <w:rFonts w:ascii="宋体" w:hAnsi="宋体"/>
          <w:sz w:val="24"/>
        </w:rPr>
      </w:pPr>
      <w:r>
        <w:rPr>
          <w:rFonts w:hint="eastAsia" w:ascii="宋体" w:hAnsi="宋体"/>
          <w:sz w:val="24"/>
        </w:rPr>
        <w:t>2、</w:t>
      </w:r>
      <w:r>
        <w:rPr>
          <w:rFonts w:ascii="宋体" w:hAnsi="宋体"/>
          <w:sz w:val="24"/>
        </w:rPr>
        <w:t>点击</w:t>
      </w:r>
      <w:r>
        <w:rPr>
          <w:rFonts w:hint="eastAsia" w:ascii="宋体" w:hAnsi="宋体"/>
          <w:sz w:val="24"/>
        </w:rPr>
        <w:t>“流程管理”选项卡</w:t>
      </w:r>
    </w:p>
    <w:p>
      <w:pPr>
        <w:spacing w:before="156" w:beforeLines="50" w:line="360" w:lineRule="auto"/>
        <w:ind w:firstLine="420"/>
        <w:rPr>
          <w:rFonts w:ascii="宋体" w:hAnsi="宋体"/>
          <w:sz w:val="24"/>
        </w:rPr>
      </w:pPr>
      <w:r>
        <w:rPr>
          <w:rFonts w:hint="eastAsia" w:ascii="宋体" w:hAnsi="宋体"/>
          <w:sz w:val="24"/>
        </w:rPr>
        <w:t>3、点击</w:t>
      </w:r>
      <w:r>
        <w:rPr>
          <w:rFonts w:ascii="宋体" w:hAnsi="宋体"/>
          <w:sz w:val="24"/>
        </w:rPr>
        <w:t>“</w:t>
      </w:r>
      <w:r>
        <w:rPr>
          <w:rFonts w:hint="eastAsia" w:ascii="宋体" w:hAnsi="宋体"/>
          <w:sz w:val="24"/>
        </w:rPr>
        <w:t>添加</w:t>
      </w:r>
      <w:r>
        <w:rPr>
          <w:rFonts w:ascii="宋体" w:hAnsi="宋体"/>
          <w:sz w:val="24"/>
        </w:rPr>
        <w:t>流程”</w:t>
      </w:r>
    </w:p>
    <w:p>
      <w:pPr>
        <w:spacing w:before="156" w:beforeLines="50" w:line="360" w:lineRule="auto"/>
        <w:ind w:firstLine="420"/>
        <w:rPr>
          <w:rFonts w:ascii="宋体" w:hAnsi="宋体"/>
          <w:sz w:val="24"/>
        </w:rPr>
      </w:pPr>
      <w:r>
        <w:rPr>
          <w:rFonts w:hint="eastAsia" w:ascii="宋体" w:hAnsi="宋体"/>
          <w:sz w:val="24"/>
        </w:rPr>
        <w:t>4、弹出</w:t>
      </w:r>
      <w:r>
        <w:rPr>
          <w:rFonts w:ascii="宋体" w:hAnsi="宋体"/>
          <w:sz w:val="24"/>
        </w:rPr>
        <w:t>流程</w:t>
      </w:r>
      <w:r>
        <w:rPr>
          <w:rFonts w:hint="eastAsia" w:ascii="宋体" w:hAnsi="宋体"/>
          <w:sz w:val="24"/>
        </w:rPr>
        <w:t>设计</w:t>
      </w:r>
      <w:r>
        <w:rPr>
          <w:rFonts w:ascii="宋体" w:hAnsi="宋体"/>
          <w:sz w:val="24"/>
        </w:rPr>
        <w:t>界面</w:t>
      </w:r>
    </w:p>
    <w:p>
      <w:pPr>
        <w:spacing w:before="156" w:beforeLines="50" w:line="360" w:lineRule="auto"/>
        <w:ind w:firstLine="420"/>
        <w:rPr>
          <w:rFonts w:ascii="宋体" w:hAnsi="宋体"/>
          <w:sz w:val="24"/>
        </w:rPr>
      </w:pPr>
      <w:r>
        <w:rPr>
          <w:rFonts w:hint="eastAsia" w:ascii="宋体" w:hAnsi="宋体"/>
          <w:sz w:val="24"/>
        </w:rPr>
        <w:t>5、输入流程</w:t>
      </w:r>
      <w:r>
        <w:rPr>
          <w:rFonts w:ascii="宋体" w:hAnsi="宋体"/>
          <w:sz w:val="24"/>
        </w:rPr>
        <w:t>名称</w:t>
      </w:r>
    </w:p>
    <w:p>
      <w:pPr>
        <w:spacing w:before="156" w:beforeLines="50" w:line="360" w:lineRule="auto"/>
        <w:ind w:firstLine="420"/>
        <w:rPr>
          <w:rFonts w:ascii="宋体" w:hAnsi="宋体"/>
          <w:sz w:val="24"/>
        </w:rPr>
      </w:pPr>
      <w:r>
        <w:rPr>
          <w:rFonts w:hint="eastAsia" w:ascii="宋体" w:hAnsi="宋体"/>
          <w:sz w:val="24"/>
        </w:rPr>
        <w:t>7、选择流程</w:t>
      </w:r>
      <w:r>
        <w:rPr>
          <w:rFonts w:ascii="宋体" w:hAnsi="宋体"/>
          <w:sz w:val="24"/>
        </w:rPr>
        <w:t>编辑工具中的流程</w:t>
      </w:r>
      <w:r>
        <w:rPr>
          <w:rFonts w:hint="eastAsia" w:ascii="宋体" w:hAnsi="宋体"/>
          <w:sz w:val="24"/>
        </w:rPr>
        <w:t>设计</w:t>
      </w:r>
      <w:r>
        <w:rPr>
          <w:rFonts w:ascii="宋体" w:hAnsi="宋体"/>
          <w:sz w:val="24"/>
        </w:rPr>
        <w:t>元素</w:t>
      </w:r>
    </w:p>
    <w:p>
      <w:pPr>
        <w:spacing w:before="156" w:beforeLines="50" w:line="360" w:lineRule="auto"/>
        <w:ind w:firstLine="420"/>
        <w:rPr>
          <w:rFonts w:ascii="宋体" w:hAnsi="宋体"/>
          <w:sz w:val="24"/>
        </w:rPr>
      </w:pPr>
      <w:r>
        <w:rPr>
          <w:rFonts w:ascii="宋体" w:hAnsi="宋体"/>
          <w:sz w:val="24"/>
        </w:rPr>
        <w:t>8</w:t>
      </w:r>
      <w:r>
        <w:rPr>
          <w:rFonts w:hint="eastAsia" w:ascii="宋体" w:hAnsi="宋体"/>
          <w:sz w:val="24"/>
        </w:rPr>
        <w:t>、设计自定义</w:t>
      </w:r>
      <w:r>
        <w:rPr>
          <w:rFonts w:ascii="宋体" w:hAnsi="宋体"/>
          <w:sz w:val="24"/>
        </w:rPr>
        <w:t>流程</w:t>
      </w:r>
      <w:r>
        <w:rPr>
          <w:rFonts w:hint="eastAsia" w:ascii="宋体" w:hAnsi="宋体"/>
          <w:sz w:val="24"/>
        </w:rPr>
        <w:t>的审批流转方式</w:t>
      </w:r>
    </w:p>
    <w:p>
      <w:pPr>
        <w:spacing w:before="156" w:beforeLines="50" w:line="360" w:lineRule="auto"/>
        <w:ind w:firstLine="420"/>
        <w:rPr>
          <w:rFonts w:ascii="宋体" w:hAnsi="宋体"/>
          <w:sz w:val="24"/>
        </w:rPr>
      </w:pPr>
      <w:r>
        <w:rPr>
          <w:rFonts w:ascii="宋体" w:hAnsi="宋体"/>
          <w:sz w:val="24"/>
        </w:rPr>
        <w:t>9</w:t>
      </w:r>
      <w:r>
        <w:rPr>
          <w:rFonts w:hint="eastAsia" w:ascii="宋体" w:hAnsi="宋体"/>
          <w:sz w:val="24"/>
        </w:rPr>
        <w:t>、设计自定义</w:t>
      </w:r>
      <w:r>
        <w:rPr>
          <w:rFonts w:ascii="宋体" w:hAnsi="宋体"/>
          <w:sz w:val="24"/>
        </w:rPr>
        <w:t>流程的</w:t>
      </w:r>
      <w:r>
        <w:rPr>
          <w:rFonts w:hint="eastAsia" w:ascii="宋体" w:hAnsi="宋体"/>
          <w:sz w:val="24"/>
        </w:rPr>
        <w:t>材料文件审核方式</w:t>
      </w:r>
      <w:r>
        <w:rPr>
          <w:rFonts w:ascii="宋体" w:hAnsi="宋体"/>
          <w:sz w:val="24"/>
        </w:rPr>
        <w:t>。</w:t>
      </w:r>
    </w:p>
    <w:p>
      <w:pPr>
        <w:pStyle w:val="4063"/>
        <w:numPr>
          <w:ilvl w:val="0"/>
          <w:numId w:val="348"/>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drawing>
          <wp:inline distT="0" distB="0" distL="0" distR="0">
            <wp:extent cx="5278120" cy="2283460"/>
            <wp:effectExtent l="0" t="0" r="0" b="254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33"/>
                    <a:stretch>
                      <a:fillRect/>
                    </a:stretch>
                  </pic:blipFill>
                  <pic:spPr>
                    <a:xfrm>
                      <a:off x="0" y="0"/>
                      <a:ext cx="5278120" cy="2283460"/>
                    </a:xfrm>
                    <a:prstGeom prst="rect">
                      <a:avLst/>
                    </a:prstGeom>
                  </pic:spPr>
                </pic:pic>
              </a:graphicData>
            </a:graphic>
          </wp:inline>
        </w:drawing>
      </w:r>
    </w:p>
    <w:p>
      <w:pPr>
        <w:pStyle w:val="4063"/>
        <w:numPr>
          <w:ilvl w:val="0"/>
          <w:numId w:val="348"/>
        </w:numPr>
        <w:spacing w:before="156" w:beforeLines="50" w:line="360" w:lineRule="auto"/>
        <w:ind w:firstLineChars="0"/>
        <w:rPr>
          <w:rFonts w:ascii="宋体" w:hAnsi="宋体"/>
          <w:sz w:val="24"/>
        </w:rPr>
      </w:pPr>
      <w:r>
        <w:rPr>
          <w:rFonts w:hint="eastAsia" w:ascii="宋体" w:hAnsi="宋体"/>
          <w:sz w:val="24"/>
        </w:rPr>
        <w:t>异常处理</w:t>
      </w:r>
    </w:p>
    <w:p>
      <w:pPr>
        <w:spacing w:before="156" w:beforeLines="50" w:line="360" w:lineRule="auto"/>
        <w:ind w:firstLine="420"/>
        <w:rPr>
          <w:rFonts w:ascii="宋体" w:hAnsi="宋体"/>
          <w:sz w:val="24"/>
        </w:rPr>
      </w:pPr>
      <w:r>
        <w:rPr>
          <w:rFonts w:hint="eastAsia" w:ascii="宋体" w:hAnsi="宋体"/>
          <w:sz w:val="24"/>
        </w:rPr>
        <w:t>告知系统错误，并统一调用报错页面进行显示，并将报错日志记录只日志文件中。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202" w:name="_Toc523754317"/>
      <w:r>
        <w:rPr>
          <w:rFonts w:hint="eastAsia" w:eastAsia="宋体"/>
          <w:b/>
          <w:sz w:val="36"/>
        </w:rPr>
        <w:t>人员关联自定义</w:t>
      </w:r>
      <w:r>
        <w:rPr>
          <w:rFonts w:hint="eastAsia" w:eastAsia="宋体"/>
          <w:b/>
          <w:sz w:val="36"/>
          <w:lang w:eastAsia="zh-CN"/>
        </w:rPr>
        <w:t>（缺</w:t>
      </w:r>
      <w:r>
        <w:rPr>
          <w:rFonts w:eastAsia="宋体"/>
          <w:b/>
          <w:sz w:val="36"/>
          <w:lang w:eastAsia="zh-CN"/>
        </w:rPr>
        <w:t>功能截图</w:t>
      </w:r>
      <w:r>
        <w:rPr>
          <w:rFonts w:hint="eastAsia" w:eastAsia="宋体"/>
          <w:b/>
          <w:sz w:val="36"/>
          <w:lang w:eastAsia="zh-CN"/>
        </w:rPr>
        <w:t>）</w:t>
      </w:r>
      <w:bookmarkEnd w:id="202"/>
    </w:p>
    <w:p>
      <w:pPr>
        <w:pStyle w:val="4063"/>
        <w:numPr>
          <w:ilvl w:val="0"/>
          <w:numId w:val="349"/>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可以办事人员关联（可以按大类批量关联，也可以具体到自然人），合理的进行人员指派；</w:t>
      </w:r>
    </w:p>
    <w:p>
      <w:pPr>
        <w:pStyle w:val="4063"/>
        <w:numPr>
          <w:ilvl w:val="0"/>
          <w:numId w:val="349"/>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业务</w:t>
      </w:r>
      <w:r>
        <w:rPr>
          <w:rFonts w:ascii="宋体" w:hAnsi="宋体"/>
          <w:sz w:val="24"/>
        </w:rPr>
        <w:t>部门</w:t>
      </w:r>
      <w:r>
        <w:rPr>
          <w:rFonts w:hint="eastAsia" w:ascii="宋体" w:hAnsi="宋体"/>
          <w:sz w:val="24"/>
        </w:rPr>
        <w:t>用户</w:t>
      </w:r>
    </w:p>
    <w:p>
      <w:pPr>
        <w:pStyle w:val="4063"/>
        <w:numPr>
          <w:ilvl w:val="0"/>
          <w:numId w:val="349"/>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已经登录</w:t>
      </w:r>
    </w:p>
    <w:p>
      <w:pPr>
        <w:pStyle w:val="4063"/>
        <w:numPr>
          <w:ilvl w:val="0"/>
          <w:numId w:val="349"/>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1、用户登录系统</w:t>
      </w:r>
    </w:p>
    <w:p>
      <w:pPr>
        <w:spacing w:before="156" w:beforeLines="50" w:line="360" w:lineRule="auto"/>
        <w:ind w:firstLine="420"/>
        <w:rPr>
          <w:rFonts w:ascii="宋体" w:hAnsi="宋体"/>
          <w:sz w:val="24"/>
        </w:rPr>
      </w:pPr>
      <w:r>
        <w:rPr>
          <w:rFonts w:hint="eastAsia" w:ascii="宋体" w:hAnsi="宋体"/>
          <w:sz w:val="24"/>
        </w:rPr>
        <w:t>2、点击“流程管理”选项卡</w:t>
      </w:r>
    </w:p>
    <w:p>
      <w:pPr>
        <w:spacing w:before="156" w:beforeLines="50" w:line="360" w:lineRule="auto"/>
        <w:ind w:firstLine="420"/>
        <w:rPr>
          <w:rFonts w:ascii="宋体" w:hAnsi="宋体"/>
          <w:sz w:val="24"/>
        </w:rPr>
      </w:pPr>
      <w:r>
        <w:rPr>
          <w:rFonts w:hint="eastAsia" w:ascii="宋体" w:hAnsi="宋体"/>
          <w:sz w:val="24"/>
        </w:rPr>
        <w:t>3、点击“添加流程”</w:t>
      </w:r>
    </w:p>
    <w:p>
      <w:pPr>
        <w:spacing w:before="156" w:beforeLines="50" w:line="360" w:lineRule="auto"/>
        <w:ind w:firstLine="420"/>
        <w:rPr>
          <w:rFonts w:ascii="宋体" w:hAnsi="宋体"/>
          <w:sz w:val="24"/>
        </w:rPr>
      </w:pPr>
      <w:r>
        <w:rPr>
          <w:rFonts w:hint="eastAsia" w:ascii="宋体" w:hAnsi="宋体"/>
          <w:sz w:val="24"/>
        </w:rPr>
        <w:t>4、弹出流程设计界面</w:t>
      </w:r>
    </w:p>
    <w:p>
      <w:pPr>
        <w:spacing w:before="156" w:beforeLines="50" w:line="360" w:lineRule="auto"/>
        <w:ind w:firstLine="420"/>
        <w:rPr>
          <w:rFonts w:ascii="宋体" w:hAnsi="宋体"/>
          <w:sz w:val="24"/>
        </w:rPr>
      </w:pPr>
      <w:r>
        <w:rPr>
          <w:rFonts w:hint="eastAsia" w:ascii="宋体" w:hAnsi="宋体"/>
          <w:sz w:val="24"/>
        </w:rPr>
        <w:t>5、输入流程名称</w:t>
      </w:r>
    </w:p>
    <w:p>
      <w:pPr>
        <w:spacing w:before="156" w:beforeLines="50" w:line="360" w:lineRule="auto"/>
        <w:ind w:firstLine="420"/>
        <w:rPr>
          <w:rFonts w:ascii="宋体" w:hAnsi="宋体"/>
          <w:sz w:val="24"/>
        </w:rPr>
      </w:pPr>
      <w:r>
        <w:rPr>
          <w:rFonts w:hint="eastAsia" w:ascii="宋体" w:hAnsi="宋体"/>
          <w:sz w:val="24"/>
        </w:rPr>
        <w:t>7、选择流程编辑工具中的流程设计元素</w:t>
      </w:r>
    </w:p>
    <w:p>
      <w:pPr>
        <w:spacing w:before="156" w:beforeLines="50" w:line="360" w:lineRule="auto"/>
        <w:ind w:firstLine="420"/>
        <w:rPr>
          <w:rFonts w:ascii="宋体" w:hAnsi="宋体"/>
          <w:sz w:val="24"/>
        </w:rPr>
      </w:pPr>
      <w:r>
        <w:rPr>
          <w:rFonts w:hint="eastAsia" w:ascii="宋体" w:hAnsi="宋体"/>
          <w:sz w:val="24"/>
        </w:rPr>
        <w:t>8、设计每一</w:t>
      </w:r>
      <w:r>
        <w:rPr>
          <w:rFonts w:ascii="宋体" w:hAnsi="宋体"/>
          <w:sz w:val="24"/>
        </w:rPr>
        <w:t>环节中</w:t>
      </w:r>
      <w:r>
        <w:rPr>
          <w:rFonts w:hint="eastAsia" w:ascii="宋体" w:hAnsi="宋体"/>
          <w:sz w:val="24"/>
        </w:rPr>
        <w:t>所</w:t>
      </w:r>
      <w:r>
        <w:rPr>
          <w:rFonts w:ascii="宋体" w:hAnsi="宋体"/>
          <w:sz w:val="24"/>
        </w:rPr>
        <w:t>涉及到的人员角色。</w:t>
      </w:r>
    </w:p>
    <w:p>
      <w:pPr>
        <w:spacing w:before="156" w:beforeLines="50" w:line="360" w:lineRule="auto"/>
        <w:ind w:firstLine="420"/>
        <w:rPr>
          <w:rFonts w:ascii="宋体" w:hAnsi="宋体"/>
          <w:sz w:val="24"/>
        </w:rPr>
      </w:pPr>
      <w:r>
        <w:rPr>
          <w:rFonts w:ascii="宋体" w:hAnsi="宋体"/>
          <w:sz w:val="24"/>
        </w:rPr>
        <w:t>9</w:t>
      </w:r>
      <w:r>
        <w:rPr>
          <w:rFonts w:hint="eastAsia" w:ascii="宋体" w:hAnsi="宋体"/>
          <w:sz w:val="24"/>
        </w:rPr>
        <w:t>、关联</w:t>
      </w:r>
      <w:r>
        <w:rPr>
          <w:rFonts w:ascii="宋体" w:hAnsi="宋体"/>
          <w:sz w:val="24"/>
        </w:rPr>
        <w:t>系统中具体的用户。</w:t>
      </w:r>
    </w:p>
    <w:p>
      <w:pPr>
        <w:pStyle w:val="4063"/>
        <w:numPr>
          <w:ilvl w:val="0"/>
          <w:numId w:val="349"/>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349"/>
        </w:numPr>
        <w:spacing w:before="156" w:beforeLines="50" w:line="360" w:lineRule="auto"/>
        <w:ind w:firstLineChars="0"/>
        <w:rPr>
          <w:rFonts w:ascii="宋体" w:hAnsi="宋体"/>
          <w:sz w:val="24"/>
        </w:rPr>
      </w:pPr>
      <w:r>
        <w:rPr>
          <w:rFonts w:hint="eastAsia" w:ascii="宋体" w:hAnsi="宋体"/>
          <w:sz w:val="24"/>
        </w:rPr>
        <w:t>业务数据</w:t>
      </w:r>
    </w:p>
    <w:p>
      <w:pPr>
        <w:spacing w:before="156" w:beforeLines="50" w:line="360" w:lineRule="auto"/>
        <w:ind w:firstLine="420"/>
        <w:rPr>
          <w:rFonts w:ascii="宋体" w:hAnsi="宋体"/>
          <w:sz w:val="24"/>
        </w:rPr>
      </w:pPr>
    </w:p>
    <w:p>
      <w:pPr>
        <w:pStyle w:val="4063"/>
        <w:numPr>
          <w:ilvl w:val="0"/>
          <w:numId w:val="349"/>
        </w:numPr>
        <w:spacing w:before="156" w:beforeLines="50" w:line="360" w:lineRule="auto"/>
        <w:ind w:firstLineChars="0"/>
        <w:rPr>
          <w:rFonts w:ascii="宋体" w:hAnsi="宋体"/>
          <w:sz w:val="24"/>
        </w:rPr>
      </w:pPr>
      <w:r>
        <w:rPr>
          <w:rFonts w:hint="eastAsia" w:ascii="宋体" w:hAnsi="宋体"/>
          <w:sz w:val="24"/>
        </w:rPr>
        <w:t>后置条件</w:t>
      </w:r>
    </w:p>
    <w:p>
      <w:pPr>
        <w:spacing w:before="156" w:beforeLines="50" w:line="360" w:lineRule="auto"/>
        <w:ind w:firstLine="420"/>
        <w:rPr>
          <w:rFonts w:ascii="宋体" w:hAnsi="宋体"/>
          <w:sz w:val="24"/>
        </w:rPr>
      </w:pPr>
    </w:p>
    <w:p>
      <w:pPr>
        <w:pStyle w:val="4063"/>
        <w:numPr>
          <w:ilvl w:val="0"/>
          <w:numId w:val="349"/>
        </w:numPr>
        <w:spacing w:before="156" w:beforeLines="50" w:line="360" w:lineRule="auto"/>
        <w:ind w:firstLineChars="0"/>
        <w:rPr>
          <w:rFonts w:ascii="宋体" w:hAnsi="宋体"/>
          <w:sz w:val="24"/>
        </w:rPr>
      </w:pPr>
      <w:r>
        <w:rPr>
          <w:rFonts w:hint="eastAsia" w:ascii="宋体" w:hAnsi="宋体"/>
          <w:sz w:val="24"/>
        </w:rPr>
        <w:t>异常处理</w:t>
      </w:r>
    </w:p>
    <w:p>
      <w:pPr>
        <w:spacing w:before="156" w:beforeLines="50" w:line="360" w:lineRule="auto"/>
        <w:ind w:firstLine="420"/>
        <w:rPr>
          <w:rFonts w:ascii="宋体" w:hAnsi="宋体"/>
          <w:sz w:val="24"/>
        </w:rPr>
      </w:pPr>
      <w:r>
        <w:rPr>
          <w:rFonts w:hint="eastAsia" w:ascii="宋体" w:hAnsi="宋体"/>
          <w:sz w:val="24"/>
        </w:rPr>
        <w:t>告知系统错误，并统一调用报错页面进行显示，并将报错日志记录只日志文件中。</w:t>
      </w:r>
    </w:p>
    <w:p>
      <w:pPr>
        <w:spacing w:before="156" w:beforeLines="50" w:line="360" w:lineRule="auto"/>
        <w:ind w:firstLine="420"/>
        <w:rPr>
          <w:rFonts w:ascii="宋体" w:hAnsi="宋体"/>
          <w:sz w:val="24"/>
        </w:rPr>
      </w:pP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203" w:name="_Toc523754318"/>
      <w:r>
        <w:rPr>
          <w:rFonts w:hint="eastAsia" w:eastAsia="宋体"/>
          <w:b/>
          <w:sz w:val="36"/>
        </w:rPr>
        <w:t>提交材料自定义</w:t>
      </w:r>
      <w:r>
        <w:rPr>
          <w:rFonts w:hint="eastAsia" w:eastAsia="宋体"/>
          <w:b/>
          <w:sz w:val="36"/>
          <w:lang w:eastAsia="zh-CN"/>
        </w:rPr>
        <w:t>（缺</w:t>
      </w:r>
      <w:r>
        <w:rPr>
          <w:rFonts w:eastAsia="宋体"/>
          <w:b/>
          <w:sz w:val="36"/>
          <w:lang w:eastAsia="zh-CN"/>
        </w:rPr>
        <w:t>功能截图</w:t>
      </w:r>
      <w:r>
        <w:rPr>
          <w:rFonts w:hint="eastAsia" w:eastAsia="宋体"/>
          <w:b/>
          <w:sz w:val="36"/>
          <w:lang w:eastAsia="zh-CN"/>
        </w:rPr>
        <w:t>）</w:t>
      </w:r>
      <w:bookmarkEnd w:id="203"/>
    </w:p>
    <w:p>
      <w:pPr>
        <w:pStyle w:val="4063"/>
        <w:numPr>
          <w:ilvl w:val="0"/>
          <w:numId w:val="350"/>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可以自定义材料的提交方式、审核方式，以及材料的处理方式；</w:t>
      </w:r>
    </w:p>
    <w:p>
      <w:pPr>
        <w:pStyle w:val="4063"/>
        <w:numPr>
          <w:ilvl w:val="0"/>
          <w:numId w:val="350"/>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业务部门</w:t>
      </w:r>
      <w:r>
        <w:rPr>
          <w:rFonts w:ascii="宋体" w:hAnsi="宋体"/>
          <w:sz w:val="24"/>
        </w:rPr>
        <w:t>用户</w:t>
      </w:r>
    </w:p>
    <w:p>
      <w:pPr>
        <w:pStyle w:val="4063"/>
        <w:numPr>
          <w:ilvl w:val="0"/>
          <w:numId w:val="350"/>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已登录</w:t>
      </w:r>
    </w:p>
    <w:p>
      <w:pPr>
        <w:pStyle w:val="4063"/>
        <w:numPr>
          <w:ilvl w:val="0"/>
          <w:numId w:val="350"/>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用户登录系统</w:t>
      </w:r>
    </w:p>
    <w:p>
      <w:pPr>
        <w:spacing w:before="156" w:beforeLines="50" w:line="360" w:lineRule="auto"/>
        <w:ind w:firstLine="420"/>
        <w:rPr>
          <w:rFonts w:ascii="宋体" w:hAnsi="宋体"/>
          <w:sz w:val="24"/>
        </w:rPr>
      </w:pPr>
      <w:r>
        <w:rPr>
          <w:rFonts w:hint="eastAsia" w:ascii="宋体" w:hAnsi="宋体"/>
          <w:sz w:val="24"/>
        </w:rPr>
        <w:t>2、</w:t>
      </w:r>
      <w:r>
        <w:rPr>
          <w:rFonts w:ascii="宋体" w:hAnsi="宋体"/>
          <w:sz w:val="24"/>
        </w:rPr>
        <w:t>点击</w:t>
      </w:r>
      <w:r>
        <w:rPr>
          <w:rFonts w:hint="eastAsia" w:ascii="宋体" w:hAnsi="宋体"/>
          <w:sz w:val="24"/>
        </w:rPr>
        <w:t>“流程管理”选项卡</w:t>
      </w:r>
    </w:p>
    <w:p>
      <w:pPr>
        <w:spacing w:before="156" w:beforeLines="50" w:line="360" w:lineRule="auto"/>
        <w:ind w:firstLine="420"/>
        <w:rPr>
          <w:rFonts w:ascii="宋体" w:hAnsi="宋体"/>
          <w:sz w:val="24"/>
        </w:rPr>
      </w:pPr>
      <w:r>
        <w:rPr>
          <w:rFonts w:hint="eastAsia" w:ascii="宋体" w:hAnsi="宋体"/>
          <w:sz w:val="24"/>
        </w:rPr>
        <w:t>3、点击</w:t>
      </w:r>
      <w:r>
        <w:rPr>
          <w:rFonts w:ascii="宋体" w:hAnsi="宋体"/>
          <w:sz w:val="24"/>
        </w:rPr>
        <w:t>“</w:t>
      </w:r>
      <w:r>
        <w:rPr>
          <w:rFonts w:hint="eastAsia" w:ascii="宋体" w:hAnsi="宋体"/>
          <w:sz w:val="24"/>
        </w:rPr>
        <w:t>添加</w:t>
      </w:r>
      <w:r>
        <w:rPr>
          <w:rFonts w:ascii="宋体" w:hAnsi="宋体"/>
          <w:sz w:val="24"/>
        </w:rPr>
        <w:t>流程”</w:t>
      </w:r>
    </w:p>
    <w:p>
      <w:pPr>
        <w:spacing w:before="156" w:beforeLines="50" w:line="360" w:lineRule="auto"/>
        <w:ind w:firstLine="420"/>
        <w:rPr>
          <w:rFonts w:ascii="宋体" w:hAnsi="宋体"/>
          <w:sz w:val="24"/>
        </w:rPr>
      </w:pPr>
      <w:r>
        <w:rPr>
          <w:rFonts w:hint="eastAsia" w:ascii="宋体" w:hAnsi="宋体"/>
          <w:sz w:val="24"/>
        </w:rPr>
        <w:t>4、弹出</w:t>
      </w:r>
      <w:r>
        <w:rPr>
          <w:rFonts w:ascii="宋体" w:hAnsi="宋体"/>
          <w:sz w:val="24"/>
        </w:rPr>
        <w:t>流程</w:t>
      </w:r>
      <w:r>
        <w:rPr>
          <w:rFonts w:hint="eastAsia" w:ascii="宋体" w:hAnsi="宋体"/>
          <w:sz w:val="24"/>
        </w:rPr>
        <w:t>设计</w:t>
      </w:r>
      <w:r>
        <w:rPr>
          <w:rFonts w:ascii="宋体" w:hAnsi="宋体"/>
          <w:sz w:val="24"/>
        </w:rPr>
        <w:t>界面</w:t>
      </w:r>
    </w:p>
    <w:p>
      <w:pPr>
        <w:spacing w:before="156" w:beforeLines="50" w:line="360" w:lineRule="auto"/>
        <w:ind w:firstLine="420"/>
        <w:rPr>
          <w:rFonts w:ascii="宋体" w:hAnsi="宋体"/>
          <w:sz w:val="24"/>
        </w:rPr>
      </w:pPr>
      <w:r>
        <w:rPr>
          <w:rFonts w:hint="eastAsia" w:ascii="宋体" w:hAnsi="宋体"/>
          <w:sz w:val="24"/>
        </w:rPr>
        <w:t>5、输入流程</w:t>
      </w:r>
      <w:r>
        <w:rPr>
          <w:rFonts w:ascii="宋体" w:hAnsi="宋体"/>
          <w:sz w:val="24"/>
        </w:rPr>
        <w:t>名称</w:t>
      </w:r>
    </w:p>
    <w:p>
      <w:pPr>
        <w:spacing w:before="156" w:beforeLines="50" w:line="360" w:lineRule="auto"/>
        <w:ind w:firstLine="420"/>
        <w:rPr>
          <w:rFonts w:ascii="宋体" w:hAnsi="宋体"/>
          <w:sz w:val="24"/>
        </w:rPr>
      </w:pPr>
      <w:r>
        <w:rPr>
          <w:rFonts w:hint="eastAsia" w:ascii="宋体" w:hAnsi="宋体"/>
          <w:sz w:val="24"/>
        </w:rPr>
        <w:t>7、选择流程</w:t>
      </w:r>
      <w:r>
        <w:rPr>
          <w:rFonts w:ascii="宋体" w:hAnsi="宋体"/>
          <w:sz w:val="24"/>
        </w:rPr>
        <w:t>编辑工具中的流程</w:t>
      </w:r>
      <w:r>
        <w:rPr>
          <w:rFonts w:hint="eastAsia" w:ascii="宋体" w:hAnsi="宋体"/>
          <w:sz w:val="24"/>
        </w:rPr>
        <w:t>设计</w:t>
      </w:r>
      <w:r>
        <w:rPr>
          <w:rFonts w:ascii="宋体" w:hAnsi="宋体"/>
          <w:sz w:val="24"/>
        </w:rPr>
        <w:t>元素</w:t>
      </w:r>
    </w:p>
    <w:p>
      <w:pPr>
        <w:spacing w:before="156" w:beforeLines="50" w:line="360" w:lineRule="auto"/>
        <w:ind w:firstLine="420"/>
        <w:rPr>
          <w:rFonts w:ascii="宋体" w:hAnsi="宋体"/>
          <w:sz w:val="24"/>
        </w:rPr>
      </w:pPr>
      <w:r>
        <w:rPr>
          <w:rFonts w:ascii="宋体" w:hAnsi="宋体"/>
          <w:sz w:val="24"/>
        </w:rPr>
        <w:t>8</w:t>
      </w:r>
      <w:r>
        <w:rPr>
          <w:rFonts w:hint="eastAsia" w:ascii="宋体" w:hAnsi="宋体"/>
          <w:sz w:val="24"/>
        </w:rPr>
        <w:t>、设计自定义材料的</w:t>
      </w:r>
      <w:r>
        <w:rPr>
          <w:rFonts w:ascii="宋体" w:hAnsi="宋体"/>
          <w:sz w:val="24"/>
        </w:rPr>
        <w:t>处理方式</w:t>
      </w:r>
    </w:p>
    <w:p>
      <w:pPr>
        <w:pStyle w:val="4063"/>
        <w:numPr>
          <w:ilvl w:val="0"/>
          <w:numId w:val="350"/>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350"/>
        </w:numPr>
        <w:spacing w:before="156" w:beforeLines="50" w:line="360" w:lineRule="auto"/>
        <w:ind w:firstLineChars="0"/>
        <w:rPr>
          <w:rFonts w:ascii="宋体" w:hAnsi="宋体"/>
          <w:sz w:val="24"/>
        </w:rPr>
      </w:pPr>
      <w:r>
        <w:rPr>
          <w:rFonts w:hint="eastAsia" w:ascii="宋体" w:hAnsi="宋体"/>
          <w:sz w:val="24"/>
        </w:rPr>
        <w:t>异常处理</w:t>
      </w:r>
    </w:p>
    <w:p>
      <w:pPr>
        <w:spacing w:before="156" w:beforeLines="50" w:line="360" w:lineRule="auto"/>
        <w:ind w:firstLine="420"/>
        <w:rPr>
          <w:rFonts w:ascii="宋体" w:hAnsi="宋体"/>
          <w:sz w:val="24"/>
        </w:rPr>
      </w:pPr>
      <w:r>
        <w:rPr>
          <w:rFonts w:hint="eastAsia" w:ascii="宋体" w:hAnsi="宋体"/>
          <w:sz w:val="24"/>
        </w:rPr>
        <w:t>告知系统错误，并统一调用报错页面进行显示，并将报错日志记录只日志文件中。</w:t>
      </w:r>
    </w:p>
    <w:p>
      <w:pPr>
        <w:spacing w:before="156" w:beforeLines="50" w:line="360" w:lineRule="auto"/>
        <w:ind w:firstLine="420"/>
        <w:rPr>
          <w:rFonts w:ascii="宋体" w:hAnsi="宋体"/>
          <w:sz w:val="24"/>
        </w:rPr>
      </w:pP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204" w:name="_Toc523754319"/>
      <w:r>
        <w:rPr>
          <w:rFonts w:hint="eastAsia" w:eastAsia="宋体"/>
          <w:b/>
          <w:sz w:val="36"/>
        </w:rPr>
        <w:t>审批权限自定义</w:t>
      </w:r>
      <w:bookmarkEnd w:id="204"/>
    </w:p>
    <w:p>
      <w:pPr>
        <w:pStyle w:val="4063"/>
        <w:numPr>
          <w:ilvl w:val="0"/>
          <w:numId w:val="351"/>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可以在单个事项中定义事项节点的审核权限，如非权限拥有者在必要时可在取得授权的情况下增加权限。</w:t>
      </w:r>
    </w:p>
    <w:p>
      <w:pPr>
        <w:pStyle w:val="4063"/>
        <w:numPr>
          <w:ilvl w:val="0"/>
          <w:numId w:val="351"/>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业务部门</w:t>
      </w:r>
      <w:r>
        <w:rPr>
          <w:rFonts w:ascii="宋体" w:hAnsi="宋体"/>
          <w:sz w:val="24"/>
        </w:rPr>
        <w:t>用户</w:t>
      </w:r>
    </w:p>
    <w:p>
      <w:pPr>
        <w:pStyle w:val="4063"/>
        <w:numPr>
          <w:ilvl w:val="0"/>
          <w:numId w:val="351"/>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已登录</w:t>
      </w:r>
    </w:p>
    <w:p>
      <w:pPr>
        <w:pStyle w:val="4063"/>
        <w:numPr>
          <w:ilvl w:val="0"/>
          <w:numId w:val="351"/>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用户登录系统</w:t>
      </w:r>
    </w:p>
    <w:p>
      <w:pPr>
        <w:spacing w:before="156" w:beforeLines="50" w:line="360" w:lineRule="auto"/>
        <w:ind w:firstLine="420"/>
        <w:rPr>
          <w:rFonts w:ascii="宋体" w:hAnsi="宋体"/>
          <w:sz w:val="24"/>
        </w:rPr>
      </w:pPr>
      <w:r>
        <w:rPr>
          <w:rFonts w:hint="eastAsia" w:ascii="宋体" w:hAnsi="宋体"/>
          <w:sz w:val="24"/>
        </w:rPr>
        <w:t>2、</w:t>
      </w:r>
      <w:r>
        <w:rPr>
          <w:rFonts w:ascii="宋体" w:hAnsi="宋体"/>
          <w:sz w:val="24"/>
        </w:rPr>
        <w:t>点击</w:t>
      </w:r>
      <w:r>
        <w:rPr>
          <w:rFonts w:hint="eastAsia" w:ascii="宋体" w:hAnsi="宋体"/>
          <w:sz w:val="24"/>
        </w:rPr>
        <w:t>“流程管理”选项卡</w:t>
      </w:r>
    </w:p>
    <w:p>
      <w:pPr>
        <w:spacing w:before="156" w:beforeLines="50" w:line="360" w:lineRule="auto"/>
        <w:ind w:firstLine="420"/>
        <w:rPr>
          <w:rFonts w:ascii="宋体" w:hAnsi="宋体"/>
          <w:sz w:val="24"/>
        </w:rPr>
      </w:pPr>
      <w:r>
        <w:rPr>
          <w:rFonts w:hint="eastAsia" w:ascii="宋体" w:hAnsi="宋体"/>
          <w:sz w:val="24"/>
        </w:rPr>
        <w:t>3、点击</w:t>
      </w:r>
      <w:r>
        <w:rPr>
          <w:rFonts w:ascii="宋体" w:hAnsi="宋体"/>
          <w:sz w:val="24"/>
        </w:rPr>
        <w:t>“</w:t>
      </w:r>
      <w:r>
        <w:rPr>
          <w:rFonts w:hint="eastAsia" w:ascii="宋体" w:hAnsi="宋体"/>
          <w:sz w:val="24"/>
        </w:rPr>
        <w:t>添加</w:t>
      </w:r>
      <w:r>
        <w:rPr>
          <w:rFonts w:ascii="宋体" w:hAnsi="宋体"/>
          <w:sz w:val="24"/>
        </w:rPr>
        <w:t>流程”</w:t>
      </w:r>
    </w:p>
    <w:p>
      <w:pPr>
        <w:spacing w:before="156" w:beforeLines="50" w:line="360" w:lineRule="auto"/>
        <w:ind w:firstLine="420"/>
        <w:rPr>
          <w:rFonts w:ascii="宋体" w:hAnsi="宋体"/>
          <w:sz w:val="24"/>
        </w:rPr>
      </w:pPr>
      <w:r>
        <w:rPr>
          <w:rFonts w:hint="eastAsia" w:ascii="宋体" w:hAnsi="宋体"/>
          <w:sz w:val="24"/>
        </w:rPr>
        <w:t>4、弹出</w:t>
      </w:r>
      <w:r>
        <w:rPr>
          <w:rFonts w:ascii="宋体" w:hAnsi="宋体"/>
          <w:sz w:val="24"/>
        </w:rPr>
        <w:t>流程</w:t>
      </w:r>
      <w:r>
        <w:rPr>
          <w:rFonts w:hint="eastAsia" w:ascii="宋体" w:hAnsi="宋体"/>
          <w:sz w:val="24"/>
        </w:rPr>
        <w:t>设计</w:t>
      </w:r>
      <w:r>
        <w:rPr>
          <w:rFonts w:ascii="宋体" w:hAnsi="宋体"/>
          <w:sz w:val="24"/>
        </w:rPr>
        <w:t>界面</w:t>
      </w:r>
    </w:p>
    <w:p>
      <w:pPr>
        <w:spacing w:before="156" w:beforeLines="50" w:line="360" w:lineRule="auto"/>
        <w:ind w:firstLine="420"/>
        <w:rPr>
          <w:rFonts w:ascii="宋体" w:hAnsi="宋体"/>
          <w:sz w:val="24"/>
        </w:rPr>
      </w:pPr>
      <w:r>
        <w:rPr>
          <w:rFonts w:hint="eastAsia" w:ascii="宋体" w:hAnsi="宋体"/>
          <w:sz w:val="24"/>
        </w:rPr>
        <w:t>5、输入流程</w:t>
      </w:r>
      <w:r>
        <w:rPr>
          <w:rFonts w:ascii="宋体" w:hAnsi="宋体"/>
          <w:sz w:val="24"/>
        </w:rPr>
        <w:t>名称</w:t>
      </w:r>
    </w:p>
    <w:p>
      <w:pPr>
        <w:spacing w:before="156" w:beforeLines="50" w:line="360" w:lineRule="auto"/>
        <w:ind w:firstLine="420"/>
        <w:rPr>
          <w:rFonts w:ascii="宋体" w:hAnsi="宋体"/>
          <w:sz w:val="24"/>
        </w:rPr>
      </w:pPr>
      <w:r>
        <w:rPr>
          <w:rFonts w:hint="eastAsia" w:ascii="宋体" w:hAnsi="宋体"/>
          <w:sz w:val="24"/>
        </w:rPr>
        <w:t>7、选择流程</w:t>
      </w:r>
      <w:r>
        <w:rPr>
          <w:rFonts w:ascii="宋体" w:hAnsi="宋体"/>
          <w:sz w:val="24"/>
        </w:rPr>
        <w:t>编辑工具中的流程</w:t>
      </w:r>
      <w:r>
        <w:rPr>
          <w:rFonts w:hint="eastAsia" w:ascii="宋体" w:hAnsi="宋体"/>
          <w:sz w:val="24"/>
        </w:rPr>
        <w:t>设计</w:t>
      </w:r>
      <w:r>
        <w:rPr>
          <w:rFonts w:ascii="宋体" w:hAnsi="宋体"/>
          <w:sz w:val="24"/>
        </w:rPr>
        <w:t>元素</w:t>
      </w:r>
    </w:p>
    <w:p>
      <w:pPr>
        <w:spacing w:before="156" w:beforeLines="50" w:line="360" w:lineRule="auto"/>
        <w:ind w:firstLine="420"/>
        <w:rPr>
          <w:rFonts w:ascii="宋体" w:hAnsi="宋体"/>
          <w:sz w:val="24"/>
        </w:rPr>
      </w:pPr>
      <w:r>
        <w:rPr>
          <w:rFonts w:ascii="宋体" w:hAnsi="宋体"/>
          <w:sz w:val="24"/>
        </w:rPr>
        <w:t>8</w:t>
      </w:r>
      <w:r>
        <w:rPr>
          <w:rFonts w:hint="eastAsia" w:ascii="宋体" w:hAnsi="宋体"/>
          <w:sz w:val="24"/>
        </w:rPr>
        <w:t>、设计自定义流程</w:t>
      </w:r>
      <w:r>
        <w:rPr>
          <w:rFonts w:ascii="宋体" w:hAnsi="宋体"/>
          <w:sz w:val="24"/>
        </w:rPr>
        <w:t>中的审批权限</w:t>
      </w:r>
    </w:p>
    <w:p>
      <w:pPr>
        <w:pStyle w:val="4063"/>
        <w:numPr>
          <w:ilvl w:val="0"/>
          <w:numId w:val="351"/>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drawing>
          <wp:inline distT="0" distB="0" distL="0" distR="0">
            <wp:extent cx="3866515" cy="2418715"/>
            <wp:effectExtent l="0" t="0" r="635"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34"/>
                    <a:stretch>
                      <a:fillRect/>
                    </a:stretch>
                  </pic:blipFill>
                  <pic:spPr>
                    <a:xfrm>
                      <a:off x="0" y="0"/>
                      <a:ext cx="3866667" cy="2419048"/>
                    </a:xfrm>
                    <a:prstGeom prst="rect">
                      <a:avLst/>
                    </a:prstGeom>
                  </pic:spPr>
                </pic:pic>
              </a:graphicData>
            </a:graphic>
          </wp:inline>
        </w:drawing>
      </w:r>
    </w:p>
    <w:p>
      <w:pPr>
        <w:pStyle w:val="4063"/>
        <w:numPr>
          <w:ilvl w:val="0"/>
          <w:numId w:val="351"/>
        </w:numPr>
        <w:spacing w:before="156" w:beforeLines="50" w:line="360" w:lineRule="auto"/>
        <w:ind w:firstLineChars="0"/>
        <w:rPr>
          <w:rFonts w:ascii="宋体" w:hAnsi="宋体"/>
          <w:sz w:val="24"/>
        </w:rPr>
      </w:pPr>
      <w:r>
        <w:rPr>
          <w:rFonts w:hint="eastAsia" w:ascii="宋体" w:hAnsi="宋体"/>
          <w:sz w:val="24"/>
        </w:rPr>
        <w:t>异常处理</w:t>
      </w:r>
    </w:p>
    <w:p>
      <w:pPr>
        <w:spacing w:before="156" w:beforeLines="50" w:line="360" w:lineRule="auto"/>
        <w:ind w:firstLine="420"/>
        <w:rPr>
          <w:rFonts w:ascii="宋体" w:hAnsi="宋体"/>
          <w:sz w:val="24"/>
        </w:rPr>
      </w:pPr>
      <w:r>
        <w:rPr>
          <w:rFonts w:hint="eastAsia" w:ascii="宋体" w:hAnsi="宋体"/>
          <w:sz w:val="24"/>
        </w:rPr>
        <w:t>告知系统错误，并统一调用报错页面进行显示，并将报错日志记录只日志文件中。</w:t>
      </w:r>
    </w:p>
    <w:p>
      <w:pPr>
        <w:pStyle w:val="4"/>
        <w:widowControl/>
        <w:numPr>
          <w:ilvl w:val="1"/>
          <w:numId w:val="218"/>
        </w:numPr>
        <w:tabs>
          <w:tab w:val="left" w:pos="317"/>
        </w:tabs>
        <w:adjustRightInd w:val="0"/>
        <w:snapToGrid w:val="0"/>
        <w:spacing w:before="312" w:beforeLines="100" w:after="312" w:afterLines="100"/>
        <w:rPr>
          <w:rFonts w:eastAsia="宋体"/>
          <w:b/>
          <w:color w:val="FF0000"/>
          <w:sz w:val="36"/>
        </w:rPr>
      </w:pPr>
      <w:bookmarkStart w:id="205" w:name="_Toc505593433"/>
      <w:bookmarkStart w:id="206" w:name="_Toc507446478"/>
      <w:bookmarkStart w:id="207" w:name="_Toc523754320"/>
      <w:r>
        <w:rPr>
          <w:rFonts w:hint="eastAsia" w:eastAsia="宋体"/>
          <w:b/>
          <w:color w:val="FF0000"/>
          <w:sz w:val="36"/>
        </w:rPr>
        <w:t>申办受理办结子系统建设</w:t>
      </w:r>
      <w:bookmarkEnd w:id="160"/>
      <w:bookmarkEnd w:id="161"/>
      <w:bookmarkEnd w:id="205"/>
      <w:bookmarkEnd w:id="206"/>
      <w:r>
        <w:rPr>
          <w:rFonts w:hint="eastAsia" w:eastAsia="宋体"/>
          <w:b/>
          <w:color w:val="FF0000"/>
          <w:sz w:val="36"/>
          <w:lang w:eastAsia="zh-CN"/>
        </w:rPr>
        <w:t>（SBSL）</w:t>
      </w:r>
      <w:bookmarkEnd w:id="207"/>
    </w:p>
    <w:p>
      <w:pPr>
        <w:spacing w:before="156" w:beforeLines="50" w:line="360" w:lineRule="auto"/>
        <w:ind w:firstLine="420"/>
        <w:rPr>
          <w:rFonts w:ascii="宋体" w:hAnsi="宋体"/>
          <w:sz w:val="24"/>
        </w:rPr>
      </w:pPr>
      <w:r>
        <w:rPr>
          <w:rFonts w:hint="eastAsia" w:ascii="宋体" w:hAnsi="宋体"/>
          <w:sz w:val="24"/>
        </w:rPr>
        <w:t>申办受理办结子系统的建设，提供线上线下通用办事入口和办结出口，社会公众可通过线上方式进行申请，也可以通过线下大厅方式进行办理，办理的过程及时通过短信、微信等方式通知办事人。</w:t>
      </w:r>
    </w:p>
    <w:p>
      <w:pPr>
        <w:pStyle w:val="5"/>
        <w:widowControl/>
        <w:numPr>
          <w:ilvl w:val="2"/>
          <w:numId w:val="218"/>
        </w:numPr>
        <w:tabs>
          <w:tab w:val="left" w:pos="317"/>
        </w:tabs>
        <w:adjustRightInd w:val="0"/>
        <w:snapToGrid w:val="0"/>
        <w:spacing w:before="312" w:beforeLines="100" w:after="312" w:afterLines="100"/>
        <w:rPr>
          <w:rFonts w:eastAsia="宋体"/>
          <w:b/>
          <w:sz w:val="36"/>
          <w:lang w:eastAsia="zh-CN"/>
        </w:rPr>
      </w:pPr>
      <w:bookmarkStart w:id="208" w:name="_Toc523754321"/>
      <w:r>
        <w:rPr>
          <w:rFonts w:hint="eastAsia" w:eastAsia="宋体"/>
          <w:b/>
          <w:sz w:val="36"/>
        </w:rPr>
        <w:t>统一登录认证</w:t>
      </w:r>
      <w:bookmarkEnd w:id="208"/>
      <w:r>
        <w:rPr>
          <w:rFonts w:hint="eastAsia" w:eastAsia="宋体"/>
          <w:b/>
          <w:sz w:val="36"/>
          <w:lang w:eastAsia="zh-CN"/>
        </w:rPr>
        <w:t>（SBSL</w:t>
      </w:r>
      <w:r>
        <w:rPr>
          <w:rFonts w:eastAsia="宋体"/>
          <w:b/>
          <w:sz w:val="36"/>
          <w:lang w:eastAsia="zh-CN"/>
        </w:rPr>
        <w:t>001</w:t>
      </w:r>
      <w:r>
        <w:rPr>
          <w:rFonts w:hint="eastAsia" w:eastAsia="宋体"/>
          <w:b/>
          <w:sz w:val="36"/>
          <w:lang w:eastAsia="zh-CN"/>
        </w:rPr>
        <w:t>）</w:t>
      </w:r>
    </w:p>
    <w:p>
      <w:pPr>
        <w:pStyle w:val="6"/>
        <w:widowControl/>
        <w:numPr>
          <w:ilvl w:val="3"/>
          <w:numId w:val="218"/>
        </w:numPr>
        <w:tabs>
          <w:tab w:val="left" w:pos="317"/>
        </w:tabs>
        <w:adjustRightInd w:val="0"/>
        <w:snapToGrid w:val="0"/>
        <w:spacing w:before="312" w:beforeLines="100" w:after="312" w:afterLines="100"/>
        <w:rPr>
          <w:rFonts w:eastAsia="宋体"/>
          <w:b/>
          <w:sz w:val="36"/>
        </w:rPr>
      </w:pPr>
      <w:r>
        <w:rPr>
          <w:rFonts w:hint="eastAsia" w:eastAsia="宋体"/>
          <w:b/>
          <w:sz w:val="36"/>
        </w:rPr>
        <w:t>与</w:t>
      </w:r>
      <w:r>
        <w:rPr>
          <w:rFonts w:eastAsia="宋体"/>
          <w:b/>
          <w:sz w:val="36"/>
        </w:rPr>
        <w:t>省统一身份认证平台对接</w:t>
      </w:r>
    </w:p>
    <w:p>
      <w:pPr>
        <w:pStyle w:val="4063"/>
        <w:numPr>
          <w:ilvl w:val="0"/>
          <w:numId w:val="227"/>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集成省的统一身份认证平台，实现办事人统一登录。</w:t>
      </w:r>
    </w:p>
    <w:p>
      <w:pPr>
        <w:spacing w:before="156" w:beforeLines="50" w:line="360" w:lineRule="auto"/>
        <w:ind w:firstLine="420"/>
        <w:rPr>
          <w:rFonts w:ascii="宋体" w:hAnsi="宋体"/>
          <w:sz w:val="24"/>
        </w:rPr>
      </w:pPr>
      <w:r>
        <w:drawing>
          <wp:inline distT="0" distB="0" distL="0" distR="0">
            <wp:extent cx="5278120" cy="181546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67"/>
                    <a:stretch>
                      <a:fillRect/>
                    </a:stretch>
                  </pic:blipFill>
                  <pic:spPr>
                    <a:xfrm>
                      <a:off x="0" y="0"/>
                      <a:ext cx="5278120" cy="1815465"/>
                    </a:xfrm>
                    <a:prstGeom prst="rect">
                      <a:avLst/>
                    </a:prstGeom>
                  </pic:spPr>
                </pic:pic>
              </a:graphicData>
            </a:graphic>
          </wp:inline>
        </w:drawing>
      </w:r>
    </w:p>
    <w:p>
      <w:pPr>
        <w:pStyle w:val="4063"/>
        <w:numPr>
          <w:ilvl w:val="0"/>
          <w:numId w:val="227"/>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业务</w:t>
      </w:r>
      <w:r>
        <w:rPr>
          <w:rFonts w:ascii="宋体" w:hAnsi="宋体"/>
          <w:sz w:val="24"/>
        </w:rPr>
        <w:t>申报</w:t>
      </w:r>
      <w:r>
        <w:rPr>
          <w:rFonts w:hint="eastAsia" w:ascii="宋体" w:hAnsi="宋体"/>
          <w:sz w:val="24"/>
        </w:rPr>
        <w:t>用户</w:t>
      </w:r>
    </w:p>
    <w:p>
      <w:pPr>
        <w:pStyle w:val="4063"/>
        <w:numPr>
          <w:ilvl w:val="0"/>
          <w:numId w:val="227"/>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已经在省统一认证平台注册</w:t>
      </w:r>
    </w:p>
    <w:p>
      <w:pPr>
        <w:pStyle w:val="4063"/>
        <w:numPr>
          <w:ilvl w:val="0"/>
          <w:numId w:val="227"/>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1、用户在省网厅认证平台进行账户注册（含实名注册），并保存在统一账号库中；</w:t>
      </w:r>
    </w:p>
    <w:p>
      <w:pPr>
        <w:spacing w:before="156" w:beforeLines="50" w:line="360" w:lineRule="auto"/>
        <w:ind w:firstLine="420"/>
        <w:rPr>
          <w:rFonts w:ascii="宋体" w:hAnsi="宋体"/>
          <w:sz w:val="24"/>
        </w:rPr>
      </w:pPr>
      <w:r>
        <w:rPr>
          <w:rFonts w:hint="eastAsia" w:ascii="宋体" w:hAnsi="宋体"/>
          <w:sz w:val="24"/>
        </w:rPr>
        <w:t>2、注册后的用户可访问申办受理</w:t>
      </w:r>
      <w:r>
        <w:rPr>
          <w:rFonts w:ascii="宋体" w:hAnsi="宋体"/>
          <w:sz w:val="24"/>
        </w:rPr>
        <w:t>系统</w:t>
      </w:r>
      <w:r>
        <w:rPr>
          <w:rFonts w:hint="eastAsia" w:ascii="宋体" w:hAnsi="宋体"/>
          <w:sz w:val="24"/>
        </w:rPr>
        <w:t>（包括</w:t>
      </w:r>
      <w:r>
        <w:rPr>
          <w:rFonts w:ascii="宋体" w:hAnsi="宋体"/>
          <w:sz w:val="24"/>
        </w:rPr>
        <w:t>其他</w:t>
      </w:r>
      <w:r>
        <w:rPr>
          <w:rFonts w:hint="eastAsia" w:ascii="宋体" w:hAnsi="宋体"/>
          <w:sz w:val="24"/>
        </w:rPr>
        <w:t>已与</w:t>
      </w:r>
      <w:r>
        <w:rPr>
          <w:rFonts w:ascii="宋体" w:hAnsi="宋体"/>
          <w:sz w:val="24"/>
        </w:rPr>
        <w:t>省厅统一认证平台已经进行对接的</w:t>
      </w:r>
      <w:r>
        <w:rPr>
          <w:rFonts w:hint="eastAsia" w:ascii="宋体" w:hAnsi="宋体"/>
          <w:sz w:val="24"/>
        </w:rPr>
        <w:t>业务</w:t>
      </w:r>
      <w:r>
        <w:rPr>
          <w:rFonts w:ascii="宋体" w:hAnsi="宋体"/>
          <w:sz w:val="24"/>
        </w:rPr>
        <w:t>系统</w:t>
      </w:r>
      <w:r>
        <w:rPr>
          <w:rFonts w:hint="eastAsia" w:ascii="宋体" w:hAnsi="宋体"/>
          <w:sz w:val="24"/>
        </w:rPr>
        <w:t>）；</w:t>
      </w:r>
    </w:p>
    <w:p>
      <w:pPr>
        <w:spacing w:before="156" w:beforeLines="50" w:line="360" w:lineRule="auto"/>
        <w:ind w:firstLine="420"/>
        <w:rPr>
          <w:rFonts w:ascii="宋体" w:hAnsi="宋体"/>
          <w:sz w:val="24"/>
        </w:rPr>
      </w:pPr>
      <w:r>
        <w:rPr>
          <w:rFonts w:hint="eastAsia" w:ascii="宋体" w:hAnsi="宋体"/>
          <w:sz w:val="24"/>
        </w:rPr>
        <w:t>3、申办受理</w:t>
      </w:r>
      <w:r>
        <w:rPr>
          <w:rFonts w:ascii="宋体" w:hAnsi="宋体"/>
          <w:sz w:val="24"/>
        </w:rPr>
        <w:t>系统</w:t>
      </w:r>
      <w:r>
        <w:rPr>
          <w:rFonts w:hint="eastAsia" w:ascii="宋体" w:hAnsi="宋体"/>
          <w:sz w:val="24"/>
        </w:rPr>
        <w:t>（包括</w:t>
      </w:r>
      <w:r>
        <w:rPr>
          <w:rFonts w:ascii="宋体" w:hAnsi="宋体"/>
          <w:sz w:val="24"/>
        </w:rPr>
        <w:t>其他</w:t>
      </w:r>
      <w:r>
        <w:rPr>
          <w:rFonts w:hint="eastAsia" w:ascii="宋体" w:hAnsi="宋体"/>
          <w:sz w:val="24"/>
        </w:rPr>
        <w:t>已与</w:t>
      </w:r>
      <w:r>
        <w:rPr>
          <w:rFonts w:ascii="宋体" w:hAnsi="宋体"/>
          <w:sz w:val="24"/>
        </w:rPr>
        <w:t>省厅统一认证平台已经进行对接的</w:t>
      </w:r>
      <w:r>
        <w:rPr>
          <w:rFonts w:hint="eastAsia" w:ascii="宋体" w:hAnsi="宋体"/>
          <w:sz w:val="24"/>
        </w:rPr>
        <w:t>业务</w:t>
      </w:r>
      <w:r>
        <w:rPr>
          <w:rFonts w:ascii="宋体" w:hAnsi="宋体"/>
          <w:sz w:val="24"/>
        </w:rPr>
        <w:t>系统</w:t>
      </w:r>
      <w:r>
        <w:rPr>
          <w:rFonts w:hint="eastAsia" w:ascii="宋体" w:hAnsi="宋体"/>
          <w:sz w:val="24"/>
        </w:rPr>
        <w:t>）的登录页面将跳转到省网厅认证平台，由省网厅认证平台进行账号验证服务；</w:t>
      </w:r>
    </w:p>
    <w:p>
      <w:pPr>
        <w:spacing w:before="156" w:beforeLines="50" w:line="360" w:lineRule="auto"/>
        <w:ind w:firstLine="420"/>
        <w:rPr>
          <w:rFonts w:ascii="宋体" w:hAnsi="宋体"/>
          <w:sz w:val="24"/>
        </w:rPr>
      </w:pPr>
      <w:r>
        <w:rPr>
          <w:rFonts w:hint="eastAsia" w:ascii="宋体" w:hAnsi="宋体"/>
          <w:sz w:val="24"/>
        </w:rPr>
        <w:t>4、用户在省网厅认证平台输入用户账号和密码；</w:t>
      </w:r>
    </w:p>
    <w:p>
      <w:pPr>
        <w:spacing w:before="156" w:beforeLines="50" w:line="360" w:lineRule="auto"/>
        <w:ind w:firstLine="420"/>
        <w:rPr>
          <w:rFonts w:ascii="宋体" w:hAnsi="宋体"/>
          <w:sz w:val="24"/>
        </w:rPr>
      </w:pPr>
      <w:r>
        <w:rPr>
          <w:rFonts w:hint="eastAsia" w:ascii="宋体" w:hAnsi="宋体"/>
          <w:sz w:val="24"/>
        </w:rPr>
        <w:t>5、省网厅认证平台进行用户账号验证，并将验证结果及相应的账户信息返回给申办受理</w:t>
      </w:r>
      <w:r>
        <w:rPr>
          <w:rFonts w:ascii="宋体" w:hAnsi="宋体"/>
          <w:sz w:val="24"/>
        </w:rPr>
        <w:t>系统</w:t>
      </w:r>
      <w:r>
        <w:rPr>
          <w:rFonts w:hint="eastAsia" w:ascii="宋体" w:hAnsi="宋体"/>
          <w:sz w:val="24"/>
        </w:rPr>
        <w:t>（包括</w:t>
      </w:r>
      <w:r>
        <w:rPr>
          <w:rFonts w:ascii="宋体" w:hAnsi="宋体"/>
          <w:sz w:val="24"/>
        </w:rPr>
        <w:t>其他</w:t>
      </w:r>
      <w:r>
        <w:rPr>
          <w:rFonts w:hint="eastAsia" w:ascii="宋体" w:hAnsi="宋体"/>
          <w:sz w:val="24"/>
        </w:rPr>
        <w:t>已与</w:t>
      </w:r>
      <w:r>
        <w:rPr>
          <w:rFonts w:ascii="宋体" w:hAnsi="宋体"/>
          <w:sz w:val="24"/>
        </w:rPr>
        <w:t>省厅统一认证平台已经进行对接的</w:t>
      </w:r>
      <w:r>
        <w:rPr>
          <w:rFonts w:hint="eastAsia" w:ascii="宋体" w:hAnsi="宋体"/>
          <w:sz w:val="24"/>
        </w:rPr>
        <w:t>业务</w:t>
      </w:r>
      <w:r>
        <w:rPr>
          <w:rFonts w:ascii="宋体" w:hAnsi="宋体"/>
          <w:sz w:val="24"/>
        </w:rPr>
        <w:t>系统</w:t>
      </w:r>
      <w:r>
        <w:rPr>
          <w:rFonts w:hint="eastAsia" w:ascii="宋体" w:hAnsi="宋体"/>
          <w:sz w:val="24"/>
        </w:rPr>
        <w:t>）；</w:t>
      </w:r>
    </w:p>
    <w:p>
      <w:pPr>
        <w:spacing w:before="156" w:beforeLines="50" w:line="360" w:lineRule="auto"/>
        <w:ind w:firstLine="420"/>
        <w:rPr>
          <w:rFonts w:ascii="宋体" w:hAnsi="宋体"/>
          <w:sz w:val="24"/>
        </w:rPr>
      </w:pPr>
      <w:r>
        <w:rPr>
          <w:rFonts w:hint="eastAsia" w:ascii="宋体" w:hAnsi="宋体"/>
          <w:sz w:val="24"/>
        </w:rPr>
        <w:t>6、申办受理</w:t>
      </w:r>
      <w:r>
        <w:rPr>
          <w:rFonts w:ascii="宋体" w:hAnsi="宋体"/>
          <w:sz w:val="24"/>
        </w:rPr>
        <w:t>系统</w:t>
      </w:r>
      <w:r>
        <w:rPr>
          <w:rFonts w:hint="eastAsia" w:ascii="宋体" w:hAnsi="宋体"/>
          <w:sz w:val="24"/>
        </w:rPr>
        <w:t>（包括</w:t>
      </w:r>
      <w:r>
        <w:rPr>
          <w:rFonts w:ascii="宋体" w:hAnsi="宋体"/>
          <w:sz w:val="24"/>
        </w:rPr>
        <w:t>其他</w:t>
      </w:r>
      <w:r>
        <w:rPr>
          <w:rFonts w:hint="eastAsia" w:ascii="宋体" w:hAnsi="宋体"/>
          <w:sz w:val="24"/>
        </w:rPr>
        <w:t>已与</w:t>
      </w:r>
      <w:r>
        <w:rPr>
          <w:rFonts w:ascii="宋体" w:hAnsi="宋体"/>
          <w:sz w:val="24"/>
        </w:rPr>
        <w:t>省厅统一认证平台已经进行对接的</w:t>
      </w:r>
      <w:r>
        <w:rPr>
          <w:rFonts w:hint="eastAsia" w:ascii="宋体" w:hAnsi="宋体"/>
          <w:sz w:val="24"/>
        </w:rPr>
        <w:t>业务</w:t>
      </w:r>
      <w:r>
        <w:rPr>
          <w:rFonts w:ascii="宋体" w:hAnsi="宋体"/>
          <w:sz w:val="24"/>
        </w:rPr>
        <w:t>系统</w:t>
      </w:r>
      <w:r>
        <w:rPr>
          <w:rFonts w:hint="eastAsia" w:ascii="宋体" w:hAnsi="宋体"/>
          <w:sz w:val="24"/>
        </w:rPr>
        <w:t>）接到认证结果后，允许用户登录进入系统办理各类事项，并根据业务需求，补充个性化的业务信息。</w:t>
      </w:r>
    </w:p>
    <w:p>
      <w:pPr>
        <w:pStyle w:val="4063"/>
        <w:numPr>
          <w:ilvl w:val="0"/>
          <w:numId w:val="227"/>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drawing>
          <wp:inline distT="0" distB="0" distL="0" distR="0">
            <wp:extent cx="5278120" cy="448056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68"/>
                    <a:stretch>
                      <a:fillRect/>
                    </a:stretch>
                  </pic:blipFill>
                  <pic:spPr>
                    <a:xfrm>
                      <a:off x="0" y="0"/>
                      <a:ext cx="5278120" cy="4480560"/>
                    </a:xfrm>
                    <a:prstGeom prst="rect">
                      <a:avLst/>
                    </a:prstGeom>
                  </pic:spPr>
                </pic:pic>
              </a:graphicData>
            </a:graphic>
          </wp:inline>
        </w:drawing>
      </w:r>
    </w:p>
    <w:p>
      <w:pPr>
        <w:pStyle w:val="4063"/>
        <w:numPr>
          <w:ilvl w:val="0"/>
          <w:numId w:val="227"/>
        </w:numPr>
        <w:spacing w:before="156" w:beforeLines="50" w:line="360" w:lineRule="auto"/>
        <w:ind w:firstLineChars="0"/>
        <w:rPr>
          <w:rFonts w:ascii="宋体" w:hAnsi="宋体"/>
          <w:sz w:val="24"/>
        </w:rPr>
      </w:pPr>
      <w:r>
        <w:rPr>
          <w:rFonts w:hint="eastAsia" w:ascii="宋体" w:hAnsi="宋体"/>
          <w:sz w:val="24"/>
        </w:rPr>
        <w:t>异常处理</w:t>
      </w:r>
    </w:p>
    <w:p>
      <w:pPr>
        <w:spacing w:before="156" w:beforeLines="50" w:line="360" w:lineRule="auto"/>
        <w:ind w:firstLine="420"/>
        <w:rPr>
          <w:rFonts w:ascii="宋体" w:hAnsi="宋体"/>
          <w:sz w:val="24"/>
        </w:rPr>
      </w:pPr>
      <w:r>
        <w:rPr>
          <w:rFonts w:hint="eastAsia" w:ascii="宋体" w:hAnsi="宋体"/>
          <w:sz w:val="24"/>
        </w:rPr>
        <w:t>告知系统错误，并统一调用报错页面进行显示，并将报错日志记录只日志文件中。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r>
        <w:rPr>
          <w:rFonts w:hint="eastAsia" w:eastAsia="宋体"/>
          <w:b/>
          <w:sz w:val="36"/>
        </w:rPr>
        <w:t>与</w:t>
      </w:r>
      <w:r>
        <w:rPr>
          <w:rFonts w:eastAsia="宋体"/>
          <w:b/>
          <w:sz w:val="36"/>
        </w:rPr>
        <w:t>交汇平台对接</w:t>
      </w:r>
    </w:p>
    <w:p>
      <w:pPr>
        <w:pStyle w:val="4063"/>
        <w:numPr>
          <w:ilvl w:val="0"/>
          <w:numId w:val="352"/>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集成交汇平台的服务对象信息，实现“一号申请”时身份信息、基本信息、材料信息等共享复用。服务</w:t>
      </w:r>
      <w:r>
        <w:rPr>
          <w:rFonts w:ascii="宋体" w:hAnsi="宋体"/>
          <w:sz w:val="24"/>
        </w:rPr>
        <w:t>对象在申办业务时能自动填充身份信息、基本信息及材料信息。</w:t>
      </w:r>
    </w:p>
    <w:p>
      <w:pPr>
        <w:pStyle w:val="4063"/>
        <w:numPr>
          <w:ilvl w:val="0"/>
          <w:numId w:val="352"/>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业务</w:t>
      </w:r>
      <w:r>
        <w:rPr>
          <w:rFonts w:ascii="宋体" w:hAnsi="宋体"/>
          <w:sz w:val="24"/>
        </w:rPr>
        <w:t>申办用户</w:t>
      </w:r>
    </w:p>
    <w:p>
      <w:pPr>
        <w:pStyle w:val="4063"/>
        <w:numPr>
          <w:ilvl w:val="0"/>
          <w:numId w:val="352"/>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1、用户</w:t>
      </w:r>
      <w:r>
        <w:rPr>
          <w:rFonts w:ascii="宋体" w:hAnsi="宋体"/>
          <w:sz w:val="24"/>
        </w:rPr>
        <w:t>已经注册</w:t>
      </w:r>
    </w:p>
    <w:p>
      <w:pPr>
        <w:spacing w:before="156" w:beforeLines="50" w:line="360" w:lineRule="auto"/>
        <w:ind w:firstLine="420"/>
        <w:rPr>
          <w:rFonts w:ascii="宋体" w:hAnsi="宋体"/>
          <w:sz w:val="24"/>
        </w:rPr>
      </w:pPr>
      <w:r>
        <w:rPr>
          <w:rFonts w:hint="eastAsia" w:ascii="宋体" w:hAnsi="宋体"/>
          <w:sz w:val="24"/>
        </w:rPr>
        <w:t>2、</w:t>
      </w:r>
      <w:r>
        <w:rPr>
          <w:rFonts w:ascii="宋体" w:hAnsi="宋体"/>
          <w:sz w:val="24"/>
        </w:rPr>
        <w:t>用户已经保存好自己的身份信息、基本信息</w:t>
      </w:r>
    </w:p>
    <w:p>
      <w:pPr>
        <w:spacing w:before="156" w:beforeLines="50" w:line="360" w:lineRule="auto"/>
        <w:ind w:firstLine="420"/>
        <w:rPr>
          <w:rFonts w:ascii="宋体" w:hAnsi="宋体"/>
          <w:sz w:val="24"/>
        </w:rPr>
      </w:pPr>
      <w:r>
        <w:rPr>
          <w:rFonts w:ascii="宋体" w:hAnsi="宋体"/>
          <w:sz w:val="24"/>
        </w:rPr>
        <w:t>3</w:t>
      </w:r>
      <w:r>
        <w:rPr>
          <w:rFonts w:hint="eastAsia" w:ascii="宋体" w:hAnsi="宋体"/>
          <w:sz w:val="24"/>
        </w:rPr>
        <w:t>、</w:t>
      </w:r>
      <w:r>
        <w:rPr>
          <w:rFonts w:ascii="宋体" w:hAnsi="宋体"/>
          <w:sz w:val="24"/>
        </w:rPr>
        <w:t>用户已经上传材料信息</w:t>
      </w:r>
    </w:p>
    <w:p>
      <w:pPr>
        <w:pStyle w:val="4063"/>
        <w:numPr>
          <w:ilvl w:val="0"/>
          <w:numId w:val="352"/>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w:t>
      </w:r>
    </w:p>
    <w:p>
      <w:pPr>
        <w:spacing w:before="156" w:beforeLines="50" w:line="360" w:lineRule="auto"/>
        <w:ind w:firstLine="420"/>
        <w:rPr>
          <w:rFonts w:ascii="宋体" w:hAnsi="宋体"/>
          <w:sz w:val="24"/>
        </w:rPr>
      </w:pPr>
      <w:r>
        <w:rPr>
          <w:rFonts w:hint="eastAsia" w:ascii="宋体" w:hAnsi="宋体"/>
          <w:sz w:val="24"/>
        </w:rPr>
        <w:t>2、用户搜索事项名称的关键字</w:t>
      </w:r>
    </w:p>
    <w:p>
      <w:pPr>
        <w:spacing w:before="156" w:beforeLines="50" w:line="360" w:lineRule="auto"/>
        <w:ind w:firstLine="420"/>
        <w:rPr>
          <w:rFonts w:ascii="宋体" w:hAnsi="宋体"/>
          <w:sz w:val="24"/>
        </w:rPr>
      </w:pPr>
      <w:r>
        <w:rPr>
          <w:rFonts w:hint="eastAsia" w:ascii="宋体" w:hAnsi="宋体"/>
          <w:sz w:val="24"/>
        </w:rPr>
        <w:t>3、从搜索结果中找到对应的事项</w:t>
      </w:r>
    </w:p>
    <w:p>
      <w:pPr>
        <w:spacing w:before="156" w:beforeLines="50" w:line="360" w:lineRule="auto"/>
        <w:ind w:firstLine="420"/>
        <w:rPr>
          <w:rFonts w:ascii="宋体" w:hAnsi="宋体"/>
          <w:sz w:val="24"/>
        </w:rPr>
      </w:pPr>
      <w:r>
        <w:rPr>
          <w:rFonts w:hint="eastAsia" w:ascii="宋体" w:hAnsi="宋体"/>
          <w:sz w:val="24"/>
        </w:rPr>
        <w:t>4、点击事项进行事项申报信息的填写</w:t>
      </w:r>
    </w:p>
    <w:p>
      <w:pPr>
        <w:spacing w:before="156" w:beforeLines="50" w:line="360" w:lineRule="auto"/>
        <w:ind w:firstLine="420"/>
        <w:rPr>
          <w:rFonts w:ascii="宋体" w:hAnsi="宋体"/>
          <w:sz w:val="24"/>
        </w:rPr>
      </w:pPr>
      <w:r>
        <w:rPr>
          <w:rFonts w:hint="eastAsia" w:ascii="宋体" w:hAnsi="宋体"/>
          <w:sz w:val="24"/>
        </w:rPr>
        <w:t>5、申报信息填写过程中，用户输入身份证号码（或社会信用代码）后，系统将自动加载跟身份证号码（或社会信用代码）相关联的信息。</w:t>
      </w:r>
    </w:p>
    <w:p>
      <w:pPr>
        <w:spacing w:before="156" w:beforeLines="50" w:line="360" w:lineRule="auto"/>
        <w:ind w:firstLine="420"/>
        <w:rPr>
          <w:rFonts w:ascii="宋体" w:hAnsi="宋体"/>
          <w:sz w:val="24"/>
        </w:rPr>
      </w:pPr>
      <w:r>
        <w:rPr>
          <w:rFonts w:hint="eastAsia" w:ascii="宋体" w:hAnsi="宋体"/>
          <w:sz w:val="24"/>
        </w:rPr>
        <w:t>6、信息加载完毕后，系统弹窗提醒用户对信息进行确认。</w:t>
      </w:r>
    </w:p>
    <w:p>
      <w:pPr>
        <w:pStyle w:val="4063"/>
        <w:numPr>
          <w:ilvl w:val="0"/>
          <w:numId w:val="352"/>
        </w:numPr>
        <w:spacing w:before="156" w:beforeLines="50" w:line="360" w:lineRule="auto"/>
        <w:ind w:firstLineChars="0"/>
        <w:rPr>
          <w:rFonts w:ascii="宋体" w:hAnsi="宋体"/>
          <w:sz w:val="24"/>
        </w:rPr>
      </w:pPr>
      <w:r>
        <w:rPr>
          <w:rFonts w:hint="eastAsia" w:ascii="宋体" w:hAnsi="宋体"/>
          <w:sz w:val="24"/>
        </w:rPr>
        <w:t>后置条件</w:t>
      </w:r>
    </w:p>
    <w:p>
      <w:pPr>
        <w:spacing w:before="156" w:beforeLines="50" w:line="360" w:lineRule="auto"/>
        <w:ind w:firstLine="420"/>
        <w:rPr>
          <w:rFonts w:ascii="宋体" w:hAnsi="宋体"/>
          <w:sz w:val="24"/>
        </w:rPr>
      </w:pPr>
      <w:r>
        <w:rPr>
          <w:rFonts w:hint="eastAsia" w:ascii="宋体" w:hAnsi="宋体"/>
          <w:sz w:val="24"/>
        </w:rPr>
        <w:t>弹出</w:t>
      </w:r>
      <w:r>
        <w:rPr>
          <w:rFonts w:ascii="宋体" w:hAnsi="宋体"/>
          <w:sz w:val="24"/>
        </w:rPr>
        <w:t>提醒框，</w:t>
      </w:r>
      <w:r>
        <w:rPr>
          <w:rFonts w:hint="eastAsia" w:ascii="宋体" w:hAnsi="宋体"/>
          <w:sz w:val="24"/>
        </w:rPr>
        <w:t>提醒</w:t>
      </w:r>
      <w:r>
        <w:rPr>
          <w:rFonts w:ascii="宋体" w:hAnsi="宋体"/>
          <w:sz w:val="24"/>
        </w:rPr>
        <w:t>申报</w:t>
      </w:r>
      <w:r>
        <w:rPr>
          <w:rFonts w:hint="eastAsia" w:ascii="宋体" w:hAnsi="宋体"/>
          <w:sz w:val="24"/>
        </w:rPr>
        <w:t>用户</w:t>
      </w:r>
      <w:r>
        <w:rPr>
          <w:rFonts w:ascii="宋体" w:hAnsi="宋体"/>
          <w:sz w:val="24"/>
        </w:rPr>
        <w:t>对自动加载的信息进行确认。</w:t>
      </w:r>
    </w:p>
    <w:p>
      <w:pPr>
        <w:pStyle w:val="4063"/>
        <w:numPr>
          <w:ilvl w:val="0"/>
          <w:numId w:val="352"/>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257"/>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257"/>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257"/>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257"/>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209" w:name="_Toc523754322"/>
      <w:r>
        <w:rPr>
          <w:rFonts w:hint="eastAsia" w:eastAsia="宋体"/>
          <w:b/>
          <w:sz w:val="36"/>
        </w:rPr>
        <w:t>网上预约</w:t>
      </w:r>
      <w:bookmarkEnd w:id="209"/>
      <w:r>
        <w:rPr>
          <w:rFonts w:hint="eastAsia" w:eastAsia="宋体"/>
          <w:b/>
          <w:sz w:val="36"/>
          <w:lang w:eastAsia="zh-CN"/>
        </w:rPr>
        <w:t>（SBSL</w:t>
      </w:r>
      <w:r>
        <w:rPr>
          <w:rFonts w:eastAsia="宋体"/>
          <w:b/>
          <w:sz w:val="36"/>
          <w:lang w:eastAsia="zh-CN"/>
        </w:rPr>
        <w:t>002</w:t>
      </w:r>
      <w:r>
        <w:rPr>
          <w:rFonts w:hint="eastAsia" w:eastAsia="宋体"/>
          <w:b/>
          <w:sz w:val="36"/>
          <w:lang w:eastAsia="zh-CN"/>
        </w:rPr>
        <w:t>）</w:t>
      </w:r>
    </w:p>
    <w:p>
      <w:pPr>
        <w:spacing w:before="156" w:beforeLines="50" w:line="360" w:lineRule="auto"/>
        <w:ind w:firstLine="420"/>
        <w:rPr>
          <w:rFonts w:ascii="宋体" w:hAnsi="宋体"/>
          <w:sz w:val="24"/>
        </w:rPr>
      </w:pPr>
      <w:r>
        <w:rPr>
          <w:rFonts w:hint="eastAsia" w:ascii="宋体" w:hAnsi="宋体"/>
          <w:sz w:val="24"/>
        </w:rPr>
        <w:t>办事人网上选择预约窗口和事项、日期和时间段，预约申请提交后应给予明确提示是否成功，成功后生成标准格式的预约回执，利用统一消息提醒组件发送给办事人，办事人可通过手机二维码、打印回执等方式前往预约大厅按时办事。合理分配网上预约资源，通过信用体系督促办事人诚信预约。</w:t>
      </w:r>
    </w:p>
    <w:p>
      <w:pPr>
        <w:spacing w:before="156" w:beforeLines="50" w:line="360" w:lineRule="auto"/>
        <w:ind w:firstLine="420"/>
        <w:rPr>
          <w:rFonts w:ascii="宋体" w:hAnsi="宋体"/>
          <w:sz w:val="24"/>
        </w:rPr>
      </w:pPr>
      <w:r>
        <w:rPr>
          <w:rFonts w:hint="eastAsia" w:ascii="宋体" w:hAnsi="宋体"/>
          <w:sz w:val="24"/>
        </w:rPr>
        <w:t>预约管理是对注册用户通过互联网政务服务门户、移动APP等提交的预约办理信息的管理功能，应具备预约事项属性配置、预约时间段设置等。</w:t>
      </w:r>
    </w:p>
    <w:p>
      <w:pPr>
        <w:spacing w:before="156" w:beforeLines="50" w:line="360" w:lineRule="auto"/>
        <w:ind w:firstLine="420"/>
        <w:rPr>
          <w:rFonts w:ascii="宋体" w:hAnsi="宋体"/>
          <w:sz w:val="24"/>
        </w:rPr>
      </w:pPr>
      <w:r>
        <w:rPr>
          <w:rFonts w:hint="eastAsia" w:ascii="宋体" w:hAnsi="宋体"/>
          <w:sz w:val="24"/>
        </w:rPr>
        <w:t>网上预约模块主要实现以下几点功能：</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210" w:name="_Toc523754323"/>
      <w:r>
        <w:rPr>
          <w:rFonts w:hint="eastAsia" w:eastAsia="宋体"/>
          <w:b/>
          <w:sz w:val="36"/>
        </w:rPr>
        <w:t>预约事项属性配置</w:t>
      </w:r>
      <w:bookmarkEnd w:id="210"/>
    </w:p>
    <w:p>
      <w:pPr>
        <w:pStyle w:val="4063"/>
        <w:numPr>
          <w:ilvl w:val="0"/>
          <w:numId w:val="353"/>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lang w:val="zh-CN"/>
        </w:rPr>
        <w:t>办事人可</w:t>
      </w:r>
      <w:r>
        <w:rPr>
          <w:rFonts w:ascii="宋体" w:hAnsi="宋体"/>
          <w:sz w:val="24"/>
          <w:lang w:val="zh-CN"/>
        </w:rPr>
        <w:t>设置</w:t>
      </w:r>
      <w:r>
        <w:rPr>
          <w:rFonts w:hint="eastAsia" w:ascii="宋体" w:hAnsi="宋体"/>
          <w:sz w:val="24"/>
        </w:rPr>
        <w:t>预约事项的属性，可</w:t>
      </w:r>
      <w:r>
        <w:rPr>
          <w:rFonts w:ascii="宋体" w:hAnsi="宋体"/>
          <w:sz w:val="24"/>
        </w:rPr>
        <w:t>设置</w:t>
      </w:r>
      <w:r>
        <w:rPr>
          <w:rFonts w:hint="eastAsia" w:ascii="宋体" w:hAnsi="宋体"/>
          <w:sz w:val="24"/>
        </w:rPr>
        <w:t>预约事项</w:t>
      </w:r>
      <w:r>
        <w:rPr>
          <w:rFonts w:ascii="宋体" w:hAnsi="宋体"/>
          <w:sz w:val="24"/>
        </w:rPr>
        <w:t>、预约</w:t>
      </w:r>
      <w:r>
        <w:rPr>
          <w:rFonts w:hint="eastAsia" w:ascii="宋体" w:hAnsi="宋体"/>
          <w:sz w:val="24"/>
        </w:rPr>
        <w:t>日期相关信息。</w:t>
      </w:r>
    </w:p>
    <w:p>
      <w:pPr>
        <w:pStyle w:val="4063"/>
        <w:numPr>
          <w:ilvl w:val="0"/>
          <w:numId w:val="353"/>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业务申办人</w:t>
      </w:r>
    </w:p>
    <w:p>
      <w:pPr>
        <w:pStyle w:val="4063"/>
        <w:numPr>
          <w:ilvl w:val="0"/>
          <w:numId w:val="353"/>
        </w:numPr>
        <w:spacing w:before="156" w:beforeLines="50" w:line="360" w:lineRule="auto"/>
        <w:ind w:firstLineChars="0"/>
        <w:rPr>
          <w:rFonts w:ascii="宋体" w:hAnsi="宋体"/>
          <w:sz w:val="24"/>
        </w:rPr>
      </w:pPr>
      <w:r>
        <w:rPr>
          <w:rFonts w:hint="eastAsia" w:ascii="宋体" w:hAnsi="宋体"/>
          <w:sz w:val="24"/>
        </w:rPr>
        <w:t>前置</w:t>
      </w:r>
      <w:r>
        <w:rPr>
          <w:rFonts w:ascii="宋体" w:hAnsi="宋体"/>
          <w:sz w:val="24"/>
        </w:rPr>
        <w:t>条件</w:t>
      </w:r>
    </w:p>
    <w:p>
      <w:pPr>
        <w:spacing w:before="156" w:beforeLines="50" w:line="360" w:lineRule="auto"/>
        <w:ind w:firstLine="420"/>
        <w:rPr>
          <w:rFonts w:ascii="宋体" w:hAnsi="宋体"/>
          <w:sz w:val="24"/>
          <w:lang w:val="zh-CN"/>
        </w:rPr>
      </w:pPr>
      <w:r>
        <w:rPr>
          <w:rFonts w:hint="eastAsia" w:ascii="宋体" w:hAnsi="宋体"/>
          <w:sz w:val="24"/>
          <w:lang w:val="zh-CN"/>
        </w:rPr>
        <w:t>系统后台</w:t>
      </w:r>
      <w:r>
        <w:rPr>
          <w:rFonts w:ascii="宋体" w:hAnsi="宋体"/>
          <w:sz w:val="24"/>
          <w:lang w:val="zh-CN"/>
        </w:rPr>
        <w:t>已配置好</w:t>
      </w:r>
      <w:r>
        <w:rPr>
          <w:rFonts w:hint="eastAsia" w:ascii="宋体" w:hAnsi="宋体"/>
          <w:sz w:val="24"/>
          <w:lang w:val="zh-CN"/>
        </w:rPr>
        <w:t>可</w:t>
      </w:r>
      <w:r>
        <w:rPr>
          <w:rFonts w:ascii="宋体" w:hAnsi="宋体"/>
          <w:sz w:val="24"/>
          <w:lang w:val="zh-CN"/>
        </w:rPr>
        <w:t>预约的事项、日期等信息。</w:t>
      </w:r>
    </w:p>
    <w:p>
      <w:pPr>
        <w:spacing w:before="156" w:beforeLines="50" w:line="360" w:lineRule="auto"/>
        <w:ind w:firstLine="420"/>
        <w:rPr>
          <w:rFonts w:ascii="宋体" w:hAnsi="宋体"/>
          <w:sz w:val="24"/>
          <w:lang w:val="zh-CN"/>
        </w:rPr>
      </w:pPr>
      <w:r>
        <w:rPr>
          <w:rFonts w:hint="eastAsia" w:ascii="宋体" w:hAnsi="宋体"/>
          <w:sz w:val="24"/>
          <w:lang w:val="zh-CN"/>
        </w:rPr>
        <w:t>业务</w:t>
      </w:r>
      <w:r>
        <w:rPr>
          <w:rFonts w:ascii="宋体" w:hAnsi="宋体"/>
          <w:sz w:val="24"/>
          <w:lang w:val="zh-CN"/>
        </w:rPr>
        <w:t>申办人已关注</w:t>
      </w:r>
      <w:r>
        <w:rPr>
          <w:rFonts w:hint="eastAsia" w:ascii="宋体" w:hAnsi="宋体"/>
          <w:sz w:val="24"/>
          <w:lang w:val="zh-CN"/>
        </w:rPr>
        <w:t>政务</w:t>
      </w:r>
      <w:r>
        <w:rPr>
          <w:rFonts w:ascii="宋体" w:hAnsi="宋体"/>
          <w:sz w:val="24"/>
          <w:lang w:val="zh-CN"/>
        </w:rPr>
        <w:t>服务微信公众号</w:t>
      </w:r>
    </w:p>
    <w:p>
      <w:pPr>
        <w:pStyle w:val="4063"/>
        <w:numPr>
          <w:ilvl w:val="0"/>
          <w:numId w:val="353"/>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1、用户关注政务</w:t>
      </w:r>
      <w:r>
        <w:rPr>
          <w:rFonts w:ascii="宋体" w:hAnsi="宋体"/>
          <w:sz w:val="24"/>
        </w:rPr>
        <w:t>服务微信公众号</w:t>
      </w:r>
    </w:p>
    <w:p>
      <w:pPr>
        <w:spacing w:before="156" w:beforeLines="50" w:line="360" w:lineRule="auto"/>
        <w:ind w:firstLine="420"/>
        <w:rPr>
          <w:rFonts w:ascii="宋体" w:hAnsi="宋体"/>
          <w:sz w:val="24"/>
        </w:rPr>
      </w:pPr>
      <w:r>
        <w:rPr>
          <w:rFonts w:hint="eastAsia" w:ascii="宋体" w:hAnsi="宋体"/>
          <w:sz w:val="24"/>
        </w:rPr>
        <w:t>2、进入政务服务</w:t>
      </w:r>
      <w:r>
        <w:rPr>
          <w:rFonts w:ascii="宋体" w:hAnsi="宋体"/>
          <w:sz w:val="24"/>
        </w:rPr>
        <w:t>微信公众号</w:t>
      </w:r>
      <w:r>
        <w:rPr>
          <w:rFonts w:hint="eastAsia" w:ascii="宋体" w:hAnsi="宋体"/>
          <w:sz w:val="24"/>
        </w:rPr>
        <w:t>中</w:t>
      </w:r>
      <w:r>
        <w:rPr>
          <w:rFonts w:ascii="宋体" w:hAnsi="宋体"/>
          <w:sz w:val="24"/>
        </w:rPr>
        <w:t>的“</w:t>
      </w:r>
      <w:r>
        <w:rPr>
          <w:rFonts w:hint="eastAsia" w:ascii="宋体" w:hAnsi="宋体"/>
          <w:sz w:val="24"/>
        </w:rPr>
        <w:t>办事</w:t>
      </w:r>
      <w:r>
        <w:rPr>
          <w:rFonts w:ascii="宋体" w:hAnsi="宋体"/>
          <w:sz w:val="24"/>
        </w:rPr>
        <w:t>预约”</w:t>
      </w:r>
      <w:r>
        <w:rPr>
          <w:rFonts w:hint="eastAsia" w:ascii="宋体" w:hAnsi="宋体"/>
          <w:sz w:val="24"/>
        </w:rPr>
        <w:t>菜单</w:t>
      </w:r>
      <w:r>
        <w:rPr>
          <w:rFonts w:ascii="宋体" w:hAnsi="宋体"/>
          <w:sz w:val="24"/>
        </w:rPr>
        <w:t>下的“</w:t>
      </w:r>
      <w:r>
        <w:rPr>
          <w:rFonts w:hint="eastAsia" w:ascii="宋体" w:hAnsi="宋体"/>
          <w:sz w:val="24"/>
        </w:rPr>
        <w:t>在线</w:t>
      </w:r>
      <w:r>
        <w:rPr>
          <w:rFonts w:ascii="宋体" w:hAnsi="宋体"/>
          <w:sz w:val="24"/>
        </w:rPr>
        <w:t>预约”</w:t>
      </w:r>
      <w:r>
        <w:rPr>
          <w:rFonts w:hint="eastAsia" w:ascii="宋体" w:hAnsi="宋体"/>
          <w:sz w:val="24"/>
        </w:rPr>
        <w:t>。</w:t>
      </w:r>
    </w:p>
    <w:p>
      <w:pPr>
        <w:spacing w:before="156" w:beforeLines="50" w:line="360" w:lineRule="auto"/>
        <w:ind w:firstLine="420"/>
        <w:rPr>
          <w:rFonts w:ascii="宋体" w:hAnsi="宋体"/>
          <w:sz w:val="24"/>
        </w:rPr>
      </w:pPr>
      <w:r>
        <w:rPr>
          <w:rFonts w:ascii="宋体" w:hAnsi="宋体"/>
          <w:sz w:val="24"/>
        </w:rPr>
        <w:t>3</w:t>
      </w:r>
      <w:r>
        <w:rPr>
          <w:rFonts w:hint="eastAsia" w:ascii="宋体" w:hAnsi="宋体"/>
          <w:sz w:val="24"/>
        </w:rPr>
        <w:t>、</w:t>
      </w:r>
      <w:r>
        <w:rPr>
          <w:rFonts w:ascii="宋体" w:hAnsi="宋体"/>
          <w:sz w:val="24"/>
        </w:rPr>
        <w:t>进入</w:t>
      </w:r>
      <w:r>
        <w:rPr>
          <w:rFonts w:hint="eastAsia" w:ascii="宋体" w:hAnsi="宋体"/>
          <w:sz w:val="24"/>
        </w:rPr>
        <w:t>预约</w:t>
      </w:r>
      <w:r>
        <w:rPr>
          <w:rFonts w:ascii="宋体" w:hAnsi="宋体"/>
          <w:sz w:val="24"/>
        </w:rPr>
        <w:t>事项列表</w:t>
      </w:r>
    </w:p>
    <w:p>
      <w:pPr>
        <w:spacing w:before="156" w:beforeLines="50" w:line="360" w:lineRule="auto"/>
        <w:ind w:firstLine="420"/>
        <w:rPr>
          <w:rFonts w:ascii="宋体" w:hAnsi="宋体"/>
          <w:sz w:val="24"/>
        </w:rPr>
      </w:pPr>
      <w:r>
        <w:rPr>
          <w:rFonts w:ascii="宋体" w:hAnsi="宋体"/>
          <w:sz w:val="24"/>
        </w:rPr>
        <w:t>4</w:t>
      </w:r>
      <w:r>
        <w:rPr>
          <w:rFonts w:hint="eastAsia" w:ascii="宋体" w:hAnsi="宋体"/>
          <w:sz w:val="24"/>
        </w:rPr>
        <w:t>、</w:t>
      </w:r>
      <w:r>
        <w:rPr>
          <w:rFonts w:ascii="宋体" w:hAnsi="宋体"/>
          <w:sz w:val="24"/>
        </w:rPr>
        <w:t>点击</w:t>
      </w:r>
      <w:r>
        <w:rPr>
          <w:rFonts w:hint="eastAsia" w:ascii="宋体" w:hAnsi="宋体"/>
          <w:sz w:val="24"/>
        </w:rPr>
        <w:t>“预约”</w:t>
      </w:r>
    </w:p>
    <w:p>
      <w:pPr>
        <w:spacing w:before="156" w:beforeLines="50" w:line="360" w:lineRule="auto"/>
        <w:ind w:firstLine="420"/>
        <w:jc w:val="center"/>
        <w:rPr>
          <w:rFonts w:ascii="宋体" w:hAnsi="宋体"/>
          <w:sz w:val="24"/>
        </w:rPr>
      </w:pPr>
      <w:r>
        <w:rPr>
          <w:rFonts w:ascii="宋体" w:hAnsi="宋体"/>
          <w:sz w:val="24"/>
        </w:rPr>
        <w:drawing>
          <wp:inline distT="0" distB="0" distL="0" distR="0">
            <wp:extent cx="2181225" cy="3878580"/>
            <wp:effectExtent l="0" t="0" r="0" b="7620"/>
            <wp:docPr id="157" name="图片 157" descr="G:\应用程序数据\QQ消息\281953212\FileRecv\MobileFile\IMG_6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G:\应用程序数据\QQ消息\281953212\FileRecv\MobileFile\IMG_6284.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2184878" cy="3885505"/>
                    </a:xfrm>
                    <a:prstGeom prst="rect">
                      <a:avLst/>
                    </a:prstGeom>
                    <a:noFill/>
                    <a:ln>
                      <a:noFill/>
                    </a:ln>
                  </pic:spPr>
                </pic:pic>
              </a:graphicData>
            </a:graphic>
          </wp:inline>
        </w:drawing>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w:t>
      </w:r>
      <w:r>
        <w:rPr>
          <w:rFonts w:ascii="宋体" w:hAnsi="宋体"/>
          <w:sz w:val="24"/>
        </w:rPr>
        <w:t>选择预约</w:t>
      </w:r>
      <w:r>
        <w:rPr>
          <w:rFonts w:hint="eastAsia" w:ascii="宋体" w:hAnsi="宋体"/>
          <w:sz w:val="24"/>
        </w:rPr>
        <w:t>日期</w:t>
      </w:r>
    </w:p>
    <w:p>
      <w:pPr>
        <w:spacing w:before="156" w:beforeLines="50" w:line="360" w:lineRule="auto"/>
        <w:ind w:firstLine="420"/>
        <w:jc w:val="center"/>
        <w:rPr>
          <w:rFonts w:ascii="宋体" w:hAnsi="宋体"/>
          <w:sz w:val="24"/>
        </w:rPr>
      </w:pPr>
      <w:r>
        <w:rPr>
          <w:rFonts w:ascii="宋体" w:hAnsi="宋体"/>
          <w:sz w:val="24"/>
        </w:rPr>
        <w:drawing>
          <wp:inline distT="0" distB="0" distL="0" distR="0">
            <wp:extent cx="2204085" cy="3919855"/>
            <wp:effectExtent l="0" t="0" r="5715" b="4445"/>
            <wp:docPr id="158" name="图片 158" descr="G:\应用程序数据\QQ消息\281953212\FileRecv\MobileFile\IMG_6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G:\应用程序数据\QQ消息\281953212\FileRecv\MobileFile\IMG_6285.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2211126" cy="3932184"/>
                    </a:xfrm>
                    <a:prstGeom prst="rect">
                      <a:avLst/>
                    </a:prstGeom>
                    <a:noFill/>
                    <a:ln>
                      <a:noFill/>
                    </a:ln>
                  </pic:spPr>
                </pic:pic>
              </a:graphicData>
            </a:graphic>
          </wp:inline>
        </w:drawing>
      </w:r>
    </w:p>
    <w:p>
      <w:pPr>
        <w:spacing w:before="156" w:beforeLines="50" w:line="360" w:lineRule="auto"/>
        <w:ind w:firstLine="420"/>
        <w:rPr>
          <w:rFonts w:ascii="宋体" w:hAnsi="宋体"/>
          <w:sz w:val="24"/>
        </w:rPr>
      </w:pPr>
    </w:p>
    <w:p>
      <w:pPr>
        <w:pStyle w:val="4063"/>
        <w:numPr>
          <w:ilvl w:val="0"/>
          <w:numId w:val="353"/>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jc w:val="center"/>
        <w:rPr>
          <w:rFonts w:ascii="宋体" w:hAnsi="宋体"/>
          <w:sz w:val="24"/>
        </w:rPr>
      </w:pPr>
      <w:r>
        <w:rPr>
          <w:rFonts w:ascii="宋体" w:hAnsi="宋体"/>
          <w:sz w:val="24"/>
        </w:rPr>
        <w:drawing>
          <wp:inline distT="0" distB="0" distL="0" distR="0">
            <wp:extent cx="2204085" cy="3919855"/>
            <wp:effectExtent l="0" t="0" r="5715" b="4445"/>
            <wp:docPr id="159" name="图片 159" descr="G:\应用程序数据\QQ消息\281953212\FileRecv\MobileFile\IMG_6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G:\应用程序数据\QQ消息\281953212\FileRecv\MobileFile\IMG_6285.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2211126" cy="3932184"/>
                    </a:xfrm>
                    <a:prstGeom prst="rect">
                      <a:avLst/>
                    </a:prstGeom>
                    <a:noFill/>
                    <a:ln>
                      <a:noFill/>
                    </a:ln>
                  </pic:spPr>
                </pic:pic>
              </a:graphicData>
            </a:graphic>
          </wp:inline>
        </w:drawing>
      </w:r>
    </w:p>
    <w:p>
      <w:pPr>
        <w:pStyle w:val="4063"/>
        <w:numPr>
          <w:ilvl w:val="0"/>
          <w:numId w:val="353"/>
        </w:numPr>
        <w:spacing w:before="156" w:beforeLines="50" w:line="360" w:lineRule="auto"/>
        <w:ind w:firstLineChars="0"/>
        <w:rPr>
          <w:rFonts w:ascii="宋体" w:hAnsi="宋体"/>
          <w:sz w:val="24"/>
        </w:rPr>
      </w:pPr>
      <w:r>
        <w:rPr>
          <w:rFonts w:hint="eastAsia" w:ascii="宋体" w:hAnsi="宋体"/>
          <w:sz w:val="24"/>
        </w:rPr>
        <w:t>后置条件</w:t>
      </w:r>
    </w:p>
    <w:p>
      <w:pPr>
        <w:spacing w:before="156" w:beforeLines="50" w:line="360" w:lineRule="auto"/>
        <w:ind w:firstLine="420"/>
        <w:rPr>
          <w:rFonts w:ascii="宋体" w:hAnsi="宋体"/>
          <w:sz w:val="24"/>
        </w:rPr>
      </w:pPr>
      <w:r>
        <w:rPr>
          <w:rFonts w:hint="eastAsia" w:ascii="宋体" w:hAnsi="宋体"/>
          <w:sz w:val="24"/>
        </w:rPr>
        <w:t>弹出</w:t>
      </w:r>
      <w:r>
        <w:rPr>
          <w:rFonts w:ascii="宋体" w:hAnsi="宋体"/>
          <w:sz w:val="24"/>
        </w:rPr>
        <w:t>预约时间段的选择</w:t>
      </w:r>
      <w:r>
        <w:rPr>
          <w:rFonts w:hint="eastAsia" w:ascii="宋体" w:hAnsi="宋体"/>
          <w:sz w:val="24"/>
        </w:rPr>
        <w:t>。</w:t>
      </w:r>
    </w:p>
    <w:p>
      <w:pPr>
        <w:pStyle w:val="4063"/>
        <w:numPr>
          <w:ilvl w:val="0"/>
          <w:numId w:val="353"/>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354"/>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354"/>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354"/>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354"/>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211" w:name="_Toc523754324"/>
      <w:r>
        <w:rPr>
          <w:rFonts w:hint="eastAsia" w:eastAsia="宋体"/>
          <w:b/>
          <w:sz w:val="36"/>
        </w:rPr>
        <w:t>预约时间段设置</w:t>
      </w:r>
      <w:bookmarkEnd w:id="211"/>
      <w:r>
        <w:rPr>
          <w:rFonts w:hint="eastAsia" w:eastAsia="宋体"/>
          <w:b/>
          <w:sz w:val="36"/>
          <w:lang w:eastAsia="zh-CN"/>
        </w:rPr>
        <w:t>（缺</w:t>
      </w:r>
      <w:r>
        <w:rPr>
          <w:rFonts w:eastAsia="宋体"/>
          <w:b/>
          <w:sz w:val="36"/>
          <w:lang w:eastAsia="zh-CN"/>
        </w:rPr>
        <w:t>工位信息的显示</w:t>
      </w:r>
      <w:r>
        <w:rPr>
          <w:rFonts w:hint="eastAsia" w:eastAsia="宋体"/>
          <w:b/>
          <w:sz w:val="36"/>
          <w:lang w:eastAsia="zh-CN"/>
        </w:rPr>
        <w:t>）</w:t>
      </w:r>
    </w:p>
    <w:p>
      <w:pPr>
        <w:pStyle w:val="4063"/>
        <w:numPr>
          <w:ilvl w:val="0"/>
          <w:numId w:val="355"/>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实现预约时间段自助选择，与办事工位绑定，同时启动整个事项的计时和时间考核。</w:t>
      </w:r>
    </w:p>
    <w:p>
      <w:pPr>
        <w:pStyle w:val="4063"/>
        <w:numPr>
          <w:ilvl w:val="0"/>
          <w:numId w:val="355"/>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业务</w:t>
      </w:r>
      <w:r>
        <w:rPr>
          <w:rFonts w:ascii="宋体" w:hAnsi="宋体"/>
          <w:sz w:val="24"/>
        </w:rPr>
        <w:t>申办用户</w:t>
      </w:r>
    </w:p>
    <w:p>
      <w:pPr>
        <w:pStyle w:val="4063"/>
        <w:numPr>
          <w:ilvl w:val="0"/>
          <w:numId w:val="355"/>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lang w:val="zh-CN"/>
        </w:rPr>
      </w:pPr>
      <w:r>
        <w:rPr>
          <w:rFonts w:hint="eastAsia" w:ascii="宋体" w:hAnsi="宋体"/>
          <w:sz w:val="24"/>
          <w:lang w:val="zh-CN"/>
        </w:rPr>
        <w:t>1、系统后台已配置好可预约的事项、日期等信息。</w:t>
      </w:r>
    </w:p>
    <w:p>
      <w:pPr>
        <w:spacing w:before="156" w:beforeLines="50" w:line="360" w:lineRule="auto"/>
        <w:ind w:firstLine="420"/>
        <w:rPr>
          <w:rFonts w:ascii="宋体" w:hAnsi="宋体"/>
          <w:sz w:val="24"/>
          <w:lang w:val="zh-CN"/>
        </w:rPr>
      </w:pPr>
      <w:r>
        <w:rPr>
          <w:rFonts w:hint="eastAsia" w:ascii="宋体" w:hAnsi="宋体"/>
          <w:sz w:val="24"/>
          <w:lang w:val="zh-CN"/>
        </w:rPr>
        <w:t>2、业务申办人已关注政务服务微信公众号</w:t>
      </w:r>
    </w:p>
    <w:p>
      <w:pPr>
        <w:pStyle w:val="4063"/>
        <w:numPr>
          <w:ilvl w:val="0"/>
          <w:numId w:val="355"/>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1、用户关注政务</w:t>
      </w:r>
      <w:r>
        <w:rPr>
          <w:rFonts w:ascii="宋体" w:hAnsi="宋体"/>
          <w:sz w:val="24"/>
        </w:rPr>
        <w:t>服务微信公众号</w:t>
      </w:r>
    </w:p>
    <w:p>
      <w:pPr>
        <w:spacing w:before="156" w:beforeLines="50" w:line="360" w:lineRule="auto"/>
        <w:ind w:firstLine="420"/>
        <w:rPr>
          <w:rFonts w:ascii="宋体" w:hAnsi="宋体"/>
          <w:sz w:val="24"/>
        </w:rPr>
      </w:pPr>
      <w:r>
        <w:rPr>
          <w:rFonts w:hint="eastAsia" w:ascii="宋体" w:hAnsi="宋体"/>
          <w:sz w:val="24"/>
        </w:rPr>
        <w:t>2、进入政务服务</w:t>
      </w:r>
      <w:r>
        <w:rPr>
          <w:rFonts w:ascii="宋体" w:hAnsi="宋体"/>
          <w:sz w:val="24"/>
        </w:rPr>
        <w:t>微信公众号</w:t>
      </w:r>
      <w:r>
        <w:rPr>
          <w:rFonts w:hint="eastAsia" w:ascii="宋体" w:hAnsi="宋体"/>
          <w:sz w:val="24"/>
        </w:rPr>
        <w:t>中</w:t>
      </w:r>
      <w:r>
        <w:rPr>
          <w:rFonts w:ascii="宋体" w:hAnsi="宋体"/>
          <w:sz w:val="24"/>
        </w:rPr>
        <w:t>的“</w:t>
      </w:r>
      <w:r>
        <w:rPr>
          <w:rFonts w:hint="eastAsia" w:ascii="宋体" w:hAnsi="宋体"/>
          <w:sz w:val="24"/>
        </w:rPr>
        <w:t>办事</w:t>
      </w:r>
      <w:r>
        <w:rPr>
          <w:rFonts w:ascii="宋体" w:hAnsi="宋体"/>
          <w:sz w:val="24"/>
        </w:rPr>
        <w:t>预约”</w:t>
      </w:r>
      <w:r>
        <w:rPr>
          <w:rFonts w:hint="eastAsia" w:ascii="宋体" w:hAnsi="宋体"/>
          <w:sz w:val="24"/>
        </w:rPr>
        <w:t>菜单</w:t>
      </w:r>
      <w:r>
        <w:rPr>
          <w:rFonts w:ascii="宋体" w:hAnsi="宋体"/>
          <w:sz w:val="24"/>
        </w:rPr>
        <w:t>下的“</w:t>
      </w:r>
      <w:r>
        <w:rPr>
          <w:rFonts w:hint="eastAsia" w:ascii="宋体" w:hAnsi="宋体"/>
          <w:sz w:val="24"/>
        </w:rPr>
        <w:t>在线</w:t>
      </w:r>
      <w:r>
        <w:rPr>
          <w:rFonts w:ascii="宋体" w:hAnsi="宋体"/>
          <w:sz w:val="24"/>
        </w:rPr>
        <w:t>预约”</w:t>
      </w:r>
      <w:r>
        <w:rPr>
          <w:rFonts w:hint="eastAsia" w:ascii="宋体" w:hAnsi="宋体"/>
          <w:sz w:val="24"/>
        </w:rPr>
        <w:t>。</w:t>
      </w:r>
    </w:p>
    <w:p>
      <w:pPr>
        <w:spacing w:before="156" w:beforeLines="50" w:line="360" w:lineRule="auto"/>
        <w:ind w:firstLine="420"/>
        <w:rPr>
          <w:rFonts w:ascii="宋体" w:hAnsi="宋体"/>
          <w:sz w:val="24"/>
        </w:rPr>
      </w:pPr>
      <w:r>
        <w:rPr>
          <w:rFonts w:ascii="宋体" w:hAnsi="宋体"/>
          <w:sz w:val="24"/>
        </w:rPr>
        <w:t>3</w:t>
      </w:r>
      <w:r>
        <w:rPr>
          <w:rFonts w:hint="eastAsia" w:ascii="宋体" w:hAnsi="宋体"/>
          <w:sz w:val="24"/>
        </w:rPr>
        <w:t>、</w:t>
      </w:r>
      <w:r>
        <w:rPr>
          <w:rFonts w:ascii="宋体" w:hAnsi="宋体"/>
          <w:sz w:val="24"/>
        </w:rPr>
        <w:t>进入</w:t>
      </w:r>
      <w:r>
        <w:rPr>
          <w:rFonts w:hint="eastAsia" w:ascii="宋体" w:hAnsi="宋体"/>
          <w:sz w:val="24"/>
        </w:rPr>
        <w:t>预约</w:t>
      </w:r>
      <w:r>
        <w:rPr>
          <w:rFonts w:ascii="宋体" w:hAnsi="宋体"/>
          <w:sz w:val="24"/>
        </w:rPr>
        <w:t>事项列表</w:t>
      </w:r>
    </w:p>
    <w:p>
      <w:pPr>
        <w:spacing w:before="156" w:beforeLines="50" w:line="360" w:lineRule="auto"/>
        <w:ind w:firstLine="420"/>
        <w:rPr>
          <w:rFonts w:ascii="宋体" w:hAnsi="宋体"/>
          <w:sz w:val="24"/>
        </w:rPr>
      </w:pPr>
      <w:r>
        <w:rPr>
          <w:rFonts w:ascii="宋体" w:hAnsi="宋体"/>
          <w:sz w:val="24"/>
        </w:rPr>
        <w:t>4</w:t>
      </w:r>
      <w:r>
        <w:rPr>
          <w:rFonts w:hint="eastAsia" w:ascii="宋体" w:hAnsi="宋体"/>
          <w:sz w:val="24"/>
        </w:rPr>
        <w:t>、</w:t>
      </w:r>
      <w:r>
        <w:rPr>
          <w:rFonts w:ascii="宋体" w:hAnsi="宋体"/>
          <w:sz w:val="24"/>
        </w:rPr>
        <w:t>点击</w:t>
      </w:r>
      <w:r>
        <w:rPr>
          <w:rFonts w:hint="eastAsia" w:ascii="宋体" w:hAnsi="宋体"/>
          <w:sz w:val="24"/>
        </w:rPr>
        <w:t>“预约”</w:t>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w:t>
      </w:r>
      <w:r>
        <w:rPr>
          <w:rFonts w:ascii="宋体" w:hAnsi="宋体"/>
          <w:sz w:val="24"/>
        </w:rPr>
        <w:t>选择预约</w:t>
      </w:r>
      <w:r>
        <w:rPr>
          <w:rFonts w:hint="eastAsia" w:ascii="宋体" w:hAnsi="宋体"/>
          <w:sz w:val="24"/>
        </w:rPr>
        <w:t>日期</w:t>
      </w:r>
    </w:p>
    <w:p>
      <w:pPr>
        <w:spacing w:before="156" w:beforeLines="50" w:line="360" w:lineRule="auto"/>
        <w:ind w:firstLine="420"/>
        <w:rPr>
          <w:rFonts w:ascii="宋体" w:hAnsi="宋体"/>
          <w:sz w:val="24"/>
        </w:rPr>
      </w:pPr>
      <w:r>
        <w:rPr>
          <w:rFonts w:hint="eastAsia" w:ascii="宋体" w:hAnsi="宋体"/>
          <w:sz w:val="24"/>
        </w:rPr>
        <w:t>6、</w:t>
      </w:r>
      <w:r>
        <w:rPr>
          <w:rFonts w:ascii="宋体" w:hAnsi="宋体"/>
          <w:sz w:val="24"/>
        </w:rPr>
        <w:t>选择预约日期的时间段</w:t>
      </w:r>
    </w:p>
    <w:p>
      <w:pPr>
        <w:spacing w:before="156" w:beforeLines="50" w:line="360" w:lineRule="auto"/>
        <w:ind w:firstLine="420"/>
        <w:jc w:val="center"/>
        <w:rPr>
          <w:rFonts w:ascii="宋体" w:hAnsi="宋体"/>
          <w:sz w:val="24"/>
        </w:rPr>
      </w:pPr>
      <w:r>
        <w:rPr>
          <w:rFonts w:ascii="宋体" w:hAnsi="宋体"/>
          <w:sz w:val="24"/>
        </w:rPr>
        <w:drawing>
          <wp:inline distT="0" distB="0" distL="0" distR="0">
            <wp:extent cx="1817370" cy="3232150"/>
            <wp:effectExtent l="0" t="0" r="0" b="6350"/>
            <wp:docPr id="160" name="图片 160" descr="G:\应用程序数据\QQ消息\281953212\FileRecv\MobileFile\IMG_6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G:\应用程序数据\QQ消息\281953212\FileRecv\MobileFile\IMG_6286.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a:xfrm>
                      <a:off x="0" y="0"/>
                      <a:ext cx="1822394" cy="3240876"/>
                    </a:xfrm>
                    <a:prstGeom prst="rect">
                      <a:avLst/>
                    </a:prstGeom>
                    <a:noFill/>
                    <a:ln>
                      <a:noFill/>
                    </a:ln>
                  </pic:spPr>
                </pic:pic>
              </a:graphicData>
            </a:graphic>
          </wp:inline>
        </w:drawing>
      </w:r>
    </w:p>
    <w:p>
      <w:pPr>
        <w:spacing w:before="156" w:beforeLines="50" w:line="360" w:lineRule="auto"/>
        <w:ind w:firstLine="420"/>
        <w:jc w:val="center"/>
        <w:rPr>
          <w:rFonts w:ascii="宋体" w:hAnsi="宋体"/>
          <w:sz w:val="24"/>
        </w:rPr>
      </w:pPr>
    </w:p>
    <w:p>
      <w:pPr>
        <w:pStyle w:val="4063"/>
        <w:numPr>
          <w:ilvl w:val="0"/>
          <w:numId w:val="355"/>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jc w:val="center"/>
        <w:rPr>
          <w:rFonts w:ascii="宋体" w:hAnsi="宋体"/>
          <w:sz w:val="24"/>
        </w:rPr>
      </w:pPr>
      <w:r>
        <w:rPr>
          <w:rFonts w:ascii="宋体" w:hAnsi="宋体"/>
          <w:sz w:val="24"/>
        </w:rPr>
        <w:drawing>
          <wp:inline distT="0" distB="0" distL="0" distR="0">
            <wp:extent cx="1817370" cy="3232150"/>
            <wp:effectExtent l="0" t="0" r="0" b="6350"/>
            <wp:docPr id="133" name="图片 133" descr="G:\应用程序数据\QQ消息\281953212\FileRecv\MobileFile\IMG_6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G:\应用程序数据\QQ消息\281953212\FileRecv\MobileFile\IMG_6286.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a:xfrm>
                      <a:off x="0" y="0"/>
                      <a:ext cx="1822394" cy="3240876"/>
                    </a:xfrm>
                    <a:prstGeom prst="rect">
                      <a:avLst/>
                    </a:prstGeom>
                    <a:noFill/>
                    <a:ln>
                      <a:noFill/>
                    </a:ln>
                  </pic:spPr>
                </pic:pic>
              </a:graphicData>
            </a:graphic>
          </wp:inline>
        </w:drawing>
      </w:r>
    </w:p>
    <w:p>
      <w:pPr>
        <w:pStyle w:val="4063"/>
        <w:numPr>
          <w:ilvl w:val="0"/>
          <w:numId w:val="355"/>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356"/>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356"/>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356"/>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212" w:name="_Toc523754325"/>
      <w:r>
        <w:rPr>
          <w:rFonts w:hint="eastAsia" w:eastAsia="宋体"/>
          <w:b/>
          <w:sz w:val="36"/>
        </w:rPr>
        <w:t>预约查询</w:t>
      </w:r>
      <w:bookmarkEnd w:id="212"/>
    </w:p>
    <w:p>
      <w:pPr>
        <w:pStyle w:val="4063"/>
        <w:numPr>
          <w:ilvl w:val="0"/>
          <w:numId w:val="357"/>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对已经预约的事项进行查询，并支持一定程度的变更功能，如非临近时间的预约时间变更等。</w:t>
      </w:r>
    </w:p>
    <w:p>
      <w:pPr>
        <w:pStyle w:val="4063"/>
        <w:numPr>
          <w:ilvl w:val="0"/>
          <w:numId w:val="357"/>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业务</w:t>
      </w:r>
      <w:r>
        <w:rPr>
          <w:rFonts w:ascii="宋体" w:hAnsi="宋体"/>
          <w:sz w:val="24"/>
        </w:rPr>
        <w:t>申办用户</w:t>
      </w:r>
    </w:p>
    <w:p>
      <w:pPr>
        <w:pStyle w:val="4063"/>
        <w:numPr>
          <w:ilvl w:val="0"/>
          <w:numId w:val="357"/>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用户已关注政务服务微信公众号</w:t>
      </w:r>
    </w:p>
    <w:p>
      <w:pPr>
        <w:spacing w:before="156" w:beforeLines="50" w:line="360" w:lineRule="auto"/>
        <w:ind w:firstLine="420"/>
        <w:rPr>
          <w:rFonts w:ascii="宋体" w:hAnsi="宋体"/>
          <w:sz w:val="24"/>
        </w:rPr>
      </w:pPr>
      <w:r>
        <w:rPr>
          <w:rFonts w:hint="eastAsia" w:ascii="宋体" w:hAnsi="宋体"/>
          <w:sz w:val="24"/>
        </w:rPr>
        <w:t>2、用户</w:t>
      </w:r>
      <w:r>
        <w:rPr>
          <w:rFonts w:ascii="宋体" w:hAnsi="宋体"/>
          <w:sz w:val="24"/>
        </w:rPr>
        <w:t>已经预约了相关事项</w:t>
      </w:r>
      <w:r>
        <w:rPr>
          <w:rFonts w:hint="eastAsia" w:ascii="宋体" w:hAnsi="宋体"/>
          <w:sz w:val="24"/>
        </w:rPr>
        <w:t>。</w:t>
      </w:r>
    </w:p>
    <w:p>
      <w:pPr>
        <w:pStyle w:val="4063"/>
        <w:numPr>
          <w:ilvl w:val="0"/>
          <w:numId w:val="357"/>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进入政务服务微信公众号</w:t>
      </w:r>
    </w:p>
    <w:p>
      <w:pPr>
        <w:spacing w:before="156" w:beforeLines="50" w:line="360" w:lineRule="auto"/>
        <w:ind w:firstLine="420"/>
        <w:rPr>
          <w:rFonts w:ascii="宋体" w:hAnsi="宋体"/>
          <w:sz w:val="24"/>
        </w:rPr>
      </w:pPr>
      <w:r>
        <w:rPr>
          <w:rFonts w:hint="eastAsia" w:ascii="宋体" w:hAnsi="宋体"/>
          <w:sz w:val="24"/>
        </w:rPr>
        <w:t>2、</w:t>
      </w:r>
      <w:r>
        <w:rPr>
          <w:rFonts w:ascii="宋体" w:hAnsi="宋体"/>
          <w:sz w:val="24"/>
        </w:rPr>
        <w:t>点击政务服务微信公众号“</w:t>
      </w:r>
      <w:r>
        <w:rPr>
          <w:rFonts w:hint="eastAsia" w:ascii="宋体" w:hAnsi="宋体"/>
          <w:sz w:val="24"/>
        </w:rPr>
        <w:t>办事</w:t>
      </w:r>
      <w:r>
        <w:rPr>
          <w:rFonts w:ascii="宋体" w:hAnsi="宋体"/>
          <w:sz w:val="24"/>
        </w:rPr>
        <w:t>预约”</w:t>
      </w:r>
      <w:r>
        <w:rPr>
          <w:rFonts w:hint="eastAsia" w:ascii="宋体" w:hAnsi="宋体"/>
          <w:sz w:val="24"/>
        </w:rPr>
        <w:t>菜单</w:t>
      </w:r>
      <w:r>
        <w:rPr>
          <w:rFonts w:ascii="宋体" w:hAnsi="宋体"/>
          <w:sz w:val="24"/>
        </w:rPr>
        <w:t>中的“</w:t>
      </w:r>
      <w:r>
        <w:rPr>
          <w:rFonts w:hint="eastAsia" w:ascii="宋体" w:hAnsi="宋体"/>
          <w:sz w:val="24"/>
        </w:rPr>
        <w:t>我</w:t>
      </w:r>
      <w:r>
        <w:rPr>
          <w:rFonts w:ascii="宋体" w:hAnsi="宋体"/>
          <w:sz w:val="24"/>
        </w:rPr>
        <w:t>的预约”</w:t>
      </w:r>
      <w:r>
        <w:rPr>
          <w:rFonts w:hint="eastAsia" w:ascii="宋体" w:hAnsi="宋体"/>
          <w:sz w:val="24"/>
        </w:rPr>
        <w:t>。</w:t>
      </w:r>
    </w:p>
    <w:p>
      <w:pPr>
        <w:spacing w:before="156" w:beforeLines="50" w:line="360" w:lineRule="auto"/>
        <w:ind w:firstLine="420"/>
        <w:rPr>
          <w:rFonts w:ascii="宋体" w:hAnsi="宋体"/>
          <w:sz w:val="24"/>
        </w:rPr>
      </w:pPr>
      <w:r>
        <w:rPr>
          <w:rFonts w:ascii="宋体" w:hAnsi="宋体"/>
          <w:sz w:val="24"/>
        </w:rPr>
        <w:t>3</w:t>
      </w:r>
      <w:r>
        <w:rPr>
          <w:rFonts w:hint="eastAsia" w:ascii="宋体" w:hAnsi="宋体"/>
          <w:sz w:val="24"/>
        </w:rPr>
        <w:t>、输入</w:t>
      </w:r>
      <w:r>
        <w:rPr>
          <w:rFonts w:ascii="宋体" w:hAnsi="宋体"/>
          <w:sz w:val="24"/>
        </w:rPr>
        <w:t>预约号进行查询</w:t>
      </w:r>
    </w:p>
    <w:p>
      <w:pPr>
        <w:spacing w:before="156" w:beforeLines="50" w:line="360" w:lineRule="auto"/>
        <w:ind w:firstLine="420"/>
        <w:jc w:val="center"/>
        <w:rPr>
          <w:rFonts w:ascii="宋体" w:hAnsi="宋体"/>
          <w:sz w:val="24"/>
        </w:rPr>
      </w:pPr>
      <w:r>
        <w:rPr>
          <w:rFonts w:ascii="宋体" w:hAnsi="宋体"/>
          <w:sz w:val="24"/>
        </w:rPr>
        <w:drawing>
          <wp:inline distT="0" distB="0" distL="0" distR="0">
            <wp:extent cx="2228850" cy="3964305"/>
            <wp:effectExtent l="0" t="0" r="0" b="0"/>
            <wp:docPr id="142" name="图片 142" descr="G:\应用程序数据\QQ消息\281953212\FileRecv\MobileFile\IMG_6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G:\应用程序数据\QQ消息\281953212\FileRecv\MobileFile\IMG_6288.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a:xfrm>
                      <a:off x="0" y="0"/>
                      <a:ext cx="2236634" cy="3977545"/>
                    </a:xfrm>
                    <a:prstGeom prst="rect">
                      <a:avLst/>
                    </a:prstGeom>
                    <a:noFill/>
                    <a:ln>
                      <a:noFill/>
                    </a:ln>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4、</w:t>
      </w:r>
      <w:r>
        <w:rPr>
          <w:rFonts w:ascii="宋体" w:hAnsi="宋体"/>
          <w:sz w:val="24"/>
        </w:rPr>
        <w:t>从查询结果中选择相应的预约事项</w:t>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w:t>
      </w:r>
      <w:r>
        <w:rPr>
          <w:rFonts w:ascii="宋体" w:hAnsi="宋体"/>
          <w:sz w:val="24"/>
        </w:rPr>
        <w:t>查看</w:t>
      </w:r>
      <w:r>
        <w:rPr>
          <w:rFonts w:hint="eastAsia" w:ascii="宋体" w:hAnsi="宋体"/>
          <w:sz w:val="24"/>
        </w:rPr>
        <w:t>事项</w:t>
      </w:r>
      <w:r>
        <w:rPr>
          <w:rFonts w:ascii="宋体" w:hAnsi="宋体"/>
          <w:sz w:val="24"/>
        </w:rPr>
        <w:t>预约的详细信息及二维码。</w:t>
      </w:r>
    </w:p>
    <w:p>
      <w:pPr>
        <w:spacing w:before="156" w:beforeLines="50" w:line="360" w:lineRule="auto"/>
        <w:ind w:firstLine="420"/>
        <w:jc w:val="center"/>
        <w:rPr>
          <w:rFonts w:ascii="宋体" w:hAnsi="宋体"/>
          <w:sz w:val="24"/>
        </w:rPr>
      </w:pPr>
      <w:r>
        <w:rPr>
          <w:rFonts w:ascii="宋体" w:hAnsi="宋体"/>
          <w:sz w:val="24"/>
        </w:rPr>
        <w:drawing>
          <wp:inline distT="0" distB="0" distL="0" distR="0">
            <wp:extent cx="2018030" cy="3589020"/>
            <wp:effectExtent l="0" t="0" r="1270" b="0"/>
            <wp:docPr id="145" name="图片 145" descr="G:\应用程序数据\QQ消息\281953212\FileRecv\MobileFile\IMG_6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G:\应用程序数据\QQ消息\281953212\FileRecv\MobileFile\IMG_6289.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a:xfrm>
                      <a:off x="0" y="0"/>
                      <a:ext cx="2024859" cy="3600934"/>
                    </a:xfrm>
                    <a:prstGeom prst="rect">
                      <a:avLst/>
                    </a:prstGeom>
                    <a:noFill/>
                    <a:ln>
                      <a:noFill/>
                    </a:ln>
                  </pic:spPr>
                </pic:pic>
              </a:graphicData>
            </a:graphic>
          </wp:inline>
        </w:drawing>
      </w:r>
    </w:p>
    <w:p>
      <w:pPr>
        <w:spacing w:before="156" w:beforeLines="50" w:line="360" w:lineRule="auto"/>
        <w:ind w:firstLine="420"/>
        <w:rPr>
          <w:rFonts w:ascii="宋体" w:hAnsi="宋体"/>
          <w:sz w:val="24"/>
        </w:rPr>
      </w:pPr>
    </w:p>
    <w:p>
      <w:pPr>
        <w:pStyle w:val="4063"/>
        <w:numPr>
          <w:ilvl w:val="0"/>
          <w:numId w:val="357"/>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jc w:val="center"/>
        <w:rPr>
          <w:rFonts w:ascii="宋体" w:hAnsi="宋体"/>
          <w:sz w:val="24"/>
        </w:rPr>
      </w:pPr>
      <w:r>
        <w:rPr>
          <w:rFonts w:ascii="宋体" w:hAnsi="宋体"/>
          <w:sz w:val="24"/>
        </w:rPr>
        <w:drawing>
          <wp:inline distT="0" distB="0" distL="0" distR="0">
            <wp:extent cx="2228850" cy="3964305"/>
            <wp:effectExtent l="0" t="0" r="0" b="0"/>
            <wp:docPr id="146" name="图片 146" descr="G:\应用程序数据\QQ消息\281953212\FileRecv\MobileFile\IMG_6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G:\应用程序数据\QQ消息\281953212\FileRecv\MobileFile\IMG_6288.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a:xfrm>
                      <a:off x="0" y="0"/>
                      <a:ext cx="2236634" cy="3977545"/>
                    </a:xfrm>
                    <a:prstGeom prst="rect">
                      <a:avLst/>
                    </a:prstGeom>
                    <a:noFill/>
                    <a:ln>
                      <a:noFill/>
                    </a:ln>
                  </pic:spPr>
                </pic:pic>
              </a:graphicData>
            </a:graphic>
          </wp:inline>
        </w:drawing>
      </w:r>
    </w:p>
    <w:p>
      <w:pPr>
        <w:pStyle w:val="4063"/>
        <w:numPr>
          <w:ilvl w:val="0"/>
          <w:numId w:val="357"/>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358"/>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358"/>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358"/>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213" w:name="_Toc523754326"/>
      <w:r>
        <w:rPr>
          <w:rFonts w:hint="eastAsia" w:eastAsia="宋体"/>
          <w:b/>
          <w:sz w:val="36"/>
        </w:rPr>
        <w:t>业务预约</w:t>
      </w:r>
      <w:bookmarkEnd w:id="213"/>
    </w:p>
    <w:p>
      <w:pPr>
        <w:pStyle w:val="4063"/>
        <w:numPr>
          <w:ilvl w:val="0"/>
          <w:numId w:val="359"/>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对不同的事项进行区分预约，针对已预约的事项关联后续流程，并给予预约成功的反馈信息（短信、邮件）。</w:t>
      </w:r>
    </w:p>
    <w:p>
      <w:pPr>
        <w:pStyle w:val="4063"/>
        <w:numPr>
          <w:ilvl w:val="0"/>
          <w:numId w:val="359"/>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业务</w:t>
      </w:r>
      <w:r>
        <w:rPr>
          <w:rFonts w:ascii="宋体" w:hAnsi="宋体"/>
          <w:sz w:val="24"/>
        </w:rPr>
        <w:t>申办用户</w:t>
      </w:r>
    </w:p>
    <w:p>
      <w:pPr>
        <w:pStyle w:val="4063"/>
        <w:numPr>
          <w:ilvl w:val="0"/>
          <w:numId w:val="359"/>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已经预约</w:t>
      </w:r>
      <w:r>
        <w:rPr>
          <w:rFonts w:hint="eastAsia" w:ascii="宋体" w:hAnsi="宋体"/>
          <w:sz w:val="24"/>
        </w:rPr>
        <w:t>事项</w:t>
      </w:r>
      <w:r>
        <w:rPr>
          <w:rFonts w:ascii="宋体" w:hAnsi="宋体"/>
          <w:sz w:val="24"/>
        </w:rPr>
        <w:t>的办理</w:t>
      </w:r>
      <w:r>
        <w:rPr>
          <w:rFonts w:hint="eastAsia" w:ascii="宋体" w:hAnsi="宋体"/>
          <w:sz w:val="24"/>
        </w:rPr>
        <w:t>时间</w:t>
      </w:r>
    </w:p>
    <w:p>
      <w:pPr>
        <w:pStyle w:val="4063"/>
        <w:numPr>
          <w:ilvl w:val="0"/>
          <w:numId w:val="359"/>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jc w:val="center"/>
        <w:rPr>
          <w:rFonts w:ascii="宋体" w:hAnsi="宋体"/>
          <w:sz w:val="24"/>
        </w:rPr>
      </w:pPr>
      <w:r>
        <w:rPr>
          <w:rFonts w:ascii="宋体" w:hAnsi="宋体"/>
          <w:sz w:val="24"/>
        </w:rPr>
        <w:drawing>
          <wp:inline distT="0" distB="0" distL="0" distR="0">
            <wp:extent cx="2173605" cy="3865245"/>
            <wp:effectExtent l="0" t="0" r="0" b="1905"/>
            <wp:docPr id="147" name="图片 147" descr="G:\应用程序数据\QQ消息\281953212\FileRecv\MobileFile\IMG_6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G:\应用程序数据\QQ消息\281953212\FileRecv\MobileFile\IMG_6290.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2179702" cy="3876300"/>
                    </a:xfrm>
                    <a:prstGeom prst="rect">
                      <a:avLst/>
                    </a:prstGeom>
                    <a:noFill/>
                    <a:ln>
                      <a:noFill/>
                    </a:ln>
                  </pic:spPr>
                </pic:pic>
              </a:graphicData>
            </a:graphic>
          </wp:inline>
        </w:drawing>
      </w:r>
    </w:p>
    <w:p>
      <w:pPr>
        <w:pStyle w:val="4063"/>
        <w:numPr>
          <w:ilvl w:val="0"/>
          <w:numId w:val="359"/>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360"/>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360"/>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360"/>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214" w:name="_Toc523754327"/>
      <w:r>
        <w:rPr>
          <w:rFonts w:hint="eastAsia" w:eastAsia="宋体"/>
          <w:b/>
          <w:sz w:val="36"/>
        </w:rPr>
        <w:t>预约取号</w:t>
      </w:r>
      <w:bookmarkEnd w:id="214"/>
    </w:p>
    <w:p>
      <w:pPr>
        <w:pStyle w:val="4063"/>
        <w:numPr>
          <w:ilvl w:val="0"/>
          <w:numId w:val="361"/>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用户可</w:t>
      </w:r>
      <w:r>
        <w:rPr>
          <w:rFonts w:ascii="宋体" w:hAnsi="宋体"/>
          <w:sz w:val="24"/>
        </w:rPr>
        <w:t>通过</w:t>
      </w:r>
      <w:r>
        <w:rPr>
          <w:rFonts w:hint="eastAsia" w:ascii="宋体" w:hAnsi="宋体"/>
          <w:sz w:val="24"/>
        </w:rPr>
        <w:t>政务服务</w:t>
      </w:r>
      <w:r>
        <w:rPr>
          <w:rFonts w:ascii="宋体" w:hAnsi="宋体"/>
          <w:sz w:val="24"/>
        </w:rPr>
        <w:t>微信公众号</w:t>
      </w:r>
      <w:r>
        <w:rPr>
          <w:rFonts w:hint="eastAsia" w:ascii="宋体" w:hAnsi="宋体"/>
          <w:sz w:val="24"/>
        </w:rPr>
        <w:t>进行在线预约取号。</w:t>
      </w:r>
    </w:p>
    <w:p>
      <w:pPr>
        <w:pStyle w:val="4063"/>
        <w:numPr>
          <w:ilvl w:val="0"/>
          <w:numId w:val="361"/>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业务</w:t>
      </w:r>
      <w:r>
        <w:rPr>
          <w:rFonts w:ascii="宋体" w:hAnsi="宋体"/>
          <w:sz w:val="24"/>
        </w:rPr>
        <w:t>申办用户</w:t>
      </w:r>
    </w:p>
    <w:p>
      <w:pPr>
        <w:pStyle w:val="4063"/>
        <w:numPr>
          <w:ilvl w:val="0"/>
          <w:numId w:val="361"/>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已经进行事项办理的预约</w:t>
      </w:r>
    </w:p>
    <w:p>
      <w:pPr>
        <w:pStyle w:val="4063"/>
        <w:numPr>
          <w:ilvl w:val="0"/>
          <w:numId w:val="361"/>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w:t>
      </w:r>
      <w:r>
        <w:rPr>
          <w:rFonts w:hint="eastAsia" w:ascii="宋体" w:hAnsi="宋体"/>
          <w:sz w:val="24"/>
        </w:rPr>
        <w:t>关注</w:t>
      </w:r>
      <w:r>
        <w:rPr>
          <w:rFonts w:ascii="宋体" w:hAnsi="宋体"/>
          <w:sz w:val="24"/>
        </w:rPr>
        <w:t>政务服务微信公众号</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、点击在线</w:t>
      </w:r>
      <w:r>
        <w:rPr>
          <w:rFonts w:ascii="宋体" w:hAnsi="宋体"/>
          <w:sz w:val="24"/>
        </w:rPr>
        <w:t>取号</w:t>
      </w:r>
    </w:p>
    <w:p>
      <w:pPr>
        <w:spacing w:before="156" w:beforeLines="50" w:line="360" w:lineRule="auto"/>
        <w:ind w:firstLine="420"/>
        <w:rPr>
          <w:rFonts w:ascii="宋体" w:hAnsi="宋体"/>
          <w:sz w:val="24"/>
        </w:rPr>
      </w:pPr>
      <w:r>
        <w:rPr>
          <w:rFonts w:hint="eastAsia" w:ascii="宋体" w:hAnsi="宋体"/>
          <w:sz w:val="24"/>
        </w:rPr>
        <w:t>3、</w:t>
      </w:r>
      <w:r>
        <w:rPr>
          <w:rFonts w:ascii="宋体" w:hAnsi="宋体"/>
          <w:sz w:val="24"/>
        </w:rPr>
        <w:t>选择</w:t>
      </w:r>
      <w:r>
        <w:rPr>
          <w:rFonts w:hint="eastAsia" w:ascii="宋体" w:hAnsi="宋体"/>
          <w:sz w:val="24"/>
        </w:rPr>
        <w:t>取号业务</w:t>
      </w:r>
      <w:r>
        <w:rPr>
          <w:rFonts w:ascii="宋体" w:hAnsi="宋体"/>
          <w:sz w:val="24"/>
        </w:rPr>
        <w:t>类别</w:t>
      </w:r>
    </w:p>
    <w:p>
      <w:pPr>
        <w:spacing w:before="156" w:beforeLines="50" w:line="360" w:lineRule="auto"/>
        <w:ind w:firstLine="420"/>
        <w:jc w:val="center"/>
        <w:rPr>
          <w:rFonts w:ascii="宋体" w:hAnsi="宋体"/>
          <w:sz w:val="24"/>
        </w:rPr>
      </w:pPr>
      <w:r>
        <w:rPr>
          <w:rFonts w:ascii="宋体" w:hAnsi="宋体"/>
          <w:sz w:val="24"/>
        </w:rPr>
        <w:drawing>
          <wp:inline distT="0" distB="0" distL="0" distR="0">
            <wp:extent cx="2464435" cy="4383405"/>
            <wp:effectExtent l="0" t="0" r="0" b="0"/>
            <wp:docPr id="161" name="图片 161" descr="G:\应用程序数据\QQ消息\281953212\FileRecv\MobileFile\IMG_6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G:\应用程序数据\QQ消息\281953212\FileRecv\MobileFile\IMG_6280.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a:xfrm>
                      <a:off x="0" y="0"/>
                      <a:ext cx="2471130" cy="4394565"/>
                    </a:xfrm>
                    <a:prstGeom prst="rect">
                      <a:avLst/>
                    </a:prstGeom>
                    <a:noFill/>
                    <a:ln>
                      <a:noFill/>
                    </a:ln>
                  </pic:spPr>
                </pic:pic>
              </a:graphicData>
            </a:graphic>
          </wp:inline>
        </w:drawing>
      </w:r>
    </w:p>
    <w:p>
      <w:pPr>
        <w:spacing w:before="156" w:beforeLines="50" w:line="360" w:lineRule="auto"/>
        <w:ind w:firstLine="420"/>
        <w:rPr>
          <w:rFonts w:ascii="宋体" w:hAnsi="宋体"/>
          <w:sz w:val="24"/>
        </w:rPr>
      </w:pPr>
      <w:r>
        <w:rPr>
          <w:rFonts w:ascii="宋体" w:hAnsi="宋体"/>
          <w:sz w:val="24"/>
        </w:rPr>
        <w:t>4</w:t>
      </w:r>
      <w:r>
        <w:rPr>
          <w:rFonts w:hint="eastAsia" w:ascii="宋体" w:hAnsi="宋体"/>
          <w:sz w:val="24"/>
        </w:rPr>
        <w:t>、显示窗口</w:t>
      </w:r>
      <w:r>
        <w:rPr>
          <w:rFonts w:ascii="宋体" w:hAnsi="宋体"/>
          <w:sz w:val="24"/>
        </w:rPr>
        <w:t>办理的号码，并</w:t>
      </w:r>
      <w:r>
        <w:rPr>
          <w:rFonts w:hint="eastAsia" w:ascii="宋体" w:hAnsi="宋体"/>
          <w:sz w:val="24"/>
        </w:rPr>
        <w:t>作出</w:t>
      </w:r>
      <w:r>
        <w:rPr>
          <w:rFonts w:ascii="宋体" w:hAnsi="宋体"/>
          <w:sz w:val="24"/>
        </w:rPr>
        <w:t>温馨的提示。</w:t>
      </w:r>
    </w:p>
    <w:p>
      <w:pPr>
        <w:spacing w:before="156" w:beforeLines="50" w:line="360" w:lineRule="auto"/>
        <w:ind w:firstLine="420"/>
        <w:jc w:val="center"/>
        <w:rPr>
          <w:rFonts w:ascii="宋体" w:hAnsi="宋体"/>
          <w:sz w:val="24"/>
        </w:rPr>
      </w:pPr>
      <w:r>
        <w:rPr>
          <w:rFonts w:ascii="宋体" w:hAnsi="宋体"/>
          <w:sz w:val="24"/>
        </w:rPr>
        <w:drawing>
          <wp:inline distT="0" distB="0" distL="0" distR="0">
            <wp:extent cx="2390140" cy="4250690"/>
            <wp:effectExtent l="0" t="0" r="0" b="0"/>
            <wp:docPr id="162" name="图片 162" descr="G:\应用程序数据\QQ消息\281953212\FileRecv\MobileFile\IMG_6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G:\应用程序数据\QQ消息\281953212\FileRecv\MobileFile\IMG_6279.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a:xfrm>
                      <a:off x="0" y="0"/>
                      <a:ext cx="2399827" cy="4267763"/>
                    </a:xfrm>
                    <a:prstGeom prst="rect">
                      <a:avLst/>
                    </a:prstGeom>
                    <a:noFill/>
                    <a:ln>
                      <a:noFill/>
                    </a:ln>
                  </pic:spPr>
                </pic:pic>
              </a:graphicData>
            </a:graphic>
          </wp:inline>
        </w:drawing>
      </w:r>
    </w:p>
    <w:p>
      <w:pPr>
        <w:pStyle w:val="4063"/>
        <w:numPr>
          <w:ilvl w:val="0"/>
          <w:numId w:val="361"/>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jc w:val="center"/>
        <w:rPr>
          <w:rFonts w:ascii="宋体" w:hAnsi="宋体"/>
          <w:sz w:val="24"/>
        </w:rPr>
      </w:pPr>
      <w:r>
        <w:rPr>
          <w:rFonts w:ascii="宋体" w:hAnsi="宋体"/>
          <w:sz w:val="24"/>
        </w:rPr>
        <w:drawing>
          <wp:inline distT="0" distB="0" distL="0" distR="0">
            <wp:extent cx="2390140" cy="4250690"/>
            <wp:effectExtent l="0" t="0" r="0" b="0"/>
            <wp:docPr id="163" name="图片 163" descr="G:\应用程序数据\QQ消息\281953212\FileRecv\MobileFile\IMG_6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G:\应用程序数据\QQ消息\281953212\FileRecv\MobileFile\IMG_6279.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a:xfrm>
                      <a:off x="0" y="0"/>
                      <a:ext cx="2399827" cy="4267763"/>
                    </a:xfrm>
                    <a:prstGeom prst="rect">
                      <a:avLst/>
                    </a:prstGeom>
                    <a:noFill/>
                    <a:ln>
                      <a:noFill/>
                    </a:ln>
                  </pic:spPr>
                </pic:pic>
              </a:graphicData>
            </a:graphic>
          </wp:inline>
        </w:drawing>
      </w:r>
    </w:p>
    <w:p>
      <w:pPr>
        <w:pStyle w:val="4063"/>
        <w:numPr>
          <w:ilvl w:val="0"/>
          <w:numId w:val="361"/>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267"/>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267"/>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267"/>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267"/>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spacing w:before="156" w:beforeLines="50" w:line="360" w:lineRule="auto"/>
        <w:rPr>
          <w:rFonts w:ascii="宋体" w:hAnsi="宋体"/>
          <w:sz w:val="24"/>
        </w:rPr>
      </w:pP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215" w:name="_Toc523754328"/>
      <w:r>
        <w:rPr>
          <w:rFonts w:hint="eastAsia" w:eastAsia="宋体"/>
          <w:b/>
          <w:sz w:val="36"/>
        </w:rPr>
        <w:t>在线申请</w:t>
      </w:r>
      <w:bookmarkEnd w:id="215"/>
      <w:r>
        <w:rPr>
          <w:rFonts w:hint="eastAsia" w:eastAsia="宋体"/>
          <w:b/>
          <w:sz w:val="36"/>
          <w:lang w:eastAsia="zh-CN"/>
        </w:rPr>
        <w:t>（SBSL</w:t>
      </w:r>
      <w:r>
        <w:rPr>
          <w:rFonts w:eastAsia="宋体"/>
          <w:b/>
          <w:sz w:val="36"/>
          <w:lang w:eastAsia="zh-CN"/>
        </w:rPr>
        <w:t>003</w:t>
      </w:r>
      <w:r>
        <w:rPr>
          <w:rFonts w:hint="eastAsia" w:eastAsia="宋体"/>
          <w:b/>
          <w:sz w:val="36"/>
          <w:lang w:eastAsia="zh-CN"/>
        </w:rPr>
        <w:t>）</w:t>
      </w:r>
    </w:p>
    <w:p>
      <w:pPr>
        <w:spacing w:before="156" w:beforeLines="50" w:line="360" w:lineRule="auto"/>
        <w:ind w:firstLine="420"/>
        <w:rPr>
          <w:rFonts w:ascii="宋体" w:hAnsi="宋体"/>
          <w:sz w:val="24"/>
        </w:rPr>
      </w:pPr>
      <w:r>
        <w:rPr>
          <w:rFonts w:hint="eastAsia" w:ascii="宋体" w:hAnsi="宋体"/>
          <w:sz w:val="24"/>
        </w:rPr>
        <w:t>办事人在网厅东莞分厅提出事项办理申请，登录成功后，填写事项申请登记表，系统利用交汇平台服务对象信息自动填充登记表相应元素，并自动审核申请表所有元素是否符合要求，判断该申请人是否具备事项申请条件。申请成功后，自动生成标准格式的申请回执，利用统一消息提醒组件发送给办事人，回执中包含申办流水号、申请人及相关事项基本信息，可供办事人利用微信、分厅、自助终端、部门网上办事系统等多渠道查询办事进度。</w:t>
      </w:r>
    </w:p>
    <w:p>
      <w:pPr>
        <w:spacing w:before="156" w:beforeLines="50" w:line="360" w:lineRule="auto"/>
        <w:ind w:firstLine="420"/>
        <w:rPr>
          <w:rFonts w:ascii="宋体" w:hAnsi="宋体"/>
          <w:sz w:val="24"/>
        </w:rPr>
      </w:pPr>
      <w:r>
        <w:rPr>
          <w:rFonts w:hint="eastAsia" w:ascii="宋体" w:hAnsi="宋体"/>
          <w:sz w:val="24"/>
        </w:rPr>
        <w:t>在线申请模块主要实现以下几点功能：</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216" w:name="_Toc523754329"/>
      <w:r>
        <w:rPr>
          <w:rFonts w:hint="eastAsia" w:eastAsia="宋体"/>
          <w:b/>
          <w:sz w:val="36"/>
        </w:rPr>
        <w:t>申办导航</w:t>
      </w:r>
      <w:bookmarkEnd w:id="216"/>
    </w:p>
    <w:p>
      <w:pPr>
        <w:pStyle w:val="4063"/>
        <w:numPr>
          <w:ilvl w:val="0"/>
          <w:numId w:val="362"/>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针对申办事项设定主题分类、热点服务排行、精细化办事指南、二维码引导以及智能搜索服务等；</w:t>
      </w:r>
    </w:p>
    <w:p>
      <w:pPr>
        <w:pStyle w:val="4063"/>
        <w:numPr>
          <w:ilvl w:val="0"/>
          <w:numId w:val="362"/>
        </w:numPr>
        <w:spacing w:before="156" w:beforeLines="50" w:line="360" w:lineRule="auto"/>
        <w:ind w:firstLineChars="0"/>
        <w:rPr>
          <w:rFonts w:ascii="宋体" w:hAnsi="宋体"/>
          <w:sz w:val="24"/>
        </w:rPr>
      </w:pPr>
      <w:r>
        <w:rPr>
          <w:rFonts w:hint="eastAsia" w:ascii="宋体" w:hAnsi="宋体"/>
          <w:sz w:val="24"/>
        </w:rPr>
        <w:t>使用</w:t>
      </w:r>
      <w:r>
        <w:rPr>
          <w:rFonts w:ascii="宋体" w:hAnsi="宋体"/>
          <w:sz w:val="24"/>
        </w:rPr>
        <w:t>用户</w:t>
      </w:r>
    </w:p>
    <w:p>
      <w:pPr>
        <w:spacing w:before="156" w:beforeLines="50" w:line="360" w:lineRule="auto"/>
        <w:ind w:firstLine="420"/>
        <w:rPr>
          <w:rFonts w:ascii="宋体" w:hAnsi="宋体"/>
          <w:sz w:val="24"/>
        </w:rPr>
      </w:pPr>
      <w:r>
        <w:rPr>
          <w:rFonts w:hint="eastAsia" w:asciiTheme="minorEastAsia" w:hAnsiTheme="minorEastAsia" w:eastAsiaTheme="minorEastAsia"/>
          <w:bCs/>
          <w:snapToGrid w:val="0"/>
          <w:kern w:val="0"/>
          <w:sz w:val="24"/>
        </w:rPr>
        <w:t>网厅</w:t>
      </w:r>
      <w:r>
        <w:rPr>
          <w:rFonts w:asciiTheme="minorEastAsia" w:hAnsiTheme="minorEastAsia" w:eastAsiaTheme="minorEastAsia"/>
          <w:bCs/>
          <w:snapToGrid w:val="0"/>
          <w:kern w:val="0"/>
          <w:sz w:val="24"/>
        </w:rPr>
        <w:t>申报用户</w:t>
      </w:r>
      <w:r>
        <w:rPr>
          <w:rFonts w:hint="eastAsia" w:asciiTheme="minorEastAsia" w:hAnsiTheme="minorEastAsia" w:eastAsiaTheme="minorEastAsia"/>
          <w:bCs/>
          <w:snapToGrid w:val="0"/>
          <w:kern w:val="0"/>
          <w:sz w:val="24"/>
        </w:rPr>
        <w:t>，包括个人和</w:t>
      </w:r>
      <w:r>
        <w:rPr>
          <w:rFonts w:asciiTheme="minorEastAsia" w:hAnsiTheme="minorEastAsia" w:eastAsiaTheme="minorEastAsia"/>
          <w:bCs/>
          <w:snapToGrid w:val="0"/>
          <w:kern w:val="0"/>
          <w:sz w:val="24"/>
        </w:rPr>
        <w:t>企业</w:t>
      </w:r>
      <w:r>
        <w:rPr>
          <w:rFonts w:hint="eastAsia" w:asciiTheme="minorEastAsia" w:hAnsiTheme="minorEastAsia" w:eastAsiaTheme="minorEastAsia"/>
          <w:bCs/>
          <w:snapToGrid w:val="0"/>
          <w:kern w:val="0"/>
          <w:sz w:val="24"/>
        </w:rPr>
        <w:t>用户</w:t>
      </w:r>
    </w:p>
    <w:p>
      <w:pPr>
        <w:pStyle w:val="4063"/>
        <w:numPr>
          <w:ilvl w:val="0"/>
          <w:numId w:val="362"/>
        </w:numPr>
        <w:spacing w:before="156" w:beforeLines="50" w:line="360" w:lineRule="auto"/>
        <w:ind w:firstLineChars="0"/>
        <w:rPr>
          <w:rFonts w:ascii="宋体" w:hAnsi="宋体"/>
          <w:sz w:val="24"/>
        </w:rPr>
      </w:pPr>
      <w:r>
        <w:rPr>
          <w:rFonts w:hint="eastAsia" w:ascii="宋体" w:hAnsi="宋体"/>
          <w:sz w:val="24"/>
        </w:rPr>
        <w:t>操作</w:t>
      </w:r>
      <w:r>
        <w:rPr>
          <w:rFonts w:ascii="宋体" w:hAnsi="宋体"/>
          <w:sz w:val="24"/>
        </w:rPr>
        <w:t>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访问首页</w:t>
      </w:r>
    </w:p>
    <w:p>
      <w:pPr>
        <w:spacing w:before="156" w:beforeLines="50" w:line="360" w:lineRule="auto"/>
        <w:ind w:firstLine="420"/>
        <w:rPr>
          <w:rFonts w:ascii="宋体" w:hAnsi="宋体"/>
          <w:sz w:val="24"/>
        </w:rPr>
      </w:pPr>
      <w:r>
        <w:drawing>
          <wp:inline distT="0" distB="0" distL="0" distR="0">
            <wp:extent cx="5278120" cy="2341245"/>
            <wp:effectExtent l="0" t="0" r="0"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60"/>
                    <a:stretch>
                      <a:fillRect/>
                    </a:stretch>
                  </pic:blipFill>
                  <pic:spPr>
                    <a:xfrm>
                      <a:off x="0" y="0"/>
                      <a:ext cx="5278120" cy="2341245"/>
                    </a:xfrm>
                    <a:prstGeom prst="rect">
                      <a:avLst/>
                    </a:prstGeom>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2、输入</w:t>
      </w:r>
      <w:r>
        <w:rPr>
          <w:rFonts w:ascii="宋体" w:hAnsi="宋体"/>
          <w:sz w:val="24"/>
        </w:rPr>
        <w:t>关键字</w:t>
      </w:r>
    </w:p>
    <w:p>
      <w:pPr>
        <w:spacing w:before="156" w:beforeLines="50" w:line="360" w:lineRule="auto"/>
        <w:ind w:firstLine="420"/>
        <w:rPr>
          <w:rFonts w:ascii="宋体" w:hAnsi="宋体"/>
          <w:sz w:val="24"/>
        </w:rPr>
      </w:pPr>
      <w:r>
        <w:rPr>
          <w:rFonts w:hint="eastAsia" w:ascii="宋体" w:hAnsi="宋体"/>
          <w:sz w:val="24"/>
        </w:rPr>
        <w:t>在搜索</w:t>
      </w:r>
      <w:r>
        <w:rPr>
          <w:rFonts w:ascii="宋体" w:hAnsi="宋体"/>
          <w:sz w:val="24"/>
        </w:rPr>
        <w:t>框中输入</w:t>
      </w:r>
      <w:r>
        <w:rPr>
          <w:rFonts w:hint="eastAsia" w:ascii="宋体" w:hAnsi="宋体"/>
          <w:sz w:val="24"/>
        </w:rPr>
        <w:t>申报</w:t>
      </w:r>
      <w:r>
        <w:rPr>
          <w:rFonts w:ascii="宋体" w:hAnsi="宋体"/>
          <w:sz w:val="24"/>
        </w:rPr>
        <w:t>用户需要办理的</w:t>
      </w:r>
      <w:r>
        <w:rPr>
          <w:rFonts w:hint="eastAsia" w:ascii="宋体" w:hAnsi="宋体"/>
          <w:sz w:val="24"/>
        </w:rPr>
        <w:t>事项</w:t>
      </w:r>
      <w:r>
        <w:rPr>
          <w:rFonts w:ascii="宋体" w:hAnsi="宋体"/>
          <w:sz w:val="24"/>
        </w:rPr>
        <w:t>关键字，如：</w:t>
      </w:r>
      <w:r>
        <w:rPr>
          <w:rFonts w:hint="eastAsia" w:ascii="宋体" w:hAnsi="宋体"/>
          <w:sz w:val="24"/>
        </w:rPr>
        <w:t>户籍</w:t>
      </w:r>
    </w:p>
    <w:p>
      <w:pPr>
        <w:spacing w:before="156" w:beforeLines="50" w:line="360" w:lineRule="auto"/>
        <w:ind w:firstLine="420"/>
        <w:rPr>
          <w:rFonts w:ascii="宋体" w:hAnsi="宋体"/>
          <w:sz w:val="24"/>
        </w:rPr>
      </w:pPr>
      <w:r>
        <w:drawing>
          <wp:inline distT="0" distB="0" distL="0" distR="0">
            <wp:extent cx="5278120" cy="640715"/>
            <wp:effectExtent l="0" t="0" r="0" b="698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61"/>
                    <a:stretch>
                      <a:fillRect/>
                    </a:stretch>
                  </pic:blipFill>
                  <pic:spPr>
                    <a:xfrm>
                      <a:off x="0" y="0"/>
                      <a:ext cx="5278120" cy="640715"/>
                    </a:xfrm>
                    <a:prstGeom prst="rect">
                      <a:avLst/>
                    </a:prstGeom>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3、</w:t>
      </w:r>
      <w:r>
        <w:rPr>
          <w:rFonts w:ascii="宋体" w:hAnsi="宋体"/>
          <w:sz w:val="24"/>
        </w:rPr>
        <w:t>点击搜索</w:t>
      </w:r>
    </w:p>
    <w:p>
      <w:pPr>
        <w:spacing w:before="156" w:beforeLines="50" w:line="360" w:lineRule="auto"/>
        <w:ind w:firstLine="420"/>
        <w:rPr>
          <w:rFonts w:ascii="宋体" w:hAnsi="宋体"/>
          <w:sz w:val="24"/>
        </w:rPr>
      </w:pPr>
      <w:r>
        <w:drawing>
          <wp:inline distT="0" distB="0" distL="0" distR="0">
            <wp:extent cx="5278120" cy="3347085"/>
            <wp:effectExtent l="0" t="0" r="0" b="571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62"/>
                    <a:stretch>
                      <a:fillRect/>
                    </a:stretch>
                  </pic:blipFill>
                  <pic:spPr>
                    <a:xfrm>
                      <a:off x="0" y="0"/>
                      <a:ext cx="5278120" cy="3347085"/>
                    </a:xfrm>
                    <a:prstGeom prst="rect">
                      <a:avLst/>
                    </a:prstGeom>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4、</w:t>
      </w:r>
      <w:r>
        <w:rPr>
          <w:rFonts w:ascii="宋体" w:hAnsi="宋体"/>
          <w:sz w:val="24"/>
        </w:rPr>
        <w:t>从</w:t>
      </w:r>
      <w:r>
        <w:rPr>
          <w:rFonts w:hint="eastAsia" w:ascii="宋体" w:hAnsi="宋体"/>
          <w:sz w:val="24"/>
        </w:rPr>
        <w:t>搜索</w:t>
      </w:r>
      <w:r>
        <w:rPr>
          <w:rFonts w:ascii="宋体" w:hAnsi="宋体"/>
          <w:sz w:val="24"/>
        </w:rPr>
        <w:t>结果中选择具体的事项</w:t>
      </w:r>
    </w:p>
    <w:p>
      <w:pPr>
        <w:spacing w:before="156" w:beforeLines="50" w:line="360" w:lineRule="auto"/>
        <w:ind w:firstLine="420"/>
        <w:rPr>
          <w:rFonts w:ascii="宋体" w:hAnsi="宋体"/>
          <w:sz w:val="24"/>
        </w:rPr>
      </w:pPr>
      <w:r>
        <w:drawing>
          <wp:inline distT="0" distB="0" distL="0" distR="0">
            <wp:extent cx="5278120" cy="2621280"/>
            <wp:effectExtent l="0" t="0" r="0"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63"/>
                    <a:stretch>
                      <a:fillRect/>
                    </a:stretch>
                  </pic:blipFill>
                  <pic:spPr>
                    <a:xfrm>
                      <a:off x="0" y="0"/>
                      <a:ext cx="5278120" cy="2621280"/>
                    </a:xfrm>
                    <a:prstGeom prst="rect">
                      <a:avLst/>
                    </a:prstGeom>
                  </pic:spPr>
                </pic:pic>
              </a:graphicData>
            </a:graphic>
          </wp:inline>
        </w:drawing>
      </w:r>
    </w:p>
    <w:p>
      <w:pPr>
        <w:pStyle w:val="4063"/>
        <w:numPr>
          <w:ilvl w:val="0"/>
          <w:numId w:val="362"/>
        </w:numPr>
        <w:spacing w:before="156" w:beforeLines="50" w:line="360" w:lineRule="auto"/>
        <w:ind w:firstLineChars="0"/>
        <w:rPr>
          <w:rFonts w:ascii="宋体" w:hAnsi="宋体"/>
          <w:sz w:val="24"/>
        </w:rPr>
      </w:pPr>
      <w:r>
        <w:rPr>
          <w:rFonts w:hint="eastAsia" w:ascii="宋体" w:hAnsi="宋体"/>
          <w:sz w:val="24"/>
        </w:rPr>
        <w:t>界面</w:t>
      </w:r>
      <w:r>
        <w:rPr>
          <w:rFonts w:ascii="宋体" w:hAnsi="宋体"/>
          <w:sz w:val="24"/>
        </w:rPr>
        <w:t>描述</w:t>
      </w:r>
    </w:p>
    <w:p>
      <w:pPr>
        <w:spacing w:before="156" w:beforeLines="50" w:line="360" w:lineRule="auto"/>
        <w:ind w:firstLine="420"/>
        <w:rPr>
          <w:rFonts w:ascii="宋体" w:hAnsi="宋体"/>
          <w:sz w:val="24"/>
        </w:rPr>
      </w:pPr>
      <w:r>
        <w:drawing>
          <wp:inline distT="0" distB="0" distL="0" distR="0">
            <wp:extent cx="5278120" cy="261493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64"/>
                    <a:stretch>
                      <a:fillRect/>
                    </a:stretch>
                  </pic:blipFill>
                  <pic:spPr>
                    <a:xfrm>
                      <a:off x="0" y="0"/>
                      <a:ext cx="5278120" cy="2614930"/>
                    </a:xfrm>
                    <a:prstGeom prst="rect">
                      <a:avLst/>
                    </a:prstGeom>
                  </pic:spPr>
                </pic:pic>
              </a:graphicData>
            </a:graphic>
          </wp:inline>
        </w:drawing>
      </w:r>
    </w:p>
    <w:p>
      <w:pPr>
        <w:pStyle w:val="4063"/>
        <w:numPr>
          <w:ilvl w:val="0"/>
          <w:numId w:val="362"/>
        </w:numPr>
        <w:spacing w:before="156" w:beforeLines="50" w:line="360" w:lineRule="auto"/>
        <w:ind w:firstLineChars="0"/>
        <w:rPr>
          <w:rFonts w:ascii="宋体" w:hAnsi="宋体"/>
          <w:sz w:val="24"/>
        </w:rPr>
      </w:pPr>
      <w:r>
        <w:rPr>
          <w:rFonts w:hint="eastAsia" w:ascii="宋体" w:hAnsi="宋体"/>
          <w:sz w:val="24"/>
        </w:rPr>
        <w:t>业务</w:t>
      </w:r>
      <w:r>
        <w:rPr>
          <w:rFonts w:ascii="宋体" w:hAnsi="宋体"/>
          <w:sz w:val="24"/>
        </w:rPr>
        <w:t>数据</w:t>
      </w:r>
    </w:p>
    <w:tbl>
      <w:tblPr>
        <w:tblStyle w:val="106"/>
        <w:tblW w:w="74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850"/>
        <w:gridCol w:w="883"/>
        <w:gridCol w:w="1394"/>
        <w:gridCol w:w="27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字段名称</w:t>
            </w:r>
          </w:p>
        </w:tc>
        <w:tc>
          <w:tcPr>
            <w:tcW w:w="850"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数据类型</w:t>
            </w:r>
          </w:p>
        </w:tc>
        <w:tc>
          <w:tcPr>
            <w:tcW w:w="883"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格式</w:t>
            </w:r>
          </w:p>
        </w:tc>
        <w:tc>
          <w:tcPr>
            <w:tcW w:w="1394"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单位</w:t>
            </w:r>
          </w:p>
        </w:tc>
        <w:tc>
          <w:tcPr>
            <w:tcW w:w="2748"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事项名称</w:t>
            </w:r>
          </w:p>
        </w:tc>
        <w:tc>
          <w:tcPr>
            <w:tcW w:w="850"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字符</w:t>
            </w:r>
          </w:p>
        </w:tc>
        <w:tc>
          <w:tcPr>
            <w:tcW w:w="883" w:type="dxa"/>
          </w:tcPr>
          <w:p>
            <w:pPr>
              <w:rPr>
                <w:rFonts w:asciiTheme="minorEastAsia" w:hAnsiTheme="minorEastAsia" w:eastAsiaTheme="minorEastAsia"/>
                <w:color w:val="393939"/>
                <w:sz w:val="20"/>
                <w:szCs w:val="20"/>
                <w:shd w:val="clear" w:color="auto" w:fill="F8F8F8"/>
              </w:rPr>
            </w:pPr>
          </w:p>
        </w:tc>
        <w:tc>
          <w:tcPr>
            <w:tcW w:w="1394" w:type="dxa"/>
          </w:tcPr>
          <w:p>
            <w:pPr>
              <w:rPr>
                <w:rFonts w:asciiTheme="minorEastAsia" w:hAnsiTheme="minorEastAsia" w:eastAsiaTheme="minorEastAsia"/>
                <w:color w:val="393939"/>
                <w:sz w:val="20"/>
                <w:szCs w:val="20"/>
                <w:shd w:val="clear" w:color="auto" w:fill="F8F8F8"/>
              </w:rPr>
            </w:pPr>
          </w:p>
        </w:tc>
        <w:tc>
          <w:tcPr>
            <w:tcW w:w="2748" w:type="dxa"/>
          </w:tcPr>
          <w:p>
            <w:pPr>
              <w:rPr>
                <w:rFonts w:asciiTheme="minorEastAsia" w:hAnsiTheme="minorEastAsia" w:eastAsiaTheme="minorEastAsia"/>
                <w:color w:val="393939"/>
                <w:sz w:val="20"/>
                <w:szCs w:val="20"/>
                <w:shd w:val="clear" w:color="auto" w:fill="F8F8F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事项类型</w:t>
            </w:r>
          </w:p>
        </w:tc>
        <w:tc>
          <w:tcPr>
            <w:tcW w:w="850"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字符</w:t>
            </w:r>
          </w:p>
        </w:tc>
        <w:tc>
          <w:tcPr>
            <w:tcW w:w="883" w:type="dxa"/>
          </w:tcPr>
          <w:p>
            <w:pPr>
              <w:rPr>
                <w:rFonts w:asciiTheme="minorEastAsia" w:hAnsiTheme="minorEastAsia" w:eastAsiaTheme="minorEastAsia"/>
                <w:color w:val="393939"/>
                <w:sz w:val="20"/>
                <w:szCs w:val="20"/>
                <w:shd w:val="clear" w:color="auto" w:fill="F8F8F8"/>
              </w:rPr>
            </w:pPr>
          </w:p>
        </w:tc>
        <w:tc>
          <w:tcPr>
            <w:tcW w:w="1394" w:type="dxa"/>
          </w:tcPr>
          <w:p>
            <w:pPr>
              <w:rPr>
                <w:rFonts w:asciiTheme="minorEastAsia" w:hAnsiTheme="minorEastAsia" w:eastAsiaTheme="minorEastAsia"/>
                <w:color w:val="393939"/>
                <w:sz w:val="20"/>
                <w:szCs w:val="20"/>
                <w:shd w:val="clear" w:color="auto" w:fill="F8F8F8"/>
              </w:rPr>
            </w:pPr>
          </w:p>
        </w:tc>
        <w:tc>
          <w:tcPr>
            <w:tcW w:w="2748" w:type="dxa"/>
          </w:tcPr>
          <w:p>
            <w:pPr>
              <w:rPr>
                <w:rFonts w:asciiTheme="minorEastAsia" w:hAnsiTheme="minorEastAsia" w:eastAsiaTheme="minorEastAsia"/>
                <w:color w:val="393939"/>
                <w:sz w:val="20"/>
                <w:szCs w:val="20"/>
                <w:shd w:val="clear" w:color="auto" w:fill="F8F8F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基本编码</w:t>
            </w:r>
          </w:p>
        </w:tc>
        <w:tc>
          <w:tcPr>
            <w:tcW w:w="850"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字符</w:t>
            </w:r>
          </w:p>
        </w:tc>
        <w:tc>
          <w:tcPr>
            <w:tcW w:w="883" w:type="dxa"/>
          </w:tcPr>
          <w:p>
            <w:pPr>
              <w:rPr>
                <w:rFonts w:asciiTheme="minorEastAsia" w:hAnsiTheme="minorEastAsia" w:eastAsiaTheme="minorEastAsia"/>
                <w:color w:val="393939"/>
                <w:sz w:val="20"/>
                <w:szCs w:val="20"/>
                <w:shd w:val="clear" w:color="auto" w:fill="F8F8F8"/>
              </w:rPr>
            </w:pPr>
          </w:p>
        </w:tc>
        <w:tc>
          <w:tcPr>
            <w:tcW w:w="1394" w:type="dxa"/>
          </w:tcPr>
          <w:p>
            <w:pPr>
              <w:rPr>
                <w:rFonts w:asciiTheme="minorEastAsia" w:hAnsiTheme="minorEastAsia" w:eastAsiaTheme="minorEastAsia"/>
                <w:color w:val="393939"/>
                <w:sz w:val="20"/>
                <w:szCs w:val="20"/>
                <w:shd w:val="clear" w:color="auto" w:fill="F8F8F8"/>
              </w:rPr>
            </w:pPr>
          </w:p>
        </w:tc>
        <w:tc>
          <w:tcPr>
            <w:tcW w:w="2748" w:type="dxa"/>
          </w:tcPr>
          <w:p>
            <w:pPr>
              <w:rPr>
                <w:rFonts w:asciiTheme="minorEastAsia" w:hAnsiTheme="minorEastAsia" w:eastAsiaTheme="minorEastAsia"/>
                <w:color w:val="393939"/>
                <w:sz w:val="20"/>
                <w:szCs w:val="20"/>
                <w:shd w:val="clear" w:color="auto" w:fill="F8F8F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实施编码</w:t>
            </w:r>
          </w:p>
        </w:tc>
        <w:tc>
          <w:tcPr>
            <w:tcW w:w="850"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字符</w:t>
            </w:r>
          </w:p>
        </w:tc>
        <w:tc>
          <w:tcPr>
            <w:tcW w:w="883" w:type="dxa"/>
          </w:tcPr>
          <w:p>
            <w:pPr>
              <w:rPr>
                <w:rFonts w:asciiTheme="minorEastAsia" w:hAnsiTheme="minorEastAsia" w:eastAsiaTheme="minorEastAsia"/>
                <w:color w:val="393939"/>
                <w:sz w:val="20"/>
                <w:szCs w:val="20"/>
                <w:shd w:val="clear" w:color="auto" w:fill="F8F8F8"/>
              </w:rPr>
            </w:pPr>
          </w:p>
        </w:tc>
        <w:tc>
          <w:tcPr>
            <w:tcW w:w="1394" w:type="dxa"/>
          </w:tcPr>
          <w:p>
            <w:pPr>
              <w:rPr>
                <w:rFonts w:asciiTheme="minorEastAsia" w:hAnsiTheme="minorEastAsia" w:eastAsiaTheme="minorEastAsia"/>
                <w:color w:val="393939"/>
                <w:sz w:val="20"/>
                <w:szCs w:val="20"/>
                <w:shd w:val="clear" w:color="auto" w:fill="F8F8F8"/>
              </w:rPr>
            </w:pPr>
          </w:p>
        </w:tc>
        <w:tc>
          <w:tcPr>
            <w:tcW w:w="2748" w:type="dxa"/>
          </w:tcPr>
          <w:p>
            <w:pPr>
              <w:rPr>
                <w:rFonts w:asciiTheme="minorEastAsia" w:hAnsiTheme="minorEastAsia" w:eastAsiaTheme="minorEastAsia"/>
                <w:color w:val="393939"/>
                <w:sz w:val="20"/>
                <w:szCs w:val="20"/>
                <w:shd w:val="clear" w:color="auto" w:fill="F8F8F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行使层级</w:t>
            </w:r>
          </w:p>
        </w:tc>
        <w:tc>
          <w:tcPr>
            <w:tcW w:w="850"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字符</w:t>
            </w:r>
          </w:p>
        </w:tc>
        <w:tc>
          <w:tcPr>
            <w:tcW w:w="883" w:type="dxa"/>
          </w:tcPr>
          <w:p>
            <w:pPr>
              <w:rPr>
                <w:rFonts w:asciiTheme="minorEastAsia" w:hAnsiTheme="minorEastAsia" w:eastAsiaTheme="minorEastAsia"/>
                <w:color w:val="393939"/>
                <w:sz w:val="20"/>
                <w:szCs w:val="20"/>
                <w:shd w:val="clear" w:color="auto" w:fill="F8F8F8"/>
              </w:rPr>
            </w:pPr>
          </w:p>
        </w:tc>
        <w:tc>
          <w:tcPr>
            <w:tcW w:w="1394" w:type="dxa"/>
          </w:tcPr>
          <w:p>
            <w:pPr>
              <w:rPr>
                <w:rFonts w:asciiTheme="minorEastAsia" w:hAnsiTheme="minorEastAsia" w:eastAsiaTheme="minorEastAsia"/>
                <w:color w:val="393939"/>
                <w:sz w:val="20"/>
                <w:szCs w:val="20"/>
                <w:shd w:val="clear" w:color="auto" w:fill="F8F8F8"/>
              </w:rPr>
            </w:pPr>
          </w:p>
        </w:tc>
        <w:tc>
          <w:tcPr>
            <w:tcW w:w="2748" w:type="dxa"/>
          </w:tcPr>
          <w:p>
            <w:pPr>
              <w:rPr>
                <w:rFonts w:asciiTheme="minorEastAsia" w:hAnsiTheme="minorEastAsia" w:eastAsiaTheme="minorEastAsia"/>
                <w:color w:val="393939"/>
                <w:sz w:val="20"/>
                <w:szCs w:val="20"/>
                <w:shd w:val="clear" w:color="auto" w:fill="F8F8F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数量限制</w:t>
            </w:r>
          </w:p>
        </w:tc>
        <w:tc>
          <w:tcPr>
            <w:tcW w:w="850"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字符</w:t>
            </w:r>
          </w:p>
        </w:tc>
        <w:tc>
          <w:tcPr>
            <w:tcW w:w="883" w:type="dxa"/>
          </w:tcPr>
          <w:p>
            <w:pPr>
              <w:rPr>
                <w:rFonts w:asciiTheme="minorEastAsia" w:hAnsiTheme="minorEastAsia" w:eastAsiaTheme="minorEastAsia"/>
                <w:color w:val="393939"/>
                <w:sz w:val="20"/>
                <w:szCs w:val="20"/>
                <w:shd w:val="clear" w:color="auto" w:fill="F8F8F8"/>
              </w:rPr>
            </w:pPr>
          </w:p>
        </w:tc>
        <w:tc>
          <w:tcPr>
            <w:tcW w:w="1394" w:type="dxa"/>
          </w:tcPr>
          <w:p>
            <w:pPr>
              <w:rPr>
                <w:rFonts w:asciiTheme="minorEastAsia" w:hAnsiTheme="minorEastAsia" w:eastAsiaTheme="minorEastAsia"/>
                <w:color w:val="393939"/>
                <w:sz w:val="20"/>
                <w:szCs w:val="20"/>
                <w:shd w:val="clear" w:color="auto" w:fill="F8F8F8"/>
              </w:rPr>
            </w:pPr>
          </w:p>
        </w:tc>
        <w:tc>
          <w:tcPr>
            <w:tcW w:w="2748" w:type="dxa"/>
          </w:tcPr>
          <w:p>
            <w:pPr>
              <w:rPr>
                <w:rFonts w:asciiTheme="minorEastAsia" w:hAnsiTheme="minorEastAsia" w:eastAsiaTheme="minorEastAsia"/>
                <w:color w:val="393939"/>
                <w:sz w:val="20"/>
                <w:szCs w:val="20"/>
                <w:shd w:val="clear" w:color="auto" w:fill="F8F8F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实施主体</w:t>
            </w:r>
          </w:p>
        </w:tc>
        <w:tc>
          <w:tcPr>
            <w:tcW w:w="850"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字符</w:t>
            </w:r>
          </w:p>
        </w:tc>
        <w:tc>
          <w:tcPr>
            <w:tcW w:w="883" w:type="dxa"/>
          </w:tcPr>
          <w:p>
            <w:pPr>
              <w:rPr>
                <w:rFonts w:asciiTheme="minorEastAsia" w:hAnsiTheme="minorEastAsia" w:eastAsiaTheme="minorEastAsia"/>
                <w:color w:val="393939"/>
                <w:sz w:val="20"/>
                <w:szCs w:val="20"/>
                <w:shd w:val="clear" w:color="auto" w:fill="F8F8F8"/>
              </w:rPr>
            </w:pPr>
          </w:p>
        </w:tc>
        <w:tc>
          <w:tcPr>
            <w:tcW w:w="1394" w:type="dxa"/>
          </w:tcPr>
          <w:p>
            <w:pPr>
              <w:rPr>
                <w:rFonts w:asciiTheme="minorEastAsia" w:hAnsiTheme="minorEastAsia" w:eastAsiaTheme="minorEastAsia"/>
                <w:color w:val="393939"/>
                <w:sz w:val="20"/>
                <w:szCs w:val="20"/>
                <w:shd w:val="clear" w:color="auto" w:fill="F8F8F8"/>
              </w:rPr>
            </w:pPr>
          </w:p>
        </w:tc>
        <w:tc>
          <w:tcPr>
            <w:tcW w:w="2748" w:type="dxa"/>
          </w:tcPr>
          <w:p>
            <w:pPr>
              <w:rPr>
                <w:rFonts w:asciiTheme="minorEastAsia" w:hAnsiTheme="minorEastAsia" w:eastAsiaTheme="minorEastAsia"/>
                <w:color w:val="393939"/>
                <w:sz w:val="20"/>
                <w:szCs w:val="20"/>
                <w:shd w:val="clear" w:color="auto" w:fill="F8F8F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widowControl/>
              <w:rPr>
                <w:rFonts w:ascii="Helvetica" w:hAnsi="Helvetica"/>
                <w:color w:val="000000"/>
                <w:kern w:val="0"/>
                <w:sz w:val="24"/>
              </w:rPr>
            </w:pPr>
            <w:r>
              <w:rPr>
                <w:rFonts w:ascii="Helvetica" w:hAnsi="Helvetica"/>
                <w:color w:val="000000"/>
              </w:rPr>
              <w:t>实施主体性质</w:t>
            </w:r>
          </w:p>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服务对象</w:t>
            </w:r>
          </w:p>
        </w:tc>
        <w:tc>
          <w:tcPr>
            <w:tcW w:w="850"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字符</w:t>
            </w:r>
          </w:p>
        </w:tc>
        <w:tc>
          <w:tcPr>
            <w:tcW w:w="883" w:type="dxa"/>
          </w:tcPr>
          <w:p>
            <w:pPr>
              <w:rPr>
                <w:rFonts w:asciiTheme="minorEastAsia" w:hAnsiTheme="minorEastAsia" w:eastAsiaTheme="minorEastAsia"/>
                <w:color w:val="393939"/>
                <w:sz w:val="20"/>
                <w:szCs w:val="20"/>
                <w:shd w:val="clear" w:color="auto" w:fill="F8F8F8"/>
              </w:rPr>
            </w:pPr>
          </w:p>
        </w:tc>
        <w:tc>
          <w:tcPr>
            <w:tcW w:w="1394" w:type="dxa"/>
          </w:tcPr>
          <w:p>
            <w:pPr>
              <w:rPr>
                <w:rFonts w:asciiTheme="minorEastAsia" w:hAnsiTheme="minorEastAsia" w:eastAsiaTheme="minorEastAsia"/>
                <w:color w:val="393939"/>
                <w:sz w:val="20"/>
                <w:szCs w:val="20"/>
                <w:shd w:val="clear" w:color="auto" w:fill="F8F8F8"/>
              </w:rPr>
            </w:pPr>
          </w:p>
        </w:tc>
        <w:tc>
          <w:tcPr>
            <w:tcW w:w="2748" w:type="dxa"/>
          </w:tcPr>
          <w:p>
            <w:pPr>
              <w:rPr>
                <w:rFonts w:asciiTheme="minorEastAsia" w:hAnsiTheme="minorEastAsia" w:eastAsiaTheme="minorEastAsia"/>
                <w:color w:val="393939"/>
                <w:sz w:val="20"/>
                <w:szCs w:val="20"/>
                <w:shd w:val="clear" w:color="auto" w:fill="F8F8F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法定办结时限</w:t>
            </w:r>
          </w:p>
        </w:tc>
        <w:tc>
          <w:tcPr>
            <w:tcW w:w="850"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字符</w:t>
            </w:r>
          </w:p>
        </w:tc>
        <w:tc>
          <w:tcPr>
            <w:tcW w:w="883" w:type="dxa"/>
          </w:tcPr>
          <w:p>
            <w:pPr>
              <w:rPr>
                <w:rFonts w:asciiTheme="minorEastAsia" w:hAnsiTheme="minorEastAsia" w:eastAsiaTheme="minorEastAsia"/>
                <w:color w:val="393939"/>
                <w:sz w:val="20"/>
                <w:szCs w:val="20"/>
                <w:shd w:val="clear" w:color="auto" w:fill="F8F8F8"/>
              </w:rPr>
            </w:pPr>
          </w:p>
        </w:tc>
        <w:tc>
          <w:tcPr>
            <w:tcW w:w="1394" w:type="dxa"/>
          </w:tcPr>
          <w:p>
            <w:pPr>
              <w:rPr>
                <w:rFonts w:asciiTheme="minorEastAsia" w:hAnsiTheme="minorEastAsia" w:eastAsiaTheme="minorEastAsia"/>
                <w:color w:val="393939"/>
                <w:sz w:val="20"/>
                <w:szCs w:val="20"/>
                <w:shd w:val="clear" w:color="auto" w:fill="F8F8F8"/>
              </w:rPr>
            </w:pPr>
          </w:p>
        </w:tc>
        <w:tc>
          <w:tcPr>
            <w:tcW w:w="2748" w:type="dxa"/>
          </w:tcPr>
          <w:p>
            <w:pPr>
              <w:rPr>
                <w:rFonts w:asciiTheme="minorEastAsia" w:hAnsiTheme="minorEastAsia" w:eastAsiaTheme="minorEastAsia"/>
                <w:color w:val="393939"/>
                <w:sz w:val="20"/>
                <w:szCs w:val="20"/>
                <w:shd w:val="clear" w:color="auto" w:fill="F8F8F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承诺办结时限</w:t>
            </w:r>
          </w:p>
        </w:tc>
        <w:tc>
          <w:tcPr>
            <w:tcW w:w="850"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字符</w:t>
            </w:r>
          </w:p>
        </w:tc>
        <w:tc>
          <w:tcPr>
            <w:tcW w:w="883" w:type="dxa"/>
          </w:tcPr>
          <w:p>
            <w:pPr>
              <w:rPr>
                <w:rFonts w:asciiTheme="minorEastAsia" w:hAnsiTheme="minorEastAsia" w:eastAsiaTheme="minorEastAsia"/>
                <w:color w:val="393939"/>
                <w:sz w:val="20"/>
                <w:szCs w:val="20"/>
                <w:shd w:val="clear" w:color="auto" w:fill="F8F8F8"/>
              </w:rPr>
            </w:pPr>
          </w:p>
        </w:tc>
        <w:tc>
          <w:tcPr>
            <w:tcW w:w="1394" w:type="dxa"/>
          </w:tcPr>
          <w:p>
            <w:pPr>
              <w:rPr>
                <w:rFonts w:asciiTheme="minorEastAsia" w:hAnsiTheme="minorEastAsia" w:eastAsiaTheme="minorEastAsia"/>
                <w:color w:val="393939"/>
                <w:sz w:val="20"/>
                <w:szCs w:val="20"/>
                <w:shd w:val="clear" w:color="auto" w:fill="F8F8F8"/>
              </w:rPr>
            </w:pPr>
          </w:p>
        </w:tc>
        <w:tc>
          <w:tcPr>
            <w:tcW w:w="2748" w:type="dxa"/>
          </w:tcPr>
          <w:p>
            <w:pPr>
              <w:rPr>
                <w:rFonts w:asciiTheme="minorEastAsia" w:hAnsiTheme="minorEastAsia" w:eastAsiaTheme="minorEastAsia"/>
                <w:color w:val="393939"/>
                <w:sz w:val="20"/>
                <w:szCs w:val="20"/>
                <w:shd w:val="clear" w:color="auto" w:fill="F8F8F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结果名称</w:t>
            </w:r>
          </w:p>
        </w:tc>
        <w:tc>
          <w:tcPr>
            <w:tcW w:w="850"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字符</w:t>
            </w:r>
          </w:p>
        </w:tc>
        <w:tc>
          <w:tcPr>
            <w:tcW w:w="883" w:type="dxa"/>
          </w:tcPr>
          <w:p>
            <w:pPr>
              <w:rPr>
                <w:rFonts w:asciiTheme="minorEastAsia" w:hAnsiTheme="minorEastAsia" w:eastAsiaTheme="minorEastAsia"/>
                <w:color w:val="393939"/>
                <w:sz w:val="20"/>
                <w:szCs w:val="20"/>
                <w:shd w:val="clear" w:color="auto" w:fill="F8F8F8"/>
              </w:rPr>
            </w:pPr>
          </w:p>
        </w:tc>
        <w:tc>
          <w:tcPr>
            <w:tcW w:w="1394" w:type="dxa"/>
          </w:tcPr>
          <w:p>
            <w:pPr>
              <w:rPr>
                <w:rFonts w:asciiTheme="minorEastAsia" w:hAnsiTheme="minorEastAsia" w:eastAsiaTheme="minorEastAsia"/>
                <w:color w:val="393939"/>
                <w:sz w:val="20"/>
                <w:szCs w:val="20"/>
                <w:shd w:val="clear" w:color="auto" w:fill="F8F8F8"/>
              </w:rPr>
            </w:pPr>
          </w:p>
        </w:tc>
        <w:tc>
          <w:tcPr>
            <w:tcW w:w="2748" w:type="dxa"/>
          </w:tcPr>
          <w:p>
            <w:pPr>
              <w:rPr>
                <w:rFonts w:asciiTheme="minorEastAsia" w:hAnsiTheme="minorEastAsia" w:eastAsiaTheme="minorEastAsia"/>
                <w:color w:val="393939"/>
                <w:sz w:val="20"/>
                <w:szCs w:val="20"/>
                <w:shd w:val="clear" w:color="auto" w:fill="F8F8F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结果样本</w:t>
            </w:r>
          </w:p>
        </w:tc>
        <w:tc>
          <w:tcPr>
            <w:tcW w:w="850"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字符</w:t>
            </w:r>
          </w:p>
        </w:tc>
        <w:tc>
          <w:tcPr>
            <w:tcW w:w="883" w:type="dxa"/>
          </w:tcPr>
          <w:p>
            <w:pPr>
              <w:rPr>
                <w:rFonts w:asciiTheme="minorEastAsia" w:hAnsiTheme="minorEastAsia" w:eastAsiaTheme="minorEastAsia"/>
                <w:color w:val="393939"/>
                <w:sz w:val="20"/>
                <w:szCs w:val="20"/>
                <w:shd w:val="clear" w:color="auto" w:fill="F8F8F8"/>
              </w:rPr>
            </w:pPr>
          </w:p>
        </w:tc>
        <w:tc>
          <w:tcPr>
            <w:tcW w:w="1394" w:type="dxa"/>
          </w:tcPr>
          <w:p>
            <w:pPr>
              <w:rPr>
                <w:rFonts w:asciiTheme="minorEastAsia" w:hAnsiTheme="minorEastAsia" w:eastAsiaTheme="minorEastAsia"/>
                <w:color w:val="393939"/>
                <w:sz w:val="20"/>
                <w:szCs w:val="20"/>
                <w:shd w:val="clear" w:color="auto" w:fill="F8F8F8"/>
              </w:rPr>
            </w:pPr>
          </w:p>
        </w:tc>
        <w:tc>
          <w:tcPr>
            <w:tcW w:w="2748" w:type="dxa"/>
          </w:tcPr>
          <w:p>
            <w:pPr>
              <w:rPr>
                <w:rFonts w:asciiTheme="minorEastAsia" w:hAnsiTheme="minorEastAsia" w:eastAsiaTheme="minorEastAsia"/>
                <w:color w:val="393939"/>
                <w:sz w:val="20"/>
                <w:szCs w:val="20"/>
                <w:shd w:val="clear" w:color="auto" w:fill="F8F8F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tabs>
                <w:tab w:val="left" w:pos="68"/>
              </w:tabs>
              <w:rPr>
                <w:rFonts w:asciiTheme="minorEastAsia" w:hAnsiTheme="minorEastAsia" w:eastAsiaTheme="minorEastAsia"/>
                <w:b/>
                <w:color w:val="393939"/>
                <w:sz w:val="20"/>
                <w:szCs w:val="20"/>
                <w:shd w:val="clear" w:color="auto" w:fill="F8F8F8"/>
              </w:rPr>
            </w:pPr>
            <w:r>
              <w:rPr>
                <w:rFonts w:hint="eastAsia" w:asciiTheme="minorEastAsia" w:hAnsiTheme="minorEastAsia" w:eastAsiaTheme="minorEastAsia"/>
                <w:b/>
                <w:color w:val="393939"/>
                <w:sz w:val="20"/>
                <w:szCs w:val="20"/>
                <w:shd w:val="clear" w:color="auto" w:fill="F8F8F8"/>
              </w:rPr>
              <w:t>办件类型</w:t>
            </w:r>
          </w:p>
        </w:tc>
        <w:tc>
          <w:tcPr>
            <w:tcW w:w="850" w:type="dxa"/>
          </w:tcPr>
          <w:p>
            <w:pPr>
              <w:tabs>
                <w:tab w:val="left" w:pos="68"/>
              </w:tabs>
              <w:rPr>
                <w:rFonts w:asciiTheme="minorEastAsia" w:hAnsiTheme="minorEastAsia" w:eastAsiaTheme="minorEastAsia"/>
                <w:b/>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字符</w:t>
            </w:r>
          </w:p>
        </w:tc>
        <w:tc>
          <w:tcPr>
            <w:tcW w:w="883" w:type="dxa"/>
          </w:tcPr>
          <w:p>
            <w:pPr>
              <w:rPr>
                <w:rFonts w:asciiTheme="minorEastAsia" w:hAnsiTheme="minorEastAsia" w:eastAsiaTheme="minorEastAsia"/>
                <w:b/>
                <w:color w:val="393939"/>
                <w:sz w:val="20"/>
                <w:szCs w:val="20"/>
                <w:shd w:val="clear" w:color="auto" w:fill="F8F8F8"/>
              </w:rPr>
            </w:pPr>
          </w:p>
        </w:tc>
        <w:tc>
          <w:tcPr>
            <w:tcW w:w="1394" w:type="dxa"/>
          </w:tcPr>
          <w:p>
            <w:pPr>
              <w:rPr>
                <w:rFonts w:asciiTheme="minorEastAsia" w:hAnsiTheme="minorEastAsia" w:eastAsiaTheme="minorEastAsia"/>
                <w:b/>
                <w:color w:val="393939"/>
                <w:sz w:val="20"/>
                <w:szCs w:val="20"/>
                <w:shd w:val="clear" w:color="auto" w:fill="F8F8F8"/>
              </w:rPr>
            </w:pPr>
          </w:p>
        </w:tc>
        <w:tc>
          <w:tcPr>
            <w:tcW w:w="2748" w:type="dxa"/>
          </w:tcPr>
          <w:p>
            <w:pPr>
              <w:rPr>
                <w:rFonts w:asciiTheme="minorEastAsia" w:hAnsiTheme="minorEastAsia" w:eastAsiaTheme="minorEastAsia"/>
                <w:b/>
                <w:color w:val="393939"/>
                <w:sz w:val="20"/>
                <w:szCs w:val="20"/>
                <w:shd w:val="clear" w:color="auto" w:fill="F8F8F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审批服务形式</w:t>
            </w:r>
          </w:p>
        </w:tc>
        <w:tc>
          <w:tcPr>
            <w:tcW w:w="850"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字符</w:t>
            </w:r>
          </w:p>
        </w:tc>
        <w:tc>
          <w:tcPr>
            <w:tcW w:w="883" w:type="dxa"/>
          </w:tcPr>
          <w:p>
            <w:pPr>
              <w:rPr>
                <w:rFonts w:asciiTheme="minorEastAsia" w:hAnsiTheme="minorEastAsia" w:eastAsiaTheme="minorEastAsia"/>
                <w:color w:val="393939"/>
                <w:sz w:val="20"/>
                <w:szCs w:val="20"/>
                <w:shd w:val="clear" w:color="auto" w:fill="F8F8F8"/>
              </w:rPr>
            </w:pPr>
          </w:p>
        </w:tc>
        <w:tc>
          <w:tcPr>
            <w:tcW w:w="1394" w:type="dxa"/>
          </w:tcPr>
          <w:p>
            <w:pPr>
              <w:rPr>
                <w:rFonts w:asciiTheme="minorEastAsia" w:hAnsiTheme="minorEastAsia" w:eastAsiaTheme="minorEastAsia"/>
                <w:color w:val="393939"/>
                <w:sz w:val="20"/>
                <w:szCs w:val="20"/>
                <w:shd w:val="clear" w:color="auto" w:fill="F8F8F8"/>
              </w:rPr>
            </w:pPr>
          </w:p>
        </w:tc>
        <w:tc>
          <w:tcPr>
            <w:tcW w:w="2748" w:type="dxa"/>
          </w:tcPr>
          <w:p>
            <w:pPr>
              <w:rPr>
                <w:rFonts w:asciiTheme="minorEastAsia" w:hAnsiTheme="minorEastAsia" w:eastAsiaTheme="minorEastAsia"/>
                <w:color w:val="393939"/>
                <w:sz w:val="20"/>
                <w:szCs w:val="20"/>
                <w:shd w:val="clear" w:color="auto" w:fill="F8F8F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办理形式</w:t>
            </w:r>
          </w:p>
        </w:tc>
        <w:tc>
          <w:tcPr>
            <w:tcW w:w="850"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字符</w:t>
            </w:r>
          </w:p>
        </w:tc>
        <w:tc>
          <w:tcPr>
            <w:tcW w:w="883" w:type="dxa"/>
          </w:tcPr>
          <w:p>
            <w:pPr>
              <w:rPr>
                <w:rFonts w:asciiTheme="minorEastAsia" w:hAnsiTheme="minorEastAsia" w:eastAsiaTheme="minorEastAsia"/>
                <w:color w:val="393939"/>
                <w:sz w:val="20"/>
                <w:szCs w:val="20"/>
                <w:shd w:val="clear" w:color="auto" w:fill="F8F8F8"/>
              </w:rPr>
            </w:pPr>
          </w:p>
        </w:tc>
        <w:tc>
          <w:tcPr>
            <w:tcW w:w="1394" w:type="dxa"/>
          </w:tcPr>
          <w:p>
            <w:pPr>
              <w:rPr>
                <w:rFonts w:asciiTheme="minorEastAsia" w:hAnsiTheme="minorEastAsia" w:eastAsiaTheme="minorEastAsia"/>
                <w:color w:val="393939"/>
                <w:sz w:val="20"/>
                <w:szCs w:val="20"/>
                <w:shd w:val="clear" w:color="auto" w:fill="F8F8F8"/>
              </w:rPr>
            </w:pPr>
          </w:p>
        </w:tc>
        <w:tc>
          <w:tcPr>
            <w:tcW w:w="2748" w:type="dxa"/>
          </w:tcPr>
          <w:p>
            <w:pPr>
              <w:rPr>
                <w:rFonts w:asciiTheme="minorEastAsia" w:hAnsiTheme="minorEastAsia" w:eastAsiaTheme="minorEastAsia"/>
                <w:color w:val="393939"/>
                <w:sz w:val="20"/>
                <w:szCs w:val="20"/>
                <w:shd w:val="clear" w:color="auto" w:fill="F8F8F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asciiTheme="minorEastAsia" w:hAnsiTheme="minorEastAsia" w:eastAsiaTheme="minorEastAsia"/>
                <w:color w:val="393939"/>
                <w:sz w:val="20"/>
                <w:szCs w:val="20"/>
                <w:shd w:val="clear" w:color="auto" w:fill="F8F8F8"/>
              </w:rPr>
            </w:pPr>
            <w:r>
              <w:rPr>
                <w:rFonts w:ascii="Helvetica" w:hAnsi="Helvetica"/>
                <w:color w:val="000000"/>
                <w:sz w:val="19"/>
                <w:szCs w:val="19"/>
                <w:shd w:val="clear" w:color="auto" w:fill="F2F2F2"/>
              </w:rPr>
              <w:t>业务系统</w:t>
            </w:r>
          </w:p>
        </w:tc>
        <w:tc>
          <w:tcPr>
            <w:tcW w:w="850"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字符</w:t>
            </w:r>
          </w:p>
        </w:tc>
        <w:tc>
          <w:tcPr>
            <w:tcW w:w="883" w:type="dxa"/>
          </w:tcPr>
          <w:p>
            <w:pPr>
              <w:rPr>
                <w:rFonts w:asciiTheme="minorEastAsia" w:hAnsiTheme="minorEastAsia" w:eastAsiaTheme="minorEastAsia"/>
                <w:color w:val="393939"/>
                <w:sz w:val="20"/>
                <w:szCs w:val="20"/>
                <w:shd w:val="clear" w:color="auto" w:fill="F8F8F8"/>
              </w:rPr>
            </w:pPr>
          </w:p>
        </w:tc>
        <w:tc>
          <w:tcPr>
            <w:tcW w:w="1394" w:type="dxa"/>
          </w:tcPr>
          <w:p>
            <w:pPr>
              <w:rPr>
                <w:rFonts w:asciiTheme="minorEastAsia" w:hAnsiTheme="minorEastAsia" w:eastAsiaTheme="minorEastAsia"/>
                <w:color w:val="393939"/>
                <w:sz w:val="20"/>
                <w:szCs w:val="20"/>
                <w:shd w:val="clear" w:color="auto" w:fill="F8F8F8"/>
              </w:rPr>
            </w:pPr>
          </w:p>
        </w:tc>
        <w:tc>
          <w:tcPr>
            <w:tcW w:w="2748" w:type="dxa"/>
          </w:tcPr>
          <w:p>
            <w:pPr>
              <w:rPr>
                <w:rFonts w:asciiTheme="minorEastAsia" w:hAnsiTheme="minorEastAsia" w:eastAsiaTheme="minorEastAsia"/>
                <w:color w:val="393939"/>
                <w:sz w:val="20"/>
                <w:szCs w:val="20"/>
                <w:shd w:val="clear" w:color="auto" w:fill="F8F8F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asciiTheme="minorEastAsia" w:hAnsiTheme="minorEastAsia" w:eastAsiaTheme="minorEastAsia"/>
                <w:color w:val="393939"/>
                <w:sz w:val="20"/>
                <w:szCs w:val="20"/>
                <w:shd w:val="clear" w:color="auto" w:fill="F8F8F8"/>
              </w:rPr>
            </w:pPr>
            <w:r>
              <w:rPr>
                <w:rFonts w:ascii="Helvetica" w:hAnsi="Helvetica"/>
                <w:color w:val="000000"/>
                <w:sz w:val="19"/>
                <w:szCs w:val="19"/>
                <w:shd w:val="clear" w:color="auto" w:fill="F2F2F2"/>
              </w:rPr>
              <w:t>支持预约办理</w:t>
            </w:r>
          </w:p>
        </w:tc>
        <w:tc>
          <w:tcPr>
            <w:tcW w:w="850"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字符</w:t>
            </w:r>
          </w:p>
        </w:tc>
        <w:tc>
          <w:tcPr>
            <w:tcW w:w="883" w:type="dxa"/>
          </w:tcPr>
          <w:p>
            <w:pPr>
              <w:rPr>
                <w:rFonts w:asciiTheme="minorEastAsia" w:hAnsiTheme="minorEastAsia" w:eastAsiaTheme="minorEastAsia"/>
                <w:color w:val="393939"/>
                <w:sz w:val="20"/>
                <w:szCs w:val="20"/>
                <w:shd w:val="clear" w:color="auto" w:fill="F8F8F8"/>
              </w:rPr>
            </w:pPr>
          </w:p>
        </w:tc>
        <w:tc>
          <w:tcPr>
            <w:tcW w:w="1394" w:type="dxa"/>
          </w:tcPr>
          <w:p>
            <w:pPr>
              <w:rPr>
                <w:rFonts w:asciiTheme="minorEastAsia" w:hAnsiTheme="minorEastAsia" w:eastAsiaTheme="minorEastAsia"/>
                <w:color w:val="393939"/>
                <w:sz w:val="20"/>
                <w:szCs w:val="20"/>
                <w:shd w:val="clear" w:color="auto" w:fill="F8F8F8"/>
              </w:rPr>
            </w:pPr>
          </w:p>
        </w:tc>
        <w:tc>
          <w:tcPr>
            <w:tcW w:w="2748" w:type="dxa"/>
          </w:tcPr>
          <w:p>
            <w:pPr>
              <w:rPr>
                <w:rFonts w:asciiTheme="minorEastAsia" w:hAnsiTheme="minorEastAsia" w:eastAsiaTheme="minorEastAsia"/>
                <w:color w:val="393939"/>
                <w:sz w:val="20"/>
                <w:szCs w:val="20"/>
                <w:shd w:val="clear" w:color="auto" w:fill="F8F8F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ascii="Helvetica" w:hAnsi="Helvetica"/>
                <w:color w:val="000000"/>
                <w:sz w:val="19"/>
                <w:szCs w:val="19"/>
                <w:shd w:val="clear" w:color="auto" w:fill="F2F2F2"/>
              </w:rPr>
            </w:pPr>
            <w:r>
              <w:rPr>
                <w:rFonts w:ascii="Helvetica" w:hAnsi="Helvetica"/>
                <w:color w:val="000000"/>
                <w:sz w:val="19"/>
                <w:szCs w:val="19"/>
                <w:shd w:val="clear" w:color="auto" w:fill="F2F2F2"/>
              </w:rPr>
              <w:t>支持物流快</w:t>
            </w:r>
            <w:r>
              <w:rPr>
                <w:rFonts w:ascii="Helvetica" w:hAnsi="Helvetica"/>
                <w:color w:val="000000"/>
              </w:rPr>
              <w:t>递</w:t>
            </w:r>
          </w:p>
        </w:tc>
        <w:tc>
          <w:tcPr>
            <w:tcW w:w="850"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字符</w:t>
            </w:r>
          </w:p>
        </w:tc>
        <w:tc>
          <w:tcPr>
            <w:tcW w:w="883" w:type="dxa"/>
          </w:tcPr>
          <w:p>
            <w:pPr>
              <w:rPr>
                <w:rFonts w:asciiTheme="minorEastAsia" w:hAnsiTheme="minorEastAsia" w:eastAsiaTheme="minorEastAsia"/>
                <w:color w:val="393939"/>
                <w:sz w:val="20"/>
                <w:szCs w:val="20"/>
                <w:shd w:val="clear" w:color="auto" w:fill="F8F8F8"/>
              </w:rPr>
            </w:pPr>
          </w:p>
        </w:tc>
        <w:tc>
          <w:tcPr>
            <w:tcW w:w="1394" w:type="dxa"/>
          </w:tcPr>
          <w:p>
            <w:pPr>
              <w:rPr>
                <w:rFonts w:asciiTheme="minorEastAsia" w:hAnsiTheme="minorEastAsia" w:eastAsiaTheme="minorEastAsia"/>
                <w:color w:val="393939"/>
                <w:sz w:val="20"/>
                <w:szCs w:val="20"/>
                <w:shd w:val="clear" w:color="auto" w:fill="F8F8F8"/>
              </w:rPr>
            </w:pPr>
          </w:p>
        </w:tc>
        <w:tc>
          <w:tcPr>
            <w:tcW w:w="2748" w:type="dxa"/>
          </w:tcPr>
          <w:p>
            <w:pPr>
              <w:rPr>
                <w:rFonts w:asciiTheme="minorEastAsia" w:hAnsiTheme="minorEastAsia" w:eastAsiaTheme="minorEastAsia"/>
                <w:color w:val="393939"/>
                <w:sz w:val="20"/>
                <w:szCs w:val="20"/>
                <w:shd w:val="clear" w:color="auto" w:fill="F8F8F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ascii="Helvetica" w:hAnsi="Helvetica"/>
                <w:color w:val="000000"/>
                <w:sz w:val="19"/>
                <w:szCs w:val="19"/>
                <w:shd w:val="clear" w:color="auto" w:fill="F2F2F2"/>
              </w:rPr>
            </w:pPr>
            <w:r>
              <w:rPr>
                <w:rFonts w:ascii="Helvetica" w:hAnsi="Helvetica"/>
                <w:color w:val="000000"/>
                <w:sz w:val="19"/>
                <w:szCs w:val="19"/>
                <w:shd w:val="clear" w:color="auto" w:fill="F2F2F2"/>
              </w:rPr>
              <w:t>权力来源</w:t>
            </w:r>
          </w:p>
        </w:tc>
        <w:tc>
          <w:tcPr>
            <w:tcW w:w="850"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字符</w:t>
            </w:r>
          </w:p>
        </w:tc>
        <w:tc>
          <w:tcPr>
            <w:tcW w:w="883" w:type="dxa"/>
          </w:tcPr>
          <w:p>
            <w:pPr>
              <w:rPr>
                <w:rFonts w:asciiTheme="minorEastAsia" w:hAnsiTheme="minorEastAsia" w:eastAsiaTheme="minorEastAsia"/>
                <w:color w:val="393939"/>
                <w:sz w:val="20"/>
                <w:szCs w:val="20"/>
                <w:shd w:val="clear" w:color="auto" w:fill="F8F8F8"/>
              </w:rPr>
            </w:pPr>
          </w:p>
        </w:tc>
        <w:tc>
          <w:tcPr>
            <w:tcW w:w="1394" w:type="dxa"/>
          </w:tcPr>
          <w:p>
            <w:pPr>
              <w:rPr>
                <w:rFonts w:asciiTheme="minorEastAsia" w:hAnsiTheme="minorEastAsia" w:eastAsiaTheme="minorEastAsia"/>
                <w:color w:val="393939"/>
                <w:sz w:val="20"/>
                <w:szCs w:val="20"/>
                <w:shd w:val="clear" w:color="auto" w:fill="F8F8F8"/>
              </w:rPr>
            </w:pPr>
          </w:p>
        </w:tc>
        <w:tc>
          <w:tcPr>
            <w:tcW w:w="2748" w:type="dxa"/>
          </w:tcPr>
          <w:p>
            <w:pPr>
              <w:rPr>
                <w:rFonts w:asciiTheme="minorEastAsia" w:hAnsiTheme="minorEastAsia" w:eastAsiaTheme="minorEastAsia"/>
                <w:color w:val="393939"/>
                <w:sz w:val="20"/>
                <w:szCs w:val="20"/>
                <w:shd w:val="clear" w:color="auto" w:fill="F8F8F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ascii="Helvetica" w:hAnsi="Helvetica"/>
                <w:color w:val="000000"/>
                <w:sz w:val="19"/>
                <w:szCs w:val="19"/>
                <w:shd w:val="clear" w:color="auto" w:fill="F2F2F2"/>
              </w:rPr>
            </w:pPr>
            <w:r>
              <w:rPr>
                <w:rFonts w:ascii="Helvetica" w:hAnsi="Helvetica"/>
                <w:color w:val="000000"/>
                <w:sz w:val="19"/>
                <w:szCs w:val="19"/>
                <w:shd w:val="clear" w:color="auto" w:fill="F2F2F2"/>
              </w:rPr>
              <w:t>行使内容</w:t>
            </w:r>
          </w:p>
        </w:tc>
        <w:tc>
          <w:tcPr>
            <w:tcW w:w="850"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字符</w:t>
            </w:r>
          </w:p>
        </w:tc>
        <w:tc>
          <w:tcPr>
            <w:tcW w:w="883" w:type="dxa"/>
          </w:tcPr>
          <w:p>
            <w:pPr>
              <w:rPr>
                <w:rFonts w:asciiTheme="minorEastAsia" w:hAnsiTheme="minorEastAsia" w:eastAsiaTheme="minorEastAsia"/>
                <w:color w:val="393939"/>
                <w:sz w:val="20"/>
                <w:szCs w:val="20"/>
                <w:shd w:val="clear" w:color="auto" w:fill="F8F8F8"/>
              </w:rPr>
            </w:pPr>
          </w:p>
        </w:tc>
        <w:tc>
          <w:tcPr>
            <w:tcW w:w="1394" w:type="dxa"/>
          </w:tcPr>
          <w:p>
            <w:pPr>
              <w:rPr>
                <w:rFonts w:asciiTheme="minorEastAsia" w:hAnsiTheme="minorEastAsia" w:eastAsiaTheme="minorEastAsia"/>
                <w:color w:val="393939"/>
                <w:sz w:val="20"/>
                <w:szCs w:val="20"/>
                <w:shd w:val="clear" w:color="auto" w:fill="F8F8F8"/>
              </w:rPr>
            </w:pPr>
          </w:p>
        </w:tc>
        <w:tc>
          <w:tcPr>
            <w:tcW w:w="2748" w:type="dxa"/>
          </w:tcPr>
          <w:p>
            <w:pPr>
              <w:rPr>
                <w:rFonts w:asciiTheme="minorEastAsia" w:hAnsiTheme="minorEastAsia" w:eastAsiaTheme="minorEastAsia"/>
                <w:color w:val="393939"/>
                <w:sz w:val="20"/>
                <w:szCs w:val="20"/>
                <w:shd w:val="clear" w:color="auto" w:fill="F8F8F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rPr>
                <w:rFonts w:ascii="Helvetica" w:hAnsi="Helvetica"/>
                <w:color w:val="000000"/>
                <w:sz w:val="19"/>
                <w:szCs w:val="19"/>
                <w:shd w:val="clear" w:color="auto" w:fill="F2F2F2"/>
              </w:rPr>
            </w:pPr>
            <w:r>
              <w:rPr>
                <w:rFonts w:ascii="Helvetica" w:hAnsi="Helvetica"/>
                <w:color w:val="000000"/>
                <w:sz w:val="19"/>
                <w:szCs w:val="19"/>
                <w:shd w:val="clear" w:color="auto" w:fill="F2F2F2"/>
              </w:rPr>
              <w:t>通办范围</w:t>
            </w:r>
          </w:p>
        </w:tc>
        <w:tc>
          <w:tcPr>
            <w:tcW w:w="850" w:type="dxa"/>
          </w:tcPr>
          <w:p>
            <w:pPr>
              <w:rPr>
                <w:rFonts w:asciiTheme="minorEastAsia" w:hAnsiTheme="minorEastAsia" w:eastAsiaTheme="minorEastAsia"/>
                <w:color w:val="393939"/>
                <w:sz w:val="20"/>
                <w:szCs w:val="20"/>
                <w:shd w:val="clear" w:color="auto" w:fill="F8F8F8"/>
              </w:rPr>
            </w:pPr>
            <w:r>
              <w:rPr>
                <w:rFonts w:hint="eastAsia" w:asciiTheme="minorEastAsia" w:hAnsiTheme="minorEastAsia" w:eastAsiaTheme="minorEastAsia"/>
                <w:color w:val="393939"/>
                <w:sz w:val="20"/>
                <w:szCs w:val="20"/>
                <w:shd w:val="clear" w:color="auto" w:fill="F8F8F8"/>
              </w:rPr>
              <w:t>字符</w:t>
            </w:r>
          </w:p>
        </w:tc>
        <w:tc>
          <w:tcPr>
            <w:tcW w:w="883" w:type="dxa"/>
          </w:tcPr>
          <w:p>
            <w:pPr>
              <w:rPr>
                <w:rFonts w:asciiTheme="minorEastAsia" w:hAnsiTheme="minorEastAsia" w:eastAsiaTheme="minorEastAsia"/>
                <w:color w:val="393939"/>
                <w:sz w:val="20"/>
                <w:szCs w:val="20"/>
                <w:shd w:val="clear" w:color="auto" w:fill="F8F8F8"/>
              </w:rPr>
            </w:pPr>
          </w:p>
        </w:tc>
        <w:tc>
          <w:tcPr>
            <w:tcW w:w="1394" w:type="dxa"/>
          </w:tcPr>
          <w:p>
            <w:pPr>
              <w:rPr>
                <w:rFonts w:asciiTheme="minorEastAsia" w:hAnsiTheme="minorEastAsia" w:eastAsiaTheme="minorEastAsia"/>
                <w:color w:val="393939"/>
                <w:sz w:val="20"/>
                <w:szCs w:val="20"/>
                <w:shd w:val="clear" w:color="auto" w:fill="F8F8F8"/>
              </w:rPr>
            </w:pPr>
          </w:p>
        </w:tc>
        <w:tc>
          <w:tcPr>
            <w:tcW w:w="2748" w:type="dxa"/>
          </w:tcPr>
          <w:p>
            <w:pPr>
              <w:rPr>
                <w:rFonts w:asciiTheme="minorEastAsia" w:hAnsiTheme="minorEastAsia" w:eastAsiaTheme="minorEastAsia"/>
                <w:color w:val="393939"/>
                <w:sz w:val="20"/>
                <w:szCs w:val="20"/>
                <w:shd w:val="clear" w:color="auto" w:fill="F8F8F8"/>
              </w:rPr>
            </w:pPr>
          </w:p>
        </w:tc>
      </w:tr>
    </w:tbl>
    <w:p>
      <w:pPr>
        <w:pStyle w:val="4063"/>
        <w:numPr>
          <w:ilvl w:val="0"/>
          <w:numId w:val="362"/>
        </w:numPr>
        <w:spacing w:before="156" w:beforeLines="50" w:line="360" w:lineRule="auto"/>
        <w:ind w:firstLineChars="0"/>
        <w:rPr>
          <w:rFonts w:ascii="宋体" w:hAnsi="宋体"/>
          <w:sz w:val="24"/>
        </w:rPr>
      </w:pPr>
      <w:r>
        <w:rPr>
          <w:rFonts w:hint="eastAsia" w:ascii="宋体" w:hAnsi="宋体"/>
          <w:sz w:val="24"/>
        </w:rPr>
        <w:t>异常</w:t>
      </w:r>
      <w:r>
        <w:rPr>
          <w:rFonts w:ascii="宋体" w:hAnsi="宋体"/>
          <w:sz w:val="24"/>
        </w:rPr>
        <w:t>处理</w:t>
      </w:r>
    </w:p>
    <w:p>
      <w:pPr>
        <w:spacing w:before="156" w:beforeLines="50" w:line="360" w:lineRule="auto"/>
        <w:ind w:firstLine="420"/>
        <w:rPr>
          <w:rFonts w:ascii="宋体" w:hAnsi="宋体"/>
          <w:sz w:val="24"/>
        </w:rPr>
      </w:pPr>
      <w:r>
        <w:rPr>
          <w:rFonts w:hint="eastAsia" w:ascii="宋体" w:hAnsi="宋体"/>
          <w:sz w:val="24"/>
        </w:rPr>
        <w:t>通过系统监控软件和用户反馈保障系统的运行。</w:t>
      </w:r>
    </w:p>
    <w:p>
      <w:pPr>
        <w:spacing w:before="156" w:beforeLines="50" w:line="360" w:lineRule="auto"/>
        <w:ind w:firstLine="420"/>
        <w:rPr>
          <w:rFonts w:ascii="宋体" w:hAnsi="宋体"/>
          <w:sz w:val="24"/>
        </w:rPr>
      </w:pPr>
      <w:r>
        <w:rPr>
          <w:rFonts w:hint="eastAsia" w:ascii="宋体" w:hAnsi="宋体"/>
          <w:sz w:val="24"/>
        </w:rPr>
        <w:t>告知系统错误，并统一调用报错页面进行显示，并将报错日志记录只日志文件中。</w:t>
      </w:r>
    </w:p>
    <w:p>
      <w:pPr>
        <w:spacing w:before="156" w:beforeLines="50" w:line="360" w:lineRule="auto"/>
        <w:ind w:firstLine="420"/>
        <w:rPr>
          <w:rFonts w:ascii="宋体" w:hAnsi="宋体"/>
          <w:sz w:val="24"/>
        </w:rPr>
      </w:pPr>
    </w:p>
    <w:p>
      <w:pPr>
        <w:pStyle w:val="4063"/>
        <w:numPr>
          <w:ilvl w:val="0"/>
          <w:numId w:val="362"/>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363"/>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363"/>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363"/>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363"/>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217" w:name="_Toc523754330"/>
      <w:r>
        <w:rPr>
          <w:rFonts w:hint="eastAsia" w:eastAsia="宋体"/>
          <w:b/>
          <w:sz w:val="36"/>
        </w:rPr>
        <w:t>服务清单提交</w:t>
      </w:r>
      <w:bookmarkEnd w:id="217"/>
    </w:p>
    <w:p>
      <w:pPr>
        <w:pStyle w:val="4063"/>
        <w:numPr>
          <w:ilvl w:val="0"/>
          <w:numId w:val="364"/>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记录</w:t>
      </w:r>
      <w:r>
        <w:rPr>
          <w:rFonts w:ascii="宋体" w:hAnsi="宋体"/>
          <w:sz w:val="24"/>
        </w:rPr>
        <w:t>保存办理人的基本信息、联系方式</w:t>
      </w:r>
      <w:r>
        <w:rPr>
          <w:rFonts w:hint="eastAsia" w:ascii="宋体" w:hAnsi="宋体"/>
          <w:sz w:val="24"/>
        </w:rPr>
        <w:t>等</w:t>
      </w:r>
      <w:r>
        <w:rPr>
          <w:rFonts w:ascii="宋体" w:hAnsi="宋体"/>
          <w:sz w:val="24"/>
        </w:rPr>
        <w:t>服务清单信息。</w:t>
      </w:r>
    </w:p>
    <w:p>
      <w:pPr>
        <w:pStyle w:val="4063"/>
        <w:numPr>
          <w:ilvl w:val="0"/>
          <w:numId w:val="364"/>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业务申办用户</w:t>
      </w:r>
    </w:p>
    <w:p>
      <w:pPr>
        <w:pStyle w:val="4063"/>
        <w:numPr>
          <w:ilvl w:val="0"/>
          <w:numId w:val="364"/>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用户已经</w:t>
      </w:r>
      <w:r>
        <w:rPr>
          <w:rFonts w:ascii="宋体" w:hAnsi="宋体"/>
          <w:sz w:val="24"/>
        </w:rPr>
        <w:t>登录系统</w:t>
      </w:r>
    </w:p>
    <w:p>
      <w:pPr>
        <w:pStyle w:val="4063"/>
        <w:numPr>
          <w:ilvl w:val="0"/>
          <w:numId w:val="364"/>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1、选择</w:t>
      </w:r>
      <w:r>
        <w:rPr>
          <w:rFonts w:ascii="宋体" w:hAnsi="宋体"/>
          <w:sz w:val="24"/>
        </w:rPr>
        <w:t>办理的事项</w:t>
      </w:r>
    </w:p>
    <w:p>
      <w:pPr>
        <w:spacing w:before="156" w:beforeLines="50" w:line="360" w:lineRule="auto"/>
        <w:ind w:firstLine="420"/>
        <w:rPr>
          <w:rFonts w:ascii="宋体" w:hAnsi="宋体"/>
          <w:sz w:val="24"/>
        </w:rPr>
      </w:pPr>
      <w:r>
        <w:rPr>
          <w:rFonts w:hint="eastAsia" w:ascii="宋体" w:hAnsi="宋体"/>
          <w:sz w:val="24"/>
        </w:rPr>
        <w:t>2、勾选</w:t>
      </w:r>
      <w:r>
        <w:rPr>
          <w:rFonts w:ascii="宋体" w:hAnsi="宋体"/>
          <w:sz w:val="24"/>
        </w:rPr>
        <w:t>办理条件，对</w:t>
      </w:r>
      <w:r>
        <w:rPr>
          <w:rFonts w:hint="eastAsia" w:ascii="宋体" w:hAnsi="宋体"/>
          <w:sz w:val="24"/>
        </w:rPr>
        <w:t>办理</w:t>
      </w:r>
      <w:r>
        <w:rPr>
          <w:rFonts w:ascii="宋体" w:hAnsi="宋体"/>
          <w:sz w:val="24"/>
        </w:rPr>
        <w:t>提交进行自检</w:t>
      </w:r>
    </w:p>
    <w:p>
      <w:pPr>
        <w:spacing w:before="156" w:beforeLines="50" w:line="360" w:lineRule="auto"/>
        <w:ind w:firstLine="420"/>
        <w:rPr>
          <w:rFonts w:ascii="宋体" w:hAnsi="宋体"/>
          <w:sz w:val="24"/>
        </w:rPr>
      </w:pPr>
      <w:r>
        <w:drawing>
          <wp:inline distT="0" distB="0" distL="0" distR="0">
            <wp:extent cx="4494530" cy="1406525"/>
            <wp:effectExtent l="0" t="0" r="1270" b="317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39"/>
                    <a:stretch>
                      <a:fillRect/>
                    </a:stretch>
                  </pic:blipFill>
                  <pic:spPr>
                    <a:xfrm>
                      <a:off x="0" y="0"/>
                      <a:ext cx="4496994" cy="1407204"/>
                    </a:xfrm>
                    <a:prstGeom prst="rect">
                      <a:avLst/>
                    </a:prstGeom>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3、</w:t>
      </w:r>
      <w:r>
        <w:rPr>
          <w:rFonts w:ascii="宋体" w:hAnsi="宋体"/>
          <w:sz w:val="24"/>
        </w:rPr>
        <w:t>选择办理情形</w:t>
      </w:r>
    </w:p>
    <w:p>
      <w:pPr>
        <w:spacing w:before="156" w:beforeLines="50" w:line="360" w:lineRule="auto"/>
        <w:ind w:firstLine="420"/>
        <w:rPr>
          <w:rFonts w:ascii="宋体" w:hAnsi="宋体"/>
          <w:sz w:val="24"/>
        </w:rPr>
      </w:pPr>
      <w:r>
        <w:drawing>
          <wp:inline distT="0" distB="0" distL="0" distR="0">
            <wp:extent cx="5278120" cy="1769110"/>
            <wp:effectExtent l="0" t="0" r="0" b="254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40"/>
                    <a:stretch>
                      <a:fillRect/>
                    </a:stretch>
                  </pic:blipFill>
                  <pic:spPr>
                    <a:xfrm>
                      <a:off x="0" y="0"/>
                      <a:ext cx="5278120" cy="1769110"/>
                    </a:xfrm>
                    <a:prstGeom prst="rect">
                      <a:avLst/>
                    </a:prstGeom>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4、申请</w:t>
      </w:r>
      <w:r>
        <w:rPr>
          <w:rFonts w:ascii="宋体" w:hAnsi="宋体"/>
          <w:sz w:val="24"/>
        </w:rPr>
        <w:t>人</w:t>
      </w:r>
      <w:r>
        <w:rPr>
          <w:rFonts w:hint="eastAsia" w:ascii="宋体" w:hAnsi="宋体"/>
          <w:sz w:val="24"/>
        </w:rPr>
        <w:t>选择</w:t>
      </w:r>
    </w:p>
    <w:p>
      <w:pPr>
        <w:spacing w:before="156" w:beforeLines="50" w:line="360" w:lineRule="auto"/>
        <w:ind w:firstLine="420"/>
        <w:rPr>
          <w:rFonts w:ascii="宋体" w:hAnsi="宋体"/>
          <w:sz w:val="24"/>
        </w:rPr>
      </w:pPr>
      <w:r>
        <w:drawing>
          <wp:inline distT="0" distB="0" distL="0" distR="0">
            <wp:extent cx="5278120" cy="1000125"/>
            <wp:effectExtent l="0" t="0" r="0" b="952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41"/>
                    <a:stretch>
                      <a:fillRect/>
                    </a:stretch>
                  </pic:blipFill>
                  <pic:spPr>
                    <a:xfrm>
                      <a:off x="0" y="0"/>
                      <a:ext cx="5278120" cy="1000125"/>
                    </a:xfrm>
                    <a:prstGeom prst="rect">
                      <a:avLst/>
                    </a:prstGeom>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5、服务清单</w:t>
      </w:r>
      <w:r>
        <w:rPr>
          <w:rFonts w:ascii="宋体" w:hAnsi="宋体"/>
          <w:sz w:val="24"/>
        </w:rPr>
        <w:t>数据保存</w:t>
      </w:r>
    </w:p>
    <w:p>
      <w:pPr>
        <w:spacing w:before="156" w:beforeLines="50" w:line="360" w:lineRule="auto"/>
        <w:ind w:firstLine="420"/>
        <w:rPr>
          <w:rFonts w:ascii="宋体" w:hAnsi="宋体"/>
          <w:sz w:val="24"/>
        </w:rPr>
      </w:pPr>
      <w:r>
        <w:drawing>
          <wp:inline distT="0" distB="0" distL="0" distR="0">
            <wp:extent cx="5278120" cy="305435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42"/>
                    <a:stretch>
                      <a:fillRect/>
                    </a:stretch>
                  </pic:blipFill>
                  <pic:spPr>
                    <a:xfrm>
                      <a:off x="0" y="0"/>
                      <a:ext cx="5278120" cy="3054350"/>
                    </a:xfrm>
                    <a:prstGeom prst="rect">
                      <a:avLst/>
                    </a:prstGeom>
                  </pic:spPr>
                </pic:pic>
              </a:graphicData>
            </a:graphic>
          </wp:inline>
        </w:drawing>
      </w:r>
    </w:p>
    <w:p>
      <w:pPr>
        <w:pStyle w:val="4063"/>
        <w:numPr>
          <w:ilvl w:val="0"/>
          <w:numId w:val="364"/>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drawing>
          <wp:inline distT="0" distB="0" distL="0" distR="0">
            <wp:extent cx="5278120" cy="2840355"/>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43"/>
                    <a:stretch>
                      <a:fillRect/>
                    </a:stretch>
                  </pic:blipFill>
                  <pic:spPr>
                    <a:xfrm>
                      <a:off x="0" y="0"/>
                      <a:ext cx="5278120" cy="2840355"/>
                    </a:xfrm>
                    <a:prstGeom prst="rect">
                      <a:avLst/>
                    </a:prstGeom>
                  </pic:spPr>
                </pic:pic>
              </a:graphicData>
            </a:graphic>
          </wp:inline>
        </w:drawing>
      </w:r>
    </w:p>
    <w:p>
      <w:pPr>
        <w:pStyle w:val="4063"/>
        <w:numPr>
          <w:ilvl w:val="0"/>
          <w:numId w:val="364"/>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365"/>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365"/>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365"/>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365"/>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218" w:name="_Toc523754331"/>
      <w:r>
        <w:rPr>
          <w:rFonts w:hint="eastAsia" w:eastAsia="宋体"/>
          <w:b/>
          <w:sz w:val="36"/>
        </w:rPr>
        <w:t>表单填写</w:t>
      </w:r>
      <w:bookmarkEnd w:id="218"/>
    </w:p>
    <w:p>
      <w:pPr>
        <w:pStyle w:val="4063"/>
        <w:numPr>
          <w:ilvl w:val="0"/>
          <w:numId w:val="238"/>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网厅申报用户（个人、企业）填写事项办理</w:t>
      </w:r>
      <w:r>
        <w:rPr>
          <w:rFonts w:ascii="宋体" w:hAnsi="宋体"/>
          <w:sz w:val="24"/>
        </w:rPr>
        <w:t>的申请表</w:t>
      </w:r>
      <w:r>
        <w:rPr>
          <w:rFonts w:hint="eastAsia" w:ascii="宋体" w:hAnsi="宋体"/>
          <w:sz w:val="24"/>
        </w:rPr>
        <w:t>。</w:t>
      </w:r>
    </w:p>
    <w:p>
      <w:pPr>
        <w:pStyle w:val="4063"/>
        <w:numPr>
          <w:ilvl w:val="0"/>
          <w:numId w:val="238"/>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网厅申报用户，包括个人和企业用户</w:t>
      </w:r>
    </w:p>
    <w:p>
      <w:pPr>
        <w:pStyle w:val="4063"/>
        <w:numPr>
          <w:ilvl w:val="0"/>
          <w:numId w:val="238"/>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1、需要用户登录</w:t>
      </w:r>
    </w:p>
    <w:p>
      <w:pPr>
        <w:spacing w:before="156" w:beforeLines="50" w:line="360" w:lineRule="auto"/>
        <w:ind w:firstLine="420"/>
        <w:rPr>
          <w:rFonts w:ascii="宋体" w:hAnsi="宋体"/>
          <w:sz w:val="24"/>
        </w:rPr>
      </w:pPr>
      <w:r>
        <w:rPr>
          <w:rFonts w:hint="eastAsia" w:ascii="宋体" w:hAnsi="宋体"/>
          <w:sz w:val="24"/>
        </w:rPr>
        <w:t>需要申报用户登录系统后，才能登录</w:t>
      </w:r>
      <w:r>
        <w:rPr>
          <w:rFonts w:ascii="宋体" w:hAnsi="宋体"/>
          <w:sz w:val="24"/>
        </w:rPr>
        <w:t>系统进行具体事项的业务办理申请表的填写</w:t>
      </w:r>
      <w:r>
        <w:rPr>
          <w:rFonts w:hint="eastAsia" w:ascii="宋体" w:hAnsi="宋体"/>
          <w:sz w:val="24"/>
        </w:rPr>
        <w:t>。</w:t>
      </w:r>
    </w:p>
    <w:p>
      <w:pPr>
        <w:pStyle w:val="4063"/>
        <w:numPr>
          <w:ilvl w:val="0"/>
          <w:numId w:val="238"/>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w:t>
      </w:r>
      <w:r>
        <w:rPr>
          <w:rFonts w:hint="eastAsia" w:ascii="宋体" w:hAnsi="宋体"/>
          <w:sz w:val="24"/>
        </w:rPr>
        <w:t>登录</w:t>
      </w:r>
    </w:p>
    <w:p>
      <w:pPr>
        <w:spacing w:before="156" w:beforeLines="50" w:line="360" w:lineRule="auto"/>
        <w:ind w:firstLine="420"/>
        <w:rPr>
          <w:rFonts w:ascii="宋体" w:hAnsi="宋体"/>
          <w:sz w:val="24"/>
        </w:rPr>
      </w:pPr>
      <w:r>
        <w:drawing>
          <wp:inline distT="0" distB="0" distL="0" distR="0">
            <wp:extent cx="4329430" cy="2071370"/>
            <wp:effectExtent l="0" t="0" r="0" b="508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76"/>
                    <a:stretch>
                      <a:fillRect/>
                    </a:stretch>
                  </pic:blipFill>
                  <pic:spPr>
                    <a:xfrm>
                      <a:off x="0" y="0"/>
                      <a:ext cx="4335243" cy="2074261"/>
                    </a:xfrm>
                    <a:prstGeom prst="rect">
                      <a:avLst/>
                    </a:prstGeom>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2、事项</w:t>
      </w:r>
      <w:r>
        <w:rPr>
          <w:rFonts w:ascii="宋体" w:hAnsi="宋体"/>
          <w:sz w:val="24"/>
        </w:rPr>
        <w:t>选择</w:t>
      </w:r>
    </w:p>
    <w:p>
      <w:pPr>
        <w:spacing w:before="156" w:beforeLines="50" w:line="360" w:lineRule="auto"/>
        <w:ind w:firstLine="420"/>
        <w:rPr>
          <w:rFonts w:ascii="宋体" w:hAnsi="宋体"/>
          <w:sz w:val="24"/>
        </w:rPr>
      </w:pPr>
      <w:r>
        <w:drawing>
          <wp:inline distT="0" distB="0" distL="0" distR="0">
            <wp:extent cx="5278120" cy="1209675"/>
            <wp:effectExtent l="0" t="0" r="0"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77"/>
                    <a:stretch>
                      <a:fillRect/>
                    </a:stretch>
                  </pic:blipFill>
                  <pic:spPr>
                    <a:xfrm>
                      <a:off x="0" y="0"/>
                      <a:ext cx="5278120" cy="1209675"/>
                    </a:xfrm>
                    <a:prstGeom prst="rect">
                      <a:avLst/>
                    </a:prstGeom>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3、表单</w:t>
      </w:r>
      <w:r>
        <w:rPr>
          <w:rFonts w:ascii="宋体" w:hAnsi="宋体"/>
          <w:sz w:val="24"/>
        </w:rPr>
        <w:t>填写</w:t>
      </w:r>
    </w:p>
    <w:p>
      <w:pPr>
        <w:spacing w:before="156" w:beforeLines="50" w:line="360" w:lineRule="auto"/>
        <w:ind w:firstLine="420"/>
        <w:rPr>
          <w:rFonts w:ascii="宋体" w:hAnsi="宋体"/>
          <w:sz w:val="24"/>
        </w:rPr>
      </w:pPr>
      <w:r>
        <w:drawing>
          <wp:inline distT="0" distB="0" distL="0" distR="0">
            <wp:extent cx="5278120" cy="2244090"/>
            <wp:effectExtent l="0" t="0" r="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44"/>
                    <a:stretch>
                      <a:fillRect/>
                    </a:stretch>
                  </pic:blipFill>
                  <pic:spPr>
                    <a:xfrm>
                      <a:off x="0" y="0"/>
                      <a:ext cx="5278120" cy="2244090"/>
                    </a:xfrm>
                    <a:prstGeom prst="rect">
                      <a:avLst/>
                    </a:prstGeom>
                  </pic:spPr>
                </pic:pic>
              </a:graphicData>
            </a:graphic>
          </wp:inline>
        </w:drawing>
      </w:r>
    </w:p>
    <w:p>
      <w:pPr>
        <w:spacing w:before="156" w:beforeLines="50" w:line="360" w:lineRule="auto"/>
        <w:ind w:firstLine="420"/>
        <w:rPr>
          <w:rFonts w:ascii="宋体" w:hAnsi="宋体"/>
          <w:sz w:val="24"/>
        </w:rPr>
      </w:pPr>
      <w:r>
        <w:drawing>
          <wp:inline distT="0" distB="0" distL="0" distR="0">
            <wp:extent cx="5278120" cy="1683385"/>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79"/>
                    <a:stretch>
                      <a:fillRect/>
                    </a:stretch>
                  </pic:blipFill>
                  <pic:spPr>
                    <a:xfrm>
                      <a:off x="0" y="0"/>
                      <a:ext cx="5278120" cy="1683385"/>
                    </a:xfrm>
                    <a:prstGeom prst="rect">
                      <a:avLst/>
                    </a:prstGeom>
                  </pic:spPr>
                </pic:pic>
              </a:graphicData>
            </a:graphic>
          </wp:inline>
        </w:drawing>
      </w:r>
    </w:p>
    <w:p>
      <w:pPr>
        <w:spacing w:before="156" w:beforeLines="50" w:line="360" w:lineRule="auto"/>
        <w:ind w:firstLine="420"/>
        <w:rPr>
          <w:rFonts w:ascii="宋体" w:hAnsi="宋体"/>
          <w:sz w:val="24"/>
        </w:rPr>
      </w:pPr>
      <w:r>
        <w:drawing>
          <wp:inline distT="0" distB="0" distL="0" distR="0">
            <wp:extent cx="5278120" cy="3543935"/>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78"/>
                    <a:stretch>
                      <a:fillRect/>
                    </a:stretch>
                  </pic:blipFill>
                  <pic:spPr>
                    <a:xfrm>
                      <a:off x="0" y="0"/>
                      <a:ext cx="5278120" cy="3543935"/>
                    </a:xfrm>
                    <a:prstGeom prst="rect">
                      <a:avLst/>
                    </a:prstGeom>
                  </pic:spPr>
                </pic:pic>
              </a:graphicData>
            </a:graphic>
          </wp:inline>
        </w:drawing>
      </w:r>
    </w:p>
    <w:p>
      <w:pPr>
        <w:pStyle w:val="4063"/>
        <w:numPr>
          <w:ilvl w:val="0"/>
          <w:numId w:val="238"/>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drawing>
          <wp:inline distT="0" distB="0" distL="0" distR="0">
            <wp:extent cx="5278120" cy="3543935"/>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78"/>
                    <a:stretch>
                      <a:fillRect/>
                    </a:stretch>
                  </pic:blipFill>
                  <pic:spPr>
                    <a:xfrm>
                      <a:off x="0" y="0"/>
                      <a:ext cx="5278120" cy="3543935"/>
                    </a:xfrm>
                    <a:prstGeom prst="rect">
                      <a:avLst/>
                    </a:prstGeom>
                  </pic:spPr>
                </pic:pic>
              </a:graphicData>
            </a:graphic>
          </wp:inline>
        </w:drawing>
      </w:r>
    </w:p>
    <w:p>
      <w:pPr>
        <w:pStyle w:val="4063"/>
        <w:numPr>
          <w:ilvl w:val="0"/>
          <w:numId w:val="238"/>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366"/>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366"/>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366"/>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366"/>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219" w:name="_Toc523754332"/>
      <w:r>
        <w:rPr>
          <w:rFonts w:hint="eastAsia" w:eastAsia="宋体"/>
          <w:b/>
          <w:sz w:val="36"/>
        </w:rPr>
        <w:t>上传附件</w:t>
      </w:r>
      <w:bookmarkEnd w:id="219"/>
    </w:p>
    <w:p>
      <w:pPr>
        <w:pStyle w:val="4063"/>
        <w:numPr>
          <w:ilvl w:val="0"/>
          <w:numId w:val="367"/>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提供多种附件上传方式，支持本地、云盘、电子证照的复用；</w:t>
      </w:r>
    </w:p>
    <w:p>
      <w:pPr>
        <w:pStyle w:val="4063"/>
        <w:numPr>
          <w:ilvl w:val="0"/>
          <w:numId w:val="367"/>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业务</w:t>
      </w:r>
      <w:r>
        <w:rPr>
          <w:rFonts w:ascii="宋体" w:hAnsi="宋体"/>
          <w:sz w:val="24"/>
        </w:rPr>
        <w:t>申报用户</w:t>
      </w:r>
    </w:p>
    <w:p>
      <w:pPr>
        <w:pStyle w:val="4063"/>
        <w:numPr>
          <w:ilvl w:val="0"/>
          <w:numId w:val="367"/>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用户已经登录系统</w:t>
      </w:r>
    </w:p>
    <w:p>
      <w:pPr>
        <w:spacing w:before="156" w:beforeLines="50" w:line="360" w:lineRule="auto"/>
        <w:ind w:firstLine="420"/>
        <w:rPr>
          <w:rFonts w:ascii="宋体" w:hAnsi="宋体"/>
          <w:sz w:val="24"/>
        </w:rPr>
      </w:pPr>
      <w:r>
        <w:rPr>
          <w:rFonts w:hint="eastAsia" w:ascii="宋体" w:hAnsi="宋体"/>
          <w:sz w:val="24"/>
        </w:rPr>
        <w:t>2、</w:t>
      </w:r>
      <w:r>
        <w:rPr>
          <w:rFonts w:ascii="宋体" w:hAnsi="宋体"/>
          <w:sz w:val="24"/>
        </w:rPr>
        <w:t>登录的用户是实名登记的</w:t>
      </w:r>
    </w:p>
    <w:p>
      <w:pPr>
        <w:spacing w:before="156" w:beforeLines="50" w:line="360" w:lineRule="auto"/>
        <w:ind w:firstLine="420"/>
        <w:rPr>
          <w:rFonts w:ascii="宋体" w:hAnsi="宋体"/>
          <w:sz w:val="24"/>
        </w:rPr>
      </w:pPr>
      <w:r>
        <w:rPr>
          <w:rFonts w:hint="eastAsia" w:ascii="宋体" w:hAnsi="宋体"/>
          <w:sz w:val="24"/>
        </w:rPr>
        <w:t>3、用户</w:t>
      </w:r>
      <w:r>
        <w:rPr>
          <w:rFonts w:ascii="宋体" w:hAnsi="宋体"/>
          <w:sz w:val="24"/>
        </w:rPr>
        <w:t>修改名称时不能与已有的</w:t>
      </w:r>
      <w:r>
        <w:rPr>
          <w:rFonts w:hint="eastAsia" w:ascii="宋体" w:hAnsi="宋体"/>
          <w:sz w:val="24"/>
        </w:rPr>
        <w:t>同</w:t>
      </w:r>
      <w:r>
        <w:rPr>
          <w:rFonts w:ascii="宋体" w:hAnsi="宋体"/>
          <w:sz w:val="24"/>
        </w:rPr>
        <w:t>类型的文件名称一样</w:t>
      </w:r>
    </w:p>
    <w:p>
      <w:pPr>
        <w:pStyle w:val="4063"/>
        <w:numPr>
          <w:ilvl w:val="0"/>
          <w:numId w:val="367"/>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用户填写完申报表单信息后，需要上传附件材料的</w:t>
      </w:r>
      <w:r>
        <w:rPr>
          <w:rFonts w:hint="eastAsia" w:ascii="宋体" w:hAnsi="宋体"/>
          <w:sz w:val="24"/>
        </w:rPr>
        <w:t>点击</w:t>
      </w:r>
      <w:r>
        <w:rPr>
          <w:rFonts w:ascii="宋体" w:hAnsi="宋体"/>
          <w:sz w:val="24"/>
        </w:rPr>
        <w:t>选择文件。</w:t>
      </w:r>
    </w:p>
    <w:p>
      <w:pPr>
        <w:spacing w:before="156" w:beforeLines="50" w:line="360" w:lineRule="auto"/>
        <w:ind w:firstLine="420"/>
        <w:rPr>
          <w:rFonts w:ascii="宋体" w:hAnsi="宋体"/>
          <w:sz w:val="24"/>
        </w:rPr>
      </w:pPr>
      <w:r>
        <w:drawing>
          <wp:inline distT="0" distB="0" distL="0" distR="0">
            <wp:extent cx="5278120" cy="3754755"/>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80"/>
                    <a:stretch>
                      <a:fillRect/>
                    </a:stretch>
                  </pic:blipFill>
                  <pic:spPr>
                    <a:xfrm>
                      <a:off x="0" y="0"/>
                      <a:ext cx="5278120" cy="3754755"/>
                    </a:xfrm>
                    <a:prstGeom prst="rect">
                      <a:avLst/>
                    </a:prstGeom>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2、</w:t>
      </w:r>
      <w:r>
        <w:rPr>
          <w:rFonts w:ascii="宋体" w:hAnsi="宋体"/>
          <w:sz w:val="24"/>
        </w:rPr>
        <w:t>选择本地资料、电子材料库、电子证件库、微信上传照片</w:t>
      </w:r>
      <w:r>
        <w:rPr>
          <w:rFonts w:hint="eastAsia" w:ascii="宋体" w:hAnsi="宋体"/>
          <w:sz w:val="24"/>
        </w:rPr>
        <w:t>4个</w:t>
      </w:r>
      <w:r>
        <w:rPr>
          <w:rFonts w:ascii="宋体" w:hAnsi="宋体"/>
          <w:sz w:val="24"/>
        </w:rPr>
        <w:t>选项卡中的一种进行操作。如果是从本地PC端上传材料的</w:t>
      </w:r>
      <w:r>
        <w:rPr>
          <w:rFonts w:hint="eastAsia" w:ascii="宋体" w:hAnsi="宋体"/>
          <w:sz w:val="24"/>
        </w:rPr>
        <w:t>话</w:t>
      </w:r>
      <w:r>
        <w:rPr>
          <w:rFonts w:ascii="宋体" w:hAnsi="宋体"/>
          <w:sz w:val="24"/>
        </w:rPr>
        <w:t>，选择本地材料</w:t>
      </w:r>
      <w:r>
        <w:rPr>
          <w:rFonts w:hint="eastAsia" w:ascii="宋体" w:hAnsi="宋体"/>
          <w:sz w:val="24"/>
        </w:rPr>
        <w:t>。</w:t>
      </w:r>
    </w:p>
    <w:p>
      <w:pPr>
        <w:spacing w:before="156" w:beforeLines="50" w:line="360" w:lineRule="auto"/>
        <w:ind w:firstLine="420"/>
        <w:rPr>
          <w:rFonts w:ascii="宋体" w:hAnsi="宋体"/>
          <w:sz w:val="24"/>
        </w:rPr>
      </w:pPr>
      <w:r>
        <w:rPr>
          <w:rFonts w:ascii="宋体" w:hAnsi="宋体"/>
          <w:sz w:val="24"/>
        </w:rPr>
        <w:t>3</w:t>
      </w:r>
      <w:r>
        <w:rPr>
          <w:rFonts w:hint="eastAsia" w:ascii="宋体" w:hAnsi="宋体"/>
          <w:sz w:val="24"/>
        </w:rPr>
        <w:t>、选择</w:t>
      </w:r>
      <w:r>
        <w:rPr>
          <w:rFonts w:ascii="宋体" w:hAnsi="宋体"/>
          <w:sz w:val="24"/>
        </w:rPr>
        <w:t>本地文件</w:t>
      </w:r>
    </w:p>
    <w:p>
      <w:pPr>
        <w:spacing w:before="156" w:beforeLines="50" w:line="360" w:lineRule="auto"/>
        <w:ind w:firstLine="420"/>
        <w:rPr>
          <w:rFonts w:ascii="宋体" w:hAnsi="宋体"/>
          <w:sz w:val="24"/>
        </w:rPr>
      </w:pPr>
      <w:r>
        <w:rPr>
          <w:rFonts w:hint="eastAsia" w:ascii="宋体" w:hAnsi="宋体"/>
          <w:sz w:val="24"/>
        </w:rPr>
        <w:t>选在</w:t>
      </w:r>
      <w:r>
        <w:rPr>
          <w:rFonts w:ascii="宋体" w:hAnsi="宋体"/>
          <w:sz w:val="24"/>
        </w:rPr>
        <w:t>保存在本地PC端上的附件材料，并确认。</w:t>
      </w:r>
    </w:p>
    <w:p>
      <w:pPr>
        <w:spacing w:before="156" w:beforeLines="50" w:line="360" w:lineRule="auto"/>
        <w:ind w:firstLine="420"/>
        <w:rPr>
          <w:rFonts w:ascii="宋体" w:hAnsi="宋体"/>
          <w:sz w:val="24"/>
        </w:rPr>
      </w:pPr>
      <w:r>
        <w:rPr>
          <w:rFonts w:ascii="宋体" w:hAnsi="宋体"/>
          <w:sz w:val="24"/>
        </w:rPr>
        <w:t>4</w:t>
      </w:r>
      <w:r>
        <w:rPr>
          <w:rFonts w:hint="eastAsia" w:ascii="宋体" w:hAnsi="宋体"/>
          <w:sz w:val="24"/>
        </w:rPr>
        <w:t>、</w:t>
      </w:r>
      <w:r>
        <w:rPr>
          <w:rFonts w:ascii="宋体" w:hAnsi="宋体"/>
          <w:sz w:val="24"/>
        </w:rPr>
        <w:t>上传</w:t>
      </w:r>
    </w:p>
    <w:p>
      <w:pPr>
        <w:spacing w:before="156" w:beforeLines="50" w:line="360" w:lineRule="auto"/>
        <w:ind w:firstLine="420"/>
        <w:rPr>
          <w:rFonts w:ascii="宋体" w:hAnsi="宋体"/>
          <w:sz w:val="24"/>
        </w:rPr>
      </w:pPr>
      <w:r>
        <w:rPr>
          <w:rFonts w:hint="eastAsia" w:ascii="宋体" w:hAnsi="宋体"/>
          <w:sz w:val="24"/>
        </w:rPr>
        <w:t>系统自动</w:t>
      </w:r>
      <w:r>
        <w:rPr>
          <w:rFonts w:ascii="宋体" w:hAnsi="宋体"/>
          <w:sz w:val="24"/>
        </w:rPr>
        <w:t>将文件上传到服务器。</w:t>
      </w:r>
    </w:p>
    <w:p>
      <w:pPr>
        <w:pStyle w:val="4063"/>
        <w:numPr>
          <w:ilvl w:val="0"/>
          <w:numId w:val="367"/>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drawing>
          <wp:inline distT="0" distB="0" distL="0" distR="0">
            <wp:extent cx="5278120" cy="588645"/>
            <wp:effectExtent l="0" t="0" r="0" b="190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81"/>
                    <a:stretch>
                      <a:fillRect/>
                    </a:stretch>
                  </pic:blipFill>
                  <pic:spPr>
                    <a:xfrm>
                      <a:off x="0" y="0"/>
                      <a:ext cx="5278120" cy="588645"/>
                    </a:xfrm>
                    <a:prstGeom prst="rect">
                      <a:avLst/>
                    </a:prstGeom>
                  </pic:spPr>
                </pic:pic>
              </a:graphicData>
            </a:graphic>
          </wp:inline>
        </w:drawing>
      </w:r>
    </w:p>
    <w:p>
      <w:pPr>
        <w:spacing w:before="156" w:beforeLines="50" w:line="360" w:lineRule="auto"/>
        <w:rPr>
          <w:rFonts w:ascii="宋体" w:hAnsi="宋体"/>
          <w:sz w:val="24"/>
        </w:rPr>
      </w:pPr>
    </w:p>
    <w:p>
      <w:pPr>
        <w:pStyle w:val="4063"/>
        <w:numPr>
          <w:ilvl w:val="0"/>
          <w:numId w:val="367"/>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368"/>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368"/>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368"/>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368"/>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220" w:name="_Toc523754333"/>
      <w:r>
        <w:rPr>
          <w:rFonts w:hint="eastAsia" w:eastAsia="宋体"/>
          <w:b/>
          <w:sz w:val="36"/>
        </w:rPr>
        <w:t>选择个性化服务</w:t>
      </w:r>
      <w:bookmarkEnd w:id="220"/>
    </w:p>
    <w:p>
      <w:pPr>
        <w:pStyle w:val="4063"/>
        <w:numPr>
          <w:ilvl w:val="0"/>
          <w:numId w:val="369"/>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申请人提交相关材料后，可选择个性化服务，如办理方式、寄送件方式；</w:t>
      </w:r>
    </w:p>
    <w:p>
      <w:pPr>
        <w:pStyle w:val="4063"/>
        <w:numPr>
          <w:ilvl w:val="0"/>
          <w:numId w:val="369"/>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业务</w:t>
      </w:r>
      <w:r>
        <w:rPr>
          <w:rFonts w:ascii="宋体" w:hAnsi="宋体"/>
          <w:sz w:val="24"/>
        </w:rPr>
        <w:t>申办用户</w:t>
      </w:r>
    </w:p>
    <w:p>
      <w:pPr>
        <w:pStyle w:val="4063"/>
        <w:numPr>
          <w:ilvl w:val="0"/>
          <w:numId w:val="369"/>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1、用户</w:t>
      </w:r>
      <w:r>
        <w:rPr>
          <w:rFonts w:ascii="宋体" w:hAnsi="宋体"/>
          <w:sz w:val="24"/>
        </w:rPr>
        <w:t>已经登录系统</w:t>
      </w:r>
    </w:p>
    <w:p>
      <w:pPr>
        <w:spacing w:before="156" w:beforeLines="50" w:line="360" w:lineRule="auto"/>
        <w:ind w:firstLine="420"/>
        <w:rPr>
          <w:rFonts w:ascii="宋体" w:hAnsi="宋体"/>
          <w:sz w:val="24"/>
        </w:rPr>
      </w:pPr>
      <w:r>
        <w:rPr>
          <w:rFonts w:hint="eastAsia" w:ascii="宋体" w:hAnsi="宋体"/>
          <w:sz w:val="24"/>
        </w:rPr>
        <w:t>2、</w:t>
      </w:r>
      <w:r>
        <w:rPr>
          <w:rFonts w:ascii="宋体" w:hAnsi="宋体"/>
          <w:sz w:val="24"/>
        </w:rPr>
        <w:t>用户已经填写完申报表单</w:t>
      </w:r>
    </w:p>
    <w:p>
      <w:pPr>
        <w:pStyle w:val="4063"/>
        <w:numPr>
          <w:ilvl w:val="0"/>
          <w:numId w:val="369"/>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用户登录系统</w:t>
      </w:r>
    </w:p>
    <w:p>
      <w:pPr>
        <w:spacing w:before="156" w:beforeLines="50" w:line="360" w:lineRule="auto"/>
        <w:ind w:firstLine="420"/>
        <w:rPr>
          <w:rFonts w:ascii="宋体" w:hAnsi="宋体"/>
          <w:sz w:val="24"/>
        </w:rPr>
      </w:pPr>
      <w:r>
        <w:rPr>
          <w:rFonts w:hint="eastAsia" w:ascii="宋体" w:hAnsi="宋体"/>
          <w:sz w:val="24"/>
        </w:rPr>
        <w:t>2、</w:t>
      </w:r>
      <w:r>
        <w:rPr>
          <w:rFonts w:ascii="宋体" w:hAnsi="宋体"/>
          <w:sz w:val="24"/>
        </w:rPr>
        <w:t>用户选择申办的事项</w:t>
      </w:r>
    </w:p>
    <w:p>
      <w:pPr>
        <w:spacing w:before="156" w:beforeLines="50" w:line="360" w:lineRule="auto"/>
        <w:ind w:firstLine="420"/>
        <w:rPr>
          <w:rFonts w:ascii="宋体" w:hAnsi="宋体"/>
          <w:sz w:val="24"/>
        </w:rPr>
      </w:pPr>
      <w:r>
        <w:rPr>
          <w:rFonts w:hint="eastAsia" w:ascii="宋体" w:hAnsi="宋体"/>
          <w:sz w:val="24"/>
        </w:rPr>
        <w:t>3、</w:t>
      </w:r>
      <w:r>
        <w:rPr>
          <w:rFonts w:ascii="宋体" w:hAnsi="宋体"/>
          <w:sz w:val="24"/>
        </w:rPr>
        <w:t>用户填写表单信息</w:t>
      </w:r>
    </w:p>
    <w:p>
      <w:pPr>
        <w:spacing w:before="156" w:beforeLines="50" w:line="360" w:lineRule="auto"/>
        <w:ind w:firstLine="420"/>
        <w:rPr>
          <w:rFonts w:ascii="宋体" w:hAnsi="宋体"/>
          <w:sz w:val="24"/>
        </w:rPr>
      </w:pPr>
      <w:r>
        <w:rPr>
          <w:rFonts w:hint="eastAsia" w:ascii="宋体" w:hAnsi="宋体"/>
          <w:sz w:val="24"/>
        </w:rPr>
        <w:t>4、</w:t>
      </w:r>
      <w:r>
        <w:rPr>
          <w:rFonts w:ascii="宋体" w:hAnsi="宋体"/>
          <w:sz w:val="24"/>
        </w:rPr>
        <w:t>用户上传附件材料</w:t>
      </w:r>
    </w:p>
    <w:p>
      <w:pPr>
        <w:spacing w:before="156" w:beforeLines="50" w:line="360" w:lineRule="auto"/>
        <w:ind w:firstLine="420"/>
        <w:rPr>
          <w:rFonts w:ascii="宋体" w:hAnsi="宋体"/>
          <w:sz w:val="24"/>
        </w:rPr>
      </w:pPr>
      <w:r>
        <w:rPr>
          <w:rFonts w:hint="eastAsia" w:ascii="宋体" w:hAnsi="宋体"/>
          <w:sz w:val="24"/>
        </w:rPr>
        <w:t>5、</w:t>
      </w:r>
      <w:r>
        <w:rPr>
          <w:rFonts w:ascii="宋体" w:hAnsi="宋体"/>
          <w:sz w:val="24"/>
        </w:rPr>
        <w:t>用户选择个性化办理方式</w:t>
      </w:r>
    </w:p>
    <w:p>
      <w:pPr>
        <w:spacing w:before="156" w:beforeLines="50" w:line="360" w:lineRule="auto"/>
        <w:ind w:firstLine="420"/>
        <w:rPr>
          <w:rFonts w:ascii="宋体" w:hAnsi="宋体"/>
          <w:sz w:val="24"/>
        </w:rPr>
      </w:pPr>
      <w:r>
        <w:drawing>
          <wp:inline distT="0" distB="0" distL="0" distR="0">
            <wp:extent cx="5278120" cy="1231265"/>
            <wp:effectExtent l="0" t="0" r="0" b="698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45"/>
                    <a:stretch>
                      <a:fillRect/>
                    </a:stretch>
                  </pic:blipFill>
                  <pic:spPr>
                    <a:xfrm>
                      <a:off x="0" y="0"/>
                      <a:ext cx="5278120" cy="1231265"/>
                    </a:xfrm>
                    <a:prstGeom prst="rect">
                      <a:avLst/>
                    </a:prstGeom>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6、勾选</w:t>
      </w:r>
      <w:r>
        <w:rPr>
          <w:rFonts w:ascii="宋体" w:hAnsi="宋体"/>
          <w:sz w:val="24"/>
        </w:rPr>
        <w:t>邮寄（</w:t>
      </w:r>
      <w:r>
        <w:rPr>
          <w:rFonts w:hint="eastAsia" w:ascii="宋体" w:hAnsi="宋体"/>
          <w:sz w:val="24"/>
        </w:rPr>
        <w:t>快递</w:t>
      </w:r>
      <w:r>
        <w:rPr>
          <w:rFonts w:ascii="宋体" w:hAnsi="宋体"/>
          <w:sz w:val="24"/>
        </w:rPr>
        <w:t>）</w:t>
      </w:r>
      <w:r>
        <w:rPr>
          <w:rFonts w:hint="eastAsia" w:ascii="宋体" w:hAnsi="宋体"/>
          <w:sz w:val="24"/>
        </w:rPr>
        <w:t>，</w:t>
      </w:r>
      <w:r>
        <w:rPr>
          <w:rFonts w:ascii="宋体" w:hAnsi="宋体"/>
          <w:sz w:val="24"/>
        </w:rPr>
        <w:t>用户填写邮寄地址和联系方式</w:t>
      </w:r>
    </w:p>
    <w:p>
      <w:pPr>
        <w:spacing w:before="156" w:beforeLines="50" w:line="360" w:lineRule="auto"/>
        <w:ind w:firstLine="420"/>
        <w:rPr>
          <w:rFonts w:ascii="宋体" w:hAnsi="宋体"/>
          <w:sz w:val="24"/>
        </w:rPr>
      </w:pPr>
      <w:r>
        <w:rPr>
          <w:rFonts w:ascii="宋体" w:hAnsi="宋体"/>
          <w:sz w:val="24"/>
        </w:rPr>
        <w:t>7</w:t>
      </w:r>
      <w:r>
        <w:rPr>
          <w:rFonts w:hint="eastAsia" w:ascii="宋体" w:hAnsi="宋体"/>
          <w:sz w:val="24"/>
        </w:rPr>
        <w:t>、</w:t>
      </w:r>
      <w:r>
        <w:rPr>
          <w:rFonts w:ascii="宋体" w:hAnsi="宋体"/>
          <w:sz w:val="24"/>
        </w:rPr>
        <w:t>若用户勾选自取，用户自行到</w:t>
      </w:r>
      <w:r>
        <w:rPr>
          <w:rFonts w:hint="eastAsia" w:ascii="宋体" w:hAnsi="宋体"/>
          <w:sz w:val="24"/>
        </w:rPr>
        <w:t>办事</w:t>
      </w:r>
      <w:r>
        <w:rPr>
          <w:rFonts w:ascii="宋体" w:hAnsi="宋体"/>
          <w:sz w:val="24"/>
        </w:rPr>
        <w:t>大厅领取</w:t>
      </w:r>
      <w:r>
        <w:rPr>
          <w:rFonts w:hint="eastAsia" w:ascii="宋体" w:hAnsi="宋体"/>
          <w:sz w:val="24"/>
        </w:rPr>
        <w:t>证件</w:t>
      </w:r>
      <w:r>
        <w:rPr>
          <w:rFonts w:ascii="宋体" w:hAnsi="宋体"/>
          <w:sz w:val="24"/>
        </w:rPr>
        <w:t>。</w:t>
      </w:r>
    </w:p>
    <w:p>
      <w:pPr>
        <w:spacing w:before="156" w:beforeLines="50" w:line="360" w:lineRule="auto"/>
        <w:ind w:firstLine="420"/>
        <w:rPr>
          <w:rFonts w:ascii="宋体" w:hAnsi="宋体"/>
          <w:sz w:val="24"/>
        </w:rPr>
      </w:pPr>
      <w:r>
        <w:rPr>
          <w:rFonts w:hint="eastAsia" w:ascii="宋体" w:hAnsi="宋体"/>
          <w:sz w:val="24"/>
        </w:rPr>
        <w:t>8、结束</w:t>
      </w:r>
    </w:p>
    <w:p>
      <w:pPr>
        <w:pStyle w:val="4063"/>
        <w:numPr>
          <w:ilvl w:val="0"/>
          <w:numId w:val="369"/>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drawing>
          <wp:inline distT="0" distB="0" distL="0" distR="0">
            <wp:extent cx="5278120" cy="1231265"/>
            <wp:effectExtent l="0" t="0" r="0" b="698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145"/>
                    <a:stretch>
                      <a:fillRect/>
                    </a:stretch>
                  </pic:blipFill>
                  <pic:spPr>
                    <a:xfrm>
                      <a:off x="0" y="0"/>
                      <a:ext cx="5278120" cy="1231265"/>
                    </a:xfrm>
                    <a:prstGeom prst="rect">
                      <a:avLst/>
                    </a:prstGeom>
                  </pic:spPr>
                </pic:pic>
              </a:graphicData>
            </a:graphic>
          </wp:inline>
        </w:drawing>
      </w:r>
    </w:p>
    <w:p>
      <w:pPr>
        <w:pStyle w:val="4063"/>
        <w:numPr>
          <w:ilvl w:val="0"/>
          <w:numId w:val="369"/>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370"/>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370"/>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370"/>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370"/>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221" w:name="_Toc523754334"/>
      <w:r>
        <w:rPr>
          <w:rFonts w:hint="eastAsia" w:eastAsia="宋体"/>
          <w:b/>
          <w:sz w:val="36"/>
        </w:rPr>
        <w:t>完成申请</w:t>
      </w:r>
      <w:bookmarkEnd w:id="221"/>
    </w:p>
    <w:p>
      <w:pPr>
        <w:pStyle w:val="4063"/>
        <w:numPr>
          <w:ilvl w:val="0"/>
          <w:numId w:val="371"/>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提示申办流水号，提供二维码供扫描获取申报信息，提示材料上传情况；</w:t>
      </w:r>
    </w:p>
    <w:p>
      <w:pPr>
        <w:pStyle w:val="4063"/>
        <w:numPr>
          <w:ilvl w:val="0"/>
          <w:numId w:val="371"/>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业务</w:t>
      </w:r>
      <w:r>
        <w:rPr>
          <w:rFonts w:ascii="宋体" w:hAnsi="宋体"/>
          <w:sz w:val="24"/>
        </w:rPr>
        <w:t>申办用户</w:t>
      </w:r>
    </w:p>
    <w:p>
      <w:pPr>
        <w:pStyle w:val="4063"/>
        <w:numPr>
          <w:ilvl w:val="0"/>
          <w:numId w:val="371"/>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1、用户已经登录系统</w:t>
      </w:r>
    </w:p>
    <w:p>
      <w:pPr>
        <w:spacing w:before="156" w:beforeLines="50" w:line="360" w:lineRule="auto"/>
        <w:ind w:firstLine="420"/>
        <w:rPr>
          <w:rFonts w:ascii="宋体" w:hAnsi="宋体"/>
          <w:sz w:val="24"/>
        </w:rPr>
      </w:pPr>
      <w:r>
        <w:rPr>
          <w:rFonts w:hint="eastAsia" w:ascii="宋体" w:hAnsi="宋体"/>
          <w:sz w:val="24"/>
        </w:rPr>
        <w:t>2、用户已经填写完申报表单</w:t>
      </w:r>
    </w:p>
    <w:p>
      <w:pPr>
        <w:pStyle w:val="4063"/>
        <w:numPr>
          <w:ilvl w:val="0"/>
          <w:numId w:val="371"/>
        </w:numPr>
        <w:spacing w:before="156" w:beforeLines="50" w:line="360" w:lineRule="auto"/>
        <w:ind w:firstLineChars="0"/>
        <w:rPr>
          <w:rFonts w:ascii="宋体" w:hAnsi="宋体"/>
          <w:sz w:val="24"/>
        </w:rPr>
      </w:pPr>
      <w:r>
        <w:rPr>
          <w:rFonts w:hint="eastAsia" w:ascii="宋体" w:hAnsi="宋体"/>
          <w:sz w:val="24"/>
        </w:rPr>
        <w:t>操作流程</w:t>
      </w:r>
    </w:p>
    <w:p>
      <w:pPr>
        <w:pStyle w:val="4063"/>
        <w:numPr>
          <w:ilvl w:val="0"/>
          <w:numId w:val="371"/>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用户登录系统</w:t>
      </w:r>
    </w:p>
    <w:p>
      <w:pPr>
        <w:spacing w:before="156" w:beforeLines="50" w:line="360" w:lineRule="auto"/>
        <w:ind w:firstLine="420"/>
        <w:rPr>
          <w:rFonts w:ascii="宋体" w:hAnsi="宋体"/>
          <w:sz w:val="24"/>
        </w:rPr>
      </w:pPr>
      <w:r>
        <w:rPr>
          <w:rFonts w:hint="eastAsia" w:ascii="宋体" w:hAnsi="宋体"/>
          <w:sz w:val="24"/>
        </w:rPr>
        <w:t>2、</w:t>
      </w:r>
      <w:r>
        <w:rPr>
          <w:rFonts w:ascii="宋体" w:hAnsi="宋体"/>
          <w:sz w:val="24"/>
        </w:rPr>
        <w:t>用户选择申办的事项</w:t>
      </w:r>
    </w:p>
    <w:p>
      <w:pPr>
        <w:spacing w:before="156" w:beforeLines="50" w:line="360" w:lineRule="auto"/>
        <w:ind w:firstLine="420"/>
        <w:rPr>
          <w:rFonts w:ascii="宋体" w:hAnsi="宋体"/>
          <w:sz w:val="24"/>
        </w:rPr>
      </w:pPr>
      <w:r>
        <w:rPr>
          <w:rFonts w:hint="eastAsia" w:ascii="宋体" w:hAnsi="宋体"/>
          <w:sz w:val="24"/>
        </w:rPr>
        <w:t>3、</w:t>
      </w:r>
      <w:r>
        <w:rPr>
          <w:rFonts w:ascii="宋体" w:hAnsi="宋体"/>
          <w:sz w:val="24"/>
        </w:rPr>
        <w:t>用户填写表单信息</w:t>
      </w:r>
    </w:p>
    <w:p>
      <w:pPr>
        <w:spacing w:before="156" w:beforeLines="50" w:line="360" w:lineRule="auto"/>
        <w:ind w:firstLine="420"/>
        <w:rPr>
          <w:rFonts w:ascii="宋体" w:hAnsi="宋体"/>
          <w:sz w:val="24"/>
        </w:rPr>
      </w:pPr>
      <w:r>
        <w:rPr>
          <w:rFonts w:hint="eastAsia" w:ascii="宋体" w:hAnsi="宋体"/>
          <w:sz w:val="24"/>
        </w:rPr>
        <w:t>4、</w:t>
      </w:r>
      <w:r>
        <w:rPr>
          <w:rFonts w:ascii="宋体" w:hAnsi="宋体"/>
          <w:sz w:val="24"/>
        </w:rPr>
        <w:t>用户上传附件材料</w:t>
      </w:r>
    </w:p>
    <w:p>
      <w:pPr>
        <w:spacing w:before="156" w:beforeLines="50" w:line="360" w:lineRule="auto"/>
        <w:ind w:firstLine="420"/>
        <w:rPr>
          <w:rFonts w:ascii="宋体" w:hAnsi="宋体"/>
          <w:sz w:val="24"/>
        </w:rPr>
      </w:pPr>
      <w:r>
        <w:rPr>
          <w:rFonts w:hint="eastAsia" w:ascii="宋体" w:hAnsi="宋体"/>
          <w:sz w:val="24"/>
        </w:rPr>
        <w:t>5、</w:t>
      </w:r>
      <w:r>
        <w:rPr>
          <w:rFonts w:ascii="宋体" w:hAnsi="宋体"/>
          <w:sz w:val="24"/>
        </w:rPr>
        <w:t>用户选择个性化办理方式</w:t>
      </w:r>
    </w:p>
    <w:p>
      <w:pPr>
        <w:spacing w:before="156" w:beforeLines="50" w:line="360" w:lineRule="auto"/>
        <w:ind w:firstLine="420"/>
        <w:rPr>
          <w:rFonts w:ascii="宋体" w:hAnsi="宋体"/>
          <w:sz w:val="24"/>
        </w:rPr>
      </w:pPr>
      <w:r>
        <w:rPr>
          <w:rFonts w:ascii="宋体" w:hAnsi="宋体"/>
          <w:sz w:val="24"/>
        </w:rPr>
        <w:t>6</w:t>
      </w:r>
      <w:r>
        <w:rPr>
          <w:rFonts w:hint="eastAsia" w:ascii="宋体" w:hAnsi="宋体"/>
          <w:sz w:val="24"/>
        </w:rPr>
        <w:t>、</w:t>
      </w:r>
      <w:r>
        <w:rPr>
          <w:rFonts w:ascii="宋体" w:hAnsi="宋体"/>
          <w:sz w:val="24"/>
        </w:rPr>
        <w:t>完成</w:t>
      </w:r>
      <w:r>
        <w:rPr>
          <w:rFonts w:hint="eastAsia" w:ascii="宋体" w:hAnsi="宋体"/>
          <w:sz w:val="24"/>
        </w:rPr>
        <w:t>申请</w:t>
      </w:r>
    </w:p>
    <w:p>
      <w:pPr>
        <w:spacing w:before="156" w:beforeLines="50" w:line="360" w:lineRule="auto"/>
        <w:ind w:firstLine="420"/>
        <w:rPr>
          <w:rFonts w:ascii="宋体" w:hAnsi="宋体"/>
          <w:sz w:val="24"/>
        </w:rPr>
      </w:pPr>
      <w:r>
        <w:rPr>
          <w:rFonts w:hint="eastAsia" w:ascii="宋体" w:hAnsi="宋体"/>
          <w:sz w:val="24"/>
        </w:rPr>
        <w:t>7、提示申办流水号、提示材料上传情况；</w:t>
      </w:r>
    </w:p>
    <w:p>
      <w:pPr>
        <w:spacing w:before="156" w:beforeLines="50" w:line="360" w:lineRule="auto"/>
        <w:ind w:firstLine="420"/>
        <w:rPr>
          <w:rFonts w:ascii="宋体" w:hAnsi="宋体"/>
          <w:sz w:val="24"/>
        </w:rPr>
      </w:pPr>
      <w:r>
        <w:rPr>
          <w:rFonts w:hint="eastAsia" w:ascii="宋体" w:hAnsi="宋体"/>
          <w:sz w:val="24"/>
        </w:rPr>
        <w:t>8、</w:t>
      </w:r>
      <w:r>
        <w:rPr>
          <w:rFonts w:ascii="宋体" w:hAnsi="宋体"/>
          <w:sz w:val="24"/>
        </w:rPr>
        <w:t>结束</w:t>
      </w:r>
    </w:p>
    <w:p>
      <w:pPr>
        <w:pStyle w:val="4063"/>
        <w:numPr>
          <w:ilvl w:val="0"/>
          <w:numId w:val="371"/>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rPr>
          <w:rFonts w:ascii="宋体" w:hAnsi="宋体"/>
        </w:rPr>
        <w:drawing>
          <wp:inline distT="0" distB="0" distL="0" distR="0">
            <wp:extent cx="5276850" cy="255587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76850" cy="2555875"/>
                    </a:xfrm>
                    <a:prstGeom prst="rect">
                      <a:avLst/>
                    </a:prstGeom>
                    <a:noFill/>
                    <a:ln>
                      <a:noFill/>
                    </a:ln>
                  </pic:spPr>
                </pic:pic>
              </a:graphicData>
            </a:graphic>
          </wp:inline>
        </w:drawing>
      </w:r>
    </w:p>
    <w:p>
      <w:pPr>
        <w:pStyle w:val="4063"/>
        <w:numPr>
          <w:ilvl w:val="0"/>
          <w:numId w:val="371"/>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372"/>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372"/>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372"/>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372"/>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spacing w:before="156" w:beforeLines="50" w:line="360" w:lineRule="auto"/>
        <w:ind w:firstLine="420"/>
        <w:rPr>
          <w:rFonts w:ascii="宋体" w:hAnsi="宋体"/>
          <w:sz w:val="24"/>
        </w:rPr>
      </w:pP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222" w:name="_Toc523754335"/>
      <w:r>
        <w:rPr>
          <w:rFonts w:hint="eastAsia" w:eastAsia="宋体"/>
          <w:b/>
          <w:sz w:val="36"/>
        </w:rPr>
        <w:t>短信、邮件</w:t>
      </w:r>
      <w:bookmarkEnd w:id="222"/>
    </w:p>
    <w:p>
      <w:pPr>
        <w:pStyle w:val="4063"/>
        <w:numPr>
          <w:ilvl w:val="0"/>
          <w:numId w:val="373"/>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系统接入短信、邮件等消息通道，申报信息能够以短信或邮件形式提醒申报人和受理人；</w:t>
      </w:r>
    </w:p>
    <w:p>
      <w:pPr>
        <w:pStyle w:val="4063"/>
        <w:numPr>
          <w:ilvl w:val="0"/>
          <w:numId w:val="373"/>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业务</w:t>
      </w:r>
      <w:r>
        <w:rPr>
          <w:rFonts w:ascii="宋体" w:hAnsi="宋体"/>
          <w:sz w:val="24"/>
        </w:rPr>
        <w:t>申报用户</w:t>
      </w:r>
    </w:p>
    <w:p>
      <w:pPr>
        <w:pStyle w:val="4063"/>
        <w:numPr>
          <w:ilvl w:val="0"/>
          <w:numId w:val="373"/>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用户已输入</w:t>
      </w:r>
      <w:r>
        <w:rPr>
          <w:rFonts w:ascii="宋体" w:hAnsi="宋体"/>
          <w:sz w:val="24"/>
        </w:rPr>
        <w:t>正确的手机</w:t>
      </w:r>
      <w:r>
        <w:rPr>
          <w:rFonts w:hint="eastAsia" w:ascii="宋体" w:hAnsi="宋体"/>
          <w:sz w:val="24"/>
        </w:rPr>
        <w:t>号码</w:t>
      </w:r>
      <w:r>
        <w:rPr>
          <w:rFonts w:ascii="宋体" w:hAnsi="宋体"/>
          <w:sz w:val="24"/>
        </w:rPr>
        <w:t>、</w:t>
      </w:r>
      <w:r>
        <w:rPr>
          <w:rFonts w:hint="eastAsia" w:ascii="宋体" w:hAnsi="宋体"/>
          <w:sz w:val="24"/>
        </w:rPr>
        <w:t>电子</w:t>
      </w:r>
      <w:r>
        <w:rPr>
          <w:rFonts w:ascii="宋体" w:hAnsi="宋体"/>
          <w:sz w:val="24"/>
        </w:rPr>
        <w:t>邮箱</w:t>
      </w:r>
    </w:p>
    <w:p>
      <w:pPr>
        <w:pStyle w:val="4063"/>
        <w:numPr>
          <w:ilvl w:val="0"/>
          <w:numId w:val="373"/>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接收到系统自动发送过来的提醒</w:t>
      </w:r>
      <w:r>
        <w:rPr>
          <w:rFonts w:hint="eastAsia" w:ascii="宋体" w:hAnsi="宋体"/>
          <w:sz w:val="24"/>
        </w:rPr>
        <w:t>消息</w:t>
      </w:r>
      <w:r>
        <w:rPr>
          <w:rFonts w:ascii="宋体" w:hAnsi="宋体"/>
          <w:sz w:val="24"/>
        </w:rPr>
        <w:t>和邮件。</w:t>
      </w:r>
    </w:p>
    <w:p>
      <w:pPr>
        <w:pStyle w:val="4063"/>
        <w:numPr>
          <w:ilvl w:val="0"/>
          <w:numId w:val="373"/>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374"/>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374"/>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374"/>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374"/>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spacing w:before="156" w:beforeLines="50" w:line="360" w:lineRule="auto"/>
        <w:ind w:firstLine="420"/>
        <w:rPr>
          <w:rFonts w:ascii="宋体" w:hAnsi="宋体"/>
          <w:sz w:val="24"/>
        </w:rPr>
      </w:pP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223" w:name="_Toc523754336"/>
      <w:r>
        <w:rPr>
          <w:rFonts w:hint="eastAsia" w:eastAsia="宋体"/>
          <w:b/>
          <w:sz w:val="36"/>
        </w:rPr>
        <w:t>定制回执</w:t>
      </w:r>
      <w:bookmarkEnd w:id="223"/>
    </w:p>
    <w:p>
      <w:pPr>
        <w:pStyle w:val="4063"/>
        <w:numPr>
          <w:ilvl w:val="0"/>
          <w:numId w:val="375"/>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事项</w:t>
      </w:r>
      <w:r>
        <w:rPr>
          <w:rFonts w:ascii="宋体" w:hAnsi="宋体"/>
          <w:sz w:val="24"/>
        </w:rPr>
        <w:t>申请</w:t>
      </w:r>
      <w:r>
        <w:rPr>
          <w:rFonts w:hint="eastAsia" w:ascii="宋体" w:hAnsi="宋体"/>
          <w:sz w:val="24"/>
        </w:rPr>
        <w:t>完毕后</w:t>
      </w:r>
      <w:r>
        <w:rPr>
          <w:rFonts w:ascii="宋体" w:hAnsi="宋体"/>
          <w:sz w:val="24"/>
        </w:rPr>
        <w:t>，系统自动出具</w:t>
      </w:r>
      <w:r>
        <w:rPr>
          <w:rFonts w:hint="eastAsia" w:ascii="宋体" w:hAnsi="宋体"/>
          <w:sz w:val="24"/>
        </w:rPr>
        <w:t>定制</w:t>
      </w:r>
      <w:r>
        <w:rPr>
          <w:rFonts w:ascii="宋体" w:hAnsi="宋体"/>
          <w:sz w:val="24"/>
        </w:rPr>
        <w:t>的</w:t>
      </w:r>
      <w:r>
        <w:rPr>
          <w:rFonts w:hint="eastAsia" w:ascii="宋体" w:hAnsi="宋体"/>
          <w:sz w:val="24"/>
        </w:rPr>
        <w:t>申请回执单；</w:t>
      </w:r>
    </w:p>
    <w:p>
      <w:pPr>
        <w:pStyle w:val="4063"/>
        <w:numPr>
          <w:ilvl w:val="0"/>
          <w:numId w:val="375"/>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业务</w:t>
      </w:r>
      <w:r>
        <w:rPr>
          <w:rFonts w:ascii="宋体" w:hAnsi="宋体"/>
          <w:sz w:val="24"/>
        </w:rPr>
        <w:t>申办用户</w:t>
      </w:r>
    </w:p>
    <w:p>
      <w:pPr>
        <w:pStyle w:val="4063"/>
        <w:numPr>
          <w:ilvl w:val="0"/>
          <w:numId w:val="375"/>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1、用户已经</w:t>
      </w:r>
      <w:r>
        <w:rPr>
          <w:rFonts w:ascii="宋体" w:hAnsi="宋体"/>
          <w:sz w:val="24"/>
        </w:rPr>
        <w:t>完成业务事项的申请</w:t>
      </w:r>
    </w:p>
    <w:p>
      <w:pPr>
        <w:spacing w:before="156" w:beforeLines="50" w:line="360" w:lineRule="auto"/>
        <w:ind w:firstLine="420"/>
        <w:rPr>
          <w:rFonts w:ascii="宋体" w:hAnsi="宋体"/>
          <w:sz w:val="24"/>
        </w:rPr>
      </w:pPr>
      <w:r>
        <w:rPr>
          <w:rFonts w:hint="eastAsia" w:ascii="宋体" w:hAnsi="宋体"/>
          <w:sz w:val="24"/>
        </w:rPr>
        <w:t>2、</w:t>
      </w:r>
      <w:r>
        <w:rPr>
          <w:rFonts w:ascii="宋体" w:hAnsi="宋体"/>
          <w:sz w:val="24"/>
        </w:rPr>
        <w:t>用户已经</w:t>
      </w:r>
      <w:r>
        <w:rPr>
          <w:rFonts w:hint="eastAsia" w:ascii="宋体" w:hAnsi="宋体"/>
          <w:sz w:val="24"/>
        </w:rPr>
        <w:t>登录</w:t>
      </w:r>
      <w:r>
        <w:rPr>
          <w:rFonts w:ascii="宋体" w:hAnsi="宋体"/>
          <w:sz w:val="24"/>
        </w:rPr>
        <w:t>系统</w:t>
      </w:r>
    </w:p>
    <w:p>
      <w:pPr>
        <w:pStyle w:val="4063"/>
        <w:numPr>
          <w:ilvl w:val="0"/>
          <w:numId w:val="375"/>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w:t>
      </w:r>
      <w:r>
        <w:rPr>
          <w:rFonts w:ascii="宋体" w:hAnsi="宋体"/>
          <w:sz w:val="24"/>
        </w:rPr>
        <w:t>登录系统</w:t>
      </w:r>
    </w:p>
    <w:p>
      <w:pPr>
        <w:spacing w:before="156" w:beforeLines="50" w:line="360" w:lineRule="auto"/>
        <w:ind w:firstLine="420"/>
        <w:rPr>
          <w:rFonts w:ascii="宋体" w:hAnsi="宋体"/>
          <w:sz w:val="24"/>
        </w:rPr>
      </w:pPr>
      <w:r>
        <w:rPr>
          <w:rFonts w:hint="eastAsia" w:ascii="宋体" w:hAnsi="宋体"/>
          <w:sz w:val="24"/>
        </w:rPr>
        <w:t>2、点击主页</w:t>
      </w:r>
      <w:r>
        <w:rPr>
          <w:rFonts w:ascii="宋体" w:hAnsi="宋体"/>
          <w:sz w:val="24"/>
        </w:rPr>
        <w:t>上</w:t>
      </w:r>
      <w:r>
        <w:rPr>
          <w:rFonts w:hint="eastAsia" w:ascii="宋体" w:hAnsi="宋体"/>
          <w:sz w:val="24"/>
        </w:rPr>
        <w:t>方</w:t>
      </w:r>
      <w:r>
        <w:rPr>
          <w:rFonts w:ascii="宋体" w:hAnsi="宋体"/>
          <w:sz w:val="24"/>
        </w:rPr>
        <w:t>的</w:t>
      </w:r>
      <w:r>
        <w:rPr>
          <w:rFonts w:hint="eastAsia" w:ascii="宋体" w:hAnsi="宋体"/>
          <w:sz w:val="24"/>
        </w:rPr>
        <w:t>“个人</w:t>
      </w:r>
      <w:r>
        <w:rPr>
          <w:rFonts w:ascii="宋体" w:hAnsi="宋体"/>
          <w:sz w:val="24"/>
        </w:rPr>
        <w:t>中心</w:t>
      </w:r>
      <w:r>
        <w:rPr>
          <w:rFonts w:hint="eastAsia" w:ascii="宋体" w:hAnsi="宋体"/>
          <w:sz w:val="24"/>
        </w:rPr>
        <w:t>”</w:t>
      </w:r>
    </w:p>
    <w:p>
      <w:pPr>
        <w:spacing w:before="156" w:beforeLines="50" w:line="360" w:lineRule="auto"/>
        <w:ind w:firstLine="420"/>
        <w:rPr>
          <w:rFonts w:ascii="宋体" w:hAnsi="宋体"/>
          <w:sz w:val="24"/>
        </w:rPr>
      </w:pPr>
      <w:r>
        <w:rPr>
          <w:rFonts w:hint="eastAsia" w:ascii="宋体" w:hAnsi="宋体"/>
          <w:sz w:val="24"/>
        </w:rPr>
        <w:t>3、点击“我</w:t>
      </w:r>
      <w:r>
        <w:rPr>
          <w:rFonts w:ascii="宋体" w:hAnsi="宋体"/>
          <w:sz w:val="24"/>
        </w:rPr>
        <w:t>的事项</w:t>
      </w:r>
      <w:r>
        <w:rPr>
          <w:rFonts w:hint="eastAsia" w:ascii="宋体" w:hAnsi="宋体"/>
          <w:sz w:val="24"/>
        </w:rPr>
        <w:t>”</w:t>
      </w:r>
    </w:p>
    <w:p>
      <w:pPr>
        <w:spacing w:before="156" w:beforeLines="50" w:line="360" w:lineRule="auto"/>
        <w:ind w:firstLine="420"/>
        <w:rPr>
          <w:rFonts w:ascii="宋体" w:hAnsi="宋体"/>
          <w:sz w:val="24"/>
        </w:rPr>
      </w:pPr>
      <w:r>
        <w:rPr>
          <w:rFonts w:hint="eastAsia" w:ascii="宋体" w:hAnsi="宋体"/>
          <w:sz w:val="24"/>
        </w:rPr>
        <w:t>4、点击“待</w:t>
      </w:r>
      <w:r>
        <w:rPr>
          <w:rFonts w:ascii="宋体" w:hAnsi="宋体"/>
          <w:sz w:val="24"/>
        </w:rPr>
        <w:t>预审</w:t>
      </w:r>
      <w:r>
        <w:rPr>
          <w:rFonts w:hint="eastAsia" w:ascii="宋体" w:hAnsi="宋体"/>
          <w:sz w:val="24"/>
        </w:rPr>
        <w:t>”选项卡</w:t>
      </w:r>
    </w:p>
    <w:p>
      <w:pPr>
        <w:spacing w:before="156" w:beforeLines="50" w:line="360" w:lineRule="auto"/>
        <w:ind w:firstLine="420"/>
        <w:rPr>
          <w:rFonts w:ascii="宋体" w:hAnsi="宋体"/>
          <w:sz w:val="24"/>
        </w:rPr>
      </w:pPr>
      <w:r>
        <w:rPr>
          <w:rFonts w:hint="eastAsia" w:ascii="宋体" w:hAnsi="宋体"/>
          <w:sz w:val="24"/>
        </w:rPr>
        <w:t>5、点击相应</w:t>
      </w:r>
      <w:r>
        <w:rPr>
          <w:rFonts w:ascii="宋体" w:hAnsi="宋体"/>
          <w:sz w:val="24"/>
        </w:rPr>
        <w:t>的事项</w:t>
      </w:r>
      <w:r>
        <w:rPr>
          <w:rFonts w:hint="eastAsia" w:ascii="宋体" w:hAnsi="宋体"/>
          <w:sz w:val="24"/>
        </w:rPr>
        <w:t>查看</w:t>
      </w:r>
      <w:r>
        <w:rPr>
          <w:rFonts w:ascii="宋体" w:hAnsi="宋体"/>
          <w:sz w:val="24"/>
        </w:rPr>
        <w:t>申请事项的详情。</w:t>
      </w:r>
    </w:p>
    <w:p>
      <w:pPr>
        <w:spacing w:before="156" w:beforeLines="50" w:line="360" w:lineRule="auto"/>
        <w:ind w:firstLine="420"/>
        <w:rPr>
          <w:rFonts w:ascii="宋体" w:hAnsi="宋体"/>
          <w:sz w:val="24"/>
        </w:rPr>
      </w:pPr>
      <w:r>
        <w:rPr>
          <w:rFonts w:ascii="宋体" w:hAnsi="宋体"/>
        </w:rPr>
        <w:drawing>
          <wp:inline distT="0" distB="0" distL="0" distR="0">
            <wp:extent cx="5276850" cy="6114415"/>
            <wp:effectExtent l="0" t="0" r="0"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76850" cy="6114415"/>
                    </a:xfrm>
                    <a:prstGeom prst="rect">
                      <a:avLst/>
                    </a:prstGeom>
                    <a:noFill/>
                    <a:ln>
                      <a:noFill/>
                    </a:ln>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6、</w:t>
      </w:r>
      <w:r>
        <w:rPr>
          <w:rFonts w:ascii="宋体" w:hAnsi="宋体"/>
          <w:sz w:val="24"/>
        </w:rPr>
        <w:t>点击回执通知书</w:t>
      </w:r>
      <w:r>
        <w:rPr>
          <w:rFonts w:hint="eastAsia" w:ascii="宋体" w:hAnsi="宋体"/>
          <w:sz w:val="24"/>
        </w:rPr>
        <w:t>选项卡</w:t>
      </w:r>
    </w:p>
    <w:p>
      <w:pPr>
        <w:spacing w:before="156" w:beforeLines="50" w:line="360" w:lineRule="auto"/>
        <w:ind w:firstLine="420"/>
        <w:rPr>
          <w:rFonts w:ascii="宋体" w:hAnsi="宋体"/>
          <w:sz w:val="24"/>
        </w:rPr>
      </w:pPr>
      <w:r>
        <w:rPr>
          <w:rFonts w:ascii="宋体" w:hAnsi="宋体"/>
        </w:rPr>
        <w:drawing>
          <wp:inline distT="0" distB="0" distL="0" distR="0">
            <wp:extent cx="5276850" cy="1046480"/>
            <wp:effectExtent l="0" t="0" r="0"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276850" cy="1046480"/>
                    </a:xfrm>
                    <a:prstGeom prst="rect">
                      <a:avLst/>
                    </a:prstGeom>
                    <a:noFill/>
                    <a:ln>
                      <a:noFill/>
                    </a:ln>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7、</w:t>
      </w:r>
      <w:r>
        <w:rPr>
          <w:rFonts w:ascii="宋体" w:hAnsi="宋体"/>
          <w:sz w:val="24"/>
        </w:rPr>
        <w:t>查看回执通知书详情</w:t>
      </w:r>
    </w:p>
    <w:p>
      <w:pPr>
        <w:spacing w:before="156" w:beforeLines="50" w:line="360" w:lineRule="auto"/>
        <w:ind w:firstLine="420"/>
        <w:rPr>
          <w:rFonts w:ascii="宋体" w:hAnsi="宋体"/>
          <w:sz w:val="24"/>
        </w:rPr>
      </w:pPr>
      <w:r>
        <w:rPr>
          <w:rFonts w:ascii="宋体" w:hAnsi="宋体"/>
        </w:rPr>
        <w:drawing>
          <wp:inline distT="0" distB="0" distL="0" distR="0">
            <wp:extent cx="3260725" cy="211518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3260725" cy="2115185"/>
                    </a:xfrm>
                    <a:prstGeom prst="rect">
                      <a:avLst/>
                    </a:prstGeom>
                    <a:noFill/>
                    <a:ln>
                      <a:noFill/>
                    </a:ln>
                  </pic:spPr>
                </pic:pic>
              </a:graphicData>
            </a:graphic>
          </wp:inline>
        </w:drawing>
      </w:r>
    </w:p>
    <w:p>
      <w:pPr>
        <w:pStyle w:val="4063"/>
        <w:numPr>
          <w:ilvl w:val="0"/>
          <w:numId w:val="375"/>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rPr>
          <w:rFonts w:ascii="宋体" w:hAnsi="宋体"/>
        </w:rPr>
        <w:drawing>
          <wp:inline distT="0" distB="0" distL="0" distR="0">
            <wp:extent cx="5278120" cy="1000760"/>
            <wp:effectExtent l="0" t="0" r="0" b="889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278120" cy="1001023"/>
                    </a:xfrm>
                    <a:prstGeom prst="rect">
                      <a:avLst/>
                    </a:prstGeom>
                    <a:noFill/>
                    <a:ln>
                      <a:noFill/>
                    </a:ln>
                  </pic:spPr>
                </pic:pic>
              </a:graphicData>
            </a:graphic>
          </wp:inline>
        </w:drawing>
      </w:r>
    </w:p>
    <w:p>
      <w:pPr>
        <w:spacing w:before="156" w:beforeLines="50" w:line="360" w:lineRule="auto"/>
        <w:ind w:firstLine="420"/>
        <w:rPr>
          <w:rFonts w:ascii="宋体" w:hAnsi="宋体"/>
          <w:sz w:val="24"/>
        </w:rPr>
      </w:pPr>
      <w:r>
        <w:rPr>
          <w:rFonts w:ascii="宋体" w:hAnsi="宋体"/>
        </w:rPr>
        <w:drawing>
          <wp:inline distT="0" distB="0" distL="0" distR="0">
            <wp:extent cx="3357880" cy="217805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3365348" cy="2183052"/>
                    </a:xfrm>
                    <a:prstGeom prst="rect">
                      <a:avLst/>
                    </a:prstGeom>
                    <a:noFill/>
                    <a:ln>
                      <a:noFill/>
                    </a:ln>
                  </pic:spPr>
                </pic:pic>
              </a:graphicData>
            </a:graphic>
          </wp:inline>
        </w:drawing>
      </w:r>
    </w:p>
    <w:p>
      <w:pPr>
        <w:spacing w:before="156" w:beforeLines="50" w:line="360" w:lineRule="auto"/>
        <w:ind w:firstLine="420"/>
        <w:rPr>
          <w:rFonts w:ascii="宋体" w:hAnsi="宋体"/>
          <w:sz w:val="24"/>
        </w:rPr>
      </w:pPr>
    </w:p>
    <w:p>
      <w:pPr>
        <w:pStyle w:val="4063"/>
        <w:numPr>
          <w:ilvl w:val="0"/>
          <w:numId w:val="375"/>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376"/>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376"/>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376"/>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376"/>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224" w:name="_Toc523754337"/>
      <w:r>
        <w:rPr>
          <w:rFonts w:hint="eastAsia" w:eastAsia="宋体"/>
          <w:b/>
          <w:sz w:val="36"/>
        </w:rPr>
        <w:t>常用值、默认值</w:t>
      </w:r>
      <w:bookmarkEnd w:id="224"/>
      <w:r>
        <w:rPr>
          <w:rFonts w:hint="eastAsia" w:eastAsia="宋体"/>
          <w:b/>
          <w:sz w:val="36"/>
          <w:lang w:eastAsia="zh-CN"/>
        </w:rPr>
        <w:t>（缺</w:t>
      </w:r>
      <w:r>
        <w:rPr>
          <w:rFonts w:eastAsia="宋体"/>
          <w:b/>
          <w:sz w:val="36"/>
          <w:lang w:eastAsia="zh-CN"/>
        </w:rPr>
        <w:t>截图</w:t>
      </w:r>
      <w:r>
        <w:rPr>
          <w:rFonts w:hint="eastAsia" w:eastAsia="宋体"/>
          <w:b/>
          <w:sz w:val="36"/>
          <w:lang w:eastAsia="zh-CN"/>
        </w:rPr>
        <w:t>）</w:t>
      </w:r>
    </w:p>
    <w:p>
      <w:pPr>
        <w:pStyle w:val="4063"/>
        <w:numPr>
          <w:ilvl w:val="0"/>
          <w:numId w:val="377"/>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设置表单信息项</w:t>
      </w:r>
      <w:r>
        <w:rPr>
          <w:rFonts w:ascii="宋体" w:hAnsi="宋体"/>
          <w:sz w:val="24"/>
        </w:rPr>
        <w:t>的常用</w:t>
      </w:r>
      <w:r>
        <w:rPr>
          <w:rFonts w:hint="eastAsia" w:ascii="宋体" w:hAnsi="宋体"/>
          <w:sz w:val="24"/>
        </w:rPr>
        <w:t>值</w:t>
      </w:r>
      <w:r>
        <w:rPr>
          <w:rFonts w:ascii="宋体" w:hAnsi="宋体"/>
          <w:sz w:val="24"/>
        </w:rPr>
        <w:t>、默认值。</w:t>
      </w:r>
    </w:p>
    <w:p>
      <w:pPr>
        <w:pStyle w:val="4063"/>
        <w:numPr>
          <w:ilvl w:val="0"/>
          <w:numId w:val="377"/>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后台</w:t>
      </w:r>
      <w:r>
        <w:rPr>
          <w:rFonts w:hint="eastAsia" w:ascii="宋体" w:hAnsi="宋体"/>
          <w:sz w:val="24"/>
        </w:rPr>
        <w:t>管理员</w:t>
      </w:r>
      <w:r>
        <w:rPr>
          <w:rFonts w:ascii="宋体" w:hAnsi="宋体"/>
          <w:sz w:val="24"/>
        </w:rPr>
        <w:t>用户</w:t>
      </w:r>
    </w:p>
    <w:p>
      <w:pPr>
        <w:pStyle w:val="4063"/>
        <w:numPr>
          <w:ilvl w:val="0"/>
          <w:numId w:val="377"/>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1、登录</w:t>
      </w:r>
      <w:r>
        <w:rPr>
          <w:rFonts w:ascii="宋体" w:hAnsi="宋体"/>
          <w:sz w:val="24"/>
        </w:rPr>
        <w:t>系统后台</w:t>
      </w:r>
    </w:p>
    <w:p>
      <w:pPr>
        <w:spacing w:before="156" w:beforeLines="50" w:line="360" w:lineRule="auto"/>
        <w:ind w:firstLine="420"/>
        <w:rPr>
          <w:rFonts w:ascii="宋体" w:hAnsi="宋体"/>
          <w:sz w:val="24"/>
        </w:rPr>
      </w:pPr>
      <w:r>
        <w:rPr>
          <w:rFonts w:hint="eastAsia" w:ascii="宋体" w:hAnsi="宋体"/>
          <w:sz w:val="24"/>
        </w:rPr>
        <w:t>2、</w:t>
      </w:r>
      <w:r>
        <w:rPr>
          <w:rFonts w:ascii="宋体" w:hAnsi="宋体"/>
          <w:sz w:val="24"/>
        </w:rPr>
        <w:t>进入事项表单管理</w:t>
      </w:r>
    </w:p>
    <w:p>
      <w:pPr>
        <w:spacing w:before="156" w:beforeLines="50" w:line="360" w:lineRule="auto"/>
        <w:ind w:firstLine="420"/>
        <w:rPr>
          <w:rFonts w:ascii="宋体" w:hAnsi="宋体"/>
          <w:sz w:val="24"/>
        </w:rPr>
      </w:pPr>
      <w:r>
        <w:rPr>
          <w:rFonts w:hint="eastAsia" w:ascii="宋体" w:hAnsi="宋体"/>
          <w:sz w:val="24"/>
        </w:rPr>
        <w:t>3、</w:t>
      </w:r>
      <w:r>
        <w:rPr>
          <w:rFonts w:ascii="宋体" w:hAnsi="宋体"/>
          <w:sz w:val="24"/>
        </w:rPr>
        <w:t>设置事项表单信息项的常用值、默认值</w:t>
      </w:r>
    </w:p>
    <w:p>
      <w:pPr>
        <w:spacing w:before="156" w:beforeLines="50" w:line="360" w:lineRule="auto"/>
        <w:ind w:firstLine="420"/>
        <w:rPr>
          <w:rFonts w:ascii="宋体" w:hAnsi="宋体"/>
          <w:sz w:val="24"/>
        </w:rPr>
      </w:pPr>
      <w:r>
        <w:rPr>
          <w:rFonts w:ascii="宋体" w:hAnsi="宋体"/>
          <w:sz w:val="24"/>
        </w:rPr>
        <w:t>4</w:t>
      </w:r>
      <w:r>
        <w:rPr>
          <w:rFonts w:hint="eastAsia" w:ascii="宋体" w:hAnsi="宋体"/>
          <w:sz w:val="24"/>
        </w:rPr>
        <w:t>、</w:t>
      </w:r>
      <w:r>
        <w:rPr>
          <w:rFonts w:ascii="宋体" w:hAnsi="宋体"/>
          <w:sz w:val="24"/>
        </w:rPr>
        <w:t>结束</w:t>
      </w:r>
    </w:p>
    <w:p>
      <w:pPr>
        <w:pStyle w:val="4063"/>
        <w:numPr>
          <w:ilvl w:val="0"/>
          <w:numId w:val="377"/>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377"/>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378"/>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378"/>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378"/>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378"/>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225" w:name="_Toc523754338"/>
      <w:r>
        <w:rPr>
          <w:rFonts w:hint="eastAsia" w:eastAsia="宋体"/>
          <w:b/>
          <w:sz w:val="36"/>
        </w:rPr>
        <w:t>已办业务再次办理</w:t>
      </w:r>
      <w:bookmarkEnd w:id="225"/>
      <w:r>
        <w:rPr>
          <w:rFonts w:hint="eastAsia" w:eastAsia="宋体"/>
          <w:b/>
          <w:sz w:val="36"/>
          <w:lang w:eastAsia="zh-CN"/>
        </w:rPr>
        <w:t>（缺</w:t>
      </w:r>
      <w:r>
        <w:rPr>
          <w:rFonts w:eastAsia="宋体"/>
          <w:b/>
          <w:sz w:val="36"/>
          <w:lang w:eastAsia="zh-CN"/>
        </w:rPr>
        <w:t>功能截图</w:t>
      </w:r>
      <w:r>
        <w:rPr>
          <w:rFonts w:hint="eastAsia" w:eastAsia="宋体"/>
          <w:b/>
          <w:sz w:val="36"/>
          <w:lang w:eastAsia="zh-CN"/>
        </w:rPr>
        <w:t>）</w:t>
      </w:r>
    </w:p>
    <w:p>
      <w:pPr>
        <w:pStyle w:val="4063"/>
        <w:numPr>
          <w:ilvl w:val="0"/>
          <w:numId w:val="379"/>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已经成功申办的业务，可以直接发起再次办理，将取得一个新的“申办流水号”，表单信息、材料附件将直接复用。</w:t>
      </w:r>
    </w:p>
    <w:p>
      <w:pPr>
        <w:pStyle w:val="4063"/>
        <w:numPr>
          <w:ilvl w:val="0"/>
          <w:numId w:val="379"/>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业务</w:t>
      </w:r>
      <w:r>
        <w:rPr>
          <w:rFonts w:ascii="宋体" w:hAnsi="宋体"/>
          <w:sz w:val="24"/>
        </w:rPr>
        <w:t>申办用户</w:t>
      </w:r>
    </w:p>
    <w:p>
      <w:pPr>
        <w:pStyle w:val="4063"/>
        <w:numPr>
          <w:ilvl w:val="0"/>
          <w:numId w:val="379"/>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1、用户</w:t>
      </w:r>
      <w:r>
        <w:rPr>
          <w:rFonts w:ascii="宋体" w:hAnsi="宋体"/>
          <w:sz w:val="24"/>
        </w:rPr>
        <w:t>已经登录系统</w:t>
      </w:r>
    </w:p>
    <w:p>
      <w:pPr>
        <w:spacing w:before="156" w:beforeLines="50" w:line="360" w:lineRule="auto"/>
        <w:ind w:firstLine="420"/>
        <w:rPr>
          <w:rFonts w:ascii="宋体" w:hAnsi="宋体"/>
          <w:sz w:val="24"/>
        </w:rPr>
      </w:pPr>
      <w:r>
        <w:rPr>
          <w:rFonts w:hint="eastAsia" w:ascii="宋体" w:hAnsi="宋体"/>
          <w:sz w:val="24"/>
        </w:rPr>
        <w:t>2、</w:t>
      </w:r>
      <w:r>
        <w:rPr>
          <w:rFonts w:ascii="宋体" w:hAnsi="宋体"/>
          <w:sz w:val="24"/>
        </w:rPr>
        <w:t>用户已经办理过业务。</w:t>
      </w:r>
    </w:p>
    <w:p>
      <w:pPr>
        <w:pStyle w:val="4063"/>
        <w:numPr>
          <w:ilvl w:val="0"/>
          <w:numId w:val="379"/>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1、用户登录系统</w:t>
      </w:r>
    </w:p>
    <w:p>
      <w:pPr>
        <w:spacing w:before="156" w:beforeLines="50" w:line="360" w:lineRule="auto"/>
        <w:ind w:firstLine="420"/>
        <w:rPr>
          <w:rFonts w:ascii="宋体" w:hAnsi="宋体"/>
          <w:sz w:val="24"/>
        </w:rPr>
      </w:pPr>
      <w:r>
        <w:rPr>
          <w:rFonts w:hint="eastAsia" w:ascii="宋体" w:hAnsi="宋体"/>
          <w:sz w:val="24"/>
        </w:rPr>
        <w:t>2、点击主页上方的“个人中心”</w:t>
      </w:r>
    </w:p>
    <w:p>
      <w:pPr>
        <w:spacing w:before="156" w:beforeLines="50" w:line="360" w:lineRule="auto"/>
        <w:ind w:firstLine="420"/>
        <w:rPr>
          <w:rFonts w:ascii="宋体" w:hAnsi="宋体"/>
          <w:sz w:val="24"/>
        </w:rPr>
      </w:pPr>
      <w:r>
        <w:rPr>
          <w:rFonts w:hint="eastAsia" w:ascii="宋体" w:hAnsi="宋体"/>
          <w:sz w:val="24"/>
        </w:rPr>
        <w:t>3、点击“我的事项”</w:t>
      </w:r>
    </w:p>
    <w:p>
      <w:pPr>
        <w:spacing w:before="156" w:beforeLines="50" w:line="360" w:lineRule="auto"/>
        <w:ind w:firstLine="420"/>
        <w:rPr>
          <w:rFonts w:ascii="宋体" w:hAnsi="宋体"/>
          <w:sz w:val="24"/>
        </w:rPr>
      </w:pPr>
      <w:r>
        <w:rPr>
          <w:rFonts w:hint="eastAsia" w:ascii="宋体" w:hAnsi="宋体"/>
          <w:sz w:val="24"/>
        </w:rPr>
        <w:t>4、点击“已办结”选项卡</w:t>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w:t>
      </w:r>
      <w:r>
        <w:rPr>
          <w:rFonts w:ascii="宋体" w:hAnsi="宋体"/>
          <w:sz w:val="24"/>
        </w:rPr>
        <w:t>选择已办结</w:t>
      </w:r>
      <w:r>
        <w:rPr>
          <w:rFonts w:hint="eastAsia" w:ascii="宋体" w:hAnsi="宋体"/>
          <w:sz w:val="24"/>
        </w:rPr>
        <w:t>事项</w:t>
      </w:r>
      <w:r>
        <w:rPr>
          <w:rFonts w:ascii="宋体" w:hAnsi="宋体"/>
          <w:sz w:val="24"/>
        </w:rPr>
        <w:t>列表中的事项</w:t>
      </w:r>
    </w:p>
    <w:p>
      <w:pPr>
        <w:spacing w:before="156" w:beforeLines="50" w:line="360" w:lineRule="auto"/>
        <w:ind w:firstLine="420"/>
        <w:rPr>
          <w:rFonts w:ascii="宋体" w:hAnsi="宋体"/>
          <w:sz w:val="24"/>
        </w:rPr>
      </w:pPr>
      <w:r>
        <w:rPr>
          <w:rFonts w:ascii="宋体" w:hAnsi="宋体"/>
          <w:sz w:val="24"/>
        </w:rPr>
        <w:t>6</w:t>
      </w:r>
      <w:r>
        <w:rPr>
          <w:rFonts w:hint="eastAsia" w:ascii="宋体" w:hAnsi="宋体"/>
          <w:sz w:val="24"/>
        </w:rPr>
        <w:t>、</w:t>
      </w:r>
      <w:r>
        <w:rPr>
          <w:rFonts w:ascii="宋体" w:hAnsi="宋体"/>
          <w:sz w:val="24"/>
        </w:rPr>
        <w:t>点击</w:t>
      </w:r>
      <w:r>
        <w:rPr>
          <w:rFonts w:hint="eastAsia" w:ascii="宋体" w:hAnsi="宋体"/>
          <w:sz w:val="24"/>
        </w:rPr>
        <w:t>“再次</w:t>
      </w:r>
      <w:r>
        <w:rPr>
          <w:rFonts w:ascii="宋体" w:hAnsi="宋体"/>
          <w:sz w:val="24"/>
        </w:rPr>
        <w:t>办理</w:t>
      </w:r>
      <w:r>
        <w:rPr>
          <w:rFonts w:hint="eastAsia" w:ascii="宋体" w:hAnsi="宋体"/>
          <w:sz w:val="24"/>
        </w:rPr>
        <w:t>”</w:t>
      </w:r>
    </w:p>
    <w:p>
      <w:pPr>
        <w:spacing w:before="156" w:beforeLines="50" w:line="360" w:lineRule="auto"/>
        <w:ind w:firstLine="420"/>
        <w:rPr>
          <w:rFonts w:ascii="宋体" w:hAnsi="宋体"/>
          <w:sz w:val="24"/>
        </w:rPr>
      </w:pPr>
      <w:r>
        <w:rPr>
          <w:rFonts w:hint="eastAsia" w:ascii="宋体" w:hAnsi="宋体"/>
          <w:sz w:val="24"/>
        </w:rPr>
        <w:t>7、对</w:t>
      </w:r>
      <w:r>
        <w:rPr>
          <w:rFonts w:ascii="宋体" w:hAnsi="宋体"/>
          <w:sz w:val="24"/>
        </w:rPr>
        <w:t>事项</w:t>
      </w:r>
      <w:r>
        <w:rPr>
          <w:rFonts w:hint="eastAsia" w:ascii="宋体" w:hAnsi="宋体"/>
          <w:sz w:val="24"/>
        </w:rPr>
        <w:t>办理</w:t>
      </w:r>
      <w:r>
        <w:rPr>
          <w:rFonts w:ascii="宋体" w:hAnsi="宋体"/>
          <w:sz w:val="24"/>
        </w:rPr>
        <w:t>信息进行确认</w:t>
      </w:r>
    </w:p>
    <w:p>
      <w:pPr>
        <w:spacing w:before="156" w:beforeLines="50" w:line="360" w:lineRule="auto"/>
        <w:ind w:firstLine="420"/>
        <w:rPr>
          <w:rFonts w:ascii="宋体" w:hAnsi="宋体"/>
          <w:sz w:val="24"/>
        </w:rPr>
      </w:pPr>
      <w:r>
        <w:rPr>
          <w:rFonts w:ascii="宋体" w:hAnsi="宋体"/>
          <w:sz w:val="24"/>
        </w:rPr>
        <w:t>8</w:t>
      </w:r>
      <w:r>
        <w:rPr>
          <w:rFonts w:hint="eastAsia" w:ascii="宋体" w:hAnsi="宋体"/>
          <w:sz w:val="24"/>
        </w:rPr>
        <w:t>、事项</w:t>
      </w:r>
      <w:r>
        <w:rPr>
          <w:rFonts w:ascii="宋体" w:hAnsi="宋体"/>
          <w:sz w:val="24"/>
        </w:rPr>
        <w:t>提交</w:t>
      </w:r>
    </w:p>
    <w:p>
      <w:pPr>
        <w:spacing w:before="156" w:beforeLines="50" w:line="360" w:lineRule="auto"/>
        <w:ind w:firstLine="420"/>
        <w:rPr>
          <w:rFonts w:ascii="宋体" w:hAnsi="宋体"/>
          <w:sz w:val="24"/>
        </w:rPr>
      </w:pPr>
      <w:r>
        <w:rPr>
          <w:rFonts w:hint="eastAsia" w:ascii="宋体" w:hAnsi="宋体"/>
          <w:sz w:val="24"/>
        </w:rPr>
        <w:t>9、</w:t>
      </w:r>
      <w:r>
        <w:rPr>
          <w:rFonts w:ascii="宋体" w:hAnsi="宋体"/>
          <w:sz w:val="24"/>
        </w:rPr>
        <w:t>结束</w:t>
      </w:r>
    </w:p>
    <w:p>
      <w:pPr>
        <w:pStyle w:val="4063"/>
        <w:numPr>
          <w:ilvl w:val="0"/>
          <w:numId w:val="379"/>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spacing w:before="156" w:beforeLines="50" w:line="360" w:lineRule="auto"/>
        <w:ind w:firstLine="420"/>
        <w:rPr>
          <w:rFonts w:ascii="宋体" w:hAnsi="宋体"/>
          <w:sz w:val="24"/>
        </w:rPr>
      </w:pPr>
    </w:p>
    <w:p>
      <w:pPr>
        <w:pStyle w:val="4063"/>
        <w:numPr>
          <w:ilvl w:val="0"/>
          <w:numId w:val="379"/>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380"/>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380"/>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380"/>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380"/>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spacing w:before="156" w:beforeLines="50" w:line="360" w:lineRule="auto"/>
        <w:ind w:firstLine="420"/>
        <w:rPr>
          <w:rFonts w:ascii="宋体" w:hAnsi="宋体"/>
          <w:sz w:val="24"/>
        </w:rPr>
      </w:pP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226" w:name="_Toc523754339"/>
      <w:r>
        <w:rPr>
          <w:rFonts w:hint="eastAsia" w:eastAsia="宋体"/>
          <w:b/>
          <w:sz w:val="36"/>
        </w:rPr>
        <w:t>预受理审核</w:t>
      </w:r>
      <w:bookmarkEnd w:id="226"/>
      <w:r>
        <w:rPr>
          <w:rFonts w:hint="eastAsia" w:eastAsia="宋体"/>
          <w:b/>
          <w:sz w:val="36"/>
          <w:lang w:eastAsia="zh-CN"/>
        </w:rPr>
        <w:t>（SBSL</w:t>
      </w:r>
      <w:r>
        <w:rPr>
          <w:rFonts w:eastAsia="宋体"/>
          <w:b/>
          <w:sz w:val="36"/>
          <w:lang w:eastAsia="zh-CN"/>
        </w:rPr>
        <w:t>004</w:t>
      </w:r>
      <w:r>
        <w:rPr>
          <w:rFonts w:hint="eastAsia" w:eastAsia="宋体"/>
          <w:b/>
          <w:sz w:val="36"/>
          <w:lang w:eastAsia="zh-CN"/>
        </w:rPr>
        <w:t>）</w:t>
      </w:r>
    </w:p>
    <w:p>
      <w:pPr>
        <w:spacing w:before="156" w:beforeLines="50" w:line="360" w:lineRule="auto"/>
        <w:ind w:firstLine="420"/>
        <w:rPr>
          <w:rFonts w:ascii="宋体" w:hAnsi="宋体"/>
          <w:sz w:val="24"/>
        </w:rPr>
      </w:pPr>
      <w:r>
        <w:rPr>
          <w:rFonts w:hint="eastAsia" w:ascii="宋体" w:hAnsi="宋体"/>
          <w:sz w:val="24"/>
        </w:rPr>
        <w:t>对办事人在线申请提交的材料进行初步审核，基本满足申请条件及材料的，即可进行预受理。预受理成功后，将申请及附件材料交换给政务服务数据交汇平台，附件材料用于形成个人材料的一部分，申请信息将发送给相应的部门进行内部审核审批。</w:t>
      </w:r>
    </w:p>
    <w:p>
      <w:pPr>
        <w:spacing w:before="156" w:beforeLines="50" w:line="360" w:lineRule="auto"/>
        <w:ind w:firstLine="420"/>
        <w:rPr>
          <w:rFonts w:ascii="宋体" w:hAnsi="宋体"/>
          <w:sz w:val="24"/>
        </w:rPr>
      </w:pPr>
      <w:r>
        <w:rPr>
          <w:rFonts w:hint="eastAsia" w:ascii="宋体" w:hAnsi="宋体"/>
          <w:sz w:val="24"/>
        </w:rPr>
        <w:t>预受理审核模块主要实现以下几点功能：</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227" w:name="_Toc523754340"/>
      <w:r>
        <w:rPr>
          <w:rFonts w:hint="eastAsia" w:eastAsia="宋体"/>
          <w:b/>
          <w:sz w:val="36"/>
        </w:rPr>
        <w:t>申办件分类管理</w:t>
      </w:r>
      <w:bookmarkEnd w:id="227"/>
    </w:p>
    <w:p>
      <w:pPr>
        <w:pStyle w:val="4063"/>
        <w:numPr>
          <w:ilvl w:val="0"/>
          <w:numId w:val="381"/>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预审办件管理对各类办件类型提供清晰标识，让部门窗口业务处理人员可以快速区分；</w:t>
      </w:r>
    </w:p>
    <w:p>
      <w:pPr>
        <w:pStyle w:val="4063"/>
        <w:numPr>
          <w:ilvl w:val="0"/>
          <w:numId w:val="381"/>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窗口</w:t>
      </w:r>
      <w:r>
        <w:rPr>
          <w:rFonts w:ascii="宋体" w:hAnsi="宋体"/>
          <w:sz w:val="24"/>
        </w:rPr>
        <w:t>工作人员</w:t>
      </w:r>
    </w:p>
    <w:p>
      <w:pPr>
        <w:pStyle w:val="4063"/>
        <w:numPr>
          <w:ilvl w:val="0"/>
          <w:numId w:val="381"/>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1、用户</w:t>
      </w:r>
      <w:r>
        <w:rPr>
          <w:rFonts w:ascii="宋体" w:hAnsi="宋体"/>
          <w:sz w:val="24"/>
        </w:rPr>
        <w:t>已经登录系统</w:t>
      </w:r>
    </w:p>
    <w:p>
      <w:pPr>
        <w:spacing w:before="156" w:beforeLines="50" w:line="360" w:lineRule="auto"/>
        <w:ind w:firstLine="420"/>
        <w:rPr>
          <w:rFonts w:ascii="宋体" w:hAnsi="宋体"/>
          <w:sz w:val="24"/>
        </w:rPr>
      </w:pPr>
      <w:r>
        <w:rPr>
          <w:rFonts w:hint="eastAsia" w:ascii="宋体" w:hAnsi="宋体"/>
          <w:sz w:val="24"/>
        </w:rPr>
        <w:t>2、</w:t>
      </w:r>
      <w:r>
        <w:rPr>
          <w:rFonts w:ascii="宋体" w:hAnsi="宋体"/>
          <w:sz w:val="24"/>
        </w:rPr>
        <w:t>业务申报用户已经提交业务。</w:t>
      </w:r>
    </w:p>
    <w:p>
      <w:pPr>
        <w:pStyle w:val="4063"/>
        <w:numPr>
          <w:ilvl w:val="0"/>
          <w:numId w:val="381"/>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登录申办受理办结子系统</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进入预受理审核模块</w:t>
      </w:r>
    </w:p>
    <w:p>
      <w:pPr>
        <w:spacing w:before="156" w:beforeLines="50" w:line="360" w:lineRule="auto"/>
        <w:ind w:firstLine="420"/>
        <w:rPr>
          <w:rFonts w:ascii="宋体" w:hAnsi="宋体"/>
          <w:sz w:val="24"/>
        </w:rPr>
      </w:pPr>
      <w:r>
        <w:drawing>
          <wp:inline distT="0" distB="0" distL="0" distR="0">
            <wp:extent cx="5278120" cy="15709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48"/>
                    <a:stretch>
                      <a:fillRect/>
                    </a:stretch>
                  </pic:blipFill>
                  <pic:spPr>
                    <a:xfrm>
                      <a:off x="0" y="0"/>
                      <a:ext cx="5278120" cy="1570990"/>
                    </a:xfrm>
                    <a:prstGeom prst="rect">
                      <a:avLst/>
                    </a:prstGeom>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3、输入</w:t>
      </w:r>
      <w:r>
        <w:rPr>
          <w:rFonts w:ascii="宋体" w:hAnsi="宋体"/>
          <w:sz w:val="24"/>
        </w:rPr>
        <w:t>申报流水号</w:t>
      </w:r>
      <w:r>
        <w:rPr>
          <w:rFonts w:hint="eastAsia" w:ascii="宋体" w:hAnsi="宋体"/>
          <w:sz w:val="24"/>
        </w:rPr>
        <w:t>、</w:t>
      </w:r>
      <w:r>
        <w:rPr>
          <w:rFonts w:ascii="宋体" w:hAnsi="宋体"/>
          <w:sz w:val="24"/>
        </w:rPr>
        <w:t>事项名称、</w:t>
      </w:r>
      <w:r>
        <w:rPr>
          <w:rFonts w:hint="eastAsia" w:ascii="宋体" w:hAnsi="宋体"/>
          <w:sz w:val="24"/>
        </w:rPr>
        <w:t>申请人，</w:t>
      </w:r>
      <w:r>
        <w:rPr>
          <w:rFonts w:ascii="宋体" w:hAnsi="宋体"/>
          <w:sz w:val="24"/>
        </w:rPr>
        <w:t>点击查询</w:t>
      </w:r>
    </w:p>
    <w:p>
      <w:pPr>
        <w:spacing w:before="156" w:beforeLines="50" w:line="360" w:lineRule="auto"/>
        <w:ind w:firstLine="420"/>
        <w:rPr>
          <w:rFonts w:ascii="宋体" w:hAnsi="宋体"/>
          <w:sz w:val="24"/>
        </w:rPr>
      </w:pPr>
      <w:r>
        <w:rPr>
          <w:rFonts w:hint="eastAsia" w:ascii="宋体" w:hAnsi="宋体"/>
          <w:sz w:val="24"/>
        </w:rPr>
        <w:t>4、从</w:t>
      </w:r>
      <w:r>
        <w:rPr>
          <w:rFonts w:ascii="宋体" w:hAnsi="宋体"/>
          <w:sz w:val="24"/>
        </w:rPr>
        <w:t>查询</w:t>
      </w:r>
      <w:r>
        <w:rPr>
          <w:rFonts w:hint="eastAsia" w:ascii="宋体" w:hAnsi="宋体"/>
          <w:sz w:val="24"/>
        </w:rPr>
        <w:t>结果</w:t>
      </w:r>
      <w:r>
        <w:rPr>
          <w:rFonts w:ascii="宋体" w:hAnsi="宋体"/>
          <w:sz w:val="24"/>
        </w:rPr>
        <w:t>中选择</w:t>
      </w:r>
      <w:r>
        <w:rPr>
          <w:rFonts w:hint="eastAsia" w:ascii="宋体" w:hAnsi="宋体"/>
          <w:sz w:val="24"/>
        </w:rPr>
        <w:t>业务进行</w:t>
      </w:r>
      <w:r>
        <w:rPr>
          <w:rFonts w:ascii="宋体" w:hAnsi="宋体"/>
          <w:sz w:val="24"/>
        </w:rPr>
        <w:t>操作</w:t>
      </w:r>
    </w:p>
    <w:p>
      <w:pPr>
        <w:spacing w:before="156" w:beforeLines="50" w:line="360" w:lineRule="auto"/>
        <w:ind w:firstLine="420"/>
        <w:rPr>
          <w:rFonts w:ascii="宋体" w:hAnsi="宋体"/>
          <w:sz w:val="24"/>
        </w:rPr>
      </w:pPr>
      <w:r>
        <w:drawing>
          <wp:inline distT="0" distB="0" distL="0" distR="0">
            <wp:extent cx="5278120" cy="2997835"/>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149"/>
                    <a:stretch>
                      <a:fillRect/>
                    </a:stretch>
                  </pic:blipFill>
                  <pic:spPr>
                    <a:xfrm>
                      <a:off x="0" y="0"/>
                      <a:ext cx="5278120" cy="2997835"/>
                    </a:xfrm>
                    <a:prstGeom prst="rect">
                      <a:avLst/>
                    </a:prstGeom>
                  </pic:spPr>
                </pic:pic>
              </a:graphicData>
            </a:graphic>
          </wp:inline>
        </w:drawing>
      </w:r>
    </w:p>
    <w:p>
      <w:pPr>
        <w:pStyle w:val="4063"/>
        <w:numPr>
          <w:ilvl w:val="0"/>
          <w:numId w:val="381"/>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drawing>
          <wp:inline distT="0" distB="0" distL="0" distR="0">
            <wp:extent cx="5278120" cy="157099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148"/>
                    <a:stretch>
                      <a:fillRect/>
                    </a:stretch>
                  </pic:blipFill>
                  <pic:spPr>
                    <a:xfrm>
                      <a:off x="0" y="0"/>
                      <a:ext cx="5278120" cy="1570990"/>
                    </a:xfrm>
                    <a:prstGeom prst="rect">
                      <a:avLst/>
                    </a:prstGeom>
                  </pic:spPr>
                </pic:pic>
              </a:graphicData>
            </a:graphic>
          </wp:inline>
        </w:drawing>
      </w:r>
    </w:p>
    <w:p>
      <w:pPr>
        <w:pStyle w:val="4063"/>
        <w:numPr>
          <w:ilvl w:val="0"/>
          <w:numId w:val="381"/>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382"/>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382"/>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382"/>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382"/>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228" w:name="_Toc523754341"/>
      <w:r>
        <w:rPr>
          <w:rFonts w:hint="eastAsia" w:eastAsia="宋体"/>
          <w:b/>
          <w:sz w:val="36"/>
        </w:rPr>
        <w:t>办件信息预审</w:t>
      </w:r>
      <w:bookmarkEnd w:id="228"/>
    </w:p>
    <w:p>
      <w:pPr>
        <w:pStyle w:val="4063"/>
        <w:numPr>
          <w:ilvl w:val="0"/>
          <w:numId w:val="383"/>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由部门窗口人员对办件信息和材料进行预审，对申请信息、联系方式与上传的材料信息进行对比审核；</w:t>
      </w:r>
    </w:p>
    <w:p>
      <w:pPr>
        <w:pStyle w:val="4063"/>
        <w:numPr>
          <w:ilvl w:val="0"/>
          <w:numId w:val="383"/>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窗口</w:t>
      </w:r>
      <w:r>
        <w:rPr>
          <w:rFonts w:ascii="宋体" w:hAnsi="宋体"/>
          <w:sz w:val="24"/>
        </w:rPr>
        <w:t>工作人员</w:t>
      </w:r>
    </w:p>
    <w:p>
      <w:pPr>
        <w:pStyle w:val="4063"/>
        <w:numPr>
          <w:ilvl w:val="0"/>
          <w:numId w:val="383"/>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1、用户已经登录系统</w:t>
      </w:r>
    </w:p>
    <w:p>
      <w:pPr>
        <w:spacing w:before="156" w:beforeLines="50" w:line="360" w:lineRule="auto"/>
        <w:ind w:firstLine="420"/>
        <w:rPr>
          <w:rFonts w:ascii="宋体" w:hAnsi="宋体"/>
          <w:sz w:val="24"/>
        </w:rPr>
      </w:pPr>
      <w:r>
        <w:rPr>
          <w:rFonts w:hint="eastAsia" w:ascii="宋体" w:hAnsi="宋体"/>
          <w:sz w:val="24"/>
        </w:rPr>
        <w:t>2、业务申报用户已经提交业务。</w:t>
      </w:r>
    </w:p>
    <w:p>
      <w:pPr>
        <w:pStyle w:val="4063"/>
        <w:numPr>
          <w:ilvl w:val="0"/>
          <w:numId w:val="383"/>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1、登录申办受理办结子系统</w:t>
      </w:r>
    </w:p>
    <w:p>
      <w:pPr>
        <w:spacing w:before="156" w:beforeLines="50" w:line="360" w:lineRule="auto"/>
        <w:ind w:firstLine="420"/>
        <w:rPr>
          <w:rFonts w:ascii="宋体" w:hAnsi="宋体"/>
          <w:sz w:val="24"/>
        </w:rPr>
      </w:pPr>
      <w:r>
        <w:rPr>
          <w:rFonts w:hint="eastAsia" w:ascii="宋体" w:hAnsi="宋体"/>
          <w:sz w:val="24"/>
        </w:rPr>
        <w:t>2、进入预受理审核模块</w:t>
      </w:r>
    </w:p>
    <w:p>
      <w:pPr>
        <w:spacing w:before="156" w:beforeLines="50" w:line="360" w:lineRule="auto"/>
        <w:ind w:firstLine="420"/>
        <w:rPr>
          <w:rFonts w:ascii="宋体" w:hAnsi="宋体"/>
          <w:sz w:val="24"/>
        </w:rPr>
      </w:pPr>
      <w:r>
        <w:rPr>
          <w:rFonts w:ascii="宋体" w:hAnsi="宋体"/>
          <w:sz w:val="24"/>
        </w:rPr>
        <w:t xml:space="preserve"> </w:t>
      </w:r>
      <w:r>
        <w:rPr>
          <w:rFonts w:hint="eastAsia" w:ascii="宋体" w:hAnsi="宋体"/>
          <w:sz w:val="24"/>
        </w:rPr>
        <w:t>3、输入申报流水号、事项名称、申请人，点击查询</w:t>
      </w:r>
    </w:p>
    <w:p>
      <w:pPr>
        <w:spacing w:before="156" w:beforeLines="50" w:line="360" w:lineRule="auto"/>
        <w:ind w:firstLine="420"/>
        <w:rPr>
          <w:rFonts w:ascii="宋体" w:hAnsi="宋体"/>
          <w:sz w:val="24"/>
        </w:rPr>
      </w:pPr>
      <w:r>
        <w:rPr>
          <w:rFonts w:hint="eastAsia" w:ascii="宋体" w:hAnsi="宋体"/>
          <w:sz w:val="24"/>
        </w:rPr>
        <w:t>4、从查询结果中选择业务进行操作</w:t>
      </w:r>
    </w:p>
    <w:p>
      <w:pPr>
        <w:spacing w:before="156" w:beforeLines="50" w:line="360" w:lineRule="auto"/>
        <w:ind w:firstLine="420"/>
        <w:rPr>
          <w:rFonts w:ascii="宋体" w:hAnsi="宋体"/>
          <w:sz w:val="24"/>
        </w:rPr>
      </w:pPr>
      <w:r>
        <w:rPr>
          <w:rFonts w:hint="eastAsia" w:ascii="宋体" w:hAnsi="宋体"/>
          <w:sz w:val="24"/>
        </w:rPr>
        <w:t>5、查看</w:t>
      </w:r>
      <w:r>
        <w:rPr>
          <w:rFonts w:ascii="宋体" w:hAnsi="宋体"/>
          <w:sz w:val="24"/>
        </w:rPr>
        <w:t>办件信息</w:t>
      </w:r>
    </w:p>
    <w:p>
      <w:pPr>
        <w:pStyle w:val="4063"/>
        <w:numPr>
          <w:ilvl w:val="0"/>
          <w:numId w:val="383"/>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drawing>
          <wp:inline distT="0" distB="0" distL="0" distR="0">
            <wp:extent cx="5278120" cy="3531235"/>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150"/>
                    <a:stretch>
                      <a:fillRect/>
                    </a:stretch>
                  </pic:blipFill>
                  <pic:spPr>
                    <a:xfrm>
                      <a:off x="0" y="0"/>
                      <a:ext cx="5278120" cy="3531235"/>
                    </a:xfrm>
                    <a:prstGeom prst="rect">
                      <a:avLst/>
                    </a:prstGeom>
                  </pic:spPr>
                </pic:pic>
              </a:graphicData>
            </a:graphic>
          </wp:inline>
        </w:drawing>
      </w:r>
    </w:p>
    <w:p>
      <w:pPr>
        <w:pStyle w:val="4063"/>
        <w:numPr>
          <w:ilvl w:val="0"/>
          <w:numId w:val="383"/>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384"/>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384"/>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384"/>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384"/>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229" w:name="_Toc523754342"/>
      <w:r>
        <w:rPr>
          <w:rFonts w:hint="eastAsia" w:eastAsia="宋体"/>
          <w:b/>
          <w:sz w:val="36"/>
        </w:rPr>
        <w:t>材料预览与下载</w:t>
      </w:r>
      <w:bookmarkEnd w:id="229"/>
    </w:p>
    <w:p>
      <w:pPr>
        <w:pStyle w:val="4063"/>
        <w:numPr>
          <w:ilvl w:val="0"/>
          <w:numId w:val="385"/>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系统提供对用户提交的办件材料的预览功能，部门窗口业务人员通过对办件相关材料进行在线预览和下载到本地；</w:t>
      </w:r>
    </w:p>
    <w:p>
      <w:pPr>
        <w:pStyle w:val="4063"/>
        <w:numPr>
          <w:ilvl w:val="0"/>
          <w:numId w:val="385"/>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窗口</w:t>
      </w:r>
      <w:r>
        <w:rPr>
          <w:rFonts w:ascii="宋体" w:hAnsi="宋体"/>
          <w:sz w:val="24"/>
        </w:rPr>
        <w:t>工作人员</w:t>
      </w:r>
    </w:p>
    <w:p>
      <w:pPr>
        <w:pStyle w:val="4063"/>
        <w:numPr>
          <w:ilvl w:val="0"/>
          <w:numId w:val="385"/>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1、用户已经登录系统</w:t>
      </w:r>
    </w:p>
    <w:p>
      <w:pPr>
        <w:spacing w:before="156" w:beforeLines="50" w:line="360" w:lineRule="auto"/>
        <w:ind w:firstLine="420"/>
        <w:rPr>
          <w:rFonts w:ascii="宋体" w:hAnsi="宋体"/>
          <w:sz w:val="24"/>
        </w:rPr>
      </w:pPr>
      <w:r>
        <w:rPr>
          <w:rFonts w:hint="eastAsia" w:ascii="宋体" w:hAnsi="宋体"/>
          <w:sz w:val="24"/>
        </w:rPr>
        <w:t>2、业务申报用户已经提交业务。</w:t>
      </w:r>
    </w:p>
    <w:p>
      <w:pPr>
        <w:pStyle w:val="4063"/>
        <w:numPr>
          <w:ilvl w:val="0"/>
          <w:numId w:val="385"/>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1、登录申办受理办结子系统</w:t>
      </w:r>
    </w:p>
    <w:p>
      <w:pPr>
        <w:spacing w:before="156" w:beforeLines="50" w:line="360" w:lineRule="auto"/>
        <w:ind w:firstLine="420"/>
        <w:rPr>
          <w:rFonts w:ascii="宋体" w:hAnsi="宋体"/>
          <w:sz w:val="24"/>
        </w:rPr>
      </w:pPr>
      <w:r>
        <w:rPr>
          <w:rFonts w:hint="eastAsia" w:ascii="宋体" w:hAnsi="宋体"/>
          <w:sz w:val="24"/>
        </w:rPr>
        <w:t>2、进入预受理审核模块</w:t>
      </w:r>
    </w:p>
    <w:p>
      <w:pPr>
        <w:spacing w:before="156" w:beforeLines="50" w:line="360" w:lineRule="auto"/>
        <w:ind w:firstLine="420"/>
        <w:rPr>
          <w:rFonts w:ascii="宋体" w:hAnsi="宋体"/>
          <w:sz w:val="24"/>
        </w:rPr>
      </w:pPr>
      <w:r>
        <w:rPr>
          <w:rFonts w:hint="eastAsia" w:ascii="宋体" w:hAnsi="宋体"/>
          <w:sz w:val="24"/>
        </w:rPr>
        <w:t>3、输入申报流水号、事项名称、申请人，点击查询</w:t>
      </w:r>
    </w:p>
    <w:p>
      <w:pPr>
        <w:spacing w:before="156" w:beforeLines="50" w:line="360" w:lineRule="auto"/>
        <w:ind w:firstLine="420"/>
        <w:rPr>
          <w:rFonts w:ascii="宋体" w:hAnsi="宋体"/>
          <w:sz w:val="24"/>
        </w:rPr>
      </w:pPr>
      <w:r>
        <w:rPr>
          <w:rFonts w:hint="eastAsia" w:ascii="宋体" w:hAnsi="宋体"/>
          <w:sz w:val="24"/>
        </w:rPr>
        <w:t>4、从查询结果中选择业务进行操作</w:t>
      </w:r>
    </w:p>
    <w:p>
      <w:pPr>
        <w:spacing w:before="156" w:beforeLines="50" w:line="360" w:lineRule="auto"/>
        <w:ind w:firstLine="420"/>
        <w:rPr>
          <w:rFonts w:ascii="宋体" w:hAnsi="宋体"/>
          <w:sz w:val="24"/>
        </w:rPr>
      </w:pPr>
      <w:r>
        <w:rPr>
          <w:rFonts w:hint="eastAsia" w:ascii="宋体" w:hAnsi="宋体"/>
          <w:sz w:val="24"/>
        </w:rPr>
        <w:t>5、点击材料提交</w:t>
      </w:r>
      <w:r>
        <w:rPr>
          <w:rFonts w:ascii="宋体" w:hAnsi="宋体"/>
          <w:sz w:val="24"/>
        </w:rPr>
        <w:t>信息中的</w:t>
      </w:r>
      <w:r>
        <w:rPr>
          <w:rFonts w:hint="eastAsia" w:ascii="宋体" w:hAnsi="宋体"/>
          <w:sz w:val="24"/>
        </w:rPr>
        <w:t>附件</w:t>
      </w:r>
      <w:r>
        <w:rPr>
          <w:rFonts w:ascii="宋体" w:hAnsi="宋体"/>
          <w:sz w:val="24"/>
        </w:rPr>
        <w:t>材料进行查看</w:t>
      </w:r>
      <w:r>
        <w:rPr>
          <w:rFonts w:hint="eastAsia" w:ascii="宋体" w:hAnsi="宋体"/>
          <w:sz w:val="24"/>
        </w:rPr>
        <w:t>、</w:t>
      </w:r>
      <w:r>
        <w:rPr>
          <w:rFonts w:ascii="宋体" w:hAnsi="宋体"/>
          <w:sz w:val="24"/>
        </w:rPr>
        <w:t>下载</w:t>
      </w:r>
    </w:p>
    <w:p>
      <w:pPr>
        <w:pStyle w:val="4063"/>
        <w:numPr>
          <w:ilvl w:val="0"/>
          <w:numId w:val="385"/>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drawing>
          <wp:inline distT="0" distB="0" distL="0" distR="0">
            <wp:extent cx="5278120" cy="3531235"/>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150"/>
                    <a:stretch>
                      <a:fillRect/>
                    </a:stretch>
                  </pic:blipFill>
                  <pic:spPr>
                    <a:xfrm>
                      <a:off x="0" y="0"/>
                      <a:ext cx="5278120" cy="3531235"/>
                    </a:xfrm>
                    <a:prstGeom prst="rect">
                      <a:avLst/>
                    </a:prstGeom>
                  </pic:spPr>
                </pic:pic>
              </a:graphicData>
            </a:graphic>
          </wp:inline>
        </w:drawing>
      </w:r>
    </w:p>
    <w:p>
      <w:pPr>
        <w:spacing w:before="156" w:beforeLines="50" w:line="360" w:lineRule="auto"/>
        <w:ind w:firstLine="420"/>
        <w:rPr>
          <w:rFonts w:ascii="宋体" w:hAnsi="宋体"/>
          <w:sz w:val="24"/>
        </w:rPr>
      </w:pPr>
      <w:r>
        <w:drawing>
          <wp:inline distT="0" distB="0" distL="0" distR="0">
            <wp:extent cx="5278120" cy="3324860"/>
            <wp:effectExtent l="0" t="0" r="0" b="889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151"/>
                    <a:stretch>
                      <a:fillRect/>
                    </a:stretch>
                  </pic:blipFill>
                  <pic:spPr>
                    <a:xfrm>
                      <a:off x="0" y="0"/>
                      <a:ext cx="5278120" cy="3324860"/>
                    </a:xfrm>
                    <a:prstGeom prst="rect">
                      <a:avLst/>
                    </a:prstGeom>
                  </pic:spPr>
                </pic:pic>
              </a:graphicData>
            </a:graphic>
          </wp:inline>
        </w:drawing>
      </w:r>
    </w:p>
    <w:p>
      <w:pPr>
        <w:pStyle w:val="4063"/>
        <w:numPr>
          <w:ilvl w:val="0"/>
          <w:numId w:val="385"/>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386"/>
        </w:numPr>
        <w:spacing w:before="156" w:beforeLines="50" w:line="360" w:lineRule="auto"/>
        <w:ind w:firstLineChars="0"/>
        <w:rPr>
          <w:rFonts w:ascii="宋体" w:hAnsi="宋体"/>
          <w:sz w:val="24"/>
        </w:rPr>
      </w:pPr>
      <w:r>
        <w:rPr>
          <w:rFonts w:hint="eastAsia" w:ascii="宋体" w:hAnsi="宋体"/>
          <w:sz w:val="24"/>
        </w:rPr>
        <w:t>显示材料</w:t>
      </w:r>
      <w:r>
        <w:rPr>
          <w:rFonts w:ascii="宋体" w:hAnsi="宋体"/>
          <w:sz w:val="24"/>
        </w:rPr>
        <w:t>预览</w:t>
      </w:r>
      <w:r>
        <w:rPr>
          <w:rFonts w:hint="eastAsia" w:ascii="宋体" w:hAnsi="宋体"/>
          <w:sz w:val="24"/>
        </w:rPr>
        <w:t>错误提示信息，可以返回上一页面。</w:t>
      </w:r>
    </w:p>
    <w:p>
      <w:pPr>
        <w:pStyle w:val="4063"/>
        <w:numPr>
          <w:ilvl w:val="0"/>
          <w:numId w:val="386"/>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386"/>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386"/>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230" w:name="_Toc523754343"/>
      <w:r>
        <w:rPr>
          <w:rFonts w:hint="eastAsia" w:eastAsia="宋体"/>
          <w:b/>
          <w:sz w:val="36"/>
        </w:rPr>
        <w:t>预审意见填写</w:t>
      </w:r>
      <w:bookmarkEnd w:id="230"/>
    </w:p>
    <w:p>
      <w:pPr>
        <w:pStyle w:val="4063"/>
        <w:numPr>
          <w:ilvl w:val="0"/>
          <w:numId w:val="387"/>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部门窗口业务人员预审通过后，则可在办件预审意见栏中进行填写预审意见；</w:t>
      </w:r>
    </w:p>
    <w:p>
      <w:pPr>
        <w:pStyle w:val="4063"/>
        <w:numPr>
          <w:ilvl w:val="0"/>
          <w:numId w:val="387"/>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窗口</w:t>
      </w:r>
      <w:r>
        <w:rPr>
          <w:rFonts w:ascii="宋体" w:hAnsi="宋体"/>
          <w:sz w:val="24"/>
        </w:rPr>
        <w:t>工作人员</w:t>
      </w:r>
    </w:p>
    <w:p>
      <w:pPr>
        <w:pStyle w:val="4063"/>
        <w:numPr>
          <w:ilvl w:val="0"/>
          <w:numId w:val="387"/>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1、用户已经登录系统</w:t>
      </w:r>
    </w:p>
    <w:p>
      <w:pPr>
        <w:spacing w:before="156" w:beforeLines="50" w:line="360" w:lineRule="auto"/>
        <w:ind w:firstLine="420"/>
        <w:rPr>
          <w:rFonts w:ascii="宋体" w:hAnsi="宋体"/>
          <w:sz w:val="24"/>
        </w:rPr>
      </w:pPr>
      <w:r>
        <w:rPr>
          <w:rFonts w:hint="eastAsia" w:ascii="宋体" w:hAnsi="宋体"/>
          <w:sz w:val="24"/>
        </w:rPr>
        <w:t>2、业务申报用户已经提交业务</w:t>
      </w:r>
    </w:p>
    <w:p>
      <w:pPr>
        <w:pStyle w:val="4063"/>
        <w:numPr>
          <w:ilvl w:val="0"/>
          <w:numId w:val="387"/>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1、登录申办受理办结子系统</w:t>
      </w:r>
    </w:p>
    <w:p>
      <w:pPr>
        <w:spacing w:before="156" w:beforeLines="50" w:line="360" w:lineRule="auto"/>
        <w:ind w:firstLine="420"/>
        <w:rPr>
          <w:rFonts w:ascii="宋体" w:hAnsi="宋体"/>
          <w:sz w:val="24"/>
        </w:rPr>
      </w:pPr>
      <w:r>
        <w:rPr>
          <w:rFonts w:hint="eastAsia" w:ascii="宋体" w:hAnsi="宋体"/>
          <w:sz w:val="24"/>
        </w:rPr>
        <w:t>2、进入预受理审核模块</w:t>
      </w:r>
    </w:p>
    <w:p>
      <w:pPr>
        <w:spacing w:before="156" w:beforeLines="50" w:line="360" w:lineRule="auto"/>
        <w:ind w:firstLine="420"/>
        <w:rPr>
          <w:rFonts w:ascii="宋体" w:hAnsi="宋体"/>
          <w:sz w:val="24"/>
        </w:rPr>
      </w:pPr>
      <w:r>
        <w:rPr>
          <w:rFonts w:hint="eastAsia" w:ascii="宋体" w:hAnsi="宋体"/>
          <w:sz w:val="24"/>
        </w:rPr>
        <w:t>3、输入申报流水号、事项名称、申请人，点击查询</w:t>
      </w:r>
    </w:p>
    <w:p>
      <w:pPr>
        <w:spacing w:before="156" w:beforeLines="50" w:line="360" w:lineRule="auto"/>
        <w:ind w:firstLine="420"/>
        <w:rPr>
          <w:rFonts w:ascii="宋体" w:hAnsi="宋体"/>
          <w:sz w:val="24"/>
        </w:rPr>
      </w:pPr>
      <w:r>
        <w:rPr>
          <w:rFonts w:hint="eastAsia" w:ascii="宋体" w:hAnsi="宋体"/>
          <w:sz w:val="24"/>
        </w:rPr>
        <w:t>4、从查询结果中选择业务进行操作</w:t>
      </w:r>
    </w:p>
    <w:p>
      <w:pPr>
        <w:spacing w:before="156" w:beforeLines="50" w:line="360" w:lineRule="auto"/>
        <w:ind w:firstLine="420"/>
        <w:rPr>
          <w:rFonts w:ascii="宋体" w:hAnsi="宋体"/>
          <w:sz w:val="24"/>
        </w:rPr>
      </w:pPr>
      <w:r>
        <w:rPr>
          <w:rFonts w:hint="eastAsia" w:ascii="宋体" w:hAnsi="宋体"/>
          <w:sz w:val="24"/>
        </w:rPr>
        <w:t>5、</w:t>
      </w:r>
      <w:r>
        <w:rPr>
          <w:rFonts w:ascii="宋体" w:hAnsi="宋体"/>
          <w:sz w:val="24"/>
        </w:rPr>
        <w:t>输入预审意见</w:t>
      </w:r>
    </w:p>
    <w:p>
      <w:pPr>
        <w:spacing w:before="156" w:beforeLines="50" w:line="360" w:lineRule="auto"/>
        <w:ind w:firstLine="420"/>
        <w:rPr>
          <w:rFonts w:ascii="宋体" w:hAnsi="宋体"/>
          <w:sz w:val="24"/>
        </w:rPr>
      </w:pPr>
      <w:r>
        <w:rPr>
          <w:rFonts w:hint="eastAsia" w:ascii="宋体" w:hAnsi="宋体"/>
          <w:sz w:val="24"/>
        </w:rPr>
        <w:t>6、点击</w:t>
      </w:r>
      <w:r>
        <w:rPr>
          <w:rFonts w:ascii="宋体" w:hAnsi="宋体"/>
          <w:sz w:val="24"/>
        </w:rPr>
        <w:t>提交</w:t>
      </w:r>
    </w:p>
    <w:p>
      <w:pPr>
        <w:spacing w:before="156" w:beforeLines="50" w:line="360" w:lineRule="auto"/>
        <w:ind w:firstLine="420"/>
        <w:rPr>
          <w:rFonts w:ascii="宋体" w:hAnsi="宋体"/>
          <w:sz w:val="24"/>
        </w:rPr>
      </w:pPr>
      <w:r>
        <w:rPr>
          <w:rFonts w:hint="eastAsia" w:ascii="宋体" w:hAnsi="宋体"/>
          <w:sz w:val="24"/>
        </w:rPr>
        <w:t>7、</w:t>
      </w:r>
      <w:r>
        <w:rPr>
          <w:rFonts w:ascii="宋体" w:hAnsi="宋体"/>
          <w:sz w:val="24"/>
        </w:rPr>
        <w:t>结束</w:t>
      </w:r>
    </w:p>
    <w:p>
      <w:pPr>
        <w:pStyle w:val="4063"/>
        <w:numPr>
          <w:ilvl w:val="0"/>
          <w:numId w:val="387"/>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drawing>
          <wp:inline distT="0" distB="0" distL="0" distR="0">
            <wp:extent cx="5278120" cy="227393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152"/>
                    <a:stretch>
                      <a:fillRect/>
                    </a:stretch>
                  </pic:blipFill>
                  <pic:spPr>
                    <a:xfrm>
                      <a:off x="0" y="0"/>
                      <a:ext cx="5278120" cy="2273935"/>
                    </a:xfrm>
                    <a:prstGeom prst="rect">
                      <a:avLst/>
                    </a:prstGeom>
                  </pic:spPr>
                </pic:pic>
              </a:graphicData>
            </a:graphic>
          </wp:inline>
        </w:drawing>
      </w:r>
    </w:p>
    <w:p>
      <w:pPr>
        <w:pStyle w:val="4063"/>
        <w:numPr>
          <w:ilvl w:val="0"/>
          <w:numId w:val="387"/>
        </w:numPr>
        <w:spacing w:before="156" w:beforeLines="50" w:line="360" w:lineRule="auto"/>
        <w:ind w:firstLineChars="0"/>
        <w:rPr>
          <w:rFonts w:ascii="宋体" w:hAnsi="宋体"/>
          <w:sz w:val="24"/>
        </w:rPr>
      </w:pPr>
      <w:r>
        <w:rPr>
          <w:rFonts w:hint="eastAsia" w:ascii="宋体" w:hAnsi="宋体"/>
          <w:sz w:val="24"/>
        </w:rPr>
        <w:t>后置条件</w:t>
      </w:r>
    </w:p>
    <w:p>
      <w:pPr>
        <w:spacing w:before="156" w:beforeLines="50" w:line="360" w:lineRule="auto"/>
        <w:ind w:firstLine="420"/>
        <w:rPr>
          <w:rFonts w:ascii="宋体" w:hAnsi="宋体"/>
          <w:sz w:val="24"/>
        </w:rPr>
      </w:pPr>
      <w:r>
        <w:rPr>
          <w:rFonts w:hint="eastAsia" w:ascii="宋体" w:hAnsi="宋体"/>
          <w:sz w:val="24"/>
        </w:rPr>
        <w:t>弹出</w:t>
      </w:r>
      <w:r>
        <w:rPr>
          <w:rFonts w:ascii="宋体" w:hAnsi="宋体"/>
          <w:sz w:val="24"/>
        </w:rPr>
        <w:t>“</w:t>
      </w:r>
      <w:r>
        <w:rPr>
          <w:rFonts w:hint="eastAsia" w:ascii="宋体" w:hAnsi="宋体"/>
          <w:sz w:val="24"/>
        </w:rPr>
        <w:t>提交</w:t>
      </w:r>
      <w:r>
        <w:rPr>
          <w:rFonts w:ascii="宋体" w:hAnsi="宋体"/>
          <w:sz w:val="24"/>
        </w:rPr>
        <w:t>成功</w:t>
      </w:r>
      <w:r>
        <w:rPr>
          <w:rFonts w:hint="eastAsia" w:ascii="宋体" w:hAnsi="宋体"/>
          <w:sz w:val="24"/>
        </w:rPr>
        <w:t>，</w:t>
      </w:r>
      <w:r>
        <w:rPr>
          <w:rFonts w:ascii="宋体" w:hAnsi="宋体"/>
          <w:sz w:val="24"/>
        </w:rPr>
        <w:t>待下一审核环节人员处理”</w:t>
      </w:r>
    </w:p>
    <w:p>
      <w:pPr>
        <w:pStyle w:val="4063"/>
        <w:numPr>
          <w:ilvl w:val="0"/>
          <w:numId w:val="387"/>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388"/>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388"/>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388"/>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spacing w:before="156" w:beforeLines="50" w:line="360" w:lineRule="auto"/>
        <w:ind w:firstLine="42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231" w:name="_Toc523754344"/>
      <w:r>
        <w:rPr>
          <w:rFonts w:hint="eastAsia" w:eastAsia="宋体"/>
          <w:b/>
          <w:sz w:val="36"/>
        </w:rPr>
        <w:t>查看申办单位内审意见</w:t>
      </w:r>
      <w:bookmarkEnd w:id="231"/>
    </w:p>
    <w:p>
      <w:pPr>
        <w:pStyle w:val="4063"/>
        <w:numPr>
          <w:ilvl w:val="0"/>
          <w:numId w:val="389"/>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查看申办单位内部审核意见，作为材料审核的依据。</w:t>
      </w:r>
    </w:p>
    <w:p>
      <w:pPr>
        <w:pStyle w:val="4063"/>
        <w:numPr>
          <w:ilvl w:val="0"/>
          <w:numId w:val="389"/>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业务</w:t>
      </w:r>
      <w:r>
        <w:rPr>
          <w:rFonts w:ascii="宋体" w:hAnsi="宋体"/>
          <w:sz w:val="24"/>
        </w:rPr>
        <w:t>部门用户</w:t>
      </w:r>
    </w:p>
    <w:p>
      <w:pPr>
        <w:pStyle w:val="4063"/>
        <w:numPr>
          <w:ilvl w:val="0"/>
          <w:numId w:val="389"/>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1、用户已经登录系统</w:t>
      </w:r>
    </w:p>
    <w:p>
      <w:pPr>
        <w:spacing w:before="156" w:beforeLines="50" w:line="360" w:lineRule="auto"/>
        <w:ind w:firstLine="420"/>
        <w:rPr>
          <w:rFonts w:ascii="宋体" w:hAnsi="宋体"/>
          <w:sz w:val="24"/>
        </w:rPr>
      </w:pPr>
      <w:r>
        <w:rPr>
          <w:rFonts w:hint="eastAsia" w:ascii="宋体" w:hAnsi="宋体"/>
          <w:sz w:val="24"/>
        </w:rPr>
        <w:t>2、业务</w:t>
      </w:r>
      <w:r>
        <w:rPr>
          <w:rFonts w:ascii="宋体" w:hAnsi="宋体"/>
          <w:sz w:val="24"/>
        </w:rPr>
        <w:t>已有人员进行审核</w:t>
      </w:r>
    </w:p>
    <w:p>
      <w:pPr>
        <w:pStyle w:val="4063"/>
        <w:numPr>
          <w:ilvl w:val="0"/>
          <w:numId w:val="389"/>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1、登录申办受理办结子系统</w:t>
      </w:r>
    </w:p>
    <w:p>
      <w:pPr>
        <w:spacing w:before="156" w:beforeLines="50" w:line="360" w:lineRule="auto"/>
        <w:ind w:firstLine="420"/>
        <w:rPr>
          <w:rFonts w:ascii="宋体" w:hAnsi="宋体"/>
          <w:sz w:val="24"/>
        </w:rPr>
      </w:pPr>
      <w:r>
        <w:rPr>
          <w:rFonts w:hint="eastAsia" w:ascii="宋体" w:hAnsi="宋体"/>
          <w:sz w:val="24"/>
        </w:rPr>
        <w:t>2、进入预受理审核模块</w:t>
      </w:r>
    </w:p>
    <w:p>
      <w:pPr>
        <w:spacing w:before="156" w:beforeLines="50" w:line="360" w:lineRule="auto"/>
        <w:ind w:firstLine="420"/>
        <w:rPr>
          <w:rFonts w:ascii="宋体" w:hAnsi="宋体"/>
          <w:sz w:val="24"/>
        </w:rPr>
      </w:pPr>
      <w:r>
        <w:rPr>
          <w:rFonts w:hint="eastAsia" w:ascii="宋体" w:hAnsi="宋体"/>
          <w:sz w:val="24"/>
        </w:rPr>
        <w:t>3、</w:t>
      </w:r>
      <w:r>
        <w:rPr>
          <w:rFonts w:ascii="宋体" w:hAnsi="宋体"/>
          <w:sz w:val="24"/>
        </w:rPr>
        <w:t>点击已审核选项卡</w:t>
      </w:r>
    </w:p>
    <w:p>
      <w:pPr>
        <w:spacing w:before="156" w:beforeLines="50" w:line="360" w:lineRule="auto"/>
        <w:ind w:firstLine="420"/>
        <w:rPr>
          <w:rFonts w:ascii="宋体" w:hAnsi="宋体"/>
          <w:sz w:val="24"/>
        </w:rPr>
      </w:pPr>
      <w:r>
        <w:rPr>
          <w:rFonts w:ascii="宋体" w:hAnsi="宋体"/>
          <w:sz w:val="24"/>
        </w:rPr>
        <w:t>4</w:t>
      </w:r>
      <w:r>
        <w:rPr>
          <w:rFonts w:hint="eastAsia" w:ascii="宋体" w:hAnsi="宋体"/>
          <w:sz w:val="24"/>
        </w:rPr>
        <w:t>、输入申报流水号、事项名称、申请人，点击查询</w:t>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、从查询结果中选择业务进行审核</w:t>
      </w:r>
      <w:r>
        <w:rPr>
          <w:rFonts w:ascii="宋体" w:hAnsi="宋体"/>
          <w:sz w:val="24"/>
        </w:rPr>
        <w:t>意见的查看</w:t>
      </w:r>
    </w:p>
    <w:p>
      <w:pPr>
        <w:spacing w:before="156" w:beforeLines="50" w:line="360" w:lineRule="auto"/>
        <w:ind w:firstLine="420"/>
        <w:rPr>
          <w:rFonts w:ascii="宋体" w:hAnsi="宋体"/>
          <w:sz w:val="24"/>
        </w:rPr>
      </w:pPr>
      <w:r>
        <w:t>6</w:t>
      </w:r>
      <w:r>
        <w:rPr>
          <w:rFonts w:hint="eastAsia"/>
        </w:rPr>
        <w:t>、</w:t>
      </w:r>
      <w:r>
        <w:t>结束</w:t>
      </w:r>
    </w:p>
    <w:p>
      <w:pPr>
        <w:pStyle w:val="4063"/>
        <w:numPr>
          <w:ilvl w:val="0"/>
          <w:numId w:val="389"/>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drawing>
          <wp:inline distT="0" distB="0" distL="0" distR="0">
            <wp:extent cx="5278120" cy="2384425"/>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153"/>
                    <a:stretch>
                      <a:fillRect/>
                    </a:stretch>
                  </pic:blipFill>
                  <pic:spPr>
                    <a:xfrm>
                      <a:off x="0" y="0"/>
                      <a:ext cx="5278120" cy="2384425"/>
                    </a:xfrm>
                    <a:prstGeom prst="rect">
                      <a:avLst/>
                    </a:prstGeom>
                  </pic:spPr>
                </pic:pic>
              </a:graphicData>
            </a:graphic>
          </wp:inline>
        </w:drawing>
      </w:r>
    </w:p>
    <w:p>
      <w:pPr>
        <w:pStyle w:val="4063"/>
        <w:numPr>
          <w:ilvl w:val="0"/>
          <w:numId w:val="389"/>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390"/>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390"/>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390"/>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390"/>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232" w:name="_Toc523754345"/>
      <w:r>
        <w:rPr>
          <w:rFonts w:hint="eastAsia" w:eastAsia="宋体"/>
          <w:b/>
          <w:sz w:val="36"/>
        </w:rPr>
        <w:t>窗口受理登记</w:t>
      </w:r>
      <w:bookmarkEnd w:id="232"/>
      <w:r>
        <w:rPr>
          <w:rFonts w:hint="eastAsia" w:eastAsia="宋体"/>
          <w:b/>
          <w:sz w:val="36"/>
          <w:lang w:eastAsia="zh-CN"/>
        </w:rPr>
        <w:t>（SBSL</w:t>
      </w:r>
      <w:r>
        <w:rPr>
          <w:rFonts w:eastAsia="宋体"/>
          <w:b/>
          <w:sz w:val="36"/>
          <w:lang w:eastAsia="zh-CN"/>
        </w:rPr>
        <w:t>005</w:t>
      </w:r>
      <w:r>
        <w:rPr>
          <w:rFonts w:hint="eastAsia" w:eastAsia="宋体"/>
          <w:b/>
          <w:sz w:val="36"/>
          <w:lang w:eastAsia="zh-CN"/>
        </w:rPr>
        <w:t>）</w:t>
      </w:r>
    </w:p>
    <w:p>
      <w:pPr>
        <w:spacing w:before="156" w:beforeLines="50" w:line="360" w:lineRule="auto"/>
        <w:ind w:firstLine="420"/>
        <w:rPr>
          <w:rFonts w:ascii="宋体" w:hAnsi="宋体"/>
          <w:sz w:val="24"/>
        </w:rPr>
      </w:pPr>
      <w:r>
        <w:rPr>
          <w:rFonts w:hint="eastAsia" w:ascii="宋体" w:hAnsi="宋体"/>
          <w:sz w:val="24"/>
        </w:rPr>
        <w:t>利用政务服务数据交汇平台中的机构窗口基础信息以及窗口与事项的对应信息，明确每个窗口可办理的事项清单，并通过政务大厅的信息公示系统予以公示。政务服务工作人员登录平台后，进入工作窗口，受理办事人提交的办事申请。根据办事人的身份信息，通过交汇平台获取服务对象信息自动填充事项申请登记表，按照事项要求审核相应材料，进行拍照、扫描等相应操作，完成事项受理。受理成功后，打印标准格式的受理回执给办事人，并通过统一消息提醒组件发送电子回执给办事人。按照“信任在先，审核在后”的网上办事制度，针对有条件的事项可以实行“容缺受理”制度，进一步提高群众办事效率。</w:t>
      </w:r>
    </w:p>
    <w:p>
      <w:pPr>
        <w:spacing w:before="156" w:beforeLines="50" w:line="360" w:lineRule="auto"/>
        <w:ind w:firstLine="420"/>
        <w:rPr>
          <w:rFonts w:ascii="宋体" w:hAnsi="宋体"/>
          <w:sz w:val="24"/>
        </w:rPr>
      </w:pPr>
      <w:r>
        <w:rPr>
          <w:rFonts w:hint="eastAsia" w:ascii="宋体" w:hAnsi="宋体"/>
          <w:sz w:val="24"/>
        </w:rPr>
        <w:t>窗口受理登记模块主要实现以下几点功能：</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233" w:name="_Toc523754346"/>
      <w:r>
        <w:rPr>
          <w:rFonts w:hint="eastAsia" w:eastAsia="宋体"/>
          <w:b/>
          <w:sz w:val="36"/>
        </w:rPr>
        <w:t>接件管理</w:t>
      </w:r>
      <w:bookmarkEnd w:id="233"/>
    </w:p>
    <w:p>
      <w:pPr>
        <w:pStyle w:val="4063"/>
        <w:numPr>
          <w:ilvl w:val="0"/>
          <w:numId w:val="391"/>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1、窗口</w:t>
      </w:r>
      <w:r>
        <w:rPr>
          <w:rFonts w:ascii="宋体" w:hAnsi="宋体"/>
          <w:sz w:val="24"/>
        </w:rPr>
        <w:t>工作人员</w:t>
      </w:r>
      <w:r>
        <w:rPr>
          <w:rFonts w:hint="eastAsia" w:ascii="宋体" w:hAnsi="宋体"/>
          <w:sz w:val="24"/>
        </w:rPr>
        <w:t>填写</w:t>
      </w:r>
      <w:r>
        <w:rPr>
          <w:rFonts w:ascii="宋体" w:hAnsi="宋体"/>
          <w:sz w:val="24"/>
        </w:rPr>
        <w:t>申请人的基本信息</w:t>
      </w:r>
    </w:p>
    <w:p>
      <w:pPr>
        <w:spacing w:before="156" w:beforeLines="50" w:line="360" w:lineRule="auto"/>
        <w:ind w:firstLine="420"/>
        <w:rPr>
          <w:rFonts w:ascii="宋体" w:hAnsi="宋体"/>
          <w:sz w:val="24"/>
        </w:rPr>
      </w:pPr>
      <w:r>
        <w:rPr>
          <w:rFonts w:hint="eastAsia" w:ascii="宋体" w:hAnsi="宋体"/>
          <w:sz w:val="24"/>
        </w:rPr>
        <w:t>2、</w:t>
      </w:r>
      <w:r>
        <w:rPr>
          <w:rFonts w:ascii="宋体" w:hAnsi="宋体"/>
          <w:sz w:val="24"/>
        </w:rPr>
        <w:t>根据事项办理的情况</w:t>
      </w:r>
      <w:r>
        <w:rPr>
          <w:rFonts w:hint="eastAsia" w:ascii="宋体" w:hAnsi="宋体"/>
          <w:sz w:val="24"/>
        </w:rPr>
        <w:t>指引</w:t>
      </w:r>
      <w:r>
        <w:rPr>
          <w:rFonts w:ascii="宋体" w:hAnsi="宋体"/>
          <w:sz w:val="24"/>
        </w:rPr>
        <w:t>工作人员进行</w:t>
      </w:r>
      <w:r>
        <w:rPr>
          <w:rFonts w:hint="eastAsia" w:ascii="宋体" w:hAnsi="宋体"/>
          <w:sz w:val="24"/>
        </w:rPr>
        <w:t>信息的登记和</w:t>
      </w:r>
      <w:r>
        <w:rPr>
          <w:rFonts w:ascii="宋体" w:hAnsi="宋体"/>
          <w:sz w:val="24"/>
        </w:rPr>
        <w:t>附件上传。</w:t>
      </w:r>
    </w:p>
    <w:p>
      <w:pPr>
        <w:pStyle w:val="4063"/>
        <w:numPr>
          <w:ilvl w:val="0"/>
          <w:numId w:val="391"/>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窗口工作人员</w:t>
      </w:r>
    </w:p>
    <w:p>
      <w:pPr>
        <w:pStyle w:val="4063"/>
        <w:numPr>
          <w:ilvl w:val="0"/>
          <w:numId w:val="391"/>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1、用户已经登录系统</w:t>
      </w:r>
    </w:p>
    <w:p>
      <w:pPr>
        <w:spacing w:before="156" w:beforeLines="50" w:line="360" w:lineRule="auto"/>
        <w:ind w:firstLine="420"/>
        <w:rPr>
          <w:rFonts w:ascii="宋体" w:hAnsi="宋体"/>
          <w:sz w:val="24"/>
        </w:rPr>
      </w:pPr>
      <w:r>
        <w:rPr>
          <w:rFonts w:hint="eastAsia" w:ascii="宋体" w:hAnsi="宋体"/>
          <w:sz w:val="24"/>
        </w:rPr>
        <w:t>2、</w:t>
      </w:r>
      <w:r>
        <w:rPr>
          <w:rFonts w:ascii="宋体" w:hAnsi="宋体"/>
          <w:sz w:val="24"/>
        </w:rPr>
        <w:t>后台已经配置好各事项的办理</w:t>
      </w:r>
      <w:r>
        <w:rPr>
          <w:rFonts w:hint="eastAsia" w:ascii="宋体" w:hAnsi="宋体"/>
          <w:sz w:val="24"/>
        </w:rPr>
        <w:t>情形</w:t>
      </w:r>
    </w:p>
    <w:p>
      <w:pPr>
        <w:pStyle w:val="4063"/>
        <w:numPr>
          <w:ilvl w:val="0"/>
          <w:numId w:val="391"/>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1、登录申办受理办结子系统</w:t>
      </w:r>
    </w:p>
    <w:p>
      <w:pPr>
        <w:spacing w:before="156" w:beforeLines="50" w:line="360" w:lineRule="auto"/>
        <w:ind w:firstLine="420"/>
        <w:rPr>
          <w:rFonts w:ascii="宋体" w:hAnsi="宋体"/>
          <w:sz w:val="24"/>
        </w:rPr>
      </w:pPr>
      <w:r>
        <w:rPr>
          <w:rFonts w:hint="eastAsia" w:ascii="宋体" w:hAnsi="宋体"/>
          <w:sz w:val="24"/>
        </w:rPr>
        <w:t>2、进入窗口受理登记模块</w:t>
      </w:r>
    </w:p>
    <w:p>
      <w:pPr>
        <w:spacing w:before="156" w:beforeLines="50" w:line="360" w:lineRule="auto"/>
        <w:ind w:firstLine="420"/>
        <w:rPr>
          <w:rFonts w:ascii="宋体" w:hAnsi="宋体"/>
          <w:sz w:val="24"/>
        </w:rPr>
      </w:pPr>
      <w:r>
        <w:rPr>
          <w:rFonts w:ascii="宋体" w:hAnsi="宋体"/>
          <w:sz w:val="24"/>
        </w:rPr>
        <w:t>3</w:t>
      </w:r>
      <w:r>
        <w:rPr>
          <w:rFonts w:hint="eastAsia" w:ascii="宋体" w:hAnsi="宋体"/>
          <w:sz w:val="24"/>
        </w:rPr>
        <w:t>、输入事项名称，点击检索</w:t>
      </w:r>
    </w:p>
    <w:p>
      <w:pPr>
        <w:spacing w:before="156" w:beforeLines="50" w:line="360" w:lineRule="auto"/>
        <w:ind w:firstLine="420"/>
        <w:rPr>
          <w:rFonts w:ascii="宋体" w:hAnsi="宋体"/>
          <w:sz w:val="24"/>
        </w:rPr>
      </w:pPr>
      <w:r>
        <w:rPr>
          <w:rFonts w:ascii="宋体" w:hAnsi="宋体"/>
          <w:sz w:val="24"/>
        </w:rPr>
        <w:t>4</w:t>
      </w:r>
      <w:r>
        <w:rPr>
          <w:rFonts w:hint="eastAsia" w:ascii="宋体" w:hAnsi="宋体"/>
          <w:sz w:val="24"/>
        </w:rPr>
        <w:t>、从查询结果中选择事项进行登记</w:t>
      </w:r>
    </w:p>
    <w:p>
      <w:pPr>
        <w:spacing w:before="156" w:beforeLines="50" w:line="360" w:lineRule="auto"/>
        <w:ind w:firstLine="420"/>
        <w:rPr>
          <w:rFonts w:ascii="宋体" w:hAnsi="宋体"/>
          <w:sz w:val="24"/>
        </w:rPr>
      </w:pPr>
      <w:r>
        <w:rPr>
          <w:rFonts w:hint="eastAsia" w:ascii="宋体" w:hAnsi="宋体"/>
          <w:sz w:val="24"/>
        </w:rPr>
        <w:t>5、输入办事对象信息、代办</w:t>
      </w:r>
      <w:r>
        <w:rPr>
          <w:rFonts w:ascii="宋体" w:hAnsi="宋体"/>
          <w:sz w:val="24"/>
        </w:rPr>
        <w:t>信息、</w:t>
      </w:r>
      <w:r>
        <w:rPr>
          <w:rFonts w:hint="eastAsia" w:ascii="宋体" w:hAnsi="宋体"/>
          <w:sz w:val="24"/>
        </w:rPr>
        <w:t>经办</w:t>
      </w:r>
      <w:r>
        <w:rPr>
          <w:rFonts w:ascii="宋体" w:hAnsi="宋体"/>
          <w:sz w:val="24"/>
        </w:rPr>
        <w:t>人信息</w:t>
      </w:r>
    </w:p>
    <w:p>
      <w:pPr>
        <w:spacing w:before="156" w:beforeLines="50" w:line="360" w:lineRule="auto"/>
        <w:ind w:firstLine="420"/>
        <w:rPr>
          <w:rFonts w:ascii="宋体" w:hAnsi="宋体"/>
          <w:sz w:val="24"/>
        </w:rPr>
      </w:pPr>
      <w:r>
        <w:rPr>
          <w:rFonts w:ascii="宋体" w:hAnsi="宋体"/>
          <w:sz w:val="24"/>
        </w:rPr>
        <w:t>6</w:t>
      </w:r>
      <w:r>
        <w:rPr>
          <w:rFonts w:hint="eastAsia" w:ascii="宋体" w:hAnsi="宋体"/>
          <w:sz w:val="24"/>
        </w:rPr>
        <w:t>、点击申报条件信息，选择办事</w:t>
      </w:r>
      <w:r>
        <w:rPr>
          <w:rFonts w:ascii="宋体" w:hAnsi="宋体"/>
          <w:sz w:val="24"/>
        </w:rPr>
        <w:t>情形</w:t>
      </w:r>
    </w:p>
    <w:p>
      <w:pPr>
        <w:spacing w:before="156" w:beforeLines="50" w:line="360" w:lineRule="auto"/>
        <w:ind w:firstLine="420"/>
        <w:rPr>
          <w:rFonts w:ascii="宋体" w:hAnsi="宋体"/>
          <w:sz w:val="24"/>
        </w:rPr>
      </w:pPr>
      <w:r>
        <w:rPr>
          <w:rFonts w:hint="eastAsia" w:ascii="宋体" w:hAnsi="宋体"/>
          <w:sz w:val="24"/>
        </w:rPr>
        <w:t>7、选择</w:t>
      </w:r>
      <w:r>
        <w:rPr>
          <w:rFonts w:ascii="宋体" w:hAnsi="宋体"/>
          <w:sz w:val="24"/>
        </w:rPr>
        <w:t>办事情形</w:t>
      </w:r>
      <w:r>
        <w:rPr>
          <w:rFonts w:hint="eastAsia" w:ascii="宋体" w:hAnsi="宋体"/>
          <w:sz w:val="24"/>
        </w:rPr>
        <w:t>，</w:t>
      </w:r>
      <w:r>
        <w:rPr>
          <w:rFonts w:ascii="宋体" w:hAnsi="宋体"/>
          <w:sz w:val="24"/>
        </w:rPr>
        <w:t>提交</w:t>
      </w:r>
      <w:r>
        <w:rPr>
          <w:rFonts w:hint="eastAsia" w:ascii="宋体" w:hAnsi="宋体"/>
          <w:sz w:val="24"/>
        </w:rPr>
        <w:t>附件</w:t>
      </w:r>
      <w:r>
        <w:rPr>
          <w:rFonts w:ascii="宋体" w:hAnsi="宋体"/>
          <w:sz w:val="24"/>
        </w:rPr>
        <w:t>材料</w:t>
      </w:r>
    </w:p>
    <w:p>
      <w:pPr>
        <w:spacing w:before="156" w:beforeLines="50" w:line="360" w:lineRule="auto"/>
        <w:ind w:firstLine="420"/>
        <w:rPr>
          <w:rFonts w:ascii="宋体" w:hAnsi="宋体"/>
          <w:sz w:val="24"/>
        </w:rPr>
      </w:pPr>
      <w:r>
        <w:rPr>
          <w:rFonts w:hint="eastAsia" w:ascii="宋体" w:hAnsi="宋体"/>
          <w:sz w:val="24"/>
        </w:rPr>
        <w:t>8、</w:t>
      </w:r>
      <w:r>
        <w:rPr>
          <w:rFonts w:ascii="宋体" w:hAnsi="宋体"/>
          <w:sz w:val="24"/>
        </w:rPr>
        <w:t>结束</w:t>
      </w:r>
    </w:p>
    <w:p>
      <w:pPr>
        <w:pStyle w:val="4063"/>
        <w:numPr>
          <w:ilvl w:val="0"/>
          <w:numId w:val="391"/>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drawing>
          <wp:inline distT="0" distB="0" distL="0" distR="0">
            <wp:extent cx="5278120" cy="232664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154"/>
                    <a:stretch>
                      <a:fillRect/>
                    </a:stretch>
                  </pic:blipFill>
                  <pic:spPr>
                    <a:xfrm>
                      <a:off x="0" y="0"/>
                      <a:ext cx="5278120" cy="2326640"/>
                    </a:xfrm>
                    <a:prstGeom prst="rect">
                      <a:avLst/>
                    </a:prstGeom>
                  </pic:spPr>
                </pic:pic>
              </a:graphicData>
            </a:graphic>
          </wp:inline>
        </w:drawing>
      </w:r>
    </w:p>
    <w:p>
      <w:pPr>
        <w:pStyle w:val="4063"/>
        <w:numPr>
          <w:ilvl w:val="0"/>
          <w:numId w:val="391"/>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392"/>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392"/>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392"/>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392"/>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234" w:name="_Toc523754347"/>
      <w:r>
        <w:rPr>
          <w:rFonts w:hint="eastAsia" w:eastAsia="宋体"/>
          <w:b/>
          <w:sz w:val="36"/>
        </w:rPr>
        <w:t>受理</w:t>
      </w:r>
      <w:bookmarkEnd w:id="234"/>
    </w:p>
    <w:p>
      <w:pPr>
        <w:pStyle w:val="4063"/>
        <w:numPr>
          <w:ilvl w:val="0"/>
          <w:numId w:val="393"/>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窗口人员对接件提交的内容进行受理，并根据受理的结果打印受理通知书或者不予受理通知书。</w:t>
      </w:r>
    </w:p>
    <w:p>
      <w:pPr>
        <w:pStyle w:val="4063"/>
        <w:numPr>
          <w:ilvl w:val="0"/>
          <w:numId w:val="393"/>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窗口工作人员</w:t>
      </w:r>
    </w:p>
    <w:p>
      <w:pPr>
        <w:pStyle w:val="4063"/>
        <w:numPr>
          <w:ilvl w:val="0"/>
          <w:numId w:val="393"/>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1、用户已经登录系统</w:t>
      </w:r>
    </w:p>
    <w:p>
      <w:pPr>
        <w:spacing w:before="156" w:beforeLines="50" w:line="360" w:lineRule="auto"/>
        <w:ind w:firstLine="420"/>
        <w:rPr>
          <w:rFonts w:ascii="宋体" w:hAnsi="宋体"/>
          <w:sz w:val="24"/>
        </w:rPr>
      </w:pPr>
      <w:r>
        <w:rPr>
          <w:rFonts w:hint="eastAsia" w:ascii="宋体" w:hAnsi="宋体"/>
          <w:sz w:val="24"/>
        </w:rPr>
        <w:t>2、</w:t>
      </w:r>
      <w:r>
        <w:rPr>
          <w:rFonts w:ascii="宋体" w:hAnsi="宋体"/>
          <w:sz w:val="24"/>
        </w:rPr>
        <w:t>后台已经配置好各事项的办理</w:t>
      </w:r>
      <w:r>
        <w:rPr>
          <w:rFonts w:hint="eastAsia" w:ascii="宋体" w:hAnsi="宋体"/>
          <w:sz w:val="24"/>
        </w:rPr>
        <w:t>情形</w:t>
      </w:r>
    </w:p>
    <w:p>
      <w:pPr>
        <w:pStyle w:val="4063"/>
        <w:numPr>
          <w:ilvl w:val="0"/>
          <w:numId w:val="393"/>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1、登录申办受理办结子系统</w:t>
      </w:r>
    </w:p>
    <w:p>
      <w:pPr>
        <w:spacing w:before="156" w:beforeLines="50" w:line="360" w:lineRule="auto"/>
        <w:ind w:firstLine="420"/>
        <w:rPr>
          <w:rFonts w:ascii="宋体" w:hAnsi="宋体"/>
          <w:sz w:val="24"/>
        </w:rPr>
      </w:pPr>
      <w:r>
        <w:rPr>
          <w:rFonts w:hint="eastAsia" w:ascii="宋体" w:hAnsi="宋体"/>
          <w:sz w:val="24"/>
        </w:rPr>
        <w:t>2、进入窗口受理登记模块</w:t>
      </w:r>
    </w:p>
    <w:p>
      <w:pPr>
        <w:spacing w:before="156" w:beforeLines="50" w:line="360" w:lineRule="auto"/>
        <w:ind w:firstLine="420"/>
        <w:rPr>
          <w:rFonts w:ascii="宋体" w:hAnsi="宋体"/>
          <w:sz w:val="24"/>
        </w:rPr>
      </w:pPr>
      <w:r>
        <w:rPr>
          <w:rFonts w:ascii="宋体" w:hAnsi="宋体"/>
          <w:sz w:val="24"/>
        </w:rPr>
        <w:t>3</w:t>
      </w:r>
      <w:r>
        <w:rPr>
          <w:rFonts w:hint="eastAsia" w:ascii="宋体" w:hAnsi="宋体"/>
          <w:sz w:val="24"/>
        </w:rPr>
        <w:t>、输入事项名称，点击检索</w:t>
      </w:r>
    </w:p>
    <w:p>
      <w:pPr>
        <w:spacing w:before="156" w:beforeLines="50" w:line="360" w:lineRule="auto"/>
        <w:ind w:firstLine="420"/>
        <w:rPr>
          <w:rFonts w:ascii="宋体" w:hAnsi="宋体"/>
          <w:sz w:val="24"/>
        </w:rPr>
      </w:pPr>
      <w:r>
        <w:rPr>
          <w:rFonts w:ascii="宋体" w:hAnsi="宋体"/>
          <w:sz w:val="24"/>
        </w:rPr>
        <w:t>4</w:t>
      </w:r>
      <w:r>
        <w:rPr>
          <w:rFonts w:hint="eastAsia" w:ascii="宋体" w:hAnsi="宋体"/>
          <w:sz w:val="24"/>
        </w:rPr>
        <w:t>、从查询结果中选择事项进行登记</w:t>
      </w:r>
    </w:p>
    <w:p>
      <w:pPr>
        <w:spacing w:before="156" w:beforeLines="50" w:line="360" w:lineRule="auto"/>
        <w:ind w:firstLine="420"/>
        <w:rPr>
          <w:rFonts w:ascii="宋体" w:hAnsi="宋体"/>
          <w:sz w:val="24"/>
        </w:rPr>
      </w:pPr>
      <w:r>
        <w:rPr>
          <w:rFonts w:hint="eastAsia" w:ascii="宋体" w:hAnsi="宋体"/>
          <w:sz w:val="24"/>
        </w:rPr>
        <w:t>5、输入办事对象信息、代办</w:t>
      </w:r>
      <w:r>
        <w:rPr>
          <w:rFonts w:ascii="宋体" w:hAnsi="宋体"/>
          <w:sz w:val="24"/>
        </w:rPr>
        <w:t>信息、</w:t>
      </w:r>
      <w:r>
        <w:rPr>
          <w:rFonts w:hint="eastAsia" w:ascii="宋体" w:hAnsi="宋体"/>
          <w:sz w:val="24"/>
        </w:rPr>
        <w:t>经办</w:t>
      </w:r>
      <w:r>
        <w:rPr>
          <w:rFonts w:ascii="宋体" w:hAnsi="宋体"/>
          <w:sz w:val="24"/>
        </w:rPr>
        <w:t>人信息</w:t>
      </w:r>
    </w:p>
    <w:p>
      <w:pPr>
        <w:spacing w:before="156" w:beforeLines="50" w:line="360" w:lineRule="auto"/>
        <w:ind w:firstLine="420"/>
        <w:rPr>
          <w:rFonts w:ascii="宋体" w:hAnsi="宋体"/>
          <w:sz w:val="24"/>
        </w:rPr>
      </w:pPr>
      <w:r>
        <w:rPr>
          <w:rFonts w:ascii="宋体" w:hAnsi="宋体"/>
          <w:sz w:val="24"/>
        </w:rPr>
        <w:t>6</w:t>
      </w:r>
      <w:r>
        <w:rPr>
          <w:rFonts w:hint="eastAsia" w:ascii="宋体" w:hAnsi="宋体"/>
          <w:sz w:val="24"/>
        </w:rPr>
        <w:t>、点击申报条件信息，选择办事</w:t>
      </w:r>
      <w:r>
        <w:rPr>
          <w:rFonts w:ascii="宋体" w:hAnsi="宋体"/>
          <w:sz w:val="24"/>
        </w:rPr>
        <w:t>情形</w:t>
      </w:r>
    </w:p>
    <w:p>
      <w:pPr>
        <w:spacing w:before="156" w:beforeLines="50" w:line="360" w:lineRule="auto"/>
        <w:ind w:firstLine="420"/>
        <w:rPr>
          <w:rFonts w:ascii="宋体" w:hAnsi="宋体"/>
          <w:sz w:val="24"/>
        </w:rPr>
      </w:pPr>
      <w:r>
        <w:rPr>
          <w:rFonts w:hint="eastAsia" w:ascii="宋体" w:hAnsi="宋体"/>
          <w:sz w:val="24"/>
        </w:rPr>
        <w:t>7、选择</w:t>
      </w:r>
      <w:r>
        <w:rPr>
          <w:rFonts w:ascii="宋体" w:hAnsi="宋体"/>
          <w:sz w:val="24"/>
        </w:rPr>
        <w:t>办事情形</w:t>
      </w:r>
      <w:r>
        <w:rPr>
          <w:rFonts w:hint="eastAsia" w:ascii="宋体" w:hAnsi="宋体"/>
          <w:sz w:val="24"/>
        </w:rPr>
        <w:t>，</w:t>
      </w:r>
      <w:r>
        <w:rPr>
          <w:rFonts w:ascii="宋体" w:hAnsi="宋体"/>
          <w:sz w:val="24"/>
        </w:rPr>
        <w:t>提交</w:t>
      </w:r>
      <w:r>
        <w:rPr>
          <w:rFonts w:hint="eastAsia" w:ascii="宋体" w:hAnsi="宋体"/>
          <w:sz w:val="24"/>
        </w:rPr>
        <w:t>附件</w:t>
      </w:r>
      <w:r>
        <w:rPr>
          <w:rFonts w:ascii="宋体" w:hAnsi="宋体"/>
          <w:sz w:val="24"/>
        </w:rPr>
        <w:t>材料</w:t>
      </w:r>
    </w:p>
    <w:p>
      <w:pPr>
        <w:spacing w:before="156" w:beforeLines="50" w:line="360" w:lineRule="auto"/>
        <w:ind w:firstLine="420"/>
        <w:rPr>
          <w:rFonts w:ascii="宋体" w:hAnsi="宋体"/>
          <w:sz w:val="24"/>
        </w:rPr>
      </w:pPr>
      <w:r>
        <w:rPr>
          <w:rFonts w:hint="eastAsia" w:ascii="宋体" w:hAnsi="宋体"/>
          <w:sz w:val="24"/>
        </w:rPr>
        <w:t>8、</w:t>
      </w:r>
      <w:r>
        <w:rPr>
          <w:rFonts w:ascii="宋体" w:hAnsi="宋体"/>
          <w:sz w:val="24"/>
        </w:rPr>
        <w:t>结束</w:t>
      </w:r>
    </w:p>
    <w:p>
      <w:pPr>
        <w:pStyle w:val="4063"/>
        <w:numPr>
          <w:ilvl w:val="0"/>
          <w:numId w:val="393"/>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drawing>
          <wp:inline distT="0" distB="0" distL="0" distR="0">
            <wp:extent cx="5278120" cy="232664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154"/>
                    <a:stretch>
                      <a:fillRect/>
                    </a:stretch>
                  </pic:blipFill>
                  <pic:spPr>
                    <a:xfrm>
                      <a:off x="0" y="0"/>
                      <a:ext cx="5278120" cy="2326640"/>
                    </a:xfrm>
                    <a:prstGeom prst="rect">
                      <a:avLst/>
                    </a:prstGeom>
                  </pic:spPr>
                </pic:pic>
              </a:graphicData>
            </a:graphic>
          </wp:inline>
        </w:drawing>
      </w:r>
    </w:p>
    <w:p>
      <w:pPr>
        <w:pStyle w:val="4063"/>
        <w:numPr>
          <w:ilvl w:val="0"/>
          <w:numId w:val="393"/>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394"/>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394"/>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394"/>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394"/>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spacing w:before="156" w:beforeLines="50" w:line="360" w:lineRule="auto"/>
        <w:ind w:firstLine="420"/>
        <w:rPr>
          <w:rFonts w:ascii="宋体" w:hAnsi="宋体"/>
          <w:sz w:val="24"/>
        </w:rPr>
      </w:pP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235" w:name="_Toc523754348"/>
      <w:r>
        <w:rPr>
          <w:rFonts w:hint="eastAsia" w:eastAsia="宋体"/>
          <w:b/>
          <w:sz w:val="36"/>
        </w:rPr>
        <w:t>补齐补正</w:t>
      </w:r>
      <w:bookmarkEnd w:id="235"/>
      <w:r>
        <w:rPr>
          <w:rFonts w:hint="eastAsia" w:eastAsia="宋体"/>
          <w:b/>
          <w:sz w:val="36"/>
          <w:lang w:eastAsia="zh-CN"/>
        </w:rPr>
        <w:t>（缺</w:t>
      </w:r>
      <w:r>
        <w:rPr>
          <w:rFonts w:eastAsia="宋体"/>
          <w:b/>
          <w:sz w:val="36"/>
          <w:lang w:eastAsia="zh-CN"/>
        </w:rPr>
        <w:t>功能截图</w:t>
      </w:r>
      <w:r>
        <w:rPr>
          <w:rFonts w:hint="eastAsia" w:eastAsia="宋体"/>
          <w:b/>
          <w:sz w:val="36"/>
          <w:lang w:eastAsia="zh-CN"/>
        </w:rPr>
        <w:t>）</w:t>
      </w:r>
    </w:p>
    <w:p>
      <w:pPr>
        <w:pStyle w:val="4063"/>
        <w:numPr>
          <w:ilvl w:val="0"/>
          <w:numId w:val="395"/>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补齐</w:t>
      </w:r>
      <w:r>
        <w:rPr>
          <w:rFonts w:ascii="宋体" w:hAnsi="宋体"/>
          <w:sz w:val="24"/>
        </w:rPr>
        <w:t>补正功能</w:t>
      </w:r>
      <w:r>
        <w:rPr>
          <w:rFonts w:hint="eastAsia" w:ascii="宋体" w:hAnsi="宋体"/>
          <w:sz w:val="24"/>
        </w:rPr>
        <w:t>登记办件编号、受理时间、部门、人员、时限、需补齐补正材料等信息。</w:t>
      </w:r>
    </w:p>
    <w:p>
      <w:pPr>
        <w:pStyle w:val="4063"/>
        <w:numPr>
          <w:ilvl w:val="0"/>
          <w:numId w:val="395"/>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窗口工作人员</w:t>
      </w:r>
    </w:p>
    <w:p>
      <w:pPr>
        <w:pStyle w:val="4063"/>
        <w:numPr>
          <w:ilvl w:val="0"/>
          <w:numId w:val="395"/>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1、用户已经登录系统</w:t>
      </w:r>
    </w:p>
    <w:p>
      <w:pPr>
        <w:spacing w:before="156" w:beforeLines="50" w:line="360" w:lineRule="auto"/>
        <w:ind w:firstLine="420"/>
        <w:rPr>
          <w:rFonts w:ascii="宋体" w:hAnsi="宋体"/>
          <w:sz w:val="24"/>
        </w:rPr>
      </w:pPr>
      <w:r>
        <w:rPr>
          <w:rFonts w:hint="eastAsia" w:ascii="宋体" w:hAnsi="宋体"/>
          <w:sz w:val="24"/>
        </w:rPr>
        <w:t>2、申报用户</w:t>
      </w:r>
      <w:r>
        <w:rPr>
          <w:rFonts w:ascii="宋体" w:hAnsi="宋体"/>
          <w:sz w:val="24"/>
        </w:rPr>
        <w:t>缺少材料</w:t>
      </w:r>
    </w:p>
    <w:p>
      <w:pPr>
        <w:pStyle w:val="4063"/>
        <w:numPr>
          <w:ilvl w:val="0"/>
          <w:numId w:val="395"/>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1、登录申办受理办结子系统</w:t>
      </w:r>
    </w:p>
    <w:p>
      <w:pPr>
        <w:spacing w:before="156" w:beforeLines="50" w:line="360" w:lineRule="auto"/>
        <w:ind w:firstLine="420"/>
        <w:rPr>
          <w:rFonts w:ascii="宋体" w:hAnsi="宋体"/>
          <w:sz w:val="24"/>
        </w:rPr>
      </w:pPr>
      <w:r>
        <w:rPr>
          <w:rFonts w:hint="eastAsia" w:ascii="宋体" w:hAnsi="宋体"/>
          <w:sz w:val="24"/>
        </w:rPr>
        <w:t>2、进入窗口受理登记模块</w:t>
      </w:r>
    </w:p>
    <w:p>
      <w:pPr>
        <w:spacing w:before="156" w:beforeLines="50" w:line="360" w:lineRule="auto"/>
        <w:ind w:firstLine="420"/>
        <w:rPr>
          <w:rFonts w:ascii="宋体" w:hAnsi="宋体"/>
          <w:sz w:val="24"/>
        </w:rPr>
      </w:pPr>
      <w:r>
        <w:rPr>
          <w:rFonts w:hint="eastAsia" w:ascii="宋体" w:hAnsi="宋体"/>
          <w:sz w:val="24"/>
        </w:rPr>
        <w:t>3、</w:t>
      </w:r>
      <w:r>
        <w:rPr>
          <w:rFonts w:ascii="宋体" w:hAnsi="宋体"/>
          <w:sz w:val="24"/>
        </w:rPr>
        <w:t>进入补齐补正</w:t>
      </w:r>
      <w:r>
        <w:rPr>
          <w:rFonts w:hint="eastAsia" w:ascii="宋体" w:hAnsi="宋体"/>
          <w:sz w:val="24"/>
        </w:rPr>
        <w:t>页面</w:t>
      </w:r>
    </w:p>
    <w:p>
      <w:pPr>
        <w:spacing w:before="156" w:beforeLines="50" w:line="360" w:lineRule="auto"/>
        <w:ind w:firstLine="420"/>
        <w:rPr>
          <w:rFonts w:ascii="宋体" w:hAnsi="宋体"/>
          <w:sz w:val="24"/>
        </w:rPr>
      </w:pPr>
      <w:r>
        <w:rPr>
          <w:rFonts w:ascii="宋体" w:hAnsi="宋体"/>
          <w:sz w:val="24"/>
        </w:rPr>
        <w:t>3</w:t>
      </w:r>
      <w:r>
        <w:rPr>
          <w:rFonts w:hint="eastAsia" w:ascii="宋体" w:hAnsi="宋体"/>
          <w:sz w:val="24"/>
        </w:rPr>
        <w:t>、输入事项名称，点击检索</w:t>
      </w:r>
    </w:p>
    <w:p>
      <w:pPr>
        <w:spacing w:before="156" w:beforeLines="50" w:line="360" w:lineRule="auto"/>
        <w:ind w:firstLine="420"/>
        <w:rPr>
          <w:rFonts w:ascii="宋体" w:hAnsi="宋体"/>
          <w:sz w:val="24"/>
        </w:rPr>
      </w:pPr>
      <w:r>
        <w:rPr>
          <w:rFonts w:ascii="宋体" w:hAnsi="宋体"/>
          <w:sz w:val="24"/>
        </w:rPr>
        <w:t>4</w:t>
      </w:r>
      <w:r>
        <w:rPr>
          <w:rFonts w:hint="eastAsia" w:ascii="宋体" w:hAnsi="宋体"/>
          <w:sz w:val="24"/>
        </w:rPr>
        <w:t>、从查询结果中选择申办事项进行补齐补正</w:t>
      </w:r>
    </w:p>
    <w:p>
      <w:pPr>
        <w:spacing w:before="156" w:beforeLines="50" w:line="360" w:lineRule="auto"/>
        <w:ind w:firstLine="420"/>
        <w:rPr>
          <w:rFonts w:ascii="宋体" w:hAnsi="宋体"/>
          <w:sz w:val="24"/>
        </w:rPr>
      </w:pPr>
      <w:r>
        <w:rPr>
          <w:rFonts w:hint="eastAsia" w:ascii="宋体" w:hAnsi="宋体"/>
          <w:sz w:val="24"/>
        </w:rPr>
        <w:t>5、输入办件编号、受理时间、部门、人员、时限信息</w:t>
      </w:r>
    </w:p>
    <w:p>
      <w:pPr>
        <w:spacing w:before="156" w:beforeLines="50" w:line="360" w:lineRule="auto"/>
        <w:ind w:firstLine="420"/>
        <w:rPr>
          <w:rFonts w:ascii="宋体" w:hAnsi="宋体"/>
          <w:sz w:val="24"/>
        </w:rPr>
      </w:pPr>
      <w:r>
        <w:rPr>
          <w:rFonts w:ascii="宋体" w:hAnsi="宋体"/>
          <w:sz w:val="24"/>
        </w:rPr>
        <w:t>6</w:t>
      </w:r>
      <w:r>
        <w:rPr>
          <w:rFonts w:hint="eastAsia" w:ascii="宋体" w:hAnsi="宋体"/>
          <w:sz w:val="24"/>
        </w:rPr>
        <w:t>、上传</w:t>
      </w:r>
      <w:r>
        <w:rPr>
          <w:rFonts w:ascii="宋体" w:hAnsi="宋体"/>
          <w:sz w:val="24"/>
        </w:rPr>
        <w:t>补充的材料</w:t>
      </w:r>
    </w:p>
    <w:p>
      <w:pPr>
        <w:spacing w:before="156" w:beforeLines="50" w:line="360" w:lineRule="auto"/>
        <w:ind w:firstLine="420"/>
        <w:rPr>
          <w:rFonts w:ascii="宋体" w:hAnsi="宋体"/>
          <w:sz w:val="24"/>
        </w:rPr>
      </w:pPr>
      <w:r>
        <w:rPr>
          <w:rFonts w:hint="eastAsia" w:ascii="宋体" w:hAnsi="宋体"/>
          <w:sz w:val="24"/>
        </w:rPr>
        <w:t>8、</w:t>
      </w:r>
      <w:r>
        <w:rPr>
          <w:rFonts w:ascii="宋体" w:hAnsi="宋体"/>
          <w:sz w:val="24"/>
        </w:rPr>
        <w:t>结束</w:t>
      </w:r>
    </w:p>
    <w:p>
      <w:pPr>
        <w:pStyle w:val="4063"/>
        <w:numPr>
          <w:ilvl w:val="0"/>
          <w:numId w:val="395"/>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spacing w:before="156" w:beforeLines="50" w:line="360" w:lineRule="auto"/>
        <w:ind w:firstLine="420"/>
        <w:rPr>
          <w:rFonts w:ascii="宋体" w:hAnsi="宋体"/>
          <w:sz w:val="24"/>
        </w:rPr>
      </w:pPr>
    </w:p>
    <w:p>
      <w:pPr>
        <w:pStyle w:val="4063"/>
        <w:numPr>
          <w:ilvl w:val="0"/>
          <w:numId w:val="395"/>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392"/>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392"/>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392"/>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392"/>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spacing w:before="156" w:beforeLines="50" w:line="360" w:lineRule="auto"/>
        <w:ind w:firstLine="420"/>
        <w:rPr>
          <w:rFonts w:ascii="宋体" w:hAnsi="宋体"/>
          <w:sz w:val="24"/>
        </w:rPr>
      </w:pP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236" w:name="_Toc523754349"/>
      <w:r>
        <w:rPr>
          <w:rFonts w:hint="eastAsia" w:eastAsia="宋体"/>
          <w:b/>
          <w:sz w:val="36"/>
        </w:rPr>
        <w:t>业务监察统计</w:t>
      </w:r>
      <w:bookmarkEnd w:id="236"/>
    </w:p>
    <w:p>
      <w:pPr>
        <w:pStyle w:val="4063"/>
        <w:numPr>
          <w:ilvl w:val="0"/>
          <w:numId w:val="396"/>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提供监察统计功能，统计办件过程结果对接情况、申办情况、办件完整情况。</w:t>
      </w:r>
    </w:p>
    <w:p>
      <w:pPr>
        <w:pStyle w:val="4063"/>
        <w:numPr>
          <w:ilvl w:val="0"/>
          <w:numId w:val="396"/>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系统管理员</w:t>
      </w:r>
      <w:r>
        <w:rPr>
          <w:rFonts w:ascii="宋体" w:hAnsi="宋体"/>
          <w:sz w:val="24"/>
        </w:rPr>
        <w:t>、业务部门用户</w:t>
      </w:r>
    </w:p>
    <w:p>
      <w:pPr>
        <w:pStyle w:val="4063"/>
        <w:numPr>
          <w:ilvl w:val="0"/>
          <w:numId w:val="396"/>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w:t>
      </w:r>
      <w:r>
        <w:rPr>
          <w:rFonts w:hint="eastAsia" w:ascii="宋体" w:hAnsi="宋体"/>
          <w:sz w:val="24"/>
        </w:rPr>
        <w:t>申办</w:t>
      </w:r>
      <w:r>
        <w:rPr>
          <w:rFonts w:ascii="宋体" w:hAnsi="宋体"/>
          <w:sz w:val="24"/>
        </w:rPr>
        <w:t>受理办结子系统</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进入</w:t>
      </w:r>
      <w:r>
        <w:rPr>
          <w:rFonts w:hint="eastAsia" w:ascii="宋体" w:hAnsi="宋体"/>
          <w:sz w:val="24"/>
        </w:rPr>
        <w:t>窗口受理</w:t>
      </w:r>
      <w:r>
        <w:rPr>
          <w:rFonts w:ascii="宋体" w:hAnsi="宋体"/>
          <w:sz w:val="24"/>
        </w:rPr>
        <w:t>登记子模块</w:t>
      </w:r>
    </w:p>
    <w:p>
      <w:pPr>
        <w:spacing w:before="156" w:beforeLines="50" w:line="360" w:lineRule="auto"/>
        <w:ind w:firstLine="420"/>
        <w:rPr>
          <w:rFonts w:ascii="宋体" w:hAnsi="宋体"/>
          <w:sz w:val="24"/>
        </w:rPr>
      </w:pPr>
      <w:r>
        <w:rPr>
          <w:rFonts w:ascii="宋体" w:hAnsi="宋体"/>
          <w:sz w:val="24"/>
        </w:rPr>
        <w:t>3</w:t>
      </w:r>
      <w:r>
        <w:rPr>
          <w:rFonts w:hint="eastAsia" w:ascii="宋体" w:hAnsi="宋体"/>
          <w:sz w:val="24"/>
        </w:rPr>
        <w:t>、</w:t>
      </w:r>
      <w:r>
        <w:rPr>
          <w:rFonts w:ascii="宋体" w:hAnsi="宋体"/>
          <w:sz w:val="24"/>
        </w:rPr>
        <w:t>点击</w:t>
      </w:r>
      <w:r>
        <w:rPr>
          <w:rFonts w:hint="eastAsia" w:ascii="宋体" w:hAnsi="宋体"/>
          <w:sz w:val="24"/>
        </w:rPr>
        <w:t>业务监察</w:t>
      </w:r>
      <w:r>
        <w:rPr>
          <w:rFonts w:ascii="宋体" w:hAnsi="宋体"/>
          <w:sz w:val="24"/>
        </w:rPr>
        <w:t>统计</w:t>
      </w:r>
    </w:p>
    <w:p>
      <w:pPr>
        <w:spacing w:before="156" w:beforeLines="50" w:line="360" w:lineRule="auto"/>
        <w:ind w:firstLine="420"/>
        <w:rPr>
          <w:rFonts w:ascii="宋体" w:hAnsi="宋体"/>
          <w:sz w:val="24"/>
        </w:rPr>
      </w:pPr>
      <w:r>
        <w:rPr>
          <w:rFonts w:hint="eastAsia" w:ascii="宋体" w:hAnsi="宋体"/>
          <w:sz w:val="24"/>
        </w:rPr>
        <w:t>4、</w:t>
      </w:r>
      <w:r>
        <w:rPr>
          <w:rFonts w:ascii="宋体" w:hAnsi="宋体"/>
          <w:sz w:val="24"/>
        </w:rPr>
        <w:t>输入</w:t>
      </w:r>
      <w:r>
        <w:rPr>
          <w:rFonts w:hint="eastAsia" w:ascii="宋体" w:hAnsi="宋体"/>
          <w:sz w:val="24"/>
        </w:rPr>
        <w:t>统计</w:t>
      </w:r>
      <w:r>
        <w:rPr>
          <w:rFonts w:ascii="宋体" w:hAnsi="宋体"/>
          <w:sz w:val="24"/>
        </w:rPr>
        <w:t>的时间段</w:t>
      </w:r>
    </w:p>
    <w:p>
      <w:pPr>
        <w:spacing w:before="156" w:beforeLines="50" w:line="360" w:lineRule="auto"/>
        <w:ind w:firstLine="420"/>
        <w:rPr>
          <w:rFonts w:ascii="宋体" w:hAnsi="宋体"/>
          <w:sz w:val="24"/>
        </w:rPr>
      </w:pPr>
      <w:r>
        <w:rPr>
          <w:rFonts w:hint="eastAsia" w:ascii="宋体" w:hAnsi="宋体"/>
          <w:sz w:val="24"/>
        </w:rPr>
        <w:t>5、</w:t>
      </w:r>
      <w:r>
        <w:rPr>
          <w:rFonts w:ascii="宋体" w:hAnsi="宋体"/>
          <w:sz w:val="24"/>
        </w:rPr>
        <w:t>显示</w:t>
      </w:r>
      <w:r>
        <w:rPr>
          <w:rFonts w:hint="eastAsia" w:ascii="宋体" w:hAnsi="宋体"/>
          <w:sz w:val="24"/>
        </w:rPr>
        <w:t>办件过程结果对接情况、申办情况、办件完整情况</w:t>
      </w:r>
      <w:r>
        <w:rPr>
          <w:rFonts w:ascii="宋体" w:hAnsi="宋体"/>
          <w:sz w:val="24"/>
        </w:rPr>
        <w:t>的数据。</w:t>
      </w:r>
    </w:p>
    <w:p>
      <w:pPr>
        <w:pStyle w:val="4063"/>
        <w:numPr>
          <w:ilvl w:val="0"/>
          <w:numId w:val="396"/>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396"/>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397"/>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397"/>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397"/>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spacing w:before="156" w:beforeLines="50" w:line="360" w:lineRule="auto"/>
        <w:ind w:firstLine="420"/>
        <w:rPr>
          <w:rFonts w:ascii="宋体" w:hAnsi="宋体"/>
          <w:sz w:val="24"/>
        </w:rPr>
      </w:pPr>
      <w:r>
        <w:rPr>
          <w:rFonts w:hint="eastAsia" w:ascii="宋体" w:hAnsi="宋体"/>
          <w:sz w:val="24"/>
        </w:rPr>
        <w:t>告知系统错误，统一调用报错页面进行显示，并将报错日志记录只日志文件中。</w:t>
      </w:r>
    </w:p>
    <w:p>
      <w:pPr>
        <w:spacing w:before="156" w:beforeLines="50" w:line="360" w:lineRule="auto"/>
        <w:ind w:firstLine="420"/>
        <w:rPr>
          <w:rFonts w:ascii="宋体" w:hAnsi="宋体"/>
          <w:sz w:val="24"/>
        </w:rPr>
      </w:pP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237" w:name="_Toc523754350"/>
      <w:r>
        <w:rPr>
          <w:rFonts w:hint="eastAsia" w:eastAsia="宋体"/>
          <w:b/>
          <w:sz w:val="36"/>
        </w:rPr>
        <w:t>办结发证登记</w:t>
      </w:r>
      <w:bookmarkEnd w:id="237"/>
      <w:r>
        <w:rPr>
          <w:rFonts w:hint="eastAsia" w:eastAsia="宋体"/>
          <w:b/>
          <w:sz w:val="36"/>
          <w:lang w:eastAsia="zh-CN"/>
        </w:rPr>
        <w:t>（SBSL</w:t>
      </w:r>
      <w:r>
        <w:rPr>
          <w:rFonts w:eastAsia="宋体"/>
          <w:b/>
          <w:sz w:val="36"/>
          <w:lang w:eastAsia="zh-CN"/>
        </w:rPr>
        <w:t>006</w:t>
      </w:r>
      <w:r>
        <w:rPr>
          <w:rFonts w:hint="eastAsia" w:eastAsia="宋体"/>
          <w:b/>
          <w:sz w:val="36"/>
          <w:lang w:eastAsia="zh-CN"/>
        </w:rPr>
        <w:t>）</w:t>
      </w:r>
    </w:p>
    <w:p>
      <w:pPr>
        <w:spacing w:before="156" w:beforeLines="50" w:line="360" w:lineRule="auto"/>
        <w:ind w:firstLine="420"/>
        <w:rPr>
          <w:rFonts w:ascii="宋体" w:hAnsi="宋体"/>
          <w:sz w:val="24"/>
        </w:rPr>
      </w:pPr>
      <w:r>
        <w:rPr>
          <w:rFonts w:hint="eastAsia" w:ascii="宋体" w:hAnsi="宋体"/>
          <w:sz w:val="24"/>
        </w:rPr>
        <w:t>系统判断办事过程信息中的办结信息表，自动进行办结登记。窗口工作人员录入办结发证的相关信息。</w:t>
      </w:r>
    </w:p>
    <w:p>
      <w:pPr>
        <w:spacing w:before="156" w:beforeLines="50" w:line="360" w:lineRule="auto"/>
        <w:ind w:firstLine="420"/>
        <w:rPr>
          <w:rFonts w:ascii="宋体" w:hAnsi="宋体"/>
          <w:sz w:val="24"/>
        </w:rPr>
      </w:pPr>
      <w:r>
        <w:rPr>
          <w:rFonts w:hint="eastAsia" w:ascii="宋体" w:hAnsi="宋体"/>
          <w:sz w:val="24"/>
        </w:rPr>
        <w:t>办结发证登记模块主要实现以下几点功能：</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238" w:name="_Toc523754351"/>
      <w:r>
        <w:rPr>
          <w:rFonts w:hint="eastAsia" w:eastAsia="宋体"/>
          <w:b/>
          <w:sz w:val="36"/>
        </w:rPr>
        <w:t>收费业务</w:t>
      </w:r>
      <w:bookmarkEnd w:id="238"/>
      <w:r>
        <w:rPr>
          <w:rFonts w:hint="eastAsia" w:eastAsia="宋体"/>
          <w:b/>
          <w:sz w:val="36"/>
          <w:lang w:eastAsia="zh-CN"/>
        </w:rPr>
        <w:t>列表（缺</w:t>
      </w:r>
      <w:r>
        <w:rPr>
          <w:rFonts w:eastAsia="宋体"/>
          <w:b/>
          <w:sz w:val="36"/>
          <w:lang w:eastAsia="zh-CN"/>
        </w:rPr>
        <w:t>功能截图</w:t>
      </w:r>
      <w:r>
        <w:rPr>
          <w:rFonts w:hint="eastAsia" w:eastAsia="宋体"/>
          <w:b/>
          <w:sz w:val="36"/>
          <w:lang w:eastAsia="zh-CN"/>
        </w:rPr>
        <w:t>）</w:t>
      </w:r>
    </w:p>
    <w:p>
      <w:pPr>
        <w:pStyle w:val="4063"/>
        <w:numPr>
          <w:ilvl w:val="0"/>
          <w:numId w:val="398"/>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收费业务列表列出所有待收费业务进行确认。只有经过收费确认的收费业务，业务模块中才能够办结、发证。</w:t>
      </w:r>
    </w:p>
    <w:p>
      <w:pPr>
        <w:pStyle w:val="4063"/>
        <w:numPr>
          <w:ilvl w:val="0"/>
          <w:numId w:val="398"/>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窗口</w:t>
      </w:r>
      <w:r>
        <w:rPr>
          <w:rFonts w:ascii="宋体" w:hAnsi="宋体"/>
          <w:sz w:val="24"/>
        </w:rPr>
        <w:t>工作人员</w:t>
      </w:r>
    </w:p>
    <w:p>
      <w:pPr>
        <w:pStyle w:val="4063"/>
        <w:numPr>
          <w:ilvl w:val="0"/>
          <w:numId w:val="398"/>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已经缴费</w:t>
      </w:r>
    </w:p>
    <w:p>
      <w:pPr>
        <w:pStyle w:val="4063"/>
        <w:numPr>
          <w:ilvl w:val="0"/>
          <w:numId w:val="398"/>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1、用户登录申办受理办结子系统</w:t>
      </w:r>
    </w:p>
    <w:p>
      <w:pPr>
        <w:spacing w:before="156" w:beforeLines="50" w:line="360" w:lineRule="auto"/>
        <w:ind w:firstLine="420"/>
        <w:rPr>
          <w:rFonts w:ascii="宋体" w:hAnsi="宋体"/>
          <w:sz w:val="24"/>
        </w:rPr>
      </w:pPr>
      <w:r>
        <w:rPr>
          <w:rFonts w:hint="eastAsia" w:ascii="宋体" w:hAnsi="宋体"/>
          <w:sz w:val="24"/>
        </w:rPr>
        <w:t>2、进入办结发证</w:t>
      </w:r>
      <w:r>
        <w:rPr>
          <w:rFonts w:ascii="宋体" w:hAnsi="宋体"/>
          <w:sz w:val="24"/>
        </w:rPr>
        <w:t>登记子</w:t>
      </w:r>
      <w:r>
        <w:rPr>
          <w:rFonts w:hint="eastAsia" w:ascii="宋体" w:hAnsi="宋体"/>
          <w:sz w:val="24"/>
        </w:rPr>
        <w:t>模块</w:t>
      </w:r>
    </w:p>
    <w:p>
      <w:pPr>
        <w:spacing w:before="156" w:beforeLines="50" w:line="360" w:lineRule="auto"/>
        <w:ind w:firstLine="420"/>
        <w:rPr>
          <w:rFonts w:ascii="宋体" w:hAnsi="宋体"/>
          <w:sz w:val="24"/>
        </w:rPr>
      </w:pPr>
      <w:r>
        <w:rPr>
          <w:rFonts w:hint="eastAsia" w:ascii="宋体" w:hAnsi="宋体"/>
          <w:sz w:val="24"/>
        </w:rPr>
        <w:t>3、点击收费</w:t>
      </w:r>
      <w:r>
        <w:rPr>
          <w:rFonts w:ascii="宋体" w:hAnsi="宋体"/>
          <w:sz w:val="24"/>
        </w:rPr>
        <w:t>业务列表</w:t>
      </w:r>
    </w:p>
    <w:p>
      <w:pPr>
        <w:spacing w:before="156" w:beforeLines="50" w:line="360" w:lineRule="auto"/>
        <w:ind w:firstLine="420"/>
        <w:rPr>
          <w:rFonts w:ascii="宋体" w:hAnsi="宋体"/>
          <w:sz w:val="24"/>
        </w:rPr>
      </w:pPr>
      <w:r>
        <w:rPr>
          <w:rFonts w:hint="eastAsia" w:ascii="宋体" w:hAnsi="宋体"/>
          <w:sz w:val="24"/>
        </w:rPr>
        <w:t>4、</w:t>
      </w:r>
      <w:r>
        <w:rPr>
          <w:rFonts w:ascii="宋体" w:hAnsi="宋体"/>
          <w:sz w:val="24"/>
        </w:rPr>
        <w:t>显示已经收费</w:t>
      </w:r>
      <w:r>
        <w:rPr>
          <w:rFonts w:hint="eastAsia" w:ascii="宋体" w:hAnsi="宋体"/>
          <w:sz w:val="24"/>
        </w:rPr>
        <w:t>、</w:t>
      </w:r>
      <w:r>
        <w:rPr>
          <w:rFonts w:ascii="宋体" w:hAnsi="宋体"/>
          <w:sz w:val="24"/>
        </w:rPr>
        <w:t>代收费的业务</w:t>
      </w:r>
      <w:r>
        <w:rPr>
          <w:rFonts w:hint="eastAsia" w:ascii="宋体" w:hAnsi="宋体"/>
          <w:sz w:val="24"/>
        </w:rPr>
        <w:t>事项清单</w:t>
      </w:r>
    </w:p>
    <w:p>
      <w:pPr>
        <w:spacing w:before="156" w:beforeLines="50" w:line="360" w:lineRule="auto"/>
        <w:ind w:firstLine="420"/>
        <w:rPr>
          <w:rFonts w:ascii="宋体" w:hAnsi="宋体"/>
          <w:sz w:val="24"/>
        </w:rPr>
      </w:pPr>
      <w:r>
        <w:rPr>
          <w:rFonts w:hint="eastAsia" w:ascii="宋体" w:hAnsi="宋体"/>
          <w:sz w:val="24"/>
        </w:rPr>
        <w:t>5、</w:t>
      </w:r>
      <w:r>
        <w:rPr>
          <w:rFonts w:ascii="宋体" w:hAnsi="宋体"/>
          <w:sz w:val="24"/>
        </w:rPr>
        <w:t>点击</w:t>
      </w:r>
      <w:r>
        <w:rPr>
          <w:rFonts w:hint="eastAsia" w:ascii="宋体" w:hAnsi="宋体"/>
          <w:sz w:val="24"/>
        </w:rPr>
        <w:t>代收费</w:t>
      </w:r>
      <w:r>
        <w:rPr>
          <w:rFonts w:ascii="宋体" w:hAnsi="宋体"/>
          <w:sz w:val="24"/>
        </w:rPr>
        <w:t>的业务事项</w:t>
      </w:r>
    </w:p>
    <w:p>
      <w:pPr>
        <w:spacing w:before="156" w:beforeLines="50" w:line="360" w:lineRule="auto"/>
        <w:ind w:firstLine="420"/>
        <w:rPr>
          <w:rFonts w:ascii="宋体" w:hAnsi="宋体"/>
          <w:sz w:val="24"/>
        </w:rPr>
      </w:pPr>
      <w:r>
        <w:rPr>
          <w:rFonts w:ascii="宋体" w:hAnsi="宋体"/>
          <w:sz w:val="24"/>
        </w:rPr>
        <w:t>6</w:t>
      </w:r>
      <w:r>
        <w:rPr>
          <w:rFonts w:hint="eastAsia" w:ascii="宋体" w:hAnsi="宋体"/>
          <w:sz w:val="24"/>
        </w:rPr>
        <w:t>、</w:t>
      </w:r>
      <w:r>
        <w:rPr>
          <w:rFonts w:ascii="宋体" w:hAnsi="宋体"/>
          <w:sz w:val="24"/>
        </w:rPr>
        <w:t>点击确认</w:t>
      </w:r>
      <w:r>
        <w:rPr>
          <w:rFonts w:hint="eastAsia" w:ascii="宋体" w:hAnsi="宋体"/>
          <w:sz w:val="24"/>
        </w:rPr>
        <w:t>，</w:t>
      </w:r>
      <w:r>
        <w:rPr>
          <w:rFonts w:ascii="宋体" w:hAnsi="宋体"/>
          <w:sz w:val="24"/>
        </w:rPr>
        <w:t>对收费的情况进行确认</w:t>
      </w:r>
    </w:p>
    <w:p>
      <w:pPr>
        <w:spacing w:before="156" w:beforeLines="50" w:line="360" w:lineRule="auto"/>
        <w:ind w:firstLine="420"/>
        <w:rPr>
          <w:rFonts w:ascii="宋体" w:hAnsi="宋体"/>
          <w:sz w:val="24"/>
        </w:rPr>
      </w:pPr>
      <w:r>
        <w:rPr>
          <w:rFonts w:hint="eastAsia" w:ascii="宋体" w:hAnsi="宋体"/>
          <w:sz w:val="24"/>
        </w:rPr>
        <w:t>7、结束</w:t>
      </w:r>
    </w:p>
    <w:p>
      <w:pPr>
        <w:pStyle w:val="4063"/>
        <w:numPr>
          <w:ilvl w:val="0"/>
          <w:numId w:val="398"/>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398"/>
        </w:numPr>
        <w:spacing w:before="156" w:beforeLines="50" w:line="360" w:lineRule="auto"/>
        <w:ind w:firstLineChars="0"/>
        <w:rPr>
          <w:rFonts w:ascii="宋体" w:hAnsi="宋体"/>
          <w:sz w:val="24"/>
        </w:rPr>
      </w:pPr>
      <w:r>
        <w:rPr>
          <w:rFonts w:hint="eastAsia" w:ascii="宋体" w:hAnsi="宋体"/>
          <w:sz w:val="24"/>
        </w:rPr>
        <w:t>后置条件</w:t>
      </w:r>
    </w:p>
    <w:p>
      <w:pPr>
        <w:spacing w:before="156" w:beforeLines="50" w:line="360" w:lineRule="auto"/>
        <w:ind w:firstLine="420"/>
        <w:rPr>
          <w:rFonts w:ascii="宋体" w:hAnsi="宋体"/>
          <w:sz w:val="24"/>
        </w:rPr>
      </w:pPr>
      <w:r>
        <w:rPr>
          <w:rFonts w:hint="eastAsia" w:ascii="宋体" w:hAnsi="宋体"/>
          <w:sz w:val="24"/>
        </w:rPr>
        <w:t>只有经过收费确认的收费业务，业务模块中才能够办结、发证。</w:t>
      </w:r>
    </w:p>
    <w:p>
      <w:pPr>
        <w:pStyle w:val="4063"/>
        <w:numPr>
          <w:ilvl w:val="0"/>
          <w:numId w:val="398"/>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399"/>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399"/>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399"/>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399"/>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239" w:name="_Toc523754352"/>
      <w:r>
        <w:rPr>
          <w:rFonts w:hint="eastAsia" w:eastAsia="宋体"/>
          <w:b/>
          <w:sz w:val="36"/>
        </w:rPr>
        <w:t>已退费查询</w:t>
      </w:r>
      <w:bookmarkEnd w:id="239"/>
      <w:r>
        <w:rPr>
          <w:rFonts w:hint="eastAsia" w:eastAsia="宋体"/>
          <w:b/>
          <w:sz w:val="36"/>
          <w:lang w:eastAsia="zh-CN"/>
        </w:rPr>
        <w:t>（缺</w:t>
      </w:r>
      <w:r>
        <w:rPr>
          <w:rFonts w:eastAsia="宋体"/>
          <w:b/>
          <w:sz w:val="36"/>
          <w:lang w:eastAsia="zh-CN"/>
        </w:rPr>
        <w:t>功能截图</w:t>
      </w:r>
      <w:r>
        <w:rPr>
          <w:rFonts w:hint="eastAsia" w:eastAsia="宋体"/>
          <w:b/>
          <w:sz w:val="36"/>
          <w:lang w:eastAsia="zh-CN"/>
        </w:rPr>
        <w:t>）</w:t>
      </w:r>
    </w:p>
    <w:p>
      <w:pPr>
        <w:pStyle w:val="4063"/>
        <w:numPr>
          <w:ilvl w:val="0"/>
          <w:numId w:val="400"/>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已经退费成功的业务，在已退费业务列表中可以进行查询，查看业务退费相关情况，退费额度及退费原因等。</w:t>
      </w:r>
    </w:p>
    <w:p>
      <w:pPr>
        <w:pStyle w:val="4063"/>
        <w:numPr>
          <w:ilvl w:val="0"/>
          <w:numId w:val="400"/>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窗口</w:t>
      </w:r>
      <w:r>
        <w:rPr>
          <w:rFonts w:ascii="宋体" w:hAnsi="宋体"/>
          <w:sz w:val="24"/>
        </w:rPr>
        <w:t>工作人员</w:t>
      </w:r>
    </w:p>
    <w:p>
      <w:pPr>
        <w:pStyle w:val="4063"/>
        <w:numPr>
          <w:ilvl w:val="0"/>
          <w:numId w:val="400"/>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已经缴费</w:t>
      </w:r>
    </w:p>
    <w:p>
      <w:pPr>
        <w:pStyle w:val="4063"/>
        <w:numPr>
          <w:ilvl w:val="0"/>
          <w:numId w:val="400"/>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1、用户登录申办受理办结子系统</w:t>
      </w:r>
    </w:p>
    <w:p>
      <w:pPr>
        <w:spacing w:before="156" w:beforeLines="50" w:line="360" w:lineRule="auto"/>
        <w:ind w:firstLine="420"/>
        <w:rPr>
          <w:rFonts w:ascii="宋体" w:hAnsi="宋体"/>
          <w:sz w:val="24"/>
        </w:rPr>
      </w:pPr>
      <w:r>
        <w:rPr>
          <w:rFonts w:hint="eastAsia" w:ascii="宋体" w:hAnsi="宋体"/>
          <w:sz w:val="24"/>
        </w:rPr>
        <w:t>2、进入办结发证</w:t>
      </w:r>
      <w:r>
        <w:rPr>
          <w:rFonts w:ascii="宋体" w:hAnsi="宋体"/>
          <w:sz w:val="24"/>
        </w:rPr>
        <w:t>登记子</w:t>
      </w:r>
      <w:r>
        <w:rPr>
          <w:rFonts w:hint="eastAsia" w:ascii="宋体" w:hAnsi="宋体"/>
          <w:sz w:val="24"/>
        </w:rPr>
        <w:t>模块</w:t>
      </w:r>
    </w:p>
    <w:p>
      <w:pPr>
        <w:spacing w:before="156" w:beforeLines="50" w:line="360" w:lineRule="auto"/>
        <w:ind w:firstLine="420"/>
        <w:rPr>
          <w:rFonts w:ascii="宋体" w:hAnsi="宋体"/>
          <w:sz w:val="24"/>
        </w:rPr>
      </w:pPr>
      <w:r>
        <w:rPr>
          <w:rFonts w:hint="eastAsia" w:ascii="宋体" w:hAnsi="宋体"/>
          <w:sz w:val="24"/>
        </w:rPr>
        <w:t>3、点击已退费</w:t>
      </w:r>
      <w:r>
        <w:rPr>
          <w:rFonts w:ascii="宋体" w:hAnsi="宋体"/>
          <w:sz w:val="24"/>
        </w:rPr>
        <w:t>查询功能</w:t>
      </w:r>
    </w:p>
    <w:p>
      <w:pPr>
        <w:spacing w:before="156" w:beforeLines="50" w:line="360" w:lineRule="auto"/>
        <w:ind w:firstLine="420"/>
        <w:rPr>
          <w:rFonts w:ascii="宋体" w:hAnsi="宋体"/>
          <w:sz w:val="24"/>
        </w:rPr>
      </w:pPr>
      <w:r>
        <w:rPr>
          <w:rFonts w:hint="eastAsia" w:ascii="宋体" w:hAnsi="宋体"/>
          <w:sz w:val="24"/>
        </w:rPr>
        <w:t>4、</w:t>
      </w:r>
      <w:r>
        <w:rPr>
          <w:rFonts w:ascii="宋体" w:hAnsi="宋体"/>
          <w:sz w:val="24"/>
        </w:rPr>
        <w:t>输入查询条件，进行已退费</w:t>
      </w:r>
      <w:r>
        <w:rPr>
          <w:rFonts w:hint="eastAsia" w:ascii="宋体" w:hAnsi="宋体"/>
          <w:sz w:val="24"/>
        </w:rPr>
        <w:t>事项</w:t>
      </w:r>
      <w:r>
        <w:rPr>
          <w:rFonts w:ascii="宋体" w:hAnsi="宋体"/>
          <w:sz w:val="24"/>
        </w:rPr>
        <w:t>信息的查询。</w:t>
      </w:r>
    </w:p>
    <w:p>
      <w:pPr>
        <w:spacing w:before="156" w:beforeLines="50" w:line="360" w:lineRule="auto"/>
        <w:ind w:firstLine="420"/>
        <w:rPr>
          <w:rFonts w:ascii="宋体" w:hAnsi="宋体"/>
          <w:sz w:val="24"/>
        </w:rPr>
      </w:pPr>
      <w:r>
        <w:rPr>
          <w:rFonts w:hint="eastAsia" w:ascii="宋体" w:hAnsi="宋体"/>
          <w:sz w:val="24"/>
        </w:rPr>
        <w:t>4、选择</w:t>
      </w:r>
      <w:r>
        <w:rPr>
          <w:rFonts w:ascii="宋体" w:hAnsi="宋体"/>
          <w:sz w:val="24"/>
        </w:rPr>
        <w:t>已退费事项</w:t>
      </w:r>
    </w:p>
    <w:p>
      <w:pPr>
        <w:spacing w:before="156" w:beforeLines="50" w:line="360" w:lineRule="auto"/>
        <w:ind w:firstLine="420"/>
        <w:rPr>
          <w:rFonts w:ascii="宋体" w:hAnsi="宋体"/>
          <w:sz w:val="24"/>
        </w:rPr>
      </w:pPr>
      <w:r>
        <w:rPr>
          <w:rFonts w:hint="eastAsia" w:ascii="宋体" w:hAnsi="宋体"/>
          <w:sz w:val="24"/>
        </w:rPr>
        <w:t>5、查看该</w:t>
      </w:r>
      <w:r>
        <w:rPr>
          <w:rFonts w:ascii="宋体" w:hAnsi="宋体"/>
          <w:sz w:val="24"/>
        </w:rPr>
        <w:t>事项的</w:t>
      </w:r>
      <w:r>
        <w:rPr>
          <w:rFonts w:hint="eastAsia" w:ascii="宋体" w:hAnsi="宋体"/>
          <w:sz w:val="24"/>
        </w:rPr>
        <w:t>业务退费相关情况，退费额度及退费原因数据。</w:t>
      </w:r>
    </w:p>
    <w:p>
      <w:pPr>
        <w:spacing w:before="156" w:beforeLines="50" w:line="360" w:lineRule="auto"/>
        <w:ind w:firstLine="420"/>
        <w:rPr>
          <w:rFonts w:ascii="宋体" w:hAnsi="宋体"/>
          <w:sz w:val="24"/>
        </w:rPr>
      </w:pPr>
      <w:r>
        <w:rPr>
          <w:rFonts w:hint="eastAsia" w:ascii="宋体" w:hAnsi="宋体"/>
          <w:sz w:val="24"/>
        </w:rPr>
        <w:t>6、结束</w:t>
      </w:r>
    </w:p>
    <w:p>
      <w:pPr>
        <w:pStyle w:val="4063"/>
        <w:numPr>
          <w:ilvl w:val="0"/>
          <w:numId w:val="400"/>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400"/>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401"/>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401"/>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401"/>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401"/>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240" w:name="_Toc523754353"/>
      <w:r>
        <w:rPr>
          <w:rFonts w:hint="eastAsia" w:eastAsia="宋体"/>
          <w:b/>
          <w:sz w:val="36"/>
        </w:rPr>
        <w:t>收费统计</w:t>
      </w:r>
      <w:bookmarkEnd w:id="240"/>
      <w:r>
        <w:rPr>
          <w:rFonts w:hint="eastAsia" w:eastAsia="宋体"/>
          <w:b/>
          <w:sz w:val="36"/>
          <w:lang w:eastAsia="zh-CN"/>
        </w:rPr>
        <w:t>（缺</w:t>
      </w:r>
      <w:r>
        <w:rPr>
          <w:rFonts w:eastAsia="宋体"/>
          <w:b/>
          <w:sz w:val="36"/>
          <w:lang w:eastAsia="zh-CN"/>
        </w:rPr>
        <w:t>功能截图</w:t>
      </w:r>
      <w:r>
        <w:rPr>
          <w:rFonts w:hint="eastAsia" w:eastAsia="宋体"/>
          <w:b/>
          <w:sz w:val="36"/>
          <w:lang w:eastAsia="zh-CN"/>
        </w:rPr>
        <w:t>）</w:t>
      </w:r>
    </w:p>
    <w:p>
      <w:pPr>
        <w:pStyle w:val="4063"/>
        <w:numPr>
          <w:ilvl w:val="0"/>
          <w:numId w:val="402"/>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可以通过多维度进行统计收费情况，按照收费事项、收费项目进行汇总统计，也可以查看收费明细统计。</w:t>
      </w:r>
    </w:p>
    <w:p>
      <w:pPr>
        <w:pStyle w:val="4063"/>
        <w:numPr>
          <w:ilvl w:val="0"/>
          <w:numId w:val="402"/>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窗口</w:t>
      </w:r>
      <w:r>
        <w:rPr>
          <w:rFonts w:ascii="宋体" w:hAnsi="宋体"/>
          <w:sz w:val="24"/>
        </w:rPr>
        <w:t>工作人员</w:t>
      </w:r>
    </w:p>
    <w:p>
      <w:pPr>
        <w:pStyle w:val="4063"/>
        <w:numPr>
          <w:ilvl w:val="0"/>
          <w:numId w:val="402"/>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用户已经</w:t>
      </w:r>
      <w:r>
        <w:rPr>
          <w:rFonts w:ascii="宋体" w:hAnsi="宋体"/>
          <w:sz w:val="24"/>
        </w:rPr>
        <w:t>登录系统</w:t>
      </w:r>
    </w:p>
    <w:p>
      <w:pPr>
        <w:pStyle w:val="4063"/>
        <w:numPr>
          <w:ilvl w:val="0"/>
          <w:numId w:val="402"/>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1、用户登录申办受理办结子系统</w:t>
      </w:r>
    </w:p>
    <w:p>
      <w:pPr>
        <w:spacing w:before="156" w:beforeLines="50" w:line="360" w:lineRule="auto"/>
        <w:ind w:firstLine="420"/>
        <w:rPr>
          <w:rFonts w:ascii="宋体" w:hAnsi="宋体"/>
          <w:sz w:val="24"/>
        </w:rPr>
      </w:pPr>
      <w:r>
        <w:rPr>
          <w:rFonts w:hint="eastAsia" w:ascii="宋体" w:hAnsi="宋体"/>
          <w:sz w:val="24"/>
        </w:rPr>
        <w:t>2、进入办结发证</w:t>
      </w:r>
      <w:r>
        <w:rPr>
          <w:rFonts w:ascii="宋体" w:hAnsi="宋体"/>
          <w:sz w:val="24"/>
        </w:rPr>
        <w:t>登记子</w:t>
      </w:r>
      <w:r>
        <w:rPr>
          <w:rFonts w:hint="eastAsia" w:ascii="宋体" w:hAnsi="宋体"/>
          <w:sz w:val="24"/>
        </w:rPr>
        <w:t>模块</w:t>
      </w:r>
    </w:p>
    <w:p>
      <w:pPr>
        <w:spacing w:before="156" w:beforeLines="50" w:line="360" w:lineRule="auto"/>
        <w:ind w:firstLine="420"/>
        <w:rPr>
          <w:rFonts w:ascii="宋体" w:hAnsi="宋体"/>
          <w:sz w:val="24"/>
        </w:rPr>
      </w:pPr>
      <w:r>
        <w:rPr>
          <w:rFonts w:hint="eastAsia" w:ascii="宋体" w:hAnsi="宋体"/>
          <w:sz w:val="24"/>
        </w:rPr>
        <w:t>3、点击收费统计</w:t>
      </w:r>
    </w:p>
    <w:p>
      <w:pPr>
        <w:spacing w:before="156" w:beforeLines="50" w:line="360" w:lineRule="auto"/>
        <w:ind w:firstLine="420"/>
        <w:rPr>
          <w:rFonts w:ascii="宋体" w:hAnsi="宋体"/>
          <w:sz w:val="24"/>
        </w:rPr>
      </w:pPr>
      <w:r>
        <w:rPr>
          <w:rFonts w:hint="eastAsia" w:ascii="宋体" w:hAnsi="宋体"/>
          <w:sz w:val="24"/>
        </w:rPr>
        <w:t>4、</w:t>
      </w:r>
      <w:r>
        <w:rPr>
          <w:rFonts w:ascii="宋体" w:hAnsi="宋体"/>
          <w:sz w:val="24"/>
        </w:rPr>
        <w:t>输入</w:t>
      </w:r>
      <w:r>
        <w:rPr>
          <w:rFonts w:hint="eastAsia" w:ascii="宋体" w:hAnsi="宋体"/>
          <w:sz w:val="24"/>
        </w:rPr>
        <w:t>统计</w:t>
      </w:r>
      <w:r>
        <w:rPr>
          <w:rFonts w:ascii="宋体" w:hAnsi="宋体"/>
          <w:sz w:val="24"/>
        </w:rPr>
        <w:t>条件</w:t>
      </w:r>
      <w:r>
        <w:rPr>
          <w:rFonts w:hint="eastAsia" w:ascii="宋体" w:hAnsi="宋体"/>
          <w:sz w:val="24"/>
        </w:rPr>
        <w:t>（时间段</w:t>
      </w:r>
      <w:r>
        <w:rPr>
          <w:rFonts w:ascii="宋体" w:hAnsi="宋体"/>
          <w:sz w:val="24"/>
        </w:rPr>
        <w:t>、事项类别、事项名称、</w:t>
      </w:r>
      <w:r>
        <w:rPr>
          <w:rFonts w:hint="eastAsia" w:ascii="宋体" w:hAnsi="宋体"/>
          <w:sz w:val="24"/>
        </w:rPr>
        <w:t>申办</w:t>
      </w:r>
      <w:r>
        <w:rPr>
          <w:rFonts w:ascii="宋体" w:hAnsi="宋体"/>
          <w:sz w:val="24"/>
        </w:rPr>
        <w:t>人</w:t>
      </w:r>
      <w:r>
        <w:rPr>
          <w:rFonts w:hint="eastAsia" w:ascii="宋体" w:hAnsi="宋体"/>
          <w:sz w:val="24"/>
        </w:rPr>
        <w:t>）</w:t>
      </w:r>
      <w:r>
        <w:rPr>
          <w:rFonts w:ascii="宋体" w:hAnsi="宋体"/>
          <w:sz w:val="24"/>
        </w:rPr>
        <w:t>，进行</w:t>
      </w:r>
      <w:r>
        <w:rPr>
          <w:rFonts w:hint="eastAsia" w:ascii="宋体" w:hAnsi="宋体"/>
          <w:sz w:val="24"/>
        </w:rPr>
        <w:t>收费信息</w:t>
      </w:r>
      <w:r>
        <w:rPr>
          <w:rFonts w:ascii="宋体" w:hAnsi="宋体"/>
          <w:sz w:val="24"/>
        </w:rPr>
        <w:t>的统计。</w:t>
      </w:r>
    </w:p>
    <w:p>
      <w:pPr>
        <w:spacing w:before="156" w:beforeLines="50" w:line="360" w:lineRule="auto"/>
        <w:ind w:firstLine="420"/>
        <w:rPr>
          <w:rFonts w:ascii="宋体" w:hAnsi="宋体"/>
          <w:sz w:val="24"/>
        </w:rPr>
      </w:pPr>
      <w:r>
        <w:rPr>
          <w:rFonts w:hint="eastAsia" w:ascii="宋体" w:hAnsi="宋体"/>
          <w:sz w:val="24"/>
        </w:rPr>
        <w:t>5、显示</w:t>
      </w:r>
      <w:r>
        <w:rPr>
          <w:rFonts w:ascii="宋体" w:hAnsi="宋体"/>
          <w:sz w:val="24"/>
        </w:rPr>
        <w:t>收费统计报表及收费明细</w:t>
      </w:r>
    </w:p>
    <w:p>
      <w:pPr>
        <w:spacing w:before="156" w:beforeLines="50" w:line="360" w:lineRule="auto"/>
        <w:ind w:firstLine="420"/>
        <w:rPr>
          <w:rFonts w:ascii="宋体" w:hAnsi="宋体"/>
          <w:sz w:val="24"/>
        </w:rPr>
      </w:pPr>
      <w:r>
        <w:rPr>
          <w:rFonts w:hint="eastAsia" w:ascii="宋体" w:hAnsi="宋体"/>
          <w:sz w:val="24"/>
        </w:rPr>
        <w:t>6、结束</w:t>
      </w:r>
    </w:p>
    <w:p>
      <w:pPr>
        <w:pStyle w:val="4063"/>
        <w:numPr>
          <w:ilvl w:val="0"/>
          <w:numId w:val="402"/>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402"/>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403"/>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403"/>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403"/>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403"/>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241" w:name="_Toc523754354"/>
      <w:r>
        <w:rPr>
          <w:rFonts w:hint="eastAsia" w:eastAsia="宋体"/>
          <w:b/>
          <w:sz w:val="36"/>
        </w:rPr>
        <w:t>收费项目管理</w:t>
      </w:r>
      <w:bookmarkEnd w:id="241"/>
      <w:r>
        <w:rPr>
          <w:rFonts w:hint="eastAsia" w:eastAsia="宋体"/>
          <w:b/>
          <w:sz w:val="36"/>
          <w:lang w:eastAsia="zh-CN"/>
        </w:rPr>
        <w:t>（缺</w:t>
      </w:r>
      <w:r>
        <w:rPr>
          <w:rFonts w:eastAsia="宋体"/>
          <w:b/>
          <w:sz w:val="36"/>
          <w:lang w:eastAsia="zh-CN"/>
        </w:rPr>
        <w:t>功能截图</w:t>
      </w:r>
      <w:r>
        <w:rPr>
          <w:rFonts w:hint="eastAsia" w:eastAsia="宋体"/>
          <w:b/>
          <w:sz w:val="36"/>
          <w:lang w:eastAsia="zh-CN"/>
        </w:rPr>
        <w:t>）</w:t>
      </w:r>
    </w:p>
    <w:p>
      <w:pPr>
        <w:pStyle w:val="4063"/>
        <w:numPr>
          <w:ilvl w:val="0"/>
          <w:numId w:val="404"/>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对</w:t>
      </w:r>
      <w:r>
        <w:rPr>
          <w:rFonts w:ascii="宋体" w:hAnsi="宋体"/>
          <w:sz w:val="24"/>
        </w:rPr>
        <w:t>收费项目进行</w:t>
      </w:r>
      <w:r>
        <w:rPr>
          <w:rFonts w:hint="eastAsia" w:ascii="宋体" w:hAnsi="宋体"/>
          <w:sz w:val="24"/>
        </w:rPr>
        <w:t>数据（数据</w:t>
      </w:r>
      <w:r>
        <w:rPr>
          <w:rFonts w:ascii="宋体" w:hAnsi="宋体"/>
          <w:sz w:val="24"/>
        </w:rPr>
        <w:t>包括：收费项目名称、收费单位名称、收费金额</w:t>
      </w:r>
      <w:r>
        <w:rPr>
          <w:rFonts w:hint="eastAsia" w:ascii="宋体" w:hAnsi="宋体"/>
          <w:sz w:val="24"/>
        </w:rPr>
        <w:t>）</w:t>
      </w:r>
      <w:r>
        <w:rPr>
          <w:rFonts w:ascii="宋体" w:hAnsi="宋体"/>
          <w:sz w:val="24"/>
        </w:rPr>
        <w:t>配置</w:t>
      </w:r>
      <w:r>
        <w:rPr>
          <w:rFonts w:hint="eastAsia" w:ascii="宋体" w:hAnsi="宋体"/>
          <w:sz w:val="24"/>
        </w:rPr>
        <w:t>。</w:t>
      </w:r>
    </w:p>
    <w:p>
      <w:pPr>
        <w:pStyle w:val="4063"/>
        <w:numPr>
          <w:ilvl w:val="0"/>
          <w:numId w:val="404"/>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管理人员</w:t>
      </w:r>
    </w:p>
    <w:p>
      <w:pPr>
        <w:pStyle w:val="4063"/>
        <w:numPr>
          <w:ilvl w:val="0"/>
          <w:numId w:val="404"/>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用户已经</w:t>
      </w:r>
      <w:r>
        <w:rPr>
          <w:rFonts w:ascii="宋体" w:hAnsi="宋体"/>
          <w:sz w:val="24"/>
        </w:rPr>
        <w:t>登录系统</w:t>
      </w:r>
    </w:p>
    <w:p>
      <w:pPr>
        <w:pStyle w:val="4063"/>
        <w:numPr>
          <w:ilvl w:val="0"/>
          <w:numId w:val="404"/>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1、用户登录申办受理办结子系统</w:t>
      </w:r>
    </w:p>
    <w:p>
      <w:pPr>
        <w:spacing w:before="156" w:beforeLines="50" w:line="360" w:lineRule="auto"/>
        <w:ind w:firstLine="420"/>
        <w:rPr>
          <w:rFonts w:ascii="宋体" w:hAnsi="宋体"/>
          <w:sz w:val="24"/>
        </w:rPr>
      </w:pPr>
      <w:r>
        <w:rPr>
          <w:rFonts w:hint="eastAsia" w:ascii="宋体" w:hAnsi="宋体"/>
          <w:sz w:val="24"/>
        </w:rPr>
        <w:t>2、进入办结发证</w:t>
      </w:r>
      <w:r>
        <w:rPr>
          <w:rFonts w:ascii="宋体" w:hAnsi="宋体"/>
          <w:sz w:val="24"/>
        </w:rPr>
        <w:t>登记子</w:t>
      </w:r>
      <w:r>
        <w:rPr>
          <w:rFonts w:hint="eastAsia" w:ascii="宋体" w:hAnsi="宋体"/>
          <w:sz w:val="24"/>
        </w:rPr>
        <w:t>模块</w:t>
      </w:r>
    </w:p>
    <w:p>
      <w:pPr>
        <w:spacing w:before="156" w:beforeLines="50" w:line="360" w:lineRule="auto"/>
        <w:ind w:firstLine="420"/>
        <w:rPr>
          <w:rFonts w:ascii="宋体" w:hAnsi="宋体"/>
          <w:sz w:val="24"/>
        </w:rPr>
      </w:pPr>
      <w:r>
        <w:rPr>
          <w:rFonts w:hint="eastAsia" w:ascii="宋体" w:hAnsi="宋体"/>
          <w:sz w:val="24"/>
        </w:rPr>
        <w:t>3、点击收费项目配置</w:t>
      </w:r>
    </w:p>
    <w:p>
      <w:pPr>
        <w:spacing w:before="156" w:beforeLines="50" w:line="360" w:lineRule="auto"/>
        <w:ind w:firstLine="420"/>
        <w:rPr>
          <w:rFonts w:ascii="宋体" w:hAnsi="宋体"/>
          <w:sz w:val="24"/>
        </w:rPr>
      </w:pPr>
      <w:r>
        <w:rPr>
          <w:rFonts w:ascii="宋体" w:hAnsi="宋体"/>
          <w:sz w:val="24"/>
        </w:rPr>
        <w:t>4</w:t>
      </w:r>
      <w:r>
        <w:rPr>
          <w:rFonts w:hint="eastAsia" w:ascii="宋体" w:hAnsi="宋体"/>
          <w:sz w:val="24"/>
        </w:rPr>
        <w:t>、</w:t>
      </w:r>
      <w:r>
        <w:rPr>
          <w:rFonts w:ascii="宋体" w:hAnsi="宋体"/>
          <w:sz w:val="24"/>
        </w:rPr>
        <w:t>输入配置信息</w:t>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w:t>
      </w:r>
      <w:r>
        <w:rPr>
          <w:rFonts w:ascii="宋体" w:hAnsi="宋体"/>
          <w:sz w:val="24"/>
        </w:rPr>
        <w:t>保存配置数据</w:t>
      </w:r>
    </w:p>
    <w:p>
      <w:pPr>
        <w:spacing w:before="156" w:beforeLines="50" w:line="360" w:lineRule="auto"/>
        <w:ind w:firstLine="420"/>
        <w:rPr>
          <w:rFonts w:ascii="宋体" w:hAnsi="宋体"/>
          <w:sz w:val="24"/>
        </w:rPr>
      </w:pPr>
      <w:r>
        <w:rPr>
          <w:rFonts w:hint="eastAsia" w:ascii="宋体" w:hAnsi="宋体"/>
          <w:sz w:val="24"/>
        </w:rPr>
        <w:t>6、结束</w:t>
      </w:r>
    </w:p>
    <w:p>
      <w:pPr>
        <w:pStyle w:val="4063"/>
        <w:numPr>
          <w:ilvl w:val="0"/>
          <w:numId w:val="404"/>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404"/>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405"/>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405"/>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405"/>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405"/>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242" w:name="_Toc523754355"/>
      <w:r>
        <w:rPr>
          <w:rFonts w:hint="eastAsia" w:eastAsia="宋体"/>
          <w:b/>
          <w:sz w:val="36"/>
        </w:rPr>
        <w:t>收费账户管理</w:t>
      </w:r>
      <w:bookmarkEnd w:id="242"/>
      <w:r>
        <w:rPr>
          <w:rFonts w:hint="eastAsia" w:eastAsia="宋体"/>
          <w:b/>
          <w:sz w:val="36"/>
          <w:lang w:eastAsia="zh-CN"/>
        </w:rPr>
        <w:t>（缺</w:t>
      </w:r>
      <w:r>
        <w:rPr>
          <w:rFonts w:eastAsia="宋体"/>
          <w:b/>
          <w:sz w:val="36"/>
          <w:lang w:eastAsia="zh-CN"/>
        </w:rPr>
        <w:t>功能截图</w:t>
      </w:r>
      <w:r>
        <w:rPr>
          <w:rFonts w:hint="eastAsia" w:eastAsia="宋体"/>
          <w:b/>
          <w:sz w:val="36"/>
          <w:lang w:eastAsia="zh-CN"/>
        </w:rPr>
        <w:t>）</w:t>
      </w:r>
    </w:p>
    <w:p>
      <w:pPr>
        <w:pStyle w:val="4063"/>
        <w:numPr>
          <w:ilvl w:val="0"/>
          <w:numId w:val="406"/>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对各个单位的收费账户进行管理，包括收费银行、收费账号、开户名等信息。</w:t>
      </w:r>
    </w:p>
    <w:p>
      <w:pPr>
        <w:pStyle w:val="4063"/>
        <w:numPr>
          <w:ilvl w:val="0"/>
          <w:numId w:val="406"/>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管理人员</w:t>
      </w:r>
    </w:p>
    <w:p>
      <w:pPr>
        <w:pStyle w:val="4063"/>
        <w:numPr>
          <w:ilvl w:val="0"/>
          <w:numId w:val="406"/>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用户已经</w:t>
      </w:r>
      <w:r>
        <w:rPr>
          <w:rFonts w:ascii="宋体" w:hAnsi="宋体"/>
          <w:sz w:val="24"/>
        </w:rPr>
        <w:t>登录系统</w:t>
      </w:r>
    </w:p>
    <w:p>
      <w:pPr>
        <w:pStyle w:val="4063"/>
        <w:numPr>
          <w:ilvl w:val="0"/>
          <w:numId w:val="406"/>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1、用户登录申办受理办结子系统</w:t>
      </w:r>
    </w:p>
    <w:p>
      <w:pPr>
        <w:spacing w:before="156" w:beforeLines="50" w:line="360" w:lineRule="auto"/>
        <w:ind w:firstLine="420"/>
        <w:rPr>
          <w:rFonts w:ascii="宋体" w:hAnsi="宋体"/>
          <w:sz w:val="24"/>
        </w:rPr>
      </w:pPr>
      <w:r>
        <w:rPr>
          <w:rFonts w:hint="eastAsia" w:ascii="宋体" w:hAnsi="宋体"/>
          <w:sz w:val="24"/>
        </w:rPr>
        <w:t>2、进入办结发证</w:t>
      </w:r>
      <w:r>
        <w:rPr>
          <w:rFonts w:ascii="宋体" w:hAnsi="宋体"/>
          <w:sz w:val="24"/>
        </w:rPr>
        <w:t>登记子</w:t>
      </w:r>
      <w:r>
        <w:rPr>
          <w:rFonts w:hint="eastAsia" w:ascii="宋体" w:hAnsi="宋体"/>
          <w:sz w:val="24"/>
        </w:rPr>
        <w:t>模块</w:t>
      </w:r>
    </w:p>
    <w:p>
      <w:pPr>
        <w:spacing w:before="156" w:beforeLines="50" w:line="360" w:lineRule="auto"/>
        <w:ind w:firstLine="420"/>
        <w:rPr>
          <w:rFonts w:ascii="宋体" w:hAnsi="宋体"/>
          <w:sz w:val="24"/>
        </w:rPr>
      </w:pPr>
      <w:r>
        <w:rPr>
          <w:rFonts w:hint="eastAsia" w:ascii="宋体" w:hAnsi="宋体"/>
          <w:sz w:val="24"/>
        </w:rPr>
        <w:t>3、点击收费账号</w:t>
      </w:r>
      <w:r>
        <w:rPr>
          <w:rFonts w:ascii="宋体" w:hAnsi="宋体"/>
          <w:sz w:val="24"/>
        </w:rPr>
        <w:t>管理</w:t>
      </w:r>
    </w:p>
    <w:p>
      <w:pPr>
        <w:spacing w:before="156" w:beforeLines="50" w:line="360" w:lineRule="auto"/>
        <w:ind w:firstLine="420"/>
        <w:rPr>
          <w:rFonts w:ascii="宋体" w:hAnsi="宋体"/>
          <w:sz w:val="24"/>
        </w:rPr>
      </w:pPr>
      <w:r>
        <w:rPr>
          <w:rFonts w:ascii="宋体" w:hAnsi="宋体"/>
          <w:sz w:val="24"/>
        </w:rPr>
        <w:t>4</w:t>
      </w:r>
      <w:r>
        <w:rPr>
          <w:rFonts w:hint="eastAsia" w:ascii="宋体" w:hAnsi="宋体"/>
          <w:sz w:val="24"/>
        </w:rPr>
        <w:t>、</w:t>
      </w:r>
      <w:r>
        <w:rPr>
          <w:rFonts w:ascii="宋体" w:hAnsi="宋体"/>
          <w:sz w:val="24"/>
        </w:rPr>
        <w:t>输入</w:t>
      </w:r>
      <w:r>
        <w:rPr>
          <w:rFonts w:hint="eastAsia" w:ascii="宋体" w:hAnsi="宋体"/>
          <w:sz w:val="24"/>
        </w:rPr>
        <w:t>收费银行、收费账号、开户名等收费</w:t>
      </w:r>
      <w:r>
        <w:rPr>
          <w:rFonts w:ascii="宋体" w:hAnsi="宋体"/>
          <w:sz w:val="24"/>
        </w:rPr>
        <w:t>账号</w:t>
      </w:r>
      <w:r>
        <w:rPr>
          <w:rFonts w:hint="eastAsia" w:ascii="宋体" w:hAnsi="宋体"/>
          <w:sz w:val="24"/>
        </w:rPr>
        <w:t>信息</w:t>
      </w:r>
      <w:r>
        <w:rPr>
          <w:rFonts w:ascii="宋体" w:hAnsi="宋体"/>
          <w:sz w:val="24"/>
        </w:rPr>
        <w:t>，</w:t>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w:t>
      </w:r>
      <w:r>
        <w:rPr>
          <w:rFonts w:ascii="宋体" w:hAnsi="宋体"/>
          <w:sz w:val="24"/>
        </w:rPr>
        <w:t>保存</w:t>
      </w:r>
      <w:r>
        <w:rPr>
          <w:rFonts w:hint="eastAsia" w:ascii="宋体" w:hAnsi="宋体"/>
          <w:sz w:val="24"/>
        </w:rPr>
        <w:t>收费</w:t>
      </w:r>
      <w:r>
        <w:rPr>
          <w:rFonts w:ascii="宋体" w:hAnsi="宋体"/>
          <w:sz w:val="24"/>
        </w:rPr>
        <w:t>账号配置数据</w:t>
      </w:r>
    </w:p>
    <w:p>
      <w:pPr>
        <w:spacing w:before="156" w:beforeLines="50" w:line="360" w:lineRule="auto"/>
        <w:ind w:firstLine="420"/>
        <w:rPr>
          <w:rFonts w:ascii="宋体" w:hAnsi="宋体"/>
          <w:sz w:val="24"/>
        </w:rPr>
      </w:pPr>
      <w:r>
        <w:rPr>
          <w:rFonts w:hint="eastAsia" w:ascii="宋体" w:hAnsi="宋体"/>
          <w:sz w:val="24"/>
        </w:rPr>
        <w:t>6、结束</w:t>
      </w:r>
    </w:p>
    <w:p>
      <w:pPr>
        <w:pStyle w:val="4063"/>
        <w:numPr>
          <w:ilvl w:val="0"/>
          <w:numId w:val="406"/>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406"/>
        </w:numPr>
        <w:spacing w:before="156" w:beforeLines="50" w:line="360" w:lineRule="auto"/>
        <w:ind w:firstLineChars="0"/>
        <w:rPr>
          <w:rFonts w:ascii="宋体" w:hAnsi="宋体"/>
          <w:sz w:val="24"/>
        </w:rPr>
      </w:pPr>
      <w:r>
        <w:rPr>
          <w:rFonts w:hint="eastAsia" w:ascii="宋体" w:hAnsi="宋体"/>
          <w:sz w:val="24"/>
        </w:rPr>
        <w:t>后置</w:t>
      </w:r>
      <w:r>
        <w:rPr>
          <w:rFonts w:ascii="宋体" w:hAnsi="宋体"/>
          <w:sz w:val="24"/>
        </w:rPr>
        <w:t>条件</w:t>
      </w:r>
    </w:p>
    <w:p>
      <w:pPr>
        <w:spacing w:before="156" w:beforeLines="50" w:line="360" w:lineRule="auto"/>
        <w:ind w:firstLine="420"/>
        <w:rPr>
          <w:rFonts w:ascii="宋体" w:hAnsi="宋体"/>
          <w:sz w:val="24"/>
        </w:rPr>
      </w:pPr>
      <w:r>
        <w:rPr>
          <w:rFonts w:hint="eastAsia" w:ascii="宋体" w:hAnsi="宋体"/>
          <w:sz w:val="24"/>
        </w:rPr>
        <w:t>弹出“收费账户信息</w:t>
      </w:r>
      <w:r>
        <w:rPr>
          <w:rFonts w:ascii="宋体" w:hAnsi="宋体"/>
          <w:sz w:val="24"/>
        </w:rPr>
        <w:t>保存</w:t>
      </w:r>
      <w:r>
        <w:rPr>
          <w:rFonts w:hint="eastAsia" w:ascii="宋体" w:hAnsi="宋体"/>
          <w:sz w:val="24"/>
        </w:rPr>
        <w:t>成功”的</w:t>
      </w:r>
      <w:r>
        <w:rPr>
          <w:rFonts w:ascii="宋体" w:hAnsi="宋体"/>
          <w:sz w:val="24"/>
        </w:rPr>
        <w:t>提示</w:t>
      </w:r>
    </w:p>
    <w:p>
      <w:pPr>
        <w:pStyle w:val="4063"/>
        <w:numPr>
          <w:ilvl w:val="0"/>
          <w:numId w:val="406"/>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407"/>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407"/>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407"/>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407"/>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spacing w:before="156" w:beforeLines="50" w:line="360" w:lineRule="auto"/>
        <w:ind w:firstLine="420"/>
        <w:rPr>
          <w:rFonts w:ascii="宋体" w:hAnsi="宋体"/>
          <w:sz w:val="24"/>
        </w:rPr>
      </w:pP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243" w:name="_Toc523754356"/>
      <w:r>
        <w:rPr>
          <w:rFonts w:hint="eastAsia" w:eastAsia="宋体"/>
          <w:b/>
          <w:sz w:val="36"/>
        </w:rPr>
        <w:t>缴费单据管理</w:t>
      </w:r>
      <w:bookmarkEnd w:id="243"/>
      <w:r>
        <w:rPr>
          <w:rFonts w:hint="eastAsia" w:eastAsia="宋体"/>
          <w:b/>
          <w:sz w:val="36"/>
          <w:lang w:eastAsia="zh-CN"/>
        </w:rPr>
        <w:t>（缺</w:t>
      </w:r>
      <w:r>
        <w:rPr>
          <w:rFonts w:eastAsia="宋体"/>
          <w:b/>
          <w:sz w:val="36"/>
          <w:lang w:eastAsia="zh-CN"/>
        </w:rPr>
        <w:t>功能截图</w:t>
      </w:r>
      <w:r>
        <w:rPr>
          <w:rFonts w:hint="eastAsia" w:eastAsia="宋体"/>
          <w:b/>
          <w:sz w:val="36"/>
          <w:lang w:eastAsia="zh-CN"/>
        </w:rPr>
        <w:t>）</w:t>
      </w:r>
    </w:p>
    <w:p>
      <w:pPr>
        <w:pStyle w:val="4063"/>
        <w:numPr>
          <w:ilvl w:val="0"/>
          <w:numId w:val="408"/>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对缴费的单据进行模板配置，设定单据的编号号段，制作单据模版等。</w:t>
      </w:r>
    </w:p>
    <w:p>
      <w:pPr>
        <w:pStyle w:val="4063"/>
        <w:numPr>
          <w:ilvl w:val="0"/>
          <w:numId w:val="408"/>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管理人员</w:t>
      </w:r>
    </w:p>
    <w:p>
      <w:pPr>
        <w:pStyle w:val="4063"/>
        <w:numPr>
          <w:ilvl w:val="0"/>
          <w:numId w:val="408"/>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用户已经</w:t>
      </w:r>
      <w:r>
        <w:rPr>
          <w:rFonts w:ascii="宋体" w:hAnsi="宋体"/>
          <w:sz w:val="24"/>
        </w:rPr>
        <w:t>登录系统</w:t>
      </w:r>
    </w:p>
    <w:p>
      <w:pPr>
        <w:pStyle w:val="4063"/>
        <w:numPr>
          <w:ilvl w:val="0"/>
          <w:numId w:val="408"/>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1、用户登录申办受理办结子系统</w:t>
      </w:r>
    </w:p>
    <w:p>
      <w:pPr>
        <w:spacing w:before="156" w:beforeLines="50" w:line="360" w:lineRule="auto"/>
        <w:ind w:firstLine="420"/>
        <w:rPr>
          <w:rFonts w:ascii="宋体" w:hAnsi="宋体"/>
          <w:sz w:val="24"/>
        </w:rPr>
      </w:pPr>
      <w:r>
        <w:rPr>
          <w:rFonts w:hint="eastAsia" w:ascii="宋体" w:hAnsi="宋体"/>
          <w:sz w:val="24"/>
        </w:rPr>
        <w:t>2、进入办结发证</w:t>
      </w:r>
      <w:r>
        <w:rPr>
          <w:rFonts w:ascii="宋体" w:hAnsi="宋体"/>
          <w:sz w:val="24"/>
        </w:rPr>
        <w:t>登记子</w:t>
      </w:r>
      <w:r>
        <w:rPr>
          <w:rFonts w:hint="eastAsia" w:ascii="宋体" w:hAnsi="宋体"/>
          <w:sz w:val="24"/>
        </w:rPr>
        <w:t>模块</w:t>
      </w:r>
    </w:p>
    <w:p>
      <w:pPr>
        <w:spacing w:before="156" w:beforeLines="50" w:line="360" w:lineRule="auto"/>
        <w:ind w:firstLine="420"/>
        <w:rPr>
          <w:rFonts w:ascii="宋体" w:hAnsi="宋体"/>
          <w:sz w:val="24"/>
        </w:rPr>
      </w:pPr>
      <w:r>
        <w:rPr>
          <w:rFonts w:hint="eastAsia" w:ascii="宋体" w:hAnsi="宋体"/>
          <w:sz w:val="24"/>
        </w:rPr>
        <w:t>3、点击收费</w:t>
      </w:r>
      <w:r>
        <w:rPr>
          <w:rFonts w:ascii="宋体" w:hAnsi="宋体"/>
          <w:sz w:val="24"/>
        </w:rPr>
        <w:t>单据管理</w:t>
      </w:r>
    </w:p>
    <w:p>
      <w:pPr>
        <w:spacing w:before="156" w:beforeLines="50" w:line="360" w:lineRule="auto"/>
        <w:ind w:firstLine="420"/>
        <w:rPr>
          <w:rFonts w:ascii="宋体" w:hAnsi="宋体"/>
          <w:sz w:val="24"/>
        </w:rPr>
      </w:pPr>
      <w:r>
        <w:rPr>
          <w:rFonts w:ascii="宋体" w:hAnsi="宋体"/>
          <w:sz w:val="24"/>
        </w:rPr>
        <w:t>4</w:t>
      </w:r>
      <w:r>
        <w:rPr>
          <w:rFonts w:hint="eastAsia" w:ascii="宋体" w:hAnsi="宋体"/>
          <w:sz w:val="24"/>
        </w:rPr>
        <w:t>、新建</w:t>
      </w:r>
      <w:r>
        <w:rPr>
          <w:rFonts w:ascii="宋体" w:hAnsi="宋体"/>
          <w:sz w:val="24"/>
        </w:rPr>
        <w:t>收费单据模板</w:t>
      </w:r>
    </w:p>
    <w:p>
      <w:pPr>
        <w:spacing w:before="156" w:beforeLines="50" w:line="360" w:lineRule="auto"/>
        <w:ind w:firstLine="420"/>
        <w:rPr>
          <w:rFonts w:ascii="宋体" w:hAnsi="宋体"/>
          <w:sz w:val="24"/>
        </w:rPr>
      </w:pPr>
      <w:r>
        <w:rPr>
          <w:rFonts w:hint="eastAsia" w:ascii="宋体" w:hAnsi="宋体"/>
          <w:sz w:val="24"/>
        </w:rPr>
        <w:t>5、</w:t>
      </w:r>
      <w:r>
        <w:rPr>
          <w:rFonts w:ascii="宋体" w:hAnsi="宋体"/>
          <w:sz w:val="24"/>
        </w:rPr>
        <w:t>输入</w:t>
      </w:r>
      <w:r>
        <w:rPr>
          <w:rFonts w:hint="eastAsia" w:ascii="宋体" w:hAnsi="宋体"/>
          <w:sz w:val="24"/>
        </w:rPr>
        <w:t>收费单据的</w:t>
      </w:r>
      <w:r>
        <w:rPr>
          <w:rFonts w:ascii="宋体" w:hAnsi="宋体"/>
          <w:sz w:val="24"/>
        </w:rPr>
        <w:t>编号号段</w:t>
      </w:r>
      <w:r>
        <w:rPr>
          <w:rFonts w:hint="eastAsia" w:ascii="宋体" w:hAnsi="宋体"/>
          <w:sz w:val="24"/>
        </w:rPr>
        <w:t>规则信息</w:t>
      </w:r>
    </w:p>
    <w:p>
      <w:pPr>
        <w:spacing w:before="156" w:beforeLines="50" w:line="360" w:lineRule="auto"/>
        <w:ind w:firstLine="420"/>
        <w:rPr>
          <w:rFonts w:ascii="宋体" w:hAnsi="宋体"/>
          <w:sz w:val="24"/>
        </w:rPr>
      </w:pPr>
      <w:r>
        <w:rPr>
          <w:rFonts w:ascii="宋体" w:hAnsi="宋体"/>
          <w:sz w:val="24"/>
        </w:rPr>
        <w:t>6</w:t>
      </w:r>
      <w:r>
        <w:rPr>
          <w:rFonts w:hint="eastAsia" w:ascii="宋体" w:hAnsi="宋体"/>
          <w:sz w:val="24"/>
        </w:rPr>
        <w:t>、</w:t>
      </w:r>
      <w:r>
        <w:rPr>
          <w:rFonts w:ascii="宋体" w:hAnsi="宋体"/>
          <w:sz w:val="24"/>
        </w:rPr>
        <w:t>保存</w:t>
      </w:r>
      <w:r>
        <w:rPr>
          <w:rFonts w:hint="eastAsia" w:ascii="宋体" w:hAnsi="宋体"/>
          <w:sz w:val="24"/>
        </w:rPr>
        <w:t>单据</w:t>
      </w:r>
      <w:r>
        <w:rPr>
          <w:rFonts w:ascii="宋体" w:hAnsi="宋体"/>
          <w:sz w:val="24"/>
        </w:rPr>
        <w:t>模板数据</w:t>
      </w:r>
    </w:p>
    <w:p>
      <w:pPr>
        <w:spacing w:before="156" w:beforeLines="50" w:line="360" w:lineRule="auto"/>
        <w:ind w:firstLine="420"/>
        <w:rPr>
          <w:rFonts w:ascii="宋体" w:hAnsi="宋体"/>
          <w:sz w:val="24"/>
        </w:rPr>
      </w:pPr>
      <w:r>
        <w:rPr>
          <w:rFonts w:ascii="宋体" w:hAnsi="宋体"/>
          <w:sz w:val="24"/>
        </w:rPr>
        <w:t>7</w:t>
      </w:r>
      <w:r>
        <w:rPr>
          <w:rFonts w:hint="eastAsia" w:ascii="宋体" w:hAnsi="宋体"/>
          <w:sz w:val="24"/>
        </w:rPr>
        <w:t>、结束</w:t>
      </w:r>
    </w:p>
    <w:p>
      <w:pPr>
        <w:pStyle w:val="4063"/>
        <w:numPr>
          <w:ilvl w:val="0"/>
          <w:numId w:val="408"/>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408"/>
        </w:numPr>
        <w:spacing w:before="156" w:beforeLines="50" w:line="360" w:lineRule="auto"/>
        <w:ind w:firstLineChars="0"/>
        <w:rPr>
          <w:rFonts w:ascii="宋体" w:hAnsi="宋体"/>
          <w:sz w:val="24"/>
        </w:rPr>
      </w:pPr>
      <w:r>
        <w:rPr>
          <w:rFonts w:hint="eastAsia" w:ascii="宋体" w:hAnsi="宋体"/>
          <w:sz w:val="24"/>
        </w:rPr>
        <w:t>后置</w:t>
      </w:r>
      <w:r>
        <w:rPr>
          <w:rFonts w:ascii="宋体" w:hAnsi="宋体"/>
          <w:sz w:val="24"/>
        </w:rPr>
        <w:t>条件</w:t>
      </w:r>
    </w:p>
    <w:p>
      <w:pPr>
        <w:spacing w:before="156" w:beforeLines="50" w:line="360" w:lineRule="auto"/>
        <w:ind w:firstLine="420"/>
        <w:rPr>
          <w:rFonts w:ascii="宋体" w:hAnsi="宋体"/>
          <w:sz w:val="24"/>
        </w:rPr>
      </w:pPr>
      <w:r>
        <w:rPr>
          <w:rFonts w:hint="eastAsia" w:ascii="宋体" w:hAnsi="宋体"/>
          <w:sz w:val="24"/>
        </w:rPr>
        <w:t>弹出“缴费</w:t>
      </w:r>
      <w:r>
        <w:rPr>
          <w:rFonts w:ascii="宋体" w:hAnsi="宋体"/>
          <w:sz w:val="24"/>
        </w:rPr>
        <w:t>单据模板保存</w:t>
      </w:r>
      <w:r>
        <w:rPr>
          <w:rFonts w:hint="eastAsia" w:ascii="宋体" w:hAnsi="宋体"/>
          <w:sz w:val="24"/>
        </w:rPr>
        <w:t>成功”的</w:t>
      </w:r>
      <w:r>
        <w:rPr>
          <w:rFonts w:ascii="宋体" w:hAnsi="宋体"/>
          <w:sz w:val="24"/>
        </w:rPr>
        <w:t>提示</w:t>
      </w:r>
    </w:p>
    <w:p>
      <w:pPr>
        <w:pStyle w:val="4063"/>
        <w:numPr>
          <w:ilvl w:val="0"/>
          <w:numId w:val="408"/>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409"/>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409"/>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409"/>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409"/>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244" w:name="_Toc523754357"/>
      <w:r>
        <w:rPr>
          <w:rFonts w:hint="eastAsia" w:eastAsia="宋体"/>
          <w:b/>
          <w:sz w:val="36"/>
        </w:rPr>
        <w:t>收费事项管理</w:t>
      </w:r>
      <w:bookmarkEnd w:id="244"/>
      <w:r>
        <w:rPr>
          <w:rFonts w:hint="eastAsia" w:eastAsia="宋体"/>
          <w:b/>
          <w:sz w:val="36"/>
          <w:lang w:eastAsia="zh-CN"/>
        </w:rPr>
        <w:t>（缺</w:t>
      </w:r>
      <w:r>
        <w:rPr>
          <w:rFonts w:eastAsia="宋体"/>
          <w:b/>
          <w:sz w:val="36"/>
          <w:lang w:eastAsia="zh-CN"/>
        </w:rPr>
        <w:t>功能截图</w:t>
      </w:r>
      <w:r>
        <w:rPr>
          <w:rFonts w:hint="eastAsia" w:eastAsia="宋体"/>
          <w:b/>
          <w:sz w:val="36"/>
          <w:lang w:eastAsia="zh-CN"/>
        </w:rPr>
        <w:t>）</w:t>
      </w:r>
    </w:p>
    <w:p>
      <w:pPr>
        <w:pStyle w:val="4063"/>
        <w:numPr>
          <w:ilvl w:val="0"/>
          <w:numId w:val="410"/>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对收费审批事项进行配置管理，包括事项的收费账户、缴费单、收费项目进行配置管理。</w:t>
      </w:r>
    </w:p>
    <w:p>
      <w:pPr>
        <w:pStyle w:val="4063"/>
        <w:numPr>
          <w:ilvl w:val="0"/>
          <w:numId w:val="410"/>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管理人员</w:t>
      </w:r>
    </w:p>
    <w:p>
      <w:pPr>
        <w:pStyle w:val="4063"/>
        <w:numPr>
          <w:ilvl w:val="0"/>
          <w:numId w:val="410"/>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用户已经</w:t>
      </w:r>
      <w:r>
        <w:rPr>
          <w:rFonts w:ascii="宋体" w:hAnsi="宋体"/>
          <w:sz w:val="24"/>
        </w:rPr>
        <w:t>登录系统</w:t>
      </w:r>
    </w:p>
    <w:p>
      <w:pPr>
        <w:pStyle w:val="4063"/>
        <w:numPr>
          <w:ilvl w:val="0"/>
          <w:numId w:val="410"/>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1、用户登录申办受理办结子系统</w:t>
      </w:r>
    </w:p>
    <w:p>
      <w:pPr>
        <w:spacing w:before="156" w:beforeLines="50" w:line="360" w:lineRule="auto"/>
        <w:ind w:firstLine="420"/>
        <w:rPr>
          <w:rFonts w:ascii="宋体" w:hAnsi="宋体"/>
          <w:sz w:val="24"/>
        </w:rPr>
      </w:pPr>
      <w:r>
        <w:rPr>
          <w:rFonts w:hint="eastAsia" w:ascii="宋体" w:hAnsi="宋体"/>
          <w:sz w:val="24"/>
        </w:rPr>
        <w:t>2、进入办结发证</w:t>
      </w:r>
      <w:r>
        <w:rPr>
          <w:rFonts w:ascii="宋体" w:hAnsi="宋体"/>
          <w:sz w:val="24"/>
        </w:rPr>
        <w:t>登记子</w:t>
      </w:r>
      <w:r>
        <w:rPr>
          <w:rFonts w:hint="eastAsia" w:ascii="宋体" w:hAnsi="宋体"/>
          <w:sz w:val="24"/>
        </w:rPr>
        <w:t>模块</w:t>
      </w:r>
    </w:p>
    <w:p>
      <w:pPr>
        <w:spacing w:before="156" w:beforeLines="50" w:line="360" w:lineRule="auto"/>
        <w:ind w:firstLine="420"/>
        <w:rPr>
          <w:rFonts w:ascii="宋体" w:hAnsi="宋体"/>
          <w:sz w:val="24"/>
        </w:rPr>
      </w:pPr>
      <w:r>
        <w:rPr>
          <w:rFonts w:hint="eastAsia" w:ascii="宋体" w:hAnsi="宋体"/>
          <w:sz w:val="24"/>
        </w:rPr>
        <w:t>3、点击收费事项</w:t>
      </w:r>
      <w:r>
        <w:rPr>
          <w:rFonts w:ascii="宋体" w:hAnsi="宋体"/>
          <w:sz w:val="24"/>
        </w:rPr>
        <w:t>管理</w:t>
      </w:r>
    </w:p>
    <w:p>
      <w:pPr>
        <w:spacing w:before="156" w:beforeLines="50" w:line="360" w:lineRule="auto"/>
        <w:ind w:firstLine="420"/>
        <w:rPr>
          <w:rFonts w:ascii="宋体" w:hAnsi="宋体"/>
          <w:sz w:val="24"/>
        </w:rPr>
      </w:pPr>
      <w:r>
        <w:rPr>
          <w:rFonts w:ascii="宋体" w:hAnsi="宋体"/>
          <w:sz w:val="24"/>
        </w:rPr>
        <w:t>4</w:t>
      </w:r>
      <w:r>
        <w:rPr>
          <w:rFonts w:hint="eastAsia" w:ascii="宋体" w:hAnsi="宋体"/>
          <w:sz w:val="24"/>
        </w:rPr>
        <w:t>、新建、修改</w:t>
      </w:r>
      <w:r>
        <w:rPr>
          <w:rFonts w:ascii="宋体" w:hAnsi="宋体"/>
          <w:sz w:val="24"/>
        </w:rPr>
        <w:t>、删除</w:t>
      </w:r>
      <w:r>
        <w:rPr>
          <w:rFonts w:hint="eastAsia" w:ascii="宋体" w:hAnsi="宋体"/>
          <w:sz w:val="24"/>
        </w:rPr>
        <w:t>收费</w:t>
      </w:r>
      <w:r>
        <w:rPr>
          <w:rFonts w:ascii="宋体" w:hAnsi="宋体"/>
          <w:sz w:val="24"/>
        </w:rPr>
        <w:t>事项</w:t>
      </w:r>
      <w:r>
        <w:rPr>
          <w:rFonts w:hint="eastAsia" w:ascii="宋体" w:hAnsi="宋体"/>
          <w:sz w:val="24"/>
        </w:rPr>
        <w:t>配置信息</w:t>
      </w:r>
    </w:p>
    <w:p>
      <w:pPr>
        <w:spacing w:before="156" w:beforeLines="50" w:line="360" w:lineRule="auto"/>
        <w:ind w:firstLine="420"/>
        <w:rPr>
          <w:rFonts w:ascii="宋体" w:hAnsi="宋体"/>
          <w:sz w:val="24"/>
        </w:rPr>
      </w:pPr>
      <w:r>
        <w:rPr>
          <w:rFonts w:hint="eastAsia" w:ascii="宋体" w:hAnsi="宋体"/>
          <w:sz w:val="24"/>
        </w:rPr>
        <w:t>5、</w:t>
      </w:r>
      <w:r>
        <w:rPr>
          <w:rFonts w:ascii="宋体" w:hAnsi="宋体"/>
          <w:sz w:val="24"/>
        </w:rPr>
        <w:t>输入</w:t>
      </w:r>
      <w:r>
        <w:rPr>
          <w:rFonts w:hint="eastAsia" w:ascii="宋体" w:hAnsi="宋体"/>
          <w:sz w:val="24"/>
        </w:rPr>
        <w:t>事项的收费账户、缴费单、收费项目信息。</w:t>
      </w:r>
    </w:p>
    <w:p>
      <w:pPr>
        <w:spacing w:before="156" w:beforeLines="50" w:line="360" w:lineRule="auto"/>
        <w:ind w:firstLine="420"/>
        <w:rPr>
          <w:rFonts w:ascii="宋体" w:hAnsi="宋体"/>
          <w:sz w:val="24"/>
        </w:rPr>
      </w:pPr>
      <w:r>
        <w:rPr>
          <w:rFonts w:ascii="宋体" w:hAnsi="宋体"/>
          <w:sz w:val="24"/>
        </w:rPr>
        <w:t>6</w:t>
      </w:r>
      <w:r>
        <w:rPr>
          <w:rFonts w:hint="eastAsia" w:ascii="宋体" w:hAnsi="宋体"/>
          <w:sz w:val="24"/>
        </w:rPr>
        <w:t>、</w:t>
      </w:r>
      <w:r>
        <w:rPr>
          <w:rFonts w:ascii="宋体" w:hAnsi="宋体"/>
          <w:sz w:val="24"/>
        </w:rPr>
        <w:t>保存</w:t>
      </w:r>
      <w:r>
        <w:rPr>
          <w:rFonts w:hint="eastAsia" w:ascii="宋体" w:hAnsi="宋体"/>
          <w:sz w:val="24"/>
        </w:rPr>
        <w:t>单据</w:t>
      </w:r>
      <w:r>
        <w:rPr>
          <w:rFonts w:ascii="宋体" w:hAnsi="宋体"/>
          <w:sz w:val="24"/>
        </w:rPr>
        <w:t>模板数据</w:t>
      </w:r>
    </w:p>
    <w:p>
      <w:pPr>
        <w:spacing w:before="156" w:beforeLines="50" w:line="360" w:lineRule="auto"/>
        <w:ind w:firstLine="420"/>
        <w:rPr>
          <w:rFonts w:ascii="宋体" w:hAnsi="宋体"/>
          <w:sz w:val="24"/>
        </w:rPr>
      </w:pPr>
      <w:r>
        <w:rPr>
          <w:rFonts w:ascii="宋体" w:hAnsi="宋体"/>
          <w:sz w:val="24"/>
        </w:rPr>
        <w:t>7</w:t>
      </w:r>
      <w:r>
        <w:rPr>
          <w:rFonts w:hint="eastAsia" w:ascii="宋体" w:hAnsi="宋体"/>
          <w:sz w:val="24"/>
        </w:rPr>
        <w:t>、结束</w:t>
      </w:r>
    </w:p>
    <w:p>
      <w:pPr>
        <w:pStyle w:val="4063"/>
        <w:numPr>
          <w:ilvl w:val="0"/>
          <w:numId w:val="410"/>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410"/>
        </w:numPr>
        <w:spacing w:before="156" w:beforeLines="50" w:line="360" w:lineRule="auto"/>
        <w:ind w:firstLineChars="0"/>
        <w:rPr>
          <w:rFonts w:ascii="宋体" w:hAnsi="宋体"/>
          <w:sz w:val="24"/>
        </w:rPr>
      </w:pPr>
      <w:r>
        <w:rPr>
          <w:rFonts w:hint="eastAsia" w:ascii="宋体" w:hAnsi="宋体"/>
          <w:sz w:val="24"/>
        </w:rPr>
        <w:t>后置</w:t>
      </w:r>
      <w:r>
        <w:rPr>
          <w:rFonts w:ascii="宋体" w:hAnsi="宋体"/>
          <w:sz w:val="24"/>
        </w:rPr>
        <w:t>条件</w:t>
      </w:r>
    </w:p>
    <w:p>
      <w:pPr>
        <w:spacing w:before="156" w:beforeLines="50" w:line="360" w:lineRule="auto"/>
        <w:ind w:firstLine="420"/>
        <w:rPr>
          <w:rFonts w:ascii="宋体" w:hAnsi="宋体"/>
          <w:sz w:val="24"/>
        </w:rPr>
      </w:pPr>
      <w:r>
        <w:rPr>
          <w:rFonts w:hint="eastAsia" w:ascii="宋体" w:hAnsi="宋体"/>
          <w:sz w:val="24"/>
        </w:rPr>
        <w:t>弹出“收费事项</w:t>
      </w:r>
      <w:r>
        <w:rPr>
          <w:rFonts w:ascii="宋体" w:hAnsi="宋体"/>
          <w:sz w:val="24"/>
        </w:rPr>
        <w:t>信息保存</w:t>
      </w:r>
      <w:r>
        <w:rPr>
          <w:rFonts w:hint="eastAsia" w:ascii="宋体" w:hAnsi="宋体"/>
          <w:sz w:val="24"/>
        </w:rPr>
        <w:t>成功”的</w:t>
      </w:r>
      <w:r>
        <w:rPr>
          <w:rFonts w:ascii="宋体" w:hAnsi="宋体"/>
          <w:sz w:val="24"/>
        </w:rPr>
        <w:t>提示</w:t>
      </w:r>
    </w:p>
    <w:p>
      <w:pPr>
        <w:pStyle w:val="4063"/>
        <w:numPr>
          <w:ilvl w:val="0"/>
          <w:numId w:val="410"/>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411"/>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411"/>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411"/>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411"/>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spacing w:before="156" w:beforeLines="50" w:line="360" w:lineRule="auto"/>
        <w:ind w:firstLine="420"/>
        <w:rPr>
          <w:rFonts w:ascii="宋体" w:hAnsi="宋体"/>
          <w:sz w:val="24"/>
        </w:rPr>
      </w:pP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245" w:name="_Toc523754358"/>
      <w:r>
        <w:rPr>
          <w:rFonts w:hint="eastAsia" w:eastAsia="宋体"/>
          <w:b/>
          <w:sz w:val="36"/>
        </w:rPr>
        <w:t>信息送达</w:t>
      </w:r>
      <w:bookmarkEnd w:id="245"/>
      <w:r>
        <w:rPr>
          <w:rFonts w:hint="eastAsia" w:eastAsia="宋体"/>
          <w:b/>
          <w:sz w:val="36"/>
          <w:lang w:eastAsia="zh-CN"/>
        </w:rPr>
        <w:t>（缺</w:t>
      </w:r>
      <w:r>
        <w:rPr>
          <w:rFonts w:eastAsia="宋体"/>
          <w:b/>
          <w:sz w:val="36"/>
          <w:lang w:eastAsia="zh-CN"/>
        </w:rPr>
        <w:t>功能截图</w:t>
      </w:r>
      <w:r>
        <w:rPr>
          <w:rFonts w:hint="eastAsia" w:eastAsia="宋体"/>
          <w:b/>
          <w:sz w:val="36"/>
          <w:lang w:eastAsia="zh-CN"/>
        </w:rPr>
        <w:t>）</w:t>
      </w:r>
    </w:p>
    <w:p>
      <w:pPr>
        <w:pStyle w:val="4063"/>
        <w:numPr>
          <w:ilvl w:val="0"/>
          <w:numId w:val="412"/>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信息送达包括短信推送和移动终端查询。</w:t>
      </w:r>
    </w:p>
    <w:p>
      <w:pPr>
        <w:pStyle w:val="4063"/>
        <w:numPr>
          <w:ilvl w:val="0"/>
          <w:numId w:val="412"/>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业务</w:t>
      </w:r>
      <w:r>
        <w:rPr>
          <w:rFonts w:ascii="宋体" w:hAnsi="宋体"/>
          <w:sz w:val="24"/>
        </w:rPr>
        <w:t>申办用户</w:t>
      </w:r>
      <w:r>
        <w:rPr>
          <w:rFonts w:hint="eastAsia" w:ascii="宋体" w:hAnsi="宋体"/>
          <w:sz w:val="24"/>
        </w:rPr>
        <w:t>、系统</w:t>
      </w:r>
      <w:r>
        <w:rPr>
          <w:rFonts w:ascii="宋体" w:hAnsi="宋体"/>
          <w:sz w:val="24"/>
        </w:rPr>
        <w:t>管理人员</w:t>
      </w:r>
    </w:p>
    <w:p>
      <w:pPr>
        <w:pStyle w:val="4063"/>
        <w:numPr>
          <w:ilvl w:val="0"/>
          <w:numId w:val="412"/>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用户已经</w:t>
      </w:r>
      <w:r>
        <w:rPr>
          <w:rFonts w:ascii="宋体" w:hAnsi="宋体"/>
          <w:sz w:val="24"/>
        </w:rPr>
        <w:t>登录系统</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已经缴费</w:t>
      </w:r>
    </w:p>
    <w:p>
      <w:pPr>
        <w:pStyle w:val="4063"/>
        <w:numPr>
          <w:ilvl w:val="0"/>
          <w:numId w:val="412"/>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1、用户登录申办受理办结子系统</w:t>
      </w:r>
    </w:p>
    <w:p>
      <w:pPr>
        <w:spacing w:before="156" w:beforeLines="50" w:line="360" w:lineRule="auto"/>
        <w:ind w:firstLine="420"/>
        <w:rPr>
          <w:rFonts w:ascii="宋体" w:hAnsi="宋体"/>
          <w:sz w:val="24"/>
        </w:rPr>
      </w:pPr>
      <w:r>
        <w:rPr>
          <w:rFonts w:hint="eastAsia" w:ascii="宋体" w:hAnsi="宋体"/>
          <w:sz w:val="24"/>
        </w:rPr>
        <w:t>2、进入办结发证</w:t>
      </w:r>
      <w:r>
        <w:rPr>
          <w:rFonts w:ascii="宋体" w:hAnsi="宋体"/>
          <w:sz w:val="24"/>
        </w:rPr>
        <w:t>登记子</w:t>
      </w:r>
      <w:r>
        <w:rPr>
          <w:rFonts w:hint="eastAsia" w:ascii="宋体" w:hAnsi="宋体"/>
          <w:sz w:val="24"/>
        </w:rPr>
        <w:t>模块</w:t>
      </w:r>
    </w:p>
    <w:p>
      <w:pPr>
        <w:spacing w:before="156" w:beforeLines="50" w:line="360" w:lineRule="auto"/>
        <w:ind w:firstLine="420"/>
        <w:rPr>
          <w:rFonts w:ascii="宋体" w:hAnsi="宋体"/>
          <w:sz w:val="24"/>
        </w:rPr>
      </w:pPr>
      <w:r>
        <w:rPr>
          <w:rFonts w:hint="eastAsia" w:ascii="宋体" w:hAnsi="宋体"/>
          <w:sz w:val="24"/>
        </w:rPr>
        <w:t>3、点击信息</w:t>
      </w:r>
      <w:r>
        <w:rPr>
          <w:rFonts w:ascii="宋体" w:hAnsi="宋体"/>
          <w:sz w:val="24"/>
        </w:rPr>
        <w:t>送达</w:t>
      </w:r>
    </w:p>
    <w:p>
      <w:pPr>
        <w:spacing w:before="156" w:beforeLines="50" w:line="360" w:lineRule="auto"/>
        <w:ind w:firstLine="420"/>
        <w:rPr>
          <w:rFonts w:ascii="宋体" w:hAnsi="宋体"/>
          <w:sz w:val="24"/>
        </w:rPr>
      </w:pPr>
      <w:r>
        <w:rPr>
          <w:rFonts w:hint="eastAsia" w:ascii="宋体" w:hAnsi="宋体"/>
          <w:sz w:val="24"/>
        </w:rPr>
        <w:t>4、</w:t>
      </w:r>
      <w:r>
        <w:rPr>
          <w:rFonts w:ascii="宋体" w:hAnsi="宋体"/>
          <w:sz w:val="24"/>
        </w:rPr>
        <w:t>输入</w:t>
      </w:r>
      <w:r>
        <w:rPr>
          <w:rFonts w:hint="eastAsia" w:ascii="宋体" w:hAnsi="宋体"/>
          <w:sz w:val="24"/>
        </w:rPr>
        <w:t>查询</w:t>
      </w:r>
      <w:r>
        <w:rPr>
          <w:rFonts w:ascii="宋体" w:hAnsi="宋体"/>
          <w:sz w:val="24"/>
        </w:rPr>
        <w:t>条件</w:t>
      </w:r>
      <w:r>
        <w:rPr>
          <w:rFonts w:hint="eastAsia" w:ascii="宋体" w:hAnsi="宋体"/>
          <w:sz w:val="24"/>
        </w:rPr>
        <w:t>缴费</w:t>
      </w:r>
      <w:r>
        <w:rPr>
          <w:rFonts w:ascii="宋体" w:hAnsi="宋体"/>
          <w:sz w:val="24"/>
        </w:rPr>
        <w:t>人姓名、</w:t>
      </w:r>
      <w:r>
        <w:rPr>
          <w:rFonts w:hint="eastAsia" w:ascii="宋体" w:hAnsi="宋体"/>
          <w:sz w:val="24"/>
        </w:rPr>
        <w:t>缴费</w:t>
      </w:r>
      <w:r>
        <w:rPr>
          <w:rFonts w:ascii="宋体" w:hAnsi="宋体"/>
          <w:sz w:val="24"/>
        </w:rPr>
        <w:t>日期，进行</w:t>
      </w:r>
      <w:r>
        <w:rPr>
          <w:rFonts w:hint="eastAsia" w:ascii="宋体" w:hAnsi="宋体"/>
          <w:sz w:val="24"/>
        </w:rPr>
        <w:t>缴费提醒</w:t>
      </w:r>
      <w:r>
        <w:rPr>
          <w:rFonts w:ascii="宋体" w:hAnsi="宋体"/>
          <w:sz w:val="24"/>
        </w:rPr>
        <w:t>信息</w:t>
      </w:r>
      <w:r>
        <w:rPr>
          <w:rFonts w:hint="eastAsia" w:ascii="宋体" w:hAnsi="宋体"/>
          <w:sz w:val="24"/>
        </w:rPr>
        <w:t>数据的</w:t>
      </w:r>
      <w:r>
        <w:rPr>
          <w:rFonts w:ascii="宋体" w:hAnsi="宋体"/>
          <w:sz w:val="24"/>
        </w:rPr>
        <w:t>送达</w:t>
      </w:r>
      <w:r>
        <w:rPr>
          <w:rFonts w:hint="eastAsia" w:ascii="宋体" w:hAnsi="宋体"/>
          <w:sz w:val="24"/>
        </w:rPr>
        <w:t>查询</w:t>
      </w:r>
      <w:r>
        <w:rPr>
          <w:rFonts w:ascii="宋体" w:hAnsi="宋体"/>
          <w:sz w:val="24"/>
        </w:rPr>
        <w:t>。</w:t>
      </w:r>
    </w:p>
    <w:p>
      <w:pPr>
        <w:spacing w:before="156" w:beforeLines="50" w:line="360" w:lineRule="auto"/>
        <w:ind w:firstLine="420"/>
        <w:rPr>
          <w:rFonts w:ascii="宋体" w:hAnsi="宋体"/>
          <w:sz w:val="24"/>
        </w:rPr>
      </w:pPr>
      <w:r>
        <w:rPr>
          <w:rFonts w:hint="eastAsia" w:ascii="宋体" w:hAnsi="宋体"/>
          <w:sz w:val="24"/>
        </w:rPr>
        <w:t>5、显示信息送达</w:t>
      </w:r>
      <w:r>
        <w:rPr>
          <w:rFonts w:ascii="宋体" w:hAnsi="宋体"/>
          <w:sz w:val="24"/>
        </w:rPr>
        <w:t>的数据</w:t>
      </w:r>
    </w:p>
    <w:p>
      <w:pPr>
        <w:spacing w:before="156" w:beforeLines="50" w:line="360" w:lineRule="auto"/>
        <w:ind w:firstLine="420"/>
        <w:rPr>
          <w:rFonts w:ascii="宋体" w:hAnsi="宋体"/>
          <w:sz w:val="24"/>
        </w:rPr>
      </w:pPr>
      <w:r>
        <w:rPr>
          <w:rFonts w:hint="eastAsia" w:ascii="宋体" w:hAnsi="宋体"/>
          <w:sz w:val="24"/>
        </w:rPr>
        <w:t>6、结束</w:t>
      </w:r>
    </w:p>
    <w:p>
      <w:pPr>
        <w:pStyle w:val="4063"/>
        <w:numPr>
          <w:ilvl w:val="0"/>
          <w:numId w:val="412"/>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412"/>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413"/>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413"/>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413"/>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413"/>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spacing w:before="156" w:beforeLines="50" w:line="360" w:lineRule="auto"/>
        <w:ind w:firstLine="420"/>
        <w:rPr>
          <w:rFonts w:ascii="宋体" w:hAnsi="宋体"/>
          <w:sz w:val="24"/>
        </w:rPr>
      </w:pP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246" w:name="_Toc523754359"/>
      <w:r>
        <w:rPr>
          <w:rFonts w:hint="eastAsia" w:eastAsia="宋体"/>
          <w:b/>
          <w:sz w:val="36"/>
        </w:rPr>
        <w:t>物流送达</w:t>
      </w:r>
      <w:bookmarkEnd w:id="246"/>
      <w:r>
        <w:rPr>
          <w:rFonts w:hint="eastAsia" w:eastAsia="宋体"/>
          <w:b/>
          <w:sz w:val="36"/>
          <w:lang w:eastAsia="zh-CN"/>
        </w:rPr>
        <w:t>（缺</w:t>
      </w:r>
      <w:r>
        <w:rPr>
          <w:rFonts w:eastAsia="宋体"/>
          <w:b/>
          <w:sz w:val="36"/>
          <w:lang w:eastAsia="zh-CN"/>
        </w:rPr>
        <w:t>功能截图</w:t>
      </w:r>
      <w:r>
        <w:rPr>
          <w:rFonts w:hint="eastAsia" w:eastAsia="宋体"/>
          <w:b/>
          <w:sz w:val="36"/>
          <w:lang w:eastAsia="zh-CN"/>
        </w:rPr>
        <w:t>）</w:t>
      </w:r>
    </w:p>
    <w:p>
      <w:pPr>
        <w:pStyle w:val="4063"/>
        <w:numPr>
          <w:ilvl w:val="0"/>
          <w:numId w:val="414"/>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物流送达包括物流管理、物流信息查询、物流异常管理、物流统计、物流接口管理、物流管理、智能快递柜。</w:t>
      </w:r>
    </w:p>
    <w:p>
      <w:pPr>
        <w:pStyle w:val="4063"/>
        <w:numPr>
          <w:ilvl w:val="0"/>
          <w:numId w:val="414"/>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管理人员</w:t>
      </w:r>
    </w:p>
    <w:p>
      <w:pPr>
        <w:pStyle w:val="4063"/>
        <w:numPr>
          <w:ilvl w:val="0"/>
          <w:numId w:val="414"/>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用户已经</w:t>
      </w:r>
      <w:r>
        <w:rPr>
          <w:rFonts w:ascii="宋体" w:hAnsi="宋体"/>
          <w:sz w:val="24"/>
        </w:rPr>
        <w:t>登录系统</w:t>
      </w:r>
    </w:p>
    <w:p>
      <w:pPr>
        <w:pStyle w:val="4063"/>
        <w:numPr>
          <w:ilvl w:val="0"/>
          <w:numId w:val="414"/>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1、用户登录申办受理办结子系统</w:t>
      </w:r>
    </w:p>
    <w:p>
      <w:pPr>
        <w:spacing w:before="156" w:beforeLines="50" w:line="360" w:lineRule="auto"/>
        <w:ind w:firstLine="420"/>
        <w:rPr>
          <w:rFonts w:ascii="宋体" w:hAnsi="宋体"/>
          <w:sz w:val="24"/>
        </w:rPr>
      </w:pPr>
      <w:r>
        <w:rPr>
          <w:rFonts w:hint="eastAsia" w:ascii="宋体" w:hAnsi="宋体"/>
          <w:sz w:val="24"/>
        </w:rPr>
        <w:t>2、进入物流送达</w:t>
      </w:r>
      <w:r>
        <w:rPr>
          <w:rFonts w:ascii="宋体" w:hAnsi="宋体"/>
          <w:sz w:val="24"/>
        </w:rPr>
        <w:t>子</w:t>
      </w:r>
      <w:r>
        <w:rPr>
          <w:rFonts w:hint="eastAsia" w:ascii="宋体" w:hAnsi="宋体"/>
          <w:sz w:val="24"/>
        </w:rPr>
        <w:t>模块</w:t>
      </w:r>
    </w:p>
    <w:p>
      <w:pPr>
        <w:spacing w:before="156" w:beforeLines="50" w:line="360" w:lineRule="auto"/>
        <w:ind w:firstLine="420"/>
        <w:rPr>
          <w:rFonts w:ascii="宋体" w:hAnsi="宋体"/>
          <w:sz w:val="24"/>
        </w:rPr>
      </w:pPr>
      <w:r>
        <w:rPr>
          <w:rFonts w:hint="eastAsia" w:ascii="宋体" w:hAnsi="宋体"/>
          <w:sz w:val="24"/>
        </w:rPr>
        <w:t>3、点击物流信息查询、物流异常管理、物流统计</w:t>
      </w:r>
    </w:p>
    <w:p>
      <w:pPr>
        <w:spacing w:before="156" w:beforeLines="50" w:line="360" w:lineRule="auto"/>
        <w:ind w:firstLine="420"/>
        <w:rPr>
          <w:rFonts w:ascii="宋体" w:hAnsi="宋体"/>
          <w:sz w:val="24"/>
        </w:rPr>
      </w:pPr>
      <w:r>
        <w:rPr>
          <w:rFonts w:hint="eastAsia" w:ascii="宋体" w:hAnsi="宋体"/>
          <w:sz w:val="24"/>
        </w:rPr>
        <w:t>4、</w:t>
      </w:r>
      <w:r>
        <w:rPr>
          <w:rFonts w:ascii="宋体" w:hAnsi="宋体"/>
          <w:sz w:val="24"/>
        </w:rPr>
        <w:t>输入</w:t>
      </w:r>
      <w:r>
        <w:rPr>
          <w:rFonts w:hint="eastAsia" w:ascii="宋体" w:hAnsi="宋体"/>
          <w:sz w:val="24"/>
        </w:rPr>
        <w:t>查询</w:t>
      </w:r>
      <w:r>
        <w:rPr>
          <w:rFonts w:ascii="宋体" w:hAnsi="宋体"/>
          <w:sz w:val="24"/>
        </w:rPr>
        <w:t>条件</w:t>
      </w:r>
      <w:r>
        <w:rPr>
          <w:rFonts w:hint="eastAsia" w:ascii="宋体" w:hAnsi="宋体"/>
          <w:sz w:val="24"/>
        </w:rPr>
        <w:t>（物流编号</w:t>
      </w:r>
      <w:r>
        <w:rPr>
          <w:rFonts w:ascii="宋体" w:hAnsi="宋体"/>
          <w:sz w:val="24"/>
        </w:rPr>
        <w:t>、寄件人姓名、寄件日期</w:t>
      </w:r>
      <w:r>
        <w:rPr>
          <w:rFonts w:hint="eastAsia" w:ascii="宋体" w:hAnsi="宋体"/>
          <w:sz w:val="24"/>
        </w:rPr>
        <w:t>）</w:t>
      </w:r>
      <w:r>
        <w:rPr>
          <w:rFonts w:ascii="宋体" w:hAnsi="宋体"/>
          <w:sz w:val="24"/>
        </w:rPr>
        <w:t>，进行</w:t>
      </w:r>
      <w:r>
        <w:rPr>
          <w:rFonts w:hint="eastAsia" w:ascii="宋体" w:hAnsi="宋体"/>
          <w:sz w:val="24"/>
        </w:rPr>
        <w:t>物流信息查询、物流异常管理、物流统计</w:t>
      </w:r>
      <w:r>
        <w:rPr>
          <w:rFonts w:ascii="宋体" w:hAnsi="宋体"/>
          <w:sz w:val="24"/>
        </w:rPr>
        <w:t>。</w:t>
      </w:r>
    </w:p>
    <w:p>
      <w:pPr>
        <w:spacing w:before="156" w:beforeLines="50" w:line="360" w:lineRule="auto"/>
        <w:ind w:firstLine="420"/>
        <w:rPr>
          <w:rFonts w:ascii="宋体" w:hAnsi="宋体"/>
          <w:sz w:val="24"/>
        </w:rPr>
      </w:pPr>
      <w:r>
        <w:rPr>
          <w:rFonts w:hint="eastAsia" w:ascii="宋体" w:hAnsi="宋体"/>
          <w:sz w:val="24"/>
        </w:rPr>
        <w:t>5、显示物流信息、物流异常信息、物流统计</w:t>
      </w:r>
    </w:p>
    <w:p>
      <w:pPr>
        <w:spacing w:before="156" w:beforeLines="50" w:line="360" w:lineRule="auto"/>
        <w:ind w:firstLine="420"/>
        <w:rPr>
          <w:rFonts w:ascii="宋体" w:hAnsi="宋体"/>
          <w:sz w:val="24"/>
        </w:rPr>
      </w:pPr>
      <w:r>
        <w:rPr>
          <w:rFonts w:hint="eastAsia" w:ascii="宋体" w:hAnsi="宋体"/>
          <w:sz w:val="24"/>
        </w:rPr>
        <w:t>6、结束</w:t>
      </w:r>
    </w:p>
    <w:p>
      <w:pPr>
        <w:pStyle w:val="4063"/>
        <w:numPr>
          <w:ilvl w:val="0"/>
          <w:numId w:val="414"/>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414"/>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415"/>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415"/>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415"/>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415"/>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247" w:name="_Toc523754360"/>
      <w:r>
        <w:rPr>
          <w:rFonts w:hint="eastAsia" w:eastAsia="宋体"/>
          <w:b/>
          <w:sz w:val="36"/>
        </w:rPr>
        <w:t>归档查询</w:t>
      </w:r>
      <w:bookmarkEnd w:id="247"/>
      <w:r>
        <w:rPr>
          <w:rFonts w:hint="eastAsia" w:eastAsia="宋体"/>
          <w:b/>
          <w:sz w:val="36"/>
          <w:lang w:eastAsia="zh-CN"/>
        </w:rPr>
        <w:t>（缺</w:t>
      </w:r>
      <w:r>
        <w:rPr>
          <w:rFonts w:eastAsia="宋体"/>
          <w:b/>
          <w:sz w:val="36"/>
          <w:lang w:eastAsia="zh-CN"/>
        </w:rPr>
        <w:t>功能截图</w:t>
      </w:r>
      <w:r>
        <w:rPr>
          <w:rFonts w:hint="eastAsia" w:eastAsia="宋体"/>
          <w:b/>
          <w:sz w:val="36"/>
          <w:lang w:eastAsia="zh-CN"/>
        </w:rPr>
        <w:t>）</w:t>
      </w:r>
    </w:p>
    <w:p>
      <w:pPr>
        <w:pStyle w:val="4063"/>
        <w:numPr>
          <w:ilvl w:val="0"/>
          <w:numId w:val="416"/>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对已归档的业务可以按照受理时间段、办结时间段、业务主题、受理单位、业务流水号、办结状态等进行查询。</w:t>
      </w:r>
    </w:p>
    <w:p>
      <w:pPr>
        <w:pStyle w:val="4063"/>
        <w:numPr>
          <w:ilvl w:val="0"/>
          <w:numId w:val="416"/>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管理人员</w:t>
      </w:r>
    </w:p>
    <w:p>
      <w:pPr>
        <w:pStyle w:val="4063"/>
        <w:numPr>
          <w:ilvl w:val="0"/>
          <w:numId w:val="416"/>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用户已经</w:t>
      </w:r>
      <w:r>
        <w:rPr>
          <w:rFonts w:ascii="宋体" w:hAnsi="宋体"/>
          <w:sz w:val="24"/>
        </w:rPr>
        <w:t>登录系统</w:t>
      </w:r>
    </w:p>
    <w:p>
      <w:pPr>
        <w:pStyle w:val="4063"/>
        <w:numPr>
          <w:ilvl w:val="0"/>
          <w:numId w:val="416"/>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1、用户登录申办受理办结子系统</w:t>
      </w:r>
    </w:p>
    <w:p>
      <w:pPr>
        <w:spacing w:before="156" w:beforeLines="50" w:line="360" w:lineRule="auto"/>
        <w:ind w:firstLine="420"/>
        <w:rPr>
          <w:rFonts w:ascii="宋体" w:hAnsi="宋体"/>
          <w:sz w:val="24"/>
        </w:rPr>
      </w:pPr>
      <w:r>
        <w:rPr>
          <w:rFonts w:hint="eastAsia" w:ascii="宋体" w:hAnsi="宋体"/>
          <w:sz w:val="24"/>
        </w:rPr>
        <w:t>2、进入办结发证</w:t>
      </w:r>
      <w:r>
        <w:rPr>
          <w:rFonts w:ascii="宋体" w:hAnsi="宋体"/>
          <w:sz w:val="24"/>
        </w:rPr>
        <w:t>登记子</w:t>
      </w:r>
      <w:r>
        <w:rPr>
          <w:rFonts w:hint="eastAsia" w:ascii="宋体" w:hAnsi="宋体"/>
          <w:sz w:val="24"/>
        </w:rPr>
        <w:t>模块</w:t>
      </w:r>
    </w:p>
    <w:p>
      <w:pPr>
        <w:spacing w:before="156" w:beforeLines="50" w:line="360" w:lineRule="auto"/>
        <w:ind w:firstLine="420"/>
        <w:rPr>
          <w:rFonts w:ascii="宋体" w:hAnsi="宋体"/>
          <w:sz w:val="24"/>
        </w:rPr>
      </w:pPr>
      <w:r>
        <w:rPr>
          <w:rFonts w:hint="eastAsia" w:ascii="宋体" w:hAnsi="宋体"/>
          <w:sz w:val="24"/>
        </w:rPr>
        <w:t>3、点击归档</w:t>
      </w:r>
      <w:r>
        <w:rPr>
          <w:rFonts w:ascii="宋体" w:hAnsi="宋体"/>
          <w:sz w:val="24"/>
        </w:rPr>
        <w:t>查询</w:t>
      </w:r>
    </w:p>
    <w:p>
      <w:pPr>
        <w:spacing w:before="156" w:beforeLines="50" w:line="360" w:lineRule="auto"/>
        <w:ind w:firstLine="420"/>
        <w:rPr>
          <w:rFonts w:ascii="宋体" w:hAnsi="宋体"/>
          <w:sz w:val="24"/>
        </w:rPr>
      </w:pPr>
      <w:r>
        <w:rPr>
          <w:rFonts w:hint="eastAsia" w:ascii="宋体" w:hAnsi="宋体"/>
          <w:sz w:val="24"/>
        </w:rPr>
        <w:t>4、</w:t>
      </w:r>
      <w:r>
        <w:rPr>
          <w:rFonts w:ascii="宋体" w:hAnsi="宋体"/>
          <w:sz w:val="24"/>
        </w:rPr>
        <w:t>输入</w:t>
      </w:r>
      <w:r>
        <w:rPr>
          <w:rFonts w:hint="eastAsia" w:ascii="宋体" w:hAnsi="宋体"/>
          <w:sz w:val="24"/>
        </w:rPr>
        <w:t>查询</w:t>
      </w:r>
      <w:r>
        <w:rPr>
          <w:rFonts w:ascii="宋体" w:hAnsi="宋体"/>
          <w:sz w:val="24"/>
        </w:rPr>
        <w:t>条件</w:t>
      </w:r>
      <w:r>
        <w:rPr>
          <w:rFonts w:hint="eastAsia" w:ascii="宋体" w:hAnsi="宋体"/>
          <w:sz w:val="24"/>
        </w:rPr>
        <w:t>（受理时间段、办结时间段、业务主题、受理单位、业务流水号、办结状态）</w:t>
      </w:r>
      <w:r>
        <w:rPr>
          <w:rFonts w:ascii="宋体" w:hAnsi="宋体"/>
          <w:sz w:val="24"/>
        </w:rPr>
        <w:t>，进行</w:t>
      </w:r>
      <w:r>
        <w:rPr>
          <w:rFonts w:hint="eastAsia" w:ascii="宋体" w:hAnsi="宋体"/>
          <w:sz w:val="24"/>
        </w:rPr>
        <w:t>归档数据查询</w:t>
      </w:r>
      <w:r>
        <w:rPr>
          <w:rFonts w:ascii="宋体" w:hAnsi="宋体"/>
          <w:sz w:val="24"/>
        </w:rPr>
        <w:t>。</w:t>
      </w:r>
    </w:p>
    <w:p>
      <w:pPr>
        <w:spacing w:before="156" w:beforeLines="50" w:line="360" w:lineRule="auto"/>
        <w:ind w:firstLine="420"/>
        <w:rPr>
          <w:rFonts w:ascii="宋体" w:hAnsi="宋体"/>
          <w:sz w:val="24"/>
        </w:rPr>
      </w:pPr>
      <w:r>
        <w:rPr>
          <w:rFonts w:hint="eastAsia" w:ascii="宋体" w:hAnsi="宋体"/>
          <w:sz w:val="24"/>
        </w:rPr>
        <w:t>5、显示归档事项</w:t>
      </w:r>
      <w:r>
        <w:rPr>
          <w:rFonts w:ascii="宋体" w:hAnsi="宋体"/>
          <w:sz w:val="24"/>
        </w:rPr>
        <w:t>的统计数据</w:t>
      </w:r>
    </w:p>
    <w:p>
      <w:pPr>
        <w:spacing w:before="156" w:beforeLines="50" w:line="360" w:lineRule="auto"/>
        <w:ind w:firstLine="420"/>
        <w:rPr>
          <w:rFonts w:ascii="宋体" w:hAnsi="宋体"/>
          <w:sz w:val="24"/>
        </w:rPr>
      </w:pPr>
      <w:r>
        <w:rPr>
          <w:rFonts w:hint="eastAsia" w:ascii="宋体" w:hAnsi="宋体"/>
          <w:sz w:val="24"/>
        </w:rPr>
        <w:t>6、结束</w:t>
      </w:r>
    </w:p>
    <w:p>
      <w:pPr>
        <w:pStyle w:val="4063"/>
        <w:numPr>
          <w:ilvl w:val="0"/>
          <w:numId w:val="416"/>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416"/>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417"/>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417"/>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417"/>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417"/>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248" w:name="_Toc523754361"/>
      <w:r>
        <w:rPr>
          <w:rFonts w:hint="eastAsia" w:eastAsia="宋体"/>
          <w:b/>
          <w:sz w:val="36"/>
        </w:rPr>
        <w:t>归档事项统计</w:t>
      </w:r>
      <w:bookmarkEnd w:id="248"/>
      <w:r>
        <w:rPr>
          <w:rFonts w:hint="eastAsia" w:eastAsia="宋体"/>
          <w:b/>
          <w:sz w:val="36"/>
          <w:lang w:eastAsia="zh-CN"/>
        </w:rPr>
        <w:t>（缺</w:t>
      </w:r>
      <w:r>
        <w:rPr>
          <w:rFonts w:eastAsia="宋体"/>
          <w:b/>
          <w:sz w:val="36"/>
          <w:lang w:eastAsia="zh-CN"/>
        </w:rPr>
        <w:t>功能截图</w:t>
      </w:r>
      <w:r>
        <w:rPr>
          <w:rFonts w:hint="eastAsia" w:eastAsia="宋体"/>
          <w:b/>
          <w:sz w:val="36"/>
          <w:lang w:eastAsia="zh-CN"/>
        </w:rPr>
        <w:t>）</w:t>
      </w:r>
    </w:p>
    <w:p>
      <w:pPr>
        <w:pStyle w:val="4063"/>
        <w:numPr>
          <w:ilvl w:val="0"/>
          <w:numId w:val="418"/>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生成每个审批事项的归档、办理信息的</w:t>
      </w:r>
      <w:r>
        <w:rPr>
          <w:rFonts w:ascii="宋体" w:hAnsi="宋体"/>
          <w:sz w:val="24"/>
        </w:rPr>
        <w:t>统计报表</w:t>
      </w:r>
      <w:r>
        <w:rPr>
          <w:rFonts w:hint="eastAsia" w:ascii="宋体" w:hAnsi="宋体"/>
          <w:sz w:val="24"/>
        </w:rPr>
        <w:t>。</w:t>
      </w:r>
    </w:p>
    <w:p>
      <w:pPr>
        <w:pStyle w:val="4063"/>
        <w:numPr>
          <w:ilvl w:val="0"/>
          <w:numId w:val="418"/>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管理人员</w:t>
      </w:r>
    </w:p>
    <w:p>
      <w:pPr>
        <w:pStyle w:val="4063"/>
        <w:numPr>
          <w:ilvl w:val="0"/>
          <w:numId w:val="418"/>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用户已经</w:t>
      </w:r>
      <w:r>
        <w:rPr>
          <w:rFonts w:ascii="宋体" w:hAnsi="宋体"/>
          <w:sz w:val="24"/>
        </w:rPr>
        <w:t>登录系统</w:t>
      </w:r>
    </w:p>
    <w:p>
      <w:pPr>
        <w:pStyle w:val="4063"/>
        <w:numPr>
          <w:ilvl w:val="0"/>
          <w:numId w:val="418"/>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1、用户登录申办受理办结子系统</w:t>
      </w:r>
    </w:p>
    <w:p>
      <w:pPr>
        <w:spacing w:before="156" w:beforeLines="50" w:line="360" w:lineRule="auto"/>
        <w:ind w:firstLine="420"/>
        <w:rPr>
          <w:rFonts w:ascii="宋体" w:hAnsi="宋体"/>
          <w:sz w:val="24"/>
        </w:rPr>
      </w:pPr>
      <w:r>
        <w:rPr>
          <w:rFonts w:hint="eastAsia" w:ascii="宋体" w:hAnsi="宋体"/>
          <w:sz w:val="24"/>
        </w:rPr>
        <w:t>2、进入办结发证</w:t>
      </w:r>
      <w:r>
        <w:rPr>
          <w:rFonts w:ascii="宋体" w:hAnsi="宋体"/>
          <w:sz w:val="24"/>
        </w:rPr>
        <w:t>登记子</w:t>
      </w:r>
      <w:r>
        <w:rPr>
          <w:rFonts w:hint="eastAsia" w:ascii="宋体" w:hAnsi="宋体"/>
          <w:sz w:val="24"/>
        </w:rPr>
        <w:t>模块</w:t>
      </w:r>
    </w:p>
    <w:p>
      <w:pPr>
        <w:spacing w:before="156" w:beforeLines="50" w:line="360" w:lineRule="auto"/>
        <w:ind w:firstLine="420"/>
        <w:rPr>
          <w:rFonts w:ascii="宋体" w:hAnsi="宋体"/>
          <w:sz w:val="24"/>
        </w:rPr>
      </w:pPr>
      <w:r>
        <w:rPr>
          <w:rFonts w:hint="eastAsia" w:ascii="宋体" w:hAnsi="宋体"/>
          <w:sz w:val="24"/>
        </w:rPr>
        <w:t>3、点击归档事项统计</w:t>
      </w:r>
    </w:p>
    <w:p>
      <w:pPr>
        <w:spacing w:before="156" w:beforeLines="50" w:line="360" w:lineRule="auto"/>
        <w:ind w:firstLine="420"/>
        <w:rPr>
          <w:rFonts w:ascii="宋体" w:hAnsi="宋体"/>
          <w:sz w:val="24"/>
        </w:rPr>
      </w:pPr>
      <w:r>
        <w:rPr>
          <w:rFonts w:hint="eastAsia" w:ascii="宋体" w:hAnsi="宋体"/>
          <w:sz w:val="24"/>
        </w:rPr>
        <w:t>4、</w:t>
      </w:r>
      <w:r>
        <w:rPr>
          <w:rFonts w:ascii="宋体" w:hAnsi="宋体"/>
          <w:sz w:val="24"/>
        </w:rPr>
        <w:t>输入</w:t>
      </w:r>
      <w:r>
        <w:rPr>
          <w:rFonts w:hint="eastAsia" w:ascii="宋体" w:hAnsi="宋体"/>
          <w:sz w:val="24"/>
        </w:rPr>
        <w:t>统计</w:t>
      </w:r>
      <w:r>
        <w:rPr>
          <w:rFonts w:ascii="宋体" w:hAnsi="宋体"/>
          <w:sz w:val="24"/>
        </w:rPr>
        <w:t>条件</w:t>
      </w:r>
      <w:r>
        <w:rPr>
          <w:rFonts w:hint="eastAsia" w:ascii="宋体" w:hAnsi="宋体"/>
          <w:sz w:val="24"/>
        </w:rPr>
        <w:t>（业务单位名称</w:t>
      </w:r>
      <w:r>
        <w:rPr>
          <w:rFonts w:ascii="宋体" w:hAnsi="宋体"/>
          <w:sz w:val="24"/>
        </w:rPr>
        <w:t>、</w:t>
      </w:r>
      <w:r>
        <w:rPr>
          <w:rFonts w:hint="eastAsia" w:ascii="宋体" w:hAnsi="宋体"/>
          <w:sz w:val="24"/>
        </w:rPr>
        <w:t>时间段、业务</w:t>
      </w:r>
      <w:r>
        <w:rPr>
          <w:rFonts w:ascii="宋体" w:hAnsi="宋体"/>
          <w:sz w:val="24"/>
        </w:rPr>
        <w:t>类别、事项名称</w:t>
      </w:r>
      <w:r>
        <w:rPr>
          <w:rFonts w:hint="eastAsia" w:ascii="宋体" w:hAnsi="宋体"/>
          <w:sz w:val="24"/>
        </w:rPr>
        <w:t>）</w:t>
      </w:r>
      <w:r>
        <w:rPr>
          <w:rFonts w:ascii="宋体" w:hAnsi="宋体"/>
          <w:sz w:val="24"/>
        </w:rPr>
        <w:t>，进行</w:t>
      </w:r>
      <w:r>
        <w:rPr>
          <w:rFonts w:hint="eastAsia" w:ascii="宋体" w:hAnsi="宋体"/>
          <w:sz w:val="24"/>
        </w:rPr>
        <w:t>归档事项</w:t>
      </w:r>
      <w:r>
        <w:rPr>
          <w:rFonts w:ascii="宋体" w:hAnsi="宋体"/>
          <w:sz w:val="24"/>
        </w:rPr>
        <w:t>的</w:t>
      </w:r>
      <w:r>
        <w:rPr>
          <w:rFonts w:hint="eastAsia" w:ascii="宋体" w:hAnsi="宋体"/>
          <w:sz w:val="24"/>
        </w:rPr>
        <w:t>数据</w:t>
      </w:r>
      <w:r>
        <w:rPr>
          <w:rFonts w:ascii="宋体" w:hAnsi="宋体"/>
          <w:sz w:val="24"/>
        </w:rPr>
        <w:t>统计。</w:t>
      </w:r>
    </w:p>
    <w:p>
      <w:pPr>
        <w:spacing w:before="156" w:beforeLines="50" w:line="360" w:lineRule="auto"/>
        <w:ind w:firstLine="420"/>
        <w:rPr>
          <w:rFonts w:ascii="宋体" w:hAnsi="宋体"/>
          <w:sz w:val="24"/>
        </w:rPr>
      </w:pPr>
      <w:r>
        <w:rPr>
          <w:rFonts w:hint="eastAsia" w:ascii="宋体" w:hAnsi="宋体"/>
          <w:sz w:val="24"/>
        </w:rPr>
        <w:t>5、显示归档事项</w:t>
      </w:r>
      <w:r>
        <w:rPr>
          <w:rFonts w:ascii="宋体" w:hAnsi="宋体"/>
          <w:sz w:val="24"/>
        </w:rPr>
        <w:t>的统计数据</w:t>
      </w:r>
    </w:p>
    <w:p>
      <w:pPr>
        <w:spacing w:before="156" w:beforeLines="50" w:line="360" w:lineRule="auto"/>
        <w:ind w:firstLine="420"/>
        <w:rPr>
          <w:rFonts w:ascii="宋体" w:hAnsi="宋体"/>
          <w:sz w:val="24"/>
        </w:rPr>
      </w:pPr>
      <w:r>
        <w:rPr>
          <w:rFonts w:hint="eastAsia" w:ascii="宋体" w:hAnsi="宋体"/>
          <w:sz w:val="24"/>
        </w:rPr>
        <w:t>6、结束</w:t>
      </w:r>
    </w:p>
    <w:p>
      <w:pPr>
        <w:pStyle w:val="4063"/>
        <w:numPr>
          <w:ilvl w:val="0"/>
          <w:numId w:val="418"/>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418"/>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419"/>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419"/>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419"/>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419"/>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249" w:name="_Toc523754362"/>
      <w:r>
        <w:rPr>
          <w:rFonts w:hint="eastAsia" w:eastAsia="宋体"/>
          <w:b/>
          <w:sz w:val="36"/>
        </w:rPr>
        <w:t>归档单位统计</w:t>
      </w:r>
      <w:bookmarkEnd w:id="249"/>
      <w:r>
        <w:rPr>
          <w:rFonts w:hint="eastAsia" w:eastAsia="宋体"/>
          <w:b/>
          <w:sz w:val="36"/>
          <w:lang w:eastAsia="zh-CN"/>
        </w:rPr>
        <w:t>（缺</w:t>
      </w:r>
      <w:r>
        <w:rPr>
          <w:rFonts w:eastAsia="宋体"/>
          <w:b/>
          <w:sz w:val="36"/>
          <w:lang w:eastAsia="zh-CN"/>
        </w:rPr>
        <w:t>功能截图</w:t>
      </w:r>
      <w:r>
        <w:rPr>
          <w:rFonts w:hint="eastAsia" w:eastAsia="宋体"/>
          <w:b/>
          <w:sz w:val="36"/>
          <w:lang w:eastAsia="zh-CN"/>
        </w:rPr>
        <w:t>）</w:t>
      </w:r>
    </w:p>
    <w:p>
      <w:pPr>
        <w:pStyle w:val="4063"/>
        <w:numPr>
          <w:ilvl w:val="0"/>
          <w:numId w:val="420"/>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生成每个单位的归档事项的正常办结、中途办结、退件、不予受理、不予许可情况的</w:t>
      </w:r>
      <w:r>
        <w:rPr>
          <w:rFonts w:ascii="宋体" w:hAnsi="宋体"/>
          <w:sz w:val="24"/>
        </w:rPr>
        <w:t>统计报表</w:t>
      </w:r>
      <w:r>
        <w:rPr>
          <w:rFonts w:hint="eastAsia" w:ascii="宋体" w:hAnsi="宋体"/>
          <w:sz w:val="24"/>
        </w:rPr>
        <w:t>。</w:t>
      </w:r>
    </w:p>
    <w:p>
      <w:pPr>
        <w:pStyle w:val="4063"/>
        <w:numPr>
          <w:ilvl w:val="0"/>
          <w:numId w:val="420"/>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管理人员</w:t>
      </w:r>
    </w:p>
    <w:p>
      <w:pPr>
        <w:pStyle w:val="4063"/>
        <w:numPr>
          <w:ilvl w:val="0"/>
          <w:numId w:val="420"/>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用户已经</w:t>
      </w:r>
      <w:r>
        <w:rPr>
          <w:rFonts w:ascii="宋体" w:hAnsi="宋体"/>
          <w:sz w:val="24"/>
        </w:rPr>
        <w:t>登录系统</w:t>
      </w:r>
    </w:p>
    <w:p>
      <w:pPr>
        <w:pStyle w:val="4063"/>
        <w:numPr>
          <w:ilvl w:val="0"/>
          <w:numId w:val="420"/>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1、用户登录申办受理办结子系统</w:t>
      </w:r>
    </w:p>
    <w:p>
      <w:pPr>
        <w:spacing w:before="156" w:beforeLines="50" w:line="360" w:lineRule="auto"/>
        <w:ind w:firstLine="420"/>
        <w:rPr>
          <w:rFonts w:ascii="宋体" w:hAnsi="宋体"/>
          <w:sz w:val="24"/>
        </w:rPr>
      </w:pPr>
      <w:r>
        <w:rPr>
          <w:rFonts w:hint="eastAsia" w:ascii="宋体" w:hAnsi="宋体"/>
          <w:sz w:val="24"/>
        </w:rPr>
        <w:t>2、进入办结发证</w:t>
      </w:r>
      <w:r>
        <w:rPr>
          <w:rFonts w:ascii="宋体" w:hAnsi="宋体"/>
          <w:sz w:val="24"/>
        </w:rPr>
        <w:t>登记子</w:t>
      </w:r>
      <w:r>
        <w:rPr>
          <w:rFonts w:hint="eastAsia" w:ascii="宋体" w:hAnsi="宋体"/>
          <w:sz w:val="24"/>
        </w:rPr>
        <w:t>模块</w:t>
      </w:r>
    </w:p>
    <w:p>
      <w:pPr>
        <w:spacing w:before="156" w:beforeLines="50" w:line="360" w:lineRule="auto"/>
        <w:ind w:firstLine="420"/>
        <w:rPr>
          <w:rFonts w:ascii="宋体" w:hAnsi="宋体"/>
          <w:sz w:val="24"/>
        </w:rPr>
      </w:pPr>
      <w:r>
        <w:rPr>
          <w:rFonts w:hint="eastAsia" w:ascii="宋体" w:hAnsi="宋体"/>
          <w:sz w:val="24"/>
        </w:rPr>
        <w:t>3、点击归档</w:t>
      </w:r>
      <w:r>
        <w:rPr>
          <w:rFonts w:ascii="宋体" w:hAnsi="宋体"/>
          <w:sz w:val="24"/>
        </w:rPr>
        <w:t>单位</w:t>
      </w:r>
      <w:r>
        <w:rPr>
          <w:rFonts w:hint="eastAsia" w:ascii="宋体" w:hAnsi="宋体"/>
          <w:sz w:val="24"/>
        </w:rPr>
        <w:t>统计</w:t>
      </w:r>
    </w:p>
    <w:p>
      <w:pPr>
        <w:spacing w:before="156" w:beforeLines="50" w:line="360" w:lineRule="auto"/>
        <w:ind w:firstLine="420"/>
        <w:rPr>
          <w:rFonts w:ascii="宋体" w:hAnsi="宋体"/>
          <w:sz w:val="24"/>
        </w:rPr>
      </w:pPr>
      <w:r>
        <w:rPr>
          <w:rFonts w:hint="eastAsia" w:ascii="宋体" w:hAnsi="宋体"/>
          <w:sz w:val="24"/>
        </w:rPr>
        <w:t>4、</w:t>
      </w:r>
      <w:r>
        <w:rPr>
          <w:rFonts w:ascii="宋体" w:hAnsi="宋体"/>
          <w:sz w:val="24"/>
        </w:rPr>
        <w:t>输入</w:t>
      </w:r>
      <w:r>
        <w:rPr>
          <w:rFonts w:hint="eastAsia" w:ascii="宋体" w:hAnsi="宋体"/>
          <w:sz w:val="24"/>
        </w:rPr>
        <w:t>统计</w:t>
      </w:r>
      <w:r>
        <w:rPr>
          <w:rFonts w:ascii="宋体" w:hAnsi="宋体"/>
          <w:sz w:val="24"/>
        </w:rPr>
        <w:t>条件</w:t>
      </w:r>
      <w:r>
        <w:rPr>
          <w:rFonts w:hint="eastAsia" w:ascii="宋体" w:hAnsi="宋体"/>
          <w:sz w:val="24"/>
        </w:rPr>
        <w:t>（业务单位名称</w:t>
      </w:r>
      <w:r>
        <w:rPr>
          <w:rFonts w:ascii="宋体" w:hAnsi="宋体"/>
          <w:sz w:val="24"/>
        </w:rPr>
        <w:t>、</w:t>
      </w:r>
      <w:r>
        <w:rPr>
          <w:rFonts w:hint="eastAsia" w:ascii="宋体" w:hAnsi="宋体"/>
          <w:sz w:val="24"/>
        </w:rPr>
        <w:t>时间段）</w:t>
      </w:r>
      <w:r>
        <w:rPr>
          <w:rFonts w:ascii="宋体" w:hAnsi="宋体"/>
          <w:sz w:val="24"/>
        </w:rPr>
        <w:t>，进行</w:t>
      </w:r>
      <w:r>
        <w:rPr>
          <w:rFonts w:hint="eastAsia" w:ascii="宋体" w:hAnsi="宋体"/>
          <w:sz w:val="24"/>
        </w:rPr>
        <w:t>归档</w:t>
      </w:r>
      <w:r>
        <w:rPr>
          <w:rFonts w:ascii="宋体" w:hAnsi="宋体"/>
          <w:sz w:val="24"/>
        </w:rPr>
        <w:t>单位的</w:t>
      </w:r>
      <w:r>
        <w:rPr>
          <w:rFonts w:hint="eastAsia" w:ascii="宋体" w:hAnsi="宋体"/>
          <w:sz w:val="24"/>
        </w:rPr>
        <w:t>数据</w:t>
      </w:r>
      <w:r>
        <w:rPr>
          <w:rFonts w:ascii="宋体" w:hAnsi="宋体"/>
          <w:sz w:val="24"/>
        </w:rPr>
        <w:t>统计。</w:t>
      </w:r>
    </w:p>
    <w:p>
      <w:pPr>
        <w:spacing w:before="156" w:beforeLines="50" w:line="360" w:lineRule="auto"/>
        <w:ind w:firstLine="420"/>
        <w:rPr>
          <w:rFonts w:ascii="宋体" w:hAnsi="宋体"/>
          <w:sz w:val="24"/>
        </w:rPr>
      </w:pPr>
      <w:r>
        <w:rPr>
          <w:rFonts w:hint="eastAsia" w:ascii="宋体" w:hAnsi="宋体"/>
          <w:sz w:val="24"/>
        </w:rPr>
        <w:t>5、显示归档单位</w:t>
      </w:r>
      <w:r>
        <w:rPr>
          <w:rFonts w:ascii="宋体" w:hAnsi="宋体"/>
          <w:sz w:val="24"/>
        </w:rPr>
        <w:t>的统计数据</w:t>
      </w:r>
    </w:p>
    <w:p>
      <w:pPr>
        <w:spacing w:before="156" w:beforeLines="50" w:line="360" w:lineRule="auto"/>
        <w:ind w:firstLine="420"/>
        <w:rPr>
          <w:rFonts w:ascii="宋体" w:hAnsi="宋体"/>
          <w:sz w:val="24"/>
        </w:rPr>
      </w:pPr>
      <w:r>
        <w:rPr>
          <w:rFonts w:hint="eastAsia" w:ascii="宋体" w:hAnsi="宋体"/>
          <w:sz w:val="24"/>
        </w:rPr>
        <w:t>6、结束</w:t>
      </w:r>
    </w:p>
    <w:p>
      <w:pPr>
        <w:pStyle w:val="4063"/>
        <w:numPr>
          <w:ilvl w:val="0"/>
          <w:numId w:val="420"/>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420"/>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421"/>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421"/>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421"/>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421"/>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spacing w:before="156" w:beforeLines="50" w:line="360" w:lineRule="auto"/>
        <w:ind w:firstLine="420"/>
        <w:rPr>
          <w:rFonts w:ascii="宋体" w:hAnsi="宋体"/>
          <w:sz w:val="24"/>
        </w:rPr>
      </w:pPr>
    </w:p>
    <w:p>
      <w:pPr>
        <w:pStyle w:val="4"/>
        <w:widowControl/>
        <w:numPr>
          <w:ilvl w:val="1"/>
          <w:numId w:val="218"/>
        </w:numPr>
        <w:tabs>
          <w:tab w:val="left" w:pos="317"/>
        </w:tabs>
        <w:adjustRightInd w:val="0"/>
        <w:snapToGrid w:val="0"/>
        <w:spacing w:before="312" w:beforeLines="100" w:after="312" w:afterLines="100"/>
        <w:rPr>
          <w:rFonts w:eastAsia="宋体"/>
          <w:b/>
          <w:sz w:val="36"/>
        </w:rPr>
      </w:pPr>
      <w:bookmarkStart w:id="250" w:name="_Toc507446479"/>
      <w:bookmarkStart w:id="251" w:name="_Toc503611335"/>
      <w:bookmarkStart w:id="252" w:name="_Toc497733494"/>
      <w:bookmarkStart w:id="253" w:name="_Toc505593434"/>
      <w:bookmarkStart w:id="254" w:name="_Toc523754363"/>
      <w:r>
        <w:rPr>
          <w:rFonts w:hint="eastAsia" w:eastAsia="宋体"/>
          <w:b/>
          <w:sz w:val="36"/>
        </w:rPr>
        <w:t>不动产并联审批子系统</w:t>
      </w:r>
      <w:bookmarkEnd w:id="250"/>
      <w:bookmarkEnd w:id="251"/>
      <w:bookmarkEnd w:id="252"/>
      <w:bookmarkEnd w:id="253"/>
      <w:bookmarkEnd w:id="254"/>
      <w:r>
        <w:rPr>
          <w:rFonts w:hint="eastAsia" w:eastAsia="宋体"/>
          <w:b/>
          <w:sz w:val="36"/>
          <w:lang w:eastAsia="zh-CN"/>
        </w:rPr>
        <w:t>(合作伙伴提供)</w:t>
      </w:r>
    </w:p>
    <w:p>
      <w:pPr>
        <w:spacing w:before="156" w:beforeLines="50" w:line="360" w:lineRule="auto"/>
        <w:ind w:firstLine="420"/>
        <w:rPr>
          <w:rFonts w:ascii="宋体" w:hAnsi="宋体"/>
          <w:sz w:val="24"/>
        </w:rPr>
      </w:pPr>
      <w:r>
        <w:rPr>
          <w:rFonts w:hint="eastAsia" w:ascii="宋体" w:hAnsi="宋体"/>
          <w:sz w:val="24"/>
        </w:rPr>
        <w:t>在房产交易及不动产登记的流程改革方面，并联审批管理模块通过数据交汇共享平台与不动产统一登记信息平台进行交互，能有效的实现网上办事+属地化、流程自定义再造，排队时间减少以及推进物流代替跑动、网上支付的预期目标。</w:t>
      </w:r>
    </w:p>
    <w:p>
      <w:pPr>
        <w:spacing w:before="156" w:beforeLines="50" w:line="360" w:lineRule="auto"/>
        <w:rPr>
          <w:rFonts w:ascii="宋体" w:hAnsi="宋体"/>
          <w:bCs/>
          <w:snapToGrid w:val="0"/>
          <w:kern w:val="0"/>
          <w:sz w:val="24"/>
        </w:rPr>
      </w:pPr>
      <w:r>
        <w:rPr>
          <w:rFonts w:hint="eastAsia" w:ascii="宋体" w:hAnsi="宋体"/>
          <w:bCs/>
          <w:snapToGrid w:val="0"/>
          <w:kern w:val="0"/>
          <w:sz w:val="24"/>
        </w:rPr>
        <w:object>
          <v:shape id="_x0000_i1025" o:spt="75" type="#_x0000_t75" style="height:597pt;width:389.25pt;" o:ole="t" filled="f" o:preferrelative="t" stroked="f" coordsize="21600,21600">
            <v:path/>
            <v:fill on="f" focussize="0,0"/>
            <v:stroke on="f" joinstyle="miter"/>
            <v:imagedata r:id="rId156" o:title=""/>
            <o:lock v:ext="edit" aspectratio="t"/>
            <w10:wrap type="none"/>
            <w10:anchorlock/>
          </v:shape>
          <o:OLEObject Type="Embed" ProgID="Visio.Drawing.11" ShapeID="_x0000_i1025" DrawAspect="Content" ObjectID="_1468075725" r:id="rId155">
            <o:LockedField>false</o:LockedField>
          </o:OLEObject>
        </w:object>
      </w:r>
    </w:p>
    <w:p>
      <w:pPr>
        <w:spacing w:before="156" w:beforeLines="50"/>
        <w:ind w:firstLine="480" w:firstLineChars="200"/>
        <w:rPr>
          <w:rFonts w:ascii="宋体" w:hAnsi="宋体"/>
          <w:bCs/>
          <w:snapToGrid w:val="0"/>
          <w:kern w:val="0"/>
          <w:sz w:val="24"/>
        </w:rPr>
      </w:pPr>
      <w:r>
        <w:rPr>
          <w:rFonts w:hint="eastAsia" w:ascii="宋体" w:hAnsi="宋体"/>
          <w:bCs/>
          <w:snapToGrid w:val="0"/>
          <w:kern w:val="0"/>
          <w:sz w:val="24"/>
        </w:rPr>
        <w:t>通过信任在先，系统并联审批的机制，有效缩短了一周（5个工作日）的一手房交易事项办理周期。</w:t>
      </w:r>
    </w:p>
    <w:p>
      <w:pPr>
        <w:spacing w:before="156" w:beforeLines="50"/>
        <w:ind w:firstLine="480" w:firstLineChars="200"/>
        <w:jc w:val="left"/>
        <w:rPr>
          <w:rFonts w:ascii="宋体" w:hAnsi="宋体"/>
          <w:bCs/>
          <w:snapToGrid w:val="0"/>
          <w:kern w:val="0"/>
          <w:sz w:val="24"/>
        </w:rPr>
      </w:pPr>
      <w:r>
        <w:rPr>
          <w:rFonts w:hint="eastAsia" w:ascii="宋体" w:hAnsi="宋体"/>
          <w:bCs/>
          <w:snapToGrid w:val="0"/>
          <w:kern w:val="0"/>
          <w:sz w:val="24"/>
        </w:rPr>
        <w:t>子系统功能架构示意图如下所示：</w:t>
      </w:r>
    </w:p>
    <w:p>
      <w:pPr>
        <w:spacing w:before="156" w:beforeLines="50" w:line="360" w:lineRule="auto"/>
        <w:rPr>
          <w:rFonts w:ascii="宋体" w:hAnsi="宋体"/>
          <w:kern w:val="0"/>
          <w:sz w:val="24"/>
        </w:rPr>
      </w:pPr>
      <w:r>
        <w:rPr>
          <w:rFonts w:ascii="宋体" w:hAnsi="宋体"/>
          <w:kern w:val="0"/>
          <w:sz w:val="24"/>
        </w:rPr>
        <w:drawing>
          <wp:inline distT="0" distB="0" distL="0" distR="0">
            <wp:extent cx="5596255" cy="5728970"/>
            <wp:effectExtent l="0" t="0" r="4445" b="5080"/>
            <wp:docPr id="40" name="图片 6511" descr="GSE20_EDLC0IW~[7OBN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511" descr="GSE20_EDLC0IW~[7OBNR(]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596255" cy="5728970"/>
                    </a:xfrm>
                    <a:prstGeom prst="rect">
                      <a:avLst/>
                    </a:prstGeom>
                    <a:noFill/>
                    <a:ln>
                      <a:noFill/>
                    </a:ln>
                  </pic:spPr>
                </pic:pic>
              </a:graphicData>
            </a:graphic>
          </wp:inline>
        </w:drawing>
      </w:r>
    </w:p>
    <w:p>
      <w:pPr>
        <w:pStyle w:val="175"/>
        <w:keepNext/>
        <w:keepLines/>
        <w:numPr>
          <w:ilvl w:val="1"/>
          <w:numId w:val="14"/>
        </w:numPr>
        <w:spacing w:before="160" w:after="160"/>
        <w:ind w:firstLineChars="0"/>
        <w:contextualSpacing/>
        <w:outlineLvl w:val="0"/>
        <w:rPr>
          <w:rFonts w:ascii="Arial" w:hAnsi="Arial" w:eastAsia="黑体"/>
          <w:bCs/>
          <w:vanish/>
          <w:kern w:val="44"/>
          <w:sz w:val="36"/>
          <w:szCs w:val="36"/>
        </w:rPr>
      </w:pPr>
      <w:bookmarkStart w:id="255" w:name="_Toc520156962"/>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256" w:name="_Toc523754364"/>
      <w:r>
        <w:rPr>
          <w:rFonts w:hint="eastAsia" w:eastAsia="宋体"/>
          <w:b/>
          <w:sz w:val="36"/>
        </w:rPr>
        <w:t>目标范围</w:t>
      </w:r>
      <w:bookmarkEnd w:id="255"/>
      <w:bookmarkEnd w:id="256"/>
    </w:p>
    <w:p>
      <w:pPr>
        <w:pStyle w:val="3"/>
        <w:ind w:left="210" w:firstLine="735" w:firstLineChars="350"/>
      </w:pPr>
      <w:r>
        <w:rPr>
          <w:rFonts w:hint="eastAsia"/>
        </w:rPr>
        <w:t>具体包括以下内容：</w:t>
      </w:r>
    </w:p>
    <w:tbl>
      <w:tblPr>
        <w:tblStyle w:val="106"/>
        <w:tblW w:w="6431" w:type="dxa"/>
        <w:jc w:val="center"/>
        <w:tblInd w:w="0" w:type="dxa"/>
        <w:tblLayout w:type="fixed"/>
        <w:tblCellMar>
          <w:top w:w="0" w:type="dxa"/>
          <w:left w:w="108" w:type="dxa"/>
          <w:bottom w:w="0" w:type="dxa"/>
          <w:right w:w="108" w:type="dxa"/>
        </w:tblCellMar>
      </w:tblPr>
      <w:tblGrid>
        <w:gridCol w:w="828"/>
        <w:gridCol w:w="2198"/>
        <w:gridCol w:w="3405"/>
      </w:tblGrid>
      <w:tr>
        <w:tblPrEx>
          <w:tblLayout w:type="fixed"/>
          <w:tblCellMar>
            <w:top w:w="0" w:type="dxa"/>
            <w:left w:w="108" w:type="dxa"/>
            <w:bottom w:w="0" w:type="dxa"/>
            <w:right w:w="108" w:type="dxa"/>
          </w:tblCellMar>
        </w:tblPrEx>
        <w:trPr>
          <w:trHeight w:val="64" w:hRule="atLeast"/>
          <w:jc w:val="center"/>
        </w:trPr>
        <w:tc>
          <w:tcPr>
            <w:tcW w:w="828" w:type="dxa"/>
            <w:tcBorders>
              <w:top w:val="single" w:color="auto" w:sz="4" w:space="0"/>
              <w:left w:val="single" w:color="auto" w:sz="4" w:space="0"/>
              <w:bottom w:val="single" w:color="auto" w:sz="4" w:space="0"/>
              <w:right w:val="single" w:color="auto" w:sz="4" w:space="0"/>
            </w:tcBorders>
            <w:shd w:val="clear" w:color="000000" w:fill="FABF8F"/>
            <w:vAlign w:val="center"/>
          </w:tcPr>
          <w:p>
            <w:pPr>
              <w:widowControl/>
              <w:jc w:val="center"/>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序号</w:t>
            </w:r>
          </w:p>
        </w:tc>
        <w:tc>
          <w:tcPr>
            <w:tcW w:w="2198" w:type="dxa"/>
            <w:tcBorders>
              <w:top w:val="single" w:color="auto" w:sz="4" w:space="0"/>
              <w:left w:val="nil"/>
              <w:bottom w:val="single" w:color="auto" w:sz="4" w:space="0"/>
              <w:right w:val="single" w:color="auto" w:sz="4" w:space="0"/>
            </w:tcBorders>
            <w:shd w:val="clear" w:color="000000" w:fill="FABF8F"/>
            <w:vAlign w:val="center"/>
          </w:tcPr>
          <w:p>
            <w:pPr>
              <w:widowControl/>
              <w:jc w:val="center"/>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模块名称</w:t>
            </w:r>
          </w:p>
        </w:tc>
        <w:tc>
          <w:tcPr>
            <w:tcW w:w="3405" w:type="dxa"/>
            <w:tcBorders>
              <w:top w:val="single" w:color="auto" w:sz="4" w:space="0"/>
              <w:left w:val="nil"/>
              <w:bottom w:val="single" w:color="auto" w:sz="4" w:space="0"/>
              <w:right w:val="single" w:color="auto" w:sz="4" w:space="0"/>
            </w:tcBorders>
            <w:shd w:val="clear" w:color="000000" w:fill="FABF8F"/>
            <w:vAlign w:val="center"/>
          </w:tcPr>
          <w:p>
            <w:pPr>
              <w:widowControl/>
              <w:jc w:val="center"/>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功能点</w:t>
            </w:r>
          </w:p>
        </w:tc>
      </w:tr>
      <w:tr>
        <w:tblPrEx>
          <w:tblLayout w:type="fixed"/>
          <w:tblCellMar>
            <w:top w:w="0" w:type="dxa"/>
            <w:left w:w="108" w:type="dxa"/>
            <w:bottom w:w="0" w:type="dxa"/>
            <w:right w:w="108" w:type="dxa"/>
          </w:tblCellMar>
        </w:tblPrEx>
        <w:trPr>
          <w:trHeight w:val="345" w:hRule="atLeast"/>
          <w:jc w:val="center"/>
        </w:trPr>
        <w:tc>
          <w:tcPr>
            <w:tcW w:w="828"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1</w:t>
            </w:r>
          </w:p>
        </w:tc>
        <w:tc>
          <w:tcPr>
            <w:tcW w:w="2198" w:type="dxa"/>
            <w:vMerge w:val="restart"/>
            <w:tcBorders>
              <w:top w:val="nil"/>
              <w:left w:val="single" w:color="auto" w:sz="4" w:space="0"/>
              <w:bottom w:val="single" w:color="000000" w:sz="4" w:space="0"/>
              <w:right w:val="single" w:color="auto" w:sz="4" w:space="0"/>
            </w:tcBorders>
            <w:shd w:val="clear" w:color="auto" w:fill="auto"/>
            <w:vAlign w:val="center"/>
          </w:tcPr>
          <w:p>
            <w:pPr>
              <w:widowControl/>
              <w:jc w:val="center"/>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“双提升”子系统</w:t>
            </w:r>
          </w:p>
        </w:tc>
        <w:tc>
          <w:tcPr>
            <w:tcW w:w="3405" w:type="dxa"/>
            <w:tcBorders>
              <w:top w:val="nil"/>
              <w:left w:val="nil"/>
              <w:bottom w:val="single" w:color="auto" w:sz="4" w:space="0"/>
              <w:right w:val="single" w:color="auto" w:sz="4" w:space="0"/>
            </w:tcBorders>
            <w:shd w:val="clear" w:color="auto" w:fill="auto"/>
            <w:vAlign w:val="center"/>
          </w:tcPr>
          <w:p>
            <w:pPr>
              <w:widowControl/>
              <w:jc w:val="left"/>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统一收件，协同受理</w:t>
            </w:r>
          </w:p>
        </w:tc>
      </w:tr>
      <w:tr>
        <w:tblPrEx>
          <w:tblLayout w:type="fixed"/>
          <w:tblCellMar>
            <w:top w:w="0" w:type="dxa"/>
            <w:left w:w="108" w:type="dxa"/>
            <w:bottom w:w="0" w:type="dxa"/>
            <w:right w:w="108" w:type="dxa"/>
          </w:tblCellMar>
        </w:tblPrEx>
        <w:trPr>
          <w:trHeight w:val="345" w:hRule="atLeast"/>
          <w:jc w:val="center"/>
        </w:trPr>
        <w:tc>
          <w:tcPr>
            <w:tcW w:w="828"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2</w:t>
            </w:r>
          </w:p>
        </w:tc>
        <w:tc>
          <w:tcPr>
            <w:tcW w:w="2198" w:type="dxa"/>
            <w:vMerge w:val="continue"/>
            <w:tcBorders>
              <w:top w:val="nil"/>
              <w:left w:val="single" w:color="auto" w:sz="4" w:space="0"/>
              <w:bottom w:val="single" w:color="000000" w:sz="4" w:space="0"/>
              <w:right w:val="single" w:color="auto" w:sz="4" w:space="0"/>
            </w:tcBorders>
            <w:vAlign w:val="center"/>
          </w:tcPr>
          <w:p>
            <w:pPr>
              <w:widowControl/>
              <w:jc w:val="left"/>
              <w:rPr>
                <w:rFonts w:ascii="微软雅黑" w:hAnsi="微软雅黑" w:eastAsia="微软雅黑" w:cs="宋体"/>
                <w:color w:val="000000"/>
                <w:kern w:val="0"/>
                <w:sz w:val="18"/>
                <w:szCs w:val="18"/>
              </w:rPr>
            </w:pPr>
          </w:p>
        </w:tc>
        <w:tc>
          <w:tcPr>
            <w:tcW w:w="3405" w:type="dxa"/>
            <w:tcBorders>
              <w:top w:val="nil"/>
              <w:left w:val="nil"/>
              <w:bottom w:val="single" w:color="auto" w:sz="4" w:space="0"/>
              <w:right w:val="single" w:color="auto" w:sz="4" w:space="0"/>
            </w:tcBorders>
            <w:shd w:val="clear" w:color="auto" w:fill="auto"/>
            <w:vAlign w:val="center"/>
          </w:tcPr>
          <w:p>
            <w:pPr>
              <w:widowControl/>
              <w:jc w:val="left"/>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实名认证，人证权三统一</w:t>
            </w:r>
          </w:p>
        </w:tc>
      </w:tr>
      <w:tr>
        <w:tblPrEx>
          <w:tblLayout w:type="fixed"/>
          <w:tblCellMar>
            <w:top w:w="0" w:type="dxa"/>
            <w:left w:w="108" w:type="dxa"/>
            <w:bottom w:w="0" w:type="dxa"/>
            <w:right w:w="108" w:type="dxa"/>
          </w:tblCellMar>
        </w:tblPrEx>
        <w:trPr>
          <w:trHeight w:val="345" w:hRule="atLeast"/>
          <w:jc w:val="center"/>
        </w:trPr>
        <w:tc>
          <w:tcPr>
            <w:tcW w:w="828"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3</w:t>
            </w:r>
          </w:p>
        </w:tc>
        <w:tc>
          <w:tcPr>
            <w:tcW w:w="2198" w:type="dxa"/>
            <w:vMerge w:val="continue"/>
            <w:tcBorders>
              <w:top w:val="nil"/>
              <w:left w:val="single" w:color="auto" w:sz="4" w:space="0"/>
              <w:bottom w:val="single" w:color="000000" w:sz="4" w:space="0"/>
              <w:right w:val="single" w:color="auto" w:sz="4" w:space="0"/>
            </w:tcBorders>
            <w:vAlign w:val="center"/>
          </w:tcPr>
          <w:p>
            <w:pPr>
              <w:widowControl/>
              <w:jc w:val="left"/>
              <w:rPr>
                <w:rFonts w:ascii="微软雅黑" w:hAnsi="微软雅黑" w:eastAsia="微软雅黑" w:cs="宋体"/>
                <w:color w:val="000000"/>
                <w:kern w:val="0"/>
                <w:sz w:val="18"/>
                <w:szCs w:val="18"/>
              </w:rPr>
            </w:pPr>
          </w:p>
        </w:tc>
        <w:tc>
          <w:tcPr>
            <w:tcW w:w="3405" w:type="dxa"/>
            <w:tcBorders>
              <w:top w:val="nil"/>
              <w:left w:val="nil"/>
              <w:bottom w:val="single" w:color="auto" w:sz="4" w:space="0"/>
              <w:right w:val="single" w:color="auto" w:sz="4" w:space="0"/>
            </w:tcBorders>
            <w:shd w:val="clear" w:color="auto" w:fill="auto"/>
            <w:vAlign w:val="center"/>
          </w:tcPr>
          <w:p>
            <w:pPr>
              <w:widowControl/>
              <w:jc w:val="left"/>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信息核验，实时更新</w:t>
            </w:r>
          </w:p>
        </w:tc>
      </w:tr>
      <w:tr>
        <w:tblPrEx>
          <w:tblLayout w:type="fixed"/>
          <w:tblCellMar>
            <w:top w:w="0" w:type="dxa"/>
            <w:left w:w="108" w:type="dxa"/>
            <w:bottom w:w="0" w:type="dxa"/>
            <w:right w:w="108" w:type="dxa"/>
          </w:tblCellMar>
        </w:tblPrEx>
        <w:trPr>
          <w:trHeight w:val="345" w:hRule="atLeast"/>
          <w:jc w:val="center"/>
        </w:trPr>
        <w:tc>
          <w:tcPr>
            <w:tcW w:w="828"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4</w:t>
            </w:r>
          </w:p>
        </w:tc>
        <w:tc>
          <w:tcPr>
            <w:tcW w:w="2198" w:type="dxa"/>
            <w:vMerge w:val="continue"/>
            <w:tcBorders>
              <w:top w:val="nil"/>
              <w:left w:val="single" w:color="auto" w:sz="4" w:space="0"/>
              <w:bottom w:val="single" w:color="000000" w:sz="4" w:space="0"/>
              <w:right w:val="single" w:color="auto" w:sz="4" w:space="0"/>
            </w:tcBorders>
            <w:vAlign w:val="center"/>
          </w:tcPr>
          <w:p>
            <w:pPr>
              <w:widowControl/>
              <w:jc w:val="left"/>
              <w:rPr>
                <w:rFonts w:ascii="微软雅黑" w:hAnsi="微软雅黑" w:eastAsia="微软雅黑" w:cs="宋体"/>
                <w:color w:val="000000"/>
                <w:kern w:val="0"/>
                <w:sz w:val="18"/>
                <w:szCs w:val="18"/>
              </w:rPr>
            </w:pPr>
          </w:p>
        </w:tc>
        <w:tc>
          <w:tcPr>
            <w:tcW w:w="3405" w:type="dxa"/>
            <w:tcBorders>
              <w:top w:val="nil"/>
              <w:left w:val="nil"/>
              <w:bottom w:val="single" w:color="auto" w:sz="4" w:space="0"/>
              <w:right w:val="single" w:color="auto" w:sz="4" w:space="0"/>
            </w:tcBorders>
            <w:shd w:val="clear" w:color="auto" w:fill="auto"/>
            <w:vAlign w:val="center"/>
          </w:tcPr>
          <w:p>
            <w:pPr>
              <w:widowControl/>
              <w:jc w:val="left"/>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在线缴税</w:t>
            </w:r>
          </w:p>
        </w:tc>
      </w:tr>
      <w:tr>
        <w:tblPrEx>
          <w:tblLayout w:type="fixed"/>
          <w:tblCellMar>
            <w:top w:w="0" w:type="dxa"/>
            <w:left w:w="108" w:type="dxa"/>
            <w:bottom w:w="0" w:type="dxa"/>
            <w:right w:w="108" w:type="dxa"/>
          </w:tblCellMar>
        </w:tblPrEx>
        <w:trPr>
          <w:trHeight w:val="345" w:hRule="atLeast"/>
          <w:jc w:val="center"/>
        </w:trPr>
        <w:tc>
          <w:tcPr>
            <w:tcW w:w="828"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5</w:t>
            </w:r>
          </w:p>
        </w:tc>
        <w:tc>
          <w:tcPr>
            <w:tcW w:w="2198" w:type="dxa"/>
            <w:vMerge w:val="continue"/>
            <w:tcBorders>
              <w:top w:val="nil"/>
              <w:left w:val="single" w:color="auto" w:sz="4" w:space="0"/>
              <w:bottom w:val="single" w:color="000000" w:sz="4" w:space="0"/>
              <w:right w:val="single" w:color="auto" w:sz="4" w:space="0"/>
            </w:tcBorders>
            <w:vAlign w:val="center"/>
          </w:tcPr>
          <w:p>
            <w:pPr>
              <w:widowControl/>
              <w:jc w:val="left"/>
              <w:rPr>
                <w:rFonts w:ascii="微软雅黑" w:hAnsi="微软雅黑" w:eastAsia="微软雅黑" w:cs="宋体"/>
                <w:color w:val="000000"/>
                <w:kern w:val="0"/>
                <w:sz w:val="18"/>
                <w:szCs w:val="18"/>
              </w:rPr>
            </w:pPr>
          </w:p>
        </w:tc>
        <w:tc>
          <w:tcPr>
            <w:tcW w:w="3405" w:type="dxa"/>
            <w:tcBorders>
              <w:top w:val="nil"/>
              <w:left w:val="nil"/>
              <w:bottom w:val="nil"/>
              <w:right w:val="single" w:color="auto" w:sz="4" w:space="0"/>
            </w:tcBorders>
            <w:shd w:val="clear" w:color="auto" w:fill="auto"/>
            <w:vAlign w:val="center"/>
          </w:tcPr>
          <w:p>
            <w:pPr>
              <w:widowControl/>
              <w:jc w:val="left"/>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微信服务平台</w:t>
            </w:r>
          </w:p>
        </w:tc>
      </w:tr>
      <w:tr>
        <w:tblPrEx>
          <w:tblLayout w:type="fixed"/>
          <w:tblCellMar>
            <w:top w:w="0" w:type="dxa"/>
            <w:left w:w="108" w:type="dxa"/>
            <w:bottom w:w="0" w:type="dxa"/>
            <w:right w:w="108" w:type="dxa"/>
          </w:tblCellMar>
        </w:tblPrEx>
        <w:trPr>
          <w:trHeight w:val="345" w:hRule="atLeast"/>
          <w:jc w:val="center"/>
        </w:trPr>
        <w:tc>
          <w:tcPr>
            <w:tcW w:w="828"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6</w:t>
            </w:r>
          </w:p>
        </w:tc>
        <w:tc>
          <w:tcPr>
            <w:tcW w:w="2198" w:type="dxa"/>
            <w:vMerge w:val="continue"/>
            <w:tcBorders>
              <w:top w:val="nil"/>
              <w:left w:val="single" w:color="auto" w:sz="4" w:space="0"/>
              <w:bottom w:val="single" w:color="000000" w:sz="4" w:space="0"/>
              <w:right w:val="single" w:color="auto" w:sz="4" w:space="0"/>
            </w:tcBorders>
            <w:vAlign w:val="center"/>
          </w:tcPr>
          <w:p>
            <w:pPr>
              <w:widowControl/>
              <w:jc w:val="left"/>
              <w:rPr>
                <w:rFonts w:ascii="微软雅黑" w:hAnsi="微软雅黑" w:eastAsia="微软雅黑" w:cs="宋体"/>
                <w:color w:val="000000"/>
                <w:kern w:val="0"/>
                <w:sz w:val="18"/>
                <w:szCs w:val="18"/>
              </w:rPr>
            </w:pPr>
          </w:p>
        </w:tc>
        <w:tc>
          <w:tcPr>
            <w:tcW w:w="3405" w:type="dxa"/>
            <w:tcBorders>
              <w:top w:val="single" w:color="auto" w:sz="4" w:space="0"/>
              <w:left w:val="nil"/>
              <w:bottom w:val="nil"/>
              <w:right w:val="single" w:color="auto" w:sz="4" w:space="0"/>
            </w:tcBorders>
            <w:shd w:val="clear" w:color="auto" w:fill="auto"/>
            <w:vAlign w:val="center"/>
          </w:tcPr>
          <w:p>
            <w:pPr>
              <w:widowControl/>
              <w:jc w:val="left"/>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虚拟窗口</w:t>
            </w:r>
          </w:p>
        </w:tc>
      </w:tr>
      <w:tr>
        <w:tblPrEx>
          <w:tblLayout w:type="fixed"/>
          <w:tblCellMar>
            <w:top w:w="0" w:type="dxa"/>
            <w:left w:w="108" w:type="dxa"/>
            <w:bottom w:w="0" w:type="dxa"/>
            <w:right w:w="108" w:type="dxa"/>
          </w:tblCellMar>
        </w:tblPrEx>
        <w:trPr>
          <w:trHeight w:val="345" w:hRule="atLeast"/>
          <w:jc w:val="center"/>
        </w:trPr>
        <w:tc>
          <w:tcPr>
            <w:tcW w:w="828"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7</w:t>
            </w:r>
          </w:p>
        </w:tc>
        <w:tc>
          <w:tcPr>
            <w:tcW w:w="2198" w:type="dxa"/>
            <w:vMerge w:val="continue"/>
            <w:tcBorders>
              <w:top w:val="nil"/>
              <w:left w:val="single" w:color="auto" w:sz="4" w:space="0"/>
              <w:bottom w:val="single" w:color="000000" w:sz="4" w:space="0"/>
              <w:right w:val="single" w:color="auto" w:sz="4" w:space="0"/>
            </w:tcBorders>
            <w:vAlign w:val="center"/>
          </w:tcPr>
          <w:p>
            <w:pPr>
              <w:widowControl/>
              <w:jc w:val="left"/>
              <w:rPr>
                <w:rFonts w:ascii="微软雅黑" w:hAnsi="微软雅黑" w:eastAsia="微软雅黑" w:cs="宋体"/>
                <w:color w:val="000000"/>
                <w:kern w:val="0"/>
                <w:sz w:val="18"/>
                <w:szCs w:val="18"/>
              </w:rPr>
            </w:pPr>
          </w:p>
        </w:tc>
        <w:tc>
          <w:tcPr>
            <w:tcW w:w="3405" w:type="dxa"/>
            <w:tcBorders>
              <w:top w:val="single" w:color="auto" w:sz="4" w:space="0"/>
              <w:left w:val="nil"/>
              <w:bottom w:val="nil"/>
              <w:right w:val="single" w:color="auto" w:sz="4" w:space="0"/>
            </w:tcBorders>
            <w:shd w:val="clear" w:color="auto" w:fill="auto"/>
            <w:vAlign w:val="center"/>
          </w:tcPr>
          <w:p>
            <w:pPr>
              <w:widowControl/>
              <w:jc w:val="left"/>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廉政风险防控</w:t>
            </w:r>
          </w:p>
        </w:tc>
      </w:tr>
      <w:tr>
        <w:tblPrEx>
          <w:tblLayout w:type="fixed"/>
          <w:tblCellMar>
            <w:top w:w="0" w:type="dxa"/>
            <w:left w:w="108" w:type="dxa"/>
            <w:bottom w:w="0" w:type="dxa"/>
            <w:right w:w="108" w:type="dxa"/>
          </w:tblCellMar>
        </w:tblPrEx>
        <w:trPr>
          <w:trHeight w:val="345" w:hRule="atLeast"/>
          <w:jc w:val="center"/>
        </w:trPr>
        <w:tc>
          <w:tcPr>
            <w:tcW w:w="828"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8</w:t>
            </w:r>
          </w:p>
        </w:tc>
        <w:tc>
          <w:tcPr>
            <w:tcW w:w="2198" w:type="dxa"/>
            <w:vMerge w:val="continue"/>
            <w:tcBorders>
              <w:top w:val="nil"/>
              <w:left w:val="single" w:color="auto" w:sz="4" w:space="0"/>
              <w:bottom w:val="single" w:color="000000" w:sz="4" w:space="0"/>
              <w:right w:val="single" w:color="auto" w:sz="4" w:space="0"/>
            </w:tcBorders>
            <w:vAlign w:val="center"/>
          </w:tcPr>
          <w:p>
            <w:pPr>
              <w:widowControl/>
              <w:jc w:val="left"/>
              <w:rPr>
                <w:rFonts w:ascii="微软雅黑" w:hAnsi="微软雅黑" w:eastAsia="微软雅黑" w:cs="宋体"/>
                <w:color w:val="000000"/>
                <w:kern w:val="0"/>
                <w:sz w:val="18"/>
                <w:szCs w:val="18"/>
              </w:rPr>
            </w:pPr>
          </w:p>
        </w:tc>
        <w:tc>
          <w:tcPr>
            <w:tcW w:w="3405" w:type="dxa"/>
            <w:tcBorders>
              <w:top w:val="single" w:color="auto" w:sz="4" w:space="0"/>
              <w:left w:val="nil"/>
              <w:bottom w:val="nil"/>
              <w:right w:val="single" w:color="auto" w:sz="4" w:space="0"/>
            </w:tcBorders>
            <w:shd w:val="clear" w:color="auto" w:fill="auto"/>
            <w:vAlign w:val="center"/>
          </w:tcPr>
          <w:p>
            <w:pPr>
              <w:widowControl/>
              <w:jc w:val="left"/>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自助服务模式</w:t>
            </w:r>
          </w:p>
        </w:tc>
      </w:tr>
      <w:tr>
        <w:tblPrEx>
          <w:tblLayout w:type="fixed"/>
          <w:tblCellMar>
            <w:top w:w="0" w:type="dxa"/>
            <w:left w:w="108" w:type="dxa"/>
            <w:bottom w:w="0" w:type="dxa"/>
            <w:right w:w="108" w:type="dxa"/>
          </w:tblCellMar>
        </w:tblPrEx>
        <w:trPr>
          <w:trHeight w:val="345" w:hRule="atLeast"/>
          <w:jc w:val="center"/>
        </w:trPr>
        <w:tc>
          <w:tcPr>
            <w:tcW w:w="828"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9</w:t>
            </w:r>
          </w:p>
        </w:tc>
        <w:tc>
          <w:tcPr>
            <w:tcW w:w="2198" w:type="dxa"/>
            <w:vMerge w:val="continue"/>
            <w:tcBorders>
              <w:top w:val="nil"/>
              <w:left w:val="single" w:color="auto" w:sz="4" w:space="0"/>
              <w:bottom w:val="single" w:color="000000" w:sz="4" w:space="0"/>
              <w:right w:val="single" w:color="auto" w:sz="4" w:space="0"/>
            </w:tcBorders>
            <w:vAlign w:val="center"/>
          </w:tcPr>
          <w:p>
            <w:pPr>
              <w:widowControl/>
              <w:jc w:val="left"/>
              <w:rPr>
                <w:rFonts w:ascii="微软雅黑" w:hAnsi="微软雅黑" w:eastAsia="微软雅黑" w:cs="宋体"/>
                <w:color w:val="000000"/>
                <w:kern w:val="0"/>
                <w:sz w:val="18"/>
                <w:szCs w:val="18"/>
              </w:rPr>
            </w:pPr>
          </w:p>
        </w:tc>
        <w:tc>
          <w:tcPr>
            <w:tcW w:w="3405"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压缩办证时限</w:t>
            </w:r>
          </w:p>
        </w:tc>
      </w:tr>
      <w:tr>
        <w:tblPrEx>
          <w:tblLayout w:type="fixed"/>
          <w:tblCellMar>
            <w:top w:w="0" w:type="dxa"/>
            <w:left w:w="108" w:type="dxa"/>
            <w:bottom w:w="0" w:type="dxa"/>
            <w:right w:w="108" w:type="dxa"/>
          </w:tblCellMar>
        </w:tblPrEx>
        <w:trPr>
          <w:trHeight w:val="345" w:hRule="atLeast"/>
          <w:jc w:val="center"/>
        </w:trPr>
        <w:tc>
          <w:tcPr>
            <w:tcW w:w="828"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10</w:t>
            </w:r>
          </w:p>
        </w:tc>
        <w:tc>
          <w:tcPr>
            <w:tcW w:w="2198" w:type="dxa"/>
            <w:vMerge w:val="restart"/>
            <w:tcBorders>
              <w:top w:val="nil"/>
              <w:left w:val="single" w:color="auto" w:sz="4" w:space="0"/>
              <w:bottom w:val="single" w:color="000000" w:sz="4" w:space="0"/>
              <w:right w:val="single" w:color="auto" w:sz="4" w:space="0"/>
            </w:tcBorders>
            <w:shd w:val="clear" w:color="auto" w:fill="auto"/>
            <w:vAlign w:val="center"/>
          </w:tcPr>
          <w:p>
            <w:pPr>
              <w:widowControl/>
              <w:jc w:val="center"/>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不动产并联审批子系统</w:t>
            </w:r>
          </w:p>
        </w:tc>
        <w:tc>
          <w:tcPr>
            <w:tcW w:w="3405" w:type="dxa"/>
            <w:tcBorders>
              <w:top w:val="nil"/>
              <w:left w:val="nil"/>
              <w:bottom w:val="nil"/>
              <w:right w:val="single" w:color="auto" w:sz="4" w:space="0"/>
            </w:tcBorders>
            <w:shd w:val="clear" w:color="auto" w:fill="auto"/>
            <w:vAlign w:val="center"/>
          </w:tcPr>
          <w:p>
            <w:pPr>
              <w:widowControl/>
              <w:jc w:val="left"/>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不动产登记管理</w:t>
            </w:r>
          </w:p>
        </w:tc>
      </w:tr>
      <w:tr>
        <w:tblPrEx>
          <w:tblLayout w:type="fixed"/>
          <w:tblCellMar>
            <w:top w:w="0" w:type="dxa"/>
            <w:left w:w="108" w:type="dxa"/>
            <w:bottom w:w="0" w:type="dxa"/>
            <w:right w:w="108" w:type="dxa"/>
          </w:tblCellMar>
        </w:tblPrEx>
        <w:trPr>
          <w:trHeight w:val="345" w:hRule="atLeast"/>
          <w:jc w:val="center"/>
        </w:trPr>
        <w:tc>
          <w:tcPr>
            <w:tcW w:w="828"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11</w:t>
            </w:r>
          </w:p>
        </w:tc>
        <w:tc>
          <w:tcPr>
            <w:tcW w:w="2198" w:type="dxa"/>
            <w:vMerge w:val="continue"/>
            <w:tcBorders>
              <w:top w:val="nil"/>
              <w:left w:val="single" w:color="auto" w:sz="4" w:space="0"/>
              <w:bottom w:val="single" w:color="000000" w:sz="4" w:space="0"/>
              <w:right w:val="single" w:color="auto" w:sz="4" w:space="0"/>
            </w:tcBorders>
            <w:vAlign w:val="center"/>
          </w:tcPr>
          <w:p>
            <w:pPr>
              <w:widowControl/>
              <w:jc w:val="left"/>
              <w:rPr>
                <w:rFonts w:ascii="微软雅黑" w:hAnsi="微软雅黑" w:eastAsia="微软雅黑" w:cs="宋体"/>
                <w:color w:val="000000"/>
                <w:kern w:val="0"/>
                <w:sz w:val="18"/>
                <w:szCs w:val="18"/>
              </w:rPr>
            </w:pPr>
          </w:p>
        </w:tc>
        <w:tc>
          <w:tcPr>
            <w:tcW w:w="3405" w:type="dxa"/>
            <w:tcBorders>
              <w:top w:val="single" w:color="auto" w:sz="4" w:space="0"/>
              <w:left w:val="nil"/>
              <w:bottom w:val="nil"/>
              <w:right w:val="single" w:color="auto" w:sz="4" w:space="0"/>
            </w:tcBorders>
            <w:shd w:val="clear" w:color="auto" w:fill="auto"/>
            <w:vAlign w:val="center"/>
          </w:tcPr>
          <w:p>
            <w:pPr>
              <w:widowControl/>
              <w:jc w:val="left"/>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不动产档案管理</w:t>
            </w:r>
          </w:p>
        </w:tc>
      </w:tr>
      <w:tr>
        <w:tblPrEx>
          <w:tblLayout w:type="fixed"/>
          <w:tblCellMar>
            <w:top w:w="0" w:type="dxa"/>
            <w:left w:w="108" w:type="dxa"/>
            <w:bottom w:w="0" w:type="dxa"/>
            <w:right w:w="108" w:type="dxa"/>
          </w:tblCellMar>
        </w:tblPrEx>
        <w:trPr>
          <w:trHeight w:val="345" w:hRule="atLeast"/>
          <w:jc w:val="center"/>
        </w:trPr>
        <w:tc>
          <w:tcPr>
            <w:tcW w:w="828"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12</w:t>
            </w:r>
          </w:p>
        </w:tc>
        <w:tc>
          <w:tcPr>
            <w:tcW w:w="2198" w:type="dxa"/>
            <w:vMerge w:val="continue"/>
            <w:tcBorders>
              <w:top w:val="nil"/>
              <w:left w:val="single" w:color="auto" w:sz="4" w:space="0"/>
              <w:bottom w:val="single" w:color="000000" w:sz="4" w:space="0"/>
              <w:right w:val="single" w:color="auto" w:sz="4" w:space="0"/>
            </w:tcBorders>
            <w:vAlign w:val="center"/>
          </w:tcPr>
          <w:p>
            <w:pPr>
              <w:widowControl/>
              <w:jc w:val="left"/>
              <w:rPr>
                <w:rFonts w:ascii="微软雅黑" w:hAnsi="微软雅黑" w:eastAsia="微软雅黑" w:cs="宋体"/>
                <w:color w:val="000000"/>
                <w:kern w:val="0"/>
                <w:sz w:val="18"/>
                <w:szCs w:val="18"/>
              </w:rPr>
            </w:pPr>
          </w:p>
        </w:tc>
        <w:tc>
          <w:tcPr>
            <w:tcW w:w="3405" w:type="dxa"/>
            <w:tcBorders>
              <w:top w:val="single" w:color="auto" w:sz="4" w:space="0"/>
              <w:left w:val="nil"/>
              <w:bottom w:val="nil"/>
              <w:right w:val="single" w:color="auto" w:sz="4" w:space="0"/>
            </w:tcBorders>
            <w:shd w:val="clear" w:color="auto" w:fill="auto"/>
            <w:vAlign w:val="center"/>
          </w:tcPr>
          <w:p>
            <w:pPr>
              <w:widowControl/>
              <w:jc w:val="left"/>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国土数据迁移</w:t>
            </w:r>
          </w:p>
        </w:tc>
      </w:tr>
      <w:tr>
        <w:tblPrEx>
          <w:tblLayout w:type="fixed"/>
          <w:tblCellMar>
            <w:top w:w="0" w:type="dxa"/>
            <w:left w:w="108" w:type="dxa"/>
            <w:bottom w:w="0" w:type="dxa"/>
            <w:right w:w="108" w:type="dxa"/>
          </w:tblCellMar>
        </w:tblPrEx>
        <w:trPr>
          <w:trHeight w:val="345" w:hRule="atLeast"/>
          <w:jc w:val="center"/>
        </w:trPr>
        <w:tc>
          <w:tcPr>
            <w:tcW w:w="828"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13</w:t>
            </w:r>
          </w:p>
        </w:tc>
        <w:tc>
          <w:tcPr>
            <w:tcW w:w="2198" w:type="dxa"/>
            <w:vMerge w:val="continue"/>
            <w:tcBorders>
              <w:top w:val="nil"/>
              <w:left w:val="single" w:color="auto" w:sz="4" w:space="0"/>
              <w:bottom w:val="single" w:color="000000" w:sz="4" w:space="0"/>
              <w:right w:val="single" w:color="auto" w:sz="4" w:space="0"/>
            </w:tcBorders>
            <w:vAlign w:val="center"/>
          </w:tcPr>
          <w:p>
            <w:pPr>
              <w:widowControl/>
              <w:jc w:val="left"/>
              <w:rPr>
                <w:rFonts w:ascii="微软雅黑" w:hAnsi="微软雅黑" w:eastAsia="微软雅黑" w:cs="宋体"/>
                <w:color w:val="000000"/>
                <w:kern w:val="0"/>
                <w:sz w:val="18"/>
                <w:szCs w:val="18"/>
              </w:rPr>
            </w:pPr>
          </w:p>
        </w:tc>
        <w:tc>
          <w:tcPr>
            <w:tcW w:w="3405" w:type="dxa"/>
            <w:tcBorders>
              <w:top w:val="single" w:color="auto" w:sz="4" w:space="0"/>
              <w:left w:val="nil"/>
              <w:bottom w:val="nil"/>
              <w:right w:val="single" w:color="auto" w:sz="4" w:space="0"/>
            </w:tcBorders>
            <w:shd w:val="clear" w:color="auto" w:fill="auto"/>
            <w:vAlign w:val="center"/>
          </w:tcPr>
          <w:p>
            <w:pPr>
              <w:widowControl/>
              <w:jc w:val="left"/>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商品房现房网签</w:t>
            </w:r>
          </w:p>
        </w:tc>
      </w:tr>
      <w:tr>
        <w:tblPrEx>
          <w:tblLayout w:type="fixed"/>
          <w:tblCellMar>
            <w:top w:w="0" w:type="dxa"/>
            <w:left w:w="108" w:type="dxa"/>
            <w:bottom w:w="0" w:type="dxa"/>
            <w:right w:w="108" w:type="dxa"/>
          </w:tblCellMar>
        </w:tblPrEx>
        <w:trPr>
          <w:trHeight w:val="345" w:hRule="atLeast"/>
          <w:jc w:val="center"/>
        </w:trPr>
        <w:tc>
          <w:tcPr>
            <w:tcW w:w="828"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14</w:t>
            </w:r>
          </w:p>
        </w:tc>
        <w:tc>
          <w:tcPr>
            <w:tcW w:w="2198" w:type="dxa"/>
            <w:vMerge w:val="continue"/>
            <w:tcBorders>
              <w:top w:val="nil"/>
              <w:left w:val="single" w:color="auto" w:sz="4" w:space="0"/>
              <w:bottom w:val="single" w:color="000000" w:sz="4" w:space="0"/>
              <w:right w:val="single" w:color="auto" w:sz="4" w:space="0"/>
            </w:tcBorders>
            <w:vAlign w:val="center"/>
          </w:tcPr>
          <w:p>
            <w:pPr>
              <w:widowControl/>
              <w:jc w:val="left"/>
              <w:rPr>
                <w:rFonts w:ascii="微软雅黑" w:hAnsi="微软雅黑" w:eastAsia="微软雅黑" w:cs="宋体"/>
                <w:color w:val="000000"/>
                <w:kern w:val="0"/>
                <w:sz w:val="18"/>
                <w:szCs w:val="18"/>
              </w:rPr>
            </w:pPr>
          </w:p>
        </w:tc>
        <w:tc>
          <w:tcPr>
            <w:tcW w:w="3405" w:type="dxa"/>
            <w:tcBorders>
              <w:top w:val="single" w:color="auto" w:sz="4" w:space="0"/>
              <w:left w:val="nil"/>
              <w:bottom w:val="nil"/>
              <w:right w:val="single" w:color="auto" w:sz="4" w:space="0"/>
            </w:tcBorders>
            <w:shd w:val="clear" w:color="auto" w:fill="auto"/>
            <w:vAlign w:val="center"/>
          </w:tcPr>
          <w:p>
            <w:pPr>
              <w:widowControl/>
              <w:jc w:val="left"/>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商品房现房合同备案管理</w:t>
            </w:r>
          </w:p>
        </w:tc>
      </w:tr>
      <w:tr>
        <w:tblPrEx>
          <w:tblLayout w:type="fixed"/>
          <w:tblCellMar>
            <w:top w:w="0" w:type="dxa"/>
            <w:left w:w="108" w:type="dxa"/>
            <w:bottom w:w="0" w:type="dxa"/>
            <w:right w:w="108" w:type="dxa"/>
          </w:tblCellMar>
        </w:tblPrEx>
        <w:trPr>
          <w:trHeight w:val="345" w:hRule="atLeast"/>
          <w:jc w:val="center"/>
        </w:trPr>
        <w:tc>
          <w:tcPr>
            <w:tcW w:w="828"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15</w:t>
            </w:r>
          </w:p>
        </w:tc>
        <w:tc>
          <w:tcPr>
            <w:tcW w:w="2198" w:type="dxa"/>
            <w:vMerge w:val="continue"/>
            <w:tcBorders>
              <w:top w:val="nil"/>
              <w:left w:val="single" w:color="auto" w:sz="4" w:space="0"/>
              <w:bottom w:val="single" w:color="000000" w:sz="4" w:space="0"/>
              <w:right w:val="single" w:color="auto" w:sz="4" w:space="0"/>
            </w:tcBorders>
            <w:vAlign w:val="center"/>
          </w:tcPr>
          <w:p>
            <w:pPr>
              <w:widowControl/>
              <w:jc w:val="left"/>
              <w:rPr>
                <w:rFonts w:ascii="微软雅黑" w:hAnsi="微软雅黑" w:eastAsia="微软雅黑" w:cs="宋体"/>
                <w:color w:val="000000"/>
                <w:kern w:val="0"/>
                <w:sz w:val="18"/>
                <w:szCs w:val="18"/>
              </w:rPr>
            </w:pPr>
          </w:p>
        </w:tc>
        <w:tc>
          <w:tcPr>
            <w:tcW w:w="3405" w:type="dxa"/>
            <w:tcBorders>
              <w:top w:val="single" w:color="auto" w:sz="4" w:space="0"/>
              <w:left w:val="nil"/>
              <w:bottom w:val="nil"/>
              <w:right w:val="single" w:color="auto" w:sz="4" w:space="0"/>
            </w:tcBorders>
            <w:shd w:val="clear" w:color="auto" w:fill="auto"/>
            <w:vAlign w:val="center"/>
          </w:tcPr>
          <w:p>
            <w:pPr>
              <w:widowControl/>
              <w:jc w:val="left"/>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商品房交易资金监管</w:t>
            </w:r>
          </w:p>
        </w:tc>
      </w:tr>
      <w:tr>
        <w:tblPrEx>
          <w:tblLayout w:type="fixed"/>
          <w:tblCellMar>
            <w:top w:w="0" w:type="dxa"/>
            <w:left w:w="108" w:type="dxa"/>
            <w:bottom w:w="0" w:type="dxa"/>
            <w:right w:w="108" w:type="dxa"/>
          </w:tblCellMar>
        </w:tblPrEx>
        <w:trPr>
          <w:trHeight w:val="345" w:hRule="atLeast"/>
          <w:jc w:val="center"/>
        </w:trPr>
        <w:tc>
          <w:tcPr>
            <w:tcW w:w="828"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16</w:t>
            </w:r>
          </w:p>
        </w:tc>
        <w:tc>
          <w:tcPr>
            <w:tcW w:w="2198" w:type="dxa"/>
            <w:vMerge w:val="continue"/>
            <w:tcBorders>
              <w:top w:val="nil"/>
              <w:left w:val="single" w:color="auto" w:sz="4" w:space="0"/>
              <w:bottom w:val="single" w:color="000000" w:sz="4" w:space="0"/>
              <w:right w:val="single" w:color="auto" w:sz="4" w:space="0"/>
            </w:tcBorders>
            <w:vAlign w:val="center"/>
          </w:tcPr>
          <w:p>
            <w:pPr>
              <w:widowControl/>
              <w:jc w:val="left"/>
              <w:rPr>
                <w:rFonts w:ascii="微软雅黑" w:hAnsi="微软雅黑" w:eastAsia="微软雅黑" w:cs="宋体"/>
                <w:color w:val="000000"/>
                <w:kern w:val="0"/>
                <w:sz w:val="18"/>
                <w:szCs w:val="18"/>
              </w:rPr>
            </w:pPr>
          </w:p>
        </w:tc>
        <w:tc>
          <w:tcPr>
            <w:tcW w:w="3405" w:type="dxa"/>
            <w:tcBorders>
              <w:top w:val="single" w:color="auto" w:sz="4" w:space="0"/>
              <w:left w:val="nil"/>
              <w:bottom w:val="nil"/>
              <w:right w:val="single" w:color="auto" w:sz="4" w:space="0"/>
            </w:tcBorders>
            <w:shd w:val="clear" w:color="auto" w:fill="auto"/>
            <w:vAlign w:val="center"/>
          </w:tcPr>
          <w:p>
            <w:pPr>
              <w:widowControl/>
              <w:jc w:val="left"/>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存量房转让管理</w:t>
            </w:r>
          </w:p>
        </w:tc>
      </w:tr>
      <w:tr>
        <w:tblPrEx>
          <w:tblLayout w:type="fixed"/>
          <w:tblCellMar>
            <w:top w:w="0" w:type="dxa"/>
            <w:left w:w="108" w:type="dxa"/>
            <w:bottom w:w="0" w:type="dxa"/>
            <w:right w:w="108" w:type="dxa"/>
          </w:tblCellMar>
        </w:tblPrEx>
        <w:trPr>
          <w:trHeight w:val="345" w:hRule="atLeast"/>
          <w:jc w:val="center"/>
        </w:trPr>
        <w:tc>
          <w:tcPr>
            <w:tcW w:w="828"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17</w:t>
            </w:r>
          </w:p>
        </w:tc>
        <w:tc>
          <w:tcPr>
            <w:tcW w:w="2198" w:type="dxa"/>
            <w:vMerge w:val="continue"/>
            <w:tcBorders>
              <w:top w:val="nil"/>
              <w:left w:val="single" w:color="auto" w:sz="4" w:space="0"/>
              <w:bottom w:val="single" w:color="000000" w:sz="4" w:space="0"/>
              <w:right w:val="single" w:color="auto" w:sz="4" w:space="0"/>
            </w:tcBorders>
            <w:vAlign w:val="center"/>
          </w:tcPr>
          <w:p>
            <w:pPr>
              <w:widowControl/>
              <w:jc w:val="left"/>
              <w:rPr>
                <w:rFonts w:ascii="微软雅黑" w:hAnsi="微软雅黑" w:eastAsia="微软雅黑" w:cs="宋体"/>
                <w:color w:val="000000"/>
                <w:kern w:val="0"/>
                <w:sz w:val="18"/>
                <w:szCs w:val="18"/>
              </w:rPr>
            </w:pPr>
          </w:p>
        </w:tc>
        <w:tc>
          <w:tcPr>
            <w:tcW w:w="3405" w:type="dxa"/>
            <w:tcBorders>
              <w:top w:val="single" w:color="auto" w:sz="4" w:space="0"/>
              <w:left w:val="nil"/>
              <w:bottom w:val="nil"/>
              <w:right w:val="single" w:color="auto" w:sz="4" w:space="0"/>
            </w:tcBorders>
            <w:shd w:val="clear" w:color="auto" w:fill="auto"/>
            <w:vAlign w:val="center"/>
          </w:tcPr>
          <w:p>
            <w:pPr>
              <w:widowControl/>
              <w:jc w:val="left"/>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存量房转让合同备案管理</w:t>
            </w:r>
          </w:p>
        </w:tc>
      </w:tr>
      <w:tr>
        <w:tblPrEx>
          <w:tblLayout w:type="fixed"/>
          <w:tblCellMar>
            <w:top w:w="0" w:type="dxa"/>
            <w:left w:w="108" w:type="dxa"/>
            <w:bottom w:w="0" w:type="dxa"/>
            <w:right w:w="108" w:type="dxa"/>
          </w:tblCellMar>
        </w:tblPrEx>
        <w:trPr>
          <w:trHeight w:val="345" w:hRule="atLeast"/>
          <w:jc w:val="center"/>
        </w:trPr>
        <w:tc>
          <w:tcPr>
            <w:tcW w:w="828"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18</w:t>
            </w:r>
          </w:p>
        </w:tc>
        <w:tc>
          <w:tcPr>
            <w:tcW w:w="2198" w:type="dxa"/>
            <w:vMerge w:val="continue"/>
            <w:tcBorders>
              <w:top w:val="nil"/>
              <w:left w:val="single" w:color="auto" w:sz="4" w:space="0"/>
              <w:bottom w:val="single" w:color="000000" w:sz="4" w:space="0"/>
              <w:right w:val="single" w:color="auto" w:sz="4" w:space="0"/>
            </w:tcBorders>
            <w:vAlign w:val="center"/>
          </w:tcPr>
          <w:p>
            <w:pPr>
              <w:widowControl/>
              <w:jc w:val="left"/>
              <w:rPr>
                <w:rFonts w:ascii="微软雅黑" w:hAnsi="微软雅黑" w:eastAsia="微软雅黑" w:cs="宋体"/>
                <w:color w:val="000000"/>
                <w:kern w:val="0"/>
                <w:sz w:val="18"/>
                <w:szCs w:val="18"/>
              </w:rPr>
            </w:pPr>
          </w:p>
        </w:tc>
        <w:tc>
          <w:tcPr>
            <w:tcW w:w="3405" w:type="dxa"/>
            <w:tcBorders>
              <w:top w:val="single" w:color="auto" w:sz="4" w:space="0"/>
              <w:left w:val="nil"/>
              <w:bottom w:val="nil"/>
              <w:right w:val="single" w:color="auto" w:sz="4" w:space="0"/>
            </w:tcBorders>
            <w:shd w:val="clear" w:color="auto" w:fill="auto"/>
            <w:vAlign w:val="center"/>
          </w:tcPr>
          <w:p>
            <w:pPr>
              <w:widowControl/>
              <w:jc w:val="left"/>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存量房交易资金监管</w:t>
            </w:r>
          </w:p>
        </w:tc>
      </w:tr>
      <w:tr>
        <w:tblPrEx>
          <w:tblLayout w:type="fixed"/>
          <w:tblCellMar>
            <w:top w:w="0" w:type="dxa"/>
            <w:left w:w="108" w:type="dxa"/>
            <w:bottom w:w="0" w:type="dxa"/>
            <w:right w:w="108" w:type="dxa"/>
          </w:tblCellMar>
        </w:tblPrEx>
        <w:trPr>
          <w:trHeight w:val="345" w:hRule="atLeast"/>
          <w:jc w:val="center"/>
        </w:trPr>
        <w:tc>
          <w:tcPr>
            <w:tcW w:w="828"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19</w:t>
            </w:r>
          </w:p>
        </w:tc>
        <w:tc>
          <w:tcPr>
            <w:tcW w:w="2198" w:type="dxa"/>
            <w:vMerge w:val="continue"/>
            <w:tcBorders>
              <w:top w:val="nil"/>
              <w:left w:val="single" w:color="auto" w:sz="4" w:space="0"/>
              <w:bottom w:val="single" w:color="000000" w:sz="4" w:space="0"/>
              <w:right w:val="single" w:color="auto" w:sz="4" w:space="0"/>
            </w:tcBorders>
            <w:vAlign w:val="center"/>
          </w:tcPr>
          <w:p>
            <w:pPr>
              <w:widowControl/>
              <w:jc w:val="left"/>
              <w:rPr>
                <w:rFonts w:ascii="微软雅黑" w:hAnsi="微软雅黑" w:eastAsia="微软雅黑" w:cs="宋体"/>
                <w:color w:val="000000"/>
                <w:kern w:val="0"/>
                <w:sz w:val="18"/>
                <w:szCs w:val="18"/>
              </w:rPr>
            </w:pPr>
          </w:p>
        </w:tc>
        <w:tc>
          <w:tcPr>
            <w:tcW w:w="3405" w:type="dxa"/>
            <w:tcBorders>
              <w:top w:val="single" w:color="auto" w:sz="4" w:space="0"/>
              <w:left w:val="nil"/>
              <w:bottom w:val="nil"/>
              <w:right w:val="single" w:color="auto" w:sz="4" w:space="0"/>
            </w:tcBorders>
            <w:shd w:val="clear" w:color="auto" w:fill="auto"/>
            <w:vAlign w:val="center"/>
          </w:tcPr>
          <w:p>
            <w:pPr>
              <w:widowControl/>
              <w:jc w:val="left"/>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房屋抵押网签</w:t>
            </w:r>
          </w:p>
        </w:tc>
      </w:tr>
      <w:tr>
        <w:tblPrEx>
          <w:tblLayout w:type="fixed"/>
          <w:tblCellMar>
            <w:top w:w="0" w:type="dxa"/>
            <w:left w:w="108" w:type="dxa"/>
            <w:bottom w:w="0" w:type="dxa"/>
            <w:right w:w="108" w:type="dxa"/>
          </w:tblCellMar>
        </w:tblPrEx>
        <w:trPr>
          <w:trHeight w:val="345" w:hRule="atLeast"/>
          <w:jc w:val="center"/>
        </w:trPr>
        <w:tc>
          <w:tcPr>
            <w:tcW w:w="828"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20</w:t>
            </w:r>
          </w:p>
        </w:tc>
        <w:tc>
          <w:tcPr>
            <w:tcW w:w="2198" w:type="dxa"/>
            <w:vMerge w:val="continue"/>
            <w:tcBorders>
              <w:top w:val="nil"/>
              <w:left w:val="single" w:color="auto" w:sz="4" w:space="0"/>
              <w:bottom w:val="single" w:color="000000" w:sz="4" w:space="0"/>
              <w:right w:val="single" w:color="auto" w:sz="4" w:space="0"/>
            </w:tcBorders>
            <w:vAlign w:val="center"/>
          </w:tcPr>
          <w:p>
            <w:pPr>
              <w:widowControl/>
              <w:jc w:val="left"/>
              <w:rPr>
                <w:rFonts w:ascii="微软雅黑" w:hAnsi="微软雅黑" w:eastAsia="微软雅黑" w:cs="宋体"/>
                <w:color w:val="000000"/>
                <w:kern w:val="0"/>
                <w:sz w:val="18"/>
                <w:szCs w:val="18"/>
              </w:rPr>
            </w:pPr>
          </w:p>
        </w:tc>
        <w:tc>
          <w:tcPr>
            <w:tcW w:w="3405" w:type="dxa"/>
            <w:tcBorders>
              <w:top w:val="single" w:color="auto" w:sz="4" w:space="0"/>
              <w:left w:val="nil"/>
              <w:bottom w:val="nil"/>
              <w:right w:val="single" w:color="auto" w:sz="4" w:space="0"/>
            </w:tcBorders>
            <w:shd w:val="clear" w:color="auto" w:fill="auto"/>
            <w:vAlign w:val="center"/>
          </w:tcPr>
          <w:p>
            <w:pPr>
              <w:widowControl/>
              <w:jc w:val="left"/>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房屋抵押合同备案管理</w:t>
            </w:r>
          </w:p>
        </w:tc>
      </w:tr>
      <w:tr>
        <w:tblPrEx>
          <w:tblLayout w:type="fixed"/>
          <w:tblCellMar>
            <w:top w:w="0" w:type="dxa"/>
            <w:left w:w="108" w:type="dxa"/>
            <w:bottom w:w="0" w:type="dxa"/>
            <w:right w:w="108" w:type="dxa"/>
          </w:tblCellMar>
        </w:tblPrEx>
        <w:trPr>
          <w:trHeight w:val="345" w:hRule="atLeast"/>
          <w:jc w:val="center"/>
        </w:trPr>
        <w:tc>
          <w:tcPr>
            <w:tcW w:w="828"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21</w:t>
            </w:r>
          </w:p>
        </w:tc>
        <w:tc>
          <w:tcPr>
            <w:tcW w:w="2198" w:type="dxa"/>
            <w:vMerge w:val="continue"/>
            <w:tcBorders>
              <w:top w:val="nil"/>
              <w:left w:val="single" w:color="auto" w:sz="4" w:space="0"/>
              <w:bottom w:val="single" w:color="000000" w:sz="4" w:space="0"/>
              <w:right w:val="single" w:color="auto" w:sz="4" w:space="0"/>
            </w:tcBorders>
            <w:vAlign w:val="center"/>
          </w:tcPr>
          <w:p>
            <w:pPr>
              <w:widowControl/>
              <w:jc w:val="left"/>
              <w:rPr>
                <w:rFonts w:ascii="微软雅黑" w:hAnsi="微软雅黑" w:eastAsia="微软雅黑" w:cs="宋体"/>
                <w:color w:val="000000"/>
                <w:kern w:val="0"/>
                <w:sz w:val="18"/>
                <w:szCs w:val="18"/>
              </w:rPr>
            </w:pPr>
          </w:p>
        </w:tc>
        <w:tc>
          <w:tcPr>
            <w:tcW w:w="3405" w:type="dxa"/>
            <w:tcBorders>
              <w:top w:val="single" w:color="auto" w:sz="4" w:space="0"/>
              <w:left w:val="nil"/>
              <w:bottom w:val="nil"/>
              <w:right w:val="single" w:color="auto" w:sz="4" w:space="0"/>
            </w:tcBorders>
            <w:shd w:val="clear" w:color="auto" w:fill="auto"/>
            <w:vAlign w:val="center"/>
          </w:tcPr>
          <w:p>
            <w:pPr>
              <w:widowControl/>
              <w:jc w:val="left"/>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房屋租赁网签</w:t>
            </w:r>
          </w:p>
        </w:tc>
      </w:tr>
      <w:tr>
        <w:tblPrEx>
          <w:tblLayout w:type="fixed"/>
          <w:tblCellMar>
            <w:top w:w="0" w:type="dxa"/>
            <w:left w:w="108" w:type="dxa"/>
            <w:bottom w:w="0" w:type="dxa"/>
            <w:right w:w="108" w:type="dxa"/>
          </w:tblCellMar>
        </w:tblPrEx>
        <w:trPr>
          <w:trHeight w:val="345" w:hRule="atLeast"/>
          <w:jc w:val="center"/>
        </w:trPr>
        <w:tc>
          <w:tcPr>
            <w:tcW w:w="828"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22</w:t>
            </w:r>
          </w:p>
        </w:tc>
        <w:tc>
          <w:tcPr>
            <w:tcW w:w="2198" w:type="dxa"/>
            <w:vMerge w:val="continue"/>
            <w:tcBorders>
              <w:top w:val="nil"/>
              <w:left w:val="single" w:color="auto" w:sz="4" w:space="0"/>
              <w:bottom w:val="single" w:color="000000" w:sz="4" w:space="0"/>
              <w:right w:val="single" w:color="auto" w:sz="4" w:space="0"/>
            </w:tcBorders>
            <w:vAlign w:val="center"/>
          </w:tcPr>
          <w:p>
            <w:pPr>
              <w:widowControl/>
              <w:jc w:val="left"/>
              <w:rPr>
                <w:rFonts w:ascii="微软雅黑" w:hAnsi="微软雅黑" w:eastAsia="微软雅黑" w:cs="宋体"/>
                <w:color w:val="000000"/>
                <w:kern w:val="0"/>
                <w:sz w:val="18"/>
                <w:szCs w:val="18"/>
              </w:rPr>
            </w:pPr>
          </w:p>
        </w:tc>
        <w:tc>
          <w:tcPr>
            <w:tcW w:w="3405" w:type="dxa"/>
            <w:tcBorders>
              <w:top w:val="single" w:color="auto" w:sz="4" w:space="0"/>
              <w:left w:val="nil"/>
              <w:bottom w:val="nil"/>
              <w:right w:val="single" w:color="auto" w:sz="4" w:space="0"/>
            </w:tcBorders>
            <w:shd w:val="clear" w:color="auto" w:fill="auto"/>
            <w:vAlign w:val="center"/>
          </w:tcPr>
          <w:p>
            <w:pPr>
              <w:widowControl/>
              <w:jc w:val="left"/>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房屋租赁合同备案管理</w:t>
            </w:r>
          </w:p>
        </w:tc>
      </w:tr>
      <w:tr>
        <w:tblPrEx>
          <w:tblLayout w:type="fixed"/>
          <w:tblCellMar>
            <w:top w:w="0" w:type="dxa"/>
            <w:left w:w="108" w:type="dxa"/>
            <w:bottom w:w="0" w:type="dxa"/>
            <w:right w:w="108" w:type="dxa"/>
          </w:tblCellMar>
        </w:tblPrEx>
        <w:trPr>
          <w:trHeight w:val="345" w:hRule="atLeast"/>
          <w:jc w:val="center"/>
        </w:trPr>
        <w:tc>
          <w:tcPr>
            <w:tcW w:w="828"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23</w:t>
            </w:r>
          </w:p>
        </w:tc>
        <w:tc>
          <w:tcPr>
            <w:tcW w:w="2198" w:type="dxa"/>
            <w:vMerge w:val="continue"/>
            <w:tcBorders>
              <w:top w:val="nil"/>
              <w:left w:val="single" w:color="auto" w:sz="4" w:space="0"/>
              <w:bottom w:val="single" w:color="000000" w:sz="4" w:space="0"/>
              <w:right w:val="single" w:color="auto" w:sz="4" w:space="0"/>
            </w:tcBorders>
            <w:vAlign w:val="center"/>
          </w:tcPr>
          <w:p>
            <w:pPr>
              <w:widowControl/>
              <w:jc w:val="left"/>
              <w:rPr>
                <w:rFonts w:ascii="微软雅黑" w:hAnsi="微软雅黑" w:eastAsia="微软雅黑" w:cs="宋体"/>
                <w:color w:val="000000"/>
                <w:kern w:val="0"/>
                <w:sz w:val="18"/>
                <w:szCs w:val="18"/>
              </w:rPr>
            </w:pPr>
          </w:p>
        </w:tc>
        <w:tc>
          <w:tcPr>
            <w:tcW w:w="3405" w:type="dxa"/>
            <w:tcBorders>
              <w:top w:val="single" w:color="auto" w:sz="4" w:space="0"/>
              <w:left w:val="nil"/>
              <w:bottom w:val="nil"/>
              <w:right w:val="single" w:color="auto" w:sz="4" w:space="0"/>
            </w:tcBorders>
            <w:shd w:val="clear" w:color="auto" w:fill="auto"/>
            <w:vAlign w:val="center"/>
          </w:tcPr>
          <w:p>
            <w:pPr>
              <w:widowControl/>
              <w:jc w:val="left"/>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从业主体信用管理</w:t>
            </w:r>
          </w:p>
        </w:tc>
      </w:tr>
      <w:tr>
        <w:tblPrEx>
          <w:tblLayout w:type="fixed"/>
          <w:tblCellMar>
            <w:top w:w="0" w:type="dxa"/>
            <w:left w:w="108" w:type="dxa"/>
            <w:bottom w:w="0" w:type="dxa"/>
            <w:right w:w="108" w:type="dxa"/>
          </w:tblCellMar>
        </w:tblPrEx>
        <w:trPr>
          <w:trHeight w:val="345" w:hRule="atLeast"/>
          <w:jc w:val="center"/>
        </w:trPr>
        <w:tc>
          <w:tcPr>
            <w:tcW w:w="828"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24</w:t>
            </w:r>
          </w:p>
        </w:tc>
        <w:tc>
          <w:tcPr>
            <w:tcW w:w="2198" w:type="dxa"/>
            <w:vMerge w:val="continue"/>
            <w:tcBorders>
              <w:top w:val="nil"/>
              <w:left w:val="single" w:color="auto" w:sz="4" w:space="0"/>
              <w:bottom w:val="single" w:color="000000" w:sz="4" w:space="0"/>
              <w:right w:val="single" w:color="auto" w:sz="4" w:space="0"/>
            </w:tcBorders>
            <w:vAlign w:val="center"/>
          </w:tcPr>
          <w:p>
            <w:pPr>
              <w:widowControl/>
              <w:jc w:val="left"/>
              <w:rPr>
                <w:rFonts w:ascii="微软雅黑" w:hAnsi="微软雅黑" w:eastAsia="微软雅黑" w:cs="宋体"/>
                <w:color w:val="000000"/>
                <w:kern w:val="0"/>
                <w:sz w:val="18"/>
                <w:szCs w:val="18"/>
              </w:rPr>
            </w:pPr>
          </w:p>
        </w:tc>
        <w:tc>
          <w:tcPr>
            <w:tcW w:w="3405" w:type="dxa"/>
            <w:tcBorders>
              <w:top w:val="single" w:color="auto" w:sz="4" w:space="0"/>
              <w:left w:val="nil"/>
              <w:bottom w:val="nil"/>
              <w:right w:val="single" w:color="auto" w:sz="4" w:space="0"/>
            </w:tcBorders>
            <w:shd w:val="clear" w:color="auto" w:fill="auto"/>
            <w:vAlign w:val="center"/>
          </w:tcPr>
          <w:p>
            <w:pPr>
              <w:widowControl/>
              <w:jc w:val="left"/>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房屋交易档案管理</w:t>
            </w:r>
          </w:p>
        </w:tc>
      </w:tr>
      <w:tr>
        <w:tblPrEx>
          <w:tblLayout w:type="fixed"/>
          <w:tblCellMar>
            <w:top w:w="0" w:type="dxa"/>
            <w:left w:w="108" w:type="dxa"/>
            <w:bottom w:w="0" w:type="dxa"/>
            <w:right w:w="108" w:type="dxa"/>
          </w:tblCellMar>
        </w:tblPrEx>
        <w:trPr>
          <w:trHeight w:val="345" w:hRule="atLeast"/>
          <w:jc w:val="center"/>
        </w:trPr>
        <w:tc>
          <w:tcPr>
            <w:tcW w:w="828"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25</w:t>
            </w:r>
          </w:p>
        </w:tc>
        <w:tc>
          <w:tcPr>
            <w:tcW w:w="2198" w:type="dxa"/>
            <w:vMerge w:val="continue"/>
            <w:tcBorders>
              <w:top w:val="nil"/>
              <w:left w:val="single" w:color="auto" w:sz="4" w:space="0"/>
              <w:bottom w:val="single" w:color="000000" w:sz="4" w:space="0"/>
              <w:right w:val="single" w:color="auto" w:sz="4" w:space="0"/>
            </w:tcBorders>
            <w:vAlign w:val="center"/>
          </w:tcPr>
          <w:p>
            <w:pPr>
              <w:widowControl/>
              <w:jc w:val="left"/>
              <w:rPr>
                <w:rFonts w:ascii="微软雅黑" w:hAnsi="微软雅黑" w:eastAsia="微软雅黑" w:cs="宋体"/>
                <w:color w:val="000000"/>
                <w:kern w:val="0"/>
                <w:sz w:val="18"/>
                <w:szCs w:val="18"/>
              </w:rPr>
            </w:pPr>
          </w:p>
        </w:tc>
        <w:tc>
          <w:tcPr>
            <w:tcW w:w="3405" w:type="dxa"/>
            <w:tcBorders>
              <w:top w:val="single" w:color="auto" w:sz="4" w:space="0"/>
              <w:left w:val="nil"/>
              <w:bottom w:val="nil"/>
              <w:right w:val="single" w:color="auto" w:sz="4" w:space="0"/>
            </w:tcBorders>
            <w:shd w:val="clear" w:color="auto" w:fill="auto"/>
            <w:vAlign w:val="center"/>
          </w:tcPr>
          <w:p>
            <w:pPr>
              <w:widowControl/>
              <w:jc w:val="left"/>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房管数据迁移</w:t>
            </w:r>
          </w:p>
        </w:tc>
      </w:tr>
      <w:tr>
        <w:tblPrEx>
          <w:tblLayout w:type="fixed"/>
          <w:tblCellMar>
            <w:top w:w="0" w:type="dxa"/>
            <w:left w:w="108" w:type="dxa"/>
            <w:bottom w:w="0" w:type="dxa"/>
            <w:right w:w="108" w:type="dxa"/>
          </w:tblCellMar>
        </w:tblPrEx>
        <w:trPr>
          <w:trHeight w:val="64" w:hRule="atLeast"/>
          <w:jc w:val="center"/>
        </w:trPr>
        <w:tc>
          <w:tcPr>
            <w:tcW w:w="828"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26</w:t>
            </w:r>
          </w:p>
        </w:tc>
        <w:tc>
          <w:tcPr>
            <w:tcW w:w="2198" w:type="dxa"/>
            <w:tcBorders>
              <w:top w:val="nil"/>
              <w:left w:val="nil"/>
              <w:bottom w:val="nil"/>
              <w:right w:val="single" w:color="auto" w:sz="4" w:space="0"/>
            </w:tcBorders>
            <w:shd w:val="clear" w:color="auto" w:fill="auto"/>
            <w:vAlign w:val="center"/>
          </w:tcPr>
          <w:p>
            <w:pPr>
              <w:widowControl/>
              <w:jc w:val="center"/>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不动产权籍调查图文一体化管理子系统</w:t>
            </w:r>
          </w:p>
        </w:tc>
        <w:tc>
          <w:tcPr>
            <w:tcW w:w="3405" w:type="dxa"/>
            <w:tcBorders>
              <w:top w:val="single" w:color="auto" w:sz="4" w:space="0"/>
              <w:left w:val="nil"/>
              <w:bottom w:val="nil"/>
              <w:right w:val="single" w:color="auto" w:sz="4" w:space="0"/>
            </w:tcBorders>
            <w:shd w:val="clear" w:color="auto" w:fill="auto"/>
            <w:vAlign w:val="center"/>
          </w:tcPr>
          <w:p>
            <w:pPr>
              <w:widowControl/>
              <w:jc w:val="left"/>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基本图形操作</w:t>
            </w:r>
          </w:p>
        </w:tc>
      </w:tr>
      <w:tr>
        <w:tblPrEx>
          <w:tblLayout w:type="fixed"/>
          <w:tblCellMar>
            <w:top w:w="0" w:type="dxa"/>
            <w:left w:w="108" w:type="dxa"/>
            <w:bottom w:w="0" w:type="dxa"/>
            <w:right w:w="108" w:type="dxa"/>
          </w:tblCellMar>
        </w:tblPrEx>
        <w:trPr>
          <w:trHeight w:val="64" w:hRule="atLeast"/>
          <w:jc w:val="center"/>
        </w:trPr>
        <w:tc>
          <w:tcPr>
            <w:tcW w:w="828"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27</w:t>
            </w:r>
          </w:p>
        </w:tc>
        <w:tc>
          <w:tcPr>
            <w:tcW w:w="2198" w:type="dxa"/>
            <w:tcBorders>
              <w:top w:val="single" w:color="auto" w:sz="4" w:space="0"/>
              <w:left w:val="nil"/>
              <w:bottom w:val="nil"/>
              <w:right w:val="single" w:color="auto" w:sz="4" w:space="0"/>
            </w:tcBorders>
            <w:shd w:val="clear" w:color="auto" w:fill="auto"/>
            <w:vAlign w:val="center"/>
          </w:tcPr>
          <w:p>
            <w:pPr>
              <w:widowControl/>
              <w:jc w:val="center"/>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信息共享子系统</w:t>
            </w:r>
          </w:p>
        </w:tc>
        <w:tc>
          <w:tcPr>
            <w:tcW w:w="3405" w:type="dxa"/>
            <w:tcBorders>
              <w:top w:val="single" w:color="auto" w:sz="4" w:space="0"/>
              <w:left w:val="nil"/>
              <w:bottom w:val="nil"/>
              <w:right w:val="single" w:color="auto" w:sz="4" w:space="0"/>
            </w:tcBorders>
            <w:shd w:val="clear" w:color="auto" w:fill="auto"/>
            <w:vAlign w:val="center"/>
          </w:tcPr>
          <w:p>
            <w:pPr>
              <w:widowControl/>
              <w:jc w:val="left"/>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信息协同</w:t>
            </w:r>
          </w:p>
        </w:tc>
      </w:tr>
      <w:tr>
        <w:tblPrEx>
          <w:tblLayout w:type="fixed"/>
          <w:tblCellMar>
            <w:top w:w="0" w:type="dxa"/>
            <w:left w:w="108" w:type="dxa"/>
            <w:bottom w:w="0" w:type="dxa"/>
            <w:right w:w="108" w:type="dxa"/>
          </w:tblCellMar>
        </w:tblPrEx>
        <w:trPr>
          <w:trHeight w:val="64" w:hRule="atLeast"/>
          <w:jc w:val="center"/>
        </w:trPr>
        <w:tc>
          <w:tcPr>
            <w:tcW w:w="828"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28</w:t>
            </w:r>
          </w:p>
        </w:tc>
        <w:tc>
          <w:tcPr>
            <w:tcW w:w="2198" w:type="dxa"/>
            <w:tcBorders>
              <w:top w:val="single" w:color="auto" w:sz="4" w:space="0"/>
              <w:left w:val="nil"/>
              <w:bottom w:val="nil"/>
              <w:right w:val="single" w:color="auto" w:sz="4" w:space="0"/>
            </w:tcBorders>
            <w:shd w:val="clear" w:color="auto" w:fill="auto"/>
            <w:vAlign w:val="center"/>
          </w:tcPr>
          <w:p>
            <w:pPr>
              <w:widowControl/>
              <w:jc w:val="center"/>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公开查询子系统</w:t>
            </w:r>
          </w:p>
        </w:tc>
        <w:tc>
          <w:tcPr>
            <w:tcW w:w="3405"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数据抽取模块</w:t>
            </w:r>
          </w:p>
        </w:tc>
      </w:tr>
      <w:tr>
        <w:tblPrEx>
          <w:tblLayout w:type="fixed"/>
          <w:tblCellMar>
            <w:top w:w="0" w:type="dxa"/>
            <w:left w:w="108" w:type="dxa"/>
            <w:bottom w:w="0" w:type="dxa"/>
            <w:right w:w="108" w:type="dxa"/>
          </w:tblCellMar>
        </w:tblPrEx>
        <w:trPr>
          <w:trHeight w:val="64" w:hRule="atLeast"/>
          <w:jc w:val="center"/>
        </w:trPr>
        <w:tc>
          <w:tcPr>
            <w:tcW w:w="828"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29</w:t>
            </w:r>
          </w:p>
        </w:tc>
        <w:tc>
          <w:tcPr>
            <w:tcW w:w="2198" w:type="dxa"/>
            <w:tcBorders>
              <w:top w:val="single" w:color="auto" w:sz="4" w:space="0"/>
              <w:left w:val="nil"/>
              <w:bottom w:val="nil"/>
              <w:right w:val="single" w:color="auto" w:sz="4" w:space="0"/>
            </w:tcBorders>
            <w:shd w:val="clear" w:color="auto" w:fill="auto"/>
            <w:vAlign w:val="center"/>
          </w:tcPr>
          <w:p>
            <w:pPr>
              <w:widowControl/>
              <w:jc w:val="center"/>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监管分析子系统</w:t>
            </w:r>
          </w:p>
        </w:tc>
        <w:tc>
          <w:tcPr>
            <w:tcW w:w="3405" w:type="dxa"/>
            <w:tcBorders>
              <w:top w:val="nil"/>
              <w:left w:val="nil"/>
              <w:bottom w:val="single" w:color="auto" w:sz="4" w:space="0"/>
              <w:right w:val="single" w:color="auto" w:sz="4" w:space="0"/>
            </w:tcBorders>
            <w:shd w:val="clear" w:color="auto" w:fill="auto"/>
            <w:vAlign w:val="center"/>
          </w:tcPr>
          <w:p>
            <w:pPr>
              <w:widowControl/>
              <w:jc w:val="left"/>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案件监管</w:t>
            </w:r>
          </w:p>
        </w:tc>
      </w:tr>
      <w:tr>
        <w:tblPrEx>
          <w:tblLayout w:type="fixed"/>
          <w:tblCellMar>
            <w:top w:w="0" w:type="dxa"/>
            <w:left w:w="108" w:type="dxa"/>
            <w:bottom w:w="0" w:type="dxa"/>
            <w:right w:w="108" w:type="dxa"/>
          </w:tblCellMar>
        </w:tblPrEx>
        <w:trPr>
          <w:trHeight w:val="64" w:hRule="atLeast"/>
          <w:jc w:val="center"/>
        </w:trPr>
        <w:tc>
          <w:tcPr>
            <w:tcW w:w="828"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30</w:t>
            </w:r>
          </w:p>
        </w:tc>
        <w:tc>
          <w:tcPr>
            <w:tcW w:w="2198" w:type="dxa"/>
            <w:tcBorders>
              <w:top w:val="single" w:color="auto" w:sz="4" w:space="0"/>
              <w:left w:val="nil"/>
              <w:bottom w:val="nil"/>
              <w:right w:val="single" w:color="auto" w:sz="4" w:space="0"/>
            </w:tcBorders>
            <w:shd w:val="clear" w:color="auto" w:fill="auto"/>
            <w:vAlign w:val="center"/>
          </w:tcPr>
          <w:p>
            <w:pPr>
              <w:widowControl/>
              <w:jc w:val="center"/>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不动产登记数据建库</w:t>
            </w:r>
          </w:p>
        </w:tc>
        <w:tc>
          <w:tcPr>
            <w:tcW w:w="3405" w:type="dxa"/>
            <w:tcBorders>
              <w:top w:val="nil"/>
              <w:left w:val="nil"/>
              <w:bottom w:val="nil"/>
              <w:right w:val="single" w:color="auto" w:sz="4" w:space="0"/>
            </w:tcBorders>
            <w:shd w:val="clear" w:color="auto" w:fill="auto"/>
            <w:vAlign w:val="center"/>
          </w:tcPr>
          <w:p>
            <w:pPr>
              <w:widowControl/>
              <w:jc w:val="left"/>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数据库体系结构</w:t>
            </w:r>
          </w:p>
        </w:tc>
      </w:tr>
      <w:tr>
        <w:tblPrEx>
          <w:tblLayout w:type="fixed"/>
          <w:tblCellMar>
            <w:top w:w="0" w:type="dxa"/>
            <w:left w:w="108" w:type="dxa"/>
            <w:bottom w:w="0" w:type="dxa"/>
            <w:right w:w="108" w:type="dxa"/>
          </w:tblCellMar>
        </w:tblPrEx>
        <w:trPr>
          <w:trHeight w:val="345" w:hRule="atLeast"/>
          <w:jc w:val="center"/>
        </w:trPr>
        <w:tc>
          <w:tcPr>
            <w:tcW w:w="828"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31</w:t>
            </w:r>
          </w:p>
        </w:tc>
        <w:tc>
          <w:tcPr>
            <w:tcW w:w="2198" w:type="dxa"/>
            <w:vMerge w:val="restart"/>
            <w:tcBorders>
              <w:top w:val="single" w:color="auto" w:sz="4" w:space="0"/>
              <w:left w:val="single" w:color="auto" w:sz="4" w:space="0"/>
              <w:bottom w:val="single" w:color="000000" w:sz="4" w:space="0"/>
              <w:right w:val="single" w:color="auto" w:sz="4" w:space="0"/>
            </w:tcBorders>
            <w:shd w:val="clear" w:color="auto" w:fill="auto"/>
            <w:vAlign w:val="center"/>
          </w:tcPr>
          <w:p>
            <w:pPr>
              <w:widowControl/>
              <w:jc w:val="center"/>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基础应用</w:t>
            </w:r>
          </w:p>
        </w:tc>
        <w:tc>
          <w:tcPr>
            <w:tcW w:w="3405" w:type="dxa"/>
            <w:tcBorders>
              <w:top w:val="single" w:color="auto" w:sz="4" w:space="0"/>
              <w:left w:val="nil"/>
              <w:bottom w:val="single" w:color="auto" w:sz="4" w:space="0"/>
              <w:right w:val="single" w:color="auto" w:sz="4" w:space="0"/>
            </w:tcBorders>
            <w:shd w:val="clear" w:color="auto" w:fill="auto"/>
            <w:vAlign w:val="center"/>
          </w:tcPr>
          <w:p>
            <w:pPr>
              <w:widowControl/>
              <w:jc w:val="left"/>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互联网+智能门户</w:t>
            </w:r>
          </w:p>
        </w:tc>
      </w:tr>
      <w:tr>
        <w:tblPrEx>
          <w:tblLayout w:type="fixed"/>
          <w:tblCellMar>
            <w:top w:w="0" w:type="dxa"/>
            <w:left w:w="108" w:type="dxa"/>
            <w:bottom w:w="0" w:type="dxa"/>
            <w:right w:w="108" w:type="dxa"/>
          </w:tblCellMar>
        </w:tblPrEx>
        <w:trPr>
          <w:trHeight w:val="345" w:hRule="atLeast"/>
          <w:jc w:val="center"/>
        </w:trPr>
        <w:tc>
          <w:tcPr>
            <w:tcW w:w="828"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32</w:t>
            </w:r>
          </w:p>
        </w:tc>
        <w:tc>
          <w:tcPr>
            <w:tcW w:w="2198" w:type="dxa"/>
            <w:vMerge w:val="continue"/>
            <w:tcBorders>
              <w:top w:val="single" w:color="auto" w:sz="4" w:space="0"/>
              <w:left w:val="single" w:color="auto" w:sz="4" w:space="0"/>
              <w:bottom w:val="single" w:color="000000" w:sz="4" w:space="0"/>
              <w:right w:val="single" w:color="auto" w:sz="4" w:space="0"/>
            </w:tcBorders>
            <w:vAlign w:val="center"/>
          </w:tcPr>
          <w:p>
            <w:pPr>
              <w:widowControl/>
              <w:jc w:val="left"/>
              <w:rPr>
                <w:rFonts w:ascii="微软雅黑" w:hAnsi="微软雅黑" w:eastAsia="微软雅黑" w:cs="宋体"/>
                <w:color w:val="000000"/>
                <w:kern w:val="0"/>
                <w:sz w:val="18"/>
                <w:szCs w:val="18"/>
              </w:rPr>
            </w:pPr>
          </w:p>
        </w:tc>
        <w:tc>
          <w:tcPr>
            <w:tcW w:w="3405" w:type="dxa"/>
            <w:tcBorders>
              <w:top w:val="nil"/>
              <w:left w:val="nil"/>
              <w:bottom w:val="single" w:color="auto" w:sz="4" w:space="0"/>
              <w:right w:val="single" w:color="auto" w:sz="4" w:space="0"/>
            </w:tcBorders>
            <w:shd w:val="clear" w:color="auto" w:fill="auto"/>
            <w:vAlign w:val="center"/>
          </w:tcPr>
          <w:p>
            <w:pPr>
              <w:widowControl/>
              <w:jc w:val="left"/>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应用平台整合</w:t>
            </w:r>
          </w:p>
        </w:tc>
      </w:tr>
      <w:tr>
        <w:tblPrEx>
          <w:tblLayout w:type="fixed"/>
          <w:tblCellMar>
            <w:top w:w="0" w:type="dxa"/>
            <w:left w:w="108" w:type="dxa"/>
            <w:bottom w:w="0" w:type="dxa"/>
            <w:right w:w="108" w:type="dxa"/>
          </w:tblCellMar>
        </w:tblPrEx>
        <w:trPr>
          <w:trHeight w:val="345" w:hRule="atLeast"/>
          <w:jc w:val="center"/>
        </w:trPr>
        <w:tc>
          <w:tcPr>
            <w:tcW w:w="828"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33</w:t>
            </w:r>
          </w:p>
        </w:tc>
        <w:tc>
          <w:tcPr>
            <w:tcW w:w="2198" w:type="dxa"/>
            <w:vMerge w:val="continue"/>
            <w:tcBorders>
              <w:top w:val="single" w:color="auto" w:sz="4" w:space="0"/>
              <w:left w:val="single" w:color="auto" w:sz="4" w:space="0"/>
              <w:bottom w:val="single" w:color="000000" w:sz="4" w:space="0"/>
              <w:right w:val="single" w:color="auto" w:sz="4" w:space="0"/>
            </w:tcBorders>
            <w:vAlign w:val="center"/>
          </w:tcPr>
          <w:p>
            <w:pPr>
              <w:widowControl/>
              <w:jc w:val="left"/>
              <w:rPr>
                <w:rFonts w:ascii="微软雅黑" w:hAnsi="微软雅黑" w:eastAsia="微软雅黑" w:cs="宋体"/>
                <w:color w:val="000000"/>
                <w:kern w:val="0"/>
                <w:sz w:val="18"/>
                <w:szCs w:val="18"/>
              </w:rPr>
            </w:pPr>
          </w:p>
        </w:tc>
        <w:tc>
          <w:tcPr>
            <w:tcW w:w="3405" w:type="dxa"/>
            <w:tcBorders>
              <w:top w:val="nil"/>
              <w:left w:val="nil"/>
              <w:bottom w:val="single" w:color="auto" w:sz="4" w:space="0"/>
              <w:right w:val="single" w:color="auto" w:sz="4" w:space="0"/>
            </w:tcBorders>
            <w:shd w:val="clear" w:color="auto" w:fill="auto"/>
            <w:vAlign w:val="center"/>
          </w:tcPr>
          <w:p>
            <w:pPr>
              <w:widowControl/>
              <w:jc w:val="left"/>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统一注册管理与单点登录</w:t>
            </w:r>
          </w:p>
        </w:tc>
      </w:tr>
      <w:tr>
        <w:tblPrEx>
          <w:tblLayout w:type="fixed"/>
          <w:tblCellMar>
            <w:top w:w="0" w:type="dxa"/>
            <w:left w:w="108" w:type="dxa"/>
            <w:bottom w:w="0" w:type="dxa"/>
            <w:right w:w="108" w:type="dxa"/>
          </w:tblCellMar>
        </w:tblPrEx>
        <w:trPr>
          <w:trHeight w:val="345" w:hRule="atLeast"/>
          <w:jc w:val="center"/>
        </w:trPr>
        <w:tc>
          <w:tcPr>
            <w:tcW w:w="828"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34</w:t>
            </w:r>
          </w:p>
        </w:tc>
        <w:tc>
          <w:tcPr>
            <w:tcW w:w="2198" w:type="dxa"/>
            <w:vMerge w:val="continue"/>
            <w:tcBorders>
              <w:top w:val="single" w:color="auto" w:sz="4" w:space="0"/>
              <w:left w:val="single" w:color="auto" w:sz="4" w:space="0"/>
              <w:bottom w:val="single" w:color="000000" w:sz="4" w:space="0"/>
              <w:right w:val="single" w:color="auto" w:sz="4" w:space="0"/>
            </w:tcBorders>
            <w:vAlign w:val="center"/>
          </w:tcPr>
          <w:p>
            <w:pPr>
              <w:widowControl/>
              <w:jc w:val="left"/>
              <w:rPr>
                <w:rFonts w:ascii="微软雅黑" w:hAnsi="微软雅黑" w:eastAsia="微软雅黑" w:cs="宋体"/>
                <w:color w:val="000000"/>
                <w:kern w:val="0"/>
                <w:sz w:val="18"/>
                <w:szCs w:val="18"/>
              </w:rPr>
            </w:pPr>
          </w:p>
        </w:tc>
        <w:tc>
          <w:tcPr>
            <w:tcW w:w="3405" w:type="dxa"/>
            <w:tcBorders>
              <w:top w:val="nil"/>
              <w:left w:val="nil"/>
              <w:bottom w:val="single" w:color="auto" w:sz="4" w:space="0"/>
              <w:right w:val="single" w:color="auto" w:sz="4" w:space="0"/>
            </w:tcBorders>
            <w:shd w:val="clear" w:color="auto" w:fill="auto"/>
            <w:vAlign w:val="center"/>
          </w:tcPr>
          <w:p>
            <w:pPr>
              <w:widowControl/>
              <w:jc w:val="left"/>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身份认证</w:t>
            </w:r>
          </w:p>
        </w:tc>
      </w:tr>
      <w:tr>
        <w:tblPrEx>
          <w:tblLayout w:type="fixed"/>
          <w:tblCellMar>
            <w:top w:w="0" w:type="dxa"/>
            <w:left w:w="108" w:type="dxa"/>
            <w:bottom w:w="0" w:type="dxa"/>
            <w:right w:w="108" w:type="dxa"/>
          </w:tblCellMar>
        </w:tblPrEx>
        <w:trPr>
          <w:trHeight w:val="345" w:hRule="atLeast"/>
          <w:jc w:val="center"/>
        </w:trPr>
        <w:tc>
          <w:tcPr>
            <w:tcW w:w="828"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35</w:t>
            </w:r>
          </w:p>
        </w:tc>
        <w:tc>
          <w:tcPr>
            <w:tcW w:w="2198" w:type="dxa"/>
            <w:vMerge w:val="continue"/>
            <w:tcBorders>
              <w:top w:val="single" w:color="auto" w:sz="4" w:space="0"/>
              <w:left w:val="single" w:color="auto" w:sz="4" w:space="0"/>
              <w:bottom w:val="single" w:color="000000" w:sz="4" w:space="0"/>
              <w:right w:val="single" w:color="auto" w:sz="4" w:space="0"/>
            </w:tcBorders>
            <w:vAlign w:val="center"/>
          </w:tcPr>
          <w:p>
            <w:pPr>
              <w:widowControl/>
              <w:jc w:val="left"/>
              <w:rPr>
                <w:rFonts w:ascii="微软雅黑" w:hAnsi="微软雅黑" w:eastAsia="微软雅黑" w:cs="宋体"/>
                <w:color w:val="000000"/>
                <w:kern w:val="0"/>
                <w:sz w:val="18"/>
                <w:szCs w:val="18"/>
              </w:rPr>
            </w:pPr>
          </w:p>
        </w:tc>
        <w:tc>
          <w:tcPr>
            <w:tcW w:w="3405" w:type="dxa"/>
            <w:tcBorders>
              <w:top w:val="nil"/>
              <w:left w:val="nil"/>
              <w:bottom w:val="single" w:color="auto" w:sz="4" w:space="0"/>
              <w:right w:val="single" w:color="auto" w:sz="4" w:space="0"/>
            </w:tcBorders>
            <w:shd w:val="clear" w:color="auto" w:fill="auto"/>
            <w:vAlign w:val="center"/>
          </w:tcPr>
          <w:p>
            <w:pPr>
              <w:widowControl/>
              <w:jc w:val="left"/>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电子签章</w:t>
            </w:r>
          </w:p>
        </w:tc>
      </w:tr>
      <w:tr>
        <w:tblPrEx>
          <w:tblLayout w:type="fixed"/>
          <w:tblCellMar>
            <w:top w:w="0" w:type="dxa"/>
            <w:left w:w="108" w:type="dxa"/>
            <w:bottom w:w="0" w:type="dxa"/>
            <w:right w:w="108" w:type="dxa"/>
          </w:tblCellMar>
        </w:tblPrEx>
        <w:trPr>
          <w:trHeight w:val="345" w:hRule="atLeast"/>
          <w:jc w:val="center"/>
        </w:trPr>
        <w:tc>
          <w:tcPr>
            <w:tcW w:w="828"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36</w:t>
            </w:r>
          </w:p>
        </w:tc>
        <w:tc>
          <w:tcPr>
            <w:tcW w:w="2198" w:type="dxa"/>
            <w:vMerge w:val="continue"/>
            <w:tcBorders>
              <w:top w:val="single" w:color="auto" w:sz="4" w:space="0"/>
              <w:left w:val="single" w:color="auto" w:sz="4" w:space="0"/>
              <w:bottom w:val="single" w:color="000000" w:sz="4" w:space="0"/>
              <w:right w:val="single" w:color="auto" w:sz="4" w:space="0"/>
            </w:tcBorders>
            <w:vAlign w:val="center"/>
          </w:tcPr>
          <w:p>
            <w:pPr>
              <w:widowControl/>
              <w:jc w:val="left"/>
              <w:rPr>
                <w:rFonts w:ascii="微软雅黑" w:hAnsi="微软雅黑" w:eastAsia="微软雅黑" w:cs="宋体"/>
                <w:color w:val="000000"/>
                <w:kern w:val="0"/>
                <w:sz w:val="18"/>
                <w:szCs w:val="18"/>
              </w:rPr>
            </w:pPr>
          </w:p>
        </w:tc>
        <w:tc>
          <w:tcPr>
            <w:tcW w:w="3405" w:type="dxa"/>
            <w:tcBorders>
              <w:top w:val="nil"/>
              <w:left w:val="nil"/>
              <w:bottom w:val="single" w:color="auto" w:sz="4" w:space="0"/>
              <w:right w:val="single" w:color="auto" w:sz="4" w:space="0"/>
            </w:tcBorders>
            <w:shd w:val="clear" w:color="auto" w:fill="auto"/>
            <w:vAlign w:val="center"/>
          </w:tcPr>
          <w:p>
            <w:pPr>
              <w:widowControl/>
              <w:jc w:val="left"/>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日志管理</w:t>
            </w:r>
          </w:p>
        </w:tc>
      </w:tr>
      <w:tr>
        <w:tblPrEx>
          <w:tblLayout w:type="fixed"/>
          <w:tblCellMar>
            <w:top w:w="0" w:type="dxa"/>
            <w:left w:w="108" w:type="dxa"/>
            <w:bottom w:w="0" w:type="dxa"/>
            <w:right w:w="108" w:type="dxa"/>
          </w:tblCellMar>
        </w:tblPrEx>
        <w:trPr>
          <w:trHeight w:val="345" w:hRule="atLeast"/>
          <w:jc w:val="center"/>
        </w:trPr>
        <w:tc>
          <w:tcPr>
            <w:tcW w:w="828"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37</w:t>
            </w:r>
          </w:p>
        </w:tc>
        <w:tc>
          <w:tcPr>
            <w:tcW w:w="2198" w:type="dxa"/>
            <w:vMerge w:val="continue"/>
            <w:tcBorders>
              <w:top w:val="single" w:color="auto" w:sz="4" w:space="0"/>
              <w:left w:val="single" w:color="auto" w:sz="4" w:space="0"/>
              <w:bottom w:val="single" w:color="000000" w:sz="4" w:space="0"/>
              <w:right w:val="single" w:color="auto" w:sz="4" w:space="0"/>
            </w:tcBorders>
            <w:vAlign w:val="center"/>
          </w:tcPr>
          <w:p>
            <w:pPr>
              <w:widowControl/>
              <w:jc w:val="left"/>
              <w:rPr>
                <w:rFonts w:ascii="微软雅黑" w:hAnsi="微软雅黑" w:eastAsia="微软雅黑" w:cs="宋体"/>
                <w:color w:val="000000"/>
                <w:kern w:val="0"/>
                <w:sz w:val="18"/>
                <w:szCs w:val="18"/>
              </w:rPr>
            </w:pPr>
          </w:p>
        </w:tc>
        <w:tc>
          <w:tcPr>
            <w:tcW w:w="3405" w:type="dxa"/>
            <w:tcBorders>
              <w:top w:val="nil"/>
              <w:left w:val="nil"/>
              <w:bottom w:val="single" w:color="auto" w:sz="4" w:space="0"/>
              <w:right w:val="single" w:color="auto" w:sz="4" w:space="0"/>
            </w:tcBorders>
            <w:shd w:val="clear" w:color="auto" w:fill="auto"/>
            <w:vAlign w:val="center"/>
          </w:tcPr>
          <w:p>
            <w:pPr>
              <w:widowControl/>
              <w:jc w:val="left"/>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备份和恢复</w:t>
            </w:r>
          </w:p>
        </w:tc>
      </w:tr>
    </w:tbl>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257" w:name="_Toc503611336"/>
      <w:bookmarkStart w:id="258" w:name="_Toc523754365"/>
      <w:bookmarkStart w:id="259" w:name="_Toc497733496"/>
      <w:r>
        <w:rPr>
          <w:rFonts w:hint="eastAsia" w:eastAsia="宋体"/>
          <w:b/>
          <w:sz w:val="36"/>
        </w:rPr>
        <w:t>门户及基础应用</w:t>
      </w:r>
      <w:bookmarkEnd w:id="257"/>
      <w:bookmarkEnd w:id="258"/>
      <w:bookmarkEnd w:id="259"/>
    </w:p>
    <w:p>
      <w:pPr>
        <w:spacing w:before="156" w:beforeLines="50" w:line="360" w:lineRule="auto"/>
        <w:ind w:firstLine="420"/>
        <w:rPr>
          <w:rFonts w:ascii="宋体" w:hAnsi="宋体"/>
          <w:sz w:val="24"/>
        </w:rPr>
      </w:pPr>
      <w:r>
        <w:rPr>
          <w:rFonts w:hint="eastAsia" w:ascii="宋体" w:hAnsi="宋体"/>
          <w:sz w:val="24"/>
        </w:rPr>
        <w:t>统一交易、登记、缴纳税费等的申请门户，实现个人、企业（开发、经纪、银行、保证等）单点登录。</w:t>
      </w:r>
    </w:p>
    <w:p>
      <w:pPr>
        <w:spacing w:before="156" w:beforeLines="50" w:line="360" w:lineRule="auto"/>
        <w:ind w:firstLine="420"/>
        <w:rPr>
          <w:rFonts w:ascii="宋体" w:hAnsi="宋体"/>
          <w:sz w:val="24"/>
        </w:rPr>
      </w:pPr>
      <w:r>
        <w:rPr>
          <w:rFonts w:hint="eastAsia" w:ascii="宋体" w:hAnsi="宋体"/>
          <w:sz w:val="24"/>
        </w:rPr>
        <w:t>通过互联网、二维码、身份认证等技术提供测绘调查、交易、登记、缴纳税费、贷款等的在线办理和查询。</w:t>
      </w:r>
    </w:p>
    <w:p>
      <w:pPr>
        <w:spacing w:before="156" w:beforeLines="50" w:line="360" w:lineRule="auto"/>
        <w:ind w:firstLine="420"/>
        <w:rPr>
          <w:rFonts w:ascii="宋体" w:hAnsi="宋体"/>
          <w:b/>
          <w:sz w:val="24"/>
        </w:rPr>
      </w:pPr>
      <w:r>
        <w:rPr>
          <w:rFonts w:hint="eastAsia" w:ascii="宋体" w:hAnsi="宋体"/>
          <w:b/>
          <w:sz w:val="24"/>
        </w:rPr>
        <w:t>数据中心</w:t>
      </w:r>
    </w:p>
    <w:p>
      <w:pPr>
        <w:spacing w:before="156" w:beforeLines="50" w:line="360" w:lineRule="auto"/>
        <w:ind w:firstLine="420"/>
        <w:rPr>
          <w:rFonts w:ascii="宋体" w:hAnsi="宋体"/>
          <w:sz w:val="24"/>
        </w:rPr>
      </w:pPr>
      <w:r>
        <w:rPr>
          <w:rFonts w:hint="eastAsia" w:ascii="宋体" w:hAnsi="宋体"/>
          <w:sz w:val="24"/>
        </w:rPr>
        <w:t>建立统一的数据中心，实现全面、唯一、一致的个人、法人、不动产测绘调查、交易、登记、纳税费、贷款等共享库。</w:t>
      </w:r>
    </w:p>
    <w:p>
      <w:pPr>
        <w:spacing w:before="156" w:beforeLines="50" w:line="360" w:lineRule="auto"/>
        <w:ind w:firstLine="420"/>
        <w:rPr>
          <w:rFonts w:ascii="宋体" w:hAnsi="宋体"/>
          <w:b/>
          <w:sz w:val="24"/>
        </w:rPr>
      </w:pPr>
      <w:r>
        <w:rPr>
          <w:rFonts w:hint="eastAsia" w:ascii="宋体" w:hAnsi="宋体"/>
          <w:b/>
          <w:sz w:val="24"/>
        </w:rPr>
        <w:t>系统对接及上报</w:t>
      </w:r>
    </w:p>
    <w:p>
      <w:pPr>
        <w:spacing w:before="156" w:beforeLines="50" w:line="360" w:lineRule="auto"/>
        <w:ind w:firstLine="420"/>
        <w:rPr>
          <w:rFonts w:ascii="宋体" w:hAnsi="宋体"/>
          <w:sz w:val="24"/>
        </w:rPr>
      </w:pPr>
      <w:r>
        <w:rPr>
          <w:rFonts w:hint="eastAsia" w:ascii="宋体" w:hAnsi="宋体"/>
          <w:sz w:val="24"/>
        </w:rPr>
        <w:t>东莞市不动产登记系统是与国土、住建、税务、公积金、公检法、公证处、网签交易等各部门综合运营管理的大型业务管理系统，系统需要兼容不同技术架构的数据接口，确保系统与省级各联合审批职能部门及其他电子政务系统进行数据交换。</w:t>
      </w:r>
    </w:p>
    <w:p>
      <w:pPr>
        <w:spacing w:before="156" w:beforeLines="50" w:line="360" w:lineRule="auto"/>
        <w:ind w:firstLine="420"/>
        <w:rPr>
          <w:rFonts w:ascii="宋体" w:hAnsi="宋体"/>
          <w:sz w:val="24"/>
        </w:rPr>
      </w:pPr>
      <w:r>
        <w:rPr>
          <w:rFonts w:hint="eastAsia" w:ascii="宋体" w:hAnsi="宋体"/>
          <w:sz w:val="24"/>
        </w:rPr>
        <w:t>依照省级不动产接入标准，东莞市不动产统一登记平台需将存量登记数据、统一登记数据以及日常新增数据进行分批次、一次性或者实时的上报，并对接到省级不动产数据管理中心最后上传到全国不动产登记数据库中，实现全国不动产数据的汇总和大数据管理。</w:t>
      </w:r>
    </w:p>
    <w:p>
      <w:pPr>
        <w:spacing w:before="156" w:beforeLines="50" w:line="360" w:lineRule="auto"/>
        <w:ind w:firstLine="420"/>
        <w:rPr>
          <w:rFonts w:ascii="宋体" w:hAnsi="宋体"/>
          <w:b/>
          <w:sz w:val="24"/>
        </w:rPr>
      </w:pPr>
      <w:r>
        <w:rPr>
          <w:rFonts w:hint="eastAsia" w:ascii="宋体" w:hAnsi="宋体"/>
          <w:b/>
          <w:sz w:val="24"/>
        </w:rPr>
        <w:t xml:space="preserve"> 数据共享平台</w:t>
      </w:r>
    </w:p>
    <w:p>
      <w:pPr>
        <w:spacing w:before="156" w:beforeLines="50" w:line="360" w:lineRule="auto"/>
        <w:ind w:firstLine="420"/>
        <w:rPr>
          <w:rFonts w:ascii="宋体" w:hAnsi="宋体"/>
          <w:sz w:val="24"/>
        </w:rPr>
      </w:pPr>
      <w:r>
        <w:rPr>
          <w:rFonts w:hint="eastAsia" w:ascii="宋体" w:hAnsi="宋体"/>
          <w:sz w:val="24"/>
        </w:rPr>
        <w:t>实现测绘调查、交易管理、不动产登记、税费缴纳、金融贷款、公安人口、工商登记、民政婚姻、人社社保等部门的数据共享交换。</w:t>
      </w:r>
    </w:p>
    <w:p>
      <w:pPr>
        <w:spacing w:before="156" w:beforeLines="50" w:line="360" w:lineRule="auto"/>
        <w:ind w:firstLine="420"/>
        <w:rPr>
          <w:rFonts w:ascii="宋体" w:hAnsi="宋体"/>
          <w:sz w:val="24"/>
        </w:rPr>
      </w:pPr>
      <w:r>
        <w:rPr>
          <w:rFonts w:hint="eastAsia" w:ascii="宋体" w:hAnsi="宋体"/>
          <w:sz w:val="24"/>
        </w:rPr>
        <w:t xml:space="preserve"> </w:t>
      </w:r>
      <w:r>
        <w:rPr>
          <w:rFonts w:hint="eastAsia" w:ascii="宋体" w:hAnsi="宋体"/>
          <w:b/>
          <w:sz w:val="24"/>
        </w:rPr>
        <w:t>应用整合平台</w:t>
      </w:r>
    </w:p>
    <w:p>
      <w:pPr>
        <w:spacing w:before="156" w:beforeLines="50" w:line="360" w:lineRule="auto"/>
        <w:ind w:firstLine="420"/>
        <w:rPr>
          <w:rFonts w:ascii="宋体" w:hAnsi="宋体"/>
          <w:sz w:val="24"/>
        </w:rPr>
      </w:pPr>
      <w:r>
        <w:rPr>
          <w:rFonts w:hint="eastAsia" w:ascii="宋体" w:hAnsi="宋体"/>
          <w:sz w:val="24"/>
        </w:rPr>
        <w:t>全面支持和保障业务流的再造，从而实现高效率和低风险。</w:t>
      </w:r>
    </w:p>
    <w:p>
      <w:pPr>
        <w:spacing w:before="156" w:beforeLines="50" w:line="360" w:lineRule="auto"/>
        <w:ind w:firstLine="420"/>
        <w:rPr>
          <w:rFonts w:ascii="宋体" w:hAnsi="宋体"/>
          <w:sz w:val="24"/>
        </w:rPr>
      </w:pPr>
      <w:r>
        <w:rPr>
          <w:rFonts w:hint="eastAsia" w:ascii="宋体" w:hAnsi="宋体"/>
          <w:sz w:val="24"/>
        </w:rPr>
        <w:t xml:space="preserve"> </w:t>
      </w:r>
      <w:r>
        <w:rPr>
          <w:rFonts w:hint="eastAsia" w:ascii="宋体" w:hAnsi="宋体"/>
          <w:b/>
          <w:sz w:val="24"/>
        </w:rPr>
        <w:t>社会化查询</w:t>
      </w:r>
    </w:p>
    <w:p>
      <w:pPr>
        <w:spacing w:before="156" w:beforeLines="50" w:line="360" w:lineRule="auto"/>
        <w:ind w:firstLine="420"/>
        <w:rPr>
          <w:rFonts w:ascii="宋体" w:hAnsi="宋体"/>
          <w:sz w:val="24"/>
        </w:rPr>
      </w:pPr>
      <w:r>
        <w:rPr>
          <w:rFonts w:hint="eastAsia" w:ascii="宋体" w:hAnsi="宋体"/>
          <w:sz w:val="24"/>
        </w:rPr>
        <w:t>提供基于互联网的社会化查询服务，通过身份核验、数据加密等手段保障查询安全。不动产登记信息公开、查询系统实现面向社会公众的主动信息公开和面向属地权利人、利害人的被动信息查询等功能。不动产登记登记管理机构通过不动产登记信息公开、查询系统面向社会公众主动公开不动产单元登记位置、登记状态等相关信息；面向属地权利人、利害关系人提供不动产信息查询服务，系统可以查询登记业务办理进度、办理状态登记信息，保障不动产权利人、利害关系人的合法利益。</w:t>
      </w:r>
    </w:p>
    <w:p>
      <w:pPr>
        <w:spacing w:before="156" w:beforeLines="50" w:line="360" w:lineRule="auto"/>
        <w:ind w:firstLine="420"/>
        <w:rPr>
          <w:rFonts w:ascii="宋体" w:hAnsi="宋体"/>
          <w:b/>
          <w:sz w:val="24"/>
        </w:rPr>
      </w:pPr>
      <w:r>
        <w:rPr>
          <w:rFonts w:hint="eastAsia" w:ascii="宋体" w:hAnsi="宋体"/>
          <w:b/>
          <w:sz w:val="24"/>
        </w:rPr>
        <w:t xml:space="preserve"> 大数据分析</w:t>
      </w:r>
    </w:p>
    <w:p>
      <w:pPr>
        <w:spacing w:before="156" w:beforeLines="50" w:line="360" w:lineRule="auto"/>
        <w:ind w:firstLine="420"/>
        <w:rPr>
          <w:rFonts w:ascii="宋体" w:hAnsi="宋体"/>
          <w:sz w:val="24"/>
        </w:rPr>
      </w:pPr>
      <w:r>
        <w:rPr>
          <w:rFonts w:hint="eastAsia" w:ascii="宋体" w:hAnsi="宋体"/>
          <w:sz w:val="24"/>
        </w:rPr>
        <w:t>提供查询、统计、分析（时序、空间等）、挖掘、人工智能等功能。</w:t>
      </w:r>
    </w:p>
    <w:p>
      <w:pPr>
        <w:spacing w:before="156" w:beforeLines="50" w:line="360" w:lineRule="auto"/>
        <w:ind w:firstLine="420"/>
        <w:rPr>
          <w:rFonts w:ascii="宋体" w:hAnsi="宋体"/>
          <w:sz w:val="24"/>
        </w:rPr>
      </w:pPr>
      <w:r>
        <w:rPr>
          <w:rFonts w:hint="eastAsia" w:ascii="宋体" w:hAnsi="宋体"/>
          <w:sz w:val="24"/>
        </w:rPr>
        <w:t xml:space="preserve"> </w:t>
      </w:r>
      <w:r>
        <w:rPr>
          <w:rFonts w:hint="eastAsia" w:ascii="宋体" w:hAnsi="宋体"/>
          <w:b/>
          <w:sz w:val="24"/>
        </w:rPr>
        <w:t>统一注册管理与单点登录</w:t>
      </w:r>
    </w:p>
    <w:p>
      <w:pPr>
        <w:spacing w:before="156" w:beforeLines="50" w:line="360" w:lineRule="auto"/>
        <w:ind w:firstLine="420"/>
        <w:rPr>
          <w:rFonts w:ascii="宋体" w:hAnsi="宋体"/>
          <w:sz w:val="24"/>
        </w:rPr>
      </w:pPr>
      <w:r>
        <w:rPr>
          <w:rFonts w:hint="eastAsia" w:ascii="宋体" w:hAnsi="宋体"/>
          <w:sz w:val="24"/>
        </w:rPr>
        <w:t>统一注册管理是所有应用的基础安全平台，为各应用的集中用户及单点登录（SSO）的实现定义了统一的框架；</w:t>
      </w:r>
    </w:p>
    <w:p>
      <w:pPr>
        <w:spacing w:before="156" w:beforeLines="50" w:line="360" w:lineRule="auto"/>
        <w:ind w:firstLine="420"/>
        <w:rPr>
          <w:rFonts w:ascii="宋体" w:hAnsi="宋体"/>
          <w:sz w:val="24"/>
        </w:rPr>
      </w:pPr>
      <w:r>
        <w:rPr>
          <w:rFonts w:hint="eastAsia" w:ascii="宋体" w:hAnsi="宋体"/>
          <w:sz w:val="24"/>
        </w:rPr>
        <w:t>系统可由设定权限的账户密码登陆到档案管理系统中，系统会根据权限自动分配用的使用的功能和界面，确保系统使用的安全性和可靠性，普通权限用户还可以通过账户管理功能修改自己的账户基本信息，包括昵称、头像以及密码等基本信息。</w:t>
      </w:r>
    </w:p>
    <w:p>
      <w:pPr>
        <w:spacing w:before="156" w:beforeLines="50" w:line="360" w:lineRule="auto"/>
        <w:ind w:firstLine="420"/>
        <w:rPr>
          <w:rFonts w:ascii="宋体" w:hAnsi="宋体"/>
          <w:sz w:val="24"/>
        </w:rPr>
      </w:pPr>
      <w:r>
        <w:rPr>
          <w:rFonts w:hint="eastAsia" w:ascii="宋体" w:hAnsi="宋体"/>
          <w:sz w:val="24"/>
        </w:rPr>
        <w:t xml:space="preserve"> </w:t>
      </w:r>
      <w:r>
        <w:rPr>
          <w:rFonts w:hint="eastAsia" w:ascii="宋体" w:hAnsi="宋体"/>
          <w:b/>
          <w:sz w:val="24"/>
        </w:rPr>
        <w:t>身份认证</w:t>
      </w:r>
    </w:p>
    <w:p>
      <w:pPr>
        <w:spacing w:before="156" w:beforeLines="50" w:line="360" w:lineRule="auto"/>
        <w:ind w:firstLine="420"/>
        <w:rPr>
          <w:rFonts w:ascii="宋体" w:hAnsi="宋体"/>
          <w:sz w:val="24"/>
        </w:rPr>
      </w:pPr>
      <w:r>
        <w:rPr>
          <w:rFonts w:hint="eastAsia" w:ascii="宋体" w:hAnsi="宋体"/>
          <w:sz w:val="24"/>
        </w:rPr>
        <w:t>对访问用户进行统一的身份认证，并使用增强的身份认证方式，对用户信息和认证手段做统一管理。数字证书、静动态口令、短信、二维码、生物特征等认证方式均被纳入服务平台，被不同安全级别的访问所用。</w:t>
      </w:r>
    </w:p>
    <w:p>
      <w:pPr>
        <w:spacing w:before="156" w:beforeLines="50" w:line="360" w:lineRule="auto"/>
        <w:ind w:firstLine="420"/>
        <w:rPr>
          <w:rFonts w:ascii="宋体" w:hAnsi="宋体"/>
          <w:b/>
          <w:sz w:val="24"/>
        </w:rPr>
      </w:pPr>
      <w:r>
        <w:rPr>
          <w:rFonts w:hint="eastAsia" w:ascii="宋体" w:hAnsi="宋体"/>
          <w:b/>
          <w:sz w:val="24"/>
        </w:rPr>
        <w:t xml:space="preserve"> 电子签章</w:t>
      </w:r>
    </w:p>
    <w:p>
      <w:pPr>
        <w:spacing w:before="156" w:beforeLines="50" w:line="360" w:lineRule="auto"/>
        <w:ind w:firstLine="420"/>
        <w:rPr>
          <w:rFonts w:ascii="宋体" w:hAnsi="宋体"/>
          <w:sz w:val="24"/>
        </w:rPr>
      </w:pPr>
      <w:r>
        <w:rPr>
          <w:rFonts w:hint="eastAsia" w:ascii="宋体" w:hAnsi="宋体"/>
          <w:sz w:val="24"/>
        </w:rPr>
        <w:t>支持基于CA认证的数字证书、电子签章技术，支持无纸化办公。</w:t>
      </w:r>
    </w:p>
    <w:p>
      <w:pPr>
        <w:spacing w:before="156" w:beforeLines="50" w:line="360" w:lineRule="auto"/>
        <w:ind w:firstLine="420"/>
        <w:rPr>
          <w:rFonts w:ascii="宋体" w:hAnsi="宋体"/>
          <w:b/>
          <w:sz w:val="24"/>
        </w:rPr>
      </w:pPr>
      <w:r>
        <w:rPr>
          <w:rFonts w:hint="eastAsia" w:ascii="宋体" w:hAnsi="宋体"/>
          <w:b/>
          <w:sz w:val="24"/>
        </w:rPr>
        <w:t xml:space="preserve"> 数据加密</w:t>
      </w:r>
    </w:p>
    <w:p>
      <w:pPr>
        <w:spacing w:before="156" w:beforeLines="50" w:line="360" w:lineRule="auto"/>
        <w:ind w:firstLine="420"/>
        <w:rPr>
          <w:rFonts w:ascii="宋体" w:hAnsi="宋体"/>
          <w:sz w:val="24"/>
        </w:rPr>
      </w:pPr>
      <w:r>
        <w:rPr>
          <w:rFonts w:hint="eastAsia" w:ascii="宋体" w:hAnsi="宋体"/>
          <w:sz w:val="24"/>
        </w:rPr>
        <w:t>对关键信息加密，提供对共享数据除在网络层面的保护外，使用的最常见的保护措施。</w:t>
      </w:r>
    </w:p>
    <w:p>
      <w:pPr>
        <w:spacing w:before="156" w:beforeLines="50" w:line="360" w:lineRule="auto"/>
        <w:ind w:firstLine="420"/>
        <w:rPr>
          <w:rFonts w:ascii="宋体" w:hAnsi="宋体"/>
          <w:sz w:val="24"/>
        </w:rPr>
      </w:pPr>
      <w:r>
        <w:rPr>
          <w:rFonts w:hint="eastAsia" w:ascii="宋体" w:hAnsi="宋体"/>
          <w:sz w:val="24"/>
        </w:rPr>
        <w:t xml:space="preserve"> </w:t>
      </w:r>
      <w:r>
        <w:rPr>
          <w:rFonts w:hint="eastAsia" w:ascii="宋体" w:hAnsi="宋体"/>
          <w:b/>
          <w:sz w:val="24"/>
        </w:rPr>
        <w:t>日志管理</w:t>
      </w:r>
    </w:p>
    <w:p>
      <w:pPr>
        <w:spacing w:before="156" w:beforeLines="50" w:line="360" w:lineRule="auto"/>
        <w:ind w:firstLine="420"/>
        <w:rPr>
          <w:rFonts w:ascii="宋体" w:hAnsi="宋体"/>
          <w:sz w:val="24"/>
        </w:rPr>
      </w:pPr>
      <w:r>
        <w:rPr>
          <w:rFonts w:hint="eastAsia" w:ascii="宋体" w:hAnsi="宋体"/>
          <w:sz w:val="24"/>
        </w:rPr>
        <w:t>对系统及数据库的操作过程记录的管理，详细记录新增、变化、删除的内容、时间等操作历史。</w:t>
      </w:r>
    </w:p>
    <w:p>
      <w:pPr>
        <w:spacing w:before="156" w:beforeLines="50" w:line="360" w:lineRule="auto"/>
        <w:ind w:firstLine="420"/>
        <w:rPr>
          <w:rFonts w:ascii="宋体" w:hAnsi="宋体"/>
          <w:sz w:val="24"/>
        </w:rPr>
      </w:pPr>
      <w:r>
        <w:rPr>
          <w:rFonts w:hint="eastAsia" w:ascii="宋体" w:hAnsi="宋体"/>
          <w:sz w:val="24"/>
        </w:rPr>
        <w:t xml:space="preserve"> </w:t>
      </w:r>
      <w:r>
        <w:rPr>
          <w:rFonts w:hint="eastAsia" w:ascii="宋体" w:hAnsi="宋体"/>
          <w:b/>
          <w:sz w:val="24"/>
        </w:rPr>
        <w:t>备份和恢复</w:t>
      </w:r>
    </w:p>
    <w:p>
      <w:pPr>
        <w:spacing w:before="156" w:beforeLines="50" w:line="360" w:lineRule="auto"/>
        <w:ind w:firstLine="420"/>
        <w:rPr>
          <w:rFonts w:ascii="宋体" w:hAnsi="宋体"/>
          <w:sz w:val="24"/>
        </w:rPr>
      </w:pPr>
      <w:r>
        <w:rPr>
          <w:rFonts w:hint="eastAsia" w:ascii="宋体" w:hAnsi="宋体"/>
          <w:sz w:val="24"/>
        </w:rPr>
        <w:t>提供完备的数据备份（可定期和随时进行）和恢复功能，防止因人为或意外造成的数据丢失，保证系统长期稳定、安全运行。</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260" w:name="_Toc497733497"/>
      <w:bookmarkStart w:id="261" w:name="_Toc503611337"/>
      <w:bookmarkStart w:id="262" w:name="_Toc523754366"/>
      <w:r>
        <w:rPr>
          <w:rFonts w:hint="eastAsia" w:eastAsia="宋体"/>
          <w:b/>
          <w:sz w:val="36"/>
        </w:rPr>
        <w:t>国土功能并联整合</w:t>
      </w:r>
      <w:bookmarkEnd w:id="260"/>
      <w:bookmarkEnd w:id="261"/>
      <w:bookmarkEnd w:id="262"/>
    </w:p>
    <w:p>
      <w:pPr>
        <w:spacing w:before="156" w:beforeLines="50" w:line="360" w:lineRule="auto"/>
        <w:ind w:firstLine="420"/>
        <w:rPr>
          <w:rFonts w:ascii="宋体" w:hAnsi="宋体"/>
          <w:sz w:val="24"/>
        </w:rPr>
      </w:pPr>
      <w:r>
        <w:rPr>
          <w:rFonts w:hint="eastAsia" w:ascii="宋体" w:hAnsi="宋体"/>
          <w:sz w:val="24"/>
        </w:rPr>
        <w:t xml:space="preserve"> </w:t>
      </w:r>
      <w:r>
        <w:rPr>
          <w:rFonts w:hint="eastAsia" w:ascii="宋体" w:hAnsi="宋体"/>
          <w:b/>
          <w:sz w:val="24"/>
        </w:rPr>
        <w:t>不动产登记管理</w:t>
      </w:r>
    </w:p>
    <w:p>
      <w:pPr>
        <w:spacing w:before="156" w:beforeLines="50" w:line="360" w:lineRule="auto"/>
        <w:ind w:firstLine="420"/>
        <w:rPr>
          <w:rFonts w:ascii="宋体" w:hAnsi="宋体"/>
          <w:sz w:val="24"/>
        </w:rPr>
      </w:pPr>
      <w:r>
        <w:rPr>
          <w:rFonts w:hint="eastAsia" w:ascii="宋体" w:hAnsi="宋体"/>
          <w:sz w:val="24"/>
        </w:rPr>
        <w:t>实现各类不动产登记业务从申请、受理、审核、登簿、发证到归档全流程数字化管理。能够根据《不动产登记暂行条例》、《不动产登记暂行条例实施细则》中规定的所有业务类型由用户根据需要定义各种业务类型的流程；并根据业务类型不同，生成相应的符合电子报件要求的电子报件资料；具有税费计算、表单打印、并案、提交、回退、取件、收件、业务历史追溯、询问笔录生成、合法性自动校验等功能；能够通过不动产登记单元号、权证号、权证二维码、受理通知单二维码等多种方式调取业务；提供图查属性、属性查图，包括通过不动产登记单元编码查不动产单元图形信息，通过地查人、人查地、地查楼、楼查房、房查人等。</w:t>
      </w:r>
    </w:p>
    <w:p>
      <w:pPr>
        <w:spacing w:before="156" w:beforeLines="50" w:line="360" w:lineRule="auto"/>
        <w:ind w:firstLine="420"/>
        <w:rPr>
          <w:rFonts w:ascii="宋体" w:hAnsi="宋体"/>
          <w:b/>
          <w:sz w:val="24"/>
        </w:rPr>
      </w:pPr>
      <w:r>
        <w:rPr>
          <w:rFonts w:hint="eastAsia" w:ascii="宋体" w:hAnsi="宋体"/>
          <w:b/>
          <w:sz w:val="24"/>
        </w:rPr>
        <w:t xml:space="preserve"> 不动产档案管理</w:t>
      </w:r>
    </w:p>
    <w:p>
      <w:pPr>
        <w:spacing w:before="156" w:beforeLines="50" w:line="360" w:lineRule="auto"/>
        <w:ind w:firstLine="420"/>
        <w:rPr>
          <w:rFonts w:ascii="宋体" w:hAnsi="宋体"/>
          <w:sz w:val="24"/>
        </w:rPr>
      </w:pPr>
      <w:r>
        <w:rPr>
          <w:rFonts w:hint="eastAsia" w:ascii="宋体" w:hAnsi="宋体"/>
          <w:sz w:val="24"/>
        </w:rPr>
        <w:t>实现不动产登记档案的管理，也为税务、法院、教育、公安、民政、财政、工商、金融、审计、统计等政府部门提供全面、一致的不动产登记档案查询服务。</w:t>
      </w:r>
    </w:p>
    <w:p>
      <w:pPr>
        <w:spacing w:before="156" w:beforeLines="50" w:line="360" w:lineRule="auto"/>
        <w:ind w:firstLine="420"/>
        <w:rPr>
          <w:rFonts w:ascii="宋体" w:hAnsi="宋体"/>
          <w:sz w:val="24"/>
        </w:rPr>
      </w:pPr>
      <w:r>
        <w:rPr>
          <w:rFonts w:hint="eastAsia" w:ascii="宋体" w:hAnsi="宋体"/>
          <w:sz w:val="24"/>
        </w:rPr>
        <w:t>系统实现档案的综合管理功能，涉及的范围涵盖档案管理活动中需要用计算机进行管理或处理的所有环节，包括对档案数字化工作中的扫描、数据转换、修版、正文录入、校对、著录、审核等处理环节的管理功能；文件或材料收集；档案整编（数据采集、类目设置、数据校检、目录生成、数据统计、打印输出等基本功能，并能实现根据主题词（或关键词）及分类号自动标引的功能）；检索查询；借阅管理；档案利用；辅助实体管理(包括对档案征集、接收、移交以及档案鉴定、密级变更等进行相应的管理或处理)。</w:t>
      </w:r>
    </w:p>
    <w:p>
      <w:pPr>
        <w:spacing w:before="156" w:beforeLines="50" w:line="360" w:lineRule="auto"/>
        <w:ind w:firstLine="420"/>
        <w:rPr>
          <w:rFonts w:ascii="宋体" w:hAnsi="宋体"/>
          <w:sz w:val="24"/>
        </w:rPr>
      </w:pPr>
      <w:r>
        <w:rPr>
          <w:rFonts w:hint="eastAsia" w:ascii="宋体" w:hAnsi="宋体"/>
          <w:sz w:val="24"/>
        </w:rPr>
        <w:t xml:space="preserve"> </w:t>
      </w:r>
      <w:r>
        <w:rPr>
          <w:rFonts w:hint="eastAsia" w:ascii="宋体" w:hAnsi="宋体"/>
          <w:b/>
          <w:sz w:val="24"/>
        </w:rPr>
        <w:t>国土数据迁移</w:t>
      </w:r>
    </w:p>
    <w:p>
      <w:pPr>
        <w:spacing w:before="156" w:beforeLines="50" w:line="360" w:lineRule="auto"/>
        <w:ind w:firstLine="420"/>
        <w:rPr>
          <w:rFonts w:ascii="宋体" w:hAnsi="宋体"/>
          <w:sz w:val="24"/>
        </w:rPr>
      </w:pPr>
      <w:r>
        <w:rPr>
          <w:rFonts w:hint="eastAsia" w:ascii="宋体" w:hAnsi="宋体"/>
          <w:sz w:val="24"/>
        </w:rPr>
        <w:t>将国土老系统的历史数据经过清理，建立与新系统目标库的映射关系增量、实时迁移入新系统目标库。</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263" w:name="_Toc523754367"/>
      <w:bookmarkStart w:id="264" w:name="_Toc497733498"/>
      <w:bookmarkStart w:id="265" w:name="_Toc503611338"/>
      <w:r>
        <w:rPr>
          <w:rFonts w:hint="eastAsia" w:eastAsia="宋体"/>
          <w:b/>
          <w:sz w:val="36"/>
        </w:rPr>
        <w:t>房产功能并联整合</w:t>
      </w:r>
      <w:bookmarkEnd w:id="263"/>
      <w:bookmarkEnd w:id="264"/>
      <w:bookmarkEnd w:id="265"/>
    </w:p>
    <w:p>
      <w:pPr>
        <w:pStyle w:val="6"/>
        <w:widowControl/>
        <w:numPr>
          <w:ilvl w:val="3"/>
          <w:numId w:val="218"/>
        </w:numPr>
        <w:tabs>
          <w:tab w:val="left" w:pos="317"/>
        </w:tabs>
        <w:adjustRightInd w:val="0"/>
        <w:snapToGrid w:val="0"/>
        <w:spacing w:before="312" w:beforeLines="100" w:after="312" w:afterLines="100"/>
        <w:rPr>
          <w:b/>
        </w:rPr>
      </w:pPr>
      <w:r>
        <w:rPr>
          <w:rFonts w:hint="eastAsia"/>
          <w:b/>
        </w:rPr>
        <w:t xml:space="preserve"> </w:t>
      </w:r>
      <w:bookmarkStart w:id="266" w:name="_Toc523754368"/>
      <w:r>
        <w:rPr>
          <w:rFonts w:hint="eastAsia" w:eastAsia="宋体"/>
          <w:b/>
          <w:sz w:val="36"/>
          <w:szCs w:val="32"/>
        </w:rPr>
        <w:t>商品期现房网签</w:t>
      </w:r>
      <w:bookmarkEnd w:id="266"/>
    </w:p>
    <w:p>
      <w:pPr>
        <w:spacing w:before="156" w:beforeLines="50" w:line="360" w:lineRule="auto"/>
        <w:ind w:firstLine="420"/>
        <w:rPr>
          <w:rFonts w:ascii="宋体" w:hAnsi="宋体"/>
          <w:sz w:val="24"/>
        </w:rPr>
      </w:pPr>
      <w:r>
        <w:rPr>
          <w:rFonts w:hint="eastAsia" w:ascii="宋体" w:hAnsi="宋体"/>
          <w:sz w:val="24"/>
        </w:rPr>
        <w:t>实现开发企业管理、楼盘管理、预（现）售许可、商品期房（现房）网上认购、商品期房（现房）网上签约、期房转现房等系统功能，各流程步骤（申请、受理、审核等）、角色、权限、合同模板均可灵活设定，支持房屋状态公示、网上查询房源信息，支持打印各种表单、合同（含二维码）等功能。</w:t>
      </w:r>
    </w:p>
    <w:p>
      <w:pPr>
        <w:pStyle w:val="6"/>
        <w:widowControl/>
        <w:numPr>
          <w:ilvl w:val="3"/>
          <w:numId w:val="218"/>
        </w:numPr>
        <w:tabs>
          <w:tab w:val="left" w:pos="317"/>
        </w:tabs>
        <w:adjustRightInd w:val="0"/>
        <w:snapToGrid w:val="0"/>
        <w:spacing w:before="312" w:beforeLines="100" w:after="312" w:afterLines="100"/>
      </w:pPr>
      <w:r>
        <w:rPr>
          <w:rFonts w:hint="eastAsia"/>
        </w:rPr>
        <w:t xml:space="preserve"> </w:t>
      </w:r>
      <w:bookmarkStart w:id="267" w:name="_Toc523754369"/>
      <w:r>
        <w:rPr>
          <w:rFonts w:hint="eastAsia" w:eastAsia="宋体"/>
          <w:b/>
          <w:sz w:val="36"/>
          <w:szCs w:val="32"/>
        </w:rPr>
        <w:t>商品期现房合同备案管理</w:t>
      </w:r>
      <w:bookmarkEnd w:id="267"/>
    </w:p>
    <w:p>
      <w:pPr>
        <w:spacing w:before="156" w:beforeLines="50" w:line="360" w:lineRule="auto"/>
        <w:ind w:firstLine="420"/>
        <w:rPr>
          <w:rFonts w:ascii="宋体" w:hAnsi="宋体"/>
          <w:sz w:val="24"/>
        </w:rPr>
      </w:pPr>
      <w:r>
        <w:rPr>
          <w:rFonts w:hint="eastAsia" w:ascii="宋体" w:hAnsi="宋体"/>
          <w:sz w:val="24"/>
        </w:rPr>
        <w:t>实现商品期房（现房）网签合同的在线备案，包括备案新增、备案注销、备案变更、备案查询等管理功能，支持签约和备案的并案办理。</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r>
        <w:rPr>
          <w:rFonts w:hint="eastAsia" w:eastAsia="宋体"/>
          <w:b/>
          <w:sz w:val="36"/>
          <w:szCs w:val="32"/>
        </w:rPr>
        <w:t xml:space="preserve"> </w:t>
      </w:r>
      <w:bookmarkStart w:id="268" w:name="_Toc523754370"/>
      <w:r>
        <w:rPr>
          <w:rFonts w:hint="eastAsia" w:eastAsia="宋体"/>
          <w:b/>
          <w:sz w:val="36"/>
          <w:szCs w:val="32"/>
        </w:rPr>
        <w:t>商品房交易资金监管</w:t>
      </w:r>
      <w:bookmarkEnd w:id="268"/>
    </w:p>
    <w:p>
      <w:pPr>
        <w:spacing w:before="156" w:beforeLines="50" w:line="360" w:lineRule="auto"/>
        <w:ind w:firstLine="420"/>
        <w:rPr>
          <w:rFonts w:ascii="宋体" w:hAnsi="宋体"/>
          <w:sz w:val="24"/>
        </w:rPr>
      </w:pPr>
      <w:r>
        <w:rPr>
          <w:rFonts w:hint="eastAsia" w:ascii="宋体" w:hAnsi="宋体"/>
          <w:sz w:val="24"/>
        </w:rPr>
        <w:t>实现对预售商品房交易资金从建立监管账户、资金收取、资金使用、解除监管全过程的管理，并且自动生成各类预售资金监管统计表格及账目，能够与商品期现房销售管理系统实时数据同步，协同运作。</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r>
        <w:rPr>
          <w:rFonts w:hint="eastAsia" w:eastAsia="宋体"/>
          <w:b/>
          <w:sz w:val="36"/>
          <w:szCs w:val="32"/>
        </w:rPr>
        <w:t xml:space="preserve"> </w:t>
      </w:r>
      <w:bookmarkStart w:id="269" w:name="_Toc523754371"/>
      <w:r>
        <w:rPr>
          <w:rFonts w:hint="eastAsia" w:eastAsia="宋体"/>
          <w:b/>
          <w:sz w:val="36"/>
          <w:szCs w:val="32"/>
        </w:rPr>
        <w:t>存量房转让管理</w:t>
      </w:r>
      <w:bookmarkEnd w:id="269"/>
    </w:p>
    <w:p>
      <w:pPr>
        <w:spacing w:before="156" w:beforeLines="50" w:line="360" w:lineRule="auto"/>
        <w:ind w:firstLine="420"/>
        <w:rPr>
          <w:rFonts w:ascii="宋体" w:hAnsi="宋体"/>
          <w:sz w:val="24"/>
        </w:rPr>
      </w:pPr>
      <w:r>
        <w:rPr>
          <w:rFonts w:hint="eastAsia" w:ascii="宋体" w:hAnsi="宋体"/>
          <w:sz w:val="24"/>
        </w:rPr>
        <w:t>实现经纪机构管理、存量房录入、存量房发布、存量房认购、签约等管理，各流程步骤（申请、受理、审核等）、角色、权限、合同模板均可灵活设定，支持网上查询房源信息，支持打印各种表单、合同（含二维码）等功能。</w:t>
      </w:r>
    </w:p>
    <w:p>
      <w:pPr>
        <w:pStyle w:val="6"/>
        <w:widowControl/>
        <w:numPr>
          <w:ilvl w:val="3"/>
          <w:numId w:val="218"/>
        </w:numPr>
        <w:tabs>
          <w:tab w:val="left" w:pos="317"/>
        </w:tabs>
        <w:adjustRightInd w:val="0"/>
        <w:snapToGrid w:val="0"/>
        <w:spacing w:before="312" w:beforeLines="100" w:after="312" w:afterLines="100"/>
      </w:pPr>
      <w:r>
        <w:rPr>
          <w:rFonts w:hint="eastAsia"/>
        </w:rPr>
        <w:t xml:space="preserve"> </w:t>
      </w:r>
      <w:bookmarkStart w:id="270" w:name="_Toc523754372"/>
      <w:r>
        <w:rPr>
          <w:rFonts w:hint="eastAsia" w:eastAsia="宋体"/>
          <w:b/>
          <w:sz w:val="36"/>
          <w:szCs w:val="32"/>
        </w:rPr>
        <w:t>存量房转让合同备案管理</w:t>
      </w:r>
      <w:bookmarkEnd w:id="270"/>
    </w:p>
    <w:p>
      <w:pPr>
        <w:spacing w:before="156" w:beforeLines="50" w:line="360" w:lineRule="auto"/>
        <w:ind w:firstLine="420"/>
        <w:rPr>
          <w:rFonts w:ascii="宋体" w:hAnsi="宋体"/>
          <w:sz w:val="24"/>
        </w:rPr>
      </w:pPr>
      <w:r>
        <w:rPr>
          <w:rFonts w:hint="eastAsia" w:ascii="宋体" w:hAnsi="宋体"/>
          <w:sz w:val="24"/>
        </w:rPr>
        <w:t>实现存量房网签合同的在线备案，包括：备案新增、备案注销、备案变更、备案查询等管理功能，支持签约和备案的并案办理。</w:t>
      </w:r>
    </w:p>
    <w:p>
      <w:pPr>
        <w:pStyle w:val="6"/>
        <w:widowControl/>
        <w:numPr>
          <w:ilvl w:val="3"/>
          <w:numId w:val="218"/>
        </w:numPr>
        <w:tabs>
          <w:tab w:val="left" w:pos="317"/>
        </w:tabs>
        <w:adjustRightInd w:val="0"/>
        <w:snapToGrid w:val="0"/>
        <w:spacing w:before="312" w:beforeLines="100" w:after="312" w:afterLines="100"/>
      </w:pPr>
      <w:r>
        <w:rPr>
          <w:rFonts w:hint="eastAsia"/>
        </w:rPr>
        <w:t xml:space="preserve"> </w:t>
      </w:r>
      <w:bookmarkStart w:id="271" w:name="_Toc523754373"/>
      <w:r>
        <w:rPr>
          <w:rFonts w:hint="eastAsia" w:eastAsia="宋体"/>
          <w:b/>
          <w:sz w:val="36"/>
          <w:szCs w:val="32"/>
        </w:rPr>
        <w:t>存量房交易资金监管</w:t>
      </w:r>
      <w:bookmarkEnd w:id="271"/>
    </w:p>
    <w:p>
      <w:pPr>
        <w:spacing w:before="156" w:beforeLines="50" w:line="360" w:lineRule="auto"/>
        <w:ind w:firstLine="420"/>
        <w:rPr>
          <w:rFonts w:ascii="宋体" w:hAnsi="宋体"/>
          <w:sz w:val="24"/>
        </w:rPr>
      </w:pPr>
      <w:r>
        <w:rPr>
          <w:rFonts w:hint="eastAsia" w:ascii="宋体" w:hAnsi="宋体"/>
          <w:sz w:val="24"/>
        </w:rPr>
        <w:t>实现交易结算资金账户建立和存量房交易结算资金划转协议签订以及存量房交易资金的收取、划转、退款等功能，完成存量房交易资金从建立监管到解除监管的全过程。支持自动生成各类存量房交易资金统计表及账目，能够与存量房转让管理系统实时数据同步、协同运作。</w:t>
      </w:r>
    </w:p>
    <w:p>
      <w:pPr>
        <w:pStyle w:val="6"/>
        <w:widowControl/>
        <w:numPr>
          <w:ilvl w:val="3"/>
          <w:numId w:val="218"/>
        </w:numPr>
        <w:tabs>
          <w:tab w:val="left" w:pos="317"/>
        </w:tabs>
        <w:adjustRightInd w:val="0"/>
        <w:snapToGrid w:val="0"/>
        <w:spacing w:before="312" w:beforeLines="100" w:after="312" w:afterLines="100"/>
      </w:pPr>
      <w:r>
        <w:rPr>
          <w:rFonts w:hint="eastAsia"/>
        </w:rPr>
        <w:t xml:space="preserve"> </w:t>
      </w:r>
      <w:bookmarkStart w:id="272" w:name="_Toc523754374"/>
      <w:r>
        <w:rPr>
          <w:rFonts w:hint="eastAsia" w:eastAsia="宋体"/>
          <w:b/>
          <w:sz w:val="36"/>
          <w:szCs w:val="32"/>
        </w:rPr>
        <w:t>房屋抵押网签</w:t>
      </w:r>
      <w:bookmarkEnd w:id="272"/>
    </w:p>
    <w:p>
      <w:pPr>
        <w:spacing w:before="156" w:beforeLines="50" w:line="360" w:lineRule="auto"/>
        <w:ind w:firstLine="420"/>
        <w:rPr>
          <w:rFonts w:ascii="宋体" w:hAnsi="宋体"/>
          <w:sz w:val="24"/>
        </w:rPr>
      </w:pPr>
      <w:r>
        <w:rPr>
          <w:rFonts w:hint="eastAsia" w:ascii="宋体" w:hAnsi="宋体"/>
          <w:sz w:val="24"/>
        </w:rPr>
        <w:t>实现商品期（现）房、存量房抵押合同网签管理，包括在建工程抵押合同管理、预购商品房抵押合同管理、现房抵押合同签订、注销、变更、查询等功能。支持流程、角色、权限、合同模板的灵活设定，支持各种表单及合同（含二维码）的打印。</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r>
        <w:rPr>
          <w:rFonts w:hint="eastAsia" w:eastAsia="宋体"/>
          <w:b/>
          <w:sz w:val="36"/>
          <w:szCs w:val="32"/>
        </w:rPr>
        <w:t xml:space="preserve"> </w:t>
      </w:r>
      <w:bookmarkStart w:id="273" w:name="_Toc523754375"/>
      <w:r>
        <w:rPr>
          <w:rFonts w:hint="eastAsia" w:eastAsia="宋体"/>
          <w:b/>
          <w:sz w:val="36"/>
          <w:szCs w:val="32"/>
        </w:rPr>
        <w:t>房屋抵押合同备案管理</w:t>
      </w:r>
      <w:bookmarkEnd w:id="273"/>
    </w:p>
    <w:p>
      <w:pPr>
        <w:spacing w:before="156" w:beforeLines="50" w:line="360" w:lineRule="auto"/>
        <w:ind w:firstLine="420"/>
        <w:rPr>
          <w:rFonts w:ascii="宋体" w:hAnsi="宋体"/>
          <w:sz w:val="24"/>
        </w:rPr>
      </w:pPr>
      <w:r>
        <w:rPr>
          <w:rFonts w:hint="eastAsia" w:ascii="宋体" w:hAnsi="宋体"/>
          <w:sz w:val="24"/>
        </w:rPr>
        <w:t>实现商品期（现）房、存量房抵押合同的在线备案，包括：备案新增、备案注销、备案变更、备案查询等管理功能，支持签约和备案的并案办理。</w:t>
      </w:r>
    </w:p>
    <w:p>
      <w:pPr>
        <w:pStyle w:val="6"/>
        <w:widowControl/>
        <w:numPr>
          <w:ilvl w:val="3"/>
          <w:numId w:val="218"/>
        </w:numPr>
        <w:tabs>
          <w:tab w:val="left" w:pos="317"/>
        </w:tabs>
        <w:adjustRightInd w:val="0"/>
        <w:snapToGrid w:val="0"/>
        <w:spacing w:before="312" w:beforeLines="100" w:after="312" w:afterLines="100"/>
        <w:rPr>
          <w:b/>
        </w:rPr>
      </w:pPr>
      <w:r>
        <w:rPr>
          <w:rFonts w:hint="eastAsia"/>
          <w:b/>
        </w:rPr>
        <w:t xml:space="preserve"> </w:t>
      </w:r>
      <w:bookmarkStart w:id="274" w:name="_Toc523754376"/>
      <w:r>
        <w:rPr>
          <w:rFonts w:hint="eastAsia" w:eastAsia="宋体"/>
          <w:b/>
          <w:sz w:val="36"/>
          <w:szCs w:val="32"/>
        </w:rPr>
        <w:t>房屋租赁网签</w:t>
      </w:r>
      <w:bookmarkEnd w:id="274"/>
    </w:p>
    <w:p>
      <w:pPr>
        <w:spacing w:before="156" w:beforeLines="50" w:line="360" w:lineRule="auto"/>
        <w:ind w:firstLine="420"/>
        <w:rPr>
          <w:rFonts w:ascii="宋体" w:hAnsi="宋体"/>
          <w:sz w:val="24"/>
        </w:rPr>
      </w:pPr>
      <w:r>
        <w:rPr>
          <w:rFonts w:hint="eastAsia" w:ascii="宋体" w:hAnsi="宋体"/>
          <w:sz w:val="24"/>
        </w:rPr>
        <w:t>实现商品期（现）房、存量房租赁合同网签管理功能。包括租赁合同的签订、注销、变更和查询等功能。支持流程、角色、权限、合同模板的灵活设定，支持各种表单及合同（含二维码）的打印。</w:t>
      </w:r>
    </w:p>
    <w:p>
      <w:pPr>
        <w:pStyle w:val="6"/>
        <w:widowControl/>
        <w:numPr>
          <w:ilvl w:val="3"/>
          <w:numId w:val="218"/>
        </w:numPr>
        <w:tabs>
          <w:tab w:val="left" w:pos="317"/>
        </w:tabs>
        <w:adjustRightInd w:val="0"/>
        <w:snapToGrid w:val="0"/>
        <w:spacing w:before="312" w:beforeLines="100" w:after="312" w:afterLines="100"/>
      </w:pPr>
      <w:r>
        <w:rPr>
          <w:rFonts w:hint="eastAsia"/>
        </w:rPr>
        <w:t xml:space="preserve"> </w:t>
      </w:r>
      <w:bookmarkStart w:id="275" w:name="_Toc523754377"/>
      <w:r>
        <w:rPr>
          <w:rFonts w:hint="eastAsia" w:eastAsia="宋体"/>
          <w:b/>
          <w:sz w:val="36"/>
          <w:szCs w:val="32"/>
        </w:rPr>
        <w:t>房屋租赁合同备案管理</w:t>
      </w:r>
      <w:bookmarkEnd w:id="275"/>
    </w:p>
    <w:p>
      <w:pPr>
        <w:spacing w:before="156" w:beforeLines="50" w:line="360" w:lineRule="auto"/>
        <w:ind w:firstLine="420"/>
        <w:rPr>
          <w:rFonts w:ascii="宋体" w:hAnsi="宋体"/>
          <w:sz w:val="24"/>
        </w:rPr>
      </w:pPr>
      <w:r>
        <w:rPr>
          <w:rFonts w:hint="eastAsia" w:ascii="宋体" w:hAnsi="宋体"/>
          <w:sz w:val="24"/>
        </w:rPr>
        <w:t>实现商品期（现）房、存量房租赁合同的在线备案，包括：备案新增、备案注销、备案变更、备案查询等管理功能，支持签约和备案的并案办理。</w:t>
      </w:r>
    </w:p>
    <w:p>
      <w:pPr>
        <w:pStyle w:val="6"/>
        <w:widowControl/>
        <w:numPr>
          <w:ilvl w:val="3"/>
          <w:numId w:val="218"/>
        </w:numPr>
        <w:tabs>
          <w:tab w:val="left" w:pos="317"/>
        </w:tabs>
        <w:adjustRightInd w:val="0"/>
        <w:snapToGrid w:val="0"/>
        <w:spacing w:before="312" w:beforeLines="100" w:after="312" w:afterLines="100"/>
      </w:pPr>
      <w:r>
        <w:rPr>
          <w:rFonts w:hint="eastAsia"/>
        </w:rPr>
        <w:t xml:space="preserve"> </w:t>
      </w:r>
      <w:bookmarkStart w:id="276" w:name="_Toc523754378"/>
      <w:r>
        <w:rPr>
          <w:rFonts w:hint="eastAsia" w:eastAsia="宋体"/>
          <w:b/>
          <w:sz w:val="36"/>
          <w:szCs w:val="32"/>
        </w:rPr>
        <w:t>从业主体信用管理</w:t>
      </w:r>
      <w:bookmarkEnd w:id="276"/>
    </w:p>
    <w:p>
      <w:pPr>
        <w:spacing w:before="156" w:beforeLines="50" w:line="360" w:lineRule="auto"/>
        <w:ind w:firstLine="420"/>
        <w:rPr>
          <w:rFonts w:ascii="宋体" w:hAnsi="宋体"/>
          <w:sz w:val="24"/>
        </w:rPr>
      </w:pPr>
      <w:r>
        <w:rPr>
          <w:rFonts w:hint="eastAsia" w:ascii="宋体" w:hAnsi="宋体"/>
          <w:sz w:val="24"/>
        </w:rPr>
        <w:t>实现房地产开发企业、测绘机构、经纪机构、物业、中介、评估机构等从业主体资质备案和企业及人员信用档案的管理。</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r>
        <w:rPr>
          <w:rFonts w:hint="eastAsia" w:eastAsia="宋体"/>
          <w:b/>
          <w:sz w:val="36"/>
          <w:szCs w:val="32"/>
        </w:rPr>
        <w:t xml:space="preserve"> </w:t>
      </w:r>
      <w:bookmarkStart w:id="277" w:name="_Toc523754379"/>
      <w:r>
        <w:rPr>
          <w:rFonts w:hint="eastAsia" w:eastAsia="宋体"/>
          <w:b/>
          <w:sz w:val="36"/>
          <w:szCs w:val="32"/>
        </w:rPr>
        <w:t>房屋交易档案管理</w:t>
      </w:r>
      <w:bookmarkEnd w:id="277"/>
    </w:p>
    <w:p>
      <w:pPr>
        <w:spacing w:before="156" w:beforeLines="50" w:line="360" w:lineRule="auto"/>
        <w:ind w:firstLine="420"/>
        <w:rPr>
          <w:rFonts w:ascii="宋体" w:hAnsi="宋体"/>
          <w:sz w:val="24"/>
        </w:rPr>
      </w:pPr>
      <w:r>
        <w:rPr>
          <w:rFonts w:hint="eastAsia" w:ascii="宋体" w:hAnsi="宋体"/>
          <w:sz w:val="24"/>
        </w:rPr>
        <w:t>档案管理系统是业务系统办理成果的归集，通过信息技术实现档案的数字化管理，数字化包括两个方面，一是将档案内容进行结构化抽取，得到科学分类的、关键的、有意义的指标数据，然后分别按要求存储在数据库中，此部分数据基本都通过业务系统直接归档自动生成档案；二是影像化档案，将纸质档案扫描为图片文件，并建立相关的目录和索引，让图片与业务数据紧密集成，形成完整的电子档案。系统应包含数据归档、档案上架、借阅、转移、销毁及档案查询等功能。</w:t>
      </w:r>
    </w:p>
    <w:p>
      <w:pPr>
        <w:pStyle w:val="6"/>
        <w:widowControl/>
        <w:numPr>
          <w:ilvl w:val="3"/>
          <w:numId w:val="218"/>
        </w:numPr>
        <w:tabs>
          <w:tab w:val="left" w:pos="317"/>
        </w:tabs>
        <w:adjustRightInd w:val="0"/>
        <w:snapToGrid w:val="0"/>
        <w:spacing w:before="312" w:beforeLines="100" w:after="312" w:afterLines="100"/>
      </w:pPr>
      <w:r>
        <w:rPr>
          <w:rFonts w:hint="eastAsia"/>
        </w:rPr>
        <w:t xml:space="preserve"> </w:t>
      </w:r>
      <w:bookmarkStart w:id="278" w:name="_Toc523754380"/>
      <w:r>
        <w:rPr>
          <w:rFonts w:hint="eastAsia" w:eastAsia="宋体"/>
          <w:b/>
          <w:sz w:val="36"/>
          <w:szCs w:val="32"/>
        </w:rPr>
        <w:t>房管数据迁移</w:t>
      </w:r>
      <w:bookmarkEnd w:id="278"/>
    </w:p>
    <w:p>
      <w:pPr>
        <w:spacing w:before="156" w:beforeLines="50" w:line="360" w:lineRule="auto"/>
        <w:ind w:firstLine="420"/>
        <w:rPr>
          <w:rFonts w:ascii="宋体" w:hAnsi="宋体"/>
          <w:sz w:val="24"/>
        </w:rPr>
      </w:pPr>
      <w:r>
        <w:rPr>
          <w:rFonts w:hint="eastAsia" w:ascii="宋体" w:hAnsi="宋体"/>
          <w:sz w:val="24"/>
        </w:rPr>
        <w:t>将房管老系统的历史数据经过清理，建立与新系统目标库的映射关系增量、实时迁移入新系统目标库。</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279" w:name="_Toc523754381"/>
      <w:bookmarkStart w:id="280" w:name="_Toc515867824"/>
      <w:r>
        <w:rPr>
          <w:rFonts w:hint="eastAsia" w:eastAsia="宋体"/>
          <w:b/>
          <w:sz w:val="36"/>
        </w:rPr>
        <w:t>功能</w:t>
      </w:r>
      <w:r>
        <w:rPr>
          <w:rFonts w:eastAsia="宋体"/>
          <w:b/>
          <w:sz w:val="36"/>
        </w:rPr>
        <w:t>需求分析</w:t>
      </w:r>
      <w:bookmarkEnd w:id="279"/>
      <w:bookmarkEnd w:id="280"/>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281" w:name="_Toc515867825"/>
      <w:bookmarkStart w:id="282" w:name="_Toc523754382"/>
      <w:r>
        <w:rPr>
          <w:rFonts w:hint="eastAsia" w:eastAsia="宋体"/>
          <w:b/>
          <w:sz w:val="36"/>
          <w:szCs w:val="32"/>
        </w:rPr>
        <w:t>登记需求</w:t>
      </w:r>
      <w:bookmarkEnd w:id="281"/>
      <w:bookmarkEnd w:id="282"/>
    </w:p>
    <w:p>
      <w:pPr>
        <w:ind w:firstLine="560"/>
      </w:pPr>
      <w:r>
        <w:rPr>
          <w:rFonts w:hint="eastAsia"/>
        </w:rPr>
        <w:t>不动产登记要满足不动产权利人、利害关系人对于集体土地所有权、房屋等建筑物和构筑物所有权、森林和林木所有权、土地承包经营权、建设用地使用权、宅基地使用权、地役权、抵押权等的登记需求，登记业务要涵盖首次登记、变更登记、转移登记、注销登记、更正登记、异议登记、预告登记、查封登记和法律、行政法规规定的其它登记等。</w:t>
      </w:r>
    </w:p>
    <w:p>
      <w:pPr>
        <w:ind w:firstLine="560"/>
      </w:pPr>
      <w:r>
        <w:rPr>
          <w:rFonts w:hint="eastAsia"/>
        </w:rPr>
        <w:t>登记业务的办理支持以图形为驱动，以图形化的形式显示不动产单元的登记状态，具备业务模块快速搭建、登记业务和登记流程的再造、表单的自定义、权限的灵活配置等功能，支持外接设备如摄像头、身份证识别器、条形码识别设备、二维码识别设备和高拍仪等常用辅助设备的接入，提高登记信息录入的效率，同时要保证录入信息的准确性、规范性。</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283" w:name="_Toc515867826"/>
      <w:bookmarkStart w:id="284" w:name="_Toc523754383"/>
      <w:r>
        <w:rPr>
          <w:rFonts w:hint="eastAsia" w:eastAsia="宋体"/>
          <w:b/>
          <w:sz w:val="36"/>
          <w:szCs w:val="32"/>
        </w:rPr>
        <w:t>管理需求</w:t>
      </w:r>
      <w:bookmarkEnd w:id="283"/>
      <w:bookmarkEnd w:id="284"/>
    </w:p>
    <w:p>
      <w:pPr>
        <w:ind w:firstLine="560"/>
      </w:pPr>
      <w:r>
        <w:rPr>
          <w:rFonts w:hint="eastAsia"/>
        </w:rPr>
        <w:t>在不动产业务办理的过程中，要逐步落实规范化的管理要求。业务逻辑要符合规范，数据登簿之前，通过校验认证检查后，才能在不动产登记业务管理系统中打印输出不动产登记证书。</w:t>
      </w:r>
    </w:p>
    <w:p>
      <w:pPr>
        <w:ind w:firstLine="560"/>
      </w:pPr>
      <w:r>
        <w:rPr>
          <w:rFonts w:hint="eastAsia"/>
        </w:rPr>
        <w:t>建立全方位的不动产登记监管体系，包括业务逻辑监管、环节时限监管；对上报的数据进行监管，包括数据的逻辑性、内容的完整性。</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285" w:name="_Toc523754384"/>
      <w:bookmarkStart w:id="286" w:name="_Toc515867827"/>
      <w:r>
        <w:rPr>
          <w:rFonts w:hint="eastAsia" w:eastAsia="宋体"/>
          <w:b/>
          <w:sz w:val="36"/>
          <w:szCs w:val="32"/>
        </w:rPr>
        <w:t>应用需求</w:t>
      </w:r>
      <w:bookmarkEnd w:id="285"/>
      <w:bookmarkEnd w:id="286"/>
    </w:p>
    <w:p>
      <w:pPr>
        <w:ind w:firstLine="560"/>
      </w:pPr>
      <w:r>
        <w:rPr>
          <w:rFonts w:hint="eastAsia"/>
        </w:rPr>
        <w:t>从业务应用的角度进行分析，不动产登记需要为不动产审批和交易主管部门、信息协同部门、权利人、利害关系人及社会公众提供应用服务。</w:t>
      </w:r>
    </w:p>
    <w:p>
      <w:pPr>
        <w:ind w:firstLine="560"/>
      </w:pPr>
      <w:r>
        <w:rPr>
          <w:rFonts w:hint="eastAsia"/>
        </w:rPr>
        <w:t>满足住建、国土、林业和农业部门之间登记数据的协同共享。</w:t>
      </w:r>
    </w:p>
    <w:p>
      <w:pPr>
        <w:ind w:firstLine="560"/>
      </w:pPr>
      <w:r>
        <w:rPr>
          <w:rFonts w:hint="eastAsia"/>
        </w:rPr>
        <w:t>向公检法、财政税务、金融等部门提供信息共享服务。</w:t>
      </w:r>
    </w:p>
    <w:p>
      <w:pPr>
        <w:ind w:firstLine="560"/>
      </w:pPr>
      <w:r>
        <w:rPr>
          <w:rFonts w:hint="eastAsia"/>
        </w:rPr>
        <w:t>社会化信息公开，制定不动产登记信息的社会化公开查询内容，从不动产登记数据库中抽取相应的信息，通过公开查询系统进行查询，满足社会公众的不动产登记信息查询需求。</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287" w:name="_Toc515867828"/>
      <w:bookmarkStart w:id="288" w:name="_Toc523754385"/>
      <w:r>
        <w:rPr>
          <w:rFonts w:hint="eastAsia" w:eastAsia="宋体"/>
          <w:b/>
          <w:sz w:val="36"/>
          <w:szCs w:val="32"/>
        </w:rPr>
        <w:t>可扩展性需求</w:t>
      </w:r>
      <w:bookmarkEnd w:id="287"/>
      <w:bookmarkEnd w:id="288"/>
    </w:p>
    <w:p>
      <w:pPr>
        <w:ind w:firstLine="560"/>
      </w:pPr>
      <w:r>
        <w:rPr>
          <w:rFonts w:hint="eastAsia"/>
        </w:rPr>
        <w:t>不动产平台可扩展性应当满足不断增长的数据管理需求、不断增长的终端用户需求、不断增长的功能类型以及个性化定制需求。</w:t>
      </w:r>
    </w:p>
    <w:p>
      <w:pPr>
        <w:ind w:firstLine="560"/>
      </w:pPr>
      <w:r>
        <w:rPr>
          <w:rFonts w:hint="eastAsia"/>
        </w:rPr>
        <w:t>（1）不断增长的数据管理需求</w:t>
      </w:r>
    </w:p>
    <w:p>
      <w:pPr>
        <w:ind w:firstLine="560"/>
      </w:pPr>
      <w:r>
        <w:rPr>
          <w:rFonts w:hint="eastAsia"/>
        </w:rPr>
        <w:t>信息平台在运行过程中，数据在不断的积累，对数据管理也提出新的要求。要求系统不仅能够支持增量的数据管理，更重要的是数据在传输、计算量增大的时候，保证系统数据管理的性能要求，如数据实时传输等的要求。</w:t>
      </w:r>
    </w:p>
    <w:p>
      <w:pPr>
        <w:ind w:firstLine="560"/>
      </w:pPr>
      <w:r>
        <w:rPr>
          <w:rFonts w:hint="eastAsia"/>
        </w:rPr>
        <w:t>（2）不断增长的终端用户需求</w:t>
      </w:r>
    </w:p>
    <w:p>
      <w:pPr>
        <w:ind w:firstLine="560"/>
      </w:pPr>
      <w:r>
        <w:rPr>
          <w:rFonts w:hint="eastAsia"/>
        </w:rPr>
        <w:t>随着业务的发展，系统的用户会越来越多，系统应满足增量用户的性能需求。</w:t>
      </w:r>
    </w:p>
    <w:p>
      <w:pPr>
        <w:ind w:firstLine="560"/>
      </w:pPr>
      <w:r>
        <w:rPr>
          <w:rFonts w:hint="eastAsia"/>
        </w:rPr>
        <w:t>（3）不断增长的功能类型需求</w:t>
      </w:r>
    </w:p>
    <w:p>
      <w:pPr>
        <w:ind w:firstLine="560"/>
      </w:pPr>
      <w:r>
        <w:rPr>
          <w:rFonts w:hint="eastAsia"/>
        </w:rPr>
        <w:t>随着业务需求的深化，系统功能需求增加。系统应具有良好的可扩展性，能定制增加新的功能、新的业务流程、新的统计报表等。</w:t>
      </w:r>
    </w:p>
    <w:p>
      <w:pPr>
        <w:ind w:firstLine="560"/>
      </w:pPr>
      <w:r>
        <w:rPr>
          <w:rFonts w:hint="eastAsia"/>
        </w:rPr>
        <w:t>（4）个性化定制需求</w:t>
      </w:r>
    </w:p>
    <w:p>
      <w:pPr>
        <w:ind w:firstLine="560"/>
      </w:pPr>
      <w:r>
        <w:rPr>
          <w:rFonts w:hint="eastAsia"/>
        </w:rPr>
        <w:t>系统应能满足登记机构的业务办理个性化需求，在业务流程、业务统计等方面提供个性化定制方式。</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289" w:name="_Toc523754386"/>
      <w:bookmarkStart w:id="290" w:name="_Toc515867829"/>
      <w:r>
        <w:rPr>
          <w:rFonts w:hint="eastAsia" w:eastAsia="宋体"/>
          <w:b/>
          <w:sz w:val="36"/>
          <w:szCs w:val="32"/>
        </w:rPr>
        <w:t>信息量估算及</w:t>
      </w:r>
      <w:r>
        <w:rPr>
          <w:rFonts w:eastAsia="宋体"/>
          <w:b/>
          <w:sz w:val="36"/>
          <w:szCs w:val="32"/>
        </w:rPr>
        <w:t>性能需求</w:t>
      </w:r>
      <w:bookmarkEnd w:id="289"/>
      <w:bookmarkEnd w:id="290"/>
    </w:p>
    <w:p>
      <w:pPr>
        <w:pStyle w:val="175"/>
        <w:numPr>
          <w:ilvl w:val="0"/>
          <w:numId w:val="422"/>
        </w:numPr>
        <w:spacing w:line="360" w:lineRule="auto"/>
        <w:ind w:firstLineChars="0"/>
      </w:pPr>
      <w:r>
        <w:rPr>
          <w:rFonts w:hint="eastAsia"/>
        </w:rPr>
        <w:t>登记业务处理量估算</w:t>
      </w:r>
    </w:p>
    <w:p>
      <w:pPr>
        <w:ind w:firstLine="560"/>
      </w:pPr>
      <w:r>
        <w:rPr>
          <w:rFonts w:hint="eastAsia"/>
        </w:rPr>
        <w:t>根据目前不动产业务统计情况，全市33镇街（园区）房产方面主要业务包括：一手房转移登记、二手房转移登记、抵押登记、按揭转抵押登记、发证登记、注销抵押登记、查封登记以及其他业务登记，平均每天约为2600件。国土方面主要业务包括：首次登记、转移登记、查封登记、抵押登记、注销抵押登记以及其他登记，平均每天约为：20宗。林地、海域等其他不动产登记数据量较少。自2016年6月30日全市发放第一本不动产权证书截止到2016年9月20日，全市目前已经受理超过 40000宗不动产业务，已经打印待发放的不动产权证书4693本，不动产权证明2659本，已经发放的不动产权证书3318本，不动产权证明3106本。</w:t>
      </w:r>
    </w:p>
    <w:p>
      <w:pPr>
        <w:ind w:firstLine="560"/>
      </w:pPr>
      <w:r>
        <w:rPr>
          <w:rFonts w:hint="eastAsia"/>
        </w:rPr>
        <w:t>不动产业务办理涉及全市33个镇街（园区）不动产交易所，用户人数约1000人，业务受理量每天超过2600件，系统操作处理频度每天超过一万次以上，在此数据要求下，对不动产登记系统的并发访问、数据管理以及网络和服务器设备要求都有非常高的要求。为确保不动产登记的顺利进行，信息系统需满足承载超过3000以上并发访问数据管理和业务处理能力，计算机网络需满足专线20M以上网络带宽，主机服务器需满足8核CPU，96Gb以上内存配置要求。</w:t>
      </w:r>
    </w:p>
    <w:p>
      <w:pPr>
        <w:pStyle w:val="175"/>
        <w:numPr>
          <w:ilvl w:val="0"/>
          <w:numId w:val="422"/>
        </w:numPr>
        <w:spacing w:line="360" w:lineRule="auto"/>
        <w:ind w:firstLineChars="0"/>
      </w:pPr>
      <w:r>
        <w:rPr>
          <w:rFonts w:hint="eastAsia"/>
        </w:rPr>
        <w:t>登记档案业务量估算</w:t>
      </w:r>
    </w:p>
    <w:p>
      <w:pPr>
        <w:ind w:firstLine="560"/>
      </w:pPr>
      <w:r>
        <w:rPr>
          <w:rFonts w:hint="eastAsia"/>
        </w:rPr>
        <w:t>经过国土、房管以及林业、海洋部门统计数据，目前国土纸质档案数据约120万卷正副本分别存放在市局和各镇街（园区），但还未进行档案资料的电子化扫描和信息化管理。房产登记档案目前约180万卷，档案数据基本已经全部经过电子化处理并扫描归档，纸质档案全部存放到各镇街（园区）。目前国土档案正在整理和扫描，预计需2年左右时间完成全部档案的整理和电子信息化处理工作，房管方面档案目前已经通过招投标确定了档案扫描和整理企业进行不动产档案的装订和扫描入库工作，该工作目前正在进行。</w:t>
      </w:r>
    </w:p>
    <w:p>
      <w:pPr>
        <w:ind w:firstLine="560"/>
      </w:pPr>
      <w:r>
        <w:rPr>
          <w:rFonts w:hint="eastAsia"/>
        </w:rPr>
        <w:t>全市不动产历史档案数据的整理和存储都是影响不动产科学有效管理的重要方面。历史档案数据由于信息缺失和遗漏较多，数据整理工作量巨大，需查阅相关纸质档案数据后再进行数字化信息填补，必要的还需要进行外业数据采集补录相关信息。</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291" w:name="_Toc523754387"/>
      <w:bookmarkStart w:id="292" w:name="_Toc515867830"/>
      <w:r>
        <w:rPr>
          <w:rFonts w:hint="eastAsia" w:eastAsia="宋体"/>
          <w:b/>
          <w:sz w:val="36"/>
          <w:szCs w:val="32"/>
        </w:rPr>
        <w:t>信息安全保障需求</w:t>
      </w:r>
      <w:bookmarkEnd w:id="291"/>
      <w:bookmarkEnd w:id="292"/>
    </w:p>
    <w:p>
      <w:pPr>
        <w:ind w:firstLine="560"/>
      </w:pPr>
      <w:r>
        <w:rPr>
          <w:rFonts w:hint="eastAsia"/>
        </w:rPr>
        <w:t>根据国家信息安全等级保护定级指南要求，初步确定本项目的安全保护等级为第三级，即应满足“应能够在统一安全策略下防护系统免受来自外部有组织的团体、拥有较为丰富资源的威胁源发起的恶意攻击、较为严重的自然灾难、以及其他相当危害程度的威胁所造成的主要资源损害，能够发现安全漏洞和安全事件，在系统遭到损害后，能够较快恢复绝大部分功能。”</w:t>
      </w:r>
    </w:p>
    <w:tbl>
      <w:tblPr>
        <w:tblStyle w:val="106"/>
        <w:tblpPr w:leftFromText="180" w:rightFromText="180" w:vertAnchor="text" w:tblpXSpec="center" w:tblpY="1"/>
        <w:tblOverlap w:val="never"/>
        <w:tblW w:w="815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8"/>
        <w:gridCol w:w="1561"/>
        <w:gridCol w:w="2271"/>
        <w:gridCol w:w="1640"/>
        <w:gridCol w:w="16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8" w:hRule="atLeast"/>
          <w:tblHeader/>
        </w:trPr>
        <w:tc>
          <w:tcPr>
            <w:tcW w:w="988" w:type="dxa"/>
            <w:shd w:val="clear" w:color="auto" w:fill="auto"/>
            <w:vAlign w:val="center"/>
          </w:tcPr>
          <w:p>
            <w:pPr>
              <w:spacing w:before="120" w:after="120"/>
              <w:rPr>
                <w:rFonts w:ascii="宋体" w:hAnsi="宋体"/>
                <w:b/>
                <w:sz w:val="22"/>
              </w:rPr>
            </w:pPr>
            <w:r>
              <w:rPr>
                <w:rFonts w:hint="eastAsia" w:ascii="宋体" w:hAnsi="宋体"/>
                <w:b/>
                <w:sz w:val="22"/>
              </w:rPr>
              <w:t>等级</w:t>
            </w:r>
          </w:p>
        </w:tc>
        <w:tc>
          <w:tcPr>
            <w:tcW w:w="1561" w:type="dxa"/>
            <w:shd w:val="clear" w:color="auto" w:fill="auto"/>
            <w:vAlign w:val="center"/>
          </w:tcPr>
          <w:p>
            <w:pPr>
              <w:rPr>
                <w:rFonts w:ascii="宋体" w:hAnsi="宋体"/>
                <w:b/>
                <w:sz w:val="22"/>
              </w:rPr>
            </w:pPr>
            <w:r>
              <w:rPr>
                <w:rFonts w:hint="eastAsia" w:ascii="宋体" w:hAnsi="宋体"/>
                <w:b/>
                <w:sz w:val="22"/>
              </w:rPr>
              <w:t>对象</w:t>
            </w:r>
          </w:p>
        </w:tc>
        <w:tc>
          <w:tcPr>
            <w:tcW w:w="2271" w:type="dxa"/>
            <w:shd w:val="clear" w:color="auto" w:fill="auto"/>
            <w:vAlign w:val="center"/>
          </w:tcPr>
          <w:p>
            <w:pPr>
              <w:rPr>
                <w:rFonts w:ascii="宋体" w:hAnsi="宋体"/>
                <w:b/>
                <w:sz w:val="22"/>
              </w:rPr>
            </w:pPr>
            <w:r>
              <w:rPr>
                <w:rFonts w:hint="eastAsia" w:ascii="宋体" w:hAnsi="宋体"/>
                <w:b/>
                <w:sz w:val="22"/>
              </w:rPr>
              <w:t>侵害客体</w:t>
            </w:r>
          </w:p>
        </w:tc>
        <w:tc>
          <w:tcPr>
            <w:tcW w:w="1640" w:type="dxa"/>
            <w:shd w:val="clear" w:color="auto" w:fill="auto"/>
            <w:vAlign w:val="center"/>
          </w:tcPr>
          <w:p>
            <w:pPr>
              <w:rPr>
                <w:rFonts w:ascii="宋体" w:hAnsi="宋体"/>
                <w:b/>
                <w:sz w:val="22"/>
              </w:rPr>
            </w:pPr>
            <w:r>
              <w:rPr>
                <w:rFonts w:hint="eastAsia" w:ascii="宋体" w:hAnsi="宋体"/>
                <w:b/>
                <w:sz w:val="22"/>
              </w:rPr>
              <w:t>侵害程度</w:t>
            </w:r>
          </w:p>
        </w:tc>
        <w:tc>
          <w:tcPr>
            <w:tcW w:w="1698" w:type="dxa"/>
            <w:shd w:val="clear" w:color="auto" w:fill="auto"/>
            <w:vAlign w:val="center"/>
          </w:tcPr>
          <w:p>
            <w:pPr>
              <w:rPr>
                <w:rFonts w:ascii="宋体" w:hAnsi="宋体"/>
                <w:b/>
                <w:sz w:val="22"/>
              </w:rPr>
            </w:pPr>
            <w:r>
              <w:rPr>
                <w:rFonts w:hint="eastAsia" w:ascii="宋体" w:hAnsi="宋体"/>
                <w:b/>
                <w:sz w:val="22"/>
              </w:rPr>
              <w:t>监管强度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8" w:hRule="atLeast"/>
        </w:trPr>
        <w:tc>
          <w:tcPr>
            <w:tcW w:w="988" w:type="dxa"/>
            <w:shd w:val="clear" w:color="auto" w:fill="auto"/>
            <w:vAlign w:val="center"/>
          </w:tcPr>
          <w:p>
            <w:pPr>
              <w:rPr>
                <w:rFonts w:ascii="宋体" w:hAnsi="宋体"/>
                <w:sz w:val="22"/>
              </w:rPr>
            </w:pPr>
            <w:r>
              <w:rPr>
                <w:rFonts w:hint="eastAsia" w:ascii="宋体" w:hAnsi="宋体"/>
                <w:sz w:val="22"/>
              </w:rPr>
              <w:t>第一级</w:t>
            </w:r>
          </w:p>
        </w:tc>
        <w:tc>
          <w:tcPr>
            <w:tcW w:w="1561" w:type="dxa"/>
            <w:vMerge w:val="restart"/>
            <w:shd w:val="clear" w:color="auto" w:fill="auto"/>
            <w:vAlign w:val="center"/>
          </w:tcPr>
          <w:p>
            <w:pPr>
              <w:rPr>
                <w:rFonts w:ascii="宋体" w:hAnsi="宋体"/>
                <w:sz w:val="22"/>
              </w:rPr>
            </w:pPr>
            <w:r>
              <w:rPr>
                <w:rFonts w:hint="eastAsia" w:ascii="宋体" w:hAnsi="宋体"/>
                <w:sz w:val="22"/>
              </w:rPr>
              <w:t>一般系统</w:t>
            </w:r>
          </w:p>
        </w:tc>
        <w:tc>
          <w:tcPr>
            <w:tcW w:w="2271" w:type="dxa"/>
            <w:shd w:val="clear" w:color="auto" w:fill="auto"/>
            <w:vAlign w:val="center"/>
          </w:tcPr>
          <w:p>
            <w:pPr>
              <w:rPr>
                <w:rFonts w:ascii="宋体" w:hAnsi="宋体"/>
                <w:sz w:val="22"/>
              </w:rPr>
            </w:pPr>
            <w:r>
              <w:rPr>
                <w:rFonts w:hint="eastAsia" w:ascii="宋体" w:hAnsi="宋体"/>
                <w:sz w:val="22"/>
              </w:rPr>
              <w:t>合法权益</w:t>
            </w:r>
          </w:p>
        </w:tc>
        <w:tc>
          <w:tcPr>
            <w:tcW w:w="1640" w:type="dxa"/>
            <w:shd w:val="clear" w:color="auto" w:fill="auto"/>
            <w:vAlign w:val="center"/>
          </w:tcPr>
          <w:p>
            <w:pPr>
              <w:rPr>
                <w:rFonts w:ascii="宋体" w:hAnsi="宋体"/>
                <w:sz w:val="22"/>
              </w:rPr>
            </w:pPr>
            <w:r>
              <w:rPr>
                <w:rFonts w:hint="eastAsia" w:ascii="宋体" w:hAnsi="宋体"/>
                <w:sz w:val="22"/>
              </w:rPr>
              <w:t>损害</w:t>
            </w:r>
          </w:p>
        </w:tc>
        <w:tc>
          <w:tcPr>
            <w:tcW w:w="1698" w:type="dxa"/>
            <w:shd w:val="clear" w:color="auto" w:fill="auto"/>
            <w:vAlign w:val="center"/>
          </w:tcPr>
          <w:p>
            <w:pPr>
              <w:rPr>
                <w:rFonts w:ascii="宋体" w:hAnsi="宋体"/>
                <w:sz w:val="22"/>
              </w:rPr>
            </w:pPr>
            <w:r>
              <w:rPr>
                <w:rFonts w:hint="eastAsia" w:ascii="宋体" w:hAnsi="宋体"/>
                <w:sz w:val="22"/>
              </w:rPr>
              <w:t>自护保护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trPr>
        <w:tc>
          <w:tcPr>
            <w:tcW w:w="988" w:type="dxa"/>
            <w:vMerge w:val="restart"/>
            <w:shd w:val="clear" w:color="auto" w:fill="auto"/>
            <w:vAlign w:val="center"/>
          </w:tcPr>
          <w:p>
            <w:pPr>
              <w:rPr>
                <w:rFonts w:ascii="宋体" w:hAnsi="宋体"/>
                <w:sz w:val="22"/>
              </w:rPr>
            </w:pPr>
            <w:r>
              <w:rPr>
                <w:rFonts w:hint="eastAsia" w:ascii="宋体" w:hAnsi="宋体"/>
                <w:sz w:val="22"/>
              </w:rPr>
              <w:t>第二级</w:t>
            </w:r>
          </w:p>
        </w:tc>
        <w:tc>
          <w:tcPr>
            <w:tcW w:w="1561" w:type="dxa"/>
            <w:vMerge w:val="continue"/>
            <w:vAlign w:val="center"/>
          </w:tcPr>
          <w:p>
            <w:pPr>
              <w:ind w:firstLine="440"/>
              <w:rPr>
                <w:rFonts w:ascii="宋体" w:hAnsi="宋体"/>
                <w:sz w:val="22"/>
              </w:rPr>
            </w:pPr>
          </w:p>
        </w:tc>
        <w:tc>
          <w:tcPr>
            <w:tcW w:w="2271" w:type="dxa"/>
            <w:shd w:val="clear" w:color="auto" w:fill="auto"/>
            <w:vAlign w:val="center"/>
          </w:tcPr>
          <w:p>
            <w:pPr>
              <w:rPr>
                <w:rFonts w:ascii="宋体" w:hAnsi="宋体"/>
                <w:sz w:val="22"/>
              </w:rPr>
            </w:pPr>
            <w:r>
              <w:rPr>
                <w:rFonts w:hint="eastAsia" w:ascii="宋体" w:hAnsi="宋体"/>
                <w:sz w:val="22"/>
              </w:rPr>
              <w:t>合法权益</w:t>
            </w:r>
          </w:p>
        </w:tc>
        <w:tc>
          <w:tcPr>
            <w:tcW w:w="1640" w:type="dxa"/>
            <w:shd w:val="clear" w:color="auto" w:fill="auto"/>
            <w:vAlign w:val="center"/>
          </w:tcPr>
          <w:p>
            <w:pPr>
              <w:rPr>
                <w:rFonts w:ascii="宋体" w:hAnsi="宋体"/>
                <w:sz w:val="22"/>
              </w:rPr>
            </w:pPr>
            <w:r>
              <w:rPr>
                <w:rFonts w:hint="eastAsia" w:ascii="宋体" w:hAnsi="宋体"/>
                <w:sz w:val="22"/>
              </w:rPr>
              <w:t>严重损害</w:t>
            </w:r>
          </w:p>
        </w:tc>
        <w:tc>
          <w:tcPr>
            <w:tcW w:w="1698" w:type="dxa"/>
            <w:vMerge w:val="restart"/>
            <w:shd w:val="clear" w:color="auto" w:fill="auto"/>
            <w:vAlign w:val="center"/>
          </w:tcPr>
          <w:p>
            <w:pPr>
              <w:rPr>
                <w:rFonts w:ascii="宋体" w:hAnsi="宋体"/>
                <w:sz w:val="22"/>
              </w:rPr>
            </w:pPr>
            <w:r>
              <w:rPr>
                <w:rFonts w:hint="eastAsia" w:ascii="宋体" w:hAnsi="宋体"/>
                <w:sz w:val="22"/>
              </w:rPr>
              <w:t>指导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2" w:hRule="atLeast"/>
        </w:trPr>
        <w:tc>
          <w:tcPr>
            <w:tcW w:w="988" w:type="dxa"/>
            <w:vMerge w:val="continue"/>
            <w:vAlign w:val="center"/>
          </w:tcPr>
          <w:p>
            <w:pPr>
              <w:ind w:firstLine="440"/>
              <w:rPr>
                <w:rFonts w:ascii="宋体" w:hAnsi="宋体"/>
                <w:sz w:val="22"/>
              </w:rPr>
            </w:pPr>
          </w:p>
        </w:tc>
        <w:tc>
          <w:tcPr>
            <w:tcW w:w="1561" w:type="dxa"/>
            <w:vMerge w:val="continue"/>
            <w:vAlign w:val="center"/>
          </w:tcPr>
          <w:p>
            <w:pPr>
              <w:ind w:firstLine="440"/>
              <w:rPr>
                <w:rFonts w:ascii="宋体" w:hAnsi="宋体"/>
                <w:sz w:val="22"/>
              </w:rPr>
            </w:pPr>
          </w:p>
        </w:tc>
        <w:tc>
          <w:tcPr>
            <w:tcW w:w="2271" w:type="dxa"/>
            <w:shd w:val="clear" w:color="auto" w:fill="auto"/>
            <w:vAlign w:val="center"/>
          </w:tcPr>
          <w:p>
            <w:pPr>
              <w:rPr>
                <w:rFonts w:ascii="宋体" w:hAnsi="宋体"/>
                <w:sz w:val="22"/>
              </w:rPr>
            </w:pPr>
            <w:r>
              <w:rPr>
                <w:rFonts w:hint="eastAsia" w:ascii="宋体" w:hAnsi="宋体"/>
                <w:sz w:val="22"/>
              </w:rPr>
              <w:t>社会秩序和公共利益</w:t>
            </w:r>
          </w:p>
        </w:tc>
        <w:tc>
          <w:tcPr>
            <w:tcW w:w="1640" w:type="dxa"/>
            <w:shd w:val="clear" w:color="auto" w:fill="auto"/>
            <w:vAlign w:val="center"/>
          </w:tcPr>
          <w:p>
            <w:pPr>
              <w:rPr>
                <w:rFonts w:ascii="宋体" w:hAnsi="宋体"/>
                <w:sz w:val="22"/>
              </w:rPr>
            </w:pPr>
            <w:r>
              <w:rPr>
                <w:rFonts w:hint="eastAsia" w:ascii="宋体" w:hAnsi="宋体"/>
                <w:sz w:val="22"/>
              </w:rPr>
              <w:t>损害</w:t>
            </w:r>
          </w:p>
        </w:tc>
        <w:tc>
          <w:tcPr>
            <w:tcW w:w="1698" w:type="dxa"/>
            <w:vMerge w:val="continue"/>
            <w:vAlign w:val="center"/>
          </w:tcPr>
          <w:p>
            <w:pPr>
              <w:ind w:firstLine="440"/>
              <w:rPr>
                <w:rFonts w:ascii="宋体" w:hAnsi="宋体"/>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trPr>
        <w:tc>
          <w:tcPr>
            <w:tcW w:w="988" w:type="dxa"/>
            <w:vMerge w:val="restart"/>
            <w:shd w:val="clear" w:color="auto" w:fill="auto"/>
            <w:vAlign w:val="center"/>
          </w:tcPr>
          <w:p>
            <w:pPr>
              <w:rPr>
                <w:rFonts w:ascii="宋体" w:hAnsi="宋体"/>
                <w:sz w:val="22"/>
              </w:rPr>
            </w:pPr>
            <w:r>
              <w:rPr>
                <w:rFonts w:hint="eastAsia" w:ascii="宋体" w:hAnsi="宋体"/>
                <w:sz w:val="22"/>
              </w:rPr>
              <w:t>第三级</w:t>
            </w:r>
          </w:p>
        </w:tc>
        <w:tc>
          <w:tcPr>
            <w:tcW w:w="1561" w:type="dxa"/>
            <w:vMerge w:val="restart"/>
            <w:shd w:val="clear" w:color="auto" w:fill="auto"/>
            <w:vAlign w:val="center"/>
          </w:tcPr>
          <w:p>
            <w:pPr>
              <w:rPr>
                <w:rFonts w:ascii="宋体" w:hAnsi="宋体"/>
                <w:sz w:val="22"/>
              </w:rPr>
            </w:pPr>
            <w:r>
              <w:rPr>
                <w:rFonts w:hint="eastAsia" w:ascii="宋体" w:hAnsi="宋体"/>
                <w:sz w:val="22"/>
              </w:rPr>
              <w:t>重要系统</w:t>
            </w:r>
          </w:p>
        </w:tc>
        <w:tc>
          <w:tcPr>
            <w:tcW w:w="2271" w:type="dxa"/>
            <w:shd w:val="clear" w:color="auto" w:fill="auto"/>
            <w:vAlign w:val="center"/>
          </w:tcPr>
          <w:p>
            <w:pPr>
              <w:rPr>
                <w:rFonts w:ascii="宋体" w:hAnsi="宋体"/>
                <w:sz w:val="22"/>
              </w:rPr>
            </w:pPr>
            <w:r>
              <w:rPr>
                <w:rFonts w:hint="eastAsia" w:ascii="宋体" w:hAnsi="宋体"/>
                <w:sz w:val="22"/>
              </w:rPr>
              <w:t>社会秩序和公共利益</w:t>
            </w:r>
          </w:p>
        </w:tc>
        <w:tc>
          <w:tcPr>
            <w:tcW w:w="1640" w:type="dxa"/>
            <w:shd w:val="clear" w:color="auto" w:fill="auto"/>
            <w:vAlign w:val="center"/>
          </w:tcPr>
          <w:p>
            <w:pPr>
              <w:rPr>
                <w:rFonts w:ascii="宋体" w:hAnsi="宋体"/>
                <w:sz w:val="22"/>
              </w:rPr>
            </w:pPr>
            <w:r>
              <w:rPr>
                <w:rFonts w:hint="eastAsia" w:ascii="宋体" w:hAnsi="宋体"/>
                <w:sz w:val="22"/>
              </w:rPr>
              <w:t>严重损害</w:t>
            </w:r>
          </w:p>
        </w:tc>
        <w:tc>
          <w:tcPr>
            <w:tcW w:w="1698" w:type="dxa"/>
            <w:vMerge w:val="restart"/>
            <w:shd w:val="clear" w:color="auto" w:fill="auto"/>
            <w:vAlign w:val="center"/>
          </w:tcPr>
          <w:p>
            <w:pPr>
              <w:rPr>
                <w:rFonts w:ascii="宋体" w:hAnsi="宋体"/>
                <w:sz w:val="22"/>
              </w:rPr>
            </w:pPr>
            <w:r>
              <w:rPr>
                <w:rFonts w:hint="eastAsia" w:ascii="宋体" w:hAnsi="宋体"/>
                <w:sz w:val="22"/>
              </w:rPr>
              <w:t>监督检查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atLeast"/>
        </w:trPr>
        <w:tc>
          <w:tcPr>
            <w:tcW w:w="988" w:type="dxa"/>
            <w:vMerge w:val="continue"/>
            <w:vAlign w:val="center"/>
          </w:tcPr>
          <w:p>
            <w:pPr>
              <w:ind w:firstLine="440"/>
              <w:rPr>
                <w:rFonts w:ascii="宋体" w:hAnsi="宋体"/>
                <w:sz w:val="22"/>
              </w:rPr>
            </w:pPr>
          </w:p>
        </w:tc>
        <w:tc>
          <w:tcPr>
            <w:tcW w:w="1561" w:type="dxa"/>
            <w:vMerge w:val="continue"/>
            <w:vAlign w:val="center"/>
          </w:tcPr>
          <w:p>
            <w:pPr>
              <w:ind w:firstLine="440"/>
              <w:rPr>
                <w:rFonts w:ascii="宋体" w:hAnsi="宋体"/>
                <w:sz w:val="22"/>
              </w:rPr>
            </w:pPr>
          </w:p>
        </w:tc>
        <w:tc>
          <w:tcPr>
            <w:tcW w:w="2271" w:type="dxa"/>
            <w:shd w:val="clear" w:color="auto" w:fill="auto"/>
            <w:vAlign w:val="center"/>
          </w:tcPr>
          <w:p>
            <w:pPr>
              <w:rPr>
                <w:rFonts w:ascii="宋体" w:hAnsi="宋体"/>
                <w:sz w:val="22"/>
              </w:rPr>
            </w:pPr>
            <w:r>
              <w:rPr>
                <w:rFonts w:hint="eastAsia" w:ascii="宋体" w:hAnsi="宋体"/>
                <w:sz w:val="22"/>
              </w:rPr>
              <w:t>国家安全</w:t>
            </w:r>
          </w:p>
        </w:tc>
        <w:tc>
          <w:tcPr>
            <w:tcW w:w="1640" w:type="dxa"/>
            <w:shd w:val="clear" w:color="auto" w:fill="auto"/>
            <w:vAlign w:val="center"/>
          </w:tcPr>
          <w:p>
            <w:pPr>
              <w:rPr>
                <w:rFonts w:ascii="宋体" w:hAnsi="宋体"/>
                <w:sz w:val="22"/>
              </w:rPr>
            </w:pPr>
            <w:r>
              <w:rPr>
                <w:rFonts w:hint="eastAsia" w:ascii="宋体" w:hAnsi="宋体"/>
                <w:sz w:val="22"/>
              </w:rPr>
              <w:t>损害</w:t>
            </w:r>
          </w:p>
        </w:tc>
        <w:tc>
          <w:tcPr>
            <w:tcW w:w="1698" w:type="dxa"/>
            <w:vMerge w:val="continue"/>
            <w:vAlign w:val="center"/>
          </w:tcPr>
          <w:p>
            <w:pPr>
              <w:ind w:firstLine="440"/>
              <w:rPr>
                <w:rFonts w:ascii="宋体" w:hAnsi="宋体"/>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9" w:hRule="atLeast"/>
        </w:trPr>
        <w:tc>
          <w:tcPr>
            <w:tcW w:w="988" w:type="dxa"/>
            <w:vMerge w:val="restart"/>
            <w:shd w:val="clear" w:color="auto" w:fill="auto"/>
            <w:vAlign w:val="center"/>
          </w:tcPr>
          <w:p>
            <w:pPr>
              <w:rPr>
                <w:rFonts w:ascii="宋体" w:hAnsi="宋体"/>
                <w:sz w:val="22"/>
              </w:rPr>
            </w:pPr>
            <w:r>
              <w:rPr>
                <w:rFonts w:hint="eastAsia" w:ascii="宋体" w:hAnsi="宋体"/>
                <w:sz w:val="22"/>
              </w:rPr>
              <w:t>第四级</w:t>
            </w:r>
          </w:p>
        </w:tc>
        <w:tc>
          <w:tcPr>
            <w:tcW w:w="1561" w:type="dxa"/>
            <w:vMerge w:val="continue"/>
            <w:vAlign w:val="center"/>
          </w:tcPr>
          <w:p>
            <w:pPr>
              <w:ind w:firstLine="440"/>
              <w:rPr>
                <w:rFonts w:ascii="宋体" w:hAnsi="宋体"/>
                <w:sz w:val="22"/>
              </w:rPr>
            </w:pPr>
          </w:p>
        </w:tc>
        <w:tc>
          <w:tcPr>
            <w:tcW w:w="2271" w:type="dxa"/>
            <w:shd w:val="clear" w:color="auto" w:fill="auto"/>
            <w:vAlign w:val="center"/>
          </w:tcPr>
          <w:p>
            <w:pPr>
              <w:ind w:firstLine="440"/>
              <w:rPr>
                <w:rFonts w:ascii="宋体" w:hAnsi="宋体"/>
                <w:sz w:val="22"/>
              </w:rPr>
            </w:pPr>
            <w:r>
              <w:rPr>
                <w:rFonts w:hint="eastAsia" w:ascii="宋体" w:hAnsi="宋体"/>
                <w:sz w:val="22"/>
              </w:rPr>
              <w:t>社会秩序和公共利益</w:t>
            </w:r>
          </w:p>
        </w:tc>
        <w:tc>
          <w:tcPr>
            <w:tcW w:w="1640" w:type="dxa"/>
            <w:shd w:val="clear" w:color="auto" w:fill="auto"/>
            <w:vAlign w:val="center"/>
          </w:tcPr>
          <w:p>
            <w:pPr>
              <w:rPr>
                <w:rFonts w:ascii="宋体" w:hAnsi="宋体"/>
                <w:sz w:val="22"/>
              </w:rPr>
            </w:pPr>
            <w:r>
              <w:rPr>
                <w:rFonts w:hint="eastAsia" w:ascii="宋体" w:hAnsi="宋体"/>
                <w:sz w:val="22"/>
              </w:rPr>
              <w:t>特别损害</w:t>
            </w:r>
          </w:p>
        </w:tc>
        <w:tc>
          <w:tcPr>
            <w:tcW w:w="1698" w:type="dxa"/>
            <w:vMerge w:val="restart"/>
            <w:shd w:val="clear" w:color="auto" w:fill="auto"/>
            <w:vAlign w:val="center"/>
          </w:tcPr>
          <w:p>
            <w:pPr>
              <w:rPr>
                <w:rFonts w:ascii="宋体" w:hAnsi="宋体"/>
                <w:sz w:val="22"/>
              </w:rPr>
            </w:pPr>
            <w:r>
              <w:rPr>
                <w:rFonts w:hint="eastAsia" w:ascii="宋体" w:hAnsi="宋体"/>
                <w:sz w:val="22"/>
              </w:rPr>
              <w:t>强制监督检查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988" w:type="dxa"/>
            <w:vMerge w:val="continue"/>
            <w:vAlign w:val="center"/>
          </w:tcPr>
          <w:p>
            <w:pPr>
              <w:ind w:firstLine="440"/>
              <w:rPr>
                <w:rFonts w:ascii="宋体" w:hAnsi="宋体"/>
                <w:sz w:val="22"/>
              </w:rPr>
            </w:pPr>
          </w:p>
        </w:tc>
        <w:tc>
          <w:tcPr>
            <w:tcW w:w="1561" w:type="dxa"/>
            <w:vMerge w:val="continue"/>
            <w:vAlign w:val="center"/>
          </w:tcPr>
          <w:p>
            <w:pPr>
              <w:ind w:firstLine="440"/>
              <w:rPr>
                <w:rFonts w:ascii="宋体" w:hAnsi="宋体"/>
                <w:sz w:val="22"/>
              </w:rPr>
            </w:pPr>
          </w:p>
        </w:tc>
        <w:tc>
          <w:tcPr>
            <w:tcW w:w="2271" w:type="dxa"/>
            <w:shd w:val="clear" w:color="auto" w:fill="auto"/>
            <w:vAlign w:val="center"/>
          </w:tcPr>
          <w:p>
            <w:pPr>
              <w:rPr>
                <w:rFonts w:ascii="宋体" w:hAnsi="宋体"/>
                <w:sz w:val="22"/>
              </w:rPr>
            </w:pPr>
            <w:r>
              <w:rPr>
                <w:rFonts w:hint="eastAsia" w:ascii="宋体" w:hAnsi="宋体"/>
                <w:sz w:val="22"/>
              </w:rPr>
              <w:t>国家安全</w:t>
            </w:r>
          </w:p>
        </w:tc>
        <w:tc>
          <w:tcPr>
            <w:tcW w:w="1640" w:type="dxa"/>
            <w:shd w:val="clear" w:color="auto" w:fill="auto"/>
            <w:vAlign w:val="center"/>
          </w:tcPr>
          <w:p>
            <w:pPr>
              <w:rPr>
                <w:rFonts w:ascii="宋体" w:hAnsi="宋体"/>
                <w:sz w:val="22"/>
              </w:rPr>
            </w:pPr>
            <w:r>
              <w:rPr>
                <w:rFonts w:hint="eastAsia" w:ascii="宋体" w:hAnsi="宋体"/>
                <w:sz w:val="22"/>
              </w:rPr>
              <w:t>严重损害</w:t>
            </w:r>
          </w:p>
        </w:tc>
        <w:tc>
          <w:tcPr>
            <w:tcW w:w="1698" w:type="dxa"/>
            <w:vMerge w:val="continue"/>
            <w:vAlign w:val="center"/>
          </w:tcPr>
          <w:p>
            <w:pPr>
              <w:ind w:firstLine="440"/>
              <w:rPr>
                <w:rFonts w:ascii="宋体" w:hAnsi="宋体"/>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4" w:hRule="atLeast"/>
        </w:trPr>
        <w:tc>
          <w:tcPr>
            <w:tcW w:w="988" w:type="dxa"/>
            <w:shd w:val="clear" w:color="auto" w:fill="auto"/>
            <w:vAlign w:val="center"/>
          </w:tcPr>
          <w:p>
            <w:pPr>
              <w:rPr>
                <w:rFonts w:ascii="宋体" w:hAnsi="宋体"/>
                <w:sz w:val="22"/>
              </w:rPr>
            </w:pPr>
            <w:r>
              <w:rPr>
                <w:rFonts w:hint="eastAsia" w:ascii="宋体" w:hAnsi="宋体"/>
                <w:sz w:val="22"/>
              </w:rPr>
              <w:t>第五级</w:t>
            </w:r>
          </w:p>
        </w:tc>
        <w:tc>
          <w:tcPr>
            <w:tcW w:w="1561" w:type="dxa"/>
            <w:shd w:val="clear" w:color="auto" w:fill="auto"/>
            <w:vAlign w:val="center"/>
          </w:tcPr>
          <w:p>
            <w:pPr>
              <w:rPr>
                <w:rFonts w:ascii="宋体" w:hAnsi="宋体"/>
                <w:sz w:val="22"/>
              </w:rPr>
            </w:pPr>
            <w:r>
              <w:rPr>
                <w:rFonts w:hint="eastAsia" w:ascii="宋体" w:hAnsi="宋体"/>
                <w:sz w:val="22"/>
              </w:rPr>
              <w:t>极端重要系统</w:t>
            </w:r>
          </w:p>
        </w:tc>
        <w:tc>
          <w:tcPr>
            <w:tcW w:w="2271" w:type="dxa"/>
            <w:shd w:val="clear" w:color="auto" w:fill="auto"/>
            <w:vAlign w:val="center"/>
          </w:tcPr>
          <w:p>
            <w:pPr>
              <w:rPr>
                <w:rFonts w:ascii="宋体" w:hAnsi="宋体"/>
                <w:sz w:val="22"/>
              </w:rPr>
            </w:pPr>
            <w:r>
              <w:rPr>
                <w:rFonts w:hint="eastAsia" w:ascii="宋体" w:hAnsi="宋体"/>
                <w:sz w:val="22"/>
              </w:rPr>
              <w:t>国家安全</w:t>
            </w:r>
          </w:p>
        </w:tc>
        <w:tc>
          <w:tcPr>
            <w:tcW w:w="1640" w:type="dxa"/>
            <w:shd w:val="clear" w:color="auto" w:fill="auto"/>
            <w:vAlign w:val="center"/>
          </w:tcPr>
          <w:p>
            <w:pPr>
              <w:rPr>
                <w:rFonts w:ascii="宋体" w:hAnsi="宋体"/>
                <w:sz w:val="22"/>
              </w:rPr>
            </w:pPr>
            <w:r>
              <w:rPr>
                <w:rFonts w:hint="eastAsia" w:ascii="宋体" w:hAnsi="宋体"/>
                <w:sz w:val="22"/>
              </w:rPr>
              <w:t>特别严重损害</w:t>
            </w:r>
          </w:p>
        </w:tc>
        <w:tc>
          <w:tcPr>
            <w:tcW w:w="1698" w:type="dxa"/>
            <w:shd w:val="clear" w:color="auto" w:fill="auto"/>
            <w:vAlign w:val="center"/>
          </w:tcPr>
          <w:p>
            <w:pPr>
              <w:keepNext/>
              <w:rPr>
                <w:rFonts w:ascii="宋体" w:hAnsi="宋体"/>
                <w:sz w:val="22"/>
              </w:rPr>
            </w:pPr>
            <w:r>
              <w:rPr>
                <w:rFonts w:hint="eastAsia" w:ascii="宋体" w:hAnsi="宋体"/>
                <w:sz w:val="22"/>
              </w:rPr>
              <w:t>专门督查检查</w:t>
            </w:r>
          </w:p>
        </w:tc>
      </w:tr>
    </w:tbl>
    <w:p>
      <w:pPr>
        <w:ind w:firstLine="560"/>
      </w:pPr>
      <w:r>
        <w:rPr>
          <w:rFonts w:hint="eastAsia"/>
        </w:rPr>
        <w:t>本项目在建设和运营过程中应重视基础安全、物理安全、网络安全、应用安全、数据安全并做好安全管理工作。具体如下所述：</w:t>
      </w:r>
    </w:p>
    <w:p>
      <w:pPr>
        <w:ind w:firstLine="560"/>
      </w:pPr>
      <w:r>
        <w:rPr>
          <w:rFonts w:hint="eastAsia"/>
        </w:rPr>
        <w:t>1、基础安全</w:t>
      </w:r>
    </w:p>
    <w:p>
      <w:pPr>
        <w:ind w:firstLine="560"/>
      </w:pPr>
      <w:r>
        <w:rPr>
          <w:rFonts w:hint="eastAsia"/>
        </w:rPr>
        <w:t>需要制定信息安全体系结构、信息安全框架、信息安全模型、加密技术、签名技术、完整性技术、鉴别机制、访问控制机制、抗抵赖机制、公证机制、事件检测和报警、安全审计跟踪、安全回复等方面的标准和规范。</w:t>
      </w:r>
    </w:p>
    <w:p>
      <w:pPr>
        <w:ind w:firstLine="560"/>
      </w:pPr>
      <w:r>
        <w:rPr>
          <w:rFonts w:hint="eastAsia"/>
        </w:rPr>
        <w:t>2、物理安全</w:t>
      </w:r>
    </w:p>
    <w:p>
      <w:pPr>
        <w:ind w:firstLine="560"/>
      </w:pPr>
      <w:r>
        <w:rPr>
          <w:rFonts w:hint="eastAsia"/>
        </w:rPr>
        <w:t>需要制定物理环境和保障、机房安全、产品安全、介质安全等方面的标准和规范。</w:t>
      </w:r>
    </w:p>
    <w:p>
      <w:pPr>
        <w:ind w:firstLine="560"/>
      </w:pPr>
      <w:r>
        <w:rPr>
          <w:rFonts w:hint="eastAsia"/>
        </w:rPr>
        <w:t>3、网络安全</w:t>
      </w:r>
    </w:p>
    <w:p>
      <w:pPr>
        <w:ind w:firstLine="560"/>
      </w:pPr>
      <w:r>
        <w:rPr>
          <w:rFonts w:hint="eastAsia"/>
        </w:rPr>
        <w:t>制定网络安全、安全协议等方面的标准和规范。</w:t>
      </w:r>
    </w:p>
    <w:p>
      <w:pPr>
        <w:ind w:firstLine="560"/>
      </w:pPr>
      <w:r>
        <w:rPr>
          <w:rFonts w:hint="eastAsia"/>
        </w:rPr>
        <w:t>4、应用安全</w:t>
      </w:r>
    </w:p>
    <w:p>
      <w:pPr>
        <w:ind w:firstLine="560"/>
      </w:pPr>
      <w:r>
        <w:rPr>
          <w:rFonts w:hint="eastAsia"/>
        </w:rPr>
        <w:t>制定硬件应用平台、软件应用平台、人机接口、安全工程和服务、人员资质、政法行业应用等方面的标准和规范。</w:t>
      </w:r>
    </w:p>
    <w:p>
      <w:pPr>
        <w:ind w:firstLine="560"/>
      </w:pPr>
      <w:r>
        <w:rPr>
          <w:rFonts w:hint="eastAsia"/>
        </w:rPr>
        <w:t>5、数据安全</w:t>
      </w:r>
    </w:p>
    <w:p>
      <w:pPr>
        <w:ind w:firstLine="560"/>
      </w:pPr>
      <w:r>
        <w:rPr>
          <w:rFonts w:hint="eastAsia"/>
        </w:rPr>
        <w:t>制定数据的备份与回复、容灾等方面的标准和规范。</w:t>
      </w:r>
    </w:p>
    <w:p>
      <w:pPr>
        <w:ind w:firstLine="560"/>
      </w:pPr>
      <w:r>
        <w:rPr>
          <w:rFonts w:hint="eastAsia"/>
        </w:rPr>
        <w:t>6、安全管理</w:t>
      </w:r>
    </w:p>
    <w:p>
      <w:pPr>
        <w:ind w:firstLine="560"/>
      </w:pPr>
      <w:r>
        <w:rPr>
          <w:rFonts w:hint="eastAsia"/>
        </w:rPr>
        <w:t>制定管理基础、系统管理、测评认证等方面的标准和规范。</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293" w:name="_Toc523754388"/>
      <w:bookmarkStart w:id="294" w:name="_Toc515867831"/>
      <w:r>
        <w:rPr>
          <w:rFonts w:hint="eastAsia" w:eastAsia="宋体"/>
          <w:b/>
          <w:sz w:val="36"/>
          <w:szCs w:val="32"/>
        </w:rPr>
        <w:t>信息资源共享需求</w:t>
      </w:r>
      <w:bookmarkEnd w:id="293"/>
      <w:bookmarkEnd w:id="294"/>
    </w:p>
    <w:p>
      <w:pPr>
        <w:ind w:firstLine="560"/>
      </w:pPr>
      <w:r>
        <w:rPr>
          <w:rFonts w:hint="eastAsia"/>
        </w:rPr>
        <w:t>不动产登记信息共享需求包括三个方面，一是与国土、住建、农业、林业、海洋等不动产审批和交易主管部门之间的信息协同共享；二是向公安、民政、财政、税务、工商、金融、审计、统计等部门提供信息共享服务；三是向权利人、利害关系人提供依法信息共享查询服务。</w:t>
      </w:r>
    </w:p>
    <w:p>
      <w:pPr>
        <w:ind w:firstLine="560"/>
      </w:pPr>
      <w:r>
        <w:rPr>
          <w:rFonts w:hint="eastAsia"/>
        </w:rPr>
        <w:t>在不动产登记业务办理环节构建协同共享数据库，为不动产登记管理机构和不动产审批和交易主管部门，提供业务办理协同共享需求，防范违规业务行为的发生，确保业务办理安全。采用申请-查询-回复的共享方式，为公安、民政、财政、税务、工商、金融、审计、统计等部门提供特定信息的查询共享服务。</w:t>
      </w:r>
    </w:p>
    <w:p>
      <w:pPr>
        <w:ind w:firstLine="560"/>
      </w:pPr>
      <w:r>
        <w:rPr>
          <w:rFonts w:hint="eastAsia"/>
        </w:rPr>
        <w:t>面依托互联网，依据不动产登记信息依法查询的有关规定，向权利人、利害关系人提供社会化信息查询服务。</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295" w:name="_Toc523754389"/>
      <w:bookmarkStart w:id="296" w:name="_Toc515867832"/>
      <w:r>
        <w:rPr>
          <w:rFonts w:hint="eastAsia" w:eastAsia="宋体"/>
          <w:b/>
          <w:sz w:val="36"/>
          <w:szCs w:val="32"/>
        </w:rPr>
        <w:t>信息公开及数据开放需求</w:t>
      </w:r>
      <w:bookmarkEnd w:id="295"/>
      <w:bookmarkEnd w:id="296"/>
    </w:p>
    <w:p>
      <w:pPr>
        <w:ind w:firstLine="560"/>
      </w:pPr>
      <w:r>
        <w:rPr>
          <w:rFonts w:hint="eastAsia"/>
        </w:rPr>
        <w:t>根据《中华人民共和国政府信息公开条例》与《国土资源部政府信息公开工作规范》指示，以下信息应当进行公开：</w:t>
      </w:r>
    </w:p>
    <w:p>
      <w:pPr>
        <w:ind w:firstLine="560"/>
      </w:pPr>
      <w:r>
        <w:rPr>
          <w:rFonts w:hint="eastAsia"/>
        </w:rPr>
        <w:t>（1）国土资源管理有关法律、行政法规、部门规章和规范性文件；</w:t>
      </w:r>
    </w:p>
    <w:p>
      <w:pPr>
        <w:ind w:firstLine="560"/>
      </w:pPr>
      <w:r>
        <w:rPr>
          <w:rFonts w:hint="eastAsia"/>
        </w:rPr>
        <w:t>（2）全国土地利用总体规划、矿产资源规划等各类国土资源规划；</w:t>
      </w:r>
    </w:p>
    <w:p>
      <w:pPr>
        <w:ind w:firstLine="560"/>
      </w:pPr>
      <w:r>
        <w:rPr>
          <w:rFonts w:hint="eastAsia"/>
        </w:rPr>
        <w:t>（3）有关国土资源统计信息；</w:t>
      </w:r>
    </w:p>
    <w:p>
      <w:pPr>
        <w:ind w:firstLine="560"/>
      </w:pPr>
      <w:r>
        <w:rPr>
          <w:rFonts w:hint="eastAsia"/>
        </w:rPr>
        <w:t>（4）部年度财务预算、决算报告；</w:t>
      </w:r>
    </w:p>
    <w:p>
      <w:pPr>
        <w:ind w:firstLine="560"/>
      </w:pPr>
      <w:r>
        <w:rPr>
          <w:rFonts w:hint="eastAsia"/>
        </w:rPr>
        <w:t>（5）部行政事业性收费的项目、依据、标准；</w:t>
      </w:r>
    </w:p>
    <w:p>
      <w:pPr>
        <w:ind w:firstLine="560"/>
      </w:pPr>
      <w:r>
        <w:rPr>
          <w:rFonts w:hint="eastAsia"/>
        </w:rPr>
        <w:t>（6）部行政审批事项目录和行政审批事项办事指南、审批流程；</w:t>
      </w:r>
    </w:p>
    <w:p>
      <w:pPr>
        <w:ind w:firstLine="560"/>
      </w:pPr>
      <w:r>
        <w:rPr>
          <w:rFonts w:hint="eastAsia"/>
        </w:rPr>
        <w:t>（7）国土资源管理业务的办理部门、办理程序、办理时间、地点等；</w:t>
      </w:r>
    </w:p>
    <w:p>
      <w:pPr>
        <w:ind w:firstLine="560"/>
      </w:pPr>
      <w:r>
        <w:rPr>
          <w:rFonts w:hint="eastAsia"/>
        </w:rPr>
        <w:t>（8）挂牌督办的国土资源重大、典型违法违规案件处理情况，国家土地督察公告和国家土地督察年鉴；</w:t>
      </w:r>
    </w:p>
    <w:p>
      <w:pPr>
        <w:ind w:firstLine="560"/>
      </w:pPr>
      <w:r>
        <w:rPr>
          <w:rFonts w:hint="eastAsia"/>
        </w:rPr>
        <w:t>（9）突发地质灾害应急预案以及其他与国土资源管理有关的突发公共事件应急预案、地质灾害预报预警信息等；</w:t>
      </w:r>
    </w:p>
    <w:p>
      <w:pPr>
        <w:ind w:firstLine="560"/>
      </w:pPr>
      <w:r>
        <w:rPr>
          <w:rFonts w:hint="eastAsia"/>
        </w:rPr>
        <w:t>（10）部机关机构设置及其工作职责、职能；</w:t>
      </w:r>
    </w:p>
    <w:p>
      <w:pPr>
        <w:ind w:firstLine="560"/>
      </w:pPr>
      <w:r>
        <w:rPr>
          <w:rFonts w:hint="eastAsia"/>
        </w:rPr>
        <w:t>（11）干部任免和公务员考试录用、选调和遴选情况；</w:t>
      </w:r>
    </w:p>
    <w:p>
      <w:pPr>
        <w:ind w:firstLine="560"/>
      </w:pPr>
      <w:r>
        <w:rPr>
          <w:rFonts w:hint="eastAsia"/>
        </w:rPr>
        <w:t>（12）部制定部门规章、规范性文件、重大政策措施和编制重要规划过程中，需要社会公众广泛知晓和参与，应当主动公开的政府信息；</w:t>
      </w:r>
    </w:p>
    <w:p>
      <w:pPr>
        <w:ind w:firstLine="560"/>
      </w:pPr>
      <w:r>
        <w:rPr>
          <w:rFonts w:hint="eastAsia"/>
        </w:rPr>
        <w:t>（13）依照法律、行政法规和国家有关规定应当主动公开的其他政府信息。</w:t>
      </w:r>
    </w:p>
    <w:p>
      <w:pPr>
        <w:spacing w:before="156" w:beforeLines="50" w:line="360" w:lineRule="auto"/>
        <w:ind w:firstLine="420"/>
        <w:rPr>
          <w:rFonts w:ascii="宋体" w:hAnsi="宋体"/>
          <w:sz w:val="24"/>
        </w:rPr>
      </w:pPr>
      <w:r>
        <w:rPr>
          <w:rFonts w:hint="eastAsia"/>
        </w:rPr>
        <w:t>法律、行政法规和国家有关规定对上述事项的公开权限另有规定的，从其规定。</w:t>
      </w:r>
    </w:p>
    <w:p>
      <w:pPr>
        <w:pStyle w:val="4"/>
        <w:widowControl/>
        <w:numPr>
          <w:ilvl w:val="1"/>
          <w:numId w:val="218"/>
        </w:numPr>
        <w:tabs>
          <w:tab w:val="left" w:pos="317"/>
        </w:tabs>
        <w:adjustRightInd w:val="0"/>
        <w:snapToGrid w:val="0"/>
        <w:spacing w:before="312" w:beforeLines="100" w:after="312" w:afterLines="100"/>
        <w:rPr>
          <w:rFonts w:eastAsia="宋体"/>
          <w:b/>
          <w:sz w:val="36"/>
        </w:rPr>
      </w:pPr>
      <w:bookmarkStart w:id="297" w:name="_Toc503611339"/>
      <w:bookmarkStart w:id="298" w:name="_Toc507446480"/>
      <w:bookmarkStart w:id="299" w:name="_Toc523754390"/>
      <w:bookmarkStart w:id="300" w:name="_Toc497733499"/>
      <w:bookmarkStart w:id="301" w:name="_Toc505593435"/>
      <w:r>
        <w:rPr>
          <w:rFonts w:hint="eastAsia" w:eastAsia="宋体"/>
          <w:b/>
          <w:sz w:val="36"/>
        </w:rPr>
        <w:t>投资项目并联审批子系统</w:t>
      </w:r>
      <w:bookmarkEnd w:id="297"/>
      <w:bookmarkEnd w:id="298"/>
      <w:bookmarkEnd w:id="299"/>
      <w:bookmarkEnd w:id="300"/>
      <w:bookmarkEnd w:id="301"/>
      <w:r>
        <w:rPr>
          <w:rFonts w:hint="eastAsia" w:eastAsia="宋体"/>
          <w:b/>
          <w:sz w:val="36"/>
          <w:lang w:eastAsia="zh-CN"/>
        </w:rPr>
        <w:t>(合作伙伴提供)</w:t>
      </w:r>
    </w:p>
    <w:p>
      <w:pPr>
        <w:spacing w:before="156" w:beforeLines="50" w:line="360" w:lineRule="auto"/>
        <w:ind w:firstLine="420"/>
        <w:rPr>
          <w:rFonts w:ascii="宋体" w:hAnsi="宋体"/>
          <w:sz w:val="24"/>
        </w:rPr>
      </w:pPr>
      <w:r>
        <w:rPr>
          <w:rFonts w:hint="eastAsia" w:ascii="宋体" w:hAnsi="宋体"/>
          <w:sz w:val="24"/>
        </w:rPr>
        <w:t>并联审批是对涉及两个以上部门共同审批办理的事项，实行由一个中心（部门或窗口）协调、组织各责任部门同步审批办理的行政审批模式。结合行政审批制度改革，充分利用政务服务平台，支撑企业设立登记多证合一、投资项目并联审批、投资项目多评合一、投资项目多图联审以及不动产并联审批等拓展应用。</w:t>
      </w:r>
    </w:p>
    <w:p>
      <w:pPr>
        <w:pStyle w:val="175"/>
        <w:keepNext/>
        <w:keepLines/>
        <w:numPr>
          <w:ilvl w:val="1"/>
          <w:numId w:val="14"/>
        </w:numPr>
        <w:spacing w:before="160" w:after="160"/>
        <w:ind w:firstLineChars="0"/>
        <w:contextualSpacing/>
        <w:outlineLvl w:val="0"/>
        <w:rPr>
          <w:rFonts w:ascii="Arial" w:hAnsi="Arial" w:eastAsia="黑体"/>
          <w:bCs/>
          <w:vanish/>
          <w:kern w:val="44"/>
          <w:sz w:val="36"/>
          <w:szCs w:val="36"/>
        </w:rPr>
      </w:pP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302" w:name="_Toc523754391"/>
      <w:r>
        <w:rPr>
          <w:rFonts w:hint="eastAsia" w:eastAsia="宋体"/>
          <w:b/>
          <w:sz w:val="36"/>
        </w:rPr>
        <w:t>与奥格对接</w:t>
      </w:r>
      <w:bookmarkEnd w:id="302"/>
    </w:p>
    <w:p>
      <w:pPr>
        <w:spacing w:before="156" w:beforeLines="50" w:line="360" w:lineRule="auto"/>
        <w:ind w:firstLine="420"/>
        <w:rPr>
          <w:rFonts w:ascii="宋体" w:hAnsi="宋体"/>
          <w:sz w:val="24"/>
        </w:rPr>
      </w:pPr>
      <w:r>
        <w:rPr>
          <w:rFonts w:hint="eastAsia" w:ascii="宋体" w:hAnsi="宋体"/>
          <w:sz w:val="24"/>
        </w:rPr>
        <w:t>奥格接收开普云传输的申报基本信息后，将每一步审批的信息调用此接口，开普云接收并保存至系统中。</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303" w:name="_Toc523754392"/>
      <w:r>
        <w:rPr>
          <w:rFonts w:hint="eastAsia" w:eastAsia="宋体"/>
          <w:b/>
          <w:sz w:val="36"/>
          <w:szCs w:val="32"/>
        </w:rPr>
        <w:t>功能描述</w:t>
      </w:r>
      <w:bookmarkEnd w:id="303"/>
    </w:p>
    <w:p>
      <w:pPr>
        <w:spacing w:before="156" w:beforeLines="50" w:line="360" w:lineRule="auto"/>
        <w:ind w:firstLine="420"/>
        <w:rPr>
          <w:rFonts w:ascii="宋体" w:hAnsi="宋体"/>
          <w:sz w:val="24"/>
        </w:rPr>
      </w:pPr>
      <w:r>
        <w:rPr>
          <w:rFonts w:hint="eastAsia" w:ascii="宋体" w:hAnsi="宋体"/>
          <w:sz w:val="24"/>
        </w:rPr>
        <w:t>调用奥格接口将并联审批的信息传给奥格，奥格方面进行入库，然后奥格方面审批，将每一步审批信息调用开普云的接口，开普云入库。</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304" w:name="_Toc523754393"/>
      <w:r>
        <w:rPr>
          <w:rFonts w:hint="eastAsia" w:eastAsia="宋体"/>
          <w:b/>
          <w:sz w:val="36"/>
          <w:szCs w:val="32"/>
        </w:rPr>
        <w:t>用户与系统的交互过程</w:t>
      </w:r>
      <w:bookmarkEnd w:id="304"/>
    </w:p>
    <w:p>
      <w:pPr>
        <w:spacing w:before="156" w:beforeLines="50" w:line="360" w:lineRule="auto"/>
        <w:ind w:firstLine="420"/>
        <w:rPr>
          <w:rFonts w:ascii="宋体" w:hAnsi="宋体"/>
          <w:sz w:val="24"/>
        </w:rPr>
      </w:pPr>
      <w:r>
        <w:rPr>
          <w:rFonts w:hint="eastAsia" w:ascii="宋体" w:hAnsi="宋体"/>
          <w:sz w:val="24"/>
        </w:rPr>
        <w:t>无</w:t>
      </w:r>
    </w:p>
    <w:p>
      <w:pPr>
        <w:pStyle w:val="6"/>
        <w:widowControl/>
        <w:numPr>
          <w:ilvl w:val="3"/>
          <w:numId w:val="218"/>
        </w:numPr>
        <w:tabs>
          <w:tab w:val="left" w:pos="317"/>
        </w:tabs>
        <w:adjustRightInd w:val="0"/>
        <w:snapToGrid w:val="0"/>
        <w:spacing w:before="312" w:beforeLines="100" w:after="312" w:afterLines="100"/>
      </w:pPr>
      <w:bookmarkStart w:id="305" w:name="_Toc523754394"/>
      <w:r>
        <w:rPr>
          <w:rFonts w:hint="eastAsia" w:eastAsia="宋体"/>
          <w:b/>
          <w:sz w:val="36"/>
          <w:szCs w:val="32"/>
        </w:rPr>
        <w:t>操作前提</w:t>
      </w:r>
      <w:bookmarkEnd w:id="305"/>
    </w:p>
    <w:p>
      <w:pPr>
        <w:spacing w:before="156" w:beforeLines="50" w:line="360" w:lineRule="auto"/>
        <w:ind w:firstLine="420"/>
        <w:rPr>
          <w:rFonts w:ascii="宋体" w:hAnsi="宋体"/>
          <w:sz w:val="24"/>
        </w:rPr>
      </w:pPr>
      <w:r>
        <w:rPr>
          <w:rFonts w:hint="eastAsia" w:ascii="宋体" w:hAnsi="宋体"/>
          <w:sz w:val="24"/>
        </w:rPr>
        <w:t>需要投资项目</w:t>
      </w:r>
      <w:r>
        <w:rPr>
          <w:rFonts w:ascii="宋体" w:hAnsi="宋体"/>
          <w:sz w:val="24"/>
        </w:rPr>
        <w:t>并联审批子系统</w:t>
      </w:r>
      <w:r>
        <w:rPr>
          <w:rFonts w:hint="eastAsia" w:ascii="宋体" w:hAnsi="宋体"/>
          <w:sz w:val="24"/>
        </w:rPr>
        <w:t>提供接口。</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306" w:name="_Toc523754395"/>
      <w:r>
        <w:rPr>
          <w:rFonts w:hint="eastAsia" w:eastAsia="宋体"/>
          <w:b/>
          <w:sz w:val="36"/>
          <w:szCs w:val="32"/>
        </w:rPr>
        <w:t>业务数据</w:t>
      </w:r>
      <w:bookmarkEnd w:id="306"/>
    </w:p>
    <w:p>
      <w:pPr>
        <w:pStyle w:val="3"/>
        <w:ind w:left="0" w:leftChars="0" w:firstLine="420" w:firstLineChars="0"/>
      </w:pPr>
      <w:r>
        <w:rPr>
          <w:rFonts w:hint="eastAsia"/>
        </w:rPr>
        <w:t>输入：</w:t>
      </w:r>
    </w:p>
    <w:tbl>
      <w:tblPr>
        <w:tblStyle w:val="106"/>
        <w:tblW w:w="852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423"/>
        <w:gridCol w:w="51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423" w:type="dxa"/>
            <w:shd w:val="clear" w:color="auto" w:fill="auto"/>
          </w:tcPr>
          <w:p>
            <w:pPr>
              <w:pStyle w:val="3"/>
              <w:ind w:left="210" w:firstLine="1265" w:firstLineChars="600"/>
              <w:rPr>
                <w:rFonts w:ascii="宋体" w:hAnsi="宋体" w:cs="宋体"/>
                <w:szCs w:val="21"/>
                <w:lang w:val="en-US" w:eastAsia="zh-CN"/>
              </w:rPr>
            </w:pPr>
            <w:r>
              <w:rPr>
                <w:rFonts w:hint="eastAsia" w:ascii="宋体" w:hAnsi="宋体" w:cs="宋体"/>
                <w:b/>
                <w:bCs/>
                <w:szCs w:val="21"/>
                <w:lang w:val="en-US" w:eastAsia="zh-CN"/>
              </w:rPr>
              <w:t>输入参数</w:t>
            </w:r>
          </w:p>
        </w:tc>
        <w:tc>
          <w:tcPr>
            <w:tcW w:w="5105" w:type="dxa"/>
            <w:shd w:val="clear" w:color="auto" w:fill="auto"/>
          </w:tcPr>
          <w:p>
            <w:pPr>
              <w:pStyle w:val="3"/>
              <w:ind w:left="210" w:firstLine="2319" w:firstLineChars="1100"/>
              <w:rPr>
                <w:rFonts w:ascii="宋体" w:hAnsi="宋体" w:cs="宋体"/>
                <w:szCs w:val="21"/>
                <w:lang w:val="en-US" w:eastAsia="zh-CN"/>
              </w:rPr>
            </w:pPr>
            <w:r>
              <w:rPr>
                <w:rFonts w:hint="eastAsia" w:ascii="宋体" w:hAnsi="宋体" w:cs="宋体"/>
                <w:b/>
                <w:bCs/>
                <w:szCs w:val="21"/>
                <w:lang w:val="en-US" w:eastAsia="zh-CN"/>
              </w:rPr>
              <w:t>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423" w:type="dxa"/>
            <w:shd w:val="clear" w:color="auto" w:fill="auto"/>
          </w:tcPr>
          <w:p>
            <w:pPr>
              <w:pStyle w:val="3"/>
              <w:ind w:left="210" w:firstLine="420"/>
              <w:jc w:val="center"/>
              <w:rPr>
                <w:rFonts w:ascii="宋体" w:hAnsi="宋体" w:cs="宋体"/>
                <w:szCs w:val="21"/>
                <w:lang w:val="en-US" w:eastAsia="zh-CN"/>
              </w:rPr>
            </w:pPr>
            <w:r>
              <w:rPr>
                <w:rFonts w:hint="eastAsia" w:ascii="宋体" w:hAnsi="宋体" w:cs="宋体"/>
                <w:color w:val="000000"/>
                <w:szCs w:val="21"/>
                <w:lang w:val="en-US" w:eastAsia="zh-CN"/>
              </w:rPr>
              <w:t>sblsh</w:t>
            </w:r>
          </w:p>
        </w:tc>
        <w:tc>
          <w:tcPr>
            <w:tcW w:w="5105" w:type="dxa"/>
            <w:shd w:val="clear" w:color="auto" w:fill="auto"/>
          </w:tcPr>
          <w:p>
            <w:pPr>
              <w:pStyle w:val="3"/>
              <w:ind w:left="210" w:firstLine="420"/>
              <w:jc w:val="center"/>
              <w:rPr>
                <w:rFonts w:ascii="宋体" w:hAnsi="宋体" w:cs="宋体"/>
                <w:szCs w:val="21"/>
                <w:lang w:val="en-US" w:eastAsia="zh-CN"/>
              </w:rPr>
            </w:pPr>
            <w:r>
              <w:rPr>
                <w:rFonts w:hint="eastAsia" w:ascii="宋体" w:hAnsi="宋体" w:cs="宋体"/>
                <w:szCs w:val="21"/>
                <w:lang w:val="en-US" w:eastAsia="zh-CN"/>
              </w:rPr>
              <w:t>A001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423" w:type="dxa"/>
            <w:shd w:val="clear" w:color="auto" w:fill="auto"/>
          </w:tcPr>
          <w:p>
            <w:pPr>
              <w:pStyle w:val="3"/>
              <w:ind w:left="210" w:firstLine="420"/>
              <w:jc w:val="center"/>
              <w:rPr>
                <w:rFonts w:ascii="宋体" w:hAnsi="宋体" w:cs="宋体"/>
                <w:szCs w:val="21"/>
                <w:lang w:val="en-US" w:eastAsia="zh-CN"/>
              </w:rPr>
            </w:pPr>
            <w:r>
              <w:rPr>
                <w:rFonts w:hint="eastAsia" w:ascii="宋体" w:hAnsi="宋体" w:cs="宋体"/>
                <w:color w:val="000000"/>
                <w:szCs w:val="21"/>
                <w:lang w:val="en-US" w:eastAsia="zh-CN"/>
              </w:rPr>
              <w:t>status</w:t>
            </w:r>
          </w:p>
        </w:tc>
        <w:tc>
          <w:tcPr>
            <w:tcW w:w="5105" w:type="dxa"/>
            <w:shd w:val="clear" w:color="auto" w:fill="auto"/>
          </w:tcPr>
          <w:p>
            <w:pPr>
              <w:pStyle w:val="3"/>
              <w:ind w:left="210" w:firstLine="420"/>
              <w:jc w:val="center"/>
              <w:rPr>
                <w:rFonts w:ascii="宋体" w:hAnsi="宋体" w:cs="宋体"/>
                <w:szCs w:val="21"/>
                <w:lang w:val="en-US" w:eastAsia="zh-CN"/>
              </w:rPr>
            </w:pPr>
            <w:r>
              <w:rPr>
                <w:rFonts w:hint="eastAsia" w:ascii="宋体" w:hAnsi="宋体" w:cs="宋体"/>
                <w:szCs w:val="21"/>
                <w:lang w:val="en-US" w:eastAsia="zh-CN"/>
              </w:rPr>
              <w:t>承办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423" w:type="dxa"/>
            <w:shd w:val="clear" w:color="auto" w:fill="auto"/>
          </w:tcPr>
          <w:p>
            <w:pPr>
              <w:pStyle w:val="3"/>
              <w:ind w:left="210" w:firstLine="420"/>
              <w:jc w:val="center"/>
              <w:rPr>
                <w:rFonts w:ascii="宋体" w:hAnsi="宋体" w:cs="宋体"/>
                <w:szCs w:val="21"/>
                <w:lang w:val="en-US" w:eastAsia="zh-CN"/>
              </w:rPr>
            </w:pPr>
            <w:r>
              <w:rPr>
                <w:rFonts w:hint="eastAsia" w:ascii="宋体" w:hAnsi="宋体" w:cs="宋体"/>
                <w:color w:val="000000"/>
                <w:szCs w:val="21"/>
                <w:lang w:val="en-US" w:eastAsia="zh-CN"/>
              </w:rPr>
              <w:t>create_date</w:t>
            </w:r>
          </w:p>
        </w:tc>
        <w:tc>
          <w:tcPr>
            <w:tcW w:w="5105" w:type="dxa"/>
            <w:shd w:val="clear" w:color="auto" w:fill="auto"/>
          </w:tcPr>
          <w:p>
            <w:pPr>
              <w:pStyle w:val="3"/>
              <w:ind w:left="210" w:firstLine="420"/>
              <w:jc w:val="center"/>
              <w:rPr>
                <w:rFonts w:ascii="宋体" w:hAnsi="宋体" w:cs="宋体"/>
                <w:szCs w:val="21"/>
                <w:lang w:val="en-US" w:eastAsia="zh-CN"/>
              </w:rPr>
            </w:pPr>
            <w:r>
              <w:rPr>
                <w:rFonts w:hint="eastAsia" w:ascii="宋体" w:hAnsi="宋体" w:cs="宋体"/>
                <w:szCs w:val="21"/>
                <w:lang w:val="en-US" w:eastAsia="zh-CN"/>
              </w:rPr>
              <w:t>2018-07-03 00:00:00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423" w:type="dxa"/>
            <w:shd w:val="clear" w:color="auto" w:fill="auto"/>
          </w:tcPr>
          <w:p>
            <w:pPr>
              <w:pStyle w:val="3"/>
              <w:ind w:left="210" w:firstLine="420"/>
              <w:jc w:val="center"/>
              <w:rPr>
                <w:rFonts w:ascii="宋体" w:hAnsi="宋体" w:cs="宋体"/>
                <w:szCs w:val="21"/>
                <w:lang w:val="en-US" w:eastAsia="zh-CN"/>
              </w:rPr>
            </w:pPr>
            <w:r>
              <w:rPr>
                <w:rFonts w:hint="eastAsia" w:ascii="宋体" w:hAnsi="宋体" w:cs="宋体"/>
                <w:color w:val="000000"/>
                <w:szCs w:val="21"/>
                <w:lang w:val="en-US" w:eastAsia="zh-CN"/>
              </w:rPr>
              <w:t>create_user</w:t>
            </w:r>
          </w:p>
        </w:tc>
        <w:tc>
          <w:tcPr>
            <w:tcW w:w="5105" w:type="dxa"/>
            <w:shd w:val="clear" w:color="auto" w:fill="auto"/>
          </w:tcPr>
          <w:p>
            <w:pPr>
              <w:pStyle w:val="3"/>
              <w:ind w:left="210" w:firstLine="420"/>
              <w:jc w:val="center"/>
              <w:rPr>
                <w:rFonts w:ascii="宋体" w:hAnsi="宋体" w:cs="宋体"/>
                <w:szCs w:val="21"/>
                <w:lang w:val="en-US" w:eastAsia="zh-CN"/>
              </w:rPr>
            </w:pPr>
            <w:r>
              <w:rPr>
                <w:rFonts w:hint="eastAsia" w:ascii="宋体" w:hAnsi="宋体" w:cs="宋体"/>
                <w:szCs w:val="21"/>
                <w:lang w:val="en-US" w:eastAsia="zh-CN"/>
              </w:rPr>
              <w:t>开普云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423" w:type="dxa"/>
            <w:shd w:val="clear" w:color="auto" w:fill="auto"/>
          </w:tcPr>
          <w:p>
            <w:pPr>
              <w:pStyle w:val="3"/>
              <w:ind w:left="210" w:firstLine="420"/>
              <w:jc w:val="center"/>
              <w:rPr>
                <w:rFonts w:ascii="宋体" w:hAnsi="宋体" w:cs="宋体"/>
                <w:szCs w:val="21"/>
                <w:lang w:val="en-US" w:eastAsia="zh-CN"/>
              </w:rPr>
            </w:pPr>
            <w:r>
              <w:rPr>
                <w:rFonts w:hint="eastAsia" w:ascii="宋体" w:hAnsi="宋体" w:cs="宋体"/>
                <w:color w:val="000000"/>
                <w:szCs w:val="21"/>
                <w:lang w:val="en-US" w:eastAsia="zh-CN"/>
              </w:rPr>
              <w:t>create_userid</w:t>
            </w:r>
          </w:p>
        </w:tc>
        <w:tc>
          <w:tcPr>
            <w:tcW w:w="5105" w:type="dxa"/>
            <w:shd w:val="clear" w:color="auto" w:fill="auto"/>
          </w:tcPr>
          <w:p>
            <w:pPr>
              <w:pStyle w:val="3"/>
              <w:ind w:left="210" w:firstLine="420"/>
              <w:jc w:val="center"/>
              <w:rPr>
                <w:rFonts w:ascii="宋体" w:hAnsi="宋体" w:cs="宋体"/>
                <w:szCs w:val="21"/>
                <w:lang w:val="en-US" w:eastAsia="zh-CN"/>
              </w:rPr>
            </w:pPr>
            <w:r>
              <w:rPr>
                <w:rFonts w:hint="eastAsia" w:ascii="宋体" w:hAnsi="宋体" w:cs="宋体"/>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423" w:type="dxa"/>
            <w:shd w:val="clear" w:color="auto" w:fill="auto"/>
          </w:tcPr>
          <w:p>
            <w:pPr>
              <w:pStyle w:val="3"/>
              <w:ind w:left="210" w:firstLine="420"/>
              <w:jc w:val="center"/>
              <w:rPr>
                <w:rFonts w:ascii="宋体" w:hAnsi="宋体" w:cs="宋体"/>
                <w:szCs w:val="21"/>
                <w:lang w:val="en-US" w:eastAsia="zh-CN"/>
              </w:rPr>
            </w:pPr>
            <w:r>
              <w:rPr>
                <w:rFonts w:hint="eastAsia" w:ascii="宋体" w:hAnsi="宋体" w:cs="宋体"/>
                <w:color w:val="000000"/>
                <w:szCs w:val="21"/>
                <w:lang w:val="en-US" w:eastAsia="zh-CN"/>
              </w:rPr>
              <w:t>yijian</w:t>
            </w:r>
          </w:p>
        </w:tc>
        <w:tc>
          <w:tcPr>
            <w:tcW w:w="5105" w:type="dxa"/>
            <w:shd w:val="clear" w:color="auto" w:fill="auto"/>
          </w:tcPr>
          <w:p>
            <w:pPr>
              <w:pStyle w:val="3"/>
              <w:ind w:left="210" w:firstLine="420"/>
              <w:jc w:val="center"/>
              <w:rPr>
                <w:rFonts w:ascii="宋体" w:hAnsi="宋体" w:cs="宋体"/>
                <w:szCs w:val="21"/>
                <w:lang w:val="en-US" w:eastAsia="zh-CN"/>
              </w:rPr>
            </w:pPr>
            <w:r>
              <w:rPr>
                <w:rFonts w:hint="eastAsia" w:ascii="宋体" w:hAnsi="宋体" w:cs="宋体"/>
                <w:szCs w:val="21"/>
                <w:lang w:val="en-US" w:eastAsia="zh-CN"/>
              </w:rPr>
              <w:t>同意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423" w:type="dxa"/>
            <w:shd w:val="clear" w:color="auto" w:fill="auto"/>
          </w:tcPr>
          <w:p>
            <w:pPr>
              <w:pStyle w:val="3"/>
              <w:ind w:left="210" w:firstLine="420"/>
              <w:jc w:val="center"/>
              <w:rPr>
                <w:rFonts w:ascii="宋体" w:hAnsi="宋体" w:cs="宋体"/>
                <w:szCs w:val="21"/>
                <w:lang w:val="en-US" w:eastAsia="zh-CN"/>
              </w:rPr>
            </w:pPr>
            <w:r>
              <w:rPr>
                <w:rFonts w:hint="eastAsia" w:ascii="宋体" w:hAnsi="宋体" w:cs="宋体"/>
                <w:color w:val="000000"/>
                <w:szCs w:val="21"/>
                <w:lang w:val="en-US" w:eastAsia="zh-CN"/>
              </w:rPr>
              <w:t>bz</w:t>
            </w:r>
          </w:p>
        </w:tc>
        <w:tc>
          <w:tcPr>
            <w:tcW w:w="5105" w:type="dxa"/>
            <w:shd w:val="clear" w:color="auto" w:fill="auto"/>
          </w:tcPr>
          <w:p>
            <w:pPr>
              <w:pStyle w:val="3"/>
              <w:ind w:left="210" w:firstLine="420"/>
              <w:jc w:val="center"/>
              <w:rPr>
                <w:rFonts w:ascii="宋体" w:hAnsi="宋体" w:cs="宋体"/>
                <w:szCs w:val="21"/>
                <w:lang w:val="en-US" w:eastAsia="zh-CN"/>
              </w:rPr>
            </w:pPr>
            <w:r>
              <w:rPr>
                <w:rFonts w:hint="eastAsia" w:ascii="宋体" w:hAnsi="宋体" w:cs="宋体"/>
                <w:szCs w:val="21"/>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423" w:type="dxa"/>
            <w:shd w:val="clear" w:color="auto" w:fill="auto"/>
          </w:tcPr>
          <w:p>
            <w:pPr>
              <w:pStyle w:val="3"/>
              <w:ind w:left="210" w:firstLine="420"/>
              <w:jc w:val="center"/>
              <w:rPr>
                <w:rFonts w:ascii="宋体" w:hAnsi="宋体" w:cs="宋体"/>
                <w:color w:val="000000"/>
                <w:szCs w:val="21"/>
                <w:lang w:val="en-US" w:eastAsia="zh-CN"/>
              </w:rPr>
            </w:pPr>
            <w:r>
              <w:rPr>
                <w:rFonts w:hint="eastAsia" w:ascii="宋体" w:hAnsi="宋体" w:cs="宋体"/>
                <w:color w:val="000000"/>
                <w:szCs w:val="21"/>
                <w:lang w:val="en-US" w:eastAsia="zh-CN"/>
              </w:rPr>
              <w:t>bjlx</w:t>
            </w:r>
          </w:p>
        </w:tc>
        <w:tc>
          <w:tcPr>
            <w:tcW w:w="5105" w:type="dxa"/>
            <w:shd w:val="clear" w:color="auto" w:fill="auto"/>
          </w:tcPr>
          <w:p>
            <w:pPr>
              <w:pStyle w:val="3"/>
              <w:ind w:left="210" w:firstLine="420"/>
              <w:jc w:val="center"/>
              <w:rPr>
                <w:rFonts w:ascii="宋体" w:hAnsi="宋体" w:cs="宋体"/>
                <w:szCs w:val="21"/>
                <w:lang w:val="en-US" w:eastAsia="zh-CN"/>
              </w:rPr>
            </w:pPr>
            <w:r>
              <w:rPr>
                <w:rFonts w:hint="eastAsia" w:ascii="宋体" w:hAnsi="宋体" w:cs="宋体"/>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423" w:type="dxa"/>
            <w:shd w:val="clear" w:color="auto" w:fill="auto"/>
          </w:tcPr>
          <w:p>
            <w:pPr>
              <w:pStyle w:val="3"/>
              <w:ind w:left="210" w:firstLine="420"/>
              <w:jc w:val="center"/>
              <w:rPr>
                <w:rFonts w:ascii="宋体" w:hAnsi="宋体" w:cs="宋体"/>
                <w:color w:val="000000"/>
                <w:szCs w:val="21"/>
                <w:lang w:val="en-US" w:eastAsia="zh-CN"/>
              </w:rPr>
            </w:pPr>
            <w:r>
              <w:rPr>
                <w:rFonts w:hint="eastAsia" w:ascii="宋体" w:hAnsi="宋体" w:cs="宋体"/>
                <w:color w:val="000000"/>
                <w:szCs w:val="21"/>
                <w:lang w:val="en-US" w:eastAsia="zh-CN"/>
              </w:rPr>
              <w:t>issj</w:t>
            </w:r>
          </w:p>
        </w:tc>
        <w:tc>
          <w:tcPr>
            <w:tcW w:w="5105" w:type="dxa"/>
            <w:shd w:val="clear" w:color="auto" w:fill="auto"/>
          </w:tcPr>
          <w:p>
            <w:pPr>
              <w:pStyle w:val="3"/>
              <w:ind w:left="210" w:firstLine="420"/>
              <w:jc w:val="center"/>
              <w:rPr>
                <w:rFonts w:ascii="宋体" w:hAnsi="宋体" w:cs="宋体"/>
                <w:szCs w:val="21"/>
                <w:lang w:val="en-US" w:eastAsia="zh-CN"/>
              </w:rPr>
            </w:pPr>
            <w:r>
              <w:rPr>
                <w:rFonts w:hint="eastAsia" w:ascii="宋体" w:hAnsi="宋体" w:cs="宋体"/>
                <w:szCs w:val="21"/>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423" w:type="dxa"/>
            <w:shd w:val="clear" w:color="auto" w:fill="auto"/>
          </w:tcPr>
          <w:p>
            <w:pPr>
              <w:pStyle w:val="3"/>
              <w:ind w:left="210" w:firstLine="420"/>
              <w:jc w:val="center"/>
              <w:rPr>
                <w:rFonts w:ascii="宋体" w:hAnsi="宋体" w:cs="宋体"/>
                <w:color w:val="000000"/>
                <w:szCs w:val="21"/>
                <w:lang w:val="en-US" w:eastAsia="zh-CN"/>
              </w:rPr>
            </w:pPr>
            <w:r>
              <w:rPr>
                <w:rFonts w:hint="eastAsia" w:ascii="宋体" w:hAnsi="宋体" w:cs="宋体"/>
                <w:color w:val="000000"/>
                <w:szCs w:val="21"/>
                <w:lang w:val="en-US" w:eastAsia="zh-CN"/>
              </w:rPr>
              <w:t>flowtype</w:t>
            </w:r>
          </w:p>
        </w:tc>
        <w:tc>
          <w:tcPr>
            <w:tcW w:w="5105" w:type="dxa"/>
            <w:shd w:val="clear" w:color="auto" w:fill="auto"/>
          </w:tcPr>
          <w:p>
            <w:pPr>
              <w:pStyle w:val="3"/>
              <w:ind w:left="210" w:firstLine="420"/>
              <w:jc w:val="center"/>
              <w:rPr>
                <w:rFonts w:ascii="宋体" w:hAnsi="宋体" w:cs="宋体"/>
                <w:szCs w:val="21"/>
                <w:lang w:val="en-US" w:eastAsia="zh-CN"/>
              </w:rPr>
            </w:pPr>
            <w:r>
              <w:rPr>
                <w:rFonts w:hint="eastAsia" w:ascii="宋体" w:hAnsi="宋体" w:cs="宋体"/>
                <w:szCs w:val="21"/>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423" w:type="dxa"/>
            <w:shd w:val="clear" w:color="auto" w:fill="auto"/>
          </w:tcPr>
          <w:p>
            <w:pPr>
              <w:pStyle w:val="3"/>
              <w:ind w:left="210" w:firstLine="420"/>
              <w:jc w:val="center"/>
              <w:rPr>
                <w:rFonts w:ascii="宋体" w:hAnsi="宋体" w:cs="宋体"/>
                <w:color w:val="000000"/>
                <w:szCs w:val="21"/>
                <w:lang w:val="en-US" w:eastAsia="zh-CN"/>
              </w:rPr>
            </w:pPr>
            <w:r>
              <w:rPr>
                <w:rFonts w:hint="eastAsia" w:ascii="宋体" w:hAnsi="宋体" w:cs="宋体"/>
                <w:color w:val="000000"/>
                <w:szCs w:val="21"/>
                <w:lang w:val="en-US" w:eastAsia="zh-CN"/>
              </w:rPr>
              <w:t>url</w:t>
            </w:r>
          </w:p>
        </w:tc>
        <w:tc>
          <w:tcPr>
            <w:tcW w:w="5105" w:type="dxa"/>
            <w:shd w:val="clear" w:color="auto" w:fill="auto"/>
          </w:tcPr>
          <w:p>
            <w:pPr>
              <w:pStyle w:val="3"/>
              <w:ind w:left="210" w:firstLine="420"/>
              <w:jc w:val="center"/>
              <w:rPr>
                <w:rFonts w:ascii="宋体" w:hAnsi="宋体" w:cs="宋体"/>
                <w:szCs w:val="21"/>
                <w:lang w:val="en-US" w:eastAsia="zh-CN"/>
              </w:rPr>
            </w:pPr>
            <w:r>
              <w:rPr>
                <w:rFonts w:hint="eastAsia" w:ascii="宋体" w:hAnsi="宋体" w:cs="宋体"/>
                <w:szCs w:val="21"/>
                <w:lang w:val="en-US" w:eastAsia="zh-CN"/>
              </w:rPr>
              <w:t>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423" w:type="dxa"/>
            <w:shd w:val="clear" w:color="auto" w:fill="auto"/>
          </w:tcPr>
          <w:p>
            <w:pPr>
              <w:pStyle w:val="3"/>
              <w:ind w:left="210" w:firstLine="420"/>
              <w:jc w:val="center"/>
              <w:rPr>
                <w:rFonts w:ascii="宋体" w:hAnsi="宋体" w:cs="宋体"/>
                <w:color w:val="000000"/>
                <w:szCs w:val="21"/>
                <w:lang w:val="en-US" w:eastAsia="zh-CN"/>
              </w:rPr>
            </w:pPr>
            <w:r>
              <w:rPr>
                <w:rFonts w:hint="eastAsia" w:ascii="宋体" w:hAnsi="宋体" w:cs="宋体"/>
                <w:color w:val="000000"/>
                <w:szCs w:val="21"/>
                <w:lang w:val="en-US" w:eastAsia="zh-CN"/>
              </w:rPr>
              <w:t>flowid</w:t>
            </w:r>
          </w:p>
        </w:tc>
        <w:tc>
          <w:tcPr>
            <w:tcW w:w="5105" w:type="dxa"/>
            <w:shd w:val="clear" w:color="auto" w:fill="auto"/>
          </w:tcPr>
          <w:p>
            <w:pPr>
              <w:pStyle w:val="3"/>
              <w:ind w:left="210" w:firstLine="420"/>
              <w:jc w:val="center"/>
              <w:rPr>
                <w:rFonts w:ascii="宋体" w:hAnsi="宋体" w:cs="宋体"/>
                <w:szCs w:val="21"/>
                <w:lang w:val="en-US" w:eastAsia="zh-CN"/>
              </w:rPr>
            </w:pPr>
            <w:r>
              <w:rPr>
                <w:rFonts w:hint="eastAsia" w:ascii="宋体" w:hAnsi="宋体" w:cs="宋体"/>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423" w:type="dxa"/>
            <w:shd w:val="clear" w:color="auto" w:fill="auto"/>
          </w:tcPr>
          <w:p>
            <w:pPr>
              <w:pStyle w:val="3"/>
              <w:ind w:left="210" w:firstLine="420"/>
              <w:jc w:val="center"/>
              <w:rPr>
                <w:rFonts w:ascii="宋体" w:hAnsi="宋体" w:cs="宋体"/>
                <w:color w:val="000000"/>
                <w:szCs w:val="21"/>
                <w:lang w:val="en-US" w:eastAsia="zh-CN"/>
              </w:rPr>
            </w:pPr>
            <w:r>
              <w:rPr>
                <w:rFonts w:hint="eastAsia" w:ascii="宋体" w:hAnsi="宋体" w:cs="宋体"/>
                <w:color w:val="000000"/>
                <w:szCs w:val="21"/>
                <w:lang w:val="en-US" w:eastAsia="zh-CN"/>
              </w:rPr>
              <w:t>maxday</w:t>
            </w:r>
          </w:p>
        </w:tc>
        <w:tc>
          <w:tcPr>
            <w:tcW w:w="5105" w:type="dxa"/>
            <w:shd w:val="clear" w:color="auto" w:fill="auto"/>
          </w:tcPr>
          <w:p>
            <w:pPr>
              <w:pStyle w:val="3"/>
              <w:ind w:left="210" w:firstLine="420"/>
              <w:jc w:val="center"/>
              <w:rPr>
                <w:rFonts w:ascii="宋体" w:hAnsi="宋体" w:cs="宋体"/>
                <w:szCs w:val="21"/>
                <w:lang w:val="en-US" w:eastAsia="zh-CN"/>
              </w:rPr>
            </w:pPr>
            <w:r>
              <w:rPr>
                <w:rFonts w:hint="eastAsia" w:ascii="宋体" w:hAnsi="宋体" w:cs="宋体"/>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423" w:type="dxa"/>
            <w:shd w:val="clear" w:color="auto" w:fill="auto"/>
          </w:tcPr>
          <w:p>
            <w:pPr>
              <w:pStyle w:val="3"/>
              <w:ind w:left="210" w:firstLine="420"/>
              <w:jc w:val="center"/>
              <w:rPr>
                <w:rFonts w:ascii="宋体" w:hAnsi="宋体" w:cs="宋体"/>
                <w:szCs w:val="21"/>
                <w:lang w:val="en-US" w:eastAsia="zh-CN"/>
              </w:rPr>
            </w:pPr>
            <w:r>
              <w:rPr>
                <w:rFonts w:hint="eastAsia" w:ascii="宋体" w:hAnsi="宋体" w:cs="宋体"/>
                <w:color w:val="000000"/>
                <w:szCs w:val="21"/>
                <w:lang w:val="en-US" w:eastAsia="zh-CN"/>
              </w:rPr>
              <w:t>itemname</w:t>
            </w:r>
          </w:p>
        </w:tc>
        <w:tc>
          <w:tcPr>
            <w:tcW w:w="5105" w:type="dxa"/>
            <w:shd w:val="clear" w:color="auto" w:fill="auto"/>
          </w:tcPr>
          <w:p>
            <w:pPr>
              <w:pStyle w:val="3"/>
              <w:ind w:left="210" w:firstLine="420"/>
              <w:jc w:val="center"/>
              <w:rPr>
                <w:rFonts w:ascii="宋体" w:hAnsi="宋体" w:cs="宋体"/>
                <w:szCs w:val="21"/>
                <w:lang w:val="en-US" w:eastAsia="zh-CN"/>
              </w:rPr>
            </w:pPr>
            <w:r>
              <w:rPr>
                <w:rFonts w:hint="eastAsia" w:ascii="宋体" w:hAnsi="宋体" w:cs="宋体"/>
                <w:szCs w:val="21"/>
                <w:lang w:val="en-US" w:eastAsia="zh-CN"/>
              </w:rPr>
              <w:t>事项名称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423" w:type="dxa"/>
            <w:shd w:val="clear" w:color="auto" w:fill="auto"/>
          </w:tcPr>
          <w:p>
            <w:pPr>
              <w:pStyle w:val="3"/>
              <w:ind w:left="210" w:firstLine="420"/>
              <w:jc w:val="center"/>
              <w:rPr>
                <w:rFonts w:ascii="宋体" w:hAnsi="宋体" w:cs="宋体"/>
                <w:szCs w:val="21"/>
                <w:lang w:val="en-US" w:eastAsia="zh-CN"/>
              </w:rPr>
            </w:pPr>
            <w:r>
              <w:rPr>
                <w:rFonts w:hint="eastAsia" w:ascii="宋体" w:hAnsi="宋体" w:cs="宋体"/>
                <w:color w:val="000000"/>
                <w:szCs w:val="21"/>
                <w:lang w:val="en-US" w:eastAsia="zh-CN"/>
              </w:rPr>
              <w:t>is_specialP</w:t>
            </w:r>
          </w:p>
        </w:tc>
        <w:tc>
          <w:tcPr>
            <w:tcW w:w="5105" w:type="dxa"/>
            <w:shd w:val="clear" w:color="auto" w:fill="auto"/>
          </w:tcPr>
          <w:p>
            <w:pPr>
              <w:pStyle w:val="3"/>
              <w:ind w:left="210" w:firstLine="420"/>
              <w:jc w:val="center"/>
              <w:rPr>
                <w:rFonts w:ascii="宋体" w:hAnsi="宋体" w:cs="宋体"/>
                <w:szCs w:val="21"/>
                <w:lang w:val="en-US" w:eastAsia="zh-CN"/>
              </w:rPr>
            </w:pPr>
            <w:r>
              <w:rPr>
                <w:rFonts w:hint="eastAsia" w:ascii="宋体" w:hAnsi="宋体" w:cs="宋体"/>
                <w:szCs w:val="21"/>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423" w:type="dxa"/>
            <w:shd w:val="clear" w:color="auto" w:fill="auto"/>
          </w:tcPr>
          <w:p>
            <w:pPr>
              <w:pStyle w:val="3"/>
              <w:ind w:left="210" w:firstLine="420"/>
              <w:jc w:val="center"/>
              <w:rPr>
                <w:rFonts w:ascii="宋体" w:hAnsi="宋体" w:cs="宋体"/>
                <w:szCs w:val="21"/>
                <w:lang w:val="en-US" w:eastAsia="zh-CN"/>
              </w:rPr>
            </w:pPr>
            <w:r>
              <w:rPr>
                <w:rFonts w:hint="eastAsia" w:ascii="宋体" w:hAnsi="宋体" w:cs="宋体"/>
                <w:color w:val="000000"/>
                <w:szCs w:val="21"/>
                <w:lang w:val="en-US" w:eastAsia="zh-CN"/>
              </w:rPr>
              <w:t>specialP_start</w:t>
            </w:r>
          </w:p>
        </w:tc>
        <w:tc>
          <w:tcPr>
            <w:tcW w:w="5105" w:type="dxa"/>
            <w:shd w:val="clear" w:color="auto" w:fill="auto"/>
          </w:tcPr>
          <w:p>
            <w:pPr>
              <w:pStyle w:val="3"/>
              <w:ind w:left="210" w:firstLine="420"/>
              <w:jc w:val="center"/>
              <w:rPr>
                <w:rFonts w:ascii="宋体" w:hAnsi="宋体" w:cs="宋体"/>
                <w:szCs w:val="21"/>
                <w:lang w:val="en-US" w:eastAsia="zh-CN"/>
              </w:rPr>
            </w:pPr>
            <w:r>
              <w:rPr>
                <w:rFonts w:hint="eastAsia" w:ascii="宋体" w:hAnsi="宋体" w:cs="宋体"/>
                <w:color w:val="000000"/>
                <w:szCs w:val="21"/>
                <w:lang w:val="en-US" w:eastAsia="zh-CN"/>
              </w:rPr>
              <w:t>2018-07-31 00:00:00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423" w:type="dxa"/>
            <w:shd w:val="clear" w:color="auto" w:fill="auto"/>
          </w:tcPr>
          <w:p>
            <w:pPr>
              <w:pStyle w:val="3"/>
              <w:ind w:left="210" w:firstLine="420"/>
              <w:jc w:val="center"/>
              <w:rPr>
                <w:rFonts w:ascii="宋体" w:hAnsi="宋体" w:cs="宋体"/>
                <w:szCs w:val="21"/>
                <w:lang w:val="en-US" w:eastAsia="zh-CN"/>
              </w:rPr>
            </w:pPr>
            <w:r>
              <w:rPr>
                <w:rFonts w:hint="eastAsia" w:ascii="宋体" w:hAnsi="宋体" w:cs="宋体"/>
                <w:color w:val="000000"/>
                <w:szCs w:val="21"/>
                <w:lang w:val="en-US" w:eastAsia="zh-CN"/>
              </w:rPr>
              <w:t>specialP_end</w:t>
            </w:r>
          </w:p>
        </w:tc>
        <w:tc>
          <w:tcPr>
            <w:tcW w:w="5105" w:type="dxa"/>
            <w:shd w:val="clear" w:color="auto" w:fill="auto"/>
          </w:tcPr>
          <w:p>
            <w:pPr>
              <w:pStyle w:val="3"/>
              <w:ind w:left="210" w:firstLine="420"/>
              <w:jc w:val="center"/>
              <w:rPr>
                <w:rFonts w:ascii="宋体" w:hAnsi="宋体" w:cs="宋体"/>
                <w:szCs w:val="21"/>
                <w:lang w:val="en-US" w:eastAsia="zh-CN"/>
              </w:rPr>
            </w:pPr>
            <w:r>
              <w:rPr>
                <w:rFonts w:hint="eastAsia" w:ascii="宋体" w:hAnsi="宋体" w:cs="宋体"/>
                <w:color w:val="000000"/>
                <w:szCs w:val="21"/>
                <w:lang w:val="en-US" w:eastAsia="zh-CN"/>
              </w:rPr>
              <w:t>2018-08-05 00:00:00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49" w:hRule="atLeast"/>
          <w:jc w:val="center"/>
        </w:trPr>
        <w:tc>
          <w:tcPr>
            <w:tcW w:w="3423" w:type="dxa"/>
            <w:shd w:val="clear" w:color="auto" w:fill="auto"/>
          </w:tcPr>
          <w:p>
            <w:pPr>
              <w:pStyle w:val="3"/>
              <w:ind w:left="210" w:firstLine="420"/>
              <w:jc w:val="center"/>
              <w:rPr>
                <w:rFonts w:ascii="宋体" w:hAnsi="宋体" w:cs="宋体"/>
                <w:szCs w:val="21"/>
                <w:lang w:val="en-US" w:eastAsia="zh-CN"/>
              </w:rPr>
            </w:pPr>
            <w:r>
              <w:rPr>
                <w:rFonts w:hint="eastAsia" w:ascii="宋体" w:hAnsi="宋体" w:cs="宋体"/>
                <w:color w:val="000000"/>
                <w:szCs w:val="21"/>
                <w:lang w:val="en-US" w:eastAsia="zh-CN"/>
              </w:rPr>
              <w:t>zjlx</w:t>
            </w:r>
          </w:p>
        </w:tc>
        <w:tc>
          <w:tcPr>
            <w:tcW w:w="5105" w:type="dxa"/>
            <w:shd w:val="clear" w:color="auto" w:fill="auto"/>
          </w:tcPr>
          <w:p>
            <w:pPr>
              <w:pStyle w:val="3"/>
              <w:ind w:left="210" w:firstLine="420"/>
              <w:jc w:val="center"/>
              <w:rPr>
                <w:rFonts w:ascii="宋体" w:hAnsi="宋体" w:cs="宋体"/>
                <w:szCs w:val="21"/>
                <w:lang w:val="en-US" w:eastAsia="zh-CN"/>
              </w:rPr>
            </w:pPr>
            <w:r>
              <w:rPr>
                <w:rFonts w:hint="eastAsia" w:ascii="宋体" w:hAnsi="宋体" w:cs="宋体"/>
                <w:szCs w:val="21"/>
                <w:lang w:val="en-US" w:eastAsia="zh-CN"/>
              </w:rPr>
              <w:t>身份证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49" w:hRule="atLeast"/>
          <w:jc w:val="center"/>
        </w:trPr>
        <w:tc>
          <w:tcPr>
            <w:tcW w:w="3423" w:type="dxa"/>
            <w:shd w:val="clear" w:color="auto" w:fill="auto"/>
          </w:tcPr>
          <w:p>
            <w:pPr>
              <w:pStyle w:val="3"/>
              <w:ind w:left="210" w:firstLine="420"/>
              <w:jc w:val="center"/>
              <w:rPr>
                <w:rFonts w:ascii="宋体" w:hAnsi="宋体" w:cs="宋体"/>
                <w:szCs w:val="21"/>
                <w:lang w:val="en-US" w:eastAsia="zh-CN"/>
              </w:rPr>
            </w:pPr>
            <w:r>
              <w:rPr>
                <w:rFonts w:hint="eastAsia" w:ascii="宋体" w:hAnsi="宋体" w:cs="宋体"/>
                <w:color w:val="000000"/>
                <w:szCs w:val="21"/>
                <w:lang w:val="en-US" w:eastAsia="zh-CN"/>
              </w:rPr>
              <w:t>zjmc</w:t>
            </w:r>
          </w:p>
        </w:tc>
        <w:tc>
          <w:tcPr>
            <w:tcW w:w="5105" w:type="dxa"/>
            <w:shd w:val="clear" w:color="auto" w:fill="auto"/>
          </w:tcPr>
          <w:p>
            <w:pPr>
              <w:pStyle w:val="3"/>
              <w:ind w:left="210" w:firstLine="420"/>
              <w:jc w:val="center"/>
              <w:rPr>
                <w:rFonts w:ascii="宋体" w:hAnsi="宋体" w:cs="宋体"/>
                <w:szCs w:val="21"/>
                <w:lang w:val="en-US" w:eastAsia="zh-CN"/>
              </w:rPr>
            </w:pPr>
            <w:r>
              <w:rPr>
                <w:rFonts w:hint="eastAsia" w:ascii="宋体" w:hAnsi="宋体" w:cs="宋体"/>
                <w:szCs w:val="21"/>
                <w:lang w:val="en-US" w:eastAsia="zh-CN"/>
              </w:rPr>
              <w:t>身份证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49" w:hRule="atLeast"/>
          <w:jc w:val="center"/>
        </w:trPr>
        <w:tc>
          <w:tcPr>
            <w:tcW w:w="3423" w:type="dxa"/>
            <w:shd w:val="clear" w:color="auto" w:fill="auto"/>
          </w:tcPr>
          <w:p>
            <w:pPr>
              <w:pStyle w:val="3"/>
              <w:ind w:left="210" w:firstLine="420"/>
              <w:jc w:val="center"/>
              <w:rPr>
                <w:rFonts w:ascii="宋体" w:hAnsi="宋体" w:cs="宋体"/>
                <w:szCs w:val="21"/>
                <w:lang w:val="en-US" w:eastAsia="zh-CN"/>
              </w:rPr>
            </w:pPr>
            <w:r>
              <w:rPr>
                <w:rFonts w:hint="eastAsia" w:ascii="宋体" w:hAnsi="宋体" w:cs="宋体"/>
                <w:color w:val="000000"/>
                <w:szCs w:val="21"/>
                <w:lang w:val="en-US" w:eastAsia="zh-CN"/>
              </w:rPr>
              <w:t>zjbh</w:t>
            </w:r>
          </w:p>
        </w:tc>
        <w:tc>
          <w:tcPr>
            <w:tcW w:w="5105" w:type="dxa"/>
            <w:shd w:val="clear" w:color="auto" w:fill="auto"/>
          </w:tcPr>
          <w:p>
            <w:pPr>
              <w:pStyle w:val="3"/>
              <w:ind w:left="210" w:firstLine="420"/>
              <w:jc w:val="center"/>
              <w:rPr>
                <w:rFonts w:ascii="宋体" w:hAnsi="宋体" w:cs="宋体"/>
                <w:szCs w:val="21"/>
                <w:lang w:val="en-US" w:eastAsia="zh-CN"/>
              </w:rPr>
            </w:pPr>
            <w:r>
              <w:rPr>
                <w:rFonts w:hint="eastAsia" w:ascii="宋体" w:hAnsi="宋体" w:cs="宋体"/>
                <w:color w:val="000000"/>
                <w:szCs w:val="21"/>
                <w:lang w:val="en-US" w:eastAsia="zh-CN"/>
              </w:rPr>
              <w:t>400000199401010000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49" w:hRule="atLeast"/>
          <w:jc w:val="center"/>
        </w:trPr>
        <w:tc>
          <w:tcPr>
            <w:tcW w:w="3423" w:type="dxa"/>
            <w:shd w:val="clear" w:color="auto" w:fill="auto"/>
          </w:tcPr>
          <w:p>
            <w:pPr>
              <w:pStyle w:val="3"/>
              <w:ind w:left="210" w:firstLine="420"/>
              <w:jc w:val="center"/>
              <w:rPr>
                <w:rFonts w:ascii="宋体" w:hAnsi="宋体" w:cs="宋体"/>
                <w:szCs w:val="21"/>
                <w:lang w:val="en-US" w:eastAsia="zh-CN"/>
              </w:rPr>
            </w:pPr>
            <w:r>
              <w:rPr>
                <w:rFonts w:hint="eastAsia" w:ascii="宋体" w:hAnsi="宋体" w:cs="宋体"/>
                <w:color w:val="000000"/>
                <w:szCs w:val="21"/>
                <w:lang w:val="en-US" w:eastAsia="zh-CN"/>
              </w:rPr>
              <w:t>fzjg</w:t>
            </w:r>
          </w:p>
        </w:tc>
        <w:tc>
          <w:tcPr>
            <w:tcW w:w="5105" w:type="dxa"/>
            <w:shd w:val="clear" w:color="auto" w:fill="auto"/>
          </w:tcPr>
          <w:p>
            <w:pPr>
              <w:pStyle w:val="3"/>
              <w:ind w:left="210" w:firstLine="420"/>
              <w:jc w:val="center"/>
              <w:rPr>
                <w:rFonts w:ascii="宋体" w:hAnsi="宋体" w:cs="宋体"/>
                <w:szCs w:val="21"/>
                <w:lang w:val="en-US" w:eastAsia="zh-CN"/>
              </w:rPr>
            </w:pPr>
            <w:r>
              <w:rPr>
                <w:rFonts w:hint="eastAsia" w:ascii="宋体" w:hAnsi="宋体" w:cs="宋体"/>
                <w:szCs w:val="21"/>
                <w:lang w:val="en-US" w:eastAsia="zh-CN"/>
              </w:rPr>
              <w:t>公安局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5" w:hRule="atLeast"/>
          <w:jc w:val="center"/>
        </w:trPr>
        <w:tc>
          <w:tcPr>
            <w:tcW w:w="3423" w:type="dxa"/>
            <w:shd w:val="clear" w:color="auto" w:fill="auto"/>
          </w:tcPr>
          <w:p>
            <w:pPr>
              <w:pStyle w:val="3"/>
              <w:ind w:left="210" w:firstLine="420"/>
              <w:jc w:val="center"/>
              <w:rPr>
                <w:rFonts w:ascii="宋体" w:hAnsi="宋体" w:cs="宋体"/>
                <w:szCs w:val="21"/>
                <w:lang w:val="en-US" w:eastAsia="zh-CN"/>
              </w:rPr>
            </w:pPr>
            <w:r>
              <w:rPr>
                <w:rFonts w:hint="eastAsia" w:ascii="宋体" w:hAnsi="宋体" w:cs="宋体"/>
                <w:color w:val="000000"/>
                <w:szCs w:val="21"/>
                <w:lang w:val="en-US" w:eastAsia="zh-CN"/>
              </w:rPr>
              <w:t>zjyxq</w:t>
            </w:r>
          </w:p>
        </w:tc>
        <w:tc>
          <w:tcPr>
            <w:tcW w:w="5105" w:type="dxa"/>
            <w:shd w:val="clear" w:color="auto" w:fill="auto"/>
          </w:tcPr>
          <w:p>
            <w:pPr>
              <w:pStyle w:val="3"/>
              <w:ind w:left="210" w:firstLine="420"/>
              <w:jc w:val="center"/>
              <w:rPr>
                <w:rFonts w:ascii="宋体" w:hAnsi="宋体" w:cs="宋体"/>
                <w:szCs w:val="21"/>
                <w:lang w:val="en-US" w:eastAsia="zh-CN"/>
              </w:rPr>
            </w:pPr>
            <w:r>
              <w:rPr>
                <w:rFonts w:hint="eastAsia" w:ascii="宋体" w:hAnsi="宋体" w:cs="宋体"/>
                <w:color w:val="000000"/>
                <w:szCs w:val="21"/>
                <w:lang w:val="en-US" w:eastAsia="zh-CN"/>
              </w:rPr>
              <w:t>2018-07-31 00:00:00</w:t>
            </w:r>
          </w:p>
        </w:tc>
      </w:tr>
    </w:tbl>
    <w:p>
      <w:pPr>
        <w:pStyle w:val="3"/>
        <w:ind w:left="0" w:leftChars="0" w:firstLine="420" w:firstLineChars="0"/>
      </w:pPr>
      <w:r>
        <w:rPr>
          <w:rFonts w:hint="eastAsia"/>
        </w:rPr>
        <w:t>输出：</w:t>
      </w:r>
    </w:p>
    <w:tbl>
      <w:tblPr>
        <w:tblStyle w:val="106"/>
        <w:tblpPr w:leftFromText="180" w:rightFromText="180" w:vertAnchor="text" w:horzAnchor="margin" w:tblpY="142"/>
        <w:tblW w:w="1003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5"/>
        <w:gridCol w:w="2268"/>
        <w:gridCol w:w="2092"/>
        <w:gridCol w:w="3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5" w:type="dxa"/>
          </w:tcPr>
          <w:p>
            <w:pPr>
              <w:spacing w:line="480" w:lineRule="auto"/>
              <w:jc w:val="center"/>
              <w:rPr>
                <w:rFonts w:ascii="宋体" w:hAnsi="宋体" w:cs="宋体"/>
                <w:b/>
                <w:bCs/>
                <w:color w:val="000000"/>
                <w:szCs w:val="21"/>
              </w:rPr>
            </w:pPr>
            <w:r>
              <w:rPr>
                <w:rFonts w:hint="eastAsia" w:ascii="宋体" w:hAnsi="宋体" w:cs="宋体"/>
                <w:b/>
                <w:bCs/>
                <w:color w:val="000000"/>
                <w:szCs w:val="21"/>
              </w:rPr>
              <w:t>参数名称</w:t>
            </w:r>
          </w:p>
        </w:tc>
        <w:tc>
          <w:tcPr>
            <w:tcW w:w="2268" w:type="dxa"/>
          </w:tcPr>
          <w:p>
            <w:pPr>
              <w:spacing w:line="480" w:lineRule="auto"/>
              <w:jc w:val="center"/>
              <w:rPr>
                <w:rFonts w:ascii="宋体" w:hAnsi="宋体" w:cs="宋体"/>
                <w:b/>
                <w:bCs/>
                <w:color w:val="000000"/>
                <w:szCs w:val="21"/>
              </w:rPr>
            </w:pPr>
            <w:r>
              <w:rPr>
                <w:rFonts w:hint="eastAsia" w:ascii="宋体" w:hAnsi="宋体" w:cs="宋体"/>
                <w:b/>
                <w:bCs/>
                <w:color w:val="000000"/>
                <w:szCs w:val="21"/>
              </w:rPr>
              <w:t>字段名称</w:t>
            </w:r>
          </w:p>
        </w:tc>
        <w:tc>
          <w:tcPr>
            <w:tcW w:w="2092" w:type="dxa"/>
          </w:tcPr>
          <w:p>
            <w:pPr>
              <w:spacing w:line="480" w:lineRule="auto"/>
              <w:jc w:val="center"/>
              <w:rPr>
                <w:rFonts w:ascii="宋体" w:hAnsi="宋体" w:cs="宋体"/>
                <w:b/>
                <w:bCs/>
                <w:color w:val="000000"/>
                <w:szCs w:val="21"/>
              </w:rPr>
            </w:pPr>
            <w:r>
              <w:rPr>
                <w:rFonts w:hint="eastAsia" w:ascii="宋体" w:hAnsi="宋体" w:cs="宋体"/>
                <w:b/>
                <w:bCs/>
                <w:color w:val="000000"/>
                <w:szCs w:val="21"/>
              </w:rPr>
              <w:t>字段类型</w:t>
            </w:r>
          </w:p>
        </w:tc>
        <w:tc>
          <w:tcPr>
            <w:tcW w:w="3686" w:type="dxa"/>
          </w:tcPr>
          <w:p>
            <w:pPr>
              <w:spacing w:line="480" w:lineRule="auto"/>
              <w:jc w:val="center"/>
              <w:rPr>
                <w:rFonts w:ascii="宋体" w:hAnsi="宋体" w:cs="宋体"/>
                <w:b/>
                <w:bCs/>
                <w:color w:val="000000"/>
                <w:szCs w:val="21"/>
              </w:rPr>
            </w:pPr>
            <w:r>
              <w:rPr>
                <w:rFonts w:hint="eastAsia" w:ascii="宋体" w:hAnsi="宋体" w:cs="宋体"/>
                <w:b/>
                <w:bCs/>
                <w:color w:val="000000"/>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5" w:type="dxa"/>
          </w:tcPr>
          <w:p>
            <w:pPr>
              <w:jc w:val="left"/>
              <w:rPr>
                <w:rFonts w:ascii="宋体" w:hAnsi="宋体" w:cs="宋体"/>
                <w:color w:val="000000"/>
                <w:szCs w:val="21"/>
              </w:rPr>
            </w:pPr>
            <w:r>
              <w:rPr>
                <w:rFonts w:hint="eastAsia" w:ascii="宋体" w:hAnsi="宋体" w:cs="宋体"/>
                <w:color w:val="000000"/>
                <w:szCs w:val="21"/>
              </w:rPr>
              <w:t>sblsh</w:t>
            </w:r>
          </w:p>
        </w:tc>
        <w:tc>
          <w:tcPr>
            <w:tcW w:w="2268" w:type="dxa"/>
          </w:tcPr>
          <w:p>
            <w:pPr>
              <w:jc w:val="left"/>
              <w:rPr>
                <w:rFonts w:ascii="宋体" w:hAnsi="宋体" w:cs="宋体"/>
                <w:color w:val="000000"/>
                <w:szCs w:val="21"/>
              </w:rPr>
            </w:pPr>
            <w:r>
              <w:rPr>
                <w:rFonts w:hint="eastAsia" w:ascii="宋体" w:hAnsi="宋体" w:cs="宋体"/>
                <w:color w:val="000000"/>
                <w:szCs w:val="21"/>
              </w:rPr>
              <w:t>申报流水号</w:t>
            </w:r>
          </w:p>
        </w:tc>
        <w:tc>
          <w:tcPr>
            <w:tcW w:w="2092" w:type="dxa"/>
          </w:tcPr>
          <w:p>
            <w:pPr>
              <w:jc w:val="left"/>
              <w:rPr>
                <w:rFonts w:ascii="宋体" w:hAnsi="宋体" w:cs="宋体"/>
                <w:color w:val="000000"/>
                <w:szCs w:val="21"/>
              </w:rPr>
            </w:pPr>
            <w:r>
              <w:rPr>
                <w:rFonts w:hint="eastAsia" w:ascii="宋体" w:hAnsi="宋体" w:cs="宋体"/>
                <w:color w:val="000000"/>
                <w:szCs w:val="21"/>
              </w:rPr>
              <w:t>字符串</w:t>
            </w:r>
          </w:p>
        </w:tc>
        <w:tc>
          <w:tcPr>
            <w:tcW w:w="3686" w:type="dxa"/>
          </w:tcPr>
          <w:p>
            <w:pPr>
              <w:jc w:val="left"/>
              <w:rPr>
                <w:rFonts w:ascii="宋体" w:hAnsi="宋体" w:cs="宋体"/>
                <w:color w:val="000000"/>
                <w:szCs w:val="21"/>
              </w:rPr>
            </w:pPr>
            <w:r>
              <w:rPr>
                <w:rFonts w:hint="eastAsia" w:ascii="宋体" w:hAnsi="宋体" w:cs="宋体"/>
                <w:color w:val="000000"/>
                <w:szCs w:val="21"/>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5" w:type="dxa"/>
          </w:tcPr>
          <w:p>
            <w:pPr>
              <w:jc w:val="left"/>
              <w:rPr>
                <w:rFonts w:ascii="宋体" w:hAnsi="宋体" w:cs="宋体"/>
                <w:color w:val="000000"/>
                <w:szCs w:val="21"/>
              </w:rPr>
            </w:pPr>
            <w:r>
              <w:rPr>
                <w:rFonts w:hint="eastAsia" w:ascii="宋体" w:hAnsi="宋体" w:cs="宋体"/>
                <w:color w:val="000000"/>
                <w:szCs w:val="21"/>
              </w:rPr>
              <w:t>status</w:t>
            </w:r>
          </w:p>
        </w:tc>
        <w:tc>
          <w:tcPr>
            <w:tcW w:w="2268" w:type="dxa"/>
          </w:tcPr>
          <w:p>
            <w:pPr>
              <w:jc w:val="left"/>
              <w:rPr>
                <w:rFonts w:ascii="宋体" w:hAnsi="宋体" w:cs="宋体"/>
                <w:color w:val="000000"/>
                <w:szCs w:val="21"/>
              </w:rPr>
            </w:pPr>
            <w:r>
              <w:rPr>
                <w:rFonts w:hint="eastAsia" w:ascii="宋体" w:hAnsi="宋体" w:cs="宋体"/>
                <w:color w:val="000000"/>
                <w:szCs w:val="21"/>
              </w:rPr>
              <w:t>状态</w:t>
            </w:r>
          </w:p>
        </w:tc>
        <w:tc>
          <w:tcPr>
            <w:tcW w:w="2092" w:type="dxa"/>
          </w:tcPr>
          <w:p>
            <w:pPr>
              <w:jc w:val="left"/>
              <w:rPr>
                <w:rFonts w:ascii="宋体" w:hAnsi="宋体" w:cs="宋体"/>
                <w:color w:val="000000"/>
                <w:szCs w:val="21"/>
              </w:rPr>
            </w:pPr>
            <w:r>
              <w:rPr>
                <w:rFonts w:hint="eastAsia" w:ascii="宋体" w:hAnsi="宋体" w:cs="宋体"/>
                <w:color w:val="000000"/>
                <w:szCs w:val="21"/>
              </w:rPr>
              <w:t>字符串</w:t>
            </w:r>
          </w:p>
        </w:tc>
        <w:tc>
          <w:tcPr>
            <w:tcW w:w="3686" w:type="dxa"/>
          </w:tcPr>
          <w:p>
            <w:pPr>
              <w:jc w:val="left"/>
              <w:rPr>
                <w:rFonts w:ascii="宋体" w:hAnsi="宋体" w:cs="宋体"/>
                <w:color w:val="000000"/>
                <w:szCs w:val="21"/>
              </w:rPr>
            </w:pPr>
            <w:r>
              <w:rPr>
                <w:rFonts w:hint="eastAsia" w:ascii="宋体" w:hAnsi="宋体" w:cs="宋体"/>
                <w:color w:val="000000"/>
                <w:szCs w:val="21"/>
              </w:rPr>
              <w:t>标识审批步骤，如：部门受理，待办结等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5" w:type="dxa"/>
          </w:tcPr>
          <w:p>
            <w:pPr>
              <w:jc w:val="left"/>
              <w:rPr>
                <w:rFonts w:ascii="宋体" w:hAnsi="宋体" w:cs="宋体"/>
                <w:color w:val="000000"/>
                <w:szCs w:val="21"/>
              </w:rPr>
            </w:pPr>
            <w:r>
              <w:rPr>
                <w:rFonts w:hint="eastAsia" w:ascii="宋体" w:hAnsi="宋体" w:cs="宋体"/>
                <w:color w:val="000000"/>
                <w:szCs w:val="21"/>
              </w:rPr>
              <w:t>create_date</w:t>
            </w:r>
          </w:p>
        </w:tc>
        <w:tc>
          <w:tcPr>
            <w:tcW w:w="2268" w:type="dxa"/>
          </w:tcPr>
          <w:p>
            <w:pPr>
              <w:jc w:val="left"/>
              <w:rPr>
                <w:rFonts w:ascii="宋体" w:hAnsi="宋体" w:cs="宋体"/>
                <w:color w:val="000000"/>
                <w:szCs w:val="21"/>
              </w:rPr>
            </w:pPr>
            <w:r>
              <w:rPr>
                <w:rFonts w:hint="eastAsia" w:ascii="宋体" w:hAnsi="宋体" w:cs="宋体"/>
                <w:color w:val="000000"/>
                <w:szCs w:val="21"/>
              </w:rPr>
              <w:t>创建时间</w:t>
            </w:r>
          </w:p>
        </w:tc>
        <w:tc>
          <w:tcPr>
            <w:tcW w:w="2092" w:type="dxa"/>
          </w:tcPr>
          <w:p>
            <w:pPr>
              <w:jc w:val="left"/>
              <w:rPr>
                <w:rFonts w:ascii="宋体" w:hAnsi="宋体" w:cs="宋体"/>
                <w:color w:val="000000"/>
                <w:szCs w:val="21"/>
              </w:rPr>
            </w:pPr>
            <w:r>
              <w:rPr>
                <w:rFonts w:hint="eastAsia" w:ascii="宋体" w:hAnsi="宋体" w:cs="宋体"/>
                <w:color w:val="000000"/>
                <w:szCs w:val="21"/>
              </w:rPr>
              <w:t>字符串</w:t>
            </w:r>
          </w:p>
        </w:tc>
        <w:tc>
          <w:tcPr>
            <w:tcW w:w="3686" w:type="dxa"/>
          </w:tcPr>
          <w:p>
            <w:pPr>
              <w:jc w:val="left"/>
              <w:rPr>
                <w:rFonts w:ascii="宋体" w:hAnsi="宋体" w:cs="宋体"/>
                <w:color w:val="000000"/>
                <w:szCs w:val="21"/>
              </w:rPr>
            </w:pPr>
            <w:r>
              <w:rPr>
                <w:rFonts w:hint="eastAsia" w:ascii="宋体" w:hAnsi="宋体" w:cs="宋体"/>
                <w:color w:val="000000"/>
                <w:szCs w:val="21"/>
              </w:rPr>
              <w:t>审批时间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5" w:type="dxa"/>
          </w:tcPr>
          <w:p>
            <w:pPr>
              <w:jc w:val="left"/>
              <w:rPr>
                <w:rFonts w:ascii="宋体" w:hAnsi="宋体" w:cs="宋体"/>
                <w:color w:val="000000"/>
                <w:szCs w:val="21"/>
              </w:rPr>
            </w:pPr>
            <w:r>
              <w:rPr>
                <w:rFonts w:hint="eastAsia" w:ascii="宋体" w:hAnsi="宋体" w:cs="宋体"/>
                <w:color w:val="000000"/>
                <w:szCs w:val="21"/>
              </w:rPr>
              <w:t>create_user</w:t>
            </w:r>
          </w:p>
        </w:tc>
        <w:tc>
          <w:tcPr>
            <w:tcW w:w="2268" w:type="dxa"/>
          </w:tcPr>
          <w:p>
            <w:pPr>
              <w:jc w:val="left"/>
              <w:rPr>
                <w:rFonts w:ascii="宋体" w:hAnsi="宋体" w:cs="宋体"/>
                <w:color w:val="000000"/>
                <w:szCs w:val="21"/>
              </w:rPr>
            </w:pPr>
            <w:r>
              <w:rPr>
                <w:rFonts w:hint="eastAsia" w:ascii="宋体" w:hAnsi="宋体" w:cs="宋体"/>
                <w:color w:val="000000"/>
                <w:szCs w:val="21"/>
              </w:rPr>
              <w:t>创建人</w:t>
            </w:r>
          </w:p>
        </w:tc>
        <w:tc>
          <w:tcPr>
            <w:tcW w:w="2092" w:type="dxa"/>
          </w:tcPr>
          <w:p>
            <w:pPr>
              <w:jc w:val="left"/>
              <w:rPr>
                <w:rFonts w:ascii="宋体" w:hAnsi="宋体" w:cs="宋体"/>
                <w:color w:val="000000"/>
                <w:szCs w:val="21"/>
              </w:rPr>
            </w:pPr>
            <w:r>
              <w:rPr>
                <w:rFonts w:hint="eastAsia" w:ascii="宋体" w:hAnsi="宋体" w:cs="宋体"/>
                <w:color w:val="000000"/>
                <w:szCs w:val="21"/>
              </w:rPr>
              <w:t>字符串</w:t>
            </w:r>
          </w:p>
        </w:tc>
        <w:tc>
          <w:tcPr>
            <w:tcW w:w="3686" w:type="dxa"/>
          </w:tcPr>
          <w:p>
            <w:pPr>
              <w:jc w:val="left"/>
              <w:rPr>
                <w:rFonts w:ascii="宋体" w:hAnsi="宋体" w:cs="宋体"/>
                <w:color w:val="000000"/>
                <w:szCs w:val="21"/>
              </w:rPr>
            </w:pPr>
            <w:r>
              <w:rPr>
                <w:rFonts w:hint="eastAsia" w:ascii="宋体" w:hAnsi="宋体" w:cs="宋体"/>
                <w:color w:val="000000"/>
                <w:szCs w:val="21"/>
              </w:rPr>
              <w:t>审批人（省厅用户名称）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5" w:type="dxa"/>
          </w:tcPr>
          <w:p>
            <w:pPr>
              <w:jc w:val="left"/>
              <w:rPr>
                <w:rFonts w:ascii="宋体" w:hAnsi="宋体" w:cs="宋体"/>
                <w:color w:val="000000"/>
                <w:szCs w:val="21"/>
              </w:rPr>
            </w:pPr>
            <w:r>
              <w:rPr>
                <w:rFonts w:hint="eastAsia" w:ascii="宋体" w:hAnsi="宋体" w:cs="宋体"/>
                <w:color w:val="000000"/>
                <w:szCs w:val="21"/>
              </w:rPr>
              <w:t>create_userid</w:t>
            </w:r>
          </w:p>
        </w:tc>
        <w:tc>
          <w:tcPr>
            <w:tcW w:w="2268" w:type="dxa"/>
          </w:tcPr>
          <w:p>
            <w:pPr>
              <w:jc w:val="left"/>
              <w:rPr>
                <w:rFonts w:ascii="宋体" w:hAnsi="宋体" w:cs="宋体"/>
                <w:color w:val="000000"/>
                <w:szCs w:val="21"/>
              </w:rPr>
            </w:pPr>
            <w:r>
              <w:rPr>
                <w:rFonts w:hint="eastAsia" w:ascii="宋体" w:hAnsi="宋体" w:cs="宋体"/>
                <w:color w:val="000000"/>
                <w:szCs w:val="21"/>
              </w:rPr>
              <w:t>创建人id</w:t>
            </w:r>
          </w:p>
        </w:tc>
        <w:tc>
          <w:tcPr>
            <w:tcW w:w="2092" w:type="dxa"/>
          </w:tcPr>
          <w:p>
            <w:pPr>
              <w:jc w:val="left"/>
              <w:rPr>
                <w:rFonts w:ascii="宋体" w:hAnsi="宋体" w:cs="宋体"/>
                <w:color w:val="000000"/>
                <w:szCs w:val="21"/>
              </w:rPr>
            </w:pPr>
            <w:r>
              <w:rPr>
                <w:rFonts w:hint="eastAsia" w:ascii="宋体" w:hAnsi="宋体" w:cs="宋体"/>
                <w:color w:val="000000"/>
                <w:szCs w:val="21"/>
              </w:rPr>
              <w:t>字符串</w:t>
            </w:r>
          </w:p>
        </w:tc>
        <w:tc>
          <w:tcPr>
            <w:tcW w:w="3686" w:type="dxa"/>
          </w:tcPr>
          <w:p>
            <w:pPr>
              <w:jc w:val="left"/>
              <w:rPr>
                <w:rFonts w:ascii="宋体" w:hAnsi="宋体" w:cs="宋体"/>
                <w:color w:val="000000"/>
                <w:szCs w:val="21"/>
              </w:rPr>
            </w:pPr>
            <w:r>
              <w:rPr>
                <w:rFonts w:hint="eastAsia" w:ascii="宋体" w:hAnsi="宋体" w:cs="宋体"/>
                <w:color w:val="000000"/>
                <w:szCs w:val="21"/>
              </w:rPr>
              <w:t>审批人id（省厅用户id）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5" w:type="dxa"/>
          </w:tcPr>
          <w:p>
            <w:pPr>
              <w:jc w:val="left"/>
              <w:rPr>
                <w:rFonts w:ascii="宋体" w:hAnsi="宋体" w:cs="宋体"/>
                <w:color w:val="000000"/>
                <w:szCs w:val="21"/>
              </w:rPr>
            </w:pPr>
            <w:r>
              <w:rPr>
                <w:rFonts w:hint="eastAsia" w:ascii="宋体" w:hAnsi="宋体" w:cs="宋体"/>
                <w:color w:val="000000"/>
                <w:szCs w:val="21"/>
              </w:rPr>
              <w:t>yijian</w:t>
            </w:r>
          </w:p>
        </w:tc>
        <w:tc>
          <w:tcPr>
            <w:tcW w:w="2268" w:type="dxa"/>
          </w:tcPr>
          <w:p>
            <w:pPr>
              <w:jc w:val="left"/>
              <w:rPr>
                <w:rFonts w:ascii="宋体" w:hAnsi="宋体" w:cs="宋体"/>
                <w:color w:val="000000"/>
                <w:szCs w:val="21"/>
              </w:rPr>
            </w:pPr>
            <w:r>
              <w:rPr>
                <w:rFonts w:hint="eastAsia" w:ascii="宋体" w:hAnsi="宋体" w:cs="宋体"/>
                <w:color w:val="000000"/>
                <w:szCs w:val="21"/>
              </w:rPr>
              <w:t>意见</w:t>
            </w:r>
          </w:p>
        </w:tc>
        <w:tc>
          <w:tcPr>
            <w:tcW w:w="2092" w:type="dxa"/>
          </w:tcPr>
          <w:p>
            <w:pPr>
              <w:jc w:val="left"/>
              <w:rPr>
                <w:rFonts w:ascii="宋体" w:hAnsi="宋体" w:cs="宋体"/>
                <w:color w:val="000000"/>
                <w:szCs w:val="21"/>
              </w:rPr>
            </w:pPr>
            <w:r>
              <w:rPr>
                <w:rFonts w:hint="eastAsia" w:ascii="宋体" w:hAnsi="宋体" w:cs="宋体"/>
                <w:color w:val="000000"/>
                <w:szCs w:val="21"/>
              </w:rPr>
              <w:t>字符串</w:t>
            </w:r>
          </w:p>
        </w:tc>
        <w:tc>
          <w:tcPr>
            <w:tcW w:w="3686" w:type="dxa"/>
          </w:tcPr>
          <w:p>
            <w:pPr>
              <w:jc w:val="left"/>
              <w:rPr>
                <w:rFonts w:ascii="宋体" w:hAnsi="宋体" w:cs="宋体"/>
                <w:color w:val="000000"/>
                <w:szCs w:val="21"/>
              </w:rPr>
            </w:pPr>
            <w:r>
              <w:rPr>
                <w:rFonts w:hint="eastAsia" w:ascii="宋体" w:hAnsi="宋体" w:cs="宋体"/>
                <w:color w:val="000000"/>
                <w:szCs w:val="21"/>
              </w:rPr>
              <w:t>参数值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5" w:type="dxa"/>
          </w:tcPr>
          <w:p>
            <w:pPr>
              <w:jc w:val="left"/>
              <w:rPr>
                <w:rFonts w:ascii="宋体" w:hAnsi="宋体" w:cs="宋体"/>
                <w:color w:val="000000"/>
                <w:szCs w:val="21"/>
              </w:rPr>
            </w:pPr>
            <w:r>
              <w:rPr>
                <w:rFonts w:hint="eastAsia" w:ascii="宋体" w:hAnsi="宋体" w:cs="宋体"/>
                <w:color w:val="000000"/>
                <w:szCs w:val="21"/>
              </w:rPr>
              <w:t>bz</w:t>
            </w:r>
          </w:p>
        </w:tc>
        <w:tc>
          <w:tcPr>
            <w:tcW w:w="2268" w:type="dxa"/>
          </w:tcPr>
          <w:p>
            <w:pPr>
              <w:jc w:val="left"/>
              <w:rPr>
                <w:rFonts w:ascii="宋体" w:hAnsi="宋体" w:cs="宋体"/>
                <w:color w:val="000000"/>
                <w:szCs w:val="21"/>
              </w:rPr>
            </w:pPr>
            <w:r>
              <w:rPr>
                <w:rFonts w:hint="eastAsia" w:ascii="宋体" w:hAnsi="宋体" w:cs="宋体"/>
                <w:color w:val="000000"/>
                <w:szCs w:val="21"/>
              </w:rPr>
              <w:t>备注</w:t>
            </w:r>
          </w:p>
        </w:tc>
        <w:tc>
          <w:tcPr>
            <w:tcW w:w="2092" w:type="dxa"/>
          </w:tcPr>
          <w:p>
            <w:pPr>
              <w:jc w:val="left"/>
              <w:rPr>
                <w:rFonts w:ascii="宋体" w:hAnsi="宋体" w:cs="宋体"/>
                <w:color w:val="000000"/>
                <w:szCs w:val="21"/>
              </w:rPr>
            </w:pPr>
            <w:r>
              <w:rPr>
                <w:rFonts w:hint="eastAsia" w:ascii="宋体" w:hAnsi="宋体" w:cs="宋体"/>
                <w:color w:val="000000"/>
                <w:szCs w:val="21"/>
              </w:rPr>
              <w:t>字符串</w:t>
            </w:r>
          </w:p>
        </w:tc>
        <w:tc>
          <w:tcPr>
            <w:tcW w:w="3686" w:type="dxa"/>
          </w:tcPr>
          <w:p>
            <w:pPr>
              <w:jc w:val="left"/>
              <w:rPr>
                <w:rFonts w:ascii="宋体" w:hAnsi="宋体" w:cs="宋体"/>
                <w:color w:val="000000"/>
                <w:szCs w:val="21"/>
              </w:rPr>
            </w:pPr>
            <w:r>
              <w:rPr>
                <w:rFonts w:hint="eastAsia" w:ascii="宋体" w:hAnsi="宋体" w:cs="宋体"/>
                <w:color w:val="000000"/>
                <w:szCs w:val="21"/>
              </w:rPr>
              <w:t>参数值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5" w:type="dxa"/>
          </w:tcPr>
          <w:p>
            <w:pPr>
              <w:jc w:val="left"/>
              <w:rPr>
                <w:rFonts w:ascii="宋体" w:hAnsi="宋体" w:cs="宋体"/>
                <w:color w:val="000000"/>
                <w:szCs w:val="21"/>
              </w:rPr>
            </w:pPr>
            <w:r>
              <w:rPr>
                <w:rFonts w:hint="eastAsia" w:ascii="宋体" w:hAnsi="宋体" w:cs="宋体"/>
                <w:color w:val="000000"/>
                <w:szCs w:val="21"/>
              </w:rPr>
              <w:t>bjlx</w:t>
            </w:r>
          </w:p>
        </w:tc>
        <w:tc>
          <w:tcPr>
            <w:tcW w:w="2268" w:type="dxa"/>
          </w:tcPr>
          <w:p>
            <w:pPr>
              <w:jc w:val="left"/>
              <w:rPr>
                <w:rFonts w:ascii="宋体" w:hAnsi="宋体" w:cs="宋体"/>
                <w:color w:val="000000"/>
                <w:szCs w:val="21"/>
              </w:rPr>
            </w:pPr>
            <w:r>
              <w:rPr>
                <w:rFonts w:hint="eastAsia" w:ascii="宋体" w:hAnsi="宋体" w:cs="宋体"/>
                <w:color w:val="000000"/>
                <w:szCs w:val="21"/>
              </w:rPr>
              <w:t>办结类型</w:t>
            </w:r>
          </w:p>
        </w:tc>
        <w:tc>
          <w:tcPr>
            <w:tcW w:w="2092" w:type="dxa"/>
          </w:tcPr>
          <w:p>
            <w:pPr>
              <w:jc w:val="left"/>
              <w:rPr>
                <w:rFonts w:ascii="宋体" w:hAnsi="宋体" w:cs="宋体"/>
                <w:color w:val="000000"/>
                <w:szCs w:val="21"/>
              </w:rPr>
            </w:pPr>
            <w:r>
              <w:rPr>
                <w:rFonts w:hint="eastAsia" w:ascii="宋体" w:hAnsi="宋体" w:cs="宋体"/>
                <w:color w:val="000000"/>
                <w:szCs w:val="21"/>
              </w:rPr>
              <w:t>字符串</w:t>
            </w:r>
          </w:p>
        </w:tc>
        <w:tc>
          <w:tcPr>
            <w:tcW w:w="3686" w:type="dxa"/>
          </w:tcPr>
          <w:p>
            <w:pPr>
              <w:jc w:val="left"/>
              <w:rPr>
                <w:rFonts w:ascii="宋体" w:hAnsi="宋体" w:cs="宋体"/>
                <w:color w:val="000000"/>
                <w:szCs w:val="21"/>
              </w:rPr>
            </w:pPr>
            <w:r>
              <w:rPr>
                <w:rFonts w:hint="eastAsia" w:ascii="宋体" w:hAnsi="宋体" w:cs="宋体"/>
                <w:color w:val="000000"/>
                <w:szCs w:val="21"/>
              </w:rPr>
              <w:t>参数值为1/2/3，分别代表：直接办结，出证办结，退件办结；注：此项非空代表审批完结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5" w:type="dxa"/>
          </w:tcPr>
          <w:p>
            <w:pPr>
              <w:jc w:val="left"/>
              <w:rPr>
                <w:rFonts w:ascii="宋体" w:hAnsi="宋体" w:cs="宋体"/>
                <w:color w:val="000000"/>
                <w:szCs w:val="21"/>
              </w:rPr>
            </w:pPr>
            <w:r>
              <w:rPr>
                <w:rFonts w:hint="eastAsia" w:ascii="宋体" w:hAnsi="宋体" w:cs="宋体"/>
                <w:color w:val="000000"/>
                <w:szCs w:val="21"/>
              </w:rPr>
              <w:t>issj</w:t>
            </w:r>
          </w:p>
        </w:tc>
        <w:tc>
          <w:tcPr>
            <w:tcW w:w="2268" w:type="dxa"/>
          </w:tcPr>
          <w:p>
            <w:pPr>
              <w:jc w:val="left"/>
              <w:rPr>
                <w:rFonts w:ascii="宋体" w:hAnsi="宋体" w:cs="宋体"/>
                <w:color w:val="000000"/>
                <w:szCs w:val="21"/>
              </w:rPr>
            </w:pPr>
            <w:r>
              <w:rPr>
                <w:rFonts w:hint="eastAsia" w:ascii="宋体" w:hAnsi="宋体" w:cs="宋体"/>
                <w:color w:val="000000"/>
                <w:szCs w:val="21"/>
              </w:rPr>
              <w:t>是否送件</w:t>
            </w:r>
          </w:p>
        </w:tc>
        <w:tc>
          <w:tcPr>
            <w:tcW w:w="2092" w:type="dxa"/>
          </w:tcPr>
          <w:p>
            <w:pPr>
              <w:jc w:val="left"/>
              <w:rPr>
                <w:rFonts w:ascii="宋体" w:hAnsi="宋体" w:cs="宋体"/>
                <w:color w:val="000000"/>
                <w:szCs w:val="21"/>
              </w:rPr>
            </w:pPr>
            <w:r>
              <w:rPr>
                <w:rFonts w:hint="eastAsia" w:ascii="宋体" w:hAnsi="宋体" w:cs="宋体"/>
                <w:color w:val="000000"/>
                <w:szCs w:val="21"/>
              </w:rPr>
              <w:t>字符串</w:t>
            </w:r>
          </w:p>
        </w:tc>
        <w:tc>
          <w:tcPr>
            <w:tcW w:w="3686" w:type="dxa"/>
          </w:tcPr>
          <w:p>
            <w:pPr>
              <w:jc w:val="left"/>
              <w:rPr>
                <w:rFonts w:ascii="宋体" w:hAnsi="宋体" w:cs="宋体"/>
                <w:color w:val="000000"/>
                <w:szCs w:val="21"/>
              </w:rPr>
            </w:pPr>
            <w:r>
              <w:rPr>
                <w:rFonts w:hint="eastAsia" w:ascii="宋体" w:hAnsi="宋体" w:cs="宋体"/>
                <w:color w:val="000000"/>
                <w:szCs w:val="21"/>
              </w:rPr>
              <w:t>参数值为0/1，代表否/是，bjlx为3时才有此项选项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5" w:type="dxa"/>
          </w:tcPr>
          <w:p>
            <w:pPr>
              <w:jc w:val="left"/>
              <w:rPr>
                <w:rFonts w:ascii="宋体" w:hAnsi="宋体" w:cs="宋体"/>
                <w:color w:val="000000"/>
                <w:szCs w:val="21"/>
              </w:rPr>
            </w:pPr>
            <w:r>
              <w:rPr>
                <w:rFonts w:hint="eastAsia" w:ascii="宋体" w:hAnsi="宋体" w:cs="宋体"/>
                <w:color w:val="000000"/>
                <w:szCs w:val="21"/>
              </w:rPr>
              <w:t>flowtype</w:t>
            </w:r>
          </w:p>
        </w:tc>
        <w:tc>
          <w:tcPr>
            <w:tcW w:w="2268" w:type="dxa"/>
          </w:tcPr>
          <w:p>
            <w:pPr>
              <w:jc w:val="left"/>
              <w:rPr>
                <w:rFonts w:ascii="宋体" w:hAnsi="宋体" w:cs="宋体"/>
                <w:color w:val="000000"/>
                <w:szCs w:val="21"/>
              </w:rPr>
            </w:pPr>
            <w:r>
              <w:rPr>
                <w:rFonts w:hint="eastAsia" w:ascii="宋体" w:hAnsi="宋体" w:cs="宋体"/>
                <w:color w:val="000000"/>
                <w:szCs w:val="21"/>
              </w:rPr>
              <w:t>审批类型</w:t>
            </w:r>
          </w:p>
        </w:tc>
        <w:tc>
          <w:tcPr>
            <w:tcW w:w="2092" w:type="dxa"/>
          </w:tcPr>
          <w:p>
            <w:pPr>
              <w:jc w:val="left"/>
              <w:rPr>
                <w:rFonts w:ascii="宋体" w:hAnsi="宋体" w:cs="宋体"/>
                <w:color w:val="000000"/>
                <w:szCs w:val="21"/>
              </w:rPr>
            </w:pPr>
            <w:r>
              <w:rPr>
                <w:rFonts w:hint="eastAsia" w:ascii="宋体" w:hAnsi="宋体" w:cs="宋体"/>
                <w:color w:val="000000"/>
                <w:szCs w:val="21"/>
              </w:rPr>
              <w:t>字符串</w:t>
            </w:r>
          </w:p>
        </w:tc>
        <w:tc>
          <w:tcPr>
            <w:tcW w:w="3686" w:type="dxa"/>
          </w:tcPr>
          <w:p>
            <w:pPr>
              <w:jc w:val="left"/>
              <w:rPr>
                <w:rFonts w:ascii="宋体" w:hAnsi="宋体" w:cs="宋体"/>
                <w:color w:val="000000"/>
                <w:szCs w:val="21"/>
              </w:rPr>
            </w:pPr>
            <w:r>
              <w:rPr>
                <w:rFonts w:hint="eastAsia" w:ascii="宋体" w:hAnsi="宋体" w:cs="宋体"/>
                <w:color w:val="000000"/>
                <w:szCs w:val="21"/>
              </w:rPr>
              <w:t>参数值为0/1，代表待办/已办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5" w:type="dxa"/>
          </w:tcPr>
          <w:p>
            <w:pPr>
              <w:jc w:val="left"/>
              <w:rPr>
                <w:rFonts w:ascii="宋体" w:hAnsi="宋体" w:cs="宋体"/>
                <w:color w:val="000000"/>
                <w:szCs w:val="21"/>
              </w:rPr>
            </w:pPr>
            <w:r>
              <w:rPr>
                <w:rFonts w:hint="eastAsia" w:ascii="宋体" w:hAnsi="宋体" w:cs="宋体"/>
                <w:color w:val="000000"/>
                <w:szCs w:val="21"/>
              </w:rPr>
              <w:t>url</w:t>
            </w:r>
          </w:p>
        </w:tc>
        <w:tc>
          <w:tcPr>
            <w:tcW w:w="2268" w:type="dxa"/>
          </w:tcPr>
          <w:p>
            <w:pPr>
              <w:jc w:val="left"/>
              <w:rPr>
                <w:rFonts w:ascii="宋体" w:hAnsi="宋体" w:cs="宋体"/>
                <w:color w:val="000000"/>
                <w:szCs w:val="21"/>
              </w:rPr>
            </w:pPr>
            <w:r>
              <w:rPr>
                <w:rFonts w:hint="eastAsia" w:ascii="宋体" w:hAnsi="宋体" w:cs="宋体"/>
                <w:color w:val="000000"/>
                <w:szCs w:val="21"/>
              </w:rPr>
              <w:t>表单链接</w:t>
            </w:r>
          </w:p>
        </w:tc>
        <w:tc>
          <w:tcPr>
            <w:tcW w:w="2092" w:type="dxa"/>
          </w:tcPr>
          <w:p>
            <w:pPr>
              <w:jc w:val="left"/>
              <w:rPr>
                <w:rFonts w:ascii="宋体" w:hAnsi="宋体" w:cs="宋体"/>
                <w:color w:val="000000"/>
                <w:szCs w:val="21"/>
              </w:rPr>
            </w:pPr>
            <w:r>
              <w:rPr>
                <w:rFonts w:hint="eastAsia" w:ascii="宋体" w:hAnsi="宋体" w:cs="宋体"/>
                <w:color w:val="000000"/>
                <w:szCs w:val="21"/>
              </w:rPr>
              <w:t>字符串</w:t>
            </w:r>
          </w:p>
        </w:tc>
        <w:tc>
          <w:tcPr>
            <w:tcW w:w="3686" w:type="dxa"/>
          </w:tcPr>
          <w:p>
            <w:pPr>
              <w:jc w:val="left"/>
              <w:rPr>
                <w:rFonts w:ascii="宋体" w:hAnsi="宋体" w:cs="宋体"/>
                <w:color w:val="000000"/>
                <w:szCs w:val="21"/>
              </w:rPr>
            </w:pPr>
            <w:r>
              <w:rPr>
                <w:rFonts w:hint="eastAsia" w:ascii="宋体" w:hAnsi="宋体" w:cs="宋体"/>
                <w:color w:val="000000"/>
                <w:szCs w:val="21"/>
              </w:rPr>
              <w:t>参数值，列表每行对应表单跳转链接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5" w:type="dxa"/>
          </w:tcPr>
          <w:p>
            <w:pPr>
              <w:jc w:val="left"/>
              <w:rPr>
                <w:rFonts w:ascii="宋体" w:hAnsi="宋体" w:cs="宋体"/>
                <w:color w:val="000000"/>
                <w:szCs w:val="21"/>
              </w:rPr>
            </w:pPr>
            <w:r>
              <w:rPr>
                <w:rFonts w:hint="eastAsia" w:ascii="宋体" w:hAnsi="宋体" w:cs="宋体"/>
                <w:color w:val="000000"/>
                <w:szCs w:val="21"/>
              </w:rPr>
              <w:t>flowid</w:t>
            </w:r>
          </w:p>
        </w:tc>
        <w:tc>
          <w:tcPr>
            <w:tcW w:w="2268" w:type="dxa"/>
          </w:tcPr>
          <w:p>
            <w:pPr>
              <w:jc w:val="left"/>
              <w:rPr>
                <w:rFonts w:ascii="宋体" w:hAnsi="宋体" w:cs="宋体"/>
                <w:color w:val="000000"/>
                <w:szCs w:val="21"/>
              </w:rPr>
            </w:pPr>
            <w:r>
              <w:rPr>
                <w:rFonts w:hint="eastAsia" w:ascii="宋体" w:hAnsi="宋体" w:cs="宋体"/>
                <w:color w:val="000000"/>
                <w:szCs w:val="21"/>
              </w:rPr>
              <w:t>审批工作流id</w:t>
            </w:r>
          </w:p>
        </w:tc>
        <w:tc>
          <w:tcPr>
            <w:tcW w:w="2092" w:type="dxa"/>
          </w:tcPr>
          <w:p>
            <w:pPr>
              <w:jc w:val="left"/>
              <w:rPr>
                <w:rFonts w:ascii="宋体" w:hAnsi="宋体" w:cs="宋体"/>
                <w:color w:val="000000"/>
                <w:szCs w:val="21"/>
              </w:rPr>
            </w:pPr>
            <w:r>
              <w:rPr>
                <w:rFonts w:hint="eastAsia" w:ascii="宋体" w:hAnsi="宋体" w:cs="宋体"/>
                <w:color w:val="000000"/>
                <w:szCs w:val="21"/>
              </w:rPr>
              <w:t>字符串</w:t>
            </w:r>
          </w:p>
        </w:tc>
        <w:tc>
          <w:tcPr>
            <w:tcW w:w="3686" w:type="dxa"/>
          </w:tcPr>
          <w:p>
            <w:pPr>
              <w:jc w:val="left"/>
              <w:rPr>
                <w:rFonts w:ascii="宋体" w:hAnsi="宋体" w:cs="宋体"/>
                <w:color w:val="000000"/>
                <w:szCs w:val="21"/>
              </w:rPr>
            </w:pPr>
            <w:r>
              <w:rPr>
                <w:rFonts w:hint="eastAsia" w:ascii="宋体" w:hAnsi="宋体" w:cs="宋体"/>
                <w:color w:val="000000"/>
                <w:szCs w:val="21"/>
              </w:rPr>
              <w:t>参数值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5" w:type="dxa"/>
          </w:tcPr>
          <w:p>
            <w:pPr>
              <w:jc w:val="left"/>
              <w:rPr>
                <w:rFonts w:ascii="宋体" w:hAnsi="宋体" w:cs="宋体"/>
                <w:color w:val="000000"/>
                <w:szCs w:val="21"/>
              </w:rPr>
            </w:pPr>
            <w:r>
              <w:rPr>
                <w:rFonts w:hint="eastAsia" w:ascii="宋体" w:hAnsi="宋体" w:cs="宋体"/>
                <w:color w:val="000000"/>
                <w:szCs w:val="21"/>
              </w:rPr>
              <w:t>maxday</w:t>
            </w:r>
          </w:p>
        </w:tc>
        <w:tc>
          <w:tcPr>
            <w:tcW w:w="2268" w:type="dxa"/>
          </w:tcPr>
          <w:p>
            <w:pPr>
              <w:jc w:val="left"/>
              <w:rPr>
                <w:rFonts w:ascii="宋体" w:hAnsi="宋体" w:cs="宋体"/>
                <w:color w:val="000000"/>
                <w:szCs w:val="21"/>
              </w:rPr>
            </w:pPr>
            <w:r>
              <w:rPr>
                <w:rFonts w:hint="eastAsia" w:ascii="宋体" w:hAnsi="宋体" w:cs="宋体"/>
                <w:color w:val="000000"/>
                <w:szCs w:val="21"/>
              </w:rPr>
              <w:t>承诺天数</w:t>
            </w:r>
          </w:p>
        </w:tc>
        <w:tc>
          <w:tcPr>
            <w:tcW w:w="2092" w:type="dxa"/>
          </w:tcPr>
          <w:p>
            <w:pPr>
              <w:jc w:val="left"/>
              <w:rPr>
                <w:rFonts w:ascii="宋体" w:hAnsi="宋体" w:cs="宋体"/>
                <w:color w:val="000000"/>
                <w:szCs w:val="21"/>
              </w:rPr>
            </w:pPr>
            <w:r>
              <w:rPr>
                <w:rFonts w:hint="eastAsia" w:ascii="宋体" w:hAnsi="宋体" w:cs="宋体"/>
                <w:color w:val="000000"/>
                <w:szCs w:val="21"/>
              </w:rPr>
              <w:t>字符串</w:t>
            </w:r>
          </w:p>
        </w:tc>
        <w:tc>
          <w:tcPr>
            <w:tcW w:w="3686" w:type="dxa"/>
          </w:tcPr>
          <w:p>
            <w:pPr>
              <w:jc w:val="left"/>
              <w:rPr>
                <w:rFonts w:ascii="宋体" w:hAnsi="宋体" w:cs="宋体"/>
                <w:color w:val="000000"/>
                <w:szCs w:val="21"/>
              </w:rPr>
            </w:pPr>
            <w:r>
              <w:rPr>
                <w:rFonts w:hint="eastAsia" w:ascii="宋体" w:hAnsi="宋体" w:cs="宋体"/>
                <w:color w:val="000000"/>
                <w:szCs w:val="21"/>
              </w:rPr>
              <w:t>参数值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5" w:type="dxa"/>
          </w:tcPr>
          <w:p>
            <w:pPr>
              <w:jc w:val="left"/>
              <w:rPr>
                <w:rFonts w:ascii="宋体" w:hAnsi="宋体" w:cs="宋体"/>
                <w:color w:val="000000"/>
                <w:szCs w:val="21"/>
              </w:rPr>
            </w:pPr>
            <w:r>
              <w:rPr>
                <w:rFonts w:hint="eastAsia" w:ascii="宋体" w:hAnsi="宋体" w:cs="宋体"/>
                <w:color w:val="000000"/>
                <w:szCs w:val="21"/>
              </w:rPr>
              <w:t>itemname</w:t>
            </w:r>
          </w:p>
        </w:tc>
        <w:tc>
          <w:tcPr>
            <w:tcW w:w="2268" w:type="dxa"/>
          </w:tcPr>
          <w:p>
            <w:pPr>
              <w:jc w:val="left"/>
              <w:rPr>
                <w:rFonts w:ascii="宋体" w:hAnsi="宋体" w:cs="宋体"/>
                <w:color w:val="000000"/>
                <w:szCs w:val="21"/>
              </w:rPr>
            </w:pPr>
            <w:r>
              <w:rPr>
                <w:rFonts w:hint="eastAsia" w:ascii="宋体" w:hAnsi="宋体" w:cs="宋体"/>
                <w:color w:val="000000"/>
                <w:szCs w:val="21"/>
              </w:rPr>
              <w:t>事项名称</w:t>
            </w:r>
          </w:p>
        </w:tc>
        <w:tc>
          <w:tcPr>
            <w:tcW w:w="2092" w:type="dxa"/>
          </w:tcPr>
          <w:p>
            <w:pPr>
              <w:jc w:val="left"/>
              <w:rPr>
                <w:rFonts w:ascii="宋体" w:hAnsi="宋体" w:cs="宋体"/>
                <w:color w:val="000000"/>
                <w:szCs w:val="21"/>
              </w:rPr>
            </w:pPr>
            <w:r>
              <w:rPr>
                <w:rFonts w:hint="eastAsia" w:ascii="宋体" w:hAnsi="宋体" w:cs="宋体"/>
                <w:color w:val="000000"/>
                <w:szCs w:val="21"/>
              </w:rPr>
              <w:t>字符串</w:t>
            </w:r>
          </w:p>
        </w:tc>
        <w:tc>
          <w:tcPr>
            <w:tcW w:w="3686" w:type="dxa"/>
          </w:tcPr>
          <w:p>
            <w:pPr>
              <w:jc w:val="left"/>
              <w:rPr>
                <w:rFonts w:ascii="宋体" w:hAnsi="宋体" w:cs="宋体"/>
                <w:color w:val="000000"/>
                <w:szCs w:val="21"/>
              </w:rPr>
            </w:pPr>
            <w:r>
              <w:rPr>
                <w:rFonts w:hint="eastAsia" w:ascii="宋体" w:hAnsi="宋体" w:cs="宋体"/>
                <w:color w:val="000000"/>
                <w:szCs w:val="21"/>
              </w:rPr>
              <w:t>参数值，阶段下对应所有事项名称，以“,”分割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5" w:type="dxa"/>
          </w:tcPr>
          <w:p>
            <w:pPr>
              <w:jc w:val="left"/>
              <w:rPr>
                <w:rFonts w:ascii="宋体" w:hAnsi="宋体" w:cs="宋体"/>
                <w:color w:val="000000"/>
                <w:szCs w:val="21"/>
              </w:rPr>
            </w:pPr>
            <w:r>
              <w:rPr>
                <w:rFonts w:hint="eastAsia" w:ascii="宋体" w:hAnsi="宋体" w:cs="宋体"/>
                <w:color w:val="000000"/>
                <w:szCs w:val="21"/>
              </w:rPr>
              <w:t>is_specialP</w:t>
            </w:r>
          </w:p>
        </w:tc>
        <w:tc>
          <w:tcPr>
            <w:tcW w:w="2268" w:type="dxa"/>
          </w:tcPr>
          <w:p>
            <w:pPr>
              <w:jc w:val="left"/>
              <w:rPr>
                <w:rFonts w:ascii="宋体" w:hAnsi="宋体" w:cs="宋体"/>
                <w:color w:val="000000"/>
                <w:szCs w:val="21"/>
              </w:rPr>
            </w:pPr>
            <w:r>
              <w:rPr>
                <w:rFonts w:hint="eastAsia" w:ascii="宋体" w:hAnsi="宋体" w:cs="宋体"/>
                <w:color w:val="000000"/>
                <w:szCs w:val="21"/>
              </w:rPr>
              <w:t>是否流程进入特殊程序</w:t>
            </w:r>
          </w:p>
        </w:tc>
        <w:tc>
          <w:tcPr>
            <w:tcW w:w="2092" w:type="dxa"/>
          </w:tcPr>
          <w:p>
            <w:pPr>
              <w:jc w:val="left"/>
              <w:rPr>
                <w:rFonts w:ascii="宋体" w:hAnsi="宋体" w:cs="宋体"/>
                <w:color w:val="000000"/>
                <w:szCs w:val="21"/>
              </w:rPr>
            </w:pPr>
            <w:r>
              <w:rPr>
                <w:rFonts w:hint="eastAsia" w:ascii="宋体" w:hAnsi="宋体" w:cs="宋体"/>
                <w:color w:val="000000"/>
                <w:szCs w:val="21"/>
              </w:rPr>
              <w:t>字符串</w:t>
            </w:r>
          </w:p>
        </w:tc>
        <w:tc>
          <w:tcPr>
            <w:tcW w:w="3686" w:type="dxa"/>
          </w:tcPr>
          <w:p>
            <w:pPr>
              <w:jc w:val="left"/>
              <w:rPr>
                <w:rFonts w:ascii="宋体" w:hAnsi="宋体" w:cs="宋体"/>
                <w:color w:val="000000"/>
                <w:szCs w:val="21"/>
              </w:rPr>
            </w:pPr>
            <w:r>
              <w:rPr>
                <w:rFonts w:hint="eastAsia" w:ascii="宋体" w:hAnsi="宋体" w:cs="宋体"/>
                <w:color w:val="000000"/>
                <w:szCs w:val="21"/>
              </w:rPr>
              <w:t>参数值，0否1是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5" w:type="dxa"/>
          </w:tcPr>
          <w:p>
            <w:pPr>
              <w:jc w:val="left"/>
              <w:rPr>
                <w:rFonts w:ascii="宋体" w:hAnsi="宋体" w:cs="宋体"/>
                <w:color w:val="000000"/>
                <w:szCs w:val="21"/>
              </w:rPr>
            </w:pPr>
            <w:r>
              <w:rPr>
                <w:rFonts w:hint="eastAsia" w:ascii="宋体" w:hAnsi="宋体" w:cs="宋体"/>
                <w:color w:val="000000"/>
                <w:szCs w:val="21"/>
              </w:rPr>
              <w:t>specialP_start</w:t>
            </w:r>
          </w:p>
        </w:tc>
        <w:tc>
          <w:tcPr>
            <w:tcW w:w="2268" w:type="dxa"/>
          </w:tcPr>
          <w:p>
            <w:pPr>
              <w:jc w:val="left"/>
              <w:rPr>
                <w:rFonts w:ascii="宋体" w:hAnsi="宋体" w:cs="宋体"/>
                <w:color w:val="000000"/>
                <w:szCs w:val="21"/>
              </w:rPr>
            </w:pPr>
            <w:r>
              <w:rPr>
                <w:rFonts w:hint="eastAsia" w:ascii="宋体" w:hAnsi="宋体" w:cs="宋体"/>
                <w:color w:val="000000"/>
                <w:szCs w:val="21"/>
              </w:rPr>
              <w:t>特殊程序开始时间</w:t>
            </w:r>
          </w:p>
        </w:tc>
        <w:tc>
          <w:tcPr>
            <w:tcW w:w="2092" w:type="dxa"/>
          </w:tcPr>
          <w:p>
            <w:pPr>
              <w:jc w:val="left"/>
              <w:rPr>
                <w:rFonts w:ascii="宋体" w:hAnsi="宋体" w:cs="宋体"/>
                <w:color w:val="000000"/>
                <w:szCs w:val="21"/>
              </w:rPr>
            </w:pPr>
            <w:r>
              <w:rPr>
                <w:rFonts w:hint="eastAsia" w:ascii="宋体" w:hAnsi="宋体" w:cs="宋体"/>
                <w:color w:val="000000"/>
                <w:szCs w:val="21"/>
              </w:rPr>
              <w:t>字符串</w:t>
            </w:r>
          </w:p>
        </w:tc>
        <w:tc>
          <w:tcPr>
            <w:tcW w:w="3686" w:type="dxa"/>
          </w:tcPr>
          <w:p>
            <w:pPr>
              <w:jc w:val="left"/>
              <w:rPr>
                <w:rFonts w:ascii="宋体" w:hAnsi="宋体" w:cs="宋体"/>
                <w:color w:val="000000"/>
                <w:szCs w:val="21"/>
              </w:rPr>
            </w:pPr>
            <w:r>
              <w:rPr>
                <w:rFonts w:hint="eastAsia" w:ascii="宋体" w:hAnsi="宋体" w:cs="宋体"/>
                <w:color w:val="000000"/>
                <w:szCs w:val="21"/>
              </w:rPr>
              <w:t>参数值， is_specialP为1时出现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5" w:type="dxa"/>
          </w:tcPr>
          <w:p>
            <w:pPr>
              <w:jc w:val="left"/>
              <w:rPr>
                <w:rFonts w:ascii="宋体" w:hAnsi="宋体" w:cs="宋体"/>
                <w:color w:val="000000"/>
                <w:szCs w:val="21"/>
              </w:rPr>
            </w:pPr>
            <w:r>
              <w:rPr>
                <w:rFonts w:hint="eastAsia" w:ascii="宋体" w:hAnsi="宋体" w:cs="宋体"/>
                <w:color w:val="000000"/>
                <w:szCs w:val="21"/>
              </w:rPr>
              <w:t>specialP_end</w:t>
            </w:r>
          </w:p>
        </w:tc>
        <w:tc>
          <w:tcPr>
            <w:tcW w:w="2268" w:type="dxa"/>
          </w:tcPr>
          <w:p>
            <w:pPr>
              <w:jc w:val="left"/>
              <w:rPr>
                <w:rFonts w:ascii="宋体" w:hAnsi="宋体" w:cs="宋体"/>
                <w:color w:val="000000"/>
                <w:szCs w:val="21"/>
              </w:rPr>
            </w:pPr>
            <w:r>
              <w:rPr>
                <w:rFonts w:hint="eastAsia" w:ascii="宋体" w:hAnsi="宋体" w:cs="宋体"/>
                <w:color w:val="000000"/>
                <w:szCs w:val="21"/>
              </w:rPr>
              <w:t>特殊程序结束时间</w:t>
            </w:r>
          </w:p>
        </w:tc>
        <w:tc>
          <w:tcPr>
            <w:tcW w:w="2092" w:type="dxa"/>
          </w:tcPr>
          <w:p>
            <w:pPr>
              <w:jc w:val="left"/>
              <w:rPr>
                <w:rFonts w:ascii="宋体" w:hAnsi="宋体" w:cs="宋体"/>
                <w:color w:val="000000"/>
                <w:szCs w:val="21"/>
              </w:rPr>
            </w:pPr>
            <w:r>
              <w:rPr>
                <w:rFonts w:hint="eastAsia" w:ascii="宋体" w:hAnsi="宋体" w:cs="宋体"/>
                <w:color w:val="000000"/>
                <w:szCs w:val="21"/>
              </w:rPr>
              <w:t>字符串</w:t>
            </w:r>
          </w:p>
        </w:tc>
        <w:tc>
          <w:tcPr>
            <w:tcW w:w="3686" w:type="dxa"/>
          </w:tcPr>
          <w:p>
            <w:pPr>
              <w:jc w:val="left"/>
              <w:rPr>
                <w:rFonts w:ascii="宋体" w:hAnsi="宋体" w:cs="宋体"/>
                <w:color w:val="000000"/>
                <w:szCs w:val="21"/>
              </w:rPr>
            </w:pPr>
            <w:r>
              <w:rPr>
                <w:rFonts w:hint="eastAsia" w:ascii="宋体" w:hAnsi="宋体" w:cs="宋体"/>
                <w:color w:val="000000"/>
                <w:szCs w:val="21"/>
              </w:rPr>
              <w:t>参数值，is_specialP为1时出现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5" w:type="dxa"/>
          </w:tcPr>
          <w:p>
            <w:pPr>
              <w:jc w:val="left"/>
              <w:rPr>
                <w:rFonts w:ascii="宋体" w:hAnsi="宋体" w:cs="宋体"/>
                <w:color w:val="000000"/>
                <w:szCs w:val="21"/>
              </w:rPr>
            </w:pPr>
            <w:r>
              <w:rPr>
                <w:rFonts w:hint="eastAsia" w:ascii="宋体" w:hAnsi="宋体" w:cs="宋体"/>
                <w:color w:val="000000"/>
                <w:szCs w:val="21"/>
              </w:rPr>
              <w:t>zjlx</w:t>
            </w:r>
          </w:p>
        </w:tc>
        <w:tc>
          <w:tcPr>
            <w:tcW w:w="2268" w:type="dxa"/>
          </w:tcPr>
          <w:p>
            <w:pPr>
              <w:jc w:val="left"/>
              <w:rPr>
                <w:rFonts w:ascii="宋体" w:hAnsi="宋体" w:cs="宋体"/>
                <w:color w:val="000000"/>
                <w:szCs w:val="21"/>
              </w:rPr>
            </w:pPr>
            <w:r>
              <w:rPr>
                <w:rFonts w:hint="eastAsia" w:ascii="宋体" w:hAnsi="宋体" w:cs="宋体"/>
                <w:color w:val="000000"/>
                <w:szCs w:val="21"/>
              </w:rPr>
              <w:t>证件类型</w:t>
            </w:r>
          </w:p>
        </w:tc>
        <w:tc>
          <w:tcPr>
            <w:tcW w:w="2092" w:type="dxa"/>
          </w:tcPr>
          <w:p>
            <w:pPr>
              <w:jc w:val="left"/>
              <w:rPr>
                <w:rFonts w:ascii="宋体" w:hAnsi="宋体" w:cs="宋体"/>
                <w:color w:val="000000"/>
                <w:szCs w:val="21"/>
              </w:rPr>
            </w:pPr>
            <w:r>
              <w:rPr>
                <w:rFonts w:hint="eastAsia" w:ascii="宋体" w:hAnsi="宋体" w:cs="宋体"/>
                <w:color w:val="000000"/>
                <w:szCs w:val="21"/>
              </w:rPr>
              <w:t>字符串</w:t>
            </w:r>
          </w:p>
        </w:tc>
        <w:tc>
          <w:tcPr>
            <w:tcW w:w="3686" w:type="dxa"/>
          </w:tcPr>
          <w:p>
            <w:pPr>
              <w:jc w:val="left"/>
              <w:rPr>
                <w:rFonts w:ascii="宋体" w:hAnsi="宋体" w:cs="宋体"/>
                <w:color w:val="000000"/>
                <w:szCs w:val="21"/>
              </w:rPr>
            </w:pPr>
            <w:r>
              <w:rPr>
                <w:rFonts w:hint="eastAsia" w:ascii="宋体" w:hAnsi="宋体" w:cs="宋体"/>
                <w:color w:val="000000"/>
                <w:szCs w:val="21"/>
              </w:rPr>
              <w:t>参数值， bjlx为2时才有此项选项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5" w:type="dxa"/>
          </w:tcPr>
          <w:p>
            <w:pPr>
              <w:jc w:val="left"/>
              <w:rPr>
                <w:rFonts w:ascii="宋体" w:hAnsi="宋体" w:cs="宋体"/>
                <w:color w:val="000000"/>
                <w:szCs w:val="21"/>
              </w:rPr>
            </w:pPr>
            <w:r>
              <w:rPr>
                <w:rFonts w:hint="eastAsia" w:ascii="宋体" w:hAnsi="宋体" w:cs="宋体"/>
                <w:color w:val="000000"/>
                <w:szCs w:val="21"/>
              </w:rPr>
              <w:t>zjmc</w:t>
            </w:r>
          </w:p>
        </w:tc>
        <w:tc>
          <w:tcPr>
            <w:tcW w:w="2268" w:type="dxa"/>
          </w:tcPr>
          <w:p>
            <w:pPr>
              <w:jc w:val="left"/>
              <w:rPr>
                <w:rFonts w:ascii="宋体" w:hAnsi="宋体" w:cs="宋体"/>
                <w:color w:val="000000"/>
                <w:szCs w:val="21"/>
              </w:rPr>
            </w:pPr>
            <w:r>
              <w:rPr>
                <w:rFonts w:hint="eastAsia" w:ascii="宋体" w:hAnsi="宋体" w:cs="宋体"/>
                <w:color w:val="000000"/>
                <w:szCs w:val="21"/>
              </w:rPr>
              <w:t>证件名称</w:t>
            </w:r>
          </w:p>
        </w:tc>
        <w:tc>
          <w:tcPr>
            <w:tcW w:w="2092" w:type="dxa"/>
          </w:tcPr>
          <w:p>
            <w:pPr>
              <w:jc w:val="left"/>
              <w:rPr>
                <w:rFonts w:ascii="宋体" w:hAnsi="宋体" w:cs="宋体"/>
                <w:color w:val="000000"/>
                <w:szCs w:val="21"/>
              </w:rPr>
            </w:pPr>
            <w:r>
              <w:rPr>
                <w:rFonts w:hint="eastAsia" w:ascii="宋体" w:hAnsi="宋体" w:cs="宋体"/>
                <w:color w:val="000000"/>
                <w:szCs w:val="21"/>
              </w:rPr>
              <w:t>字符串</w:t>
            </w:r>
          </w:p>
        </w:tc>
        <w:tc>
          <w:tcPr>
            <w:tcW w:w="3686" w:type="dxa"/>
          </w:tcPr>
          <w:p>
            <w:pPr>
              <w:jc w:val="left"/>
              <w:rPr>
                <w:rFonts w:ascii="宋体" w:hAnsi="宋体" w:cs="宋体"/>
                <w:color w:val="000000"/>
                <w:szCs w:val="21"/>
              </w:rPr>
            </w:pPr>
            <w:r>
              <w:rPr>
                <w:rFonts w:hint="eastAsia" w:ascii="宋体" w:hAnsi="宋体" w:cs="宋体"/>
                <w:color w:val="000000"/>
                <w:szCs w:val="21"/>
              </w:rPr>
              <w:t>参数值， bjlx为2时才有此项选项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5" w:type="dxa"/>
          </w:tcPr>
          <w:p>
            <w:pPr>
              <w:jc w:val="left"/>
              <w:rPr>
                <w:rFonts w:ascii="宋体" w:hAnsi="宋体" w:cs="宋体"/>
                <w:color w:val="000000"/>
                <w:szCs w:val="21"/>
              </w:rPr>
            </w:pPr>
            <w:r>
              <w:rPr>
                <w:rFonts w:hint="eastAsia" w:ascii="宋体" w:hAnsi="宋体" w:cs="宋体"/>
                <w:color w:val="000000"/>
                <w:szCs w:val="21"/>
              </w:rPr>
              <w:t>zjbh</w:t>
            </w:r>
          </w:p>
        </w:tc>
        <w:tc>
          <w:tcPr>
            <w:tcW w:w="2268" w:type="dxa"/>
          </w:tcPr>
          <w:p>
            <w:pPr>
              <w:jc w:val="left"/>
              <w:rPr>
                <w:rFonts w:ascii="宋体" w:hAnsi="宋体" w:cs="宋体"/>
                <w:color w:val="000000"/>
                <w:szCs w:val="21"/>
              </w:rPr>
            </w:pPr>
            <w:r>
              <w:rPr>
                <w:rFonts w:hint="eastAsia" w:ascii="宋体" w:hAnsi="宋体" w:cs="宋体"/>
                <w:color w:val="000000"/>
                <w:szCs w:val="21"/>
              </w:rPr>
              <w:t>证件编号</w:t>
            </w:r>
          </w:p>
        </w:tc>
        <w:tc>
          <w:tcPr>
            <w:tcW w:w="2092" w:type="dxa"/>
          </w:tcPr>
          <w:p>
            <w:pPr>
              <w:jc w:val="left"/>
              <w:rPr>
                <w:rFonts w:ascii="宋体" w:hAnsi="宋体" w:cs="宋体"/>
                <w:color w:val="000000"/>
                <w:szCs w:val="21"/>
              </w:rPr>
            </w:pPr>
            <w:r>
              <w:rPr>
                <w:rFonts w:hint="eastAsia" w:ascii="宋体" w:hAnsi="宋体" w:cs="宋体"/>
                <w:color w:val="000000"/>
                <w:szCs w:val="21"/>
              </w:rPr>
              <w:t>字符串</w:t>
            </w:r>
          </w:p>
        </w:tc>
        <w:tc>
          <w:tcPr>
            <w:tcW w:w="3686" w:type="dxa"/>
          </w:tcPr>
          <w:p>
            <w:pPr>
              <w:jc w:val="left"/>
              <w:rPr>
                <w:rFonts w:ascii="宋体" w:hAnsi="宋体" w:cs="宋体"/>
                <w:color w:val="000000"/>
                <w:szCs w:val="21"/>
              </w:rPr>
            </w:pPr>
            <w:r>
              <w:rPr>
                <w:rFonts w:hint="eastAsia" w:ascii="宋体" w:hAnsi="宋体" w:cs="宋体"/>
                <w:color w:val="000000"/>
                <w:szCs w:val="21"/>
              </w:rPr>
              <w:t>参数值， bjlx为2时才有此项选项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5" w:type="dxa"/>
          </w:tcPr>
          <w:p>
            <w:pPr>
              <w:jc w:val="left"/>
              <w:rPr>
                <w:rFonts w:ascii="宋体" w:hAnsi="宋体" w:cs="宋体"/>
                <w:color w:val="000000"/>
                <w:szCs w:val="21"/>
              </w:rPr>
            </w:pPr>
            <w:r>
              <w:rPr>
                <w:rFonts w:hint="eastAsia" w:ascii="宋体" w:hAnsi="宋体" w:cs="宋体"/>
                <w:color w:val="000000"/>
                <w:szCs w:val="21"/>
              </w:rPr>
              <w:t>fzjg</w:t>
            </w:r>
          </w:p>
        </w:tc>
        <w:tc>
          <w:tcPr>
            <w:tcW w:w="2268" w:type="dxa"/>
          </w:tcPr>
          <w:p>
            <w:pPr>
              <w:jc w:val="left"/>
              <w:rPr>
                <w:rFonts w:ascii="宋体" w:hAnsi="宋体" w:cs="宋体"/>
                <w:color w:val="000000"/>
                <w:szCs w:val="21"/>
              </w:rPr>
            </w:pPr>
            <w:r>
              <w:rPr>
                <w:rFonts w:hint="eastAsia" w:ascii="宋体" w:hAnsi="宋体" w:cs="宋体"/>
                <w:color w:val="000000"/>
                <w:szCs w:val="21"/>
              </w:rPr>
              <w:t>发证机构</w:t>
            </w:r>
          </w:p>
        </w:tc>
        <w:tc>
          <w:tcPr>
            <w:tcW w:w="2092" w:type="dxa"/>
          </w:tcPr>
          <w:p>
            <w:pPr>
              <w:jc w:val="left"/>
              <w:rPr>
                <w:rFonts w:ascii="宋体" w:hAnsi="宋体" w:cs="宋体"/>
                <w:color w:val="000000"/>
                <w:szCs w:val="21"/>
              </w:rPr>
            </w:pPr>
            <w:r>
              <w:rPr>
                <w:rFonts w:hint="eastAsia" w:ascii="宋体" w:hAnsi="宋体" w:cs="宋体"/>
                <w:color w:val="000000"/>
                <w:szCs w:val="21"/>
              </w:rPr>
              <w:t>字符串</w:t>
            </w:r>
          </w:p>
        </w:tc>
        <w:tc>
          <w:tcPr>
            <w:tcW w:w="3686" w:type="dxa"/>
          </w:tcPr>
          <w:p>
            <w:pPr>
              <w:jc w:val="left"/>
              <w:rPr>
                <w:rFonts w:ascii="宋体" w:hAnsi="宋体" w:cs="宋体"/>
                <w:color w:val="000000"/>
                <w:szCs w:val="21"/>
              </w:rPr>
            </w:pPr>
            <w:r>
              <w:rPr>
                <w:rFonts w:hint="eastAsia" w:ascii="宋体" w:hAnsi="宋体" w:cs="宋体"/>
                <w:color w:val="000000"/>
                <w:szCs w:val="21"/>
              </w:rPr>
              <w:t>参数值， bjlx为2时才有此项选项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5" w:type="dxa"/>
          </w:tcPr>
          <w:p>
            <w:pPr>
              <w:jc w:val="left"/>
              <w:rPr>
                <w:rFonts w:ascii="宋体" w:hAnsi="宋体" w:cs="宋体"/>
                <w:color w:val="000000"/>
                <w:szCs w:val="21"/>
              </w:rPr>
            </w:pPr>
            <w:r>
              <w:rPr>
                <w:rFonts w:hint="eastAsia" w:ascii="宋体" w:hAnsi="宋体" w:cs="宋体"/>
                <w:color w:val="000000"/>
                <w:szCs w:val="21"/>
              </w:rPr>
              <w:t>zjyxq</w:t>
            </w:r>
          </w:p>
        </w:tc>
        <w:tc>
          <w:tcPr>
            <w:tcW w:w="2268" w:type="dxa"/>
          </w:tcPr>
          <w:p>
            <w:pPr>
              <w:jc w:val="left"/>
              <w:rPr>
                <w:rFonts w:ascii="宋体" w:hAnsi="宋体" w:cs="宋体"/>
                <w:color w:val="000000"/>
                <w:szCs w:val="21"/>
              </w:rPr>
            </w:pPr>
            <w:r>
              <w:rPr>
                <w:rFonts w:hint="eastAsia" w:ascii="宋体" w:hAnsi="宋体" w:cs="宋体"/>
                <w:color w:val="000000"/>
                <w:szCs w:val="21"/>
              </w:rPr>
              <w:t>证件有效期</w:t>
            </w:r>
          </w:p>
        </w:tc>
        <w:tc>
          <w:tcPr>
            <w:tcW w:w="2092" w:type="dxa"/>
          </w:tcPr>
          <w:p>
            <w:pPr>
              <w:jc w:val="left"/>
              <w:rPr>
                <w:rFonts w:ascii="宋体" w:hAnsi="宋体" w:cs="宋体"/>
                <w:color w:val="000000"/>
                <w:szCs w:val="21"/>
              </w:rPr>
            </w:pPr>
            <w:r>
              <w:rPr>
                <w:rFonts w:hint="eastAsia" w:ascii="宋体" w:hAnsi="宋体" w:cs="宋体"/>
                <w:color w:val="000000"/>
                <w:szCs w:val="21"/>
              </w:rPr>
              <w:t>字符串</w:t>
            </w:r>
          </w:p>
        </w:tc>
        <w:tc>
          <w:tcPr>
            <w:tcW w:w="3686" w:type="dxa"/>
          </w:tcPr>
          <w:p>
            <w:pPr>
              <w:jc w:val="left"/>
              <w:rPr>
                <w:rFonts w:ascii="宋体" w:hAnsi="宋体" w:cs="宋体"/>
                <w:color w:val="000000"/>
                <w:szCs w:val="21"/>
              </w:rPr>
            </w:pPr>
            <w:r>
              <w:rPr>
                <w:rFonts w:hint="eastAsia" w:ascii="宋体" w:hAnsi="宋体" w:cs="宋体"/>
                <w:color w:val="000000"/>
                <w:szCs w:val="21"/>
              </w:rPr>
              <w:t>参数值， bjlx为2时才有此项选项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5" w:type="dxa"/>
          </w:tcPr>
          <w:p>
            <w:pPr>
              <w:jc w:val="left"/>
              <w:rPr>
                <w:rFonts w:ascii="宋体" w:hAnsi="宋体" w:cs="宋体"/>
                <w:color w:val="000000"/>
                <w:szCs w:val="21"/>
              </w:rPr>
            </w:pPr>
            <w:r>
              <w:rPr>
                <w:rFonts w:hint="eastAsia" w:ascii="宋体" w:hAnsi="宋体" w:cs="宋体"/>
                <w:color w:val="000000"/>
                <w:szCs w:val="21"/>
              </w:rPr>
              <w:t>fzfj</w:t>
            </w:r>
          </w:p>
        </w:tc>
        <w:tc>
          <w:tcPr>
            <w:tcW w:w="2268" w:type="dxa"/>
          </w:tcPr>
          <w:p>
            <w:pPr>
              <w:jc w:val="left"/>
              <w:rPr>
                <w:rFonts w:ascii="宋体" w:hAnsi="宋体" w:cs="宋体"/>
                <w:color w:val="000000"/>
                <w:szCs w:val="21"/>
              </w:rPr>
            </w:pPr>
            <w:r>
              <w:rPr>
                <w:rFonts w:hint="eastAsia" w:ascii="宋体" w:hAnsi="宋体" w:cs="宋体"/>
                <w:color w:val="000000"/>
                <w:szCs w:val="21"/>
              </w:rPr>
              <w:t>发证附件</w:t>
            </w:r>
          </w:p>
        </w:tc>
        <w:tc>
          <w:tcPr>
            <w:tcW w:w="2092" w:type="dxa"/>
          </w:tcPr>
          <w:p>
            <w:pPr>
              <w:jc w:val="left"/>
              <w:rPr>
                <w:rFonts w:ascii="宋体" w:hAnsi="宋体" w:cs="宋体"/>
                <w:color w:val="000000"/>
                <w:szCs w:val="21"/>
              </w:rPr>
            </w:pPr>
            <w:r>
              <w:rPr>
                <w:rFonts w:hint="eastAsia" w:ascii="宋体" w:hAnsi="宋体" w:cs="宋体"/>
                <w:color w:val="000000"/>
                <w:szCs w:val="21"/>
              </w:rPr>
              <w:t>Json</w:t>
            </w:r>
          </w:p>
        </w:tc>
        <w:tc>
          <w:tcPr>
            <w:tcW w:w="3686" w:type="dxa"/>
          </w:tcPr>
          <w:p>
            <w:pPr>
              <w:jc w:val="left"/>
              <w:rPr>
                <w:rFonts w:ascii="宋体" w:hAnsi="宋体" w:cs="宋体"/>
                <w:color w:val="000000"/>
                <w:szCs w:val="21"/>
              </w:rPr>
            </w:pPr>
            <w:r>
              <w:rPr>
                <w:rFonts w:hint="eastAsia" w:ascii="宋体" w:hAnsi="宋体" w:cs="宋体"/>
                <w:color w:val="000000"/>
                <w:szCs w:val="21"/>
              </w:rPr>
              <w:t>发证附件列表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5" w:type="dxa"/>
          </w:tcPr>
          <w:p>
            <w:pPr>
              <w:jc w:val="left"/>
              <w:rPr>
                <w:rFonts w:ascii="宋体" w:hAnsi="宋体" w:cs="宋体"/>
                <w:color w:val="000000"/>
                <w:szCs w:val="21"/>
              </w:rPr>
            </w:pPr>
            <w:r>
              <w:rPr>
                <w:rFonts w:hint="eastAsia" w:ascii="宋体" w:hAnsi="宋体" w:cs="宋体"/>
                <w:color w:val="000000"/>
                <w:szCs w:val="21"/>
              </w:rPr>
              <w:t>fzfj.name</w:t>
            </w:r>
          </w:p>
        </w:tc>
        <w:tc>
          <w:tcPr>
            <w:tcW w:w="2268" w:type="dxa"/>
          </w:tcPr>
          <w:p>
            <w:pPr>
              <w:jc w:val="left"/>
              <w:rPr>
                <w:rFonts w:ascii="宋体" w:hAnsi="宋体" w:cs="宋体"/>
                <w:color w:val="000000"/>
                <w:szCs w:val="21"/>
              </w:rPr>
            </w:pPr>
            <w:r>
              <w:rPr>
                <w:rFonts w:hint="eastAsia" w:ascii="宋体" w:hAnsi="宋体" w:cs="宋体"/>
                <w:color w:val="000000"/>
                <w:szCs w:val="21"/>
              </w:rPr>
              <w:t>发证附件名称</w:t>
            </w:r>
          </w:p>
        </w:tc>
        <w:tc>
          <w:tcPr>
            <w:tcW w:w="2092" w:type="dxa"/>
          </w:tcPr>
          <w:p>
            <w:pPr>
              <w:jc w:val="left"/>
              <w:rPr>
                <w:rFonts w:ascii="宋体" w:hAnsi="宋体" w:cs="宋体"/>
                <w:color w:val="000000"/>
                <w:szCs w:val="21"/>
              </w:rPr>
            </w:pPr>
            <w:r>
              <w:rPr>
                <w:rFonts w:hint="eastAsia" w:ascii="宋体" w:hAnsi="宋体" w:cs="宋体"/>
                <w:color w:val="000000"/>
                <w:szCs w:val="21"/>
              </w:rPr>
              <w:t>字符串</w:t>
            </w:r>
          </w:p>
        </w:tc>
        <w:tc>
          <w:tcPr>
            <w:tcW w:w="3686" w:type="dxa"/>
          </w:tcPr>
          <w:p>
            <w:pPr>
              <w:jc w:val="left"/>
              <w:rPr>
                <w:rFonts w:ascii="宋体" w:hAnsi="宋体" w:cs="宋体"/>
                <w:color w:val="000000"/>
                <w:szCs w:val="21"/>
              </w:rPr>
            </w:pPr>
            <w:r>
              <w:rPr>
                <w:rFonts w:hint="eastAsia" w:ascii="宋体" w:hAnsi="宋体" w:cs="宋体"/>
                <w:color w:val="000000"/>
                <w:szCs w:val="21"/>
              </w:rPr>
              <w:t>参数值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5" w:type="dxa"/>
          </w:tcPr>
          <w:p>
            <w:pPr>
              <w:jc w:val="left"/>
              <w:rPr>
                <w:rFonts w:ascii="宋体" w:hAnsi="宋体" w:cs="宋体"/>
                <w:color w:val="000000"/>
                <w:szCs w:val="21"/>
              </w:rPr>
            </w:pPr>
            <w:r>
              <w:rPr>
                <w:rFonts w:hint="eastAsia" w:ascii="宋体" w:hAnsi="宋体" w:cs="宋体"/>
                <w:color w:val="000000"/>
                <w:szCs w:val="21"/>
              </w:rPr>
              <w:t>fzfj.gs</w:t>
            </w:r>
          </w:p>
        </w:tc>
        <w:tc>
          <w:tcPr>
            <w:tcW w:w="2268" w:type="dxa"/>
          </w:tcPr>
          <w:p>
            <w:pPr>
              <w:jc w:val="left"/>
              <w:rPr>
                <w:rFonts w:ascii="宋体" w:hAnsi="宋体" w:cs="宋体"/>
                <w:color w:val="000000"/>
                <w:szCs w:val="21"/>
              </w:rPr>
            </w:pPr>
            <w:r>
              <w:rPr>
                <w:rFonts w:hint="eastAsia" w:ascii="宋体" w:hAnsi="宋体" w:cs="宋体"/>
                <w:color w:val="000000"/>
                <w:szCs w:val="21"/>
              </w:rPr>
              <w:t>发证附件格式</w:t>
            </w:r>
          </w:p>
        </w:tc>
        <w:tc>
          <w:tcPr>
            <w:tcW w:w="2092" w:type="dxa"/>
          </w:tcPr>
          <w:p>
            <w:pPr>
              <w:jc w:val="left"/>
              <w:rPr>
                <w:rFonts w:ascii="宋体" w:hAnsi="宋体" w:cs="宋体"/>
                <w:color w:val="000000"/>
                <w:szCs w:val="21"/>
              </w:rPr>
            </w:pPr>
            <w:r>
              <w:rPr>
                <w:rFonts w:hint="eastAsia" w:ascii="宋体" w:hAnsi="宋体" w:cs="宋体"/>
                <w:color w:val="000000"/>
                <w:szCs w:val="21"/>
              </w:rPr>
              <w:t>字符串</w:t>
            </w:r>
          </w:p>
        </w:tc>
        <w:tc>
          <w:tcPr>
            <w:tcW w:w="3686" w:type="dxa"/>
          </w:tcPr>
          <w:p>
            <w:pPr>
              <w:jc w:val="left"/>
              <w:rPr>
                <w:rFonts w:ascii="宋体" w:hAnsi="宋体" w:cs="宋体"/>
                <w:color w:val="000000"/>
                <w:szCs w:val="21"/>
              </w:rPr>
            </w:pPr>
            <w:r>
              <w:rPr>
                <w:rFonts w:hint="eastAsia" w:ascii="宋体" w:hAnsi="宋体" w:cs="宋体"/>
                <w:color w:val="000000"/>
                <w:szCs w:val="21"/>
              </w:rPr>
              <w:t>参数值，png等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5" w:type="dxa"/>
          </w:tcPr>
          <w:p>
            <w:pPr>
              <w:jc w:val="left"/>
              <w:rPr>
                <w:rFonts w:ascii="宋体" w:hAnsi="宋体" w:cs="宋体"/>
                <w:color w:val="000000"/>
                <w:szCs w:val="21"/>
              </w:rPr>
            </w:pPr>
            <w:r>
              <w:rPr>
                <w:rFonts w:hint="eastAsia" w:ascii="宋体" w:hAnsi="宋体" w:cs="宋体"/>
                <w:color w:val="000000"/>
                <w:szCs w:val="21"/>
              </w:rPr>
              <w:t>fzfj.url</w:t>
            </w:r>
          </w:p>
        </w:tc>
        <w:tc>
          <w:tcPr>
            <w:tcW w:w="2268" w:type="dxa"/>
          </w:tcPr>
          <w:p>
            <w:pPr>
              <w:jc w:val="left"/>
              <w:rPr>
                <w:rFonts w:ascii="宋体" w:hAnsi="宋体" w:cs="宋体"/>
                <w:color w:val="000000"/>
                <w:szCs w:val="21"/>
              </w:rPr>
            </w:pPr>
            <w:r>
              <w:rPr>
                <w:rFonts w:hint="eastAsia" w:ascii="宋体" w:hAnsi="宋体" w:cs="宋体"/>
                <w:color w:val="000000"/>
                <w:szCs w:val="21"/>
              </w:rPr>
              <w:t>发证附件链接</w:t>
            </w:r>
          </w:p>
        </w:tc>
        <w:tc>
          <w:tcPr>
            <w:tcW w:w="2092" w:type="dxa"/>
          </w:tcPr>
          <w:p>
            <w:pPr>
              <w:jc w:val="left"/>
              <w:rPr>
                <w:rFonts w:ascii="宋体" w:hAnsi="宋体" w:cs="宋体"/>
                <w:color w:val="000000"/>
                <w:szCs w:val="21"/>
              </w:rPr>
            </w:pPr>
            <w:r>
              <w:rPr>
                <w:rFonts w:hint="eastAsia" w:ascii="宋体" w:hAnsi="宋体" w:cs="宋体"/>
                <w:color w:val="000000"/>
                <w:szCs w:val="21"/>
              </w:rPr>
              <w:t>字符串</w:t>
            </w:r>
          </w:p>
        </w:tc>
        <w:tc>
          <w:tcPr>
            <w:tcW w:w="3686" w:type="dxa"/>
          </w:tcPr>
          <w:p>
            <w:pPr>
              <w:jc w:val="left"/>
              <w:rPr>
                <w:rFonts w:ascii="宋体" w:hAnsi="宋体" w:cs="宋体"/>
                <w:color w:val="000000"/>
                <w:szCs w:val="21"/>
              </w:rPr>
            </w:pPr>
            <w:r>
              <w:rPr>
                <w:rFonts w:hint="eastAsia" w:ascii="宋体" w:hAnsi="宋体" w:cs="宋体"/>
                <w:color w:val="000000"/>
                <w:szCs w:val="21"/>
              </w:rPr>
              <w:t>参数值，用于下载附件</w:t>
            </w:r>
          </w:p>
        </w:tc>
      </w:tr>
    </w:tbl>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307" w:name="_Toc523754396"/>
      <w:r>
        <w:rPr>
          <w:rFonts w:hint="eastAsia" w:eastAsia="宋体"/>
          <w:b/>
          <w:sz w:val="36"/>
          <w:szCs w:val="32"/>
        </w:rPr>
        <w:t>业务规则</w:t>
      </w:r>
      <w:bookmarkEnd w:id="307"/>
    </w:p>
    <w:p>
      <w:pPr>
        <w:spacing w:before="156" w:beforeLines="50" w:line="360" w:lineRule="auto"/>
        <w:ind w:firstLine="420"/>
        <w:rPr>
          <w:rFonts w:ascii="宋体" w:hAnsi="宋体"/>
          <w:sz w:val="24"/>
        </w:rPr>
      </w:pPr>
      <w:r>
        <w:rPr>
          <w:rFonts w:hint="eastAsia" w:ascii="宋体" w:hAnsi="宋体"/>
          <w:sz w:val="24"/>
        </w:rPr>
        <w:t>调用奥格接口将并联审批的信息传给奥格，奥格方面进行入库。</w:t>
      </w:r>
    </w:p>
    <w:p>
      <w:pPr>
        <w:spacing w:before="156" w:beforeLines="50" w:line="360" w:lineRule="auto"/>
        <w:ind w:firstLine="420"/>
        <w:rPr>
          <w:rFonts w:ascii="宋体" w:hAnsi="宋体"/>
          <w:sz w:val="24"/>
        </w:rPr>
      </w:pPr>
      <w:r>
        <w:rPr>
          <w:rFonts w:hint="eastAsia" w:ascii="宋体" w:hAnsi="宋体"/>
          <w:sz w:val="24"/>
        </w:rPr>
        <w:t>奥格方面审批，将每一步审批信息调用开普云的接口，开普云入库。</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308" w:name="_Toc523754397"/>
      <w:r>
        <w:rPr>
          <w:rFonts w:hint="eastAsia" w:eastAsia="宋体"/>
          <w:b/>
          <w:sz w:val="36"/>
          <w:szCs w:val="32"/>
        </w:rPr>
        <w:t>后置条件</w:t>
      </w:r>
      <w:bookmarkEnd w:id="308"/>
    </w:p>
    <w:p>
      <w:pPr>
        <w:spacing w:before="156" w:beforeLines="50" w:line="360" w:lineRule="auto"/>
        <w:ind w:firstLine="420"/>
        <w:rPr>
          <w:rFonts w:ascii="宋体" w:hAnsi="宋体"/>
          <w:sz w:val="24"/>
        </w:rPr>
      </w:pPr>
      <w:r>
        <w:rPr>
          <w:rFonts w:hint="eastAsia" w:ascii="宋体" w:hAnsi="宋体"/>
          <w:sz w:val="24"/>
        </w:rPr>
        <w:t>无</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309" w:name="_Toc523754398"/>
      <w:r>
        <w:rPr>
          <w:rFonts w:hint="eastAsia" w:eastAsia="宋体"/>
          <w:b/>
          <w:sz w:val="36"/>
          <w:szCs w:val="32"/>
        </w:rPr>
        <w:t>异常情况及处理方式</w:t>
      </w:r>
      <w:bookmarkEnd w:id="309"/>
    </w:p>
    <w:p>
      <w:pPr>
        <w:spacing w:before="156" w:beforeLines="50" w:line="360" w:lineRule="auto"/>
        <w:ind w:firstLine="420"/>
        <w:rPr>
          <w:rFonts w:ascii="宋体" w:hAnsi="宋体"/>
          <w:sz w:val="24"/>
        </w:rPr>
      </w:pPr>
      <w:r>
        <w:rPr>
          <w:rFonts w:hint="eastAsia" w:ascii="宋体" w:hAnsi="宋体"/>
          <w:sz w:val="24"/>
        </w:rPr>
        <w:t>利用JAVA中异常处理，进行抛出异常，抛出后开发人员进行调试。</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310" w:name="_Toc523754399"/>
      <w:r>
        <w:rPr>
          <w:rFonts w:hint="eastAsia" w:eastAsia="宋体"/>
          <w:b/>
          <w:sz w:val="36"/>
        </w:rPr>
        <w:t>工程建设项目并联审批子系统</w:t>
      </w:r>
      <w:bookmarkEnd w:id="310"/>
    </w:p>
    <w:p>
      <w:pPr>
        <w:spacing w:before="156" w:beforeLines="50" w:line="360" w:lineRule="auto"/>
        <w:ind w:firstLine="420"/>
        <w:rPr>
          <w:rFonts w:ascii="宋体" w:hAnsi="宋体"/>
          <w:sz w:val="24"/>
        </w:rPr>
      </w:pPr>
      <w:r>
        <w:rPr>
          <w:rFonts w:hint="eastAsia" w:ascii="宋体" w:hAnsi="宋体"/>
          <w:sz w:val="24"/>
        </w:rPr>
        <w:t>工程建设项目并联审批子系统包括项目前期策划预审、工程建设项目并联审批、工程建设项目多评合一、工程建设项目多图备案四部分。</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311" w:name="_Toc523754400"/>
      <w:r>
        <w:rPr>
          <w:rFonts w:hint="eastAsia" w:eastAsia="宋体"/>
          <w:b/>
          <w:sz w:val="36"/>
          <w:szCs w:val="32"/>
        </w:rPr>
        <w:t>项目前期策划预审</w:t>
      </w:r>
      <w:bookmarkEnd w:id="311"/>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312" w:name="_Toc523754401"/>
      <w:r>
        <w:rPr>
          <w:rFonts w:hint="eastAsia" w:eastAsia="宋体"/>
          <w:b/>
          <w:sz w:val="36"/>
          <w:szCs w:val="32"/>
        </w:rPr>
        <w:t>工程建设项目库管理</w:t>
      </w:r>
      <w:bookmarkEnd w:id="312"/>
    </w:p>
    <w:p>
      <w:pPr>
        <w:spacing w:before="156" w:beforeLines="50" w:line="360" w:lineRule="auto"/>
        <w:ind w:firstLine="420"/>
        <w:rPr>
          <w:rFonts w:ascii="宋体" w:hAnsi="宋体"/>
          <w:sz w:val="24"/>
        </w:rPr>
      </w:pPr>
      <w:r>
        <w:rPr>
          <w:rFonts w:hint="eastAsia" w:ascii="宋体" w:hAnsi="宋体"/>
          <w:sz w:val="24"/>
        </w:rPr>
        <w:t>根据建设工程项目对应关系创建项目编码对应表，实现对项目基本信息的维护管理。通过获取项目信息库，可以实现以项目为主线，统一关联同一项目内的所有行政许可审批服务事项。同一项目内的所有行政许可审批服务事项可以共享项目信息。</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313" w:name="_Toc523754402"/>
      <w:r>
        <w:rPr>
          <w:rFonts w:hint="eastAsia" w:eastAsia="宋体"/>
          <w:b/>
          <w:sz w:val="36"/>
          <w:szCs w:val="32"/>
        </w:rPr>
        <w:t>企业信息管理</w:t>
      </w:r>
      <w:bookmarkEnd w:id="313"/>
    </w:p>
    <w:p>
      <w:pPr>
        <w:spacing w:before="156" w:beforeLines="50" w:line="360" w:lineRule="auto"/>
        <w:ind w:firstLine="420"/>
        <w:rPr>
          <w:rFonts w:ascii="宋体" w:hAnsi="宋体"/>
          <w:sz w:val="24"/>
        </w:rPr>
      </w:pPr>
      <w:r>
        <w:rPr>
          <w:rFonts w:hint="eastAsia" w:ascii="宋体" w:hAnsi="宋体"/>
          <w:sz w:val="24"/>
        </w:rPr>
        <w:t>通过获取企业信息，以企业信息为抓手，从各审批事项办理中提取企业信息并沉淀，并通过事项办理不断补充、更新信息，为各类审批事项办理提供数据支持。</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314" w:name="_Toc523754403"/>
      <w:r>
        <w:rPr>
          <w:rFonts w:hint="eastAsia" w:eastAsia="宋体"/>
          <w:b/>
          <w:sz w:val="36"/>
          <w:szCs w:val="32"/>
        </w:rPr>
        <w:t>项目管理阶段的定义</w:t>
      </w:r>
      <w:bookmarkEnd w:id="314"/>
    </w:p>
    <w:p>
      <w:pPr>
        <w:spacing w:before="156" w:beforeLines="50" w:line="360" w:lineRule="auto"/>
        <w:ind w:firstLine="420"/>
        <w:rPr>
          <w:rFonts w:ascii="宋体" w:hAnsi="宋体"/>
          <w:sz w:val="24"/>
        </w:rPr>
      </w:pPr>
      <w:r>
        <w:rPr>
          <w:rFonts w:hint="eastAsia" w:ascii="宋体" w:hAnsi="宋体"/>
          <w:sz w:val="24"/>
        </w:rPr>
        <w:t>系统能够自定义项目的阶段，并能对项目的阶段进行配置，将项目阶段设计为项目预选库、项目预备库、拟建库、在建库、竣工库等。</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315" w:name="_Toc523754404"/>
      <w:r>
        <w:rPr>
          <w:rFonts w:hint="eastAsia" w:eastAsia="宋体"/>
          <w:b/>
          <w:sz w:val="36"/>
          <w:szCs w:val="32"/>
        </w:rPr>
        <w:t>项目预审管理</w:t>
      </w:r>
      <w:bookmarkEnd w:id="315"/>
    </w:p>
    <w:p>
      <w:pPr>
        <w:spacing w:before="156" w:beforeLines="50" w:line="360" w:lineRule="auto"/>
        <w:ind w:firstLine="420"/>
        <w:rPr>
          <w:rFonts w:ascii="宋体" w:hAnsi="宋体"/>
          <w:sz w:val="24"/>
        </w:rPr>
      </w:pPr>
      <w:r>
        <w:rPr>
          <w:rFonts w:hint="eastAsia" w:ascii="宋体" w:hAnsi="宋体"/>
          <w:sz w:val="24"/>
        </w:rPr>
        <w:t>对工程建设项目审批提交材料进行预审批，申报人通过网上办事大厅提交申请材料，系统分发至各审批主管部门进行实质性审查，确定材料的合法性，并一次性告知申报人需要补正的材料。</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316" w:name="_Toc523754405"/>
      <w:r>
        <w:rPr>
          <w:rFonts w:hint="eastAsia" w:eastAsia="宋体"/>
          <w:b/>
          <w:sz w:val="36"/>
          <w:szCs w:val="32"/>
        </w:rPr>
        <w:t>重大项目预审批管理</w:t>
      </w:r>
      <w:bookmarkEnd w:id="316"/>
    </w:p>
    <w:p>
      <w:pPr>
        <w:spacing w:before="156" w:beforeLines="50" w:line="360" w:lineRule="auto"/>
        <w:ind w:firstLine="420"/>
        <w:rPr>
          <w:rFonts w:ascii="宋体" w:hAnsi="宋体"/>
          <w:sz w:val="24"/>
        </w:rPr>
      </w:pPr>
      <w:r>
        <w:rPr>
          <w:rFonts w:hint="eastAsia" w:ascii="宋体" w:hAnsi="宋体"/>
          <w:sz w:val="24"/>
        </w:rPr>
        <w:t>市重大项目用地在出让或流转阶段，审批部门可以同步开展建设用地规划许可证、建设工程规划许可证、建设工程消防设计文件审核、应建或易地修建防空地下室的民用建筑项目许可、建筑工程施工许可证等审批，先出具预审批意见、加盖“预审批专用章”，待项目用地手续等法定前置条件完善并补齐相关资料后，再将预审批文件转化为正式审批文件。</w:t>
      </w:r>
    </w:p>
    <w:p>
      <w:pPr>
        <w:spacing w:before="156" w:beforeLines="50" w:line="360" w:lineRule="auto"/>
        <w:ind w:firstLine="420"/>
        <w:rPr>
          <w:rFonts w:ascii="宋体" w:hAnsi="宋体"/>
          <w:sz w:val="24"/>
        </w:rPr>
      </w:pPr>
      <w:r>
        <w:rPr>
          <w:rFonts w:hint="eastAsia" w:ascii="宋体" w:hAnsi="宋体"/>
          <w:sz w:val="24"/>
        </w:rPr>
        <w:t>预审批分为全过程预审批和阶段性预审批。全过程预审批是指项目从立项批复之后到施工许可全过程预审批；阶段性预审批是指项目从立项批复之后到</w:t>
      </w:r>
      <w:r>
        <w:rPr>
          <w:rFonts w:ascii="宋体" w:hAnsi="宋体"/>
          <w:sz w:val="24"/>
        </w:rPr>
        <w:t>建设工程规划许可</w:t>
      </w:r>
      <w:r>
        <w:rPr>
          <w:rFonts w:hint="eastAsia" w:ascii="宋体" w:hAnsi="宋体"/>
          <w:sz w:val="24"/>
        </w:rPr>
        <w:t>阶段的预审批。</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317" w:name="_Toc523754406"/>
      <w:r>
        <w:rPr>
          <w:rFonts w:hint="eastAsia" w:eastAsia="宋体"/>
          <w:b/>
          <w:sz w:val="36"/>
        </w:rPr>
        <w:t>工程建设项目并联审批</w:t>
      </w:r>
      <w:bookmarkEnd w:id="317"/>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318" w:name="_Toc523754407"/>
      <w:r>
        <w:rPr>
          <w:rFonts w:hint="eastAsia" w:eastAsia="宋体"/>
          <w:b/>
          <w:sz w:val="36"/>
          <w:szCs w:val="32"/>
        </w:rPr>
        <w:t>受理材料统一分发</w:t>
      </w:r>
      <w:bookmarkEnd w:id="318"/>
    </w:p>
    <w:p>
      <w:pPr>
        <w:spacing w:before="156" w:beforeLines="50" w:line="360" w:lineRule="auto"/>
        <w:ind w:firstLine="420"/>
        <w:rPr>
          <w:rFonts w:ascii="仿宋" w:hAnsi="仿宋" w:eastAsia="仿宋"/>
          <w:sz w:val="32"/>
          <w:szCs w:val="28"/>
        </w:rPr>
      </w:pPr>
      <w:r>
        <w:rPr>
          <w:rFonts w:hint="eastAsia" w:ascii="宋体" w:hAnsi="宋体"/>
          <w:sz w:val="24"/>
        </w:rPr>
        <w:t>对收到的并联事项材料按照设定的流程统一分发到对应部门的首席代表，部门首席代表预审材料后正式受理。</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319" w:name="_Toc523754408"/>
      <w:r>
        <w:rPr>
          <w:rFonts w:hint="eastAsia" w:eastAsia="宋体"/>
          <w:b/>
          <w:sz w:val="36"/>
          <w:szCs w:val="32"/>
        </w:rPr>
        <w:t>办件流程流转</w:t>
      </w:r>
      <w:bookmarkEnd w:id="319"/>
    </w:p>
    <w:p>
      <w:pPr>
        <w:spacing w:before="156" w:beforeLines="50" w:line="360" w:lineRule="auto"/>
        <w:ind w:firstLine="420"/>
        <w:rPr>
          <w:rFonts w:ascii="宋体" w:hAnsi="宋体"/>
          <w:sz w:val="24"/>
        </w:rPr>
      </w:pPr>
      <w:r>
        <w:rPr>
          <w:rFonts w:hint="eastAsia" w:ascii="宋体" w:hAnsi="宋体"/>
          <w:sz w:val="24"/>
        </w:rPr>
        <w:t>按照项目审批流程框架，各职能部门完成各自的内部审批流程之后，最后一步由部门首席代表进行办结，在统一界面录入项目审批结果信息、上传附件。</w:t>
      </w:r>
    </w:p>
    <w:p>
      <w:pPr>
        <w:pStyle w:val="7"/>
        <w:widowControl/>
        <w:numPr>
          <w:ilvl w:val="4"/>
          <w:numId w:val="218"/>
        </w:numPr>
        <w:tabs>
          <w:tab w:val="left" w:pos="317"/>
        </w:tabs>
        <w:spacing w:before="312" w:after="312"/>
        <w:rPr>
          <w:rFonts w:eastAsia="宋体"/>
          <w:b/>
          <w:sz w:val="36"/>
          <w:szCs w:val="28"/>
        </w:rPr>
      </w:pPr>
      <w:r>
        <w:rPr>
          <w:rFonts w:hint="eastAsia" w:eastAsia="宋体"/>
          <w:b/>
          <w:sz w:val="36"/>
          <w:szCs w:val="28"/>
        </w:rPr>
        <w:t>项目办理详细信息查看</w:t>
      </w:r>
    </w:p>
    <w:p>
      <w:pPr>
        <w:spacing w:before="156" w:beforeLines="50" w:line="360" w:lineRule="auto"/>
        <w:ind w:firstLine="420"/>
        <w:rPr>
          <w:rFonts w:ascii="宋体" w:hAnsi="宋体"/>
          <w:sz w:val="24"/>
        </w:rPr>
      </w:pPr>
      <w:r>
        <w:rPr>
          <w:rFonts w:hint="eastAsia" w:ascii="宋体" w:hAnsi="宋体"/>
          <w:sz w:val="24"/>
        </w:rPr>
        <w:t>提供图文一体化的前台展示界面，各单位用户可通过该展示平台查看一张图，并结合一张图获取项目办理的详细信息，包括项目空间位置、各单位办理时间、办理意见、办理结果、项目附件等内容。</w:t>
      </w:r>
    </w:p>
    <w:p>
      <w:pPr>
        <w:pStyle w:val="7"/>
        <w:widowControl/>
        <w:numPr>
          <w:ilvl w:val="4"/>
          <w:numId w:val="218"/>
        </w:numPr>
        <w:tabs>
          <w:tab w:val="left" w:pos="317"/>
        </w:tabs>
        <w:spacing w:before="312" w:after="312"/>
        <w:rPr>
          <w:rFonts w:eastAsia="宋体"/>
          <w:b/>
          <w:sz w:val="36"/>
          <w:szCs w:val="28"/>
        </w:rPr>
      </w:pPr>
      <w:r>
        <w:rPr>
          <w:rFonts w:hint="eastAsia" w:eastAsia="宋体"/>
          <w:b/>
          <w:sz w:val="36"/>
          <w:szCs w:val="28"/>
        </w:rPr>
        <w:t>项目空间定位</w:t>
      </w:r>
    </w:p>
    <w:p>
      <w:pPr>
        <w:spacing w:before="156" w:beforeLines="50" w:line="360" w:lineRule="auto"/>
        <w:ind w:firstLine="420"/>
        <w:rPr>
          <w:rFonts w:ascii="宋体" w:hAnsi="宋体"/>
          <w:sz w:val="24"/>
        </w:rPr>
      </w:pPr>
      <w:r>
        <w:rPr>
          <w:rFonts w:hint="eastAsia" w:ascii="宋体" w:hAnsi="宋体"/>
          <w:sz w:val="24"/>
        </w:rPr>
        <w:t>系统根据项目办理过程中相应单位用户上传的空间范围文件，可自动定位至一张图，用户可在一张图中明确该项目所在区域。</w:t>
      </w:r>
    </w:p>
    <w:p>
      <w:pPr>
        <w:pStyle w:val="7"/>
        <w:widowControl/>
        <w:numPr>
          <w:ilvl w:val="4"/>
          <w:numId w:val="218"/>
        </w:numPr>
        <w:tabs>
          <w:tab w:val="left" w:pos="317"/>
        </w:tabs>
        <w:spacing w:before="312" w:after="312"/>
        <w:rPr>
          <w:rFonts w:eastAsia="宋体"/>
          <w:b/>
          <w:sz w:val="36"/>
          <w:szCs w:val="28"/>
        </w:rPr>
      </w:pPr>
      <w:r>
        <w:rPr>
          <w:rFonts w:hint="eastAsia" w:eastAsia="宋体"/>
          <w:b/>
          <w:sz w:val="36"/>
          <w:szCs w:val="28"/>
        </w:rPr>
        <w:t>材料预览</w:t>
      </w:r>
    </w:p>
    <w:p>
      <w:pPr>
        <w:spacing w:before="156" w:beforeLines="50" w:line="360" w:lineRule="auto"/>
        <w:ind w:firstLine="420"/>
        <w:rPr>
          <w:rFonts w:ascii="宋体" w:hAnsi="宋体"/>
          <w:sz w:val="24"/>
        </w:rPr>
      </w:pPr>
      <w:r>
        <w:rPr>
          <w:rFonts w:hint="eastAsia" w:ascii="宋体" w:hAnsi="宋体"/>
          <w:sz w:val="24"/>
        </w:rPr>
        <w:t>可以打开PDF、Word等文件进行预览。</w:t>
      </w:r>
    </w:p>
    <w:p>
      <w:pPr>
        <w:pStyle w:val="7"/>
        <w:widowControl/>
        <w:numPr>
          <w:ilvl w:val="4"/>
          <w:numId w:val="218"/>
        </w:numPr>
        <w:tabs>
          <w:tab w:val="left" w:pos="317"/>
        </w:tabs>
        <w:spacing w:before="312" w:after="312"/>
        <w:rPr>
          <w:rFonts w:eastAsia="宋体"/>
          <w:b/>
          <w:sz w:val="36"/>
          <w:szCs w:val="28"/>
        </w:rPr>
      </w:pPr>
      <w:r>
        <w:rPr>
          <w:rFonts w:hint="eastAsia" w:eastAsia="宋体"/>
          <w:b/>
          <w:sz w:val="36"/>
          <w:szCs w:val="28"/>
        </w:rPr>
        <w:t>过程协同</w:t>
      </w:r>
    </w:p>
    <w:p>
      <w:pPr>
        <w:spacing w:before="156" w:beforeLines="50" w:line="360" w:lineRule="auto"/>
        <w:ind w:firstLine="420"/>
        <w:rPr>
          <w:rFonts w:ascii="宋体" w:hAnsi="宋体"/>
          <w:sz w:val="24"/>
        </w:rPr>
      </w:pPr>
      <w:r>
        <w:rPr>
          <w:rFonts w:hint="eastAsia" w:ascii="宋体" w:hAnsi="宋体"/>
          <w:sz w:val="24"/>
        </w:rPr>
        <w:t>办事过程中可以进行征询其他相关部门意见，或通知其他部门启动关联审批。</w:t>
      </w:r>
    </w:p>
    <w:p>
      <w:pPr>
        <w:pStyle w:val="7"/>
        <w:widowControl/>
        <w:numPr>
          <w:ilvl w:val="4"/>
          <w:numId w:val="218"/>
        </w:numPr>
        <w:tabs>
          <w:tab w:val="left" w:pos="317"/>
        </w:tabs>
        <w:spacing w:before="312" w:after="312"/>
        <w:rPr>
          <w:rFonts w:eastAsia="宋体"/>
          <w:b/>
          <w:sz w:val="36"/>
          <w:szCs w:val="28"/>
        </w:rPr>
      </w:pPr>
      <w:r>
        <w:rPr>
          <w:rFonts w:hint="eastAsia" w:eastAsia="宋体"/>
          <w:b/>
          <w:sz w:val="36"/>
          <w:szCs w:val="28"/>
        </w:rPr>
        <w:t>审批结果共享</w:t>
      </w:r>
    </w:p>
    <w:p>
      <w:pPr>
        <w:spacing w:before="156" w:beforeLines="50" w:line="360" w:lineRule="auto"/>
        <w:ind w:firstLine="420"/>
        <w:rPr>
          <w:rFonts w:ascii="宋体" w:hAnsi="宋体"/>
          <w:sz w:val="24"/>
        </w:rPr>
      </w:pPr>
      <w:r>
        <w:rPr>
          <w:rFonts w:hint="eastAsia" w:ascii="宋体" w:hAnsi="宋体"/>
          <w:sz w:val="24"/>
        </w:rPr>
        <w:t>各单位用户可共享其他单位的审批意见，并可查看项目办理进度，获取项目审批的进展情况。不同部门关联事项的审批结果可以相互呈现，对结果具有前后置关系的内容可以选择信任在先或者等待挂起。</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320" w:name="_Toc523754409"/>
      <w:r>
        <w:rPr>
          <w:rFonts w:hint="eastAsia" w:eastAsia="宋体"/>
          <w:b/>
          <w:sz w:val="36"/>
          <w:szCs w:val="32"/>
        </w:rPr>
        <w:t>项目审批流程监控</w:t>
      </w:r>
      <w:bookmarkEnd w:id="320"/>
    </w:p>
    <w:p>
      <w:pPr>
        <w:spacing w:before="156" w:beforeLines="50" w:line="360" w:lineRule="auto"/>
        <w:ind w:firstLine="420"/>
        <w:rPr>
          <w:rFonts w:ascii="宋体" w:hAnsi="宋体"/>
          <w:sz w:val="24"/>
        </w:rPr>
      </w:pPr>
      <w:r>
        <w:rPr>
          <w:rFonts w:hint="eastAsia" w:ascii="宋体" w:hAnsi="宋体"/>
          <w:sz w:val="24"/>
        </w:rPr>
        <w:t>对审批流程图进行监控，牵头单位可以定义预警条件，具备消息提示/反馈、流程催促与警示等功能。</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321" w:name="_Toc523754410"/>
      <w:r>
        <w:rPr>
          <w:rFonts w:hint="eastAsia" w:eastAsia="宋体"/>
          <w:b/>
          <w:sz w:val="36"/>
          <w:szCs w:val="32"/>
        </w:rPr>
        <w:t>容缺受理</w:t>
      </w:r>
      <w:bookmarkEnd w:id="321"/>
    </w:p>
    <w:p>
      <w:pPr>
        <w:spacing w:before="156" w:beforeLines="50" w:line="360" w:lineRule="auto"/>
        <w:ind w:firstLine="420"/>
        <w:rPr>
          <w:rFonts w:ascii="宋体" w:hAnsi="宋体"/>
          <w:sz w:val="24"/>
        </w:rPr>
      </w:pPr>
      <w:r>
        <w:rPr>
          <w:rFonts w:hint="eastAsia" w:ascii="宋体" w:hAnsi="宋体"/>
          <w:sz w:val="24"/>
        </w:rPr>
        <w:t>对允许空缺的投资项目材料提供容缺受理的功能，设定相应的期限要求办事人进行补交。</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322" w:name="_Toc523754411"/>
      <w:r>
        <w:rPr>
          <w:rFonts w:hint="eastAsia" w:eastAsia="宋体"/>
          <w:b/>
          <w:sz w:val="36"/>
          <w:szCs w:val="32"/>
        </w:rPr>
        <w:t>督察督办</w:t>
      </w:r>
      <w:bookmarkEnd w:id="322"/>
    </w:p>
    <w:p>
      <w:pPr>
        <w:spacing w:before="156" w:beforeLines="50" w:line="360" w:lineRule="auto"/>
        <w:ind w:firstLine="420"/>
        <w:rPr>
          <w:rFonts w:ascii="宋体" w:hAnsi="宋体"/>
          <w:sz w:val="24"/>
        </w:rPr>
      </w:pPr>
      <w:r>
        <w:rPr>
          <w:rFonts w:hint="eastAsia" w:ascii="宋体" w:hAnsi="宋体"/>
          <w:sz w:val="24"/>
        </w:rPr>
        <w:t>关联电子监察子系统模块，实现对投资项目的督查督办，对上级要求的硬性指标进行自动装载核验。</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323" w:name="_Toc523754412"/>
      <w:r>
        <w:rPr>
          <w:rFonts w:hint="eastAsia" w:eastAsia="宋体"/>
          <w:b/>
          <w:sz w:val="36"/>
          <w:szCs w:val="32"/>
        </w:rPr>
        <w:t>汇总分析</w:t>
      </w:r>
      <w:bookmarkEnd w:id="323"/>
    </w:p>
    <w:p>
      <w:pPr>
        <w:spacing w:before="156" w:beforeLines="50" w:line="360" w:lineRule="auto"/>
        <w:ind w:firstLine="420"/>
        <w:rPr>
          <w:rFonts w:ascii="宋体" w:hAnsi="宋体"/>
          <w:sz w:val="24"/>
        </w:rPr>
      </w:pPr>
      <w:r>
        <w:rPr>
          <w:rFonts w:hint="eastAsia" w:ascii="宋体" w:hAnsi="宋体"/>
          <w:sz w:val="24"/>
        </w:rPr>
        <w:t>对并联审批的内容进行合理统计分析，包含时间进度、案件办理等内容，并形成报表。</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324" w:name="_Toc523754413"/>
      <w:r>
        <w:rPr>
          <w:rFonts w:hint="eastAsia" w:eastAsia="宋体"/>
          <w:b/>
          <w:sz w:val="36"/>
          <w:szCs w:val="32"/>
        </w:rPr>
        <w:t>审批流程配置</w:t>
      </w:r>
      <w:bookmarkEnd w:id="324"/>
    </w:p>
    <w:p>
      <w:pPr>
        <w:spacing w:before="156" w:beforeLines="50" w:line="360" w:lineRule="auto"/>
        <w:ind w:firstLine="420"/>
        <w:rPr>
          <w:rFonts w:ascii="仿宋" w:hAnsi="仿宋" w:eastAsia="仿宋"/>
          <w:sz w:val="32"/>
          <w:szCs w:val="28"/>
        </w:rPr>
      </w:pPr>
      <w:r>
        <w:rPr>
          <w:rFonts w:hint="eastAsia" w:ascii="宋体" w:hAnsi="宋体"/>
          <w:sz w:val="24"/>
        </w:rPr>
        <w:t>配置每个阶段的流程，包括事项、用户、承诺时限等。</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325" w:name="_Toc523754414"/>
      <w:r>
        <w:rPr>
          <w:rFonts w:hint="eastAsia" w:eastAsia="宋体"/>
          <w:b/>
          <w:sz w:val="36"/>
          <w:szCs w:val="32"/>
        </w:rPr>
        <w:t>联合踏勘进度展示</w:t>
      </w:r>
      <w:bookmarkEnd w:id="325"/>
    </w:p>
    <w:p>
      <w:pPr>
        <w:spacing w:before="156" w:beforeLines="50" w:line="360" w:lineRule="auto"/>
        <w:ind w:firstLine="420"/>
        <w:rPr>
          <w:rFonts w:ascii="宋体" w:hAnsi="宋体"/>
          <w:sz w:val="24"/>
        </w:rPr>
      </w:pPr>
      <w:r>
        <w:rPr>
          <w:rFonts w:hint="eastAsia" w:ascii="宋体" w:hAnsi="宋体"/>
          <w:sz w:val="24"/>
        </w:rPr>
        <w:t>由牵头单位登记联合踏勘信息（关联项目信息），统一受理材料，发送联合踏勘信息，各责任单位接收。</w:t>
      </w:r>
    </w:p>
    <w:p>
      <w:pPr>
        <w:spacing w:before="156" w:beforeLines="50" w:line="360" w:lineRule="auto"/>
        <w:ind w:firstLine="420"/>
        <w:rPr>
          <w:rFonts w:ascii="宋体" w:hAnsi="宋体"/>
          <w:sz w:val="24"/>
        </w:rPr>
      </w:pPr>
      <w:r>
        <w:rPr>
          <w:rFonts w:hint="eastAsia" w:ascii="宋体" w:hAnsi="宋体"/>
          <w:sz w:val="24"/>
        </w:rPr>
        <w:t>各踏勘单位接收后在系统中登记审批事项办件并进行材料匹配。各责任单位接收后在系统中进行审批。事项办理时限超时默认通过制，对于默认通过的审批办结批复，盖政务服务中心审批章。</w:t>
      </w:r>
    </w:p>
    <w:p>
      <w:pPr>
        <w:spacing w:before="156" w:beforeLines="50" w:line="360" w:lineRule="auto"/>
        <w:ind w:firstLine="420"/>
        <w:rPr>
          <w:rFonts w:ascii="宋体" w:hAnsi="宋体"/>
          <w:sz w:val="24"/>
        </w:rPr>
      </w:pPr>
      <w:r>
        <w:rPr>
          <w:rFonts w:hint="eastAsia" w:ascii="宋体" w:hAnsi="宋体"/>
          <w:sz w:val="24"/>
        </w:rPr>
        <w:t>设立项目的联合踏勘进度展示，通过统计甘特图和进度百分比对项目进度进行展示，并与监察模块进行交互。</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326" w:name="_Toc523754415"/>
      <w:r>
        <w:rPr>
          <w:rFonts w:hint="eastAsia" w:eastAsia="宋体"/>
          <w:b/>
          <w:sz w:val="36"/>
        </w:rPr>
        <w:t>工程建设项目多评合一</w:t>
      </w:r>
      <w:bookmarkEnd w:id="326"/>
    </w:p>
    <w:p>
      <w:pPr>
        <w:spacing w:before="156" w:beforeLines="50" w:line="360" w:lineRule="auto"/>
        <w:ind w:firstLine="420"/>
        <w:rPr>
          <w:rFonts w:ascii="宋体" w:hAnsi="宋体"/>
          <w:sz w:val="24"/>
        </w:rPr>
      </w:pPr>
      <w:r>
        <w:rPr>
          <w:rFonts w:hint="eastAsia" w:ascii="宋体" w:hAnsi="宋体"/>
          <w:sz w:val="24"/>
        </w:rPr>
        <w:t>优化建设工程项目评估审批流程，将各项评估评审由串联方式调整为并联方式进行，加强整合优化，实行统一受理、统一编制、同步评审、同步审批、统一反馈的服务新模式。</w:t>
      </w:r>
    </w:p>
    <w:p>
      <w:pPr>
        <w:spacing w:before="156" w:beforeLines="50" w:line="360" w:lineRule="auto"/>
        <w:ind w:firstLine="420"/>
        <w:rPr>
          <w:rFonts w:ascii="宋体" w:hAnsi="宋体"/>
          <w:sz w:val="24"/>
        </w:rPr>
      </w:pPr>
      <w:r>
        <w:rPr>
          <w:rFonts w:hint="eastAsia" w:ascii="宋体" w:hAnsi="宋体"/>
          <w:sz w:val="24"/>
        </w:rPr>
        <w:t>实施范围主要包括建设工程项目所涉及的固定资产投资项目节能审查、生产建设项目水土保持方案审批、洪水影响评价审批、入河排污口设置审核、建设项目环境影响评价文件审批、固定资产投资项目社会稳定风险评估、取水许可等事项。</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327" w:name="_Toc523754416"/>
      <w:r>
        <w:rPr>
          <w:rFonts w:hint="eastAsia" w:eastAsia="宋体"/>
          <w:b/>
          <w:sz w:val="36"/>
          <w:szCs w:val="32"/>
        </w:rPr>
        <w:t>统一受理</w:t>
      </w:r>
      <w:bookmarkEnd w:id="327"/>
    </w:p>
    <w:p>
      <w:pPr>
        <w:spacing w:before="156" w:beforeLines="50" w:line="360" w:lineRule="auto"/>
        <w:ind w:firstLine="420"/>
        <w:rPr>
          <w:rFonts w:ascii="仿宋" w:hAnsi="仿宋" w:eastAsia="仿宋"/>
          <w:sz w:val="32"/>
          <w:szCs w:val="28"/>
        </w:rPr>
      </w:pPr>
      <w:r>
        <w:rPr>
          <w:rFonts w:hint="eastAsia" w:ascii="宋体" w:hAnsi="宋体"/>
          <w:sz w:val="24"/>
        </w:rPr>
        <w:t>市政务服务办牵头设立的“建设工程项目网上评审服务平台”为依托，政务服务中心在松山湖实体审批大厅设立建设项目“多评合一”专窗，实行由一个窗口统一受理项目建设单位提交的项目基本材料，在线赋予项目代码，并交由各相关部门审核，一次性告知须提交的材料清单和工作要求。</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328" w:name="_Toc523754417"/>
      <w:r>
        <w:rPr>
          <w:rFonts w:hint="eastAsia" w:eastAsia="宋体"/>
          <w:b/>
          <w:sz w:val="36"/>
          <w:szCs w:val="32"/>
        </w:rPr>
        <w:t>同步评审</w:t>
      </w:r>
      <w:bookmarkEnd w:id="328"/>
    </w:p>
    <w:p>
      <w:pPr>
        <w:spacing w:before="156" w:beforeLines="50" w:line="360" w:lineRule="auto"/>
        <w:ind w:firstLine="420"/>
        <w:rPr>
          <w:rFonts w:ascii="宋体" w:hAnsi="宋体"/>
          <w:sz w:val="24"/>
        </w:rPr>
      </w:pPr>
      <w:r>
        <w:rPr>
          <w:rFonts w:hint="eastAsia" w:ascii="宋体" w:hAnsi="宋体"/>
          <w:sz w:val="24"/>
        </w:rPr>
        <w:t>申报人完成各项报告编制后，统一提交“多评合一”窗口，窗口分别交办各部门进行第三方评审或组织专家评审。各项报告及材料经审查需要修改的，“多评合一”窗口应在1个工作日内通知项目单位修改（修改时间和再次评审时间不计入评审时限）。</w:t>
      </w:r>
    </w:p>
    <w:p>
      <w:pPr>
        <w:spacing w:before="156" w:beforeLines="50" w:line="360" w:lineRule="auto"/>
        <w:ind w:firstLine="420"/>
        <w:rPr>
          <w:rFonts w:ascii="宋体" w:hAnsi="宋体"/>
          <w:sz w:val="24"/>
        </w:rPr>
      </w:pPr>
      <w:r>
        <w:rPr>
          <w:rFonts w:hint="eastAsia" w:ascii="宋体" w:hAnsi="宋体"/>
          <w:sz w:val="24"/>
        </w:rPr>
        <w:t>评审完成后，由政务服务中心根据各专业部门审查意见出具统一的评估审查报告（专业部门评审意见为附件），通知相关审批单位受理。</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329" w:name="_Toc523754418"/>
      <w:r>
        <w:rPr>
          <w:rFonts w:hint="eastAsia" w:eastAsia="宋体"/>
          <w:b/>
          <w:sz w:val="36"/>
          <w:szCs w:val="32"/>
        </w:rPr>
        <w:t>同步审批</w:t>
      </w:r>
      <w:bookmarkEnd w:id="329"/>
    </w:p>
    <w:p>
      <w:pPr>
        <w:spacing w:before="156" w:beforeLines="50" w:line="360" w:lineRule="auto"/>
        <w:ind w:firstLine="420"/>
        <w:rPr>
          <w:rFonts w:ascii="宋体" w:hAnsi="宋体"/>
          <w:sz w:val="24"/>
        </w:rPr>
      </w:pPr>
      <w:r>
        <w:rPr>
          <w:rFonts w:hint="eastAsia" w:ascii="宋体" w:hAnsi="宋体"/>
          <w:sz w:val="24"/>
        </w:rPr>
        <w:t>各部门根据受理通知、申报材料、统一评审意见及法定要求提交材料，立即同步组织开展相关工作，在统一时间段内同步出具相关审批或意见文件，法律有明确规定前置条件的，按规定先后顺序出具审批文件。</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330" w:name="_Toc523754419"/>
      <w:r>
        <w:rPr>
          <w:rFonts w:hint="eastAsia" w:eastAsia="宋体"/>
          <w:b/>
          <w:sz w:val="36"/>
          <w:szCs w:val="32"/>
        </w:rPr>
        <w:t>统一反馈</w:t>
      </w:r>
      <w:bookmarkEnd w:id="330"/>
    </w:p>
    <w:p>
      <w:pPr>
        <w:spacing w:before="156" w:beforeLines="50" w:line="360" w:lineRule="auto"/>
        <w:ind w:firstLine="420"/>
        <w:rPr>
          <w:rFonts w:ascii="宋体" w:hAnsi="宋体"/>
          <w:sz w:val="24"/>
        </w:rPr>
      </w:pPr>
      <w:r>
        <w:rPr>
          <w:rFonts w:hint="eastAsia" w:ascii="宋体" w:hAnsi="宋体"/>
          <w:sz w:val="24"/>
        </w:rPr>
        <w:t>“多评合一”窗口根据各相关部门审批结果，统一向项目建设单位反馈。</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331" w:name="_Toc523754420"/>
      <w:r>
        <w:rPr>
          <w:rFonts w:hint="eastAsia" w:eastAsia="宋体"/>
          <w:b/>
          <w:sz w:val="36"/>
          <w:szCs w:val="32"/>
        </w:rPr>
        <w:t>多评合一配置</w:t>
      </w:r>
      <w:bookmarkEnd w:id="331"/>
    </w:p>
    <w:p>
      <w:pPr>
        <w:spacing w:before="156" w:beforeLines="50" w:line="360" w:lineRule="auto"/>
        <w:ind w:firstLine="420"/>
        <w:rPr>
          <w:rFonts w:ascii="宋体" w:hAnsi="宋体"/>
          <w:sz w:val="24"/>
        </w:rPr>
      </w:pPr>
      <w:r>
        <w:rPr>
          <w:rFonts w:hint="eastAsia" w:ascii="宋体" w:hAnsi="宋体"/>
          <w:sz w:val="24"/>
        </w:rPr>
        <w:t>支持多评合一、联评联审的流程配置。</w:t>
      </w:r>
    </w:p>
    <w:p>
      <w:pPr>
        <w:spacing w:before="156" w:beforeLines="50" w:line="360" w:lineRule="auto"/>
        <w:ind w:firstLine="420"/>
        <w:rPr>
          <w:rFonts w:ascii="宋体" w:hAnsi="宋体"/>
          <w:sz w:val="24"/>
        </w:rPr>
      </w:pPr>
      <w:r>
        <w:rPr>
          <w:rFonts w:hint="eastAsia" w:ascii="宋体" w:hAnsi="宋体"/>
          <w:sz w:val="24"/>
        </w:rPr>
        <w:t>统一受理投资项目所需的材料原件、复印件，并进行统一伴随系统流程的材料分发；</w:t>
      </w:r>
    </w:p>
    <w:p>
      <w:pPr>
        <w:spacing w:before="156" w:beforeLines="50" w:line="360" w:lineRule="auto"/>
        <w:ind w:firstLine="420"/>
        <w:rPr>
          <w:rFonts w:ascii="宋体" w:hAnsi="宋体"/>
          <w:sz w:val="24"/>
        </w:rPr>
      </w:pPr>
      <w:r>
        <w:rPr>
          <w:rFonts w:hint="eastAsia" w:ascii="宋体" w:hAnsi="宋体"/>
          <w:sz w:val="24"/>
        </w:rPr>
        <w:t>对需要进行第三方评估的内容合并提交，将所有评估材料汇聚且正向通过后，才允许进入评审环节；</w:t>
      </w:r>
    </w:p>
    <w:p>
      <w:pPr>
        <w:spacing w:before="156" w:beforeLines="50" w:line="360" w:lineRule="auto"/>
        <w:ind w:firstLine="420"/>
        <w:rPr>
          <w:rFonts w:ascii="宋体" w:hAnsi="宋体"/>
          <w:sz w:val="24"/>
        </w:rPr>
      </w:pPr>
      <w:r>
        <w:rPr>
          <w:rFonts w:hint="eastAsia" w:ascii="宋体" w:hAnsi="宋体"/>
          <w:sz w:val="24"/>
        </w:rPr>
        <w:t>由政务服务机构会同相关部门，对项目进行统一评审，评审结论装载关联至系统流程信息库；</w:t>
      </w:r>
    </w:p>
    <w:p>
      <w:pPr>
        <w:spacing w:before="156" w:beforeLines="50" w:line="360" w:lineRule="auto"/>
        <w:ind w:firstLine="420"/>
        <w:rPr>
          <w:rFonts w:ascii="宋体" w:hAnsi="宋体"/>
          <w:sz w:val="24"/>
        </w:rPr>
      </w:pPr>
      <w:r>
        <w:rPr>
          <w:rFonts w:hint="eastAsia" w:ascii="宋体" w:hAnsi="宋体"/>
          <w:sz w:val="24"/>
        </w:rPr>
        <w:t>合并多个项目的审批结果，给出审批结论，对要求调整的内容进行流程等待；针对不同审批结论作出差异结果响应。</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332" w:name="_Toc523754421"/>
      <w:r>
        <w:rPr>
          <w:rFonts w:hint="eastAsia" w:eastAsia="宋体"/>
          <w:b/>
          <w:sz w:val="36"/>
        </w:rPr>
        <w:t>工程建设项目多图备案</w:t>
      </w:r>
      <w:bookmarkEnd w:id="332"/>
    </w:p>
    <w:p>
      <w:pPr>
        <w:spacing w:before="156" w:beforeLines="50" w:line="360" w:lineRule="auto"/>
        <w:ind w:firstLine="420"/>
        <w:rPr>
          <w:rFonts w:ascii="宋体" w:hAnsi="宋体"/>
          <w:sz w:val="24"/>
        </w:rPr>
      </w:pPr>
      <w:r>
        <w:rPr>
          <w:rFonts w:hint="eastAsia" w:ascii="宋体" w:hAnsi="宋体"/>
          <w:sz w:val="24"/>
        </w:rPr>
        <w:t>基于统一</w:t>
      </w:r>
      <w:r>
        <w:rPr>
          <w:rFonts w:ascii="宋体" w:hAnsi="宋体"/>
          <w:sz w:val="24"/>
        </w:rPr>
        <w:t>GIS</w:t>
      </w:r>
      <w:r>
        <w:rPr>
          <w:rFonts w:hint="eastAsia" w:ascii="宋体" w:hAnsi="宋体"/>
          <w:sz w:val="24"/>
        </w:rPr>
        <w:t>电子</w:t>
      </w:r>
      <w:r>
        <w:rPr>
          <w:rFonts w:ascii="宋体" w:hAnsi="宋体"/>
          <w:sz w:val="24"/>
        </w:rPr>
        <w:t>地图</w:t>
      </w:r>
      <w:r>
        <w:rPr>
          <w:rFonts w:hint="eastAsia" w:ascii="宋体" w:hAnsi="宋体"/>
          <w:sz w:val="24"/>
        </w:rPr>
        <w:t>对工程建设项目的用地红线、涉及空间规划等进行图文查询。</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333" w:name="_Toc523754422"/>
      <w:r>
        <w:rPr>
          <w:rFonts w:hint="eastAsia" w:eastAsia="宋体"/>
          <w:b/>
          <w:sz w:val="36"/>
          <w:szCs w:val="32"/>
        </w:rPr>
        <w:t>地图基本功能</w:t>
      </w:r>
      <w:bookmarkEnd w:id="333"/>
    </w:p>
    <w:p>
      <w:pPr>
        <w:spacing w:before="156" w:beforeLines="50" w:line="360" w:lineRule="auto"/>
        <w:ind w:firstLine="420"/>
        <w:rPr>
          <w:rFonts w:ascii="宋体" w:hAnsi="宋体"/>
          <w:sz w:val="24"/>
        </w:rPr>
      </w:pPr>
      <w:r>
        <w:rPr>
          <w:rFonts w:hint="eastAsia" w:ascii="宋体" w:hAnsi="宋体"/>
          <w:sz w:val="24"/>
        </w:rPr>
        <w:t>实现地图的放大、缩小、平移、图层管理等基础功能，在地图上能够量测两点间的距离，完成对面积的测算。</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334" w:name="_Toc523754423"/>
      <w:r>
        <w:rPr>
          <w:rFonts w:hint="eastAsia" w:eastAsia="宋体"/>
          <w:b/>
          <w:sz w:val="36"/>
          <w:szCs w:val="32"/>
        </w:rPr>
        <w:t>地图定位</w:t>
      </w:r>
      <w:bookmarkEnd w:id="334"/>
    </w:p>
    <w:p>
      <w:pPr>
        <w:spacing w:before="156" w:beforeLines="50" w:line="360" w:lineRule="auto"/>
        <w:ind w:firstLine="420"/>
        <w:rPr>
          <w:rFonts w:ascii="宋体" w:hAnsi="宋体"/>
          <w:sz w:val="24"/>
        </w:rPr>
      </w:pPr>
      <w:r>
        <w:rPr>
          <w:rFonts w:hint="eastAsia" w:ascii="宋体" w:hAnsi="宋体"/>
          <w:sz w:val="24"/>
        </w:rPr>
        <w:t>用户可以根据预审项目的空间文件自动定位至该项目拟选的空间位置，查看项目与周边环境之间的空间布局关系。</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335" w:name="_Toc523754424"/>
      <w:r>
        <w:rPr>
          <w:rFonts w:hint="eastAsia" w:eastAsia="宋体"/>
          <w:b/>
          <w:sz w:val="36"/>
          <w:szCs w:val="32"/>
        </w:rPr>
        <w:t>空间文件导入</w:t>
      </w:r>
      <w:bookmarkEnd w:id="335"/>
    </w:p>
    <w:p>
      <w:pPr>
        <w:spacing w:before="156" w:beforeLines="50" w:line="360" w:lineRule="auto"/>
        <w:ind w:firstLine="420"/>
        <w:rPr>
          <w:rFonts w:ascii="宋体" w:hAnsi="宋体"/>
          <w:sz w:val="24"/>
        </w:rPr>
      </w:pPr>
      <w:r>
        <w:rPr>
          <w:rFonts w:hint="eastAsia" w:ascii="宋体" w:hAnsi="宋体"/>
          <w:sz w:val="24"/>
        </w:rPr>
        <w:t>支持导入SHP、CAD格式的项目空间范围文件。</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336" w:name="_Toc523754425"/>
      <w:r>
        <w:rPr>
          <w:rFonts w:hint="eastAsia" w:eastAsia="宋体"/>
          <w:b/>
          <w:sz w:val="36"/>
          <w:szCs w:val="32"/>
        </w:rPr>
        <w:t>并联备案</w:t>
      </w:r>
      <w:bookmarkEnd w:id="336"/>
    </w:p>
    <w:p>
      <w:pPr>
        <w:spacing w:before="156" w:beforeLines="50" w:line="360" w:lineRule="auto"/>
        <w:ind w:firstLine="420"/>
        <w:rPr>
          <w:rFonts w:ascii="宋体" w:hAnsi="宋体"/>
          <w:sz w:val="24"/>
        </w:rPr>
      </w:pPr>
      <w:r>
        <w:rPr>
          <w:rFonts w:hint="eastAsia" w:ascii="宋体" w:hAnsi="宋体"/>
          <w:sz w:val="24"/>
        </w:rPr>
        <w:t>项目审查合格之后形成的各项审查成果同时提交给住建、消防、人防主管部门进行备案，实现一份审查成果多方共用，优化备案流程，提升备案效率。</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337" w:name="_Toc523754426"/>
      <w:r>
        <w:rPr>
          <w:rFonts w:hint="eastAsia" w:eastAsia="宋体"/>
          <w:b/>
          <w:sz w:val="36"/>
          <w:szCs w:val="32"/>
        </w:rPr>
        <w:t>统一交付</w:t>
      </w:r>
      <w:bookmarkEnd w:id="337"/>
    </w:p>
    <w:p>
      <w:pPr>
        <w:spacing w:before="156" w:beforeLines="50" w:line="360" w:lineRule="auto"/>
        <w:ind w:firstLine="420"/>
        <w:rPr>
          <w:rFonts w:ascii="宋体" w:hAnsi="宋体"/>
          <w:sz w:val="24"/>
        </w:rPr>
      </w:pPr>
      <w:r>
        <w:rPr>
          <w:rFonts w:hint="eastAsia" w:ascii="宋体" w:hAnsi="宋体"/>
          <w:sz w:val="24"/>
        </w:rPr>
        <w:t>设计文件</w:t>
      </w:r>
      <w:r>
        <w:rPr>
          <w:rFonts w:ascii="宋体" w:hAnsi="宋体"/>
          <w:sz w:val="24"/>
        </w:rPr>
        <w:t>在</w:t>
      </w:r>
      <w:r>
        <w:rPr>
          <w:rFonts w:hint="eastAsia" w:ascii="宋体" w:hAnsi="宋体"/>
          <w:sz w:val="24"/>
        </w:rPr>
        <w:t>申报</w:t>
      </w:r>
      <w:r>
        <w:rPr>
          <w:rFonts w:ascii="宋体" w:hAnsi="宋体"/>
          <w:sz w:val="24"/>
        </w:rPr>
        <w:t>、设计、审查、反馈等环节中</w:t>
      </w:r>
      <w:r>
        <w:rPr>
          <w:rFonts w:hint="eastAsia" w:ascii="宋体" w:hAnsi="宋体"/>
          <w:sz w:val="24"/>
        </w:rPr>
        <w:t>以</w:t>
      </w:r>
      <w:r>
        <w:rPr>
          <w:rFonts w:ascii="宋体" w:hAnsi="宋体"/>
          <w:sz w:val="24"/>
        </w:rPr>
        <w:t>统一文件</w:t>
      </w:r>
      <w:r>
        <w:rPr>
          <w:rFonts w:hint="eastAsia" w:ascii="宋体" w:hAnsi="宋体"/>
          <w:sz w:val="24"/>
        </w:rPr>
        <w:t>格式</w:t>
      </w:r>
      <w:r>
        <w:rPr>
          <w:rFonts w:ascii="宋体" w:hAnsi="宋体"/>
          <w:sz w:val="24"/>
        </w:rPr>
        <w:t>进行</w:t>
      </w:r>
      <w:r>
        <w:rPr>
          <w:rFonts w:hint="eastAsia" w:ascii="宋体" w:hAnsi="宋体"/>
          <w:sz w:val="24"/>
        </w:rPr>
        <w:t>传输</w:t>
      </w:r>
      <w:r>
        <w:rPr>
          <w:rFonts w:ascii="宋体" w:hAnsi="宋体"/>
          <w:sz w:val="24"/>
        </w:rPr>
        <w:t>。同时</w:t>
      </w:r>
      <w:r>
        <w:rPr>
          <w:rFonts w:hint="eastAsia" w:ascii="宋体" w:hAnsi="宋体"/>
          <w:sz w:val="24"/>
        </w:rPr>
        <w:t>，</w:t>
      </w:r>
      <w:r>
        <w:rPr>
          <w:rFonts w:ascii="宋体" w:hAnsi="宋体"/>
          <w:sz w:val="24"/>
        </w:rPr>
        <w:t>依据</w:t>
      </w:r>
      <w:r>
        <w:rPr>
          <w:rFonts w:hint="eastAsia" w:ascii="宋体" w:hAnsi="宋体"/>
          <w:sz w:val="24"/>
        </w:rPr>
        <w:t>《中华</w:t>
      </w:r>
      <w:r>
        <w:rPr>
          <w:rFonts w:ascii="宋体" w:hAnsi="宋体"/>
          <w:sz w:val="24"/>
        </w:rPr>
        <w:t>人民共和国电子签名法》《</w:t>
      </w:r>
      <w:r>
        <w:rPr>
          <w:rFonts w:hint="eastAsia" w:ascii="宋体" w:hAnsi="宋体"/>
          <w:sz w:val="24"/>
        </w:rPr>
        <w:t>中华人民共和国</w:t>
      </w:r>
      <w:r>
        <w:rPr>
          <w:rFonts w:ascii="宋体" w:hAnsi="宋体"/>
          <w:sz w:val="24"/>
        </w:rPr>
        <w:t>签章条例》</w:t>
      </w:r>
      <w:r>
        <w:rPr>
          <w:rFonts w:hint="eastAsia" w:ascii="宋体" w:hAnsi="宋体"/>
          <w:sz w:val="24"/>
        </w:rPr>
        <w:t>有关规定</w:t>
      </w:r>
      <w:r>
        <w:rPr>
          <w:rFonts w:ascii="宋体" w:hAnsi="宋体"/>
          <w:sz w:val="24"/>
        </w:rPr>
        <w:t>，</w:t>
      </w:r>
      <w:r>
        <w:rPr>
          <w:rFonts w:hint="eastAsia" w:ascii="宋体" w:hAnsi="宋体"/>
          <w:sz w:val="24"/>
        </w:rPr>
        <w:t>勘察</w:t>
      </w:r>
      <w:r>
        <w:rPr>
          <w:rFonts w:ascii="宋体" w:hAnsi="宋体"/>
          <w:sz w:val="24"/>
        </w:rPr>
        <w:t>设计</w:t>
      </w:r>
      <w:r>
        <w:rPr>
          <w:rFonts w:hint="eastAsia" w:ascii="宋体" w:hAnsi="宋体"/>
          <w:sz w:val="24"/>
        </w:rPr>
        <w:t>企业</w:t>
      </w:r>
      <w:r>
        <w:rPr>
          <w:rFonts w:ascii="宋体" w:hAnsi="宋体"/>
          <w:sz w:val="24"/>
        </w:rPr>
        <w:t>、审查部门及相关人员在报审的设计文件上加盖电子</w:t>
      </w:r>
      <w:r>
        <w:rPr>
          <w:rFonts w:hint="eastAsia" w:ascii="宋体" w:hAnsi="宋体"/>
          <w:sz w:val="24"/>
        </w:rPr>
        <w:t>签章</w:t>
      </w:r>
      <w:r>
        <w:rPr>
          <w:rFonts w:ascii="宋体" w:hAnsi="宋体"/>
          <w:sz w:val="24"/>
        </w:rPr>
        <w:t>和电子签名，以</w:t>
      </w:r>
      <w:r>
        <w:rPr>
          <w:rFonts w:hint="eastAsia" w:ascii="宋体" w:hAnsi="宋体"/>
          <w:sz w:val="24"/>
        </w:rPr>
        <w:t>保证</w:t>
      </w:r>
      <w:r>
        <w:rPr>
          <w:rFonts w:ascii="宋体" w:hAnsi="宋体"/>
          <w:sz w:val="24"/>
        </w:rPr>
        <w:t>设计文件数字化后</w:t>
      </w:r>
      <w:r>
        <w:rPr>
          <w:rFonts w:hint="eastAsia" w:ascii="宋体" w:hAnsi="宋体"/>
          <w:sz w:val="24"/>
        </w:rPr>
        <w:t>的</w:t>
      </w:r>
      <w:r>
        <w:rPr>
          <w:rFonts w:ascii="宋体" w:hAnsi="宋体"/>
          <w:sz w:val="24"/>
        </w:rPr>
        <w:t>合法</w:t>
      </w:r>
      <w:r>
        <w:rPr>
          <w:rFonts w:hint="eastAsia" w:ascii="宋体" w:hAnsi="宋体"/>
          <w:sz w:val="24"/>
        </w:rPr>
        <w:t>性</w:t>
      </w:r>
      <w:r>
        <w:rPr>
          <w:rFonts w:ascii="宋体" w:hAnsi="宋体"/>
          <w:sz w:val="24"/>
        </w:rPr>
        <w:t>、真实</w:t>
      </w:r>
      <w:r>
        <w:rPr>
          <w:rFonts w:hint="eastAsia" w:ascii="宋体" w:hAnsi="宋体"/>
          <w:sz w:val="24"/>
        </w:rPr>
        <w:t>性和</w:t>
      </w:r>
      <w:r>
        <w:rPr>
          <w:rFonts w:ascii="宋体" w:hAnsi="宋体"/>
          <w:sz w:val="24"/>
        </w:rPr>
        <w:t>有效</w:t>
      </w:r>
      <w:r>
        <w:rPr>
          <w:rFonts w:hint="eastAsia" w:ascii="宋体" w:hAnsi="宋体"/>
          <w:sz w:val="24"/>
        </w:rPr>
        <w:t>性</w:t>
      </w:r>
      <w:r>
        <w:rPr>
          <w:rFonts w:ascii="宋体" w:hAnsi="宋体"/>
          <w:sz w:val="24"/>
        </w:rPr>
        <w:t>。</w:t>
      </w:r>
    </w:p>
    <w:p>
      <w:pPr>
        <w:spacing w:before="156" w:beforeLines="50" w:line="360" w:lineRule="auto"/>
        <w:ind w:firstLine="420"/>
        <w:rPr>
          <w:rFonts w:ascii="宋体" w:hAnsi="宋体"/>
          <w:sz w:val="24"/>
        </w:rPr>
      </w:pPr>
    </w:p>
    <w:p>
      <w:pPr>
        <w:pStyle w:val="4"/>
        <w:widowControl/>
        <w:numPr>
          <w:ilvl w:val="1"/>
          <w:numId w:val="218"/>
        </w:numPr>
        <w:tabs>
          <w:tab w:val="left" w:pos="317"/>
        </w:tabs>
        <w:adjustRightInd w:val="0"/>
        <w:snapToGrid w:val="0"/>
        <w:spacing w:before="312" w:beforeLines="100" w:after="312" w:afterLines="100"/>
        <w:rPr>
          <w:rFonts w:eastAsia="宋体"/>
          <w:b/>
          <w:color w:val="FF0000"/>
          <w:sz w:val="36"/>
        </w:rPr>
      </w:pPr>
      <w:bookmarkStart w:id="338" w:name="_Toc505593436"/>
      <w:bookmarkStart w:id="339" w:name="_Toc503611344"/>
      <w:bookmarkStart w:id="340" w:name="_Toc507446481"/>
      <w:bookmarkStart w:id="341" w:name="_Toc496258241"/>
      <w:bookmarkStart w:id="342" w:name="_Toc523754427"/>
      <w:r>
        <w:rPr>
          <w:rFonts w:hint="eastAsia" w:eastAsia="宋体"/>
          <w:b/>
          <w:color w:val="FF0000"/>
          <w:sz w:val="36"/>
        </w:rPr>
        <w:t>统计分析子系统建设</w:t>
      </w:r>
      <w:bookmarkEnd w:id="338"/>
      <w:bookmarkEnd w:id="339"/>
      <w:bookmarkEnd w:id="340"/>
      <w:bookmarkEnd w:id="341"/>
      <w:r>
        <w:rPr>
          <w:rFonts w:hint="eastAsia" w:eastAsia="宋体"/>
          <w:b/>
          <w:color w:val="FF0000"/>
          <w:sz w:val="36"/>
          <w:lang w:eastAsia="zh-CN"/>
        </w:rPr>
        <w:t>（TJFX）</w:t>
      </w:r>
      <w:bookmarkEnd w:id="342"/>
    </w:p>
    <w:p>
      <w:pPr>
        <w:spacing w:before="156" w:beforeLines="50" w:line="360" w:lineRule="auto"/>
        <w:ind w:firstLine="420"/>
        <w:rPr>
          <w:rFonts w:ascii="宋体" w:hAnsi="宋体"/>
          <w:sz w:val="24"/>
        </w:rPr>
      </w:pPr>
      <w:r>
        <w:rPr>
          <w:rFonts w:ascii="宋体" w:hAnsi="宋体"/>
          <w:sz w:val="24"/>
        </w:rPr>
        <w:t>建设统计分析系统</w:t>
      </w:r>
      <w:r>
        <w:rPr>
          <w:rFonts w:hint="eastAsia" w:ascii="宋体" w:hAnsi="宋体"/>
          <w:sz w:val="24"/>
        </w:rPr>
        <w:t>，</w:t>
      </w:r>
      <w:r>
        <w:rPr>
          <w:rFonts w:ascii="宋体" w:hAnsi="宋体"/>
          <w:sz w:val="24"/>
        </w:rPr>
        <w:t>可以对全市政务服务中心大厅效能分析</w:t>
      </w:r>
      <w:r>
        <w:rPr>
          <w:rFonts w:hint="eastAsia" w:ascii="宋体" w:hAnsi="宋体"/>
          <w:sz w:val="24"/>
        </w:rPr>
        <w:t>、</w:t>
      </w:r>
      <w:r>
        <w:rPr>
          <w:rFonts w:ascii="宋体" w:hAnsi="宋体"/>
          <w:sz w:val="24"/>
        </w:rPr>
        <w:t>网上办事用户行为分析</w:t>
      </w:r>
      <w:r>
        <w:rPr>
          <w:rFonts w:hint="eastAsia" w:ascii="宋体" w:hAnsi="宋体"/>
          <w:sz w:val="24"/>
        </w:rPr>
        <w:t>、</w:t>
      </w:r>
      <w:r>
        <w:rPr>
          <w:rFonts w:ascii="宋体" w:hAnsi="宋体"/>
          <w:sz w:val="24"/>
        </w:rPr>
        <w:t>部门业务办理情况统计等进行综合统计</w:t>
      </w:r>
      <w:r>
        <w:rPr>
          <w:rFonts w:hint="eastAsia" w:ascii="宋体" w:hAnsi="宋体"/>
          <w:sz w:val="24"/>
        </w:rPr>
        <w:t>。</w:t>
      </w:r>
    </w:p>
    <w:p>
      <w:pPr>
        <w:spacing w:before="156" w:beforeLines="50" w:line="360" w:lineRule="auto"/>
        <w:ind w:firstLine="420"/>
        <w:rPr>
          <w:rFonts w:ascii="宋体" w:hAnsi="宋体"/>
          <w:sz w:val="24"/>
        </w:rPr>
      </w:pPr>
      <w:r>
        <w:rPr>
          <w:rFonts w:hint="eastAsia" w:ascii="宋体" w:hAnsi="宋体"/>
          <w:sz w:val="24"/>
        </w:rPr>
        <w:t>支持灵活的查询统计设置，可按时间段、部门、事项类型等进行设置，自动生成办件统计、满意度统计、部门办件汇总、办理事项汇总统计、办理时效统计、部门时效统计、异常数据统计、咨询问题汇总统计等数据统计报表，支持在线打印、电子表格导出功能。支持用图表的方式直观展现整体情况，包括各部门办件量、平均用时、办件满意度、异常办件等。</w:t>
      </w:r>
    </w:p>
    <w:p>
      <w:pPr>
        <w:pStyle w:val="175"/>
        <w:keepNext/>
        <w:keepLines/>
        <w:numPr>
          <w:ilvl w:val="1"/>
          <w:numId w:val="14"/>
        </w:numPr>
        <w:spacing w:before="160" w:after="160"/>
        <w:ind w:firstLineChars="0"/>
        <w:contextualSpacing/>
        <w:outlineLvl w:val="0"/>
        <w:rPr>
          <w:rFonts w:ascii="Arial" w:hAnsi="Arial" w:eastAsia="黑体"/>
          <w:bCs/>
          <w:vanish/>
          <w:kern w:val="44"/>
          <w:sz w:val="36"/>
          <w:szCs w:val="36"/>
        </w:rPr>
      </w:pPr>
      <w:bookmarkStart w:id="343" w:name="_Toc503611345"/>
      <w:bookmarkStart w:id="344" w:name="_Toc497733505"/>
    </w:p>
    <w:bookmarkEnd w:id="343"/>
    <w:bookmarkEnd w:id="344"/>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345" w:name="_Toc523754428"/>
      <w:r>
        <w:rPr>
          <w:rFonts w:hint="eastAsia" w:eastAsia="宋体"/>
          <w:b/>
          <w:sz w:val="36"/>
        </w:rPr>
        <w:t>事项及统计</w:t>
      </w:r>
      <w:r>
        <w:rPr>
          <w:rFonts w:hint="eastAsia" w:eastAsia="宋体"/>
          <w:b/>
          <w:sz w:val="36"/>
          <w:lang w:eastAsia="zh-CN"/>
        </w:rPr>
        <w:t>（T</w:t>
      </w:r>
      <w:r>
        <w:rPr>
          <w:rFonts w:eastAsia="宋体"/>
          <w:b/>
          <w:sz w:val="36"/>
          <w:lang w:eastAsia="zh-CN"/>
        </w:rPr>
        <w:t>JFX001</w:t>
      </w:r>
      <w:r>
        <w:rPr>
          <w:rFonts w:hint="eastAsia" w:eastAsia="宋体"/>
          <w:b/>
          <w:sz w:val="36"/>
          <w:lang w:eastAsia="zh-CN"/>
        </w:rPr>
        <w:t>）</w:t>
      </w:r>
      <w:bookmarkEnd w:id="345"/>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346" w:name="_Toc523754429"/>
      <w:r>
        <w:rPr>
          <w:rFonts w:hint="eastAsia" w:eastAsia="宋体"/>
          <w:b/>
          <w:sz w:val="36"/>
          <w:szCs w:val="32"/>
        </w:rPr>
        <w:t>事项分类统计</w:t>
      </w:r>
      <w:bookmarkEnd w:id="346"/>
    </w:p>
    <w:p>
      <w:pPr>
        <w:pStyle w:val="4063"/>
        <w:numPr>
          <w:ilvl w:val="0"/>
          <w:numId w:val="227"/>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生成</w:t>
      </w:r>
      <w:r>
        <w:rPr>
          <w:rFonts w:ascii="宋体" w:hAnsi="宋体"/>
          <w:sz w:val="24"/>
        </w:rPr>
        <w:t>事项分类统计报表，按城镇区域、委办局、事项复杂</w:t>
      </w:r>
      <w:r>
        <w:rPr>
          <w:rFonts w:hint="eastAsia" w:ascii="宋体" w:hAnsi="宋体"/>
          <w:sz w:val="24"/>
        </w:rPr>
        <w:t>度</w:t>
      </w:r>
      <w:r>
        <w:rPr>
          <w:rFonts w:ascii="宋体" w:hAnsi="宋体"/>
          <w:sz w:val="24"/>
        </w:rPr>
        <w:t>、办理时限</w:t>
      </w:r>
      <w:r>
        <w:rPr>
          <w:rFonts w:hint="eastAsia" w:ascii="宋体" w:hAnsi="宋体"/>
          <w:sz w:val="24"/>
        </w:rPr>
        <w:t>等</w:t>
      </w:r>
      <w:r>
        <w:rPr>
          <w:rFonts w:ascii="宋体" w:hAnsi="宋体"/>
          <w:sz w:val="24"/>
        </w:rPr>
        <w:t>统计条件进行事项分类统计</w:t>
      </w:r>
    </w:p>
    <w:p>
      <w:pPr>
        <w:pStyle w:val="4063"/>
        <w:numPr>
          <w:ilvl w:val="0"/>
          <w:numId w:val="227"/>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管理员、业务部门用户</w:t>
      </w:r>
    </w:p>
    <w:p>
      <w:pPr>
        <w:pStyle w:val="4063"/>
        <w:numPr>
          <w:ilvl w:val="0"/>
          <w:numId w:val="227"/>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已登录系统</w:t>
      </w:r>
    </w:p>
    <w:p>
      <w:pPr>
        <w:pStyle w:val="4063"/>
        <w:numPr>
          <w:ilvl w:val="0"/>
          <w:numId w:val="227"/>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1、用户登录统计分析子系统</w:t>
      </w:r>
    </w:p>
    <w:p>
      <w:pPr>
        <w:spacing w:before="156" w:beforeLines="50" w:line="360" w:lineRule="auto"/>
        <w:ind w:firstLine="420"/>
        <w:rPr>
          <w:rFonts w:ascii="宋体" w:hAnsi="宋体"/>
          <w:sz w:val="24"/>
        </w:rPr>
      </w:pPr>
      <w:r>
        <w:rPr>
          <w:rFonts w:hint="eastAsia" w:ascii="宋体" w:hAnsi="宋体"/>
          <w:sz w:val="24"/>
        </w:rPr>
        <w:t>2、进入事项</w:t>
      </w:r>
      <w:r>
        <w:rPr>
          <w:rFonts w:ascii="宋体" w:hAnsi="宋体"/>
          <w:sz w:val="24"/>
        </w:rPr>
        <w:t>及统计</w:t>
      </w:r>
      <w:r>
        <w:rPr>
          <w:rFonts w:hint="eastAsia" w:ascii="宋体" w:hAnsi="宋体"/>
          <w:sz w:val="24"/>
        </w:rPr>
        <w:t>子模块</w:t>
      </w:r>
    </w:p>
    <w:p>
      <w:pPr>
        <w:spacing w:before="156" w:beforeLines="50" w:line="360" w:lineRule="auto"/>
        <w:ind w:firstLine="420"/>
        <w:rPr>
          <w:rFonts w:ascii="宋体" w:hAnsi="宋体"/>
          <w:sz w:val="24"/>
        </w:rPr>
      </w:pPr>
      <w:r>
        <w:rPr>
          <w:rFonts w:hint="eastAsia" w:ascii="宋体" w:hAnsi="宋体"/>
          <w:sz w:val="24"/>
        </w:rPr>
        <w:t>3、点击事项</w:t>
      </w:r>
      <w:r>
        <w:rPr>
          <w:rFonts w:ascii="宋体" w:hAnsi="宋体"/>
          <w:sz w:val="24"/>
        </w:rPr>
        <w:t>分类统计</w:t>
      </w:r>
    </w:p>
    <w:p>
      <w:pPr>
        <w:spacing w:before="156" w:beforeLines="50" w:line="360" w:lineRule="auto"/>
        <w:ind w:firstLine="420"/>
        <w:rPr>
          <w:rFonts w:ascii="宋体" w:hAnsi="宋体"/>
          <w:sz w:val="24"/>
        </w:rPr>
      </w:pPr>
      <w:r>
        <w:rPr>
          <w:rFonts w:hint="eastAsia" w:ascii="宋体" w:hAnsi="宋体"/>
          <w:sz w:val="24"/>
        </w:rPr>
        <w:t>4、输入统计条件（</w:t>
      </w:r>
      <w:r>
        <w:rPr>
          <w:rFonts w:ascii="宋体" w:hAnsi="宋体"/>
          <w:sz w:val="24"/>
        </w:rPr>
        <w:t>城镇区域、委办局、事项复杂</w:t>
      </w:r>
      <w:r>
        <w:rPr>
          <w:rFonts w:hint="eastAsia" w:ascii="宋体" w:hAnsi="宋体"/>
          <w:sz w:val="24"/>
        </w:rPr>
        <w:t>度</w:t>
      </w:r>
      <w:r>
        <w:rPr>
          <w:rFonts w:ascii="宋体" w:hAnsi="宋体"/>
          <w:sz w:val="24"/>
        </w:rPr>
        <w:t>、办理时限</w:t>
      </w:r>
      <w:r>
        <w:rPr>
          <w:rFonts w:hint="eastAsia" w:ascii="宋体" w:hAnsi="宋体"/>
          <w:sz w:val="24"/>
        </w:rPr>
        <w:t>），进行事项分类</w:t>
      </w:r>
      <w:r>
        <w:rPr>
          <w:rFonts w:ascii="宋体" w:hAnsi="宋体"/>
          <w:sz w:val="24"/>
        </w:rPr>
        <w:t>数据</w:t>
      </w:r>
      <w:r>
        <w:rPr>
          <w:rFonts w:hint="eastAsia" w:ascii="宋体" w:hAnsi="宋体"/>
          <w:sz w:val="24"/>
        </w:rPr>
        <w:t>的统计。</w:t>
      </w:r>
    </w:p>
    <w:p>
      <w:pPr>
        <w:spacing w:before="156" w:beforeLines="50" w:line="360" w:lineRule="auto"/>
        <w:ind w:firstLine="420"/>
        <w:rPr>
          <w:rFonts w:ascii="宋体" w:hAnsi="宋体"/>
          <w:sz w:val="24"/>
        </w:rPr>
      </w:pPr>
      <w:r>
        <w:rPr>
          <w:rFonts w:hint="eastAsia" w:ascii="宋体" w:hAnsi="宋体"/>
          <w:sz w:val="24"/>
        </w:rPr>
        <w:t>5、显示事项分类</w:t>
      </w:r>
      <w:r>
        <w:rPr>
          <w:rFonts w:ascii="宋体" w:hAnsi="宋体"/>
          <w:sz w:val="24"/>
        </w:rPr>
        <w:t>数据</w:t>
      </w:r>
    </w:p>
    <w:p>
      <w:pPr>
        <w:spacing w:before="156" w:beforeLines="50" w:line="360" w:lineRule="auto"/>
        <w:ind w:firstLine="420"/>
        <w:rPr>
          <w:rFonts w:ascii="宋体" w:hAnsi="宋体"/>
          <w:sz w:val="24"/>
        </w:rPr>
      </w:pPr>
      <w:r>
        <w:rPr>
          <w:rFonts w:hint="eastAsia" w:ascii="宋体" w:hAnsi="宋体"/>
          <w:sz w:val="24"/>
        </w:rPr>
        <w:t>6、结束</w:t>
      </w:r>
    </w:p>
    <w:p>
      <w:pPr>
        <w:pStyle w:val="4063"/>
        <w:numPr>
          <w:ilvl w:val="0"/>
          <w:numId w:val="227"/>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227"/>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257"/>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257"/>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257"/>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257"/>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347" w:name="_Toc523754430"/>
      <w:r>
        <w:rPr>
          <w:rFonts w:hint="eastAsia" w:eastAsia="宋体"/>
          <w:b/>
          <w:sz w:val="36"/>
          <w:szCs w:val="32"/>
        </w:rPr>
        <w:t>办事流程进度统计</w:t>
      </w:r>
      <w:bookmarkEnd w:id="347"/>
    </w:p>
    <w:p>
      <w:pPr>
        <w:pStyle w:val="4063"/>
        <w:numPr>
          <w:ilvl w:val="0"/>
          <w:numId w:val="423"/>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生成办事</w:t>
      </w:r>
      <w:r>
        <w:rPr>
          <w:rFonts w:ascii="宋体" w:hAnsi="宋体"/>
          <w:sz w:val="24"/>
        </w:rPr>
        <w:t>流程进度统计报表，按</w:t>
      </w:r>
      <w:r>
        <w:rPr>
          <w:rFonts w:hint="eastAsia" w:ascii="宋体" w:hAnsi="宋体"/>
          <w:sz w:val="24"/>
        </w:rPr>
        <w:t>办事</w:t>
      </w:r>
      <w:r>
        <w:rPr>
          <w:rFonts w:ascii="宋体" w:hAnsi="宋体"/>
          <w:sz w:val="24"/>
        </w:rPr>
        <w:t>流程环节（</w:t>
      </w:r>
      <w:r>
        <w:rPr>
          <w:rFonts w:hint="eastAsia" w:ascii="宋体" w:hAnsi="宋体"/>
          <w:bCs/>
          <w:snapToGrid w:val="0"/>
          <w:kern w:val="0"/>
          <w:sz w:val="24"/>
          <w:szCs w:val="30"/>
        </w:rPr>
        <w:t>网上填写节点、预受理节点、预约到现场节点</w:t>
      </w:r>
      <w:r>
        <w:rPr>
          <w:rFonts w:ascii="宋体" w:hAnsi="宋体"/>
          <w:sz w:val="24"/>
        </w:rPr>
        <w:t>）</w:t>
      </w:r>
      <w:r>
        <w:rPr>
          <w:rFonts w:hint="eastAsia" w:ascii="宋体" w:hAnsi="宋体"/>
          <w:sz w:val="24"/>
        </w:rPr>
        <w:t>条件</w:t>
      </w:r>
      <w:r>
        <w:rPr>
          <w:rFonts w:ascii="宋体" w:hAnsi="宋体"/>
          <w:sz w:val="24"/>
        </w:rPr>
        <w:t>进行数据统计</w:t>
      </w:r>
      <w:r>
        <w:rPr>
          <w:rFonts w:hint="eastAsia" w:ascii="宋体" w:hAnsi="宋体"/>
          <w:sz w:val="24"/>
        </w:rPr>
        <w:t>。</w:t>
      </w:r>
    </w:p>
    <w:p>
      <w:pPr>
        <w:pStyle w:val="4063"/>
        <w:numPr>
          <w:ilvl w:val="0"/>
          <w:numId w:val="423"/>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管理员、业务部门用户</w:t>
      </w:r>
    </w:p>
    <w:p>
      <w:pPr>
        <w:pStyle w:val="4063"/>
        <w:numPr>
          <w:ilvl w:val="0"/>
          <w:numId w:val="423"/>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已登录系统</w:t>
      </w:r>
    </w:p>
    <w:p>
      <w:pPr>
        <w:pStyle w:val="4063"/>
        <w:numPr>
          <w:ilvl w:val="0"/>
          <w:numId w:val="423"/>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1、用户登录统计分析子系统</w:t>
      </w:r>
    </w:p>
    <w:p>
      <w:pPr>
        <w:spacing w:before="156" w:beforeLines="50" w:line="360" w:lineRule="auto"/>
        <w:ind w:firstLine="420"/>
        <w:rPr>
          <w:rFonts w:ascii="宋体" w:hAnsi="宋体"/>
          <w:sz w:val="24"/>
        </w:rPr>
      </w:pPr>
      <w:r>
        <w:rPr>
          <w:rFonts w:hint="eastAsia" w:ascii="宋体" w:hAnsi="宋体"/>
          <w:sz w:val="24"/>
        </w:rPr>
        <w:t>2、进入事项</w:t>
      </w:r>
      <w:r>
        <w:rPr>
          <w:rFonts w:ascii="宋体" w:hAnsi="宋体"/>
          <w:sz w:val="24"/>
        </w:rPr>
        <w:t>及统计</w:t>
      </w:r>
      <w:r>
        <w:rPr>
          <w:rFonts w:hint="eastAsia" w:ascii="宋体" w:hAnsi="宋体"/>
          <w:sz w:val="24"/>
        </w:rPr>
        <w:t>子模块</w:t>
      </w:r>
    </w:p>
    <w:p>
      <w:pPr>
        <w:spacing w:before="156" w:beforeLines="50" w:line="360" w:lineRule="auto"/>
        <w:ind w:firstLine="420"/>
        <w:rPr>
          <w:rFonts w:ascii="宋体" w:hAnsi="宋体"/>
          <w:sz w:val="24"/>
        </w:rPr>
      </w:pPr>
      <w:r>
        <w:rPr>
          <w:rFonts w:hint="eastAsia" w:ascii="宋体" w:hAnsi="宋体"/>
          <w:sz w:val="24"/>
        </w:rPr>
        <w:t>3、点击办事</w:t>
      </w:r>
      <w:r>
        <w:rPr>
          <w:rFonts w:ascii="宋体" w:hAnsi="宋体"/>
          <w:sz w:val="24"/>
        </w:rPr>
        <w:t>流程进度统计</w:t>
      </w:r>
    </w:p>
    <w:p>
      <w:pPr>
        <w:spacing w:before="156" w:beforeLines="50" w:line="360" w:lineRule="auto"/>
        <w:ind w:firstLine="420"/>
        <w:rPr>
          <w:rFonts w:ascii="宋体" w:hAnsi="宋体"/>
          <w:sz w:val="24"/>
        </w:rPr>
      </w:pPr>
      <w:r>
        <w:rPr>
          <w:rFonts w:hint="eastAsia" w:ascii="宋体" w:hAnsi="宋体"/>
          <w:sz w:val="24"/>
        </w:rPr>
        <w:t>4、输入统计条件（</w:t>
      </w:r>
      <w:r>
        <w:rPr>
          <w:rFonts w:hint="eastAsia" w:ascii="宋体" w:hAnsi="宋体"/>
          <w:bCs/>
          <w:snapToGrid w:val="0"/>
          <w:kern w:val="0"/>
          <w:sz w:val="24"/>
          <w:szCs w:val="30"/>
        </w:rPr>
        <w:t>网上填写节点、预受理节点、预约到现场节点</w:t>
      </w:r>
      <w:r>
        <w:rPr>
          <w:rFonts w:hint="eastAsia" w:ascii="宋体" w:hAnsi="宋体"/>
          <w:sz w:val="24"/>
        </w:rPr>
        <w:t>），进行事项流程</w:t>
      </w:r>
      <w:r>
        <w:rPr>
          <w:rFonts w:ascii="宋体" w:hAnsi="宋体"/>
          <w:sz w:val="24"/>
        </w:rPr>
        <w:t>数据</w:t>
      </w:r>
      <w:r>
        <w:rPr>
          <w:rFonts w:hint="eastAsia" w:ascii="宋体" w:hAnsi="宋体"/>
          <w:sz w:val="24"/>
        </w:rPr>
        <w:t>的统计。</w:t>
      </w:r>
    </w:p>
    <w:p>
      <w:pPr>
        <w:spacing w:before="156" w:beforeLines="50" w:line="360" w:lineRule="auto"/>
        <w:ind w:firstLine="420"/>
        <w:rPr>
          <w:rFonts w:ascii="宋体" w:hAnsi="宋体"/>
          <w:sz w:val="24"/>
        </w:rPr>
      </w:pPr>
      <w:r>
        <w:rPr>
          <w:rFonts w:hint="eastAsia" w:ascii="宋体" w:hAnsi="宋体"/>
          <w:sz w:val="24"/>
        </w:rPr>
        <w:t>5、显示办事</w:t>
      </w:r>
      <w:r>
        <w:rPr>
          <w:rFonts w:ascii="宋体" w:hAnsi="宋体"/>
          <w:sz w:val="24"/>
        </w:rPr>
        <w:t>流程进度统计数据</w:t>
      </w:r>
    </w:p>
    <w:p>
      <w:pPr>
        <w:spacing w:before="156" w:beforeLines="50" w:line="360" w:lineRule="auto"/>
        <w:ind w:firstLine="420"/>
        <w:rPr>
          <w:rFonts w:ascii="宋体" w:hAnsi="宋体"/>
          <w:sz w:val="24"/>
        </w:rPr>
      </w:pPr>
      <w:r>
        <w:rPr>
          <w:rFonts w:hint="eastAsia" w:ascii="宋体" w:hAnsi="宋体"/>
          <w:sz w:val="24"/>
        </w:rPr>
        <w:t>6、结束</w:t>
      </w:r>
    </w:p>
    <w:p>
      <w:pPr>
        <w:pStyle w:val="4063"/>
        <w:numPr>
          <w:ilvl w:val="0"/>
          <w:numId w:val="423"/>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423"/>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424"/>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424"/>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424"/>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424"/>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spacing w:line="360" w:lineRule="auto"/>
        <w:ind w:firstLine="480" w:firstLineChars="200"/>
        <w:rPr>
          <w:rFonts w:ascii="宋体" w:hAnsi="宋体"/>
          <w:bCs/>
          <w:snapToGrid w:val="0"/>
          <w:kern w:val="0"/>
          <w:sz w:val="24"/>
          <w:szCs w:val="30"/>
        </w:rPr>
      </w:pP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348" w:name="_Toc523754431"/>
      <w:r>
        <w:rPr>
          <w:rFonts w:hint="eastAsia" w:eastAsia="宋体"/>
          <w:b/>
          <w:sz w:val="36"/>
          <w:szCs w:val="32"/>
        </w:rPr>
        <w:t>物流统计</w:t>
      </w:r>
      <w:bookmarkEnd w:id="348"/>
    </w:p>
    <w:p>
      <w:pPr>
        <w:pStyle w:val="4063"/>
        <w:numPr>
          <w:ilvl w:val="0"/>
          <w:numId w:val="425"/>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生成物流信息</w:t>
      </w:r>
      <w:r>
        <w:rPr>
          <w:rFonts w:ascii="宋体" w:hAnsi="宋体"/>
          <w:sz w:val="24"/>
        </w:rPr>
        <w:t>统计报表，按</w:t>
      </w:r>
      <w:r>
        <w:rPr>
          <w:rFonts w:hint="eastAsia" w:ascii="宋体" w:hAnsi="宋体"/>
          <w:sz w:val="24"/>
        </w:rPr>
        <w:t>时间段</w:t>
      </w:r>
      <w:r>
        <w:rPr>
          <w:rFonts w:ascii="宋体" w:hAnsi="宋体"/>
          <w:sz w:val="24"/>
        </w:rPr>
        <w:t>、事项类别</w:t>
      </w:r>
      <w:r>
        <w:rPr>
          <w:rFonts w:hint="eastAsia" w:ascii="宋体" w:hAnsi="宋体"/>
          <w:sz w:val="24"/>
        </w:rPr>
        <w:t>、</w:t>
      </w:r>
      <w:r>
        <w:rPr>
          <w:rFonts w:ascii="宋体" w:hAnsi="宋体"/>
          <w:sz w:val="24"/>
        </w:rPr>
        <w:t>事项名称等</w:t>
      </w:r>
      <w:r>
        <w:rPr>
          <w:rFonts w:hint="eastAsia" w:ascii="宋体" w:hAnsi="宋体"/>
          <w:sz w:val="24"/>
        </w:rPr>
        <w:t>条件</w:t>
      </w:r>
      <w:r>
        <w:rPr>
          <w:rFonts w:ascii="宋体" w:hAnsi="宋体"/>
          <w:sz w:val="24"/>
        </w:rPr>
        <w:t>进行</w:t>
      </w:r>
      <w:r>
        <w:rPr>
          <w:rFonts w:hint="eastAsia" w:ascii="宋体" w:hAnsi="宋体"/>
          <w:sz w:val="24"/>
        </w:rPr>
        <w:t>物流里程</w:t>
      </w:r>
      <w:r>
        <w:rPr>
          <w:rFonts w:ascii="宋体" w:hAnsi="宋体"/>
          <w:sz w:val="24"/>
        </w:rPr>
        <w:t>数、物流派送时间</w:t>
      </w:r>
      <w:r>
        <w:rPr>
          <w:rFonts w:hint="eastAsia" w:ascii="宋体" w:hAnsi="宋体"/>
          <w:sz w:val="24"/>
        </w:rPr>
        <w:t>的</w:t>
      </w:r>
      <w:r>
        <w:rPr>
          <w:rFonts w:ascii="宋体" w:hAnsi="宋体"/>
          <w:sz w:val="24"/>
        </w:rPr>
        <w:t>数据统计</w:t>
      </w:r>
      <w:r>
        <w:rPr>
          <w:rFonts w:hint="eastAsia" w:ascii="宋体" w:hAnsi="宋体"/>
          <w:sz w:val="24"/>
        </w:rPr>
        <w:t>。</w:t>
      </w:r>
    </w:p>
    <w:p>
      <w:pPr>
        <w:pStyle w:val="4063"/>
        <w:numPr>
          <w:ilvl w:val="0"/>
          <w:numId w:val="425"/>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管理员、业务部门用户</w:t>
      </w:r>
    </w:p>
    <w:p>
      <w:pPr>
        <w:pStyle w:val="4063"/>
        <w:numPr>
          <w:ilvl w:val="0"/>
          <w:numId w:val="425"/>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已登录系统</w:t>
      </w:r>
    </w:p>
    <w:p>
      <w:pPr>
        <w:pStyle w:val="4063"/>
        <w:numPr>
          <w:ilvl w:val="0"/>
          <w:numId w:val="425"/>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1、用户登录统计分析子系统</w:t>
      </w:r>
    </w:p>
    <w:p>
      <w:pPr>
        <w:spacing w:before="156" w:beforeLines="50" w:line="360" w:lineRule="auto"/>
        <w:ind w:firstLine="420"/>
        <w:rPr>
          <w:rFonts w:ascii="宋体" w:hAnsi="宋体"/>
          <w:sz w:val="24"/>
        </w:rPr>
      </w:pPr>
      <w:r>
        <w:rPr>
          <w:rFonts w:hint="eastAsia" w:ascii="宋体" w:hAnsi="宋体"/>
          <w:sz w:val="24"/>
        </w:rPr>
        <w:t>2、进入事项</w:t>
      </w:r>
      <w:r>
        <w:rPr>
          <w:rFonts w:ascii="宋体" w:hAnsi="宋体"/>
          <w:sz w:val="24"/>
        </w:rPr>
        <w:t>及统计</w:t>
      </w:r>
      <w:r>
        <w:rPr>
          <w:rFonts w:hint="eastAsia" w:ascii="宋体" w:hAnsi="宋体"/>
          <w:sz w:val="24"/>
        </w:rPr>
        <w:t>子模块</w:t>
      </w:r>
    </w:p>
    <w:p>
      <w:pPr>
        <w:spacing w:before="156" w:beforeLines="50" w:line="360" w:lineRule="auto"/>
        <w:ind w:firstLine="420"/>
        <w:rPr>
          <w:rFonts w:ascii="宋体" w:hAnsi="宋体"/>
          <w:sz w:val="24"/>
        </w:rPr>
      </w:pPr>
      <w:r>
        <w:rPr>
          <w:rFonts w:hint="eastAsia" w:ascii="宋体" w:hAnsi="宋体"/>
          <w:sz w:val="24"/>
        </w:rPr>
        <w:t>3、点击物流</w:t>
      </w:r>
      <w:r>
        <w:rPr>
          <w:rFonts w:ascii="宋体" w:hAnsi="宋体"/>
          <w:sz w:val="24"/>
        </w:rPr>
        <w:t>统计</w:t>
      </w:r>
    </w:p>
    <w:p>
      <w:pPr>
        <w:spacing w:before="156" w:beforeLines="50" w:line="360" w:lineRule="auto"/>
        <w:ind w:firstLine="420"/>
        <w:rPr>
          <w:rFonts w:ascii="宋体" w:hAnsi="宋体"/>
          <w:sz w:val="24"/>
        </w:rPr>
      </w:pPr>
      <w:r>
        <w:rPr>
          <w:rFonts w:hint="eastAsia" w:ascii="宋体" w:hAnsi="宋体"/>
          <w:sz w:val="24"/>
        </w:rPr>
        <w:t>4、输入统计条件（时间段</w:t>
      </w:r>
      <w:r>
        <w:rPr>
          <w:rFonts w:ascii="宋体" w:hAnsi="宋体"/>
          <w:sz w:val="24"/>
        </w:rPr>
        <w:t>、</w:t>
      </w:r>
      <w:r>
        <w:rPr>
          <w:rFonts w:hint="eastAsia" w:ascii="宋体" w:hAnsi="宋体"/>
          <w:sz w:val="24"/>
        </w:rPr>
        <w:t>事项</w:t>
      </w:r>
      <w:r>
        <w:rPr>
          <w:rFonts w:ascii="宋体" w:hAnsi="宋体"/>
          <w:sz w:val="24"/>
        </w:rPr>
        <w:t>类别、事项名称</w:t>
      </w:r>
      <w:r>
        <w:rPr>
          <w:rFonts w:hint="eastAsia" w:ascii="宋体" w:hAnsi="宋体"/>
          <w:sz w:val="24"/>
        </w:rPr>
        <w:t>），进行事项流程</w:t>
      </w:r>
      <w:r>
        <w:rPr>
          <w:rFonts w:ascii="宋体" w:hAnsi="宋体"/>
          <w:sz w:val="24"/>
        </w:rPr>
        <w:t>数据</w:t>
      </w:r>
      <w:r>
        <w:rPr>
          <w:rFonts w:hint="eastAsia" w:ascii="宋体" w:hAnsi="宋体"/>
          <w:sz w:val="24"/>
        </w:rPr>
        <w:t>的统计。</w:t>
      </w:r>
    </w:p>
    <w:p>
      <w:pPr>
        <w:spacing w:before="156" w:beforeLines="50" w:line="360" w:lineRule="auto"/>
        <w:ind w:firstLine="420"/>
        <w:rPr>
          <w:rFonts w:ascii="宋体" w:hAnsi="宋体"/>
          <w:sz w:val="24"/>
        </w:rPr>
      </w:pPr>
      <w:r>
        <w:rPr>
          <w:rFonts w:hint="eastAsia" w:ascii="宋体" w:hAnsi="宋体"/>
          <w:sz w:val="24"/>
        </w:rPr>
        <w:t>5、显示物流</w:t>
      </w:r>
      <w:r>
        <w:rPr>
          <w:rFonts w:ascii="宋体" w:hAnsi="宋体"/>
          <w:sz w:val="24"/>
        </w:rPr>
        <w:t>统计数据</w:t>
      </w:r>
    </w:p>
    <w:p>
      <w:pPr>
        <w:spacing w:before="156" w:beforeLines="50" w:line="360" w:lineRule="auto"/>
        <w:ind w:firstLine="420"/>
        <w:rPr>
          <w:rFonts w:ascii="宋体" w:hAnsi="宋体"/>
          <w:sz w:val="24"/>
        </w:rPr>
      </w:pPr>
      <w:r>
        <w:rPr>
          <w:rFonts w:hint="eastAsia" w:ascii="宋体" w:hAnsi="宋体"/>
          <w:sz w:val="24"/>
        </w:rPr>
        <w:t>6、结束</w:t>
      </w:r>
    </w:p>
    <w:p>
      <w:pPr>
        <w:pStyle w:val="4063"/>
        <w:numPr>
          <w:ilvl w:val="0"/>
          <w:numId w:val="425"/>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425"/>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426"/>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426"/>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426"/>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426"/>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349" w:name="_Toc523754432"/>
      <w:r>
        <w:rPr>
          <w:rFonts w:hint="eastAsia" w:eastAsia="宋体"/>
          <w:b/>
          <w:sz w:val="36"/>
          <w:szCs w:val="32"/>
        </w:rPr>
        <w:t>预约时间统计</w:t>
      </w:r>
      <w:bookmarkEnd w:id="349"/>
    </w:p>
    <w:p>
      <w:pPr>
        <w:pStyle w:val="4063"/>
        <w:numPr>
          <w:ilvl w:val="0"/>
          <w:numId w:val="427"/>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按时间</w:t>
      </w:r>
      <w:r>
        <w:rPr>
          <w:rFonts w:ascii="宋体" w:hAnsi="宋体"/>
          <w:sz w:val="24"/>
        </w:rPr>
        <w:t>周期对</w:t>
      </w:r>
      <w:r>
        <w:rPr>
          <w:rFonts w:hint="eastAsia" w:ascii="宋体" w:hAnsi="宋体"/>
          <w:bCs/>
          <w:snapToGrid w:val="0"/>
          <w:kern w:val="0"/>
          <w:sz w:val="24"/>
          <w:szCs w:val="30"/>
        </w:rPr>
        <w:t>预约情况进行统计，如按年度、季度、月份进行分类显示。</w:t>
      </w:r>
    </w:p>
    <w:p>
      <w:pPr>
        <w:pStyle w:val="4063"/>
        <w:numPr>
          <w:ilvl w:val="0"/>
          <w:numId w:val="427"/>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管理员、业务部门用户</w:t>
      </w:r>
    </w:p>
    <w:p>
      <w:pPr>
        <w:pStyle w:val="4063"/>
        <w:numPr>
          <w:ilvl w:val="0"/>
          <w:numId w:val="427"/>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已登录系统</w:t>
      </w:r>
    </w:p>
    <w:p>
      <w:pPr>
        <w:pStyle w:val="4063"/>
        <w:numPr>
          <w:ilvl w:val="0"/>
          <w:numId w:val="427"/>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1、用户登录统计分析子系统</w:t>
      </w:r>
    </w:p>
    <w:p>
      <w:pPr>
        <w:spacing w:before="156" w:beforeLines="50" w:line="360" w:lineRule="auto"/>
        <w:ind w:firstLine="420"/>
        <w:rPr>
          <w:rFonts w:ascii="宋体" w:hAnsi="宋体"/>
          <w:sz w:val="24"/>
        </w:rPr>
      </w:pPr>
      <w:r>
        <w:rPr>
          <w:rFonts w:hint="eastAsia" w:ascii="宋体" w:hAnsi="宋体"/>
          <w:sz w:val="24"/>
        </w:rPr>
        <w:t>2、进入事项</w:t>
      </w:r>
      <w:r>
        <w:rPr>
          <w:rFonts w:ascii="宋体" w:hAnsi="宋体"/>
          <w:sz w:val="24"/>
        </w:rPr>
        <w:t>及统计</w:t>
      </w:r>
      <w:r>
        <w:rPr>
          <w:rFonts w:hint="eastAsia" w:ascii="宋体" w:hAnsi="宋体"/>
          <w:sz w:val="24"/>
        </w:rPr>
        <w:t>子模块</w:t>
      </w:r>
    </w:p>
    <w:p>
      <w:pPr>
        <w:spacing w:before="156" w:beforeLines="50" w:line="360" w:lineRule="auto"/>
        <w:ind w:firstLine="420"/>
        <w:rPr>
          <w:rFonts w:ascii="宋体" w:hAnsi="宋体"/>
          <w:sz w:val="24"/>
        </w:rPr>
      </w:pPr>
      <w:r>
        <w:rPr>
          <w:rFonts w:hint="eastAsia" w:ascii="宋体" w:hAnsi="宋体"/>
          <w:sz w:val="24"/>
        </w:rPr>
        <w:t>3、点击预约</w:t>
      </w:r>
      <w:r>
        <w:rPr>
          <w:rFonts w:ascii="宋体" w:hAnsi="宋体"/>
          <w:sz w:val="24"/>
        </w:rPr>
        <w:t>时间统计</w:t>
      </w:r>
    </w:p>
    <w:p>
      <w:pPr>
        <w:spacing w:before="156" w:beforeLines="50" w:line="360" w:lineRule="auto"/>
        <w:ind w:firstLine="420"/>
        <w:rPr>
          <w:rFonts w:ascii="宋体" w:hAnsi="宋体"/>
          <w:sz w:val="24"/>
        </w:rPr>
      </w:pPr>
      <w:r>
        <w:rPr>
          <w:rFonts w:hint="eastAsia" w:ascii="宋体" w:hAnsi="宋体"/>
          <w:sz w:val="24"/>
        </w:rPr>
        <w:t>4、输入统计条件（月度、</w:t>
      </w:r>
      <w:r>
        <w:rPr>
          <w:rFonts w:ascii="宋体" w:hAnsi="宋体"/>
          <w:sz w:val="24"/>
        </w:rPr>
        <w:t>季度、年度</w:t>
      </w:r>
      <w:r>
        <w:rPr>
          <w:rFonts w:hint="eastAsia" w:ascii="宋体" w:hAnsi="宋体"/>
          <w:sz w:val="24"/>
        </w:rPr>
        <w:t>），进行事项预约</w:t>
      </w:r>
      <w:r>
        <w:rPr>
          <w:rFonts w:ascii="宋体" w:hAnsi="宋体"/>
          <w:sz w:val="24"/>
        </w:rPr>
        <w:t>数据</w:t>
      </w:r>
      <w:r>
        <w:rPr>
          <w:rFonts w:hint="eastAsia" w:ascii="宋体" w:hAnsi="宋体"/>
          <w:sz w:val="24"/>
        </w:rPr>
        <w:t>的统计。</w:t>
      </w:r>
    </w:p>
    <w:p>
      <w:pPr>
        <w:spacing w:before="156" w:beforeLines="50" w:line="360" w:lineRule="auto"/>
        <w:ind w:firstLine="420"/>
        <w:rPr>
          <w:rFonts w:ascii="宋体" w:hAnsi="宋体"/>
          <w:sz w:val="24"/>
        </w:rPr>
      </w:pPr>
      <w:r>
        <w:rPr>
          <w:rFonts w:hint="eastAsia" w:ascii="宋体" w:hAnsi="宋体"/>
          <w:sz w:val="24"/>
        </w:rPr>
        <w:t>5、显示事项</w:t>
      </w:r>
      <w:r>
        <w:rPr>
          <w:rFonts w:ascii="宋体" w:hAnsi="宋体"/>
          <w:sz w:val="24"/>
        </w:rPr>
        <w:t>预约数据</w:t>
      </w:r>
    </w:p>
    <w:p>
      <w:pPr>
        <w:spacing w:before="156" w:beforeLines="50" w:line="360" w:lineRule="auto"/>
        <w:ind w:firstLine="420"/>
        <w:rPr>
          <w:rFonts w:ascii="宋体" w:hAnsi="宋体"/>
          <w:sz w:val="24"/>
        </w:rPr>
      </w:pPr>
      <w:r>
        <w:rPr>
          <w:rFonts w:hint="eastAsia" w:ascii="宋体" w:hAnsi="宋体"/>
          <w:sz w:val="24"/>
        </w:rPr>
        <w:t>6、结束</w:t>
      </w:r>
    </w:p>
    <w:p>
      <w:pPr>
        <w:pStyle w:val="4063"/>
        <w:numPr>
          <w:ilvl w:val="0"/>
          <w:numId w:val="427"/>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427"/>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428"/>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428"/>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428"/>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428"/>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spacing w:line="360" w:lineRule="auto"/>
        <w:ind w:firstLine="480" w:firstLineChars="200"/>
        <w:rPr>
          <w:rFonts w:ascii="宋体" w:hAnsi="宋体"/>
          <w:bCs/>
          <w:snapToGrid w:val="0"/>
          <w:kern w:val="0"/>
          <w:sz w:val="24"/>
          <w:szCs w:val="30"/>
        </w:rPr>
      </w:pP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350" w:name="_Toc523754433"/>
      <w:r>
        <w:rPr>
          <w:rFonts w:hint="eastAsia" w:eastAsia="宋体"/>
          <w:b/>
          <w:sz w:val="36"/>
          <w:szCs w:val="32"/>
        </w:rPr>
        <w:t>频次统计</w:t>
      </w:r>
      <w:bookmarkEnd w:id="350"/>
    </w:p>
    <w:p>
      <w:pPr>
        <w:pStyle w:val="4063"/>
        <w:numPr>
          <w:ilvl w:val="0"/>
          <w:numId w:val="429"/>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bCs/>
          <w:snapToGrid w:val="0"/>
          <w:kern w:val="0"/>
          <w:sz w:val="24"/>
          <w:szCs w:val="30"/>
        </w:rPr>
        <w:t>对事项预约的频次进行统计，可以以办事人为单位或以区域预约为单位进行统计。</w:t>
      </w:r>
    </w:p>
    <w:p>
      <w:pPr>
        <w:pStyle w:val="4063"/>
        <w:numPr>
          <w:ilvl w:val="0"/>
          <w:numId w:val="429"/>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管理员、业务部门用户</w:t>
      </w:r>
    </w:p>
    <w:p>
      <w:pPr>
        <w:pStyle w:val="4063"/>
        <w:numPr>
          <w:ilvl w:val="0"/>
          <w:numId w:val="429"/>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已登录系统</w:t>
      </w:r>
    </w:p>
    <w:p>
      <w:pPr>
        <w:pStyle w:val="4063"/>
        <w:numPr>
          <w:ilvl w:val="0"/>
          <w:numId w:val="429"/>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1、用户登录统计分析子系统</w:t>
      </w:r>
    </w:p>
    <w:p>
      <w:pPr>
        <w:spacing w:before="156" w:beforeLines="50" w:line="360" w:lineRule="auto"/>
        <w:ind w:firstLine="420"/>
        <w:rPr>
          <w:rFonts w:ascii="宋体" w:hAnsi="宋体"/>
          <w:sz w:val="24"/>
        </w:rPr>
      </w:pPr>
      <w:r>
        <w:rPr>
          <w:rFonts w:hint="eastAsia" w:ascii="宋体" w:hAnsi="宋体"/>
          <w:sz w:val="24"/>
        </w:rPr>
        <w:t>2、进入事项</w:t>
      </w:r>
      <w:r>
        <w:rPr>
          <w:rFonts w:ascii="宋体" w:hAnsi="宋体"/>
          <w:sz w:val="24"/>
        </w:rPr>
        <w:t>及统计</w:t>
      </w:r>
      <w:r>
        <w:rPr>
          <w:rFonts w:hint="eastAsia" w:ascii="宋体" w:hAnsi="宋体"/>
          <w:sz w:val="24"/>
        </w:rPr>
        <w:t>子模块</w:t>
      </w:r>
    </w:p>
    <w:p>
      <w:pPr>
        <w:spacing w:before="156" w:beforeLines="50" w:line="360" w:lineRule="auto"/>
        <w:ind w:firstLine="420"/>
        <w:rPr>
          <w:rFonts w:ascii="宋体" w:hAnsi="宋体"/>
          <w:sz w:val="24"/>
        </w:rPr>
      </w:pPr>
      <w:r>
        <w:rPr>
          <w:rFonts w:hint="eastAsia" w:ascii="宋体" w:hAnsi="宋体"/>
          <w:sz w:val="24"/>
        </w:rPr>
        <w:t>3、点击频次</w:t>
      </w:r>
      <w:r>
        <w:rPr>
          <w:rFonts w:ascii="宋体" w:hAnsi="宋体"/>
          <w:sz w:val="24"/>
        </w:rPr>
        <w:t>统计</w:t>
      </w:r>
    </w:p>
    <w:p>
      <w:pPr>
        <w:spacing w:before="156" w:beforeLines="50" w:line="360" w:lineRule="auto"/>
        <w:ind w:firstLine="420"/>
        <w:rPr>
          <w:rFonts w:ascii="宋体" w:hAnsi="宋体"/>
          <w:sz w:val="24"/>
        </w:rPr>
      </w:pPr>
      <w:r>
        <w:rPr>
          <w:rFonts w:hint="eastAsia" w:ascii="宋体" w:hAnsi="宋体"/>
          <w:sz w:val="24"/>
        </w:rPr>
        <w:t>4、输入统计条件（办事区域</w:t>
      </w:r>
      <w:r>
        <w:rPr>
          <w:rFonts w:ascii="宋体" w:hAnsi="宋体"/>
          <w:sz w:val="24"/>
        </w:rPr>
        <w:t>、</w:t>
      </w:r>
      <w:r>
        <w:rPr>
          <w:rFonts w:hint="eastAsia" w:ascii="宋体" w:hAnsi="宋体"/>
          <w:sz w:val="24"/>
        </w:rPr>
        <w:t>业务</w:t>
      </w:r>
      <w:r>
        <w:rPr>
          <w:rFonts w:ascii="宋体" w:hAnsi="宋体"/>
          <w:sz w:val="24"/>
        </w:rPr>
        <w:t>事项</w:t>
      </w:r>
      <w:r>
        <w:rPr>
          <w:rFonts w:hint="eastAsia" w:ascii="宋体" w:hAnsi="宋体"/>
          <w:sz w:val="24"/>
        </w:rPr>
        <w:t>），进行办事</w:t>
      </w:r>
      <w:r>
        <w:rPr>
          <w:rFonts w:ascii="宋体" w:hAnsi="宋体"/>
          <w:sz w:val="24"/>
        </w:rPr>
        <w:t>频次数据</w:t>
      </w:r>
      <w:r>
        <w:rPr>
          <w:rFonts w:hint="eastAsia" w:ascii="宋体" w:hAnsi="宋体"/>
          <w:sz w:val="24"/>
        </w:rPr>
        <w:t>的统计。</w:t>
      </w:r>
    </w:p>
    <w:p>
      <w:pPr>
        <w:spacing w:before="156" w:beforeLines="50" w:line="360" w:lineRule="auto"/>
        <w:ind w:firstLine="420"/>
        <w:rPr>
          <w:rFonts w:ascii="宋体" w:hAnsi="宋体"/>
          <w:sz w:val="24"/>
        </w:rPr>
      </w:pPr>
      <w:r>
        <w:rPr>
          <w:rFonts w:hint="eastAsia" w:ascii="宋体" w:hAnsi="宋体"/>
          <w:sz w:val="24"/>
        </w:rPr>
        <w:t>5、显示办事频次</w:t>
      </w:r>
      <w:r>
        <w:rPr>
          <w:rFonts w:ascii="宋体" w:hAnsi="宋体"/>
          <w:sz w:val="24"/>
        </w:rPr>
        <w:t>的数据</w:t>
      </w:r>
    </w:p>
    <w:p>
      <w:pPr>
        <w:spacing w:before="156" w:beforeLines="50" w:line="360" w:lineRule="auto"/>
        <w:ind w:firstLine="420"/>
        <w:rPr>
          <w:rFonts w:ascii="宋体" w:hAnsi="宋体"/>
          <w:sz w:val="24"/>
        </w:rPr>
      </w:pPr>
      <w:r>
        <w:rPr>
          <w:rFonts w:hint="eastAsia" w:ascii="宋体" w:hAnsi="宋体"/>
          <w:sz w:val="24"/>
        </w:rPr>
        <w:t>6、结束</w:t>
      </w:r>
    </w:p>
    <w:p>
      <w:pPr>
        <w:pStyle w:val="4063"/>
        <w:numPr>
          <w:ilvl w:val="0"/>
          <w:numId w:val="429"/>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429"/>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430"/>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430"/>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430"/>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430"/>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351" w:name="_Toc523754434"/>
      <w:r>
        <w:rPr>
          <w:rFonts w:hint="eastAsia" w:eastAsia="宋体"/>
          <w:b/>
          <w:sz w:val="36"/>
          <w:szCs w:val="32"/>
        </w:rPr>
        <w:t>诚信预约监控</w:t>
      </w:r>
      <w:bookmarkEnd w:id="351"/>
    </w:p>
    <w:p>
      <w:pPr>
        <w:pStyle w:val="4063"/>
        <w:numPr>
          <w:ilvl w:val="0"/>
          <w:numId w:val="431"/>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bCs/>
          <w:snapToGrid w:val="0"/>
          <w:kern w:val="0"/>
          <w:sz w:val="24"/>
          <w:szCs w:val="30"/>
        </w:rPr>
      </w:pPr>
      <w:r>
        <w:rPr>
          <w:rFonts w:hint="eastAsia" w:ascii="宋体" w:hAnsi="宋体"/>
          <w:bCs/>
          <w:snapToGrid w:val="0"/>
          <w:kern w:val="0"/>
          <w:sz w:val="24"/>
          <w:szCs w:val="30"/>
        </w:rPr>
        <w:t>1、生成办事</w:t>
      </w:r>
      <w:r>
        <w:rPr>
          <w:rFonts w:ascii="宋体" w:hAnsi="宋体"/>
          <w:bCs/>
          <w:snapToGrid w:val="0"/>
          <w:kern w:val="0"/>
          <w:sz w:val="24"/>
          <w:szCs w:val="30"/>
        </w:rPr>
        <w:t>人事项</w:t>
      </w:r>
      <w:r>
        <w:rPr>
          <w:rFonts w:hint="eastAsia" w:ascii="宋体" w:hAnsi="宋体"/>
          <w:bCs/>
          <w:snapToGrid w:val="0"/>
          <w:kern w:val="0"/>
          <w:sz w:val="24"/>
          <w:szCs w:val="30"/>
        </w:rPr>
        <w:t>预约异常</w:t>
      </w:r>
      <w:r>
        <w:rPr>
          <w:rFonts w:ascii="宋体" w:hAnsi="宋体"/>
          <w:bCs/>
          <w:snapToGrid w:val="0"/>
          <w:kern w:val="0"/>
          <w:sz w:val="24"/>
          <w:szCs w:val="30"/>
        </w:rPr>
        <w:t>情况的统计</w:t>
      </w:r>
      <w:r>
        <w:rPr>
          <w:rFonts w:hint="eastAsia" w:ascii="宋体" w:hAnsi="宋体"/>
          <w:bCs/>
          <w:snapToGrid w:val="0"/>
          <w:kern w:val="0"/>
          <w:sz w:val="24"/>
          <w:szCs w:val="30"/>
        </w:rPr>
        <w:t>报表</w:t>
      </w:r>
      <w:r>
        <w:rPr>
          <w:rFonts w:ascii="宋体" w:hAnsi="宋体"/>
          <w:bCs/>
          <w:snapToGrid w:val="0"/>
          <w:kern w:val="0"/>
          <w:sz w:val="24"/>
          <w:szCs w:val="30"/>
        </w:rPr>
        <w:t>，统计办事人事项预约异常情况的数据。</w:t>
      </w:r>
    </w:p>
    <w:p>
      <w:pPr>
        <w:spacing w:before="156" w:beforeLines="50" w:line="360" w:lineRule="auto"/>
        <w:ind w:firstLine="420"/>
        <w:rPr>
          <w:rFonts w:ascii="宋体" w:hAnsi="宋体"/>
          <w:sz w:val="24"/>
        </w:rPr>
      </w:pPr>
      <w:r>
        <w:rPr>
          <w:rFonts w:hint="eastAsia" w:ascii="宋体" w:hAnsi="宋体"/>
          <w:bCs/>
          <w:snapToGrid w:val="0"/>
          <w:kern w:val="0"/>
          <w:sz w:val="24"/>
          <w:szCs w:val="30"/>
        </w:rPr>
        <w:t>2、可以针对网上办事预约后，事项被异常终止的情况进行统计，超过设定阈值进行联动处理。</w:t>
      </w:r>
    </w:p>
    <w:p>
      <w:pPr>
        <w:pStyle w:val="4063"/>
        <w:numPr>
          <w:ilvl w:val="0"/>
          <w:numId w:val="431"/>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管理员、业务部门用户</w:t>
      </w:r>
    </w:p>
    <w:p>
      <w:pPr>
        <w:pStyle w:val="4063"/>
        <w:numPr>
          <w:ilvl w:val="0"/>
          <w:numId w:val="431"/>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已登录系统</w:t>
      </w:r>
    </w:p>
    <w:p>
      <w:pPr>
        <w:pStyle w:val="4063"/>
        <w:numPr>
          <w:ilvl w:val="0"/>
          <w:numId w:val="431"/>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1、用户登录统计分析子系统</w:t>
      </w:r>
    </w:p>
    <w:p>
      <w:pPr>
        <w:spacing w:before="156" w:beforeLines="50" w:line="360" w:lineRule="auto"/>
        <w:ind w:firstLine="420"/>
        <w:rPr>
          <w:rFonts w:ascii="宋体" w:hAnsi="宋体"/>
          <w:sz w:val="24"/>
        </w:rPr>
      </w:pPr>
      <w:r>
        <w:rPr>
          <w:rFonts w:hint="eastAsia" w:ascii="宋体" w:hAnsi="宋体"/>
          <w:sz w:val="24"/>
        </w:rPr>
        <w:t>2、进入事项</w:t>
      </w:r>
      <w:r>
        <w:rPr>
          <w:rFonts w:ascii="宋体" w:hAnsi="宋体"/>
          <w:sz w:val="24"/>
        </w:rPr>
        <w:t>及统计</w:t>
      </w:r>
      <w:r>
        <w:rPr>
          <w:rFonts w:hint="eastAsia" w:ascii="宋体" w:hAnsi="宋体"/>
          <w:sz w:val="24"/>
        </w:rPr>
        <w:t>子模块</w:t>
      </w:r>
    </w:p>
    <w:p>
      <w:pPr>
        <w:spacing w:before="156" w:beforeLines="50" w:line="360" w:lineRule="auto"/>
        <w:ind w:firstLine="420"/>
        <w:rPr>
          <w:rFonts w:ascii="宋体" w:hAnsi="宋体"/>
          <w:sz w:val="24"/>
        </w:rPr>
      </w:pPr>
      <w:r>
        <w:rPr>
          <w:rFonts w:hint="eastAsia" w:ascii="宋体" w:hAnsi="宋体"/>
          <w:sz w:val="24"/>
        </w:rPr>
        <w:t>3、点击诚信预约</w:t>
      </w:r>
      <w:r>
        <w:rPr>
          <w:rFonts w:ascii="宋体" w:hAnsi="宋体"/>
          <w:sz w:val="24"/>
        </w:rPr>
        <w:t>统计</w:t>
      </w:r>
    </w:p>
    <w:p>
      <w:pPr>
        <w:spacing w:before="156" w:beforeLines="50" w:line="360" w:lineRule="auto"/>
        <w:ind w:firstLine="420"/>
        <w:rPr>
          <w:rFonts w:ascii="宋体" w:hAnsi="宋体"/>
          <w:sz w:val="24"/>
        </w:rPr>
      </w:pPr>
      <w:r>
        <w:rPr>
          <w:rFonts w:hint="eastAsia" w:ascii="宋体" w:hAnsi="宋体"/>
          <w:sz w:val="24"/>
        </w:rPr>
        <w:t>4、输入统计条件（业务事项</w:t>
      </w:r>
      <w:r>
        <w:rPr>
          <w:rFonts w:ascii="宋体" w:hAnsi="宋体"/>
          <w:sz w:val="24"/>
        </w:rPr>
        <w:t>名称、业务申办人名称、预约日期</w:t>
      </w:r>
      <w:r>
        <w:rPr>
          <w:rFonts w:hint="eastAsia" w:ascii="宋体" w:hAnsi="宋体"/>
          <w:sz w:val="24"/>
        </w:rPr>
        <w:t>），进行诚信</w:t>
      </w:r>
      <w:r>
        <w:rPr>
          <w:rFonts w:ascii="宋体" w:hAnsi="宋体"/>
          <w:sz w:val="24"/>
        </w:rPr>
        <w:t>预约数据</w:t>
      </w:r>
      <w:r>
        <w:rPr>
          <w:rFonts w:hint="eastAsia" w:ascii="宋体" w:hAnsi="宋体"/>
          <w:sz w:val="24"/>
        </w:rPr>
        <w:t>的统计。</w:t>
      </w:r>
    </w:p>
    <w:p>
      <w:pPr>
        <w:spacing w:before="156" w:beforeLines="50" w:line="360" w:lineRule="auto"/>
        <w:ind w:firstLine="420"/>
        <w:rPr>
          <w:rFonts w:ascii="宋体" w:hAnsi="宋体"/>
          <w:sz w:val="24"/>
        </w:rPr>
      </w:pPr>
      <w:r>
        <w:rPr>
          <w:rFonts w:hint="eastAsia" w:ascii="宋体" w:hAnsi="宋体"/>
          <w:sz w:val="24"/>
        </w:rPr>
        <w:t>5、显示诚信</w:t>
      </w:r>
      <w:r>
        <w:rPr>
          <w:rFonts w:ascii="宋体" w:hAnsi="宋体"/>
          <w:sz w:val="24"/>
        </w:rPr>
        <w:t>预约的数据</w:t>
      </w:r>
    </w:p>
    <w:p>
      <w:pPr>
        <w:spacing w:before="156" w:beforeLines="50" w:line="360" w:lineRule="auto"/>
        <w:ind w:firstLine="420"/>
        <w:rPr>
          <w:rFonts w:ascii="宋体" w:hAnsi="宋体"/>
          <w:sz w:val="24"/>
        </w:rPr>
      </w:pPr>
      <w:r>
        <w:rPr>
          <w:rFonts w:hint="eastAsia" w:ascii="宋体" w:hAnsi="宋体"/>
          <w:sz w:val="24"/>
        </w:rPr>
        <w:t>6、结束</w:t>
      </w:r>
    </w:p>
    <w:p>
      <w:pPr>
        <w:pStyle w:val="4063"/>
        <w:numPr>
          <w:ilvl w:val="0"/>
          <w:numId w:val="431"/>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431"/>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432"/>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432"/>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432"/>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432"/>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352" w:name="_Toc523754435"/>
      <w:r>
        <w:rPr>
          <w:rFonts w:hint="eastAsia" w:eastAsia="宋体"/>
          <w:b/>
          <w:sz w:val="36"/>
          <w:szCs w:val="32"/>
        </w:rPr>
        <w:t>自然人统计</w:t>
      </w:r>
      <w:bookmarkEnd w:id="352"/>
    </w:p>
    <w:p>
      <w:pPr>
        <w:pStyle w:val="4063"/>
        <w:numPr>
          <w:ilvl w:val="0"/>
          <w:numId w:val="433"/>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bCs/>
          <w:snapToGrid w:val="0"/>
          <w:kern w:val="0"/>
          <w:sz w:val="24"/>
          <w:szCs w:val="30"/>
        </w:rPr>
        <w:t>对个人进行基本的事项的相关统计（办理队列、办结数量等），与个人页面进行推送关联。</w:t>
      </w:r>
    </w:p>
    <w:p>
      <w:pPr>
        <w:pStyle w:val="4063"/>
        <w:numPr>
          <w:ilvl w:val="0"/>
          <w:numId w:val="433"/>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管理员、业务部门用户</w:t>
      </w:r>
    </w:p>
    <w:p>
      <w:pPr>
        <w:pStyle w:val="4063"/>
        <w:numPr>
          <w:ilvl w:val="0"/>
          <w:numId w:val="433"/>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已登录系统</w:t>
      </w:r>
    </w:p>
    <w:p>
      <w:pPr>
        <w:pStyle w:val="4063"/>
        <w:numPr>
          <w:ilvl w:val="0"/>
          <w:numId w:val="433"/>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1、用户登录统计分析子系统</w:t>
      </w:r>
    </w:p>
    <w:p>
      <w:pPr>
        <w:spacing w:before="156" w:beforeLines="50" w:line="360" w:lineRule="auto"/>
        <w:ind w:firstLine="420"/>
        <w:rPr>
          <w:rFonts w:ascii="宋体" w:hAnsi="宋体"/>
          <w:sz w:val="24"/>
        </w:rPr>
      </w:pPr>
      <w:r>
        <w:rPr>
          <w:rFonts w:hint="eastAsia" w:ascii="宋体" w:hAnsi="宋体"/>
          <w:sz w:val="24"/>
        </w:rPr>
        <w:t>2、进入事项</w:t>
      </w:r>
      <w:r>
        <w:rPr>
          <w:rFonts w:ascii="宋体" w:hAnsi="宋体"/>
          <w:sz w:val="24"/>
        </w:rPr>
        <w:t>及统计</w:t>
      </w:r>
      <w:r>
        <w:rPr>
          <w:rFonts w:hint="eastAsia" w:ascii="宋体" w:hAnsi="宋体"/>
          <w:sz w:val="24"/>
        </w:rPr>
        <w:t>子模块</w:t>
      </w:r>
    </w:p>
    <w:p>
      <w:pPr>
        <w:spacing w:before="156" w:beforeLines="50" w:line="360" w:lineRule="auto"/>
        <w:ind w:firstLine="420"/>
        <w:rPr>
          <w:rFonts w:ascii="宋体" w:hAnsi="宋体"/>
          <w:sz w:val="24"/>
        </w:rPr>
      </w:pPr>
      <w:r>
        <w:rPr>
          <w:rFonts w:hint="eastAsia" w:ascii="宋体" w:hAnsi="宋体"/>
          <w:sz w:val="24"/>
        </w:rPr>
        <w:t>3、点击自然人</w:t>
      </w:r>
      <w:r>
        <w:rPr>
          <w:rFonts w:ascii="宋体" w:hAnsi="宋体"/>
          <w:sz w:val="24"/>
        </w:rPr>
        <w:t>统计</w:t>
      </w:r>
    </w:p>
    <w:p>
      <w:pPr>
        <w:spacing w:before="156" w:beforeLines="50" w:line="360" w:lineRule="auto"/>
        <w:ind w:firstLine="420"/>
        <w:rPr>
          <w:rFonts w:ascii="宋体" w:hAnsi="宋体"/>
          <w:sz w:val="24"/>
        </w:rPr>
      </w:pPr>
      <w:r>
        <w:rPr>
          <w:rFonts w:hint="eastAsia" w:ascii="宋体" w:hAnsi="宋体"/>
          <w:sz w:val="24"/>
        </w:rPr>
        <w:t>4、输入统计条件（</w:t>
      </w:r>
      <w:r>
        <w:rPr>
          <w:rFonts w:ascii="宋体" w:hAnsi="宋体"/>
          <w:sz w:val="24"/>
        </w:rPr>
        <w:t>业务申办人名称、</w:t>
      </w:r>
      <w:r>
        <w:rPr>
          <w:rFonts w:hint="eastAsia" w:ascii="宋体" w:hAnsi="宋体"/>
          <w:sz w:val="24"/>
        </w:rPr>
        <w:t>申请</w:t>
      </w:r>
      <w:r>
        <w:rPr>
          <w:rFonts w:ascii="宋体" w:hAnsi="宋体"/>
          <w:sz w:val="24"/>
        </w:rPr>
        <w:t>日期</w:t>
      </w:r>
      <w:r>
        <w:rPr>
          <w:rFonts w:hint="eastAsia" w:ascii="宋体" w:hAnsi="宋体"/>
          <w:sz w:val="24"/>
        </w:rPr>
        <w:t>），进行自然人</w:t>
      </w:r>
      <w:r>
        <w:rPr>
          <w:rFonts w:ascii="宋体" w:hAnsi="宋体"/>
          <w:sz w:val="24"/>
        </w:rPr>
        <w:t>数据</w:t>
      </w:r>
      <w:r>
        <w:rPr>
          <w:rFonts w:hint="eastAsia" w:ascii="宋体" w:hAnsi="宋体"/>
          <w:sz w:val="24"/>
        </w:rPr>
        <w:t>的统计。</w:t>
      </w:r>
    </w:p>
    <w:p>
      <w:pPr>
        <w:spacing w:before="156" w:beforeLines="50" w:line="360" w:lineRule="auto"/>
        <w:ind w:firstLine="420"/>
        <w:rPr>
          <w:rFonts w:ascii="宋体" w:hAnsi="宋体"/>
          <w:sz w:val="24"/>
        </w:rPr>
      </w:pPr>
      <w:r>
        <w:rPr>
          <w:rFonts w:hint="eastAsia" w:ascii="宋体" w:hAnsi="宋体"/>
          <w:sz w:val="24"/>
        </w:rPr>
        <w:t>5、显示自然人</w:t>
      </w:r>
      <w:r>
        <w:rPr>
          <w:rFonts w:ascii="宋体" w:hAnsi="宋体"/>
          <w:sz w:val="24"/>
        </w:rPr>
        <w:t>的数据</w:t>
      </w:r>
      <w:r>
        <w:rPr>
          <w:rFonts w:hint="eastAsia" w:ascii="宋体" w:hAnsi="宋体"/>
          <w:bCs/>
          <w:snapToGrid w:val="0"/>
          <w:kern w:val="0"/>
          <w:sz w:val="24"/>
          <w:szCs w:val="30"/>
        </w:rPr>
        <w:t>（办理队列、办结数量等）</w:t>
      </w:r>
    </w:p>
    <w:p>
      <w:pPr>
        <w:spacing w:before="156" w:beforeLines="50" w:line="360" w:lineRule="auto"/>
        <w:ind w:firstLine="420"/>
        <w:rPr>
          <w:rFonts w:ascii="宋体" w:hAnsi="宋体"/>
          <w:sz w:val="24"/>
        </w:rPr>
      </w:pPr>
      <w:r>
        <w:rPr>
          <w:rFonts w:hint="eastAsia" w:ascii="宋体" w:hAnsi="宋体"/>
          <w:sz w:val="24"/>
        </w:rPr>
        <w:t>6、结束</w:t>
      </w:r>
    </w:p>
    <w:p>
      <w:pPr>
        <w:pStyle w:val="4063"/>
        <w:numPr>
          <w:ilvl w:val="0"/>
          <w:numId w:val="433"/>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433"/>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434"/>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434"/>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434"/>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434"/>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spacing w:line="360" w:lineRule="auto"/>
        <w:ind w:firstLine="480" w:firstLineChars="200"/>
        <w:rPr>
          <w:rFonts w:ascii="宋体" w:hAnsi="宋体"/>
          <w:bCs/>
          <w:snapToGrid w:val="0"/>
          <w:kern w:val="0"/>
          <w:sz w:val="24"/>
          <w:szCs w:val="30"/>
        </w:rPr>
      </w:pP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353" w:name="_Toc523754436"/>
      <w:r>
        <w:rPr>
          <w:rFonts w:hint="eastAsia" w:eastAsia="宋体"/>
          <w:b/>
          <w:sz w:val="36"/>
          <w:szCs w:val="32"/>
        </w:rPr>
        <w:t>法人统计</w:t>
      </w:r>
      <w:bookmarkEnd w:id="353"/>
    </w:p>
    <w:p>
      <w:pPr>
        <w:pStyle w:val="4063"/>
        <w:numPr>
          <w:ilvl w:val="0"/>
          <w:numId w:val="435"/>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bCs/>
          <w:snapToGrid w:val="0"/>
          <w:kern w:val="0"/>
          <w:sz w:val="24"/>
          <w:szCs w:val="30"/>
        </w:rPr>
        <w:t>对法人进行基本的事项的相关统计（办理队列、办结数量等），与法人页面进行推送关联。</w:t>
      </w:r>
    </w:p>
    <w:p>
      <w:pPr>
        <w:pStyle w:val="4063"/>
        <w:numPr>
          <w:ilvl w:val="0"/>
          <w:numId w:val="435"/>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管理员、业务部门用户</w:t>
      </w:r>
    </w:p>
    <w:p>
      <w:pPr>
        <w:pStyle w:val="4063"/>
        <w:numPr>
          <w:ilvl w:val="0"/>
          <w:numId w:val="435"/>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已登录系统</w:t>
      </w:r>
    </w:p>
    <w:p>
      <w:pPr>
        <w:pStyle w:val="4063"/>
        <w:numPr>
          <w:ilvl w:val="0"/>
          <w:numId w:val="435"/>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1、用户登录统计分析子系统</w:t>
      </w:r>
    </w:p>
    <w:p>
      <w:pPr>
        <w:spacing w:before="156" w:beforeLines="50" w:line="360" w:lineRule="auto"/>
        <w:ind w:firstLine="420"/>
        <w:rPr>
          <w:rFonts w:ascii="宋体" w:hAnsi="宋体"/>
          <w:sz w:val="24"/>
        </w:rPr>
      </w:pPr>
      <w:r>
        <w:rPr>
          <w:rFonts w:hint="eastAsia" w:ascii="宋体" w:hAnsi="宋体"/>
          <w:sz w:val="24"/>
        </w:rPr>
        <w:t>2、进入事项</w:t>
      </w:r>
      <w:r>
        <w:rPr>
          <w:rFonts w:ascii="宋体" w:hAnsi="宋体"/>
          <w:sz w:val="24"/>
        </w:rPr>
        <w:t>及统计</w:t>
      </w:r>
      <w:r>
        <w:rPr>
          <w:rFonts w:hint="eastAsia" w:ascii="宋体" w:hAnsi="宋体"/>
          <w:sz w:val="24"/>
        </w:rPr>
        <w:t>子模块</w:t>
      </w:r>
    </w:p>
    <w:p>
      <w:pPr>
        <w:spacing w:before="156" w:beforeLines="50" w:line="360" w:lineRule="auto"/>
        <w:ind w:firstLine="420"/>
        <w:rPr>
          <w:rFonts w:ascii="宋体" w:hAnsi="宋体"/>
          <w:sz w:val="24"/>
        </w:rPr>
      </w:pPr>
      <w:r>
        <w:rPr>
          <w:rFonts w:hint="eastAsia" w:ascii="宋体" w:hAnsi="宋体"/>
          <w:sz w:val="24"/>
        </w:rPr>
        <w:t>3、点击法人</w:t>
      </w:r>
      <w:r>
        <w:rPr>
          <w:rFonts w:ascii="宋体" w:hAnsi="宋体"/>
          <w:sz w:val="24"/>
        </w:rPr>
        <w:t>统计</w:t>
      </w:r>
    </w:p>
    <w:p>
      <w:pPr>
        <w:spacing w:before="156" w:beforeLines="50" w:line="360" w:lineRule="auto"/>
        <w:ind w:firstLine="420"/>
        <w:rPr>
          <w:rFonts w:ascii="宋体" w:hAnsi="宋体"/>
          <w:sz w:val="24"/>
        </w:rPr>
      </w:pPr>
      <w:r>
        <w:rPr>
          <w:rFonts w:hint="eastAsia" w:ascii="宋体" w:hAnsi="宋体"/>
          <w:sz w:val="24"/>
        </w:rPr>
        <w:t>4、输入统计条件（法人</w:t>
      </w:r>
      <w:r>
        <w:rPr>
          <w:rFonts w:ascii="宋体" w:hAnsi="宋体"/>
          <w:sz w:val="24"/>
        </w:rPr>
        <w:t>名称、</w:t>
      </w:r>
      <w:r>
        <w:rPr>
          <w:rFonts w:hint="eastAsia" w:ascii="宋体" w:hAnsi="宋体"/>
          <w:sz w:val="24"/>
        </w:rPr>
        <w:t>申请</w:t>
      </w:r>
      <w:r>
        <w:rPr>
          <w:rFonts w:ascii="宋体" w:hAnsi="宋体"/>
          <w:sz w:val="24"/>
        </w:rPr>
        <w:t>日期</w:t>
      </w:r>
      <w:r>
        <w:rPr>
          <w:rFonts w:hint="eastAsia" w:ascii="宋体" w:hAnsi="宋体"/>
          <w:sz w:val="24"/>
        </w:rPr>
        <w:t>），进行法人</w:t>
      </w:r>
      <w:r>
        <w:rPr>
          <w:rFonts w:ascii="宋体" w:hAnsi="宋体"/>
          <w:sz w:val="24"/>
        </w:rPr>
        <w:t>数据</w:t>
      </w:r>
      <w:r>
        <w:rPr>
          <w:rFonts w:hint="eastAsia" w:ascii="宋体" w:hAnsi="宋体"/>
          <w:sz w:val="24"/>
        </w:rPr>
        <w:t>的统计。</w:t>
      </w:r>
    </w:p>
    <w:p>
      <w:pPr>
        <w:spacing w:before="156" w:beforeLines="50" w:line="360" w:lineRule="auto"/>
        <w:ind w:firstLine="420"/>
        <w:rPr>
          <w:rFonts w:ascii="宋体" w:hAnsi="宋体"/>
          <w:sz w:val="24"/>
        </w:rPr>
      </w:pPr>
      <w:r>
        <w:rPr>
          <w:rFonts w:hint="eastAsia" w:ascii="宋体" w:hAnsi="宋体"/>
          <w:sz w:val="24"/>
        </w:rPr>
        <w:t>5、显示法人</w:t>
      </w:r>
      <w:r>
        <w:rPr>
          <w:rFonts w:ascii="宋体" w:hAnsi="宋体"/>
          <w:sz w:val="24"/>
        </w:rPr>
        <w:t>的数据</w:t>
      </w:r>
      <w:r>
        <w:rPr>
          <w:rFonts w:hint="eastAsia" w:ascii="宋体" w:hAnsi="宋体"/>
          <w:bCs/>
          <w:snapToGrid w:val="0"/>
          <w:kern w:val="0"/>
          <w:sz w:val="24"/>
          <w:szCs w:val="30"/>
        </w:rPr>
        <w:t>（办理队列、办结数量等）</w:t>
      </w:r>
    </w:p>
    <w:p>
      <w:pPr>
        <w:spacing w:before="156" w:beforeLines="50" w:line="360" w:lineRule="auto"/>
        <w:ind w:firstLine="420"/>
        <w:rPr>
          <w:rFonts w:ascii="宋体" w:hAnsi="宋体"/>
          <w:sz w:val="24"/>
        </w:rPr>
      </w:pPr>
      <w:r>
        <w:rPr>
          <w:rFonts w:hint="eastAsia" w:ascii="宋体" w:hAnsi="宋体"/>
          <w:sz w:val="24"/>
        </w:rPr>
        <w:t>6、结束</w:t>
      </w:r>
    </w:p>
    <w:p>
      <w:pPr>
        <w:pStyle w:val="4063"/>
        <w:numPr>
          <w:ilvl w:val="0"/>
          <w:numId w:val="435"/>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435"/>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436"/>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436"/>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436"/>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436"/>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spacing w:line="360" w:lineRule="auto"/>
        <w:ind w:firstLine="480" w:firstLineChars="200"/>
        <w:rPr>
          <w:rFonts w:ascii="宋体" w:hAnsi="宋体"/>
          <w:bCs/>
          <w:snapToGrid w:val="0"/>
          <w:kern w:val="0"/>
          <w:sz w:val="24"/>
          <w:szCs w:val="30"/>
        </w:rPr>
      </w:pP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354" w:name="_Toc523754437"/>
      <w:r>
        <w:rPr>
          <w:rFonts w:hint="eastAsia" w:eastAsia="宋体"/>
          <w:b/>
          <w:sz w:val="36"/>
          <w:szCs w:val="32"/>
        </w:rPr>
        <w:t>事项办结统计</w:t>
      </w:r>
      <w:bookmarkEnd w:id="354"/>
    </w:p>
    <w:p>
      <w:pPr>
        <w:pStyle w:val="4063"/>
        <w:numPr>
          <w:ilvl w:val="0"/>
          <w:numId w:val="437"/>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bCs/>
          <w:snapToGrid w:val="0"/>
          <w:kern w:val="0"/>
          <w:sz w:val="24"/>
          <w:szCs w:val="30"/>
        </w:rPr>
        <w:t>分类（按事项办结的周期、办结的时间点、办结的结论等属性）统计已办结的事项。</w:t>
      </w:r>
    </w:p>
    <w:p>
      <w:pPr>
        <w:pStyle w:val="4063"/>
        <w:numPr>
          <w:ilvl w:val="0"/>
          <w:numId w:val="437"/>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管理员、业务部门用户</w:t>
      </w:r>
    </w:p>
    <w:p>
      <w:pPr>
        <w:pStyle w:val="4063"/>
        <w:numPr>
          <w:ilvl w:val="0"/>
          <w:numId w:val="437"/>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已登录系统</w:t>
      </w:r>
    </w:p>
    <w:p>
      <w:pPr>
        <w:pStyle w:val="4063"/>
        <w:numPr>
          <w:ilvl w:val="0"/>
          <w:numId w:val="437"/>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1、用户登录统计分析子系统</w:t>
      </w:r>
    </w:p>
    <w:p>
      <w:pPr>
        <w:spacing w:before="156" w:beforeLines="50" w:line="360" w:lineRule="auto"/>
        <w:ind w:firstLine="420"/>
        <w:rPr>
          <w:rFonts w:ascii="宋体" w:hAnsi="宋体"/>
          <w:sz w:val="24"/>
        </w:rPr>
      </w:pPr>
      <w:r>
        <w:rPr>
          <w:rFonts w:hint="eastAsia" w:ascii="宋体" w:hAnsi="宋体"/>
          <w:sz w:val="24"/>
        </w:rPr>
        <w:t>2、进入事项</w:t>
      </w:r>
      <w:r>
        <w:rPr>
          <w:rFonts w:ascii="宋体" w:hAnsi="宋体"/>
          <w:sz w:val="24"/>
        </w:rPr>
        <w:t>及统计</w:t>
      </w:r>
      <w:r>
        <w:rPr>
          <w:rFonts w:hint="eastAsia" w:ascii="宋体" w:hAnsi="宋体"/>
          <w:sz w:val="24"/>
        </w:rPr>
        <w:t>子模块</w:t>
      </w:r>
    </w:p>
    <w:p>
      <w:pPr>
        <w:spacing w:before="156" w:beforeLines="50" w:line="360" w:lineRule="auto"/>
        <w:ind w:firstLine="420"/>
        <w:rPr>
          <w:rFonts w:ascii="宋体" w:hAnsi="宋体"/>
          <w:sz w:val="24"/>
        </w:rPr>
      </w:pPr>
      <w:r>
        <w:rPr>
          <w:rFonts w:hint="eastAsia" w:ascii="宋体" w:hAnsi="宋体"/>
          <w:sz w:val="24"/>
        </w:rPr>
        <w:t>3、点击事项办结</w:t>
      </w:r>
      <w:r>
        <w:rPr>
          <w:rFonts w:ascii="宋体" w:hAnsi="宋体"/>
          <w:sz w:val="24"/>
        </w:rPr>
        <w:t>统计</w:t>
      </w:r>
    </w:p>
    <w:p>
      <w:pPr>
        <w:spacing w:before="156" w:beforeLines="50" w:line="360" w:lineRule="auto"/>
        <w:ind w:firstLine="420"/>
        <w:rPr>
          <w:rFonts w:ascii="宋体" w:hAnsi="宋体"/>
          <w:sz w:val="24"/>
        </w:rPr>
      </w:pPr>
      <w:r>
        <w:rPr>
          <w:rFonts w:hint="eastAsia" w:ascii="宋体" w:hAnsi="宋体"/>
          <w:sz w:val="24"/>
        </w:rPr>
        <w:t>4、输入统计条件（业务</w:t>
      </w:r>
      <w:r>
        <w:rPr>
          <w:rFonts w:ascii="宋体" w:hAnsi="宋体"/>
          <w:sz w:val="24"/>
        </w:rPr>
        <w:t>事项名称、</w:t>
      </w:r>
      <w:r>
        <w:rPr>
          <w:rFonts w:hint="eastAsia" w:ascii="宋体" w:hAnsi="宋体"/>
          <w:sz w:val="24"/>
        </w:rPr>
        <w:t>事项</w:t>
      </w:r>
      <w:r>
        <w:rPr>
          <w:rFonts w:ascii="宋体" w:hAnsi="宋体"/>
          <w:sz w:val="24"/>
        </w:rPr>
        <w:t>办结状态</w:t>
      </w:r>
      <w:r>
        <w:rPr>
          <w:rFonts w:hint="eastAsia" w:ascii="宋体" w:hAnsi="宋体"/>
          <w:sz w:val="24"/>
        </w:rPr>
        <w:t>），进行事项办结</w:t>
      </w:r>
      <w:r>
        <w:rPr>
          <w:rFonts w:ascii="宋体" w:hAnsi="宋体"/>
          <w:sz w:val="24"/>
        </w:rPr>
        <w:t>数据</w:t>
      </w:r>
      <w:r>
        <w:rPr>
          <w:rFonts w:hint="eastAsia" w:ascii="宋体" w:hAnsi="宋体"/>
          <w:sz w:val="24"/>
        </w:rPr>
        <w:t>的统计。</w:t>
      </w:r>
    </w:p>
    <w:p>
      <w:pPr>
        <w:spacing w:before="156" w:beforeLines="50" w:line="360" w:lineRule="auto"/>
        <w:ind w:firstLine="420"/>
        <w:rPr>
          <w:rFonts w:ascii="宋体" w:hAnsi="宋体"/>
          <w:sz w:val="24"/>
        </w:rPr>
      </w:pPr>
      <w:r>
        <w:rPr>
          <w:rFonts w:hint="eastAsia" w:ascii="宋体" w:hAnsi="宋体"/>
          <w:sz w:val="24"/>
        </w:rPr>
        <w:t>5、</w:t>
      </w:r>
      <w:r>
        <w:rPr>
          <w:rFonts w:hint="eastAsia" w:ascii="宋体" w:hAnsi="宋体"/>
          <w:bCs/>
          <w:snapToGrid w:val="0"/>
          <w:kern w:val="0"/>
          <w:sz w:val="24"/>
          <w:szCs w:val="30"/>
        </w:rPr>
        <w:t>按事项办结的周期、办结的时间点、办结的结论属性进行</w:t>
      </w:r>
      <w:r>
        <w:rPr>
          <w:rFonts w:ascii="宋体" w:hAnsi="宋体"/>
          <w:bCs/>
          <w:snapToGrid w:val="0"/>
          <w:kern w:val="0"/>
          <w:sz w:val="24"/>
          <w:szCs w:val="30"/>
        </w:rPr>
        <w:t>数据的展示</w:t>
      </w:r>
    </w:p>
    <w:p>
      <w:pPr>
        <w:spacing w:before="156" w:beforeLines="50" w:line="360" w:lineRule="auto"/>
        <w:ind w:firstLine="420"/>
        <w:rPr>
          <w:rFonts w:ascii="宋体" w:hAnsi="宋体"/>
          <w:sz w:val="24"/>
        </w:rPr>
      </w:pPr>
      <w:r>
        <w:rPr>
          <w:rFonts w:hint="eastAsia" w:ascii="宋体" w:hAnsi="宋体"/>
          <w:sz w:val="24"/>
        </w:rPr>
        <w:t>6、结束</w:t>
      </w:r>
    </w:p>
    <w:p>
      <w:pPr>
        <w:pStyle w:val="4063"/>
        <w:numPr>
          <w:ilvl w:val="0"/>
          <w:numId w:val="437"/>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437"/>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438"/>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438"/>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438"/>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438"/>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355" w:name="_Toc523754438"/>
      <w:r>
        <w:rPr>
          <w:rFonts w:hint="eastAsia" w:eastAsia="宋体"/>
          <w:b/>
          <w:sz w:val="36"/>
          <w:szCs w:val="32"/>
        </w:rPr>
        <w:t>事项中断统计</w:t>
      </w:r>
      <w:bookmarkEnd w:id="355"/>
    </w:p>
    <w:p>
      <w:pPr>
        <w:pStyle w:val="4063"/>
        <w:numPr>
          <w:ilvl w:val="0"/>
          <w:numId w:val="439"/>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bCs/>
          <w:snapToGrid w:val="0"/>
          <w:kern w:val="0"/>
          <w:sz w:val="24"/>
          <w:szCs w:val="30"/>
        </w:rPr>
        <w:t>针对事项中断、暂停的事项进行统计。</w:t>
      </w:r>
    </w:p>
    <w:p>
      <w:pPr>
        <w:pStyle w:val="4063"/>
        <w:numPr>
          <w:ilvl w:val="0"/>
          <w:numId w:val="439"/>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管理员、业务部门用户</w:t>
      </w:r>
    </w:p>
    <w:p>
      <w:pPr>
        <w:pStyle w:val="4063"/>
        <w:numPr>
          <w:ilvl w:val="0"/>
          <w:numId w:val="439"/>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已登录系统</w:t>
      </w:r>
    </w:p>
    <w:p>
      <w:pPr>
        <w:pStyle w:val="4063"/>
        <w:numPr>
          <w:ilvl w:val="0"/>
          <w:numId w:val="439"/>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1、用户登录统计分析子系统</w:t>
      </w:r>
    </w:p>
    <w:p>
      <w:pPr>
        <w:spacing w:before="156" w:beforeLines="50" w:line="360" w:lineRule="auto"/>
        <w:ind w:firstLine="420"/>
        <w:rPr>
          <w:rFonts w:ascii="宋体" w:hAnsi="宋体"/>
          <w:sz w:val="24"/>
        </w:rPr>
      </w:pPr>
      <w:r>
        <w:rPr>
          <w:rFonts w:hint="eastAsia" w:ascii="宋体" w:hAnsi="宋体"/>
          <w:sz w:val="24"/>
        </w:rPr>
        <w:t>2、进入事项</w:t>
      </w:r>
      <w:r>
        <w:rPr>
          <w:rFonts w:ascii="宋体" w:hAnsi="宋体"/>
          <w:sz w:val="24"/>
        </w:rPr>
        <w:t>及统计</w:t>
      </w:r>
      <w:r>
        <w:rPr>
          <w:rFonts w:hint="eastAsia" w:ascii="宋体" w:hAnsi="宋体"/>
          <w:sz w:val="24"/>
        </w:rPr>
        <w:t>子模块</w:t>
      </w:r>
    </w:p>
    <w:p>
      <w:pPr>
        <w:spacing w:before="156" w:beforeLines="50" w:line="360" w:lineRule="auto"/>
        <w:ind w:firstLine="420"/>
        <w:rPr>
          <w:rFonts w:ascii="宋体" w:hAnsi="宋体"/>
          <w:sz w:val="24"/>
        </w:rPr>
      </w:pPr>
      <w:r>
        <w:rPr>
          <w:rFonts w:hint="eastAsia" w:ascii="宋体" w:hAnsi="宋体"/>
          <w:sz w:val="24"/>
        </w:rPr>
        <w:t>3、点击事项中断</w:t>
      </w:r>
      <w:r>
        <w:rPr>
          <w:rFonts w:ascii="宋体" w:hAnsi="宋体"/>
          <w:sz w:val="24"/>
        </w:rPr>
        <w:t>统计</w:t>
      </w:r>
    </w:p>
    <w:p>
      <w:pPr>
        <w:spacing w:before="156" w:beforeLines="50" w:line="360" w:lineRule="auto"/>
        <w:ind w:firstLine="420"/>
        <w:rPr>
          <w:rFonts w:ascii="宋体" w:hAnsi="宋体"/>
          <w:sz w:val="24"/>
        </w:rPr>
      </w:pPr>
      <w:r>
        <w:rPr>
          <w:rFonts w:hint="eastAsia" w:ascii="宋体" w:hAnsi="宋体"/>
          <w:sz w:val="24"/>
        </w:rPr>
        <w:t>4、输入统计条件（时间段、</w:t>
      </w:r>
      <w:r>
        <w:rPr>
          <w:rFonts w:ascii="宋体" w:hAnsi="宋体"/>
          <w:sz w:val="24"/>
        </w:rPr>
        <w:t>事项类别</w:t>
      </w:r>
      <w:r>
        <w:rPr>
          <w:rFonts w:hint="eastAsia" w:ascii="宋体" w:hAnsi="宋体"/>
          <w:sz w:val="24"/>
        </w:rPr>
        <w:t>），进行事项中断</w:t>
      </w:r>
      <w:r>
        <w:rPr>
          <w:rFonts w:ascii="宋体" w:hAnsi="宋体"/>
          <w:sz w:val="24"/>
        </w:rPr>
        <w:t>数据</w:t>
      </w:r>
      <w:r>
        <w:rPr>
          <w:rFonts w:hint="eastAsia" w:ascii="宋体" w:hAnsi="宋体"/>
          <w:sz w:val="24"/>
        </w:rPr>
        <w:t>的统计。</w:t>
      </w:r>
    </w:p>
    <w:p>
      <w:pPr>
        <w:spacing w:before="156" w:beforeLines="50" w:line="360" w:lineRule="auto"/>
        <w:ind w:firstLine="420"/>
        <w:rPr>
          <w:rFonts w:ascii="宋体" w:hAnsi="宋体"/>
          <w:sz w:val="24"/>
        </w:rPr>
      </w:pPr>
      <w:r>
        <w:rPr>
          <w:rFonts w:hint="eastAsia" w:ascii="宋体" w:hAnsi="宋体"/>
          <w:sz w:val="24"/>
        </w:rPr>
        <w:t>5、</w:t>
      </w:r>
      <w:r>
        <w:rPr>
          <w:rFonts w:ascii="宋体" w:hAnsi="宋体"/>
          <w:bCs/>
          <w:snapToGrid w:val="0"/>
          <w:kern w:val="0"/>
          <w:sz w:val="24"/>
          <w:szCs w:val="30"/>
        </w:rPr>
        <w:t>展示</w:t>
      </w:r>
      <w:r>
        <w:rPr>
          <w:rFonts w:hint="eastAsia" w:ascii="宋体" w:hAnsi="宋体"/>
          <w:bCs/>
          <w:snapToGrid w:val="0"/>
          <w:kern w:val="0"/>
          <w:sz w:val="24"/>
          <w:szCs w:val="30"/>
        </w:rPr>
        <w:t>事项</w:t>
      </w:r>
      <w:r>
        <w:rPr>
          <w:rFonts w:ascii="宋体" w:hAnsi="宋体"/>
          <w:bCs/>
          <w:snapToGrid w:val="0"/>
          <w:kern w:val="0"/>
          <w:sz w:val="24"/>
          <w:szCs w:val="30"/>
        </w:rPr>
        <w:t>中断的数据</w:t>
      </w:r>
    </w:p>
    <w:p>
      <w:pPr>
        <w:spacing w:before="156" w:beforeLines="50" w:line="360" w:lineRule="auto"/>
        <w:ind w:firstLine="420"/>
        <w:rPr>
          <w:rFonts w:ascii="宋体" w:hAnsi="宋体"/>
          <w:sz w:val="24"/>
        </w:rPr>
      </w:pPr>
      <w:r>
        <w:rPr>
          <w:rFonts w:hint="eastAsia" w:ascii="宋体" w:hAnsi="宋体"/>
          <w:sz w:val="24"/>
        </w:rPr>
        <w:t>6、结束</w:t>
      </w:r>
    </w:p>
    <w:p>
      <w:pPr>
        <w:pStyle w:val="4063"/>
        <w:numPr>
          <w:ilvl w:val="0"/>
          <w:numId w:val="439"/>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439"/>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440"/>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440"/>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440"/>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440"/>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szCs w:val="32"/>
        </w:rPr>
      </w:pPr>
      <w:bookmarkStart w:id="356" w:name="_Toc523754439"/>
      <w:r>
        <w:rPr>
          <w:rFonts w:hint="eastAsia" w:eastAsia="宋体"/>
          <w:b/>
          <w:sz w:val="36"/>
          <w:szCs w:val="32"/>
        </w:rPr>
        <w:t>事项废止及其他异常统计</w:t>
      </w:r>
      <w:bookmarkEnd w:id="356"/>
    </w:p>
    <w:p>
      <w:pPr>
        <w:pStyle w:val="4063"/>
        <w:numPr>
          <w:ilvl w:val="0"/>
          <w:numId w:val="441"/>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bCs/>
          <w:snapToGrid w:val="0"/>
          <w:kern w:val="0"/>
          <w:sz w:val="24"/>
          <w:szCs w:val="30"/>
        </w:rPr>
        <w:t>对应办事人原因或事项本身原因出现废止或其他异常情况进行统计并做上报处理。</w:t>
      </w:r>
    </w:p>
    <w:p>
      <w:pPr>
        <w:pStyle w:val="4063"/>
        <w:numPr>
          <w:ilvl w:val="0"/>
          <w:numId w:val="441"/>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管理员、业务部门用户</w:t>
      </w:r>
    </w:p>
    <w:p>
      <w:pPr>
        <w:pStyle w:val="4063"/>
        <w:numPr>
          <w:ilvl w:val="0"/>
          <w:numId w:val="441"/>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已登录系统</w:t>
      </w:r>
    </w:p>
    <w:p>
      <w:pPr>
        <w:pStyle w:val="4063"/>
        <w:numPr>
          <w:ilvl w:val="0"/>
          <w:numId w:val="441"/>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1、用户登录统计分析子系统</w:t>
      </w:r>
    </w:p>
    <w:p>
      <w:pPr>
        <w:spacing w:before="156" w:beforeLines="50" w:line="360" w:lineRule="auto"/>
        <w:ind w:firstLine="420"/>
        <w:rPr>
          <w:rFonts w:ascii="宋体" w:hAnsi="宋体"/>
          <w:sz w:val="24"/>
        </w:rPr>
      </w:pPr>
      <w:r>
        <w:rPr>
          <w:rFonts w:hint="eastAsia" w:ascii="宋体" w:hAnsi="宋体"/>
          <w:sz w:val="24"/>
        </w:rPr>
        <w:t>2、进入事项</w:t>
      </w:r>
      <w:r>
        <w:rPr>
          <w:rFonts w:ascii="宋体" w:hAnsi="宋体"/>
          <w:sz w:val="24"/>
        </w:rPr>
        <w:t>及统计</w:t>
      </w:r>
      <w:r>
        <w:rPr>
          <w:rFonts w:hint="eastAsia" w:ascii="宋体" w:hAnsi="宋体"/>
          <w:sz w:val="24"/>
        </w:rPr>
        <w:t>子模块</w:t>
      </w:r>
    </w:p>
    <w:p>
      <w:pPr>
        <w:spacing w:before="156" w:beforeLines="50" w:line="360" w:lineRule="auto"/>
        <w:ind w:firstLine="420"/>
        <w:rPr>
          <w:rFonts w:ascii="宋体" w:hAnsi="宋体"/>
          <w:sz w:val="24"/>
        </w:rPr>
      </w:pPr>
      <w:r>
        <w:rPr>
          <w:rFonts w:hint="eastAsia" w:ascii="宋体" w:hAnsi="宋体"/>
          <w:sz w:val="24"/>
        </w:rPr>
        <w:t>3、点击事项中断</w:t>
      </w:r>
      <w:r>
        <w:rPr>
          <w:rFonts w:ascii="宋体" w:hAnsi="宋体"/>
          <w:sz w:val="24"/>
        </w:rPr>
        <w:t>统计</w:t>
      </w:r>
    </w:p>
    <w:p>
      <w:pPr>
        <w:spacing w:before="156" w:beforeLines="50" w:line="360" w:lineRule="auto"/>
        <w:ind w:firstLine="420"/>
        <w:rPr>
          <w:rFonts w:ascii="宋体" w:hAnsi="宋体"/>
          <w:sz w:val="24"/>
        </w:rPr>
      </w:pPr>
      <w:r>
        <w:rPr>
          <w:rFonts w:hint="eastAsia" w:ascii="宋体" w:hAnsi="宋体"/>
          <w:sz w:val="24"/>
        </w:rPr>
        <w:t>4、输入统计条件（时间段、</w:t>
      </w:r>
      <w:r>
        <w:rPr>
          <w:rFonts w:ascii="宋体" w:hAnsi="宋体"/>
          <w:sz w:val="24"/>
        </w:rPr>
        <w:t>事项类别</w:t>
      </w:r>
      <w:r>
        <w:rPr>
          <w:rFonts w:hint="eastAsia" w:ascii="宋体" w:hAnsi="宋体"/>
          <w:sz w:val="24"/>
        </w:rPr>
        <w:t>），进行事项废止、</w:t>
      </w:r>
      <w:r>
        <w:rPr>
          <w:rFonts w:ascii="宋体" w:hAnsi="宋体"/>
          <w:sz w:val="24"/>
        </w:rPr>
        <w:t>异常数据</w:t>
      </w:r>
      <w:r>
        <w:rPr>
          <w:rFonts w:hint="eastAsia" w:ascii="宋体" w:hAnsi="宋体"/>
          <w:sz w:val="24"/>
        </w:rPr>
        <w:t>的统计。</w:t>
      </w:r>
    </w:p>
    <w:p>
      <w:pPr>
        <w:spacing w:before="156" w:beforeLines="50" w:line="360" w:lineRule="auto"/>
        <w:ind w:firstLine="420"/>
        <w:rPr>
          <w:rFonts w:ascii="宋体" w:hAnsi="宋体"/>
          <w:sz w:val="24"/>
        </w:rPr>
      </w:pPr>
      <w:r>
        <w:rPr>
          <w:rFonts w:hint="eastAsia" w:ascii="宋体" w:hAnsi="宋体"/>
          <w:sz w:val="24"/>
        </w:rPr>
        <w:t>5、</w:t>
      </w:r>
      <w:r>
        <w:rPr>
          <w:rFonts w:ascii="宋体" w:hAnsi="宋体"/>
          <w:bCs/>
          <w:snapToGrid w:val="0"/>
          <w:kern w:val="0"/>
          <w:sz w:val="24"/>
          <w:szCs w:val="30"/>
        </w:rPr>
        <w:t>展示</w:t>
      </w:r>
      <w:r>
        <w:rPr>
          <w:rFonts w:hint="eastAsia" w:ascii="宋体" w:hAnsi="宋体"/>
          <w:bCs/>
          <w:snapToGrid w:val="0"/>
          <w:kern w:val="0"/>
          <w:sz w:val="24"/>
          <w:szCs w:val="30"/>
        </w:rPr>
        <w:t>事项</w:t>
      </w:r>
      <w:r>
        <w:rPr>
          <w:rFonts w:hint="eastAsia" w:ascii="宋体" w:hAnsi="宋体"/>
          <w:sz w:val="24"/>
        </w:rPr>
        <w:t>事项废止、</w:t>
      </w:r>
      <w:r>
        <w:rPr>
          <w:rFonts w:ascii="宋体" w:hAnsi="宋体"/>
          <w:sz w:val="24"/>
        </w:rPr>
        <w:t>异常</w:t>
      </w:r>
      <w:r>
        <w:rPr>
          <w:rFonts w:ascii="宋体" w:hAnsi="宋体"/>
          <w:bCs/>
          <w:snapToGrid w:val="0"/>
          <w:kern w:val="0"/>
          <w:sz w:val="24"/>
          <w:szCs w:val="30"/>
        </w:rPr>
        <w:t>的数据</w:t>
      </w:r>
    </w:p>
    <w:p>
      <w:pPr>
        <w:spacing w:before="156" w:beforeLines="50" w:line="360" w:lineRule="auto"/>
        <w:ind w:firstLine="420"/>
        <w:rPr>
          <w:rFonts w:ascii="宋体" w:hAnsi="宋体"/>
          <w:sz w:val="24"/>
        </w:rPr>
      </w:pPr>
      <w:r>
        <w:rPr>
          <w:rFonts w:hint="eastAsia" w:ascii="宋体" w:hAnsi="宋体"/>
          <w:sz w:val="24"/>
        </w:rPr>
        <w:t>6、结束</w:t>
      </w:r>
    </w:p>
    <w:p>
      <w:pPr>
        <w:pStyle w:val="4063"/>
        <w:numPr>
          <w:ilvl w:val="0"/>
          <w:numId w:val="441"/>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441"/>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442"/>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442"/>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442"/>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442"/>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357" w:name="_Toc523754440"/>
      <w:r>
        <w:rPr>
          <w:rFonts w:hint="eastAsia" w:eastAsia="宋体"/>
          <w:b/>
          <w:sz w:val="36"/>
        </w:rPr>
        <w:t>服务建模及预测</w:t>
      </w:r>
      <w:r>
        <w:rPr>
          <w:rFonts w:hint="eastAsia" w:eastAsia="宋体"/>
          <w:b/>
          <w:sz w:val="36"/>
          <w:lang w:eastAsia="zh-CN"/>
        </w:rPr>
        <w:t>（T</w:t>
      </w:r>
      <w:r>
        <w:rPr>
          <w:rFonts w:eastAsia="宋体"/>
          <w:b/>
          <w:sz w:val="36"/>
          <w:lang w:eastAsia="zh-CN"/>
        </w:rPr>
        <w:t>JFX002</w:t>
      </w:r>
      <w:r>
        <w:rPr>
          <w:rFonts w:hint="eastAsia" w:eastAsia="宋体"/>
          <w:b/>
          <w:sz w:val="36"/>
          <w:lang w:eastAsia="zh-CN"/>
        </w:rPr>
        <w:t>）</w:t>
      </w:r>
      <w:bookmarkEnd w:id="357"/>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358" w:name="_Toc523754441"/>
      <w:r>
        <w:rPr>
          <w:rFonts w:hint="eastAsia" w:eastAsia="宋体"/>
          <w:b/>
          <w:sz w:val="36"/>
        </w:rPr>
        <w:t>政务服务建模</w:t>
      </w:r>
      <w:bookmarkEnd w:id="358"/>
    </w:p>
    <w:p>
      <w:pPr>
        <w:pStyle w:val="4063"/>
        <w:numPr>
          <w:ilvl w:val="0"/>
          <w:numId w:val="443"/>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bCs/>
          <w:snapToGrid w:val="0"/>
          <w:kern w:val="0"/>
          <w:sz w:val="24"/>
          <w:szCs w:val="30"/>
        </w:rPr>
        <w:t>针对政府服务建立服务模型，采集事项服务的各项指标：如平均时间、办事繁杂度、人员流向等。</w:t>
      </w:r>
    </w:p>
    <w:p>
      <w:pPr>
        <w:pStyle w:val="4063"/>
        <w:numPr>
          <w:ilvl w:val="0"/>
          <w:numId w:val="443"/>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管理员、业务部门用户</w:t>
      </w:r>
    </w:p>
    <w:p>
      <w:pPr>
        <w:pStyle w:val="4063"/>
        <w:numPr>
          <w:ilvl w:val="0"/>
          <w:numId w:val="443"/>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已登录系统</w:t>
      </w:r>
    </w:p>
    <w:p>
      <w:pPr>
        <w:pStyle w:val="4063"/>
        <w:numPr>
          <w:ilvl w:val="0"/>
          <w:numId w:val="443"/>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1、用户登录统计分析子系统</w:t>
      </w:r>
    </w:p>
    <w:p>
      <w:pPr>
        <w:spacing w:before="156" w:beforeLines="50" w:line="360" w:lineRule="auto"/>
        <w:ind w:firstLine="420"/>
        <w:rPr>
          <w:rFonts w:ascii="宋体" w:hAnsi="宋体"/>
          <w:sz w:val="24"/>
        </w:rPr>
      </w:pPr>
      <w:r>
        <w:rPr>
          <w:rFonts w:hint="eastAsia" w:ascii="宋体" w:hAnsi="宋体"/>
          <w:sz w:val="24"/>
        </w:rPr>
        <w:t>2、进入政务服务</w:t>
      </w:r>
      <w:r>
        <w:rPr>
          <w:rFonts w:ascii="宋体" w:hAnsi="宋体"/>
          <w:sz w:val="24"/>
        </w:rPr>
        <w:t>建模</w:t>
      </w:r>
      <w:r>
        <w:rPr>
          <w:rFonts w:hint="eastAsia" w:ascii="宋体" w:hAnsi="宋体"/>
          <w:sz w:val="24"/>
        </w:rPr>
        <w:t>及</w:t>
      </w:r>
      <w:r>
        <w:rPr>
          <w:rFonts w:ascii="宋体" w:hAnsi="宋体"/>
          <w:sz w:val="24"/>
        </w:rPr>
        <w:t>预测</w:t>
      </w:r>
      <w:r>
        <w:rPr>
          <w:rFonts w:hint="eastAsia" w:ascii="宋体" w:hAnsi="宋体"/>
          <w:sz w:val="24"/>
        </w:rPr>
        <w:t>模块</w:t>
      </w:r>
    </w:p>
    <w:p>
      <w:pPr>
        <w:spacing w:before="156" w:beforeLines="50" w:line="360" w:lineRule="auto"/>
        <w:ind w:firstLine="420"/>
        <w:rPr>
          <w:rFonts w:ascii="宋体" w:hAnsi="宋体"/>
          <w:sz w:val="24"/>
        </w:rPr>
      </w:pPr>
      <w:r>
        <w:rPr>
          <w:rFonts w:hint="eastAsia" w:ascii="宋体" w:hAnsi="宋体"/>
          <w:sz w:val="24"/>
        </w:rPr>
        <w:t>3、点击平均时间</w:t>
      </w:r>
      <w:r>
        <w:rPr>
          <w:rFonts w:ascii="宋体" w:hAnsi="宋体"/>
          <w:sz w:val="24"/>
        </w:rPr>
        <w:t>分析</w:t>
      </w:r>
      <w:r>
        <w:rPr>
          <w:rFonts w:hint="eastAsia" w:ascii="宋体" w:hAnsi="宋体"/>
          <w:sz w:val="24"/>
        </w:rPr>
        <w:t>、</w:t>
      </w:r>
      <w:r>
        <w:rPr>
          <w:rFonts w:ascii="宋体" w:hAnsi="宋体"/>
          <w:sz w:val="24"/>
        </w:rPr>
        <w:t>办事繁杂度分析</w:t>
      </w:r>
      <w:r>
        <w:rPr>
          <w:rFonts w:hint="eastAsia" w:ascii="宋体" w:hAnsi="宋体"/>
          <w:sz w:val="24"/>
        </w:rPr>
        <w:t>、</w:t>
      </w:r>
      <w:r>
        <w:rPr>
          <w:rFonts w:ascii="宋体" w:hAnsi="宋体"/>
          <w:sz w:val="24"/>
        </w:rPr>
        <w:t>人员流向分析</w:t>
      </w:r>
    </w:p>
    <w:p>
      <w:pPr>
        <w:spacing w:before="156" w:beforeLines="50" w:line="360" w:lineRule="auto"/>
        <w:ind w:firstLine="420"/>
        <w:rPr>
          <w:rFonts w:ascii="宋体" w:hAnsi="宋体"/>
          <w:sz w:val="24"/>
        </w:rPr>
      </w:pPr>
      <w:r>
        <w:rPr>
          <w:rFonts w:ascii="宋体" w:hAnsi="宋体"/>
          <w:sz w:val="24"/>
        </w:rPr>
        <w:t>4</w:t>
      </w:r>
      <w:r>
        <w:rPr>
          <w:rFonts w:hint="eastAsia" w:ascii="宋体" w:hAnsi="宋体"/>
          <w:sz w:val="24"/>
        </w:rPr>
        <w:t>、显示平均时间</w:t>
      </w:r>
      <w:r>
        <w:rPr>
          <w:rFonts w:ascii="宋体" w:hAnsi="宋体"/>
          <w:sz w:val="24"/>
        </w:rPr>
        <w:t>分析</w:t>
      </w:r>
      <w:r>
        <w:rPr>
          <w:rFonts w:hint="eastAsia" w:ascii="宋体" w:hAnsi="宋体"/>
          <w:sz w:val="24"/>
        </w:rPr>
        <w:t>、</w:t>
      </w:r>
      <w:r>
        <w:rPr>
          <w:rFonts w:ascii="宋体" w:hAnsi="宋体"/>
          <w:sz w:val="24"/>
        </w:rPr>
        <w:t>办事繁杂度分析</w:t>
      </w:r>
      <w:r>
        <w:rPr>
          <w:rFonts w:hint="eastAsia" w:ascii="宋体" w:hAnsi="宋体"/>
          <w:sz w:val="24"/>
        </w:rPr>
        <w:t>、</w:t>
      </w:r>
      <w:r>
        <w:rPr>
          <w:rFonts w:ascii="宋体" w:hAnsi="宋体"/>
          <w:sz w:val="24"/>
        </w:rPr>
        <w:t>人员流向分析</w:t>
      </w:r>
      <w:r>
        <w:rPr>
          <w:rFonts w:hint="eastAsia" w:ascii="宋体" w:hAnsi="宋体"/>
          <w:sz w:val="24"/>
        </w:rPr>
        <w:t>图标</w:t>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、结束</w:t>
      </w:r>
    </w:p>
    <w:p>
      <w:pPr>
        <w:pStyle w:val="4063"/>
        <w:numPr>
          <w:ilvl w:val="0"/>
          <w:numId w:val="443"/>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443"/>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444"/>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444"/>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444"/>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444"/>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spacing w:line="360" w:lineRule="auto"/>
        <w:ind w:firstLine="480" w:firstLineChars="200"/>
        <w:rPr>
          <w:rFonts w:ascii="宋体" w:hAnsi="宋体"/>
          <w:bCs/>
          <w:snapToGrid w:val="0"/>
          <w:kern w:val="0"/>
          <w:sz w:val="24"/>
          <w:szCs w:val="30"/>
        </w:rPr>
      </w:pP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359" w:name="_Toc523754442"/>
      <w:r>
        <w:rPr>
          <w:rFonts w:hint="eastAsia" w:eastAsia="宋体"/>
          <w:b/>
          <w:sz w:val="36"/>
        </w:rPr>
        <w:t>服务质量预测</w:t>
      </w:r>
      <w:bookmarkEnd w:id="359"/>
    </w:p>
    <w:p>
      <w:pPr>
        <w:pStyle w:val="4063"/>
        <w:numPr>
          <w:ilvl w:val="0"/>
          <w:numId w:val="445"/>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bCs/>
          <w:snapToGrid w:val="0"/>
          <w:kern w:val="0"/>
          <w:sz w:val="24"/>
          <w:szCs w:val="30"/>
        </w:rPr>
        <w:t>针对办事的评价或反馈预测办事满意度，在出现负面预期时实施安抚措施，如滚动提示、播报消息等。</w:t>
      </w:r>
    </w:p>
    <w:p>
      <w:pPr>
        <w:pStyle w:val="4063"/>
        <w:numPr>
          <w:ilvl w:val="0"/>
          <w:numId w:val="445"/>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管理员、业务部门用户</w:t>
      </w:r>
    </w:p>
    <w:p>
      <w:pPr>
        <w:pStyle w:val="4063"/>
        <w:numPr>
          <w:ilvl w:val="0"/>
          <w:numId w:val="445"/>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已登录系统</w:t>
      </w:r>
    </w:p>
    <w:p>
      <w:pPr>
        <w:pStyle w:val="4063"/>
        <w:numPr>
          <w:ilvl w:val="0"/>
          <w:numId w:val="445"/>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1、用户登录统计分析子系统</w:t>
      </w:r>
    </w:p>
    <w:p>
      <w:pPr>
        <w:spacing w:before="156" w:beforeLines="50" w:line="360" w:lineRule="auto"/>
        <w:ind w:firstLine="420"/>
        <w:rPr>
          <w:rFonts w:ascii="宋体" w:hAnsi="宋体"/>
          <w:sz w:val="24"/>
        </w:rPr>
      </w:pPr>
      <w:r>
        <w:rPr>
          <w:rFonts w:hint="eastAsia" w:ascii="宋体" w:hAnsi="宋体"/>
          <w:sz w:val="24"/>
        </w:rPr>
        <w:t>2、进入政务服务</w:t>
      </w:r>
      <w:r>
        <w:rPr>
          <w:rFonts w:ascii="宋体" w:hAnsi="宋体"/>
          <w:sz w:val="24"/>
        </w:rPr>
        <w:t>建模</w:t>
      </w:r>
      <w:r>
        <w:rPr>
          <w:rFonts w:hint="eastAsia" w:ascii="宋体" w:hAnsi="宋体"/>
          <w:sz w:val="24"/>
        </w:rPr>
        <w:t>及</w:t>
      </w:r>
      <w:r>
        <w:rPr>
          <w:rFonts w:ascii="宋体" w:hAnsi="宋体"/>
          <w:sz w:val="24"/>
        </w:rPr>
        <w:t>预测</w:t>
      </w:r>
      <w:r>
        <w:rPr>
          <w:rFonts w:hint="eastAsia" w:ascii="宋体" w:hAnsi="宋体"/>
          <w:sz w:val="24"/>
        </w:rPr>
        <w:t>模块</w:t>
      </w:r>
    </w:p>
    <w:p>
      <w:pPr>
        <w:spacing w:before="156" w:beforeLines="50" w:line="360" w:lineRule="auto"/>
        <w:ind w:firstLine="420"/>
        <w:rPr>
          <w:rFonts w:ascii="宋体" w:hAnsi="宋体"/>
          <w:sz w:val="24"/>
        </w:rPr>
      </w:pPr>
      <w:r>
        <w:rPr>
          <w:rFonts w:hint="eastAsia" w:ascii="宋体" w:hAnsi="宋体"/>
          <w:sz w:val="24"/>
        </w:rPr>
        <w:t>3、展示办事评价、</w:t>
      </w:r>
      <w:r>
        <w:rPr>
          <w:rFonts w:ascii="宋体" w:hAnsi="宋体"/>
          <w:sz w:val="24"/>
        </w:rPr>
        <w:t>反馈</w:t>
      </w:r>
      <w:r>
        <w:rPr>
          <w:rFonts w:hint="eastAsia" w:ascii="宋体" w:hAnsi="宋体"/>
          <w:sz w:val="24"/>
        </w:rPr>
        <w:t>数据</w:t>
      </w:r>
      <w:r>
        <w:rPr>
          <w:rFonts w:ascii="宋体" w:hAnsi="宋体"/>
          <w:sz w:val="24"/>
        </w:rPr>
        <w:t>统计</w:t>
      </w:r>
    </w:p>
    <w:p>
      <w:pPr>
        <w:spacing w:before="156" w:beforeLines="50" w:line="360" w:lineRule="auto"/>
        <w:ind w:firstLine="420"/>
        <w:rPr>
          <w:rFonts w:ascii="宋体" w:hAnsi="宋体"/>
          <w:sz w:val="24"/>
        </w:rPr>
      </w:pPr>
      <w:r>
        <w:rPr>
          <w:rFonts w:ascii="宋体" w:hAnsi="宋体"/>
          <w:sz w:val="24"/>
        </w:rPr>
        <w:t>4</w:t>
      </w:r>
      <w:r>
        <w:rPr>
          <w:rFonts w:hint="eastAsia" w:ascii="宋体" w:hAnsi="宋体"/>
          <w:sz w:val="24"/>
        </w:rPr>
        <w:t>、展示服务质量</w:t>
      </w:r>
      <w:r>
        <w:rPr>
          <w:rFonts w:ascii="宋体" w:hAnsi="宋体"/>
          <w:sz w:val="24"/>
        </w:rPr>
        <w:t>结果预测</w:t>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、结束</w:t>
      </w:r>
    </w:p>
    <w:p>
      <w:pPr>
        <w:pStyle w:val="4063"/>
        <w:numPr>
          <w:ilvl w:val="0"/>
          <w:numId w:val="445"/>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445"/>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446"/>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446"/>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446"/>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446"/>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360" w:name="_Toc523754443"/>
      <w:r>
        <w:rPr>
          <w:rFonts w:hint="eastAsia" w:eastAsia="宋体"/>
          <w:b/>
          <w:sz w:val="36"/>
        </w:rPr>
        <w:t>大厅人员密度预测</w:t>
      </w:r>
      <w:bookmarkEnd w:id="360"/>
    </w:p>
    <w:p>
      <w:pPr>
        <w:pStyle w:val="4063"/>
        <w:numPr>
          <w:ilvl w:val="0"/>
          <w:numId w:val="447"/>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bCs/>
          <w:snapToGrid w:val="0"/>
          <w:kern w:val="0"/>
          <w:sz w:val="24"/>
          <w:szCs w:val="30"/>
        </w:rPr>
        <w:t>针对办事大厅人员的密度进行预测，如大型政策实施后的办事密度预测、办事区域密度预测等。</w:t>
      </w:r>
    </w:p>
    <w:p>
      <w:pPr>
        <w:pStyle w:val="4063"/>
        <w:numPr>
          <w:ilvl w:val="0"/>
          <w:numId w:val="447"/>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管理员、业务部门用户</w:t>
      </w:r>
    </w:p>
    <w:p>
      <w:pPr>
        <w:pStyle w:val="4063"/>
        <w:numPr>
          <w:ilvl w:val="0"/>
          <w:numId w:val="447"/>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已登录系统</w:t>
      </w:r>
    </w:p>
    <w:p>
      <w:pPr>
        <w:pStyle w:val="4063"/>
        <w:numPr>
          <w:ilvl w:val="0"/>
          <w:numId w:val="447"/>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1、用户登录统计分析子系统</w:t>
      </w:r>
    </w:p>
    <w:p>
      <w:pPr>
        <w:spacing w:before="156" w:beforeLines="50" w:line="360" w:lineRule="auto"/>
        <w:ind w:firstLine="420"/>
        <w:rPr>
          <w:rFonts w:ascii="宋体" w:hAnsi="宋体"/>
          <w:sz w:val="24"/>
        </w:rPr>
      </w:pPr>
      <w:r>
        <w:rPr>
          <w:rFonts w:hint="eastAsia" w:ascii="宋体" w:hAnsi="宋体"/>
          <w:sz w:val="24"/>
        </w:rPr>
        <w:t>2、进入政务服务</w:t>
      </w:r>
      <w:r>
        <w:rPr>
          <w:rFonts w:ascii="宋体" w:hAnsi="宋体"/>
          <w:sz w:val="24"/>
        </w:rPr>
        <w:t>建模</w:t>
      </w:r>
      <w:r>
        <w:rPr>
          <w:rFonts w:hint="eastAsia" w:ascii="宋体" w:hAnsi="宋体"/>
          <w:sz w:val="24"/>
        </w:rPr>
        <w:t>及</w:t>
      </w:r>
      <w:r>
        <w:rPr>
          <w:rFonts w:ascii="宋体" w:hAnsi="宋体"/>
          <w:sz w:val="24"/>
        </w:rPr>
        <w:t>预测</w:t>
      </w:r>
      <w:r>
        <w:rPr>
          <w:rFonts w:hint="eastAsia" w:ascii="宋体" w:hAnsi="宋体"/>
          <w:sz w:val="24"/>
        </w:rPr>
        <w:t>模块</w:t>
      </w:r>
    </w:p>
    <w:p>
      <w:pPr>
        <w:spacing w:before="156" w:beforeLines="50" w:line="360" w:lineRule="auto"/>
        <w:ind w:firstLine="420"/>
        <w:rPr>
          <w:rFonts w:ascii="宋体" w:hAnsi="宋体"/>
          <w:sz w:val="24"/>
        </w:rPr>
      </w:pPr>
      <w:r>
        <w:rPr>
          <w:rFonts w:hint="eastAsia" w:ascii="宋体" w:hAnsi="宋体"/>
          <w:sz w:val="24"/>
        </w:rPr>
        <w:t>3、进入</w:t>
      </w:r>
      <w:r>
        <w:rPr>
          <w:rFonts w:ascii="宋体" w:hAnsi="宋体"/>
          <w:sz w:val="24"/>
        </w:rPr>
        <w:t>大厅人员密度预测</w:t>
      </w:r>
    </w:p>
    <w:p>
      <w:pPr>
        <w:spacing w:before="156" w:beforeLines="50" w:line="360" w:lineRule="auto"/>
        <w:ind w:firstLine="420"/>
        <w:rPr>
          <w:rFonts w:ascii="宋体" w:hAnsi="宋体"/>
          <w:sz w:val="24"/>
        </w:rPr>
      </w:pPr>
      <w:r>
        <w:rPr>
          <w:rFonts w:ascii="宋体" w:hAnsi="宋体"/>
          <w:sz w:val="24"/>
        </w:rPr>
        <w:t>4</w:t>
      </w:r>
      <w:r>
        <w:rPr>
          <w:rFonts w:hint="eastAsia" w:ascii="宋体" w:hAnsi="宋体"/>
          <w:sz w:val="24"/>
        </w:rPr>
        <w:t>、展示大厅人员</w:t>
      </w:r>
      <w:r>
        <w:rPr>
          <w:rFonts w:ascii="宋体" w:hAnsi="宋体"/>
          <w:sz w:val="24"/>
        </w:rPr>
        <w:t>密度预测</w:t>
      </w:r>
      <w:r>
        <w:rPr>
          <w:rFonts w:hint="eastAsia" w:ascii="宋体" w:hAnsi="宋体"/>
          <w:sz w:val="24"/>
        </w:rPr>
        <w:t>结果</w:t>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、结束</w:t>
      </w:r>
    </w:p>
    <w:p>
      <w:pPr>
        <w:pStyle w:val="4063"/>
        <w:numPr>
          <w:ilvl w:val="0"/>
          <w:numId w:val="447"/>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447"/>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448"/>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448"/>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448"/>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448"/>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361" w:name="_Toc523754444"/>
      <w:r>
        <w:rPr>
          <w:rFonts w:hint="eastAsia" w:eastAsia="宋体"/>
          <w:b/>
          <w:sz w:val="36"/>
        </w:rPr>
        <w:t>系统压力预测</w:t>
      </w:r>
      <w:bookmarkEnd w:id="361"/>
    </w:p>
    <w:p>
      <w:pPr>
        <w:pStyle w:val="4063"/>
        <w:numPr>
          <w:ilvl w:val="0"/>
          <w:numId w:val="449"/>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bCs/>
          <w:snapToGrid w:val="0"/>
          <w:kern w:val="0"/>
          <w:sz w:val="24"/>
          <w:szCs w:val="30"/>
        </w:rPr>
        <w:t>参考关联指标，分年度、季度、月度等不同时间周期预测系统的运行压力，拟定应对措施。</w:t>
      </w:r>
    </w:p>
    <w:p>
      <w:pPr>
        <w:pStyle w:val="4063"/>
        <w:numPr>
          <w:ilvl w:val="0"/>
          <w:numId w:val="449"/>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管理员、业务部门用户</w:t>
      </w:r>
    </w:p>
    <w:p>
      <w:pPr>
        <w:pStyle w:val="4063"/>
        <w:numPr>
          <w:ilvl w:val="0"/>
          <w:numId w:val="449"/>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已登录系统</w:t>
      </w:r>
    </w:p>
    <w:p>
      <w:pPr>
        <w:pStyle w:val="4063"/>
        <w:numPr>
          <w:ilvl w:val="0"/>
          <w:numId w:val="449"/>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1、用户登录统计分析子系统</w:t>
      </w:r>
    </w:p>
    <w:p>
      <w:pPr>
        <w:spacing w:before="156" w:beforeLines="50" w:line="360" w:lineRule="auto"/>
        <w:ind w:firstLine="420"/>
        <w:rPr>
          <w:rFonts w:ascii="宋体" w:hAnsi="宋体"/>
          <w:sz w:val="24"/>
        </w:rPr>
      </w:pPr>
      <w:r>
        <w:rPr>
          <w:rFonts w:hint="eastAsia" w:ascii="宋体" w:hAnsi="宋体"/>
          <w:sz w:val="24"/>
        </w:rPr>
        <w:t>2、进入政务服务</w:t>
      </w:r>
      <w:r>
        <w:rPr>
          <w:rFonts w:ascii="宋体" w:hAnsi="宋体"/>
          <w:sz w:val="24"/>
        </w:rPr>
        <w:t>建模</w:t>
      </w:r>
      <w:r>
        <w:rPr>
          <w:rFonts w:hint="eastAsia" w:ascii="宋体" w:hAnsi="宋体"/>
          <w:sz w:val="24"/>
        </w:rPr>
        <w:t>及</w:t>
      </w:r>
      <w:r>
        <w:rPr>
          <w:rFonts w:ascii="宋体" w:hAnsi="宋体"/>
          <w:sz w:val="24"/>
        </w:rPr>
        <w:t>预测</w:t>
      </w:r>
      <w:r>
        <w:rPr>
          <w:rFonts w:hint="eastAsia" w:ascii="宋体" w:hAnsi="宋体"/>
          <w:sz w:val="24"/>
        </w:rPr>
        <w:t>模块</w:t>
      </w:r>
    </w:p>
    <w:p>
      <w:pPr>
        <w:spacing w:before="156" w:beforeLines="50" w:line="360" w:lineRule="auto"/>
        <w:ind w:firstLine="420"/>
        <w:rPr>
          <w:rFonts w:ascii="宋体" w:hAnsi="宋体"/>
          <w:sz w:val="24"/>
        </w:rPr>
      </w:pPr>
      <w:r>
        <w:rPr>
          <w:rFonts w:hint="eastAsia" w:ascii="宋体" w:hAnsi="宋体"/>
          <w:sz w:val="24"/>
        </w:rPr>
        <w:t>3、进入系统压力</w:t>
      </w:r>
      <w:r>
        <w:rPr>
          <w:rFonts w:ascii="宋体" w:hAnsi="宋体"/>
          <w:sz w:val="24"/>
        </w:rPr>
        <w:t>预测</w:t>
      </w:r>
      <w:r>
        <w:rPr>
          <w:rFonts w:hint="eastAsia" w:ascii="宋体" w:hAnsi="宋体"/>
          <w:sz w:val="24"/>
        </w:rPr>
        <w:t>结果</w:t>
      </w:r>
    </w:p>
    <w:p>
      <w:pPr>
        <w:spacing w:before="156" w:beforeLines="50" w:line="360" w:lineRule="auto"/>
        <w:ind w:firstLine="420"/>
        <w:rPr>
          <w:rFonts w:ascii="宋体" w:hAnsi="宋体"/>
          <w:sz w:val="24"/>
        </w:rPr>
      </w:pPr>
      <w:r>
        <w:rPr>
          <w:rFonts w:ascii="宋体" w:hAnsi="宋体"/>
          <w:sz w:val="24"/>
        </w:rPr>
        <w:t>4</w:t>
      </w:r>
      <w:r>
        <w:rPr>
          <w:rFonts w:hint="eastAsia" w:ascii="宋体" w:hAnsi="宋体"/>
          <w:sz w:val="24"/>
        </w:rPr>
        <w:t>、结束</w:t>
      </w:r>
    </w:p>
    <w:p>
      <w:pPr>
        <w:pStyle w:val="4063"/>
        <w:numPr>
          <w:ilvl w:val="0"/>
          <w:numId w:val="449"/>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449"/>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450"/>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450"/>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450"/>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450"/>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362" w:name="_Toc523754445"/>
      <w:r>
        <w:rPr>
          <w:rFonts w:hint="eastAsia" w:eastAsia="宋体"/>
          <w:b/>
          <w:sz w:val="36"/>
        </w:rPr>
        <w:t>时间压力预测</w:t>
      </w:r>
      <w:bookmarkEnd w:id="362"/>
    </w:p>
    <w:p>
      <w:pPr>
        <w:pStyle w:val="4063"/>
        <w:numPr>
          <w:ilvl w:val="0"/>
          <w:numId w:val="451"/>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bCs/>
          <w:snapToGrid w:val="0"/>
          <w:kern w:val="0"/>
          <w:sz w:val="24"/>
          <w:szCs w:val="30"/>
        </w:rPr>
        <w:t>对具有考核或其他时间要求的事项进行压力预测，可合理调配人力资源。</w:t>
      </w:r>
    </w:p>
    <w:p>
      <w:pPr>
        <w:pStyle w:val="4063"/>
        <w:numPr>
          <w:ilvl w:val="0"/>
          <w:numId w:val="451"/>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管理员、业务部门用户</w:t>
      </w:r>
    </w:p>
    <w:p>
      <w:pPr>
        <w:pStyle w:val="4063"/>
        <w:numPr>
          <w:ilvl w:val="0"/>
          <w:numId w:val="451"/>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已登录系统</w:t>
      </w:r>
    </w:p>
    <w:p>
      <w:pPr>
        <w:pStyle w:val="4063"/>
        <w:numPr>
          <w:ilvl w:val="0"/>
          <w:numId w:val="451"/>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1、用户登录统计分析子系统</w:t>
      </w:r>
    </w:p>
    <w:p>
      <w:pPr>
        <w:spacing w:before="156" w:beforeLines="50" w:line="360" w:lineRule="auto"/>
        <w:ind w:firstLine="420"/>
        <w:rPr>
          <w:rFonts w:ascii="宋体" w:hAnsi="宋体"/>
          <w:sz w:val="24"/>
        </w:rPr>
      </w:pPr>
      <w:r>
        <w:rPr>
          <w:rFonts w:hint="eastAsia" w:ascii="宋体" w:hAnsi="宋体"/>
          <w:sz w:val="24"/>
        </w:rPr>
        <w:t>2、进入政务服务</w:t>
      </w:r>
      <w:r>
        <w:rPr>
          <w:rFonts w:ascii="宋体" w:hAnsi="宋体"/>
          <w:sz w:val="24"/>
        </w:rPr>
        <w:t>建模</w:t>
      </w:r>
      <w:r>
        <w:rPr>
          <w:rFonts w:hint="eastAsia" w:ascii="宋体" w:hAnsi="宋体"/>
          <w:sz w:val="24"/>
        </w:rPr>
        <w:t>及</w:t>
      </w:r>
      <w:r>
        <w:rPr>
          <w:rFonts w:ascii="宋体" w:hAnsi="宋体"/>
          <w:sz w:val="24"/>
        </w:rPr>
        <w:t>预测</w:t>
      </w:r>
      <w:r>
        <w:rPr>
          <w:rFonts w:hint="eastAsia" w:ascii="宋体" w:hAnsi="宋体"/>
          <w:sz w:val="24"/>
        </w:rPr>
        <w:t>模块</w:t>
      </w:r>
    </w:p>
    <w:p>
      <w:pPr>
        <w:spacing w:before="156" w:beforeLines="50" w:line="360" w:lineRule="auto"/>
        <w:ind w:firstLine="420"/>
        <w:rPr>
          <w:rFonts w:ascii="宋体" w:hAnsi="宋体"/>
          <w:sz w:val="24"/>
        </w:rPr>
      </w:pPr>
      <w:r>
        <w:rPr>
          <w:rFonts w:hint="eastAsia" w:ascii="宋体" w:hAnsi="宋体"/>
          <w:sz w:val="24"/>
        </w:rPr>
        <w:t>3、进入时间压力</w:t>
      </w:r>
      <w:r>
        <w:rPr>
          <w:rFonts w:ascii="宋体" w:hAnsi="宋体"/>
          <w:sz w:val="24"/>
        </w:rPr>
        <w:t>预测</w:t>
      </w:r>
      <w:r>
        <w:rPr>
          <w:rFonts w:hint="eastAsia" w:ascii="宋体" w:hAnsi="宋体"/>
          <w:sz w:val="24"/>
        </w:rPr>
        <w:t>结果</w:t>
      </w:r>
    </w:p>
    <w:p>
      <w:pPr>
        <w:spacing w:before="156" w:beforeLines="50" w:line="360" w:lineRule="auto"/>
        <w:ind w:firstLine="420"/>
        <w:rPr>
          <w:rFonts w:ascii="宋体" w:hAnsi="宋体"/>
          <w:sz w:val="24"/>
        </w:rPr>
      </w:pPr>
      <w:r>
        <w:rPr>
          <w:rFonts w:hint="eastAsia" w:ascii="宋体" w:hAnsi="宋体"/>
          <w:sz w:val="24"/>
        </w:rPr>
        <w:t>4、</w:t>
      </w:r>
      <w:r>
        <w:rPr>
          <w:rFonts w:ascii="宋体" w:hAnsi="宋体"/>
          <w:sz w:val="24"/>
        </w:rPr>
        <w:t>输入事项名称、时间段等条件，进行</w:t>
      </w:r>
      <w:r>
        <w:rPr>
          <w:rFonts w:hint="eastAsia" w:ascii="宋体" w:hAnsi="宋体"/>
          <w:sz w:val="24"/>
        </w:rPr>
        <w:t>事件</w:t>
      </w:r>
      <w:r>
        <w:rPr>
          <w:rFonts w:ascii="宋体" w:hAnsi="宋体"/>
          <w:sz w:val="24"/>
        </w:rPr>
        <w:t>办理时间</w:t>
      </w:r>
      <w:r>
        <w:rPr>
          <w:rFonts w:hint="eastAsia" w:ascii="宋体" w:hAnsi="宋体"/>
          <w:sz w:val="24"/>
        </w:rPr>
        <w:t>压力</w:t>
      </w:r>
      <w:r>
        <w:rPr>
          <w:rFonts w:ascii="宋体" w:hAnsi="宋体"/>
          <w:sz w:val="24"/>
        </w:rPr>
        <w:t>预测</w:t>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、展示</w:t>
      </w:r>
      <w:r>
        <w:rPr>
          <w:rFonts w:ascii="宋体" w:hAnsi="宋体"/>
          <w:sz w:val="24"/>
        </w:rPr>
        <w:t>时间</w:t>
      </w:r>
      <w:r>
        <w:rPr>
          <w:rFonts w:hint="eastAsia" w:ascii="宋体" w:hAnsi="宋体"/>
          <w:sz w:val="24"/>
        </w:rPr>
        <w:t>压力</w:t>
      </w:r>
      <w:r>
        <w:rPr>
          <w:rFonts w:ascii="宋体" w:hAnsi="宋体"/>
          <w:sz w:val="24"/>
        </w:rPr>
        <w:t>预测结果</w:t>
      </w:r>
    </w:p>
    <w:p>
      <w:pPr>
        <w:spacing w:before="156" w:beforeLines="50" w:line="360" w:lineRule="auto"/>
        <w:ind w:firstLine="420"/>
        <w:rPr>
          <w:rFonts w:ascii="宋体" w:hAnsi="宋体"/>
          <w:sz w:val="24"/>
        </w:rPr>
      </w:pPr>
      <w:r>
        <w:rPr>
          <w:rFonts w:ascii="宋体" w:hAnsi="宋体"/>
          <w:sz w:val="24"/>
        </w:rPr>
        <w:t>6</w:t>
      </w:r>
      <w:r>
        <w:rPr>
          <w:rFonts w:hint="eastAsia" w:ascii="宋体" w:hAnsi="宋体"/>
          <w:sz w:val="24"/>
        </w:rPr>
        <w:t>、结束</w:t>
      </w:r>
    </w:p>
    <w:p>
      <w:pPr>
        <w:pStyle w:val="4063"/>
        <w:numPr>
          <w:ilvl w:val="0"/>
          <w:numId w:val="451"/>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451"/>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450"/>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450"/>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450"/>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450"/>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spacing w:line="360" w:lineRule="auto"/>
        <w:ind w:firstLine="480" w:firstLineChars="200"/>
        <w:rPr>
          <w:rFonts w:ascii="宋体" w:hAnsi="宋体"/>
          <w:bCs/>
          <w:snapToGrid w:val="0"/>
          <w:kern w:val="0"/>
          <w:sz w:val="24"/>
          <w:szCs w:val="30"/>
        </w:rPr>
      </w:pPr>
    </w:p>
    <w:p>
      <w:pPr>
        <w:pStyle w:val="5"/>
        <w:widowControl/>
        <w:numPr>
          <w:ilvl w:val="2"/>
          <w:numId w:val="218"/>
        </w:numPr>
        <w:tabs>
          <w:tab w:val="left" w:pos="317"/>
        </w:tabs>
        <w:adjustRightInd w:val="0"/>
        <w:snapToGrid w:val="0"/>
        <w:spacing w:before="312" w:beforeLines="100" w:after="312" w:afterLines="100"/>
        <w:rPr>
          <w:rFonts w:eastAsia="宋体"/>
          <w:b/>
          <w:sz w:val="36"/>
        </w:rPr>
      </w:pPr>
      <w:r>
        <w:rPr>
          <w:rFonts w:hint="eastAsia" w:eastAsia="宋体"/>
          <w:b/>
          <w:sz w:val="36"/>
        </w:rPr>
        <w:t>辅助功能</w:t>
      </w:r>
      <w:r>
        <w:rPr>
          <w:rFonts w:hint="eastAsia" w:eastAsia="宋体"/>
          <w:b/>
          <w:sz w:val="36"/>
          <w:lang w:eastAsia="zh-CN"/>
        </w:rPr>
        <w:t>（T</w:t>
      </w:r>
      <w:r>
        <w:rPr>
          <w:rFonts w:eastAsia="宋体"/>
          <w:b/>
          <w:sz w:val="36"/>
          <w:lang w:eastAsia="zh-CN"/>
        </w:rPr>
        <w:t>JFX003</w:t>
      </w:r>
      <w:r>
        <w:rPr>
          <w:rFonts w:hint="eastAsia" w:eastAsia="宋体"/>
          <w:b/>
          <w:sz w:val="36"/>
          <w:lang w:eastAsia="zh-CN"/>
        </w:rPr>
        <w:t>）</w:t>
      </w:r>
    </w:p>
    <w:p>
      <w:pPr>
        <w:pStyle w:val="6"/>
        <w:widowControl/>
        <w:numPr>
          <w:ilvl w:val="3"/>
          <w:numId w:val="218"/>
        </w:numPr>
        <w:tabs>
          <w:tab w:val="left" w:pos="317"/>
        </w:tabs>
        <w:adjustRightInd w:val="0"/>
        <w:snapToGrid w:val="0"/>
        <w:spacing w:before="312" w:beforeLines="100" w:after="312" w:afterLines="100"/>
        <w:rPr>
          <w:rFonts w:eastAsia="宋体"/>
          <w:b/>
          <w:sz w:val="36"/>
        </w:rPr>
      </w:pPr>
      <w:r>
        <w:rPr>
          <w:rFonts w:hint="eastAsia" w:eastAsia="宋体"/>
          <w:b/>
          <w:sz w:val="36"/>
        </w:rPr>
        <w:t>统计查询</w:t>
      </w:r>
    </w:p>
    <w:p>
      <w:pPr>
        <w:pStyle w:val="4063"/>
        <w:numPr>
          <w:ilvl w:val="0"/>
          <w:numId w:val="452"/>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bCs/>
          <w:snapToGrid w:val="0"/>
          <w:kern w:val="0"/>
          <w:sz w:val="24"/>
          <w:szCs w:val="30"/>
        </w:rPr>
        <w:t>提供统计查询的接口，提供通用的关键字查询，支持精确查询、条件查询以及模糊查询等多种方式。</w:t>
      </w:r>
    </w:p>
    <w:p>
      <w:pPr>
        <w:pStyle w:val="4063"/>
        <w:numPr>
          <w:ilvl w:val="0"/>
          <w:numId w:val="452"/>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管理员、业务部门用户</w:t>
      </w:r>
    </w:p>
    <w:p>
      <w:pPr>
        <w:pStyle w:val="4063"/>
        <w:numPr>
          <w:ilvl w:val="0"/>
          <w:numId w:val="452"/>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已登录系统</w:t>
      </w:r>
    </w:p>
    <w:p>
      <w:pPr>
        <w:pStyle w:val="4063"/>
        <w:numPr>
          <w:ilvl w:val="0"/>
          <w:numId w:val="452"/>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1、用户登录统计分析子系统</w:t>
      </w:r>
    </w:p>
    <w:p>
      <w:pPr>
        <w:spacing w:before="156" w:beforeLines="50" w:line="360" w:lineRule="auto"/>
        <w:ind w:firstLine="420"/>
        <w:rPr>
          <w:rFonts w:ascii="宋体" w:hAnsi="宋体"/>
          <w:sz w:val="24"/>
        </w:rPr>
      </w:pPr>
      <w:r>
        <w:rPr>
          <w:rFonts w:hint="eastAsia" w:ascii="宋体" w:hAnsi="宋体"/>
          <w:sz w:val="24"/>
        </w:rPr>
        <w:t>2、进入辅助功能模块</w:t>
      </w:r>
    </w:p>
    <w:p>
      <w:pPr>
        <w:spacing w:before="156" w:beforeLines="50" w:line="360" w:lineRule="auto"/>
        <w:ind w:firstLine="420"/>
        <w:rPr>
          <w:rFonts w:ascii="宋体" w:hAnsi="宋体"/>
          <w:sz w:val="24"/>
        </w:rPr>
      </w:pPr>
      <w:r>
        <w:rPr>
          <w:rFonts w:hint="eastAsia" w:ascii="宋体" w:hAnsi="宋体"/>
          <w:sz w:val="24"/>
        </w:rPr>
        <w:t>3、点击统计</w:t>
      </w:r>
      <w:r>
        <w:rPr>
          <w:rFonts w:ascii="宋体" w:hAnsi="宋体"/>
          <w:sz w:val="24"/>
        </w:rPr>
        <w:t>查询</w:t>
      </w:r>
    </w:p>
    <w:p>
      <w:pPr>
        <w:spacing w:before="156" w:beforeLines="50" w:line="360" w:lineRule="auto"/>
        <w:ind w:firstLine="420"/>
        <w:rPr>
          <w:rFonts w:ascii="宋体" w:hAnsi="宋体"/>
          <w:sz w:val="24"/>
        </w:rPr>
      </w:pPr>
      <w:r>
        <w:rPr>
          <w:rFonts w:hint="eastAsia" w:ascii="宋体" w:hAnsi="宋体"/>
          <w:sz w:val="24"/>
        </w:rPr>
        <w:t>4、输入关键字，进行统计查询。</w:t>
      </w:r>
    </w:p>
    <w:p>
      <w:pPr>
        <w:spacing w:before="156" w:beforeLines="50" w:line="360" w:lineRule="auto"/>
        <w:ind w:firstLine="420"/>
        <w:rPr>
          <w:rFonts w:ascii="宋体" w:hAnsi="宋体"/>
          <w:sz w:val="24"/>
        </w:rPr>
      </w:pPr>
      <w:r>
        <w:rPr>
          <w:rFonts w:hint="eastAsia" w:ascii="宋体" w:hAnsi="宋体"/>
          <w:sz w:val="24"/>
        </w:rPr>
        <w:t>5</w:t>
      </w:r>
      <w:r>
        <w:rPr>
          <w:rFonts w:hint="eastAsia" w:ascii="宋体" w:hAnsi="宋体"/>
          <w:bCs/>
          <w:snapToGrid w:val="0"/>
          <w:kern w:val="0"/>
          <w:sz w:val="24"/>
          <w:szCs w:val="30"/>
        </w:rPr>
        <w:t>、</w:t>
      </w:r>
      <w:r>
        <w:rPr>
          <w:rFonts w:ascii="宋体" w:hAnsi="宋体"/>
          <w:bCs/>
          <w:snapToGrid w:val="0"/>
          <w:kern w:val="0"/>
          <w:sz w:val="24"/>
          <w:szCs w:val="30"/>
        </w:rPr>
        <w:t>显示</w:t>
      </w:r>
      <w:r>
        <w:rPr>
          <w:rFonts w:hint="eastAsia" w:ascii="宋体" w:hAnsi="宋体"/>
          <w:bCs/>
          <w:snapToGrid w:val="0"/>
          <w:kern w:val="0"/>
          <w:sz w:val="24"/>
          <w:szCs w:val="30"/>
        </w:rPr>
        <w:t>统计查询</w:t>
      </w:r>
      <w:r>
        <w:rPr>
          <w:rFonts w:ascii="宋体" w:hAnsi="宋体"/>
          <w:bCs/>
          <w:snapToGrid w:val="0"/>
          <w:kern w:val="0"/>
          <w:sz w:val="24"/>
          <w:szCs w:val="30"/>
        </w:rPr>
        <w:t>结果</w:t>
      </w:r>
      <w:r>
        <w:rPr>
          <w:rFonts w:hint="eastAsia" w:ascii="宋体" w:hAnsi="宋体"/>
          <w:bCs/>
          <w:snapToGrid w:val="0"/>
          <w:kern w:val="0"/>
          <w:sz w:val="24"/>
          <w:szCs w:val="30"/>
        </w:rPr>
        <w:t>列表</w:t>
      </w:r>
      <w:r>
        <w:rPr>
          <w:rFonts w:ascii="宋体" w:hAnsi="宋体"/>
          <w:bCs/>
          <w:snapToGrid w:val="0"/>
          <w:kern w:val="0"/>
          <w:sz w:val="24"/>
          <w:szCs w:val="30"/>
        </w:rPr>
        <w:t>。</w:t>
      </w:r>
    </w:p>
    <w:p>
      <w:pPr>
        <w:spacing w:before="156" w:beforeLines="50" w:line="360" w:lineRule="auto"/>
        <w:ind w:firstLine="420"/>
        <w:rPr>
          <w:rFonts w:ascii="宋体" w:hAnsi="宋体"/>
          <w:sz w:val="24"/>
        </w:rPr>
      </w:pPr>
      <w:r>
        <w:rPr>
          <w:rFonts w:hint="eastAsia" w:ascii="宋体" w:hAnsi="宋体"/>
          <w:sz w:val="24"/>
        </w:rPr>
        <w:t>6、结束</w:t>
      </w:r>
    </w:p>
    <w:p>
      <w:pPr>
        <w:pStyle w:val="4063"/>
        <w:numPr>
          <w:ilvl w:val="0"/>
          <w:numId w:val="452"/>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452"/>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453"/>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453"/>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453"/>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453"/>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spacing w:line="360" w:lineRule="auto"/>
        <w:ind w:firstLine="480" w:firstLineChars="200"/>
        <w:rPr>
          <w:rFonts w:ascii="宋体" w:hAnsi="宋体"/>
          <w:bCs/>
          <w:snapToGrid w:val="0"/>
          <w:kern w:val="0"/>
          <w:sz w:val="24"/>
          <w:szCs w:val="30"/>
        </w:rPr>
      </w:pPr>
    </w:p>
    <w:p>
      <w:pPr>
        <w:pStyle w:val="6"/>
        <w:widowControl/>
        <w:numPr>
          <w:ilvl w:val="3"/>
          <w:numId w:val="218"/>
        </w:numPr>
        <w:tabs>
          <w:tab w:val="left" w:pos="317"/>
        </w:tabs>
        <w:adjustRightInd w:val="0"/>
        <w:snapToGrid w:val="0"/>
        <w:spacing w:before="312" w:beforeLines="100" w:after="312" w:afterLines="100"/>
        <w:rPr>
          <w:rFonts w:eastAsia="宋体"/>
          <w:b/>
          <w:sz w:val="36"/>
        </w:rPr>
      </w:pPr>
      <w:r>
        <w:rPr>
          <w:rFonts w:hint="eastAsia" w:eastAsia="宋体"/>
          <w:b/>
          <w:sz w:val="36"/>
        </w:rPr>
        <w:t>在线打印</w:t>
      </w:r>
      <w:r>
        <w:rPr>
          <w:rFonts w:hint="eastAsia" w:eastAsia="宋体"/>
          <w:b/>
          <w:sz w:val="36"/>
          <w:lang w:eastAsia="zh-CN"/>
        </w:rPr>
        <w:t>（缺</w:t>
      </w:r>
      <w:r>
        <w:rPr>
          <w:rFonts w:eastAsia="宋体"/>
          <w:b/>
          <w:sz w:val="36"/>
          <w:lang w:eastAsia="zh-CN"/>
        </w:rPr>
        <w:t>功能界面</w:t>
      </w:r>
      <w:r>
        <w:rPr>
          <w:rFonts w:hint="eastAsia" w:eastAsia="宋体"/>
          <w:b/>
          <w:sz w:val="36"/>
          <w:lang w:eastAsia="zh-CN"/>
        </w:rPr>
        <w:t>）</w:t>
      </w:r>
    </w:p>
    <w:p>
      <w:pPr>
        <w:pStyle w:val="4063"/>
        <w:numPr>
          <w:ilvl w:val="0"/>
          <w:numId w:val="454"/>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bCs/>
          <w:snapToGrid w:val="0"/>
          <w:kern w:val="0"/>
          <w:sz w:val="24"/>
          <w:szCs w:val="30"/>
        </w:rPr>
        <w:t>可以实现对查询结果的在线打印功能。</w:t>
      </w:r>
    </w:p>
    <w:p>
      <w:pPr>
        <w:pStyle w:val="4063"/>
        <w:numPr>
          <w:ilvl w:val="0"/>
          <w:numId w:val="454"/>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管理员、业务部门用户</w:t>
      </w:r>
    </w:p>
    <w:p>
      <w:pPr>
        <w:pStyle w:val="4063"/>
        <w:numPr>
          <w:ilvl w:val="0"/>
          <w:numId w:val="454"/>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已登录系统</w:t>
      </w:r>
    </w:p>
    <w:p>
      <w:pPr>
        <w:pStyle w:val="4063"/>
        <w:numPr>
          <w:ilvl w:val="0"/>
          <w:numId w:val="454"/>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1、用户登录统计分析子系统</w:t>
      </w:r>
    </w:p>
    <w:p>
      <w:pPr>
        <w:spacing w:before="156" w:beforeLines="50" w:line="360" w:lineRule="auto"/>
        <w:ind w:firstLine="420"/>
        <w:rPr>
          <w:rFonts w:ascii="宋体" w:hAnsi="宋体"/>
          <w:sz w:val="24"/>
        </w:rPr>
      </w:pPr>
      <w:r>
        <w:rPr>
          <w:rFonts w:hint="eastAsia" w:ascii="宋体" w:hAnsi="宋体"/>
          <w:sz w:val="24"/>
        </w:rPr>
        <w:t>2、进入辅助功能模块</w:t>
      </w:r>
    </w:p>
    <w:p>
      <w:pPr>
        <w:spacing w:before="156" w:beforeLines="50" w:line="360" w:lineRule="auto"/>
        <w:ind w:firstLine="420"/>
        <w:rPr>
          <w:rFonts w:ascii="宋体" w:hAnsi="宋体"/>
          <w:sz w:val="24"/>
        </w:rPr>
      </w:pPr>
      <w:r>
        <w:rPr>
          <w:rFonts w:hint="eastAsia" w:ascii="宋体" w:hAnsi="宋体"/>
          <w:sz w:val="24"/>
        </w:rPr>
        <w:t>3、点击在线</w:t>
      </w:r>
      <w:r>
        <w:rPr>
          <w:rFonts w:ascii="宋体" w:hAnsi="宋体"/>
          <w:sz w:val="24"/>
        </w:rPr>
        <w:t>打印</w:t>
      </w:r>
    </w:p>
    <w:p>
      <w:pPr>
        <w:spacing w:before="156" w:beforeLines="50" w:line="360" w:lineRule="auto"/>
        <w:ind w:firstLine="420"/>
        <w:rPr>
          <w:rFonts w:ascii="宋体" w:hAnsi="宋体"/>
          <w:sz w:val="24"/>
        </w:rPr>
      </w:pPr>
      <w:r>
        <w:rPr>
          <w:rFonts w:hint="eastAsia" w:ascii="宋体" w:hAnsi="宋体"/>
          <w:sz w:val="24"/>
        </w:rPr>
        <w:t>4、输入关键字，进行统计查询。</w:t>
      </w:r>
    </w:p>
    <w:p>
      <w:pPr>
        <w:spacing w:before="156" w:beforeLines="50" w:line="360" w:lineRule="auto"/>
        <w:ind w:firstLine="420"/>
        <w:rPr>
          <w:rFonts w:ascii="宋体" w:hAnsi="宋体"/>
          <w:sz w:val="24"/>
        </w:rPr>
      </w:pPr>
      <w:r>
        <w:rPr>
          <w:rFonts w:hint="eastAsia" w:ascii="宋体" w:hAnsi="宋体"/>
          <w:sz w:val="24"/>
        </w:rPr>
        <w:t>5</w:t>
      </w:r>
      <w:r>
        <w:rPr>
          <w:rFonts w:hint="eastAsia" w:ascii="宋体" w:hAnsi="宋体"/>
          <w:bCs/>
          <w:snapToGrid w:val="0"/>
          <w:kern w:val="0"/>
          <w:sz w:val="24"/>
          <w:szCs w:val="30"/>
        </w:rPr>
        <w:t>、</w:t>
      </w:r>
      <w:r>
        <w:rPr>
          <w:rFonts w:ascii="宋体" w:hAnsi="宋体"/>
          <w:bCs/>
          <w:snapToGrid w:val="0"/>
          <w:kern w:val="0"/>
          <w:sz w:val="24"/>
          <w:szCs w:val="30"/>
        </w:rPr>
        <w:t>显示</w:t>
      </w:r>
      <w:r>
        <w:rPr>
          <w:rFonts w:hint="eastAsia" w:ascii="宋体" w:hAnsi="宋体"/>
          <w:bCs/>
          <w:snapToGrid w:val="0"/>
          <w:kern w:val="0"/>
          <w:sz w:val="24"/>
          <w:szCs w:val="30"/>
        </w:rPr>
        <w:t>统计查询</w:t>
      </w:r>
      <w:r>
        <w:rPr>
          <w:rFonts w:ascii="宋体" w:hAnsi="宋体"/>
          <w:bCs/>
          <w:snapToGrid w:val="0"/>
          <w:kern w:val="0"/>
          <w:sz w:val="24"/>
          <w:szCs w:val="30"/>
        </w:rPr>
        <w:t>结果</w:t>
      </w:r>
      <w:r>
        <w:rPr>
          <w:rFonts w:hint="eastAsia" w:ascii="宋体" w:hAnsi="宋体"/>
          <w:bCs/>
          <w:snapToGrid w:val="0"/>
          <w:kern w:val="0"/>
          <w:sz w:val="24"/>
          <w:szCs w:val="30"/>
        </w:rPr>
        <w:t>列表</w:t>
      </w:r>
      <w:r>
        <w:rPr>
          <w:rFonts w:ascii="宋体" w:hAnsi="宋体"/>
          <w:bCs/>
          <w:snapToGrid w:val="0"/>
          <w:kern w:val="0"/>
          <w:sz w:val="24"/>
          <w:szCs w:val="30"/>
        </w:rPr>
        <w:t>。</w:t>
      </w:r>
    </w:p>
    <w:p>
      <w:pPr>
        <w:spacing w:before="156" w:beforeLines="50" w:line="360" w:lineRule="auto"/>
        <w:ind w:firstLine="420"/>
        <w:rPr>
          <w:rFonts w:ascii="宋体" w:hAnsi="宋体"/>
          <w:sz w:val="24"/>
        </w:rPr>
      </w:pPr>
      <w:r>
        <w:rPr>
          <w:rFonts w:hint="eastAsia" w:ascii="宋体" w:hAnsi="宋体"/>
          <w:sz w:val="24"/>
        </w:rPr>
        <w:t>6、点击</w:t>
      </w:r>
      <w:r>
        <w:rPr>
          <w:rFonts w:ascii="宋体" w:hAnsi="宋体"/>
          <w:sz w:val="24"/>
        </w:rPr>
        <w:t>打印</w:t>
      </w:r>
      <w:r>
        <w:rPr>
          <w:rFonts w:hint="eastAsia" w:ascii="宋体" w:hAnsi="宋体"/>
          <w:sz w:val="24"/>
        </w:rPr>
        <w:t>，</w:t>
      </w:r>
      <w:r>
        <w:rPr>
          <w:rFonts w:ascii="宋体" w:hAnsi="宋体"/>
          <w:sz w:val="24"/>
        </w:rPr>
        <w:t>弹出打印机设置的对话框</w:t>
      </w:r>
    </w:p>
    <w:p>
      <w:pPr>
        <w:spacing w:before="156" w:beforeLines="50" w:line="360" w:lineRule="auto"/>
        <w:ind w:firstLine="420"/>
        <w:rPr>
          <w:rFonts w:ascii="宋体" w:hAnsi="宋体"/>
          <w:sz w:val="24"/>
        </w:rPr>
      </w:pPr>
      <w:r>
        <w:rPr>
          <w:rFonts w:hint="eastAsia" w:ascii="宋体" w:hAnsi="宋体"/>
          <w:sz w:val="24"/>
        </w:rPr>
        <w:t>7、打印</w:t>
      </w:r>
      <w:r>
        <w:rPr>
          <w:rFonts w:ascii="宋体" w:hAnsi="宋体"/>
          <w:sz w:val="24"/>
        </w:rPr>
        <w:t>完成</w:t>
      </w:r>
    </w:p>
    <w:p>
      <w:pPr>
        <w:spacing w:before="156" w:beforeLines="50" w:line="360" w:lineRule="auto"/>
        <w:ind w:firstLine="420"/>
        <w:rPr>
          <w:rFonts w:ascii="宋体" w:hAnsi="宋体"/>
          <w:sz w:val="24"/>
        </w:rPr>
      </w:pPr>
      <w:r>
        <w:rPr>
          <w:rFonts w:hint="eastAsia" w:ascii="宋体" w:hAnsi="宋体"/>
          <w:sz w:val="24"/>
        </w:rPr>
        <w:t>8、结束</w:t>
      </w:r>
    </w:p>
    <w:p>
      <w:pPr>
        <w:pStyle w:val="4063"/>
        <w:numPr>
          <w:ilvl w:val="0"/>
          <w:numId w:val="454"/>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drawing>
          <wp:inline distT="0" distB="0" distL="0" distR="0">
            <wp:extent cx="5278120" cy="216535"/>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158"/>
                    <a:stretch>
                      <a:fillRect/>
                    </a:stretch>
                  </pic:blipFill>
                  <pic:spPr>
                    <a:xfrm>
                      <a:off x="0" y="0"/>
                      <a:ext cx="5278120" cy="216535"/>
                    </a:xfrm>
                    <a:prstGeom prst="rect">
                      <a:avLst/>
                    </a:prstGeom>
                  </pic:spPr>
                </pic:pic>
              </a:graphicData>
            </a:graphic>
          </wp:inline>
        </w:drawing>
      </w:r>
    </w:p>
    <w:p>
      <w:pPr>
        <w:pStyle w:val="4063"/>
        <w:numPr>
          <w:ilvl w:val="0"/>
          <w:numId w:val="454"/>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455"/>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455"/>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455"/>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455"/>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r>
        <w:rPr>
          <w:rFonts w:hint="eastAsia" w:eastAsia="宋体"/>
          <w:b/>
          <w:sz w:val="36"/>
        </w:rPr>
        <w:t>电子表格导出</w:t>
      </w:r>
    </w:p>
    <w:p>
      <w:pPr>
        <w:pStyle w:val="4063"/>
        <w:numPr>
          <w:ilvl w:val="0"/>
          <w:numId w:val="456"/>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bCs/>
          <w:snapToGrid w:val="0"/>
          <w:kern w:val="0"/>
          <w:sz w:val="24"/>
          <w:szCs w:val="30"/>
        </w:rPr>
        <w:t>支持对统计分析结果、报表、查询结果以电子表格的方式进行导出。</w:t>
      </w:r>
    </w:p>
    <w:p>
      <w:pPr>
        <w:pStyle w:val="4063"/>
        <w:numPr>
          <w:ilvl w:val="0"/>
          <w:numId w:val="456"/>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管理员、业务部门用户</w:t>
      </w:r>
    </w:p>
    <w:p>
      <w:pPr>
        <w:pStyle w:val="4063"/>
        <w:numPr>
          <w:ilvl w:val="0"/>
          <w:numId w:val="456"/>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已登录系统</w:t>
      </w:r>
    </w:p>
    <w:p>
      <w:pPr>
        <w:pStyle w:val="4063"/>
        <w:numPr>
          <w:ilvl w:val="0"/>
          <w:numId w:val="456"/>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1、用户登录统计分析子系统</w:t>
      </w:r>
    </w:p>
    <w:p>
      <w:pPr>
        <w:spacing w:before="156" w:beforeLines="50" w:line="360" w:lineRule="auto"/>
        <w:ind w:firstLine="420"/>
        <w:rPr>
          <w:rFonts w:ascii="宋体" w:hAnsi="宋体"/>
          <w:sz w:val="24"/>
        </w:rPr>
      </w:pPr>
      <w:r>
        <w:rPr>
          <w:rFonts w:hint="eastAsia" w:ascii="宋体" w:hAnsi="宋体"/>
          <w:sz w:val="24"/>
        </w:rPr>
        <w:t>2、进入辅助功能模块</w:t>
      </w:r>
    </w:p>
    <w:p>
      <w:pPr>
        <w:spacing w:before="156" w:beforeLines="50" w:line="360" w:lineRule="auto"/>
        <w:ind w:firstLine="420"/>
        <w:rPr>
          <w:rFonts w:ascii="宋体" w:hAnsi="宋体"/>
          <w:sz w:val="24"/>
        </w:rPr>
      </w:pPr>
      <w:r>
        <w:rPr>
          <w:rFonts w:hint="eastAsia" w:ascii="宋体" w:hAnsi="宋体"/>
          <w:sz w:val="24"/>
        </w:rPr>
        <w:t>3、点击统计</w:t>
      </w:r>
      <w:r>
        <w:rPr>
          <w:rFonts w:ascii="宋体" w:hAnsi="宋体"/>
          <w:sz w:val="24"/>
        </w:rPr>
        <w:t>查询</w:t>
      </w:r>
    </w:p>
    <w:p>
      <w:pPr>
        <w:spacing w:before="156" w:beforeLines="50" w:line="360" w:lineRule="auto"/>
        <w:ind w:firstLine="420"/>
        <w:rPr>
          <w:rFonts w:ascii="宋体" w:hAnsi="宋体"/>
          <w:sz w:val="24"/>
        </w:rPr>
      </w:pPr>
      <w:r>
        <w:rPr>
          <w:rFonts w:hint="eastAsia" w:ascii="宋体" w:hAnsi="宋体"/>
          <w:sz w:val="24"/>
        </w:rPr>
        <w:t>4、输入关键字，进行统计查询。</w:t>
      </w:r>
    </w:p>
    <w:p>
      <w:pPr>
        <w:spacing w:before="156" w:beforeLines="50" w:line="360" w:lineRule="auto"/>
        <w:ind w:firstLine="420"/>
        <w:rPr>
          <w:rFonts w:ascii="宋体" w:hAnsi="宋体"/>
          <w:bCs/>
          <w:snapToGrid w:val="0"/>
          <w:kern w:val="0"/>
          <w:sz w:val="24"/>
          <w:szCs w:val="30"/>
        </w:rPr>
      </w:pPr>
      <w:r>
        <w:rPr>
          <w:rFonts w:hint="eastAsia" w:ascii="宋体" w:hAnsi="宋体"/>
          <w:sz w:val="24"/>
        </w:rPr>
        <w:t>5</w:t>
      </w:r>
      <w:r>
        <w:rPr>
          <w:rFonts w:hint="eastAsia" w:ascii="宋体" w:hAnsi="宋体"/>
          <w:bCs/>
          <w:snapToGrid w:val="0"/>
          <w:kern w:val="0"/>
          <w:sz w:val="24"/>
          <w:szCs w:val="30"/>
        </w:rPr>
        <w:t>、点击表格</w:t>
      </w:r>
      <w:r>
        <w:rPr>
          <w:rFonts w:ascii="宋体" w:hAnsi="宋体"/>
          <w:bCs/>
          <w:snapToGrid w:val="0"/>
          <w:kern w:val="0"/>
          <w:sz w:val="24"/>
          <w:szCs w:val="30"/>
        </w:rPr>
        <w:t>导出</w:t>
      </w:r>
    </w:p>
    <w:p>
      <w:pPr>
        <w:spacing w:before="156" w:beforeLines="50" w:line="360" w:lineRule="auto"/>
        <w:ind w:firstLine="420"/>
        <w:rPr>
          <w:rFonts w:ascii="宋体" w:hAnsi="宋体"/>
          <w:sz w:val="24"/>
        </w:rPr>
      </w:pPr>
      <w:r>
        <w:rPr>
          <w:rFonts w:hint="eastAsia" w:ascii="宋体" w:hAnsi="宋体"/>
          <w:bCs/>
          <w:snapToGrid w:val="0"/>
          <w:kern w:val="0"/>
          <w:sz w:val="24"/>
          <w:szCs w:val="30"/>
        </w:rPr>
        <w:t>6、</w:t>
      </w:r>
      <w:r>
        <w:rPr>
          <w:rFonts w:ascii="宋体" w:hAnsi="宋体"/>
          <w:bCs/>
          <w:snapToGrid w:val="0"/>
          <w:kern w:val="0"/>
          <w:sz w:val="24"/>
          <w:szCs w:val="30"/>
        </w:rPr>
        <w:t>表格保存在本地</w:t>
      </w:r>
    </w:p>
    <w:p>
      <w:pPr>
        <w:spacing w:before="156" w:beforeLines="50" w:line="360" w:lineRule="auto"/>
        <w:ind w:firstLine="420"/>
        <w:rPr>
          <w:rFonts w:ascii="宋体" w:hAnsi="宋体"/>
          <w:sz w:val="24"/>
        </w:rPr>
      </w:pPr>
      <w:r>
        <w:rPr>
          <w:rFonts w:hint="eastAsia" w:ascii="宋体" w:hAnsi="宋体"/>
          <w:sz w:val="24"/>
        </w:rPr>
        <w:t>7、结束</w:t>
      </w:r>
    </w:p>
    <w:p>
      <w:pPr>
        <w:pStyle w:val="4063"/>
        <w:numPr>
          <w:ilvl w:val="0"/>
          <w:numId w:val="456"/>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drawing>
          <wp:inline distT="0" distB="0" distL="0" distR="0">
            <wp:extent cx="5278120" cy="2172335"/>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159"/>
                    <a:stretch>
                      <a:fillRect/>
                    </a:stretch>
                  </pic:blipFill>
                  <pic:spPr>
                    <a:xfrm>
                      <a:off x="0" y="0"/>
                      <a:ext cx="5278120" cy="2172335"/>
                    </a:xfrm>
                    <a:prstGeom prst="rect">
                      <a:avLst/>
                    </a:prstGeom>
                  </pic:spPr>
                </pic:pic>
              </a:graphicData>
            </a:graphic>
          </wp:inline>
        </w:drawing>
      </w:r>
    </w:p>
    <w:p>
      <w:pPr>
        <w:pStyle w:val="4063"/>
        <w:numPr>
          <w:ilvl w:val="0"/>
          <w:numId w:val="456"/>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457"/>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457"/>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457"/>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457"/>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r>
        <w:rPr>
          <w:rFonts w:hint="eastAsia" w:eastAsia="宋体"/>
          <w:b/>
          <w:sz w:val="36"/>
        </w:rPr>
        <w:t>对接服务能效监督组件</w:t>
      </w:r>
    </w:p>
    <w:p>
      <w:pPr>
        <w:pStyle w:val="4063"/>
        <w:numPr>
          <w:ilvl w:val="0"/>
          <w:numId w:val="458"/>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bCs/>
          <w:snapToGrid w:val="0"/>
          <w:kern w:val="0"/>
          <w:sz w:val="24"/>
          <w:szCs w:val="30"/>
        </w:rPr>
        <w:t>对接PaaS层服务效能监督组件，实现图标形式的结果输出以及部分统计数据的同步。</w:t>
      </w:r>
    </w:p>
    <w:p>
      <w:pPr>
        <w:pStyle w:val="4063"/>
        <w:numPr>
          <w:ilvl w:val="0"/>
          <w:numId w:val="458"/>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管理员、业务部门用户</w:t>
      </w:r>
    </w:p>
    <w:p>
      <w:pPr>
        <w:pStyle w:val="4063"/>
        <w:numPr>
          <w:ilvl w:val="0"/>
          <w:numId w:val="458"/>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已登录系统</w:t>
      </w:r>
    </w:p>
    <w:p>
      <w:pPr>
        <w:pStyle w:val="4063"/>
        <w:numPr>
          <w:ilvl w:val="0"/>
          <w:numId w:val="458"/>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1、用户登录统计分析子系统</w:t>
      </w:r>
    </w:p>
    <w:p>
      <w:pPr>
        <w:spacing w:before="156" w:beforeLines="50" w:line="360" w:lineRule="auto"/>
        <w:ind w:firstLine="420"/>
        <w:rPr>
          <w:rFonts w:ascii="宋体" w:hAnsi="宋体"/>
          <w:sz w:val="24"/>
        </w:rPr>
      </w:pPr>
      <w:r>
        <w:rPr>
          <w:rFonts w:hint="eastAsia" w:ascii="宋体" w:hAnsi="宋体"/>
          <w:sz w:val="24"/>
        </w:rPr>
        <w:t>2、进入辅助功能模块</w:t>
      </w:r>
    </w:p>
    <w:p>
      <w:pPr>
        <w:spacing w:before="156" w:beforeLines="50" w:line="360" w:lineRule="auto"/>
        <w:ind w:firstLine="420"/>
        <w:rPr>
          <w:rFonts w:ascii="宋体" w:hAnsi="宋体"/>
          <w:sz w:val="24"/>
        </w:rPr>
      </w:pPr>
      <w:r>
        <w:rPr>
          <w:rFonts w:hint="eastAsia" w:ascii="宋体" w:hAnsi="宋体"/>
          <w:sz w:val="24"/>
        </w:rPr>
        <w:t>3、点击服务效能</w:t>
      </w:r>
      <w:r>
        <w:rPr>
          <w:rFonts w:ascii="宋体" w:hAnsi="宋体"/>
          <w:sz w:val="24"/>
        </w:rPr>
        <w:t>监督</w:t>
      </w:r>
    </w:p>
    <w:p>
      <w:pPr>
        <w:spacing w:before="156" w:beforeLines="50" w:line="360" w:lineRule="auto"/>
        <w:ind w:firstLine="420"/>
        <w:rPr>
          <w:rFonts w:ascii="宋体" w:hAnsi="宋体"/>
          <w:sz w:val="24"/>
        </w:rPr>
      </w:pPr>
      <w:r>
        <w:rPr>
          <w:rFonts w:hint="eastAsia" w:ascii="宋体" w:hAnsi="宋体"/>
          <w:sz w:val="24"/>
        </w:rPr>
        <w:t>4、输入关键字，进行服务</w:t>
      </w:r>
      <w:r>
        <w:rPr>
          <w:rFonts w:ascii="宋体" w:hAnsi="宋体"/>
          <w:sz w:val="24"/>
        </w:rPr>
        <w:t>效能监督数据推送的</w:t>
      </w:r>
      <w:r>
        <w:rPr>
          <w:rFonts w:hint="eastAsia" w:ascii="宋体" w:hAnsi="宋体"/>
          <w:sz w:val="24"/>
        </w:rPr>
        <w:t>统计查询。</w:t>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、结束</w:t>
      </w:r>
    </w:p>
    <w:p>
      <w:pPr>
        <w:pStyle w:val="4063"/>
        <w:numPr>
          <w:ilvl w:val="0"/>
          <w:numId w:val="458"/>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459"/>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459"/>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459"/>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459"/>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spacing w:line="360" w:lineRule="auto"/>
        <w:ind w:firstLine="480" w:firstLineChars="200"/>
        <w:rPr>
          <w:rFonts w:ascii="宋体" w:hAnsi="宋体"/>
          <w:bCs/>
          <w:snapToGrid w:val="0"/>
          <w:kern w:val="0"/>
          <w:sz w:val="24"/>
          <w:szCs w:val="30"/>
        </w:rPr>
      </w:pPr>
    </w:p>
    <w:p>
      <w:pPr>
        <w:pStyle w:val="4"/>
        <w:widowControl/>
        <w:numPr>
          <w:ilvl w:val="1"/>
          <w:numId w:val="218"/>
        </w:numPr>
        <w:tabs>
          <w:tab w:val="left" w:pos="317"/>
        </w:tabs>
        <w:adjustRightInd w:val="0"/>
        <w:snapToGrid w:val="0"/>
        <w:spacing w:before="312" w:beforeLines="100" w:after="312" w:afterLines="100"/>
        <w:rPr>
          <w:rFonts w:eastAsia="宋体"/>
          <w:b/>
          <w:color w:val="FF0000"/>
          <w:sz w:val="36"/>
        </w:rPr>
      </w:pPr>
      <w:bookmarkStart w:id="363" w:name="_Toc507446482"/>
      <w:bookmarkStart w:id="364" w:name="_Toc497733508"/>
      <w:bookmarkStart w:id="365" w:name="_Toc503611348"/>
      <w:bookmarkStart w:id="366" w:name="_Toc505593437"/>
      <w:bookmarkStart w:id="367" w:name="_Toc523754451"/>
      <w:r>
        <w:rPr>
          <w:rFonts w:hint="eastAsia" w:eastAsia="宋体"/>
          <w:b/>
          <w:color w:val="FF0000"/>
          <w:sz w:val="36"/>
        </w:rPr>
        <w:t>用户行为与办事分析子系统</w:t>
      </w:r>
      <w:bookmarkEnd w:id="363"/>
      <w:bookmarkEnd w:id="364"/>
      <w:bookmarkEnd w:id="365"/>
      <w:bookmarkEnd w:id="366"/>
      <w:bookmarkEnd w:id="367"/>
      <w:r>
        <w:rPr>
          <w:rFonts w:hint="eastAsia" w:eastAsia="宋体"/>
          <w:b/>
          <w:color w:val="FF0000"/>
          <w:sz w:val="36"/>
          <w:lang w:eastAsia="zh-CN"/>
        </w:rPr>
        <w:t>（YHXW）</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368" w:name="_Toc523754452"/>
      <w:r>
        <w:rPr>
          <w:rFonts w:hint="eastAsia" w:eastAsia="宋体"/>
          <w:b/>
          <w:sz w:val="36"/>
        </w:rPr>
        <w:t>系统运转分析</w:t>
      </w:r>
      <w:bookmarkEnd w:id="368"/>
      <w:r>
        <w:rPr>
          <w:rFonts w:hint="eastAsia" w:eastAsia="宋体"/>
          <w:b/>
          <w:sz w:val="36"/>
          <w:lang w:eastAsia="zh-CN"/>
        </w:rPr>
        <w:t>（YHXW</w:t>
      </w:r>
      <w:r>
        <w:rPr>
          <w:rFonts w:eastAsia="宋体"/>
          <w:b/>
          <w:sz w:val="36"/>
          <w:lang w:eastAsia="zh-CN"/>
        </w:rPr>
        <w:t>001</w:t>
      </w:r>
      <w:r>
        <w:rPr>
          <w:rFonts w:hint="eastAsia" w:eastAsia="宋体"/>
          <w:b/>
          <w:sz w:val="36"/>
          <w:lang w:eastAsia="zh-CN"/>
        </w:rPr>
        <w:t>）</w:t>
      </w:r>
    </w:p>
    <w:p>
      <w:pPr>
        <w:spacing w:before="156" w:beforeLines="50" w:line="360" w:lineRule="auto"/>
        <w:ind w:firstLine="420"/>
        <w:rPr>
          <w:rFonts w:ascii="宋体" w:hAnsi="宋体"/>
          <w:sz w:val="24"/>
        </w:rPr>
      </w:pPr>
      <w:r>
        <w:rPr>
          <w:rFonts w:hint="eastAsia" w:ascii="宋体" w:hAnsi="宋体"/>
          <w:sz w:val="24"/>
        </w:rPr>
        <w:t>系统运转分析模块主要实现以下功能：</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369" w:name="_Toc523754453"/>
      <w:r>
        <w:rPr>
          <w:rFonts w:hint="eastAsia" w:eastAsia="宋体"/>
          <w:b/>
          <w:sz w:val="36"/>
        </w:rPr>
        <w:t>系统运转报表</w:t>
      </w:r>
      <w:bookmarkEnd w:id="369"/>
    </w:p>
    <w:p>
      <w:pPr>
        <w:pStyle w:val="4063"/>
        <w:numPr>
          <w:ilvl w:val="0"/>
          <w:numId w:val="460"/>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1、对平台及子系统的运转情况进行分析，出具系统访问压力报表。</w:t>
      </w:r>
    </w:p>
    <w:p>
      <w:pPr>
        <w:spacing w:before="156" w:beforeLines="50" w:line="360" w:lineRule="auto"/>
        <w:ind w:firstLine="420"/>
        <w:rPr>
          <w:rFonts w:ascii="宋体" w:hAnsi="宋体"/>
          <w:sz w:val="24"/>
        </w:rPr>
      </w:pPr>
      <w:r>
        <w:rPr>
          <w:rFonts w:hint="eastAsia" w:ascii="宋体" w:hAnsi="宋体"/>
          <w:sz w:val="24"/>
        </w:rPr>
        <w:t>2、通过网页热点图、图表等方式展示各页面点击热点区域，对网站进入页面、离开页面、外链页面的访客数、流量、访问时长、跳出率、退出率等不同维度对每个页面进行分析。</w:t>
      </w:r>
    </w:p>
    <w:p>
      <w:pPr>
        <w:pStyle w:val="4063"/>
        <w:numPr>
          <w:ilvl w:val="0"/>
          <w:numId w:val="460"/>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管理员</w:t>
      </w:r>
    </w:p>
    <w:p>
      <w:pPr>
        <w:pStyle w:val="4063"/>
        <w:numPr>
          <w:ilvl w:val="0"/>
          <w:numId w:val="460"/>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前端页面已经加载了收集用户信息的工具</w:t>
      </w:r>
      <w:r>
        <w:rPr>
          <w:rFonts w:hint="eastAsia" w:ascii="宋体" w:hAnsi="宋体"/>
          <w:sz w:val="24"/>
        </w:rPr>
        <w:t>或</w:t>
      </w:r>
      <w:r>
        <w:rPr>
          <w:rFonts w:ascii="宋体" w:hAnsi="宋体"/>
          <w:sz w:val="24"/>
        </w:rPr>
        <w:t>插件。</w:t>
      </w:r>
    </w:p>
    <w:p>
      <w:pPr>
        <w:pStyle w:val="4063"/>
        <w:numPr>
          <w:ilvl w:val="0"/>
          <w:numId w:val="460"/>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登录</w:t>
      </w:r>
      <w:r>
        <w:rPr>
          <w:rFonts w:hint="eastAsia" w:ascii="宋体" w:hAnsi="宋体"/>
          <w:sz w:val="24"/>
        </w:rPr>
        <w:t>用户</w:t>
      </w:r>
      <w:r>
        <w:rPr>
          <w:rFonts w:ascii="宋体" w:hAnsi="宋体"/>
          <w:sz w:val="24"/>
        </w:rPr>
        <w:t>行为与办事分析子系统</w:t>
      </w:r>
    </w:p>
    <w:p>
      <w:pPr>
        <w:spacing w:before="156" w:beforeLines="50" w:line="360" w:lineRule="auto"/>
        <w:ind w:firstLine="420"/>
        <w:rPr>
          <w:rFonts w:ascii="宋体" w:hAnsi="宋体"/>
          <w:sz w:val="24"/>
        </w:rPr>
      </w:pPr>
      <w:r>
        <w:rPr>
          <w:rFonts w:hint="eastAsia" w:ascii="宋体" w:hAnsi="宋体"/>
          <w:sz w:val="24"/>
        </w:rPr>
        <w:t>2、进入</w:t>
      </w:r>
      <w:r>
        <w:rPr>
          <w:rFonts w:ascii="宋体" w:hAnsi="宋体"/>
          <w:sz w:val="24"/>
        </w:rPr>
        <w:t>统计页面</w:t>
      </w:r>
    </w:p>
    <w:p>
      <w:pPr>
        <w:pStyle w:val="4063"/>
        <w:numPr>
          <w:ilvl w:val="0"/>
          <w:numId w:val="460"/>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rPr>
          <w:rFonts w:hint="eastAsia" w:ascii="宋体" w:hAnsi="宋体"/>
          <w:sz w:val="24"/>
        </w:rPr>
        <w:t>1、系统访问压力报表</w:t>
      </w:r>
    </w:p>
    <w:p>
      <w:pPr>
        <w:spacing w:before="156" w:beforeLines="50" w:line="360" w:lineRule="auto"/>
        <w:ind w:firstLine="420"/>
        <w:rPr>
          <w:rFonts w:ascii="宋体" w:hAnsi="宋体"/>
          <w:sz w:val="24"/>
        </w:rPr>
      </w:pPr>
      <w:r>
        <w:drawing>
          <wp:inline distT="0" distB="0" distL="0" distR="0">
            <wp:extent cx="5278120" cy="196342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160"/>
                    <a:stretch>
                      <a:fillRect/>
                    </a:stretch>
                  </pic:blipFill>
                  <pic:spPr>
                    <a:xfrm>
                      <a:off x="0" y="0"/>
                      <a:ext cx="5278120" cy="1963420"/>
                    </a:xfrm>
                    <a:prstGeom prst="rect">
                      <a:avLst/>
                    </a:prstGeom>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2、网页访问</w:t>
      </w:r>
      <w:r>
        <w:rPr>
          <w:rFonts w:ascii="宋体" w:hAnsi="宋体"/>
          <w:sz w:val="24"/>
        </w:rPr>
        <w:t>热力图</w:t>
      </w:r>
    </w:p>
    <w:p>
      <w:pPr>
        <w:spacing w:before="156" w:beforeLines="50" w:line="360" w:lineRule="auto"/>
        <w:ind w:firstLine="420"/>
        <w:rPr>
          <w:rFonts w:ascii="宋体" w:hAnsi="宋体"/>
          <w:sz w:val="24"/>
        </w:rPr>
      </w:pPr>
      <w:r>
        <w:drawing>
          <wp:inline distT="0" distB="0" distL="0" distR="0">
            <wp:extent cx="5278120" cy="2105660"/>
            <wp:effectExtent l="0" t="0" r="0" b="889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161"/>
                    <a:stretch>
                      <a:fillRect/>
                    </a:stretch>
                  </pic:blipFill>
                  <pic:spPr>
                    <a:xfrm>
                      <a:off x="0" y="0"/>
                      <a:ext cx="5278120" cy="2105660"/>
                    </a:xfrm>
                    <a:prstGeom prst="rect">
                      <a:avLst/>
                    </a:prstGeom>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3、访客数报表</w:t>
      </w:r>
    </w:p>
    <w:p>
      <w:pPr>
        <w:spacing w:before="156" w:beforeLines="50" w:line="360" w:lineRule="auto"/>
        <w:ind w:firstLine="420"/>
        <w:rPr>
          <w:rFonts w:ascii="宋体" w:hAnsi="宋体"/>
          <w:sz w:val="24"/>
        </w:rPr>
      </w:pPr>
      <w:r>
        <w:drawing>
          <wp:inline distT="0" distB="0" distL="0" distR="0">
            <wp:extent cx="5278120" cy="1199515"/>
            <wp:effectExtent l="0" t="0" r="0" b="63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162"/>
                    <a:stretch>
                      <a:fillRect/>
                    </a:stretch>
                  </pic:blipFill>
                  <pic:spPr>
                    <a:xfrm>
                      <a:off x="0" y="0"/>
                      <a:ext cx="5278120" cy="1199515"/>
                    </a:xfrm>
                    <a:prstGeom prst="rect">
                      <a:avLst/>
                    </a:prstGeom>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4、</w:t>
      </w:r>
      <w:r>
        <w:rPr>
          <w:rFonts w:ascii="宋体" w:hAnsi="宋体"/>
          <w:sz w:val="24"/>
        </w:rPr>
        <w:t>访客跳出率分析</w:t>
      </w:r>
    </w:p>
    <w:p>
      <w:pPr>
        <w:spacing w:before="156" w:beforeLines="50" w:line="360" w:lineRule="auto"/>
        <w:ind w:firstLine="420"/>
        <w:rPr>
          <w:rFonts w:ascii="宋体" w:hAnsi="宋体"/>
          <w:sz w:val="24"/>
        </w:rPr>
      </w:pPr>
      <w:r>
        <w:drawing>
          <wp:inline distT="0" distB="0" distL="0" distR="0">
            <wp:extent cx="5278120" cy="2513965"/>
            <wp:effectExtent l="0" t="0" r="0" b="63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163"/>
                    <a:stretch>
                      <a:fillRect/>
                    </a:stretch>
                  </pic:blipFill>
                  <pic:spPr>
                    <a:xfrm>
                      <a:off x="0" y="0"/>
                      <a:ext cx="5278120" cy="2513965"/>
                    </a:xfrm>
                    <a:prstGeom prst="rect">
                      <a:avLst/>
                    </a:prstGeom>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5、</w:t>
      </w:r>
      <w:r>
        <w:rPr>
          <w:rFonts w:ascii="宋体" w:hAnsi="宋体"/>
          <w:sz w:val="24"/>
        </w:rPr>
        <w:t>访客</w:t>
      </w:r>
      <w:r>
        <w:rPr>
          <w:rFonts w:hint="eastAsia" w:ascii="宋体" w:hAnsi="宋体"/>
          <w:sz w:val="24"/>
        </w:rPr>
        <w:t>时长</w:t>
      </w:r>
      <w:r>
        <w:rPr>
          <w:rFonts w:ascii="宋体" w:hAnsi="宋体"/>
          <w:sz w:val="24"/>
        </w:rPr>
        <w:t>报表</w:t>
      </w:r>
    </w:p>
    <w:p>
      <w:pPr>
        <w:spacing w:before="156" w:beforeLines="50" w:line="360" w:lineRule="auto"/>
        <w:ind w:firstLine="420"/>
        <w:rPr>
          <w:rFonts w:ascii="宋体" w:hAnsi="宋体"/>
          <w:sz w:val="24"/>
        </w:rPr>
      </w:pPr>
      <w:r>
        <w:drawing>
          <wp:inline distT="0" distB="0" distL="0" distR="0">
            <wp:extent cx="5278120" cy="181165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64"/>
                    <a:stretch>
                      <a:fillRect/>
                    </a:stretch>
                  </pic:blipFill>
                  <pic:spPr>
                    <a:xfrm>
                      <a:off x="0" y="0"/>
                      <a:ext cx="5278120" cy="1811655"/>
                    </a:xfrm>
                    <a:prstGeom prst="rect">
                      <a:avLst/>
                    </a:prstGeom>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6、访客</w:t>
      </w:r>
      <w:r>
        <w:rPr>
          <w:rFonts w:ascii="宋体" w:hAnsi="宋体"/>
          <w:sz w:val="24"/>
        </w:rPr>
        <w:t>详情</w:t>
      </w:r>
      <w:r>
        <w:rPr>
          <w:rFonts w:hint="eastAsia" w:ascii="宋体" w:hAnsi="宋体"/>
          <w:sz w:val="24"/>
        </w:rPr>
        <w:t>页面</w:t>
      </w:r>
    </w:p>
    <w:p>
      <w:pPr>
        <w:spacing w:before="156" w:beforeLines="50" w:line="360" w:lineRule="auto"/>
        <w:ind w:firstLine="420"/>
        <w:rPr>
          <w:rFonts w:ascii="宋体" w:hAnsi="宋体"/>
          <w:sz w:val="24"/>
        </w:rPr>
      </w:pPr>
      <w:r>
        <w:drawing>
          <wp:inline distT="0" distB="0" distL="0" distR="0">
            <wp:extent cx="5278120" cy="1202055"/>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65"/>
                    <a:stretch>
                      <a:fillRect/>
                    </a:stretch>
                  </pic:blipFill>
                  <pic:spPr>
                    <a:xfrm>
                      <a:off x="0" y="0"/>
                      <a:ext cx="5278120" cy="1202055"/>
                    </a:xfrm>
                    <a:prstGeom prst="rect">
                      <a:avLst/>
                    </a:prstGeom>
                  </pic:spPr>
                </pic:pic>
              </a:graphicData>
            </a:graphic>
          </wp:inline>
        </w:drawing>
      </w:r>
    </w:p>
    <w:p>
      <w:pPr>
        <w:pStyle w:val="4063"/>
        <w:numPr>
          <w:ilvl w:val="0"/>
          <w:numId w:val="460"/>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461"/>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461"/>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461"/>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461"/>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370" w:name="_Toc523754454"/>
      <w:r>
        <w:rPr>
          <w:rFonts w:hint="eastAsia" w:eastAsia="宋体"/>
          <w:b/>
          <w:sz w:val="36"/>
        </w:rPr>
        <w:t>政务服务APP统计分析</w:t>
      </w:r>
      <w:bookmarkEnd w:id="370"/>
    </w:p>
    <w:p>
      <w:pPr>
        <w:pStyle w:val="4063"/>
        <w:numPr>
          <w:ilvl w:val="0"/>
          <w:numId w:val="462"/>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提供政务服务APP的用户访问情况、各应用商店下载情况、在线办事体验情况、平台运维情况的统计</w:t>
      </w:r>
      <w:r>
        <w:rPr>
          <w:rFonts w:ascii="宋体" w:hAnsi="宋体"/>
          <w:sz w:val="24"/>
        </w:rPr>
        <w:t>分析</w:t>
      </w:r>
      <w:r>
        <w:rPr>
          <w:rFonts w:hint="eastAsia" w:ascii="宋体" w:hAnsi="宋体"/>
          <w:sz w:val="24"/>
        </w:rPr>
        <w:t>报表。</w:t>
      </w:r>
    </w:p>
    <w:p>
      <w:pPr>
        <w:pStyle w:val="4063"/>
        <w:numPr>
          <w:ilvl w:val="0"/>
          <w:numId w:val="462"/>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管理员</w:t>
      </w:r>
    </w:p>
    <w:p>
      <w:pPr>
        <w:pStyle w:val="4063"/>
        <w:numPr>
          <w:ilvl w:val="0"/>
          <w:numId w:val="462"/>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前端页面已经加载了收集用户信息的工具</w:t>
      </w:r>
      <w:r>
        <w:rPr>
          <w:rFonts w:hint="eastAsia" w:ascii="宋体" w:hAnsi="宋体"/>
          <w:sz w:val="24"/>
        </w:rPr>
        <w:t>或</w:t>
      </w:r>
      <w:r>
        <w:rPr>
          <w:rFonts w:ascii="宋体" w:hAnsi="宋体"/>
          <w:sz w:val="24"/>
        </w:rPr>
        <w:t>插件。</w:t>
      </w:r>
    </w:p>
    <w:p>
      <w:pPr>
        <w:pStyle w:val="4063"/>
        <w:numPr>
          <w:ilvl w:val="0"/>
          <w:numId w:val="462"/>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1、登录用户行为与办事分析子系统</w:t>
      </w:r>
    </w:p>
    <w:p>
      <w:pPr>
        <w:spacing w:before="156" w:beforeLines="50" w:line="360" w:lineRule="auto"/>
        <w:ind w:firstLine="420"/>
        <w:rPr>
          <w:rFonts w:ascii="宋体" w:hAnsi="宋体"/>
          <w:sz w:val="24"/>
        </w:rPr>
      </w:pPr>
      <w:r>
        <w:rPr>
          <w:rFonts w:hint="eastAsia" w:ascii="宋体" w:hAnsi="宋体"/>
          <w:sz w:val="24"/>
        </w:rPr>
        <w:t>2、进入APP统计分析页面</w:t>
      </w:r>
    </w:p>
    <w:p>
      <w:pPr>
        <w:pStyle w:val="4063"/>
        <w:numPr>
          <w:ilvl w:val="0"/>
          <w:numId w:val="462"/>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rPr>
          <w:rFonts w:hint="eastAsia" w:ascii="宋体" w:hAnsi="宋体"/>
          <w:sz w:val="24"/>
        </w:rPr>
        <w:t>1、APP访客</w:t>
      </w:r>
      <w:r>
        <w:rPr>
          <w:rFonts w:ascii="宋体" w:hAnsi="宋体"/>
          <w:sz w:val="24"/>
        </w:rPr>
        <w:t>分析</w:t>
      </w:r>
    </w:p>
    <w:p>
      <w:pPr>
        <w:spacing w:before="156" w:beforeLines="50" w:line="360" w:lineRule="auto"/>
        <w:ind w:firstLine="420"/>
        <w:rPr>
          <w:rFonts w:ascii="宋体" w:hAnsi="宋体"/>
          <w:sz w:val="24"/>
        </w:rPr>
      </w:pPr>
      <w:r>
        <w:drawing>
          <wp:inline distT="0" distB="0" distL="0" distR="0">
            <wp:extent cx="5278120" cy="209804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66"/>
                    <a:stretch>
                      <a:fillRect/>
                    </a:stretch>
                  </pic:blipFill>
                  <pic:spPr>
                    <a:xfrm>
                      <a:off x="0" y="0"/>
                      <a:ext cx="5278120" cy="2098040"/>
                    </a:xfrm>
                    <a:prstGeom prst="rect">
                      <a:avLst/>
                    </a:prstGeom>
                  </pic:spPr>
                </pic:pic>
              </a:graphicData>
            </a:graphic>
          </wp:inline>
        </w:drawing>
      </w:r>
    </w:p>
    <w:p>
      <w:pPr>
        <w:spacing w:before="156" w:beforeLines="50" w:line="360" w:lineRule="auto"/>
        <w:ind w:firstLine="420"/>
        <w:rPr>
          <w:rFonts w:ascii="宋体" w:hAnsi="宋体"/>
          <w:sz w:val="24"/>
        </w:rPr>
      </w:pPr>
      <w:r>
        <w:drawing>
          <wp:inline distT="0" distB="0" distL="0" distR="0">
            <wp:extent cx="5278120" cy="1085215"/>
            <wp:effectExtent l="0" t="0" r="0" b="63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67"/>
                    <a:stretch>
                      <a:fillRect/>
                    </a:stretch>
                  </pic:blipFill>
                  <pic:spPr>
                    <a:xfrm>
                      <a:off x="0" y="0"/>
                      <a:ext cx="5278120" cy="1085215"/>
                    </a:xfrm>
                    <a:prstGeom prst="rect">
                      <a:avLst/>
                    </a:prstGeom>
                  </pic:spPr>
                </pic:pic>
              </a:graphicData>
            </a:graphic>
          </wp:inline>
        </w:drawing>
      </w:r>
    </w:p>
    <w:p>
      <w:pPr>
        <w:spacing w:before="156" w:beforeLines="50" w:line="360" w:lineRule="auto"/>
        <w:ind w:firstLine="420"/>
        <w:jc w:val="center"/>
        <w:rPr>
          <w:rFonts w:ascii="宋体" w:hAnsi="宋体"/>
          <w:sz w:val="24"/>
        </w:rPr>
      </w:pPr>
      <w:r>
        <w:drawing>
          <wp:inline distT="0" distB="0" distL="0" distR="0">
            <wp:extent cx="5278120" cy="1137920"/>
            <wp:effectExtent l="0" t="0" r="0" b="508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68"/>
                    <a:stretch>
                      <a:fillRect/>
                    </a:stretch>
                  </pic:blipFill>
                  <pic:spPr>
                    <a:xfrm>
                      <a:off x="0" y="0"/>
                      <a:ext cx="5278120" cy="1137920"/>
                    </a:xfrm>
                    <a:prstGeom prst="rect">
                      <a:avLst/>
                    </a:prstGeom>
                  </pic:spPr>
                </pic:pic>
              </a:graphicData>
            </a:graphic>
          </wp:inline>
        </w:drawing>
      </w:r>
    </w:p>
    <w:p>
      <w:pPr>
        <w:spacing w:before="156" w:beforeLines="50" w:line="360" w:lineRule="auto"/>
        <w:ind w:firstLine="420"/>
        <w:jc w:val="center"/>
        <w:rPr>
          <w:rFonts w:ascii="宋体" w:hAnsi="宋体"/>
          <w:sz w:val="24"/>
        </w:rPr>
      </w:pPr>
      <w:r>
        <w:drawing>
          <wp:inline distT="0" distB="0" distL="0" distR="0">
            <wp:extent cx="5278120" cy="890905"/>
            <wp:effectExtent l="0" t="0" r="0" b="444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69"/>
                    <a:stretch>
                      <a:fillRect/>
                    </a:stretch>
                  </pic:blipFill>
                  <pic:spPr>
                    <a:xfrm>
                      <a:off x="0" y="0"/>
                      <a:ext cx="5278120" cy="890905"/>
                    </a:xfrm>
                    <a:prstGeom prst="rect">
                      <a:avLst/>
                    </a:prstGeom>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2、APP运营分析</w:t>
      </w:r>
    </w:p>
    <w:p>
      <w:pPr>
        <w:spacing w:before="156" w:beforeLines="50" w:line="360" w:lineRule="auto"/>
        <w:ind w:firstLine="420"/>
        <w:rPr>
          <w:rFonts w:ascii="宋体" w:hAnsi="宋体"/>
          <w:sz w:val="24"/>
        </w:rPr>
      </w:pPr>
      <w:r>
        <w:drawing>
          <wp:inline distT="0" distB="0" distL="0" distR="0">
            <wp:extent cx="5278120" cy="1382395"/>
            <wp:effectExtent l="0" t="0" r="0" b="825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70"/>
                    <a:stretch>
                      <a:fillRect/>
                    </a:stretch>
                  </pic:blipFill>
                  <pic:spPr>
                    <a:xfrm>
                      <a:off x="0" y="0"/>
                      <a:ext cx="5278120" cy="1382395"/>
                    </a:xfrm>
                    <a:prstGeom prst="rect">
                      <a:avLst/>
                    </a:prstGeom>
                  </pic:spPr>
                </pic:pic>
              </a:graphicData>
            </a:graphic>
          </wp:inline>
        </w:drawing>
      </w:r>
    </w:p>
    <w:p>
      <w:pPr>
        <w:spacing w:before="156" w:beforeLines="50" w:line="360" w:lineRule="auto"/>
        <w:ind w:firstLine="420"/>
        <w:rPr>
          <w:rFonts w:ascii="宋体" w:hAnsi="宋体"/>
          <w:sz w:val="24"/>
        </w:rPr>
      </w:pPr>
      <w:r>
        <w:drawing>
          <wp:inline distT="0" distB="0" distL="0" distR="0">
            <wp:extent cx="5278120" cy="1605280"/>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71"/>
                    <a:stretch>
                      <a:fillRect/>
                    </a:stretch>
                  </pic:blipFill>
                  <pic:spPr>
                    <a:xfrm>
                      <a:off x="0" y="0"/>
                      <a:ext cx="5278120" cy="1605280"/>
                    </a:xfrm>
                    <a:prstGeom prst="rect">
                      <a:avLst/>
                    </a:prstGeom>
                  </pic:spPr>
                </pic:pic>
              </a:graphicData>
            </a:graphic>
          </wp:inline>
        </w:drawing>
      </w:r>
    </w:p>
    <w:p>
      <w:pPr>
        <w:spacing w:before="156" w:beforeLines="50" w:line="360" w:lineRule="auto"/>
        <w:ind w:firstLine="420"/>
        <w:rPr>
          <w:rFonts w:ascii="宋体" w:hAnsi="宋体"/>
          <w:sz w:val="24"/>
        </w:rPr>
      </w:pPr>
      <w:r>
        <w:drawing>
          <wp:inline distT="0" distB="0" distL="0" distR="0">
            <wp:extent cx="5278120" cy="1854835"/>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72"/>
                    <a:stretch>
                      <a:fillRect/>
                    </a:stretch>
                  </pic:blipFill>
                  <pic:spPr>
                    <a:xfrm>
                      <a:off x="0" y="0"/>
                      <a:ext cx="5278120" cy="1854835"/>
                    </a:xfrm>
                    <a:prstGeom prst="rect">
                      <a:avLst/>
                    </a:prstGeom>
                  </pic:spPr>
                </pic:pic>
              </a:graphicData>
            </a:graphic>
          </wp:inline>
        </w:drawing>
      </w:r>
    </w:p>
    <w:p>
      <w:pPr>
        <w:spacing w:before="156" w:beforeLines="50" w:line="360" w:lineRule="auto"/>
        <w:ind w:firstLine="420"/>
        <w:rPr>
          <w:rFonts w:ascii="宋体" w:hAnsi="宋体"/>
          <w:sz w:val="24"/>
        </w:rPr>
      </w:pPr>
      <w:r>
        <w:drawing>
          <wp:inline distT="0" distB="0" distL="0" distR="0">
            <wp:extent cx="5278120" cy="1151255"/>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73"/>
                    <a:stretch>
                      <a:fillRect/>
                    </a:stretch>
                  </pic:blipFill>
                  <pic:spPr>
                    <a:xfrm>
                      <a:off x="0" y="0"/>
                      <a:ext cx="5278120" cy="1151255"/>
                    </a:xfrm>
                    <a:prstGeom prst="rect">
                      <a:avLst/>
                    </a:prstGeom>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3、</w:t>
      </w:r>
      <w:r>
        <w:rPr>
          <w:rFonts w:ascii="宋体" w:hAnsi="宋体"/>
          <w:sz w:val="24"/>
        </w:rPr>
        <w:t>办事分析</w:t>
      </w:r>
    </w:p>
    <w:p>
      <w:pPr>
        <w:spacing w:before="156" w:beforeLines="50" w:line="360" w:lineRule="auto"/>
        <w:ind w:firstLine="420"/>
        <w:rPr>
          <w:rFonts w:ascii="宋体" w:hAnsi="宋体"/>
          <w:sz w:val="24"/>
        </w:rPr>
      </w:pPr>
      <w:r>
        <w:drawing>
          <wp:inline distT="0" distB="0" distL="0" distR="0">
            <wp:extent cx="5278120" cy="1480185"/>
            <wp:effectExtent l="0" t="0" r="0" b="571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74"/>
                    <a:stretch>
                      <a:fillRect/>
                    </a:stretch>
                  </pic:blipFill>
                  <pic:spPr>
                    <a:xfrm>
                      <a:off x="0" y="0"/>
                      <a:ext cx="5278120" cy="1480185"/>
                    </a:xfrm>
                    <a:prstGeom prst="rect">
                      <a:avLst/>
                    </a:prstGeom>
                  </pic:spPr>
                </pic:pic>
              </a:graphicData>
            </a:graphic>
          </wp:inline>
        </w:drawing>
      </w:r>
    </w:p>
    <w:p>
      <w:pPr>
        <w:spacing w:before="156" w:beforeLines="50" w:line="360" w:lineRule="auto"/>
        <w:ind w:firstLine="420"/>
        <w:rPr>
          <w:rFonts w:ascii="宋体" w:hAnsi="宋体"/>
          <w:sz w:val="24"/>
        </w:rPr>
      </w:pPr>
      <w:r>
        <w:drawing>
          <wp:inline distT="0" distB="0" distL="0" distR="0">
            <wp:extent cx="5278120" cy="151384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75"/>
                    <a:stretch>
                      <a:fillRect/>
                    </a:stretch>
                  </pic:blipFill>
                  <pic:spPr>
                    <a:xfrm>
                      <a:off x="0" y="0"/>
                      <a:ext cx="5278120" cy="1513840"/>
                    </a:xfrm>
                    <a:prstGeom prst="rect">
                      <a:avLst/>
                    </a:prstGeom>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4、</w:t>
      </w:r>
      <w:r>
        <w:rPr>
          <w:rFonts w:ascii="宋体" w:hAnsi="宋体"/>
          <w:sz w:val="24"/>
        </w:rPr>
        <w:t>运维分析</w:t>
      </w:r>
    </w:p>
    <w:p>
      <w:pPr>
        <w:spacing w:before="156" w:beforeLines="50" w:line="360" w:lineRule="auto"/>
        <w:ind w:firstLine="420"/>
        <w:rPr>
          <w:rFonts w:ascii="宋体" w:hAnsi="宋体"/>
          <w:sz w:val="24"/>
        </w:rPr>
      </w:pPr>
      <w:r>
        <w:drawing>
          <wp:inline distT="0" distB="0" distL="0" distR="0">
            <wp:extent cx="5278120" cy="1064260"/>
            <wp:effectExtent l="0" t="0" r="0" b="254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76"/>
                    <a:stretch>
                      <a:fillRect/>
                    </a:stretch>
                  </pic:blipFill>
                  <pic:spPr>
                    <a:xfrm>
                      <a:off x="0" y="0"/>
                      <a:ext cx="5278120" cy="1064260"/>
                    </a:xfrm>
                    <a:prstGeom prst="rect">
                      <a:avLst/>
                    </a:prstGeom>
                  </pic:spPr>
                </pic:pic>
              </a:graphicData>
            </a:graphic>
          </wp:inline>
        </w:drawing>
      </w:r>
    </w:p>
    <w:p>
      <w:pPr>
        <w:spacing w:before="156" w:beforeLines="50" w:line="360" w:lineRule="auto"/>
        <w:ind w:firstLine="420"/>
        <w:rPr>
          <w:rFonts w:ascii="宋体" w:hAnsi="宋体"/>
          <w:sz w:val="24"/>
        </w:rPr>
      </w:pPr>
      <w:r>
        <w:drawing>
          <wp:inline distT="0" distB="0" distL="0" distR="0">
            <wp:extent cx="5278120" cy="1948815"/>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77"/>
                    <a:stretch>
                      <a:fillRect/>
                    </a:stretch>
                  </pic:blipFill>
                  <pic:spPr>
                    <a:xfrm>
                      <a:off x="0" y="0"/>
                      <a:ext cx="5278120" cy="1948815"/>
                    </a:xfrm>
                    <a:prstGeom prst="rect">
                      <a:avLst/>
                    </a:prstGeom>
                  </pic:spPr>
                </pic:pic>
              </a:graphicData>
            </a:graphic>
          </wp:inline>
        </w:drawing>
      </w:r>
    </w:p>
    <w:p>
      <w:pPr>
        <w:spacing w:before="156" w:beforeLines="50" w:line="360" w:lineRule="auto"/>
        <w:ind w:firstLine="420"/>
        <w:rPr>
          <w:rFonts w:ascii="宋体" w:hAnsi="宋体"/>
          <w:sz w:val="24"/>
        </w:rPr>
      </w:pPr>
    </w:p>
    <w:p>
      <w:pPr>
        <w:pStyle w:val="4063"/>
        <w:numPr>
          <w:ilvl w:val="0"/>
          <w:numId w:val="462"/>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463"/>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463"/>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463"/>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463"/>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371" w:name="_Toc523754455"/>
      <w:r>
        <w:rPr>
          <w:rFonts w:hint="eastAsia" w:eastAsia="宋体"/>
          <w:b/>
          <w:sz w:val="36"/>
        </w:rPr>
        <w:t>在线报告</w:t>
      </w:r>
      <w:bookmarkEnd w:id="371"/>
    </w:p>
    <w:p>
      <w:pPr>
        <w:pStyle w:val="4063"/>
        <w:numPr>
          <w:ilvl w:val="0"/>
          <w:numId w:val="464"/>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按月统计政务服务平台用户体验行为数据并生成报告。</w:t>
      </w:r>
    </w:p>
    <w:p>
      <w:pPr>
        <w:spacing w:before="156" w:beforeLines="50" w:line="360" w:lineRule="auto"/>
        <w:ind w:firstLine="420"/>
        <w:rPr>
          <w:rFonts w:ascii="宋体" w:hAnsi="宋体"/>
          <w:sz w:val="24"/>
        </w:rPr>
      </w:pPr>
      <w:r>
        <w:rPr>
          <w:rFonts w:hint="eastAsia" w:ascii="宋体" w:hAnsi="宋体"/>
          <w:sz w:val="24"/>
        </w:rPr>
        <w:t>提供报告在线预览及下载生成Word文件，便于数据再利用及工作汇报。</w:t>
      </w:r>
    </w:p>
    <w:p>
      <w:pPr>
        <w:pStyle w:val="4063"/>
        <w:numPr>
          <w:ilvl w:val="0"/>
          <w:numId w:val="464"/>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管理员用户</w:t>
      </w:r>
    </w:p>
    <w:p>
      <w:pPr>
        <w:pStyle w:val="4063"/>
        <w:numPr>
          <w:ilvl w:val="0"/>
          <w:numId w:val="464"/>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前端页面已经加载了收集用户信息的工具</w:t>
      </w:r>
      <w:r>
        <w:rPr>
          <w:rFonts w:hint="eastAsia" w:ascii="宋体" w:hAnsi="宋体"/>
          <w:sz w:val="24"/>
        </w:rPr>
        <w:t>或</w:t>
      </w:r>
      <w:r>
        <w:rPr>
          <w:rFonts w:ascii="宋体" w:hAnsi="宋体"/>
          <w:sz w:val="24"/>
        </w:rPr>
        <w:t>插件。</w:t>
      </w:r>
    </w:p>
    <w:p>
      <w:pPr>
        <w:pStyle w:val="4063"/>
        <w:numPr>
          <w:ilvl w:val="0"/>
          <w:numId w:val="464"/>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1、登录用户行为与办事分析子系统</w:t>
      </w:r>
    </w:p>
    <w:p>
      <w:pPr>
        <w:spacing w:before="156" w:beforeLines="50" w:line="360" w:lineRule="auto"/>
        <w:ind w:firstLine="420"/>
        <w:rPr>
          <w:rFonts w:ascii="宋体" w:hAnsi="宋体"/>
          <w:sz w:val="24"/>
        </w:rPr>
      </w:pPr>
      <w:r>
        <w:rPr>
          <w:rFonts w:hint="eastAsia" w:ascii="宋体" w:hAnsi="宋体"/>
          <w:sz w:val="24"/>
        </w:rPr>
        <w:t>2、进入报告页面</w:t>
      </w:r>
    </w:p>
    <w:p>
      <w:pPr>
        <w:spacing w:before="156" w:beforeLines="50" w:line="360" w:lineRule="auto"/>
        <w:ind w:firstLine="420"/>
        <w:rPr>
          <w:rFonts w:ascii="宋体" w:hAnsi="宋体"/>
          <w:sz w:val="24"/>
        </w:rPr>
      </w:pPr>
      <w:r>
        <w:rPr>
          <w:rFonts w:hint="eastAsia" w:ascii="宋体" w:hAnsi="宋体"/>
          <w:sz w:val="24"/>
        </w:rPr>
        <w:t>3、选择</w:t>
      </w:r>
      <w:r>
        <w:rPr>
          <w:rFonts w:ascii="宋体" w:hAnsi="宋体"/>
          <w:sz w:val="24"/>
        </w:rPr>
        <w:t>月份</w:t>
      </w:r>
    </w:p>
    <w:p>
      <w:pPr>
        <w:spacing w:before="156" w:beforeLines="50" w:line="360" w:lineRule="auto"/>
        <w:ind w:firstLine="420"/>
        <w:rPr>
          <w:rFonts w:ascii="宋体" w:hAnsi="宋体"/>
          <w:sz w:val="24"/>
        </w:rPr>
      </w:pPr>
      <w:r>
        <w:rPr>
          <w:rFonts w:ascii="宋体" w:hAnsi="宋体"/>
          <w:sz w:val="24"/>
        </w:rPr>
        <w:t>4</w:t>
      </w:r>
      <w:r>
        <w:rPr>
          <w:rFonts w:hint="eastAsia" w:ascii="宋体" w:hAnsi="宋体"/>
          <w:sz w:val="24"/>
        </w:rPr>
        <w:t>、点击“导出</w:t>
      </w:r>
      <w:r>
        <w:rPr>
          <w:rFonts w:ascii="宋体" w:hAnsi="宋体"/>
          <w:sz w:val="24"/>
        </w:rPr>
        <w:t>word</w:t>
      </w:r>
      <w:r>
        <w:rPr>
          <w:rFonts w:hint="eastAsia" w:ascii="宋体" w:hAnsi="宋体"/>
          <w:sz w:val="24"/>
        </w:rPr>
        <w:t>”</w:t>
      </w:r>
    </w:p>
    <w:p>
      <w:pPr>
        <w:spacing w:before="156" w:beforeLines="50" w:line="360" w:lineRule="auto"/>
        <w:ind w:firstLine="420"/>
        <w:rPr>
          <w:rFonts w:ascii="宋体" w:hAnsi="宋体"/>
          <w:sz w:val="24"/>
        </w:rPr>
      </w:pPr>
      <w:r>
        <w:rPr>
          <w:rFonts w:hint="eastAsia" w:ascii="宋体" w:hAnsi="宋体"/>
          <w:sz w:val="24"/>
        </w:rPr>
        <w:t>5、</w:t>
      </w:r>
      <w:r>
        <w:rPr>
          <w:rFonts w:ascii="宋体" w:hAnsi="宋体"/>
          <w:sz w:val="24"/>
        </w:rPr>
        <w:t>保存</w:t>
      </w:r>
      <w:r>
        <w:rPr>
          <w:rFonts w:hint="eastAsia" w:ascii="宋体" w:hAnsi="宋体"/>
          <w:sz w:val="24"/>
        </w:rPr>
        <w:t>报告</w:t>
      </w:r>
    </w:p>
    <w:p>
      <w:pPr>
        <w:spacing w:before="156" w:beforeLines="50" w:line="360" w:lineRule="auto"/>
        <w:ind w:firstLine="420"/>
        <w:rPr>
          <w:rFonts w:ascii="宋体" w:hAnsi="宋体"/>
          <w:sz w:val="24"/>
        </w:rPr>
      </w:pPr>
      <w:r>
        <w:drawing>
          <wp:inline distT="0" distB="0" distL="0" distR="0">
            <wp:extent cx="3448050" cy="25781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178"/>
                    <a:stretch>
                      <a:fillRect/>
                    </a:stretch>
                  </pic:blipFill>
                  <pic:spPr>
                    <a:xfrm>
                      <a:off x="0" y="0"/>
                      <a:ext cx="3453631" cy="2582514"/>
                    </a:xfrm>
                    <a:prstGeom prst="rect">
                      <a:avLst/>
                    </a:prstGeom>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6、</w:t>
      </w:r>
      <w:r>
        <w:rPr>
          <w:rFonts w:ascii="宋体" w:hAnsi="宋体"/>
          <w:sz w:val="24"/>
        </w:rPr>
        <w:t>结束</w:t>
      </w:r>
    </w:p>
    <w:p>
      <w:pPr>
        <w:pStyle w:val="4063"/>
        <w:numPr>
          <w:ilvl w:val="0"/>
          <w:numId w:val="464"/>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rPr>
          <w:rFonts w:hint="eastAsia" w:ascii="宋体" w:hAnsi="宋体"/>
          <w:sz w:val="24"/>
        </w:rPr>
        <w:t>1、选择</w:t>
      </w:r>
      <w:r>
        <w:rPr>
          <w:rFonts w:ascii="宋体" w:hAnsi="宋体"/>
          <w:sz w:val="24"/>
        </w:rPr>
        <w:t>报告的月份</w:t>
      </w:r>
    </w:p>
    <w:p>
      <w:pPr>
        <w:spacing w:before="156" w:beforeLines="50" w:line="360" w:lineRule="auto"/>
        <w:ind w:firstLine="420"/>
        <w:rPr>
          <w:rFonts w:ascii="宋体" w:hAnsi="宋体"/>
          <w:sz w:val="24"/>
        </w:rPr>
      </w:pPr>
      <w:r>
        <w:drawing>
          <wp:inline distT="0" distB="0" distL="0" distR="0">
            <wp:extent cx="5278120" cy="645160"/>
            <wp:effectExtent l="0" t="0" r="0" b="254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79"/>
                    <a:stretch>
                      <a:fillRect/>
                    </a:stretch>
                  </pic:blipFill>
                  <pic:spPr>
                    <a:xfrm>
                      <a:off x="0" y="0"/>
                      <a:ext cx="5278120" cy="645160"/>
                    </a:xfrm>
                    <a:prstGeom prst="rect">
                      <a:avLst/>
                    </a:prstGeom>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2、</w:t>
      </w:r>
      <w:r>
        <w:rPr>
          <w:rFonts w:ascii="宋体" w:hAnsi="宋体"/>
          <w:sz w:val="24"/>
        </w:rPr>
        <w:t>预览报告</w:t>
      </w:r>
    </w:p>
    <w:p>
      <w:pPr>
        <w:spacing w:before="156" w:beforeLines="50" w:line="360" w:lineRule="auto"/>
        <w:ind w:firstLine="420"/>
        <w:rPr>
          <w:rFonts w:ascii="宋体" w:hAnsi="宋体"/>
          <w:sz w:val="24"/>
        </w:rPr>
      </w:pPr>
      <w:r>
        <w:drawing>
          <wp:inline distT="0" distB="0" distL="0" distR="0">
            <wp:extent cx="5278120" cy="2364740"/>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180"/>
                    <a:stretch>
                      <a:fillRect/>
                    </a:stretch>
                  </pic:blipFill>
                  <pic:spPr>
                    <a:xfrm>
                      <a:off x="0" y="0"/>
                      <a:ext cx="5278120" cy="2364740"/>
                    </a:xfrm>
                    <a:prstGeom prst="rect">
                      <a:avLst/>
                    </a:prstGeom>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3、</w:t>
      </w:r>
      <w:r>
        <w:rPr>
          <w:rFonts w:ascii="宋体" w:hAnsi="宋体"/>
          <w:sz w:val="24"/>
        </w:rPr>
        <w:t>导出报告</w:t>
      </w:r>
    </w:p>
    <w:p>
      <w:pPr>
        <w:spacing w:before="156" w:beforeLines="50" w:line="360" w:lineRule="auto"/>
        <w:ind w:firstLine="420"/>
        <w:rPr>
          <w:rFonts w:ascii="宋体" w:hAnsi="宋体"/>
          <w:sz w:val="24"/>
        </w:rPr>
      </w:pPr>
      <w:r>
        <w:drawing>
          <wp:inline distT="0" distB="0" distL="0" distR="0">
            <wp:extent cx="5278120" cy="2138045"/>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81"/>
                    <a:stretch>
                      <a:fillRect/>
                    </a:stretch>
                  </pic:blipFill>
                  <pic:spPr>
                    <a:xfrm>
                      <a:off x="0" y="0"/>
                      <a:ext cx="5278120" cy="2138045"/>
                    </a:xfrm>
                    <a:prstGeom prst="rect">
                      <a:avLst/>
                    </a:prstGeom>
                  </pic:spPr>
                </pic:pic>
              </a:graphicData>
            </a:graphic>
          </wp:inline>
        </w:drawing>
      </w:r>
    </w:p>
    <w:p>
      <w:pPr>
        <w:pStyle w:val="4063"/>
        <w:numPr>
          <w:ilvl w:val="0"/>
          <w:numId w:val="464"/>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465"/>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465"/>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465"/>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465"/>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372" w:name="_Toc523754456"/>
      <w:r>
        <w:rPr>
          <w:rFonts w:hint="eastAsia" w:eastAsia="宋体"/>
          <w:b/>
          <w:sz w:val="36"/>
        </w:rPr>
        <w:t>用户行为分析</w:t>
      </w:r>
      <w:bookmarkEnd w:id="372"/>
      <w:r>
        <w:rPr>
          <w:rFonts w:hint="eastAsia" w:eastAsia="宋体"/>
          <w:b/>
          <w:sz w:val="36"/>
          <w:lang w:eastAsia="zh-CN"/>
        </w:rPr>
        <w:t>（YHXW</w:t>
      </w:r>
      <w:r>
        <w:rPr>
          <w:rFonts w:eastAsia="宋体"/>
          <w:b/>
          <w:sz w:val="36"/>
          <w:lang w:eastAsia="zh-CN"/>
        </w:rPr>
        <w:t>002</w:t>
      </w:r>
      <w:r>
        <w:rPr>
          <w:rFonts w:hint="eastAsia" w:eastAsia="宋体"/>
          <w:b/>
          <w:sz w:val="36"/>
          <w:lang w:eastAsia="zh-CN"/>
        </w:rPr>
        <w:t>）</w:t>
      </w:r>
    </w:p>
    <w:p>
      <w:pPr>
        <w:spacing w:before="156" w:beforeLines="50" w:line="360" w:lineRule="auto"/>
        <w:ind w:firstLine="420"/>
        <w:rPr>
          <w:rFonts w:ascii="宋体" w:hAnsi="宋体"/>
          <w:sz w:val="24"/>
        </w:rPr>
      </w:pPr>
      <w:r>
        <w:rPr>
          <w:rFonts w:hint="eastAsia" w:ascii="宋体" w:hAnsi="宋体"/>
          <w:sz w:val="24"/>
        </w:rPr>
        <w:t>用户行为分析模块主要实现以下功能：</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373" w:name="_Toc523754457"/>
      <w:r>
        <w:rPr>
          <w:rFonts w:hint="eastAsia" w:eastAsia="宋体"/>
          <w:b/>
          <w:sz w:val="36"/>
        </w:rPr>
        <w:t>满意度报表</w:t>
      </w:r>
      <w:bookmarkEnd w:id="373"/>
      <w:r>
        <w:rPr>
          <w:rFonts w:hint="eastAsia" w:eastAsia="宋体"/>
          <w:b/>
          <w:sz w:val="36"/>
          <w:lang w:eastAsia="zh-CN"/>
        </w:rPr>
        <w:t>（缺</w:t>
      </w:r>
      <w:r>
        <w:rPr>
          <w:rFonts w:eastAsia="宋体"/>
          <w:b/>
          <w:sz w:val="36"/>
          <w:lang w:eastAsia="zh-CN"/>
        </w:rPr>
        <w:t>功能界面</w:t>
      </w:r>
      <w:r>
        <w:rPr>
          <w:rFonts w:hint="eastAsia" w:eastAsia="宋体"/>
          <w:b/>
          <w:sz w:val="36"/>
          <w:lang w:eastAsia="zh-CN"/>
        </w:rPr>
        <w:t>）</w:t>
      </w:r>
    </w:p>
    <w:p>
      <w:pPr>
        <w:pStyle w:val="4063"/>
        <w:numPr>
          <w:ilvl w:val="0"/>
          <w:numId w:val="466"/>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针对事项办结评价、内部反馈生成事项满意度报表。</w:t>
      </w:r>
    </w:p>
    <w:p>
      <w:pPr>
        <w:pStyle w:val="4063"/>
        <w:numPr>
          <w:ilvl w:val="0"/>
          <w:numId w:val="466"/>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系统管理员</w:t>
      </w:r>
      <w:r>
        <w:rPr>
          <w:rFonts w:ascii="宋体" w:hAnsi="宋体"/>
          <w:sz w:val="24"/>
        </w:rPr>
        <w:t>、业务部门用户</w:t>
      </w:r>
    </w:p>
    <w:p>
      <w:pPr>
        <w:pStyle w:val="4063"/>
        <w:numPr>
          <w:ilvl w:val="0"/>
          <w:numId w:val="466"/>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事项</w:t>
      </w:r>
      <w:r>
        <w:rPr>
          <w:rFonts w:ascii="宋体" w:hAnsi="宋体"/>
          <w:sz w:val="24"/>
        </w:rPr>
        <w:t>已办结</w:t>
      </w:r>
    </w:p>
    <w:p>
      <w:pPr>
        <w:pStyle w:val="4063"/>
        <w:numPr>
          <w:ilvl w:val="0"/>
          <w:numId w:val="466"/>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用户登录用户行为与办事分析子系统</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进入用户行为分析子模块</w:t>
      </w:r>
    </w:p>
    <w:p>
      <w:pPr>
        <w:spacing w:before="156" w:beforeLines="50" w:line="360" w:lineRule="auto"/>
        <w:ind w:firstLine="420"/>
        <w:rPr>
          <w:rFonts w:ascii="宋体" w:hAnsi="宋体"/>
          <w:sz w:val="24"/>
        </w:rPr>
      </w:pPr>
      <w:r>
        <w:rPr>
          <w:rFonts w:ascii="宋体" w:hAnsi="宋体"/>
          <w:sz w:val="24"/>
        </w:rPr>
        <w:t>3</w:t>
      </w:r>
      <w:r>
        <w:rPr>
          <w:rFonts w:hint="eastAsia" w:ascii="宋体" w:hAnsi="宋体"/>
          <w:sz w:val="24"/>
        </w:rPr>
        <w:t>、</w:t>
      </w:r>
      <w:r>
        <w:rPr>
          <w:rFonts w:ascii="宋体" w:hAnsi="宋体"/>
          <w:sz w:val="24"/>
        </w:rPr>
        <w:t>点击满意度报表</w:t>
      </w:r>
    </w:p>
    <w:p>
      <w:pPr>
        <w:spacing w:before="156" w:beforeLines="50" w:line="360" w:lineRule="auto"/>
        <w:ind w:firstLine="420"/>
        <w:rPr>
          <w:rFonts w:ascii="宋体" w:hAnsi="宋体"/>
          <w:sz w:val="24"/>
        </w:rPr>
      </w:pPr>
      <w:r>
        <w:rPr>
          <w:rFonts w:hint="eastAsia" w:ascii="宋体" w:hAnsi="宋体"/>
          <w:sz w:val="24"/>
        </w:rPr>
        <w:t>4、</w:t>
      </w:r>
      <w:r>
        <w:rPr>
          <w:rFonts w:ascii="宋体" w:hAnsi="宋体"/>
          <w:sz w:val="24"/>
        </w:rPr>
        <w:t>输入</w:t>
      </w:r>
      <w:r>
        <w:rPr>
          <w:rFonts w:hint="eastAsia" w:ascii="宋体" w:hAnsi="宋体"/>
          <w:sz w:val="24"/>
        </w:rPr>
        <w:t>统计</w:t>
      </w:r>
      <w:r>
        <w:rPr>
          <w:rFonts w:ascii="宋体" w:hAnsi="宋体"/>
          <w:sz w:val="24"/>
        </w:rPr>
        <w:t>的时间段</w:t>
      </w:r>
    </w:p>
    <w:p>
      <w:pPr>
        <w:spacing w:before="156" w:beforeLines="50" w:line="360" w:lineRule="auto"/>
        <w:ind w:firstLine="420"/>
        <w:rPr>
          <w:rFonts w:ascii="宋体" w:hAnsi="宋体"/>
          <w:sz w:val="24"/>
        </w:rPr>
      </w:pPr>
      <w:r>
        <w:rPr>
          <w:rFonts w:hint="eastAsia" w:ascii="宋体" w:hAnsi="宋体"/>
          <w:sz w:val="24"/>
        </w:rPr>
        <w:t>5、显示</w:t>
      </w:r>
      <w:r>
        <w:rPr>
          <w:rFonts w:ascii="宋体" w:hAnsi="宋体"/>
          <w:sz w:val="24"/>
        </w:rPr>
        <w:t>统计数据</w:t>
      </w:r>
    </w:p>
    <w:p>
      <w:pPr>
        <w:pStyle w:val="4063"/>
        <w:numPr>
          <w:ilvl w:val="0"/>
          <w:numId w:val="466"/>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466"/>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467"/>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467"/>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467"/>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467"/>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spacing w:before="156" w:beforeLines="50" w:line="360" w:lineRule="auto"/>
        <w:ind w:firstLine="420"/>
        <w:rPr>
          <w:rFonts w:ascii="宋体" w:hAnsi="宋体"/>
          <w:sz w:val="24"/>
        </w:rPr>
      </w:pP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374" w:name="_Toc523754458"/>
      <w:r>
        <w:rPr>
          <w:rFonts w:hint="eastAsia" w:eastAsia="宋体"/>
          <w:b/>
          <w:sz w:val="36"/>
        </w:rPr>
        <w:t>办事难点报表</w:t>
      </w:r>
      <w:bookmarkEnd w:id="374"/>
      <w:r>
        <w:rPr>
          <w:rFonts w:hint="eastAsia" w:eastAsia="宋体"/>
          <w:b/>
          <w:sz w:val="36"/>
          <w:lang w:eastAsia="zh-CN"/>
        </w:rPr>
        <w:t>（缺</w:t>
      </w:r>
      <w:r>
        <w:rPr>
          <w:rFonts w:eastAsia="宋体"/>
          <w:b/>
          <w:sz w:val="36"/>
          <w:lang w:eastAsia="zh-CN"/>
        </w:rPr>
        <w:t>功能截图</w:t>
      </w:r>
      <w:r>
        <w:rPr>
          <w:rFonts w:hint="eastAsia" w:eastAsia="宋体"/>
          <w:b/>
          <w:sz w:val="36"/>
          <w:lang w:eastAsia="zh-CN"/>
        </w:rPr>
        <w:t>）</w:t>
      </w:r>
    </w:p>
    <w:p>
      <w:pPr>
        <w:pStyle w:val="4063"/>
        <w:numPr>
          <w:ilvl w:val="0"/>
          <w:numId w:val="468"/>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生成办事难点报表，统计</w:t>
      </w:r>
      <w:r>
        <w:rPr>
          <w:rFonts w:ascii="宋体" w:hAnsi="宋体"/>
          <w:sz w:val="24"/>
        </w:rPr>
        <w:t>的数据项包括</w:t>
      </w:r>
      <w:r>
        <w:rPr>
          <w:rFonts w:hint="eastAsia" w:ascii="宋体" w:hAnsi="宋体"/>
          <w:sz w:val="24"/>
        </w:rPr>
        <w:t>事项流程时间节点占比、满意度占比、数据填报处理量。</w:t>
      </w:r>
    </w:p>
    <w:p>
      <w:pPr>
        <w:pStyle w:val="4063"/>
        <w:numPr>
          <w:ilvl w:val="0"/>
          <w:numId w:val="468"/>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管理员、</w:t>
      </w:r>
      <w:r>
        <w:rPr>
          <w:rFonts w:hint="eastAsia" w:ascii="宋体" w:hAnsi="宋体"/>
          <w:sz w:val="24"/>
        </w:rPr>
        <w:t>业务部门</w:t>
      </w:r>
      <w:r>
        <w:rPr>
          <w:rFonts w:ascii="宋体" w:hAnsi="宋体"/>
          <w:sz w:val="24"/>
        </w:rPr>
        <w:t>用户</w:t>
      </w:r>
    </w:p>
    <w:p>
      <w:pPr>
        <w:pStyle w:val="4063"/>
        <w:numPr>
          <w:ilvl w:val="0"/>
          <w:numId w:val="468"/>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1、用户登录用户行为与办事分析子系统</w:t>
      </w:r>
    </w:p>
    <w:p>
      <w:pPr>
        <w:spacing w:before="156" w:beforeLines="50" w:line="360" w:lineRule="auto"/>
        <w:ind w:firstLine="420"/>
        <w:rPr>
          <w:rFonts w:ascii="宋体" w:hAnsi="宋体"/>
          <w:sz w:val="24"/>
        </w:rPr>
      </w:pPr>
      <w:r>
        <w:rPr>
          <w:rFonts w:hint="eastAsia" w:ascii="宋体" w:hAnsi="宋体"/>
          <w:sz w:val="24"/>
        </w:rPr>
        <w:t>2、进入用户行为分析子模块</w:t>
      </w:r>
    </w:p>
    <w:p>
      <w:pPr>
        <w:spacing w:before="156" w:beforeLines="50" w:line="360" w:lineRule="auto"/>
        <w:ind w:firstLine="420"/>
        <w:rPr>
          <w:rFonts w:ascii="宋体" w:hAnsi="宋体"/>
          <w:sz w:val="24"/>
        </w:rPr>
      </w:pPr>
      <w:r>
        <w:rPr>
          <w:rFonts w:hint="eastAsia" w:ascii="宋体" w:hAnsi="宋体"/>
          <w:sz w:val="24"/>
        </w:rPr>
        <w:t>3、点击办事</w:t>
      </w:r>
      <w:r>
        <w:rPr>
          <w:rFonts w:ascii="宋体" w:hAnsi="宋体"/>
          <w:sz w:val="24"/>
        </w:rPr>
        <w:t>难点</w:t>
      </w:r>
      <w:r>
        <w:rPr>
          <w:rFonts w:hint="eastAsia" w:ascii="宋体" w:hAnsi="宋体"/>
          <w:sz w:val="24"/>
        </w:rPr>
        <w:t>报表</w:t>
      </w:r>
    </w:p>
    <w:p>
      <w:pPr>
        <w:spacing w:before="156" w:beforeLines="50" w:line="360" w:lineRule="auto"/>
        <w:ind w:firstLine="420"/>
        <w:rPr>
          <w:rFonts w:ascii="宋体" w:hAnsi="宋体"/>
          <w:sz w:val="24"/>
        </w:rPr>
      </w:pPr>
      <w:r>
        <w:rPr>
          <w:rFonts w:hint="eastAsia" w:ascii="宋体" w:hAnsi="宋体"/>
          <w:sz w:val="24"/>
        </w:rPr>
        <w:t>4、输入统计的时间段</w:t>
      </w:r>
    </w:p>
    <w:p>
      <w:pPr>
        <w:spacing w:before="156" w:beforeLines="50" w:line="360" w:lineRule="auto"/>
        <w:ind w:firstLine="420"/>
        <w:rPr>
          <w:rFonts w:ascii="宋体" w:hAnsi="宋体"/>
          <w:sz w:val="24"/>
        </w:rPr>
      </w:pPr>
      <w:r>
        <w:rPr>
          <w:rFonts w:hint="eastAsia" w:ascii="宋体" w:hAnsi="宋体"/>
          <w:sz w:val="24"/>
        </w:rPr>
        <w:t>5、显示统计数据</w:t>
      </w:r>
    </w:p>
    <w:p>
      <w:pPr>
        <w:pStyle w:val="4063"/>
        <w:numPr>
          <w:ilvl w:val="0"/>
          <w:numId w:val="468"/>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468"/>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469"/>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469"/>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469"/>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469"/>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375" w:name="_Toc523754459"/>
      <w:r>
        <w:rPr>
          <w:rFonts w:hint="eastAsia" w:eastAsia="宋体"/>
          <w:b/>
          <w:sz w:val="36"/>
        </w:rPr>
        <w:t>预约完成质量分析</w:t>
      </w:r>
      <w:bookmarkEnd w:id="375"/>
      <w:r>
        <w:rPr>
          <w:rFonts w:hint="eastAsia" w:eastAsia="宋体"/>
          <w:b/>
          <w:sz w:val="36"/>
          <w:lang w:eastAsia="zh-CN"/>
        </w:rPr>
        <w:t>（待</w:t>
      </w:r>
      <w:r>
        <w:rPr>
          <w:rFonts w:eastAsia="宋体"/>
          <w:b/>
          <w:sz w:val="36"/>
          <w:lang w:eastAsia="zh-CN"/>
        </w:rPr>
        <w:t>商议怎么实现</w:t>
      </w:r>
      <w:r>
        <w:rPr>
          <w:rFonts w:hint="eastAsia" w:eastAsia="宋体"/>
          <w:b/>
          <w:sz w:val="36"/>
          <w:lang w:eastAsia="zh-CN"/>
        </w:rPr>
        <w:t>）</w:t>
      </w:r>
    </w:p>
    <w:p>
      <w:pPr>
        <w:pStyle w:val="4063"/>
        <w:numPr>
          <w:ilvl w:val="0"/>
          <w:numId w:val="470"/>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生成预约完成</w:t>
      </w:r>
      <w:r>
        <w:rPr>
          <w:rFonts w:ascii="宋体" w:hAnsi="宋体"/>
          <w:sz w:val="24"/>
        </w:rPr>
        <w:t>质量分析报表</w:t>
      </w:r>
      <w:r>
        <w:rPr>
          <w:rFonts w:hint="eastAsia" w:ascii="宋体" w:hAnsi="宋体"/>
          <w:sz w:val="24"/>
        </w:rPr>
        <w:t>，统计的</w:t>
      </w:r>
      <w:r>
        <w:rPr>
          <w:rFonts w:ascii="宋体" w:hAnsi="宋体"/>
          <w:sz w:val="24"/>
        </w:rPr>
        <w:t>数据项包括</w:t>
      </w:r>
      <w:r>
        <w:rPr>
          <w:rFonts w:hint="eastAsia" w:ascii="宋体" w:hAnsi="宋体"/>
          <w:sz w:val="24"/>
        </w:rPr>
        <w:t>事项</w:t>
      </w:r>
      <w:r>
        <w:rPr>
          <w:rFonts w:ascii="宋体" w:hAnsi="宋体"/>
          <w:sz w:val="24"/>
        </w:rPr>
        <w:t>的预约</w:t>
      </w:r>
      <w:r>
        <w:rPr>
          <w:rFonts w:hint="eastAsia" w:ascii="宋体" w:hAnsi="宋体"/>
          <w:sz w:val="24"/>
        </w:rPr>
        <w:t>时间</w:t>
      </w:r>
      <w:r>
        <w:rPr>
          <w:rFonts w:ascii="宋体" w:hAnsi="宋体"/>
          <w:sz w:val="24"/>
        </w:rPr>
        <w:t>、预约人员</w:t>
      </w:r>
      <w:r>
        <w:rPr>
          <w:rFonts w:hint="eastAsia" w:ascii="宋体" w:hAnsi="宋体"/>
          <w:sz w:val="24"/>
        </w:rPr>
        <w:t>、整个</w:t>
      </w:r>
      <w:r>
        <w:rPr>
          <w:rFonts w:ascii="宋体" w:hAnsi="宋体"/>
          <w:sz w:val="24"/>
        </w:rPr>
        <w:t>预约过程耗费的时间。</w:t>
      </w:r>
    </w:p>
    <w:p>
      <w:pPr>
        <w:pStyle w:val="4063"/>
        <w:numPr>
          <w:ilvl w:val="0"/>
          <w:numId w:val="470"/>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管理员、</w:t>
      </w:r>
      <w:r>
        <w:rPr>
          <w:rFonts w:hint="eastAsia" w:ascii="宋体" w:hAnsi="宋体"/>
          <w:sz w:val="24"/>
        </w:rPr>
        <w:t>业务部门</w:t>
      </w:r>
      <w:r>
        <w:rPr>
          <w:rFonts w:ascii="宋体" w:hAnsi="宋体"/>
          <w:sz w:val="24"/>
        </w:rPr>
        <w:t>用户</w:t>
      </w:r>
    </w:p>
    <w:p>
      <w:pPr>
        <w:pStyle w:val="4063"/>
        <w:numPr>
          <w:ilvl w:val="0"/>
          <w:numId w:val="470"/>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1、用户登录用户行为与办事分析子系统</w:t>
      </w:r>
    </w:p>
    <w:p>
      <w:pPr>
        <w:spacing w:before="156" w:beforeLines="50" w:line="360" w:lineRule="auto"/>
        <w:ind w:firstLine="420"/>
        <w:rPr>
          <w:rFonts w:ascii="宋体" w:hAnsi="宋体"/>
          <w:sz w:val="24"/>
        </w:rPr>
      </w:pPr>
      <w:r>
        <w:rPr>
          <w:rFonts w:hint="eastAsia" w:ascii="宋体" w:hAnsi="宋体"/>
          <w:sz w:val="24"/>
        </w:rPr>
        <w:t>2、进入用户行为分析子模块</w:t>
      </w:r>
    </w:p>
    <w:p>
      <w:pPr>
        <w:spacing w:before="156" w:beforeLines="50" w:line="360" w:lineRule="auto"/>
        <w:ind w:firstLine="420"/>
        <w:rPr>
          <w:rFonts w:ascii="宋体" w:hAnsi="宋体"/>
          <w:sz w:val="24"/>
        </w:rPr>
      </w:pPr>
      <w:r>
        <w:rPr>
          <w:rFonts w:hint="eastAsia" w:ascii="宋体" w:hAnsi="宋体"/>
          <w:sz w:val="24"/>
        </w:rPr>
        <w:t>3、点击预约</w:t>
      </w:r>
      <w:r>
        <w:rPr>
          <w:rFonts w:ascii="宋体" w:hAnsi="宋体"/>
          <w:sz w:val="24"/>
        </w:rPr>
        <w:t>完成质量</w:t>
      </w:r>
      <w:r>
        <w:rPr>
          <w:rFonts w:hint="eastAsia" w:ascii="宋体" w:hAnsi="宋体"/>
          <w:sz w:val="24"/>
        </w:rPr>
        <w:t>报表</w:t>
      </w:r>
    </w:p>
    <w:p>
      <w:pPr>
        <w:spacing w:before="156" w:beforeLines="50" w:line="360" w:lineRule="auto"/>
        <w:ind w:firstLine="420"/>
        <w:rPr>
          <w:rFonts w:ascii="宋体" w:hAnsi="宋体"/>
          <w:sz w:val="24"/>
        </w:rPr>
      </w:pPr>
      <w:r>
        <w:rPr>
          <w:rFonts w:hint="eastAsia" w:ascii="宋体" w:hAnsi="宋体"/>
          <w:sz w:val="24"/>
        </w:rPr>
        <w:t>4、输入统计的时间段</w:t>
      </w:r>
    </w:p>
    <w:p>
      <w:pPr>
        <w:spacing w:before="156" w:beforeLines="50" w:line="360" w:lineRule="auto"/>
        <w:ind w:firstLine="420"/>
        <w:rPr>
          <w:rFonts w:ascii="宋体" w:hAnsi="宋体"/>
          <w:sz w:val="24"/>
        </w:rPr>
      </w:pPr>
      <w:r>
        <w:rPr>
          <w:rFonts w:hint="eastAsia" w:ascii="宋体" w:hAnsi="宋体"/>
          <w:sz w:val="24"/>
        </w:rPr>
        <w:t>5、显示统计数据</w:t>
      </w:r>
    </w:p>
    <w:p>
      <w:pPr>
        <w:pStyle w:val="4063"/>
        <w:numPr>
          <w:ilvl w:val="0"/>
          <w:numId w:val="470"/>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470"/>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471"/>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471"/>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471"/>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471"/>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376" w:name="_Toc523754460"/>
      <w:r>
        <w:rPr>
          <w:rFonts w:hint="eastAsia" w:eastAsia="宋体"/>
          <w:b/>
          <w:sz w:val="36"/>
        </w:rPr>
        <w:t>服务评价分析</w:t>
      </w:r>
      <w:bookmarkEnd w:id="376"/>
      <w:r>
        <w:rPr>
          <w:rFonts w:hint="eastAsia" w:eastAsia="宋体"/>
          <w:b/>
          <w:sz w:val="36"/>
          <w:lang w:eastAsia="zh-CN"/>
        </w:rPr>
        <w:t>（缺</w:t>
      </w:r>
      <w:r>
        <w:rPr>
          <w:rFonts w:eastAsia="宋体"/>
          <w:b/>
          <w:sz w:val="36"/>
          <w:lang w:eastAsia="zh-CN"/>
        </w:rPr>
        <w:t>功能截图</w:t>
      </w:r>
      <w:r>
        <w:rPr>
          <w:rFonts w:hint="eastAsia" w:eastAsia="宋体"/>
          <w:b/>
          <w:sz w:val="36"/>
          <w:lang w:eastAsia="zh-CN"/>
        </w:rPr>
        <w:t>）</w:t>
      </w:r>
    </w:p>
    <w:p>
      <w:pPr>
        <w:pStyle w:val="4063"/>
        <w:numPr>
          <w:ilvl w:val="0"/>
          <w:numId w:val="472"/>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按</w:t>
      </w:r>
      <w:r>
        <w:rPr>
          <w:rFonts w:ascii="宋体" w:hAnsi="宋体"/>
          <w:sz w:val="24"/>
        </w:rPr>
        <w:t>委办局、事项</w:t>
      </w:r>
      <w:r>
        <w:rPr>
          <w:rFonts w:hint="eastAsia" w:ascii="宋体" w:hAnsi="宋体"/>
          <w:sz w:val="24"/>
        </w:rPr>
        <w:t>类别</w:t>
      </w:r>
      <w:r>
        <w:rPr>
          <w:rFonts w:ascii="宋体" w:hAnsi="宋体"/>
          <w:sz w:val="24"/>
        </w:rPr>
        <w:t>生成事项办理服务</w:t>
      </w:r>
      <w:r>
        <w:rPr>
          <w:rFonts w:hint="eastAsia" w:ascii="宋体" w:hAnsi="宋体"/>
          <w:sz w:val="24"/>
        </w:rPr>
        <w:t>评价</w:t>
      </w:r>
      <w:r>
        <w:rPr>
          <w:rFonts w:ascii="宋体" w:hAnsi="宋体"/>
          <w:sz w:val="24"/>
        </w:rPr>
        <w:t>统计图表，提供按关键字查询</w:t>
      </w:r>
      <w:r>
        <w:rPr>
          <w:rFonts w:hint="eastAsia" w:ascii="宋体" w:hAnsi="宋体"/>
          <w:sz w:val="24"/>
        </w:rPr>
        <w:t>方式</w:t>
      </w:r>
      <w:r>
        <w:rPr>
          <w:rFonts w:ascii="宋体" w:hAnsi="宋体"/>
          <w:sz w:val="24"/>
        </w:rPr>
        <w:t>。</w:t>
      </w:r>
    </w:p>
    <w:p>
      <w:pPr>
        <w:pStyle w:val="4063"/>
        <w:numPr>
          <w:ilvl w:val="0"/>
          <w:numId w:val="472"/>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系统管理员</w:t>
      </w:r>
      <w:r>
        <w:rPr>
          <w:rFonts w:ascii="宋体" w:hAnsi="宋体"/>
          <w:sz w:val="24"/>
        </w:rPr>
        <w:t>、业务部门用户</w:t>
      </w:r>
    </w:p>
    <w:p>
      <w:pPr>
        <w:pStyle w:val="4063"/>
        <w:numPr>
          <w:ilvl w:val="0"/>
          <w:numId w:val="472"/>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1、事项</w:t>
      </w:r>
      <w:r>
        <w:rPr>
          <w:rFonts w:ascii="宋体" w:hAnsi="宋体"/>
          <w:sz w:val="24"/>
        </w:rPr>
        <w:t>已办结</w:t>
      </w:r>
    </w:p>
    <w:p>
      <w:pPr>
        <w:spacing w:before="156" w:beforeLines="50" w:line="360" w:lineRule="auto"/>
        <w:ind w:firstLine="420"/>
        <w:rPr>
          <w:rFonts w:ascii="宋体" w:hAnsi="宋体"/>
          <w:sz w:val="24"/>
        </w:rPr>
      </w:pPr>
      <w:r>
        <w:rPr>
          <w:rFonts w:hint="eastAsia" w:ascii="宋体" w:hAnsi="宋体"/>
          <w:sz w:val="24"/>
        </w:rPr>
        <w:t>2、</w:t>
      </w:r>
      <w:r>
        <w:rPr>
          <w:rFonts w:ascii="宋体" w:hAnsi="宋体"/>
          <w:sz w:val="24"/>
        </w:rPr>
        <w:t>业务申办用户已经对事项进行评价</w:t>
      </w:r>
    </w:p>
    <w:p>
      <w:pPr>
        <w:pStyle w:val="4063"/>
        <w:numPr>
          <w:ilvl w:val="0"/>
          <w:numId w:val="472"/>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用户登录用户行为与办事分析子系统</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进入用户行为分析子模块</w:t>
      </w:r>
    </w:p>
    <w:p>
      <w:pPr>
        <w:spacing w:before="156" w:beforeLines="50" w:line="360" w:lineRule="auto"/>
        <w:ind w:firstLine="420"/>
        <w:rPr>
          <w:rFonts w:ascii="宋体" w:hAnsi="宋体"/>
          <w:sz w:val="24"/>
        </w:rPr>
      </w:pPr>
      <w:r>
        <w:rPr>
          <w:rFonts w:ascii="宋体" w:hAnsi="宋体"/>
          <w:sz w:val="24"/>
        </w:rPr>
        <w:t>3</w:t>
      </w:r>
      <w:r>
        <w:rPr>
          <w:rFonts w:hint="eastAsia" w:ascii="宋体" w:hAnsi="宋体"/>
          <w:sz w:val="24"/>
        </w:rPr>
        <w:t>、</w:t>
      </w:r>
      <w:r>
        <w:rPr>
          <w:rFonts w:ascii="宋体" w:hAnsi="宋体"/>
          <w:sz w:val="24"/>
        </w:rPr>
        <w:t>点击</w:t>
      </w:r>
      <w:r>
        <w:rPr>
          <w:rFonts w:hint="eastAsia" w:ascii="宋体" w:hAnsi="宋体"/>
          <w:sz w:val="24"/>
        </w:rPr>
        <w:t>服务</w:t>
      </w:r>
      <w:r>
        <w:rPr>
          <w:rFonts w:ascii="宋体" w:hAnsi="宋体"/>
          <w:sz w:val="24"/>
        </w:rPr>
        <w:t>评价分析</w:t>
      </w:r>
      <w:r>
        <w:rPr>
          <w:rFonts w:hint="eastAsia" w:ascii="宋体" w:hAnsi="宋体"/>
          <w:sz w:val="24"/>
        </w:rPr>
        <w:t>图</w:t>
      </w:r>
      <w:r>
        <w:rPr>
          <w:rFonts w:ascii="宋体" w:hAnsi="宋体"/>
          <w:sz w:val="24"/>
        </w:rPr>
        <w:t>表</w:t>
      </w:r>
    </w:p>
    <w:p>
      <w:pPr>
        <w:spacing w:before="156" w:beforeLines="50" w:line="360" w:lineRule="auto"/>
        <w:ind w:firstLine="420"/>
        <w:rPr>
          <w:rFonts w:ascii="宋体" w:hAnsi="宋体"/>
          <w:sz w:val="24"/>
        </w:rPr>
      </w:pPr>
      <w:r>
        <w:rPr>
          <w:rFonts w:hint="eastAsia" w:ascii="宋体" w:hAnsi="宋体"/>
          <w:sz w:val="24"/>
        </w:rPr>
        <w:t>4、</w:t>
      </w:r>
      <w:r>
        <w:rPr>
          <w:rFonts w:ascii="宋体" w:hAnsi="宋体"/>
          <w:sz w:val="24"/>
        </w:rPr>
        <w:t>输入</w:t>
      </w:r>
      <w:r>
        <w:rPr>
          <w:rFonts w:hint="eastAsia" w:ascii="宋体" w:hAnsi="宋体"/>
          <w:sz w:val="24"/>
        </w:rPr>
        <w:t>统计</w:t>
      </w:r>
      <w:r>
        <w:rPr>
          <w:rFonts w:ascii="宋体" w:hAnsi="宋体"/>
          <w:sz w:val="24"/>
        </w:rPr>
        <w:t>的时间段</w:t>
      </w:r>
    </w:p>
    <w:p>
      <w:pPr>
        <w:spacing w:before="156" w:beforeLines="50" w:line="360" w:lineRule="auto"/>
        <w:ind w:firstLine="420"/>
        <w:rPr>
          <w:rFonts w:ascii="宋体" w:hAnsi="宋体"/>
          <w:sz w:val="24"/>
        </w:rPr>
      </w:pPr>
      <w:r>
        <w:rPr>
          <w:rFonts w:hint="eastAsia" w:ascii="宋体" w:hAnsi="宋体"/>
          <w:sz w:val="24"/>
        </w:rPr>
        <w:t>5、显示服务</w:t>
      </w:r>
      <w:r>
        <w:rPr>
          <w:rFonts w:ascii="宋体" w:hAnsi="宋体"/>
          <w:sz w:val="24"/>
        </w:rPr>
        <w:t>评价统计数据</w:t>
      </w:r>
    </w:p>
    <w:p>
      <w:pPr>
        <w:pStyle w:val="4063"/>
        <w:numPr>
          <w:ilvl w:val="0"/>
          <w:numId w:val="472"/>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472"/>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473"/>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473"/>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473"/>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473"/>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377" w:name="_Toc523754461"/>
      <w:r>
        <w:rPr>
          <w:rFonts w:hint="eastAsia" w:eastAsia="宋体"/>
          <w:b/>
          <w:sz w:val="36"/>
        </w:rPr>
        <w:t>大厅人流量分析</w:t>
      </w:r>
      <w:bookmarkEnd w:id="377"/>
      <w:r>
        <w:rPr>
          <w:rFonts w:hint="eastAsia" w:eastAsia="宋体"/>
          <w:b/>
          <w:sz w:val="36"/>
          <w:lang w:eastAsia="zh-CN"/>
        </w:rPr>
        <w:t>（缺</w:t>
      </w:r>
      <w:r>
        <w:rPr>
          <w:rFonts w:eastAsia="宋体"/>
          <w:b/>
          <w:sz w:val="36"/>
          <w:lang w:eastAsia="zh-CN"/>
        </w:rPr>
        <w:t>功能截图</w:t>
      </w:r>
      <w:r>
        <w:rPr>
          <w:rFonts w:hint="eastAsia" w:eastAsia="宋体"/>
          <w:b/>
          <w:sz w:val="36"/>
          <w:lang w:eastAsia="zh-CN"/>
        </w:rPr>
        <w:t>）</w:t>
      </w:r>
    </w:p>
    <w:p>
      <w:pPr>
        <w:pStyle w:val="4063"/>
        <w:numPr>
          <w:ilvl w:val="0"/>
          <w:numId w:val="474"/>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1、生成</w:t>
      </w:r>
      <w:r>
        <w:rPr>
          <w:rFonts w:ascii="宋体" w:hAnsi="宋体"/>
          <w:sz w:val="24"/>
        </w:rPr>
        <w:t>大厅人流量分析</w:t>
      </w:r>
      <w:r>
        <w:rPr>
          <w:rFonts w:hint="eastAsia" w:ascii="宋体" w:hAnsi="宋体"/>
          <w:sz w:val="24"/>
        </w:rPr>
        <w:t>图</w:t>
      </w:r>
      <w:r>
        <w:rPr>
          <w:rFonts w:ascii="宋体" w:hAnsi="宋体"/>
          <w:sz w:val="24"/>
        </w:rPr>
        <w:t>表，</w:t>
      </w:r>
      <w:r>
        <w:rPr>
          <w:rFonts w:hint="eastAsia" w:ascii="宋体" w:hAnsi="宋体"/>
          <w:sz w:val="24"/>
        </w:rPr>
        <w:t>从不同时间维度展示网站的访问人数和浏览量等信息，灵活指定不同时间段，分析浏览趋势、访客趋势、新访客趋势 、活跃访客趋势及数据对比变化情况。</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、生成</w:t>
      </w:r>
      <w:r>
        <w:rPr>
          <w:rFonts w:ascii="宋体" w:hAnsi="宋体"/>
          <w:sz w:val="24"/>
        </w:rPr>
        <w:t>大厅人流量分析报表，统计</w:t>
      </w:r>
      <w:r>
        <w:rPr>
          <w:rFonts w:hint="eastAsia" w:ascii="宋体" w:hAnsi="宋体"/>
          <w:sz w:val="24"/>
        </w:rPr>
        <w:t>的</w:t>
      </w:r>
      <w:r>
        <w:rPr>
          <w:rFonts w:ascii="宋体" w:hAnsi="宋体"/>
          <w:sz w:val="24"/>
        </w:rPr>
        <w:t>数据项包括办理业务的人数</w:t>
      </w:r>
      <w:r>
        <w:rPr>
          <w:rFonts w:hint="eastAsia" w:ascii="宋体" w:hAnsi="宋体"/>
          <w:sz w:val="24"/>
        </w:rPr>
        <w:t>、</w:t>
      </w:r>
      <w:r>
        <w:rPr>
          <w:rFonts w:ascii="宋体" w:hAnsi="宋体"/>
          <w:sz w:val="24"/>
        </w:rPr>
        <w:t>系统接件数量</w:t>
      </w:r>
      <w:r>
        <w:rPr>
          <w:rFonts w:hint="eastAsia" w:ascii="宋体" w:hAnsi="宋体"/>
          <w:sz w:val="24"/>
        </w:rPr>
        <w:t>、单个</w:t>
      </w:r>
      <w:r>
        <w:rPr>
          <w:rFonts w:ascii="宋体" w:hAnsi="宋体"/>
          <w:sz w:val="24"/>
        </w:rPr>
        <w:t>窗口的接</w:t>
      </w:r>
      <w:r>
        <w:rPr>
          <w:rFonts w:hint="eastAsia" w:ascii="宋体" w:hAnsi="宋体"/>
          <w:sz w:val="24"/>
        </w:rPr>
        <w:t>件</w:t>
      </w:r>
      <w:r>
        <w:rPr>
          <w:rFonts w:ascii="宋体" w:hAnsi="宋体"/>
          <w:sz w:val="24"/>
        </w:rPr>
        <w:t>数量</w:t>
      </w:r>
      <w:r>
        <w:rPr>
          <w:rFonts w:hint="eastAsia" w:ascii="宋体" w:hAnsi="宋体"/>
          <w:sz w:val="24"/>
        </w:rPr>
        <w:t>报表。</w:t>
      </w:r>
    </w:p>
    <w:p>
      <w:pPr>
        <w:pStyle w:val="4063"/>
        <w:numPr>
          <w:ilvl w:val="0"/>
          <w:numId w:val="474"/>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系统管理员</w:t>
      </w:r>
      <w:r>
        <w:rPr>
          <w:rFonts w:ascii="宋体" w:hAnsi="宋体"/>
          <w:sz w:val="24"/>
        </w:rPr>
        <w:t>、业务部门用户</w:t>
      </w:r>
    </w:p>
    <w:p>
      <w:pPr>
        <w:pStyle w:val="4063"/>
        <w:numPr>
          <w:ilvl w:val="0"/>
          <w:numId w:val="474"/>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1、事项</w:t>
      </w:r>
      <w:r>
        <w:rPr>
          <w:rFonts w:ascii="宋体" w:hAnsi="宋体"/>
          <w:sz w:val="24"/>
        </w:rPr>
        <w:t>已办结</w:t>
      </w:r>
    </w:p>
    <w:p>
      <w:pPr>
        <w:spacing w:before="156" w:beforeLines="50" w:line="360" w:lineRule="auto"/>
        <w:ind w:firstLine="420"/>
        <w:rPr>
          <w:rFonts w:ascii="宋体" w:hAnsi="宋体"/>
          <w:sz w:val="24"/>
        </w:rPr>
      </w:pPr>
      <w:r>
        <w:rPr>
          <w:rFonts w:hint="eastAsia" w:ascii="宋体" w:hAnsi="宋体"/>
          <w:sz w:val="24"/>
        </w:rPr>
        <w:t>2、</w:t>
      </w:r>
      <w:r>
        <w:rPr>
          <w:rFonts w:ascii="宋体" w:hAnsi="宋体"/>
          <w:sz w:val="24"/>
        </w:rPr>
        <w:t>业务申办用户已经对事项进行评价</w:t>
      </w:r>
    </w:p>
    <w:p>
      <w:pPr>
        <w:pStyle w:val="4063"/>
        <w:numPr>
          <w:ilvl w:val="0"/>
          <w:numId w:val="474"/>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用户登录用户行为与办事分析子系统</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进入用户行为分析子模块</w:t>
      </w:r>
    </w:p>
    <w:p>
      <w:pPr>
        <w:spacing w:before="156" w:beforeLines="50" w:line="360" w:lineRule="auto"/>
        <w:ind w:firstLine="420"/>
        <w:rPr>
          <w:rFonts w:ascii="宋体" w:hAnsi="宋体"/>
          <w:sz w:val="24"/>
        </w:rPr>
      </w:pPr>
      <w:r>
        <w:rPr>
          <w:rFonts w:ascii="宋体" w:hAnsi="宋体"/>
          <w:sz w:val="24"/>
        </w:rPr>
        <w:t>3</w:t>
      </w:r>
      <w:r>
        <w:rPr>
          <w:rFonts w:hint="eastAsia" w:ascii="宋体" w:hAnsi="宋体"/>
          <w:sz w:val="24"/>
        </w:rPr>
        <w:t>、</w:t>
      </w:r>
      <w:r>
        <w:rPr>
          <w:rFonts w:ascii="宋体" w:hAnsi="宋体"/>
          <w:sz w:val="24"/>
        </w:rPr>
        <w:t>点击</w:t>
      </w:r>
      <w:r>
        <w:rPr>
          <w:rFonts w:hint="eastAsia" w:ascii="宋体" w:hAnsi="宋体"/>
          <w:sz w:val="24"/>
        </w:rPr>
        <w:t>大厅人流量</w:t>
      </w:r>
      <w:r>
        <w:rPr>
          <w:rFonts w:ascii="宋体" w:hAnsi="宋体"/>
          <w:sz w:val="24"/>
        </w:rPr>
        <w:t>分析</w:t>
      </w:r>
      <w:r>
        <w:rPr>
          <w:rFonts w:hint="eastAsia" w:ascii="宋体" w:hAnsi="宋体"/>
          <w:sz w:val="24"/>
        </w:rPr>
        <w:t>图</w:t>
      </w:r>
      <w:r>
        <w:rPr>
          <w:rFonts w:ascii="宋体" w:hAnsi="宋体"/>
          <w:sz w:val="24"/>
        </w:rPr>
        <w:t>表</w:t>
      </w:r>
    </w:p>
    <w:p>
      <w:pPr>
        <w:spacing w:before="156" w:beforeLines="50" w:line="360" w:lineRule="auto"/>
        <w:ind w:firstLine="420"/>
        <w:rPr>
          <w:rFonts w:ascii="宋体" w:hAnsi="宋体"/>
          <w:sz w:val="24"/>
        </w:rPr>
      </w:pPr>
      <w:r>
        <w:rPr>
          <w:rFonts w:hint="eastAsia" w:ascii="宋体" w:hAnsi="宋体"/>
          <w:sz w:val="24"/>
        </w:rPr>
        <w:t>4、</w:t>
      </w:r>
      <w:r>
        <w:rPr>
          <w:rFonts w:ascii="宋体" w:hAnsi="宋体"/>
          <w:sz w:val="24"/>
        </w:rPr>
        <w:t>输入</w:t>
      </w:r>
      <w:r>
        <w:rPr>
          <w:rFonts w:hint="eastAsia" w:ascii="宋体" w:hAnsi="宋体"/>
          <w:sz w:val="24"/>
        </w:rPr>
        <w:t>统计</w:t>
      </w:r>
      <w:r>
        <w:rPr>
          <w:rFonts w:ascii="宋体" w:hAnsi="宋体"/>
          <w:sz w:val="24"/>
        </w:rPr>
        <w:t>的时间段</w:t>
      </w:r>
    </w:p>
    <w:p>
      <w:pPr>
        <w:spacing w:before="156" w:beforeLines="50" w:line="360" w:lineRule="auto"/>
        <w:ind w:firstLine="420"/>
        <w:rPr>
          <w:rFonts w:ascii="宋体" w:hAnsi="宋体"/>
          <w:sz w:val="24"/>
        </w:rPr>
      </w:pPr>
      <w:r>
        <w:rPr>
          <w:rFonts w:hint="eastAsia" w:ascii="宋体" w:hAnsi="宋体"/>
          <w:sz w:val="24"/>
        </w:rPr>
        <w:t>5、显示大厅人</w:t>
      </w:r>
      <w:r>
        <w:rPr>
          <w:rFonts w:ascii="宋体" w:hAnsi="宋体"/>
          <w:sz w:val="24"/>
        </w:rPr>
        <w:t>流量分析统计</w:t>
      </w:r>
      <w:r>
        <w:rPr>
          <w:rFonts w:hint="eastAsia" w:ascii="宋体" w:hAnsi="宋体"/>
          <w:sz w:val="24"/>
        </w:rPr>
        <w:t>图表</w:t>
      </w:r>
    </w:p>
    <w:p>
      <w:pPr>
        <w:pStyle w:val="4063"/>
        <w:numPr>
          <w:ilvl w:val="0"/>
          <w:numId w:val="474"/>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474"/>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475"/>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475"/>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475"/>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475"/>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spacing w:before="156" w:beforeLines="50" w:line="360" w:lineRule="auto"/>
        <w:ind w:firstLine="420"/>
        <w:rPr>
          <w:rFonts w:ascii="宋体" w:hAnsi="宋体"/>
          <w:sz w:val="24"/>
        </w:rPr>
      </w:pP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378" w:name="_Toc523754462"/>
      <w:r>
        <w:rPr>
          <w:rFonts w:hint="eastAsia" w:eastAsia="宋体"/>
          <w:b/>
          <w:sz w:val="36"/>
        </w:rPr>
        <w:t>窗口繁忙度分析</w:t>
      </w:r>
      <w:bookmarkEnd w:id="378"/>
    </w:p>
    <w:p>
      <w:pPr>
        <w:pStyle w:val="4063"/>
        <w:numPr>
          <w:ilvl w:val="0"/>
          <w:numId w:val="476"/>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生成</w:t>
      </w:r>
      <w:r>
        <w:rPr>
          <w:rFonts w:ascii="宋体" w:hAnsi="宋体"/>
          <w:sz w:val="24"/>
        </w:rPr>
        <w:t>窗口繁忙分析图，显示</w:t>
      </w:r>
      <w:r>
        <w:rPr>
          <w:rFonts w:hint="eastAsia" w:ascii="宋体" w:hAnsi="宋体"/>
          <w:sz w:val="24"/>
        </w:rPr>
        <w:t>窗口</w:t>
      </w:r>
      <w:r>
        <w:rPr>
          <w:rFonts w:ascii="宋体" w:hAnsi="宋体"/>
          <w:sz w:val="24"/>
        </w:rPr>
        <w:t>业务人员的操作频次、窗口</w:t>
      </w:r>
      <w:r>
        <w:rPr>
          <w:rFonts w:hint="eastAsia" w:ascii="宋体" w:hAnsi="宋体"/>
          <w:sz w:val="24"/>
        </w:rPr>
        <w:t>排队</w:t>
      </w:r>
      <w:r>
        <w:rPr>
          <w:rFonts w:ascii="宋体" w:hAnsi="宋体"/>
          <w:sz w:val="24"/>
        </w:rPr>
        <w:t>队列的数据。</w:t>
      </w:r>
    </w:p>
    <w:p>
      <w:pPr>
        <w:pStyle w:val="4063"/>
        <w:numPr>
          <w:ilvl w:val="0"/>
          <w:numId w:val="476"/>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系统管理员</w:t>
      </w:r>
      <w:r>
        <w:rPr>
          <w:rFonts w:ascii="宋体" w:hAnsi="宋体"/>
          <w:sz w:val="24"/>
        </w:rPr>
        <w:t>、业务部门用户</w:t>
      </w:r>
    </w:p>
    <w:p>
      <w:pPr>
        <w:pStyle w:val="4063"/>
        <w:numPr>
          <w:ilvl w:val="0"/>
          <w:numId w:val="476"/>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用户登录用户行为与办事分析子系统</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进入用户行为分析子模块</w:t>
      </w:r>
    </w:p>
    <w:p>
      <w:pPr>
        <w:spacing w:before="156" w:beforeLines="50" w:line="360" w:lineRule="auto"/>
        <w:ind w:firstLine="420"/>
        <w:rPr>
          <w:rFonts w:ascii="宋体" w:hAnsi="宋体"/>
          <w:sz w:val="24"/>
        </w:rPr>
      </w:pPr>
      <w:r>
        <w:rPr>
          <w:rFonts w:ascii="宋体" w:hAnsi="宋体"/>
          <w:sz w:val="24"/>
        </w:rPr>
        <w:t>3</w:t>
      </w:r>
      <w:r>
        <w:rPr>
          <w:rFonts w:hint="eastAsia" w:ascii="宋体" w:hAnsi="宋体"/>
          <w:sz w:val="24"/>
        </w:rPr>
        <w:t>、</w:t>
      </w:r>
      <w:r>
        <w:rPr>
          <w:rFonts w:ascii="宋体" w:hAnsi="宋体"/>
          <w:sz w:val="24"/>
        </w:rPr>
        <w:t>点击</w:t>
      </w:r>
      <w:r>
        <w:rPr>
          <w:rFonts w:hint="eastAsia" w:ascii="宋体" w:hAnsi="宋体"/>
          <w:sz w:val="24"/>
        </w:rPr>
        <w:t>窗口</w:t>
      </w:r>
      <w:r>
        <w:rPr>
          <w:rFonts w:ascii="宋体" w:hAnsi="宋体"/>
          <w:sz w:val="24"/>
        </w:rPr>
        <w:t>繁忙度分析</w:t>
      </w:r>
    </w:p>
    <w:p>
      <w:pPr>
        <w:spacing w:before="156" w:beforeLines="50" w:line="360" w:lineRule="auto"/>
        <w:ind w:firstLine="420"/>
        <w:rPr>
          <w:rFonts w:ascii="宋体" w:hAnsi="宋体"/>
          <w:sz w:val="24"/>
        </w:rPr>
      </w:pPr>
      <w:r>
        <w:rPr>
          <w:rFonts w:hint="eastAsia" w:ascii="宋体" w:hAnsi="宋体"/>
          <w:sz w:val="24"/>
        </w:rPr>
        <w:t>4、</w:t>
      </w:r>
      <w:r>
        <w:rPr>
          <w:rFonts w:ascii="宋体" w:hAnsi="宋体"/>
          <w:sz w:val="24"/>
        </w:rPr>
        <w:t>输入</w:t>
      </w:r>
      <w:r>
        <w:rPr>
          <w:rFonts w:hint="eastAsia" w:ascii="宋体" w:hAnsi="宋体"/>
          <w:sz w:val="24"/>
        </w:rPr>
        <w:t>统计</w:t>
      </w:r>
      <w:r>
        <w:rPr>
          <w:rFonts w:ascii="宋体" w:hAnsi="宋体"/>
          <w:sz w:val="24"/>
        </w:rPr>
        <w:t>的时间段</w:t>
      </w:r>
    </w:p>
    <w:p>
      <w:pPr>
        <w:spacing w:before="156" w:beforeLines="50" w:line="360" w:lineRule="auto"/>
        <w:ind w:firstLine="420"/>
        <w:rPr>
          <w:rFonts w:ascii="宋体" w:hAnsi="宋体"/>
          <w:sz w:val="24"/>
        </w:rPr>
      </w:pPr>
      <w:r>
        <w:rPr>
          <w:rFonts w:hint="eastAsia" w:ascii="宋体" w:hAnsi="宋体"/>
          <w:sz w:val="24"/>
        </w:rPr>
        <w:t>5、显示窗口</w:t>
      </w:r>
      <w:r>
        <w:rPr>
          <w:rFonts w:ascii="宋体" w:hAnsi="宋体"/>
          <w:sz w:val="24"/>
        </w:rPr>
        <w:t>繁忙度分析的情况，如：</w:t>
      </w:r>
      <w:r>
        <w:rPr>
          <w:rFonts w:hint="eastAsia" w:ascii="宋体" w:hAnsi="宋体"/>
          <w:sz w:val="24"/>
        </w:rPr>
        <w:t>窗口</w:t>
      </w:r>
      <w:r>
        <w:rPr>
          <w:rFonts w:ascii="宋体" w:hAnsi="宋体"/>
          <w:sz w:val="24"/>
        </w:rPr>
        <w:t>业务人员的操作频次、窗口队列</w:t>
      </w:r>
    </w:p>
    <w:p>
      <w:pPr>
        <w:pStyle w:val="4063"/>
        <w:numPr>
          <w:ilvl w:val="0"/>
          <w:numId w:val="476"/>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476"/>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477"/>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477"/>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477"/>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spacing w:before="156" w:beforeLines="50" w:line="360" w:lineRule="auto"/>
        <w:ind w:firstLine="42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379" w:name="_Toc523754463"/>
      <w:r>
        <w:rPr>
          <w:rFonts w:hint="eastAsia" w:eastAsia="宋体"/>
          <w:b/>
          <w:sz w:val="36"/>
        </w:rPr>
        <w:t>终端使用分析</w:t>
      </w:r>
      <w:bookmarkEnd w:id="379"/>
    </w:p>
    <w:p>
      <w:pPr>
        <w:spacing w:before="156" w:beforeLines="50" w:line="360" w:lineRule="auto"/>
        <w:ind w:firstLine="420"/>
        <w:rPr>
          <w:rFonts w:ascii="宋体" w:hAnsi="宋体"/>
          <w:sz w:val="24"/>
        </w:rPr>
      </w:pPr>
      <w:r>
        <w:rPr>
          <w:rFonts w:hint="eastAsia" w:ascii="宋体" w:hAnsi="宋体"/>
          <w:sz w:val="24"/>
        </w:rPr>
        <w:t>对大厅终端和无线接入情况进行统计分析，衡量事项与终端使用倾向、年龄等之间的关系。</w:t>
      </w:r>
    </w:p>
    <w:p>
      <w:pPr>
        <w:pStyle w:val="4063"/>
        <w:numPr>
          <w:ilvl w:val="0"/>
          <w:numId w:val="396"/>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生成终端使用</w:t>
      </w:r>
      <w:r>
        <w:rPr>
          <w:rFonts w:ascii="宋体" w:hAnsi="宋体"/>
          <w:sz w:val="24"/>
        </w:rPr>
        <w:t>分析图，显示</w:t>
      </w:r>
      <w:r>
        <w:rPr>
          <w:rFonts w:hint="eastAsia" w:ascii="宋体" w:hAnsi="宋体"/>
          <w:sz w:val="24"/>
        </w:rPr>
        <w:t>大厅终端</w:t>
      </w:r>
      <w:r>
        <w:rPr>
          <w:rFonts w:ascii="宋体" w:hAnsi="宋体"/>
          <w:sz w:val="24"/>
        </w:rPr>
        <w:t>无线接入</w:t>
      </w:r>
      <w:r>
        <w:rPr>
          <w:rFonts w:hint="eastAsia" w:ascii="宋体" w:hAnsi="宋体"/>
          <w:sz w:val="24"/>
        </w:rPr>
        <w:t>用户</w:t>
      </w:r>
      <w:r>
        <w:rPr>
          <w:rFonts w:ascii="宋体" w:hAnsi="宋体"/>
          <w:sz w:val="24"/>
        </w:rPr>
        <w:t>、用户办理使用无线终端办理事项类别、</w:t>
      </w:r>
      <w:r>
        <w:rPr>
          <w:rFonts w:hint="eastAsia" w:ascii="宋体" w:hAnsi="宋体"/>
          <w:sz w:val="24"/>
        </w:rPr>
        <w:t>办理</w:t>
      </w:r>
      <w:r>
        <w:rPr>
          <w:rFonts w:ascii="宋体" w:hAnsi="宋体"/>
          <w:sz w:val="24"/>
        </w:rPr>
        <w:t>人员年龄方面的数据。</w:t>
      </w:r>
    </w:p>
    <w:p>
      <w:pPr>
        <w:pStyle w:val="4063"/>
        <w:numPr>
          <w:ilvl w:val="0"/>
          <w:numId w:val="396"/>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系统管理员</w:t>
      </w:r>
      <w:r>
        <w:rPr>
          <w:rFonts w:ascii="宋体" w:hAnsi="宋体"/>
          <w:sz w:val="24"/>
        </w:rPr>
        <w:t>、业务部门用户</w:t>
      </w:r>
    </w:p>
    <w:p>
      <w:pPr>
        <w:pStyle w:val="4063"/>
        <w:numPr>
          <w:ilvl w:val="0"/>
          <w:numId w:val="396"/>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用户登录用户行为与办事分析子系统</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进入用户行为分析子模块</w:t>
      </w:r>
    </w:p>
    <w:p>
      <w:pPr>
        <w:spacing w:before="156" w:beforeLines="50" w:line="360" w:lineRule="auto"/>
        <w:ind w:firstLine="420"/>
        <w:rPr>
          <w:rFonts w:ascii="宋体" w:hAnsi="宋体"/>
          <w:sz w:val="24"/>
        </w:rPr>
      </w:pPr>
      <w:r>
        <w:rPr>
          <w:rFonts w:ascii="宋体" w:hAnsi="宋体"/>
          <w:sz w:val="24"/>
        </w:rPr>
        <w:t>3</w:t>
      </w:r>
      <w:r>
        <w:rPr>
          <w:rFonts w:hint="eastAsia" w:ascii="宋体" w:hAnsi="宋体"/>
          <w:sz w:val="24"/>
        </w:rPr>
        <w:t>、</w:t>
      </w:r>
      <w:r>
        <w:rPr>
          <w:rFonts w:ascii="宋体" w:hAnsi="宋体"/>
          <w:sz w:val="24"/>
        </w:rPr>
        <w:t>点击</w:t>
      </w:r>
      <w:r>
        <w:rPr>
          <w:rFonts w:hint="eastAsia" w:ascii="宋体" w:hAnsi="宋体"/>
          <w:sz w:val="24"/>
        </w:rPr>
        <w:t>终端</w:t>
      </w:r>
      <w:r>
        <w:rPr>
          <w:rFonts w:ascii="宋体" w:hAnsi="宋体"/>
          <w:sz w:val="24"/>
        </w:rPr>
        <w:t>使用分析</w:t>
      </w:r>
    </w:p>
    <w:p>
      <w:pPr>
        <w:spacing w:before="156" w:beforeLines="50" w:line="360" w:lineRule="auto"/>
        <w:ind w:firstLine="420"/>
        <w:rPr>
          <w:rFonts w:ascii="宋体" w:hAnsi="宋体"/>
          <w:sz w:val="24"/>
        </w:rPr>
      </w:pPr>
      <w:r>
        <w:rPr>
          <w:rFonts w:hint="eastAsia" w:ascii="宋体" w:hAnsi="宋体"/>
          <w:sz w:val="24"/>
        </w:rPr>
        <w:t>4、</w:t>
      </w:r>
      <w:r>
        <w:rPr>
          <w:rFonts w:ascii="宋体" w:hAnsi="宋体"/>
          <w:sz w:val="24"/>
        </w:rPr>
        <w:t>输入</w:t>
      </w:r>
      <w:r>
        <w:rPr>
          <w:rFonts w:hint="eastAsia" w:ascii="宋体" w:hAnsi="宋体"/>
          <w:sz w:val="24"/>
        </w:rPr>
        <w:t>统计</w:t>
      </w:r>
      <w:r>
        <w:rPr>
          <w:rFonts w:ascii="宋体" w:hAnsi="宋体"/>
          <w:sz w:val="24"/>
        </w:rPr>
        <w:t>的时间段</w:t>
      </w:r>
    </w:p>
    <w:p>
      <w:pPr>
        <w:spacing w:before="156" w:beforeLines="50" w:line="360" w:lineRule="auto"/>
        <w:ind w:firstLine="420"/>
        <w:rPr>
          <w:rFonts w:ascii="宋体" w:hAnsi="宋体"/>
          <w:sz w:val="24"/>
        </w:rPr>
      </w:pPr>
      <w:r>
        <w:rPr>
          <w:rFonts w:hint="eastAsia" w:ascii="宋体" w:hAnsi="宋体"/>
          <w:sz w:val="24"/>
        </w:rPr>
        <w:t>5、</w:t>
      </w:r>
      <w:r>
        <w:rPr>
          <w:rFonts w:ascii="宋体" w:hAnsi="宋体"/>
          <w:sz w:val="24"/>
        </w:rPr>
        <w:t>显示</w:t>
      </w:r>
      <w:r>
        <w:rPr>
          <w:rFonts w:hint="eastAsia" w:ascii="宋体" w:hAnsi="宋体"/>
          <w:sz w:val="24"/>
        </w:rPr>
        <w:t>大厅终端</w:t>
      </w:r>
      <w:r>
        <w:rPr>
          <w:rFonts w:ascii="宋体" w:hAnsi="宋体"/>
          <w:sz w:val="24"/>
        </w:rPr>
        <w:t>无线接入</w:t>
      </w:r>
      <w:r>
        <w:rPr>
          <w:rFonts w:hint="eastAsia" w:ascii="宋体" w:hAnsi="宋体"/>
          <w:sz w:val="24"/>
        </w:rPr>
        <w:t>用户</w:t>
      </w:r>
      <w:r>
        <w:rPr>
          <w:rFonts w:ascii="宋体" w:hAnsi="宋体"/>
          <w:sz w:val="24"/>
        </w:rPr>
        <w:t>、用户办理使用无线终端办理事项类别、</w:t>
      </w:r>
      <w:r>
        <w:rPr>
          <w:rFonts w:hint="eastAsia" w:ascii="宋体" w:hAnsi="宋体"/>
          <w:sz w:val="24"/>
        </w:rPr>
        <w:t>办理</w:t>
      </w:r>
      <w:r>
        <w:rPr>
          <w:rFonts w:ascii="宋体" w:hAnsi="宋体"/>
          <w:sz w:val="24"/>
        </w:rPr>
        <w:t>人员年龄方面的数据。</w:t>
      </w:r>
    </w:p>
    <w:p>
      <w:pPr>
        <w:pStyle w:val="4063"/>
        <w:numPr>
          <w:ilvl w:val="0"/>
          <w:numId w:val="396"/>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396"/>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397"/>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397"/>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397"/>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spacing w:before="156" w:beforeLines="50" w:line="360" w:lineRule="auto"/>
        <w:ind w:firstLine="420"/>
        <w:rPr>
          <w:rFonts w:ascii="宋体" w:hAnsi="宋体"/>
          <w:sz w:val="24"/>
        </w:rPr>
      </w:pPr>
      <w:r>
        <w:rPr>
          <w:rFonts w:hint="eastAsia" w:ascii="宋体" w:hAnsi="宋体"/>
          <w:sz w:val="24"/>
        </w:rPr>
        <w:t>告知系统错误，统一调用报错页面进行显示，并将报错日志记录只日志文件中。</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380" w:name="_Toc523754464"/>
      <w:r>
        <w:rPr>
          <w:rFonts w:hint="eastAsia" w:eastAsia="宋体"/>
          <w:b/>
          <w:sz w:val="36"/>
        </w:rPr>
        <w:t>办事分析</w:t>
      </w:r>
      <w:bookmarkEnd w:id="380"/>
      <w:r>
        <w:rPr>
          <w:rFonts w:hint="eastAsia" w:eastAsia="宋体"/>
          <w:b/>
          <w:sz w:val="36"/>
          <w:lang w:eastAsia="zh-CN"/>
        </w:rPr>
        <w:t>（YHXW</w:t>
      </w:r>
      <w:r>
        <w:rPr>
          <w:rFonts w:eastAsia="宋体"/>
          <w:b/>
          <w:sz w:val="36"/>
          <w:lang w:eastAsia="zh-CN"/>
        </w:rPr>
        <w:t>003</w:t>
      </w:r>
      <w:r>
        <w:rPr>
          <w:rFonts w:hint="eastAsia" w:eastAsia="宋体"/>
          <w:b/>
          <w:sz w:val="36"/>
          <w:lang w:eastAsia="zh-CN"/>
        </w:rPr>
        <w:t>）</w:t>
      </w:r>
    </w:p>
    <w:p>
      <w:pPr>
        <w:spacing w:before="156" w:beforeLines="50" w:line="360" w:lineRule="auto"/>
        <w:ind w:firstLine="420"/>
        <w:rPr>
          <w:rFonts w:ascii="宋体" w:hAnsi="宋体"/>
          <w:sz w:val="24"/>
        </w:rPr>
      </w:pPr>
      <w:r>
        <w:rPr>
          <w:rFonts w:hint="eastAsia" w:ascii="宋体" w:hAnsi="宋体"/>
          <w:sz w:val="24"/>
        </w:rPr>
        <w:t>办事分析模块主要实现以下功能：</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381" w:name="_Toc523754465"/>
      <w:r>
        <w:rPr>
          <w:rFonts w:hint="eastAsia" w:eastAsia="宋体"/>
          <w:b/>
          <w:sz w:val="36"/>
        </w:rPr>
        <w:t>事项时效分析</w:t>
      </w:r>
      <w:bookmarkEnd w:id="381"/>
      <w:r>
        <w:rPr>
          <w:rFonts w:hint="eastAsia" w:eastAsia="宋体"/>
          <w:b/>
          <w:sz w:val="36"/>
          <w:lang w:eastAsia="zh-CN"/>
        </w:rPr>
        <w:t>（缺</w:t>
      </w:r>
      <w:r>
        <w:rPr>
          <w:rFonts w:eastAsia="宋体"/>
          <w:b/>
          <w:sz w:val="36"/>
          <w:lang w:eastAsia="zh-CN"/>
        </w:rPr>
        <w:t>功能截图</w:t>
      </w:r>
      <w:r>
        <w:rPr>
          <w:rFonts w:hint="eastAsia" w:eastAsia="宋体"/>
          <w:b/>
          <w:sz w:val="36"/>
          <w:lang w:eastAsia="zh-CN"/>
        </w:rPr>
        <w:t>）</w:t>
      </w:r>
    </w:p>
    <w:p>
      <w:pPr>
        <w:pStyle w:val="4063"/>
        <w:numPr>
          <w:ilvl w:val="0"/>
          <w:numId w:val="478"/>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生成事项时效</w:t>
      </w:r>
      <w:r>
        <w:rPr>
          <w:rFonts w:ascii="宋体" w:hAnsi="宋体"/>
          <w:sz w:val="24"/>
        </w:rPr>
        <w:t>分析报表，显示</w:t>
      </w:r>
      <w:r>
        <w:rPr>
          <w:rFonts w:hint="eastAsia" w:ascii="宋体" w:hAnsi="宋体"/>
          <w:sz w:val="24"/>
        </w:rPr>
        <w:t>事项分析预受理时间、物流配送时间、内部系统处理时间的</w:t>
      </w:r>
      <w:r>
        <w:rPr>
          <w:rFonts w:ascii="宋体" w:hAnsi="宋体"/>
          <w:sz w:val="24"/>
        </w:rPr>
        <w:t>数据。</w:t>
      </w:r>
    </w:p>
    <w:p>
      <w:pPr>
        <w:pStyle w:val="4063"/>
        <w:numPr>
          <w:ilvl w:val="0"/>
          <w:numId w:val="478"/>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系统管理员</w:t>
      </w:r>
      <w:r>
        <w:rPr>
          <w:rFonts w:ascii="宋体" w:hAnsi="宋体"/>
          <w:sz w:val="24"/>
        </w:rPr>
        <w:t>、业务部门用户</w:t>
      </w:r>
    </w:p>
    <w:p>
      <w:pPr>
        <w:pStyle w:val="4063"/>
        <w:numPr>
          <w:ilvl w:val="0"/>
          <w:numId w:val="478"/>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用户登录用户行为与办事分析子系统</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进入</w:t>
      </w:r>
      <w:r>
        <w:rPr>
          <w:rFonts w:hint="eastAsia" w:ascii="宋体" w:hAnsi="宋体"/>
          <w:sz w:val="24"/>
        </w:rPr>
        <w:t>办事</w:t>
      </w:r>
      <w:r>
        <w:rPr>
          <w:rFonts w:ascii="宋体" w:hAnsi="宋体"/>
          <w:sz w:val="24"/>
        </w:rPr>
        <w:t>分析子模块</w:t>
      </w:r>
    </w:p>
    <w:p>
      <w:pPr>
        <w:spacing w:before="156" w:beforeLines="50" w:line="360" w:lineRule="auto"/>
        <w:ind w:firstLine="420"/>
        <w:rPr>
          <w:rFonts w:ascii="宋体" w:hAnsi="宋体"/>
          <w:sz w:val="24"/>
        </w:rPr>
      </w:pPr>
      <w:r>
        <w:rPr>
          <w:rFonts w:ascii="宋体" w:hAnsi="宋体"/>
          <w:sz w:val="24"/>
        </w:rPr>
        <w:t>3</w:t>
      </w:r>
      <w:r>
        <w:rPr>
          <w:rFonts w:hint="eastAsia" w:ascii="宋体" w:hAnsi="宋体"/>
          <w:sz w:val="24"/>
        </w:rPr>
        <w:t>、</w:t>
      </w:r>
      <w:r>
        <w:rPr>
          <w:rFonts w:ascii="宋体" w:hAnsi="宋体"/>
          <w:sz w:val="24"/>
        </w:rPr>
        <w:t>点击</w:t>
      </w:r>
      <w:r>
        <w:rPr>
          <w:rFonts w:hint="eastAsia" w:ascii="宋体" w:hAnsi="宋体"/>
          <w:sz w:val="24"/>
        </w:rPr>
        <w:t>办事</w:t>
      </w:r>
      <w:r>
        <w:rPr>
          <w:rFonts w:ascii="宋体" w:hAnsi="宋体"/>
          <w:sz w:val="24"/>
        </w:rPr>
        <w:t>时效分析</w:t>
      </w:r>
    </w:p>
    <w:p>
      <w:pPr>
        <w:spacing w:before="156" w:beforeLines="50" w:line="360" w:lineRule="auto"/>
        <w:ind w:firstLine="420"/>
        <w:rPr>
          <w:rFonts w:ascii="宋体" w:hAnsi="宋体"/>
          <w:sz w:val="24"/>
        </w:rPr>
      </w:pPr>
      <w:r>
        <w:rPr>
          <w:rFonts w:hint="eastAsia" w:ascii="宋体" w:hAnsi="宋体"/>
          <w:sz w:val="24"/>
        </w:rPr>
        <w:t>4、</w:t>
      </w:r>
      <w:r>
        <w:rPr>
          <w:rFonts w:ascii="宋体" w:hAnsi="宋体"/>
          <w:sz w:val="24"/>
        </w:rPr>
        <w:t>输入</w:t>
      </w:r>
      <w:r>
        <w:rPr>
          <w:rFonts w:hint="eastAsia" w:ascii="宋体" w:hAnsi="宋体"/>
          <w:sz w:val="24"/>
        </w:rPr>
        <w:t>统计</w:t>
      </w:r>
      <w:r>
        <w:rPr>
          <w:rFonts w:ascii="宋体" w:hAnsi="宋体"/>
          <w:sz w:val="24"/>
        </w:rPr>
        <w:t>的时间段</w:t>
      </w:r>
      <w:r>
        <w:rPr>
          <w:rFonts w:hint="eastAsia" w:ascii="宋体" w:hAnsi="宋体"/>
          <w:sz w:val="24"/>
        </w:rPr>
        <w:t>、</w:t>
      </w:r>
      <w:r>
        <w:rPr>
          <w:rFonts w:ascii="宋体" w:hAnsi="宋体"/>
          <w:sz w:val="24"/>
        </w:rPr>
        <w:t>事项类别、事项名称等条件</w:t>
      </w:r>
    </w:p>
    <w:p>
      <w:pPr>
        <w:spacing w:before="156" w:beforeLines="50" w:line="360" w:lineRule="auto"/>
        <w:ind w:firstLine="420"/>
        <w:rPr>
          <w:rFonts w:ascii="宋体" w:hAnsi="宋体"/>
          <w:sz w:val="24"/>
        </w:rPr>
      </w:pPr>
      <w:r>
        <w:rPr>
          <w:rFonts w:hint="eastAsia" w:ascii="宋体" w:hAnsi="宋体"/>
          <w:sz w:val="24"/>
        </w:rPr>
        <w:t>5、</w:t>
      </w:r>
      <w:r>
        <w:rPr>
          <w:rFonts w:ascii="宋体" w:hAnsi="宋体"/>
          <w:sz w:val="24"/>
        </w:rPr>
        <w:t>显示</w:t>
      </w:r>
      <w:r>
        <w:rPr>
          <w:rFonts w:hint="eastAsia" w:ascii="宋体" w:hAnsi="宋体"/>
          <w:sz w:val="24"/>
        </w:rPr>
        <w:t>事项分析预受理时间、物流配送时间、内部系统处理时间的</w:t>
      </w:r>
      <w:r>
        <w:rPr>
          <w:rFonts w:ascii="宋体" w:hAnsi="宋体"/>
          <w:sz w:val="24"/>
        </w:rPr>
        <w:t>数据。</w:t>
      </w:r>
    </w:p>
    <w:p>
      <w:pPr>
        <w:pStyle w:val="4063"/>
        <w:numPr>
          <w:ilvl w:val="0"/>
          <w:numId w:val="478"/>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478"/>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479"/>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479"/>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479"/>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479"/>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382" w:name="_Toc523754466"/>
      <w:r>
        <w:rPr>
          <w:rFonts w:hint="eastAsia" w:eastAsia="宋体"/>
          <w:b/>
          <w:sz w:val="36"/>
        </w:rPr>
        <w:t>办事流程分析</w:t>
      </w:r>
      <w:bookmarkEnd w:id="382"/>
      <w:r>
        <w:rPr>
          <w:rFonts w:hint="eastAsia" w:eastAsia="宋体"/>
          <w:b/>
          <w:sz w:val="36"/>
          <w:lang w:eastAsia="zh-CN"/>
        </w:rPr>
        <w:t>（缺</w:t>
      </w:r>
      <w:r>
        <w:rPr>
          <w:rFonts w:eastAsia="宋体"/>
          <w:b/>
          <w:sz w:val="36"/>
          <w:lang w:eastAsia="zh-CN"/>
        </w:rPr>
        <w:t>功能截图</w:t>
      </w:r>
      <w:r>
        <w:rPr>
          <w:rFonts w:hint="eastAsia" w:eastAsia="宋体"/>
          <w:b/>
          <w:sz w:val="36"/>
          <w:lang w:eastAsia="zh-CN"/>
        </w:rPr>
        <w:t>）</w:t>
      </w:r>
    </w:p>
    <w:p>
      <w:pPr>
        <w:spacing w:before="156" w:beforeLines="50" w:line="360" w:lineRule="auto"/>
        <w:ind w:firstLine="420"/>
        <w:rPr>
          <w:rFonts w:ascii="宋体" w:hAnsi="宋体"/>
          <w:sz w:val="24"/>
        </w:rPr>
      </w:pPr>
      <w:r>
        <w:rPr>
          <w:rFonts w:hint="eastAsia" w:ascii="宋体" w:hAnsi="宋体"/>
          <w:sz w:val="24"/>
        </w:rPr>
        <w:t>对用户申请流程、后台审批流程、办事全流程的的“问”、“办”、“查”、“评”各个环节进行详细分析，追踪办事行为或业务结果。</w:t>
      </w:r>
    </w:p>
    <w:p>
      <w:pPr>
        <w:pStyle w:val="4063"/>
        <w:numPr>
          <w:ilvl w:val="0"/>
          <w:numId w:val="480"/>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生成办事</w:t>
      </w:r>
      <w:r>
        <w:rPr>
          <w:rFonts w:ascii="宋体" w:hAnsi="宋体"/>
          <w:sz w:val="24"/>
        </w:rPr>
        <w:t>流程</w:t>
      </w:r>
      <w:r>
        <w:rPr>
          <w:rFonts w:hint="eastAsia" w:ascii="宋体" w:hAnsi="宋体"/>
          <w:sz w:val="24"/>
        </w:rPr>
        <w:t>“问”（用户咨询）环节、“办”（业务办理）、“查”（进度</w:t>
      </w:r>
      <w:r>
        <w:rPr>
          <w:rFonts w:ascii="宋体" w:hAnsi="宋体"/>
          <w:sz w:val="24"/>
        </w:rPr>
        <w:t>查询</w:t>
      </w:r>
      <w:r>
        <w:rPr>
          <w:rFonts w:hint="eastAsia" w:ascii="宋体" w:hAnsi="宋体"/>
          <w:sz w:val="24"/>
        </w:rPr>
        <w:t>）、“评”（用户</w:t>
      </w:r>
      <w:r>
        <w:rPr>
          <w:rFonts w:ascii="宋体" w:hAnsi="宋体"/>
          <w:sz w:val="24"/>
        </w:rPr>
        <w:t>评价</w:t>
      </w:r>
      <w:r>
        <w:rPr>
          <w:rFonts w:hint="eastAsia" w:ascii="宋体" w:hAnsi="宋体"/>
          <w:sz w:val="24"/>
        </w:rPr>
        <w:t>）的</w:t>
      </w:r>
      <w:r>
        <w:rPr>
          <w:rFonts w:ascii="宋体" w:hAnsi="宋体"/>
          <w:sz w:val="24"/>
        </w:rPr>
        <w:t>分析报表，</w:t>
      </w:r>
      <w:r>
        <w:rPr>
          <w:rFonts w:hint="eastAsia" w:ascii="宋体" w:hAnsi="宋体"/>
          <w:sz w:val="24"/>
        </w:rPr>
        <w:t>追踪</w:t>
      </w:r>
      <w:r>
        <w:rPr>
          <w:rFonts w:ascii="宋体" w:hAnsi="宋体"/>
          <w:sz w:val="24"/>
        </w:rPr>
        <w:t>办事行为或业务结果。</w:t>
      </w:r>
    </w:p>
    <w:p>
      <w:pPr>
        <w:pStyle w:val="4063"/>
        <w:numPr>
          <w:ilvl w:val="0"/>
          <w:numId w:val="480"/>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系统管理员</w:t>
      </w:r>
      <w:r>
        <w:rPr>
          <w:rFonts w:ascii="宋体" w:hAnsi="宋体"/>
          <w:sz w:val="24"/>
        </w:rPr>
        <w:t>、业务部门用户</w:t>
      </w:r>
    </w:p>
    <w:p>
      <w:pPr>
        <w:pStyle w:val="4063"/>
        <w:numPr>
          <w:ilvl w:val="0"/>
          <w:numId w:val="480"/>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用户登录用户行为与办事分析子系统</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进入</w:t>
      </w:r>
      <w:r>
        <w:rPr>
          <w:rFonts w:hint="eastAsia" w:ascii="宋体" w:hAnsi="宋体"/>
          <w:sz w:val="24"/>
        </w:rPr>
        <w:t>办事</w:t>
      </w:r>
      <w:r>
        <w:rPr>
          <w:rFonts w:ascii="宋体" w:hAnsi="宋体"/>
          <w:sz w:val="24"/>
        </w:rPr>
        <w:t>分析子模块</w:t>
      </w:r>
    </w:p>
    <w:p>
      <w:pPr>
        <w:spacing w:before="156" w:beforeLines="50" w:line="360" w:lineRule="auto"/>
        <w:ind w:firstLine="420"/>
        <w:rPr>
          <w:rFonts w:ascii="宋体" w:hAnsi="宋体"/>
          <w:sz w:val="24"/>
        </w:rPr>
      </w:pPr>
      <w:r>
        <w:rPr>
          <w:rFonts w:ascii="宋体" w:hAnsi="宋体"/>
          <w:sz w:val="24"/>
        </w:rPr>
        <w:t>3</w:t>
      </w:r>
      <w:r>
        <w:rPr>
          <w:rFonts w:hint="eastAsia" w:ascii="宋体" w:hAnsi="宋体"/>
          <w:sz w:val="24"/>
        </w:rPr>
        <w:t>、</w:t>
      </w:r>
      <w:r>
        <w:rPr>
          <w:rFonts w:ascii="宋体" w:hAnsi="宋体"/>
          <w:sz w:val="24"/>
        </w:rPr>
        <w:t>点击</w:t>
      </w:r>
      <w:r>
        <w:rPr>
          <w:rFonts w:hint="eastAsia" w:ascii="宋体" w:hAnsi="宋体"/>
          <w:sz w:val="24"/>
        </w:rPr>
        <w:t>办事流程</w:t>
      </w:r>
      <w:r>
        <w:rPr>
          <w:rFonts w:ascii="宋体" w:hAnsi="宋体"/>
          <w:sz w:val="24"/>
        </w:rPr>
        <w:t>分析</w:t>
      </w:r>
    </w:p>
    <w:p>
      <w:pPr>
        <w:spacing w:before="156" w:beforeLines="50" w:line="360" w:lineRule="auto"/>
        <w:ind w:firstLine="420"/>
        <w:rPr>
          <w:rFonts w:ascii="宋体" w:hAnsi="宋体"/>
          <w:sz w:val="24"/>
        </w:rPr>
      </w:pPr>
      <w:r>
        <w:rPr>
          <w:rFonts w:hint="eastAsia" w:ascii="宋体" w:hAnsi="宋体"/>
          <w:sz w:val="24"/>
        </w:rPr>
        <w:t>4、</w:t>
      </w:r>
      <w:r>
        <w:rPr>
          <w:rFonts w:ascii="宋体" w:hAnsi="宋体"/>
          <w:sz w:val="24"/>
        </w:rPr>
        <w:t>输入</w:t>
      </w:r>
      <w:r>
        <w:rPr>
          <w:rFonts w:hint="eastAsia" w:ascii="宋体" w:hAnsi="宋体"/>
          <w:sz w:val="24"/>
        </w:rPr>
        <w:t>统计</w:t>
      </w:r>
      <w:r>
        <w:rPr>
          <w:rFonts w:ascii="宋体" w:hAnsi="宋体"/>
          <w:sz w:val="24"/>
        </w:rPr>
        <w:t>的时间段</w:t>
      </w:r>
      <w:r>
        <w:rPr>
          <w:rFonts w:hint="eastAsia" w:ascii="宋体" w:hAnsi="宋体"/>
          <w:sz w:val="24"/>
        </w:rPr>
        <w:t>、</w:t>
      </w:r>
      <w:r>
        <w:rPr>
          <w:rFonts w:ascii="宋体" w:hAnsi="宋体"/>
          <w:sz w:val="24"/>
        </w:rPr>
        <w:t>事项类别、事项名称等条件</w:t>
      </w:r>
    </w:p>
    <w:p>
      <w:pPr>
        <w:spacing w:before="156" w:beforeLines="50" w:line="360" w:lineRule="auto"/>
        <w:ind w:firstLine="420"/>
        <w:rPr>
          <w:rFonts w:ascii="宋体" w:hAnsi="宋体"/>
          <w:sz w:val="24"/>
        </w:rPr>
      </w:pPr>
      <w:r>
        <w:rPr>
          <w:rFonts w:hint="eastAsia" w:ascii="宋体" w:hAnsi="宋体"/>
          <w:sz w:val="24"/>
        </w:rPr>
        <w:t>5、</w:t>
      </w:r>
      <w:r>
        <w:rPr>
          <w:rFonts w:ascii="宋体" w:hAnsi="宋体"/>
          <w:sz w:val="24"/>
        </w:rPr>
        <w:t>显示</w:t>
      </w:r>
      <w:r>
        <w:rPr>
          <w:rFonts w:hint="eastAsia" w:ascii="宋体" w:hAnsi="宋体"/>
          <w:sz w:val="24"/>
        </w:rPr>
        <w:t>事项流程“问”（用户咨询）环节、“办”（业务办理）、“查”（进度</w:t>
      </w:r>
      <w:r>
        <w:rPr>
          <w:rFonts w:ascii="宋体" w:hAnsi="宋体"/>
          <w:sz w:val="24"/>
        </w:rPr>
        <w:t>查询</w:t>
      </w:r>
      <w:r>
        <w:rPr>
          <w:rFonts w:hint="eastAsia" w:ascii="宋体" w:hAnsi="宋体"/>
          <w:sz w:val="24"/>
        </w:rPr>
        <w:t>）、“评”（用户</w:t>
      </w:r>
      <w:r>
        <w:rPr>
          <w:rFonts w:ascii="宋体" w:hAnsi="宋体"/>
          <w:sz w:val="24"/>
        </w:rPr>
        <w:t>评价</w:t>
      </w:r>
      <w:r>
        <w:rPr>
          <w:rFonts w:hint="eastAsia" w:ascii="宋体" w:hAnsi="宋体"/>
          <w:sz w:val="24"/>
        </w:rPr>
        <w:t>）的</w:t>
      </w:r>
      <w:r>
        <w:rPr>
          <w:rFonts w:ascii="宋体" w:hAnsi="宋体"/>
          <w:sz w:val="24"/>
        </w:rPr>
        <w:t>数据。</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383" w:name="_Toc523754467"/>
      <w:r>
        <w:rPr>
          <w:rFonts w:hint="eastAsia" w:eastAsia="宋体"/>
          <w:b/>
          <w:sz w:val="36"/>
        </w:rPr>
        <w:t>漏斗分析</w:t>
      </w:r>
      <w:bookmarkEnd w:id="383"/>
    </w:p>
    <w:p>
      <w:pPr>
        <w:pStyle w:val="4063"/>
        <w:numPr>
          <w:ilvl w:val="0"/>
          <w:numId w:val="481"/>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通过办事环节、办事页面、办事表单组织成不同漏斗模型，分析每个节点访客的转化和流失情况。</w:t>
      </w:r>
    </w:p>
    <w:p>
      <w:pPr>
        <w:pStyle w:val="4063"/>
        <w:numPr>
          <w:ilvl w:val="0"/>
          <w:numId w:val="481"/>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管理员、业务部门用户</w:t>
      </w:r>
    </w:p>
    <w:p>
      <w:pPr>
        <w:pStyle w:val="4063"/>
        <w:numPr>
          <w:ilvl w:val="0"/>
          <w:numId w:val="481"/>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前端页面已经加载了收集用户</w:t>
      </w:r>
      <w:r>
        <w:rPr>
          <w:rFonts w:hint="eastAsia" w:ascii="宋体" w:hAnsi="宋体"/>
          <w:sz w:val="24"/>
        </w:rPr>
        <w:t>办事</w:t>
      </w:r>
      <w:r>
        <w:rPr>
          <w:rFonts w:ascii="宋体" w:hAnsi="宋体"/>
          <w:sz w:val="24"/>
        </w:rPr>
        <w:t>信息的工具</w:t>
      </w:r>
      <w:r>
        <w:rPr>
          <w:rFonts w:hint="eastAsia" w:ascii="宋体" w:hAnsi="宋体"/>
          <w:sz w:val="24"/>
        </w:rPr>
        <w:t>或</w:t>
      </w:r>
      <w:r>
        <w:rPr>
          <w:rFonts w:ascii="宋体" w:hAnsi="宋体"/>
          <w:sz w:val="24"/>
        </w:rPr>
        <w:t>插件。</w:t>
      </w:r>
    </w:p>
    <w:p>
      <w:pPr>
        <w:pStyle w:val="4063"/>
        <w:numPr>
          <w:ilvl w:val="0"/>
          <w:numId w:val="481"/>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1、登录用户行为与办事分析子系统</w:t>
      </w:r>
    </w:p>
    <w:p>
      <w:pPr>
        <w:spacing w:before="156" w:beforeLines="50" w:line="360" w:lineRule="auto"/>
        <w:ind w:firstLine="420"/>
        <w:rPr>
          <w:rFonts w:ascii="宋体" w:hAnsi="宋体"/>
          <w:sz w:val="24"/>
        </w:rPr>
      </w:pPr>
      <w:r>
        <w:rPr>
          <w:rFonts w:hint="eastAsia" w:ascii="宋体" w:hAnsi="宋体"/>
          <w:sz w:val="24"/>
        </w:rPr>
        <w:t>2、进入统计分析页面</w:t>
      </w:r>
    </w:p>
    <w:p>
      <w:pPr>
        <w:spacing w:before="156" w:beforeLines="50" w:line="360" w:lineRule="auto"/>
        <w:ind w:firstLine="420"/>
        <w:rPr>
          <w:rFonts w:ascii="宋体" w:hAnsi="宋体"/>
          <w:sz w:val="24"/>
        </w:rPr>
      </w:pPr>
      <w:r>
        <w:rPr>
          <w:rFonts w:hint="eastAsia" w:ascii="宋体" w:hAnsi="宋体"/>
          <w:sz w:val="24"/>
        </w:rPr>
        <w:t>3、进入</w:t>
      </w:r>
      <w:r>
        <w:rPr>
          <w:rFonts w:ascii="宋体" w:hAnsi="宋体"/>
          <w:sz w:val="24"/>
        </w:rPr>
        <w:t>页面分析页面</w:t>
      </w:r>
    </w:p>
    <w:p>
      <w:pPr>
        <w:spacing w:before="156" w:beforeLines="50" w:line="360" w:lineRule="auto"/>
        <w:ind w:firstLine="420"/>
        <w:rPr>
          <w:rFonts w:ascii="宋体" w:hAnsi="宋体"/>
          <w:sz w:val="24"/>
        </w:rPr>
      </w:pPr>
      <w:r>
        <w:rPr>
          <w:rFonts w:hint="eastAsia" w:ascii="宋体" w:hAnsi="宋体"/>
          <w:sz w:val="24"/>
        </w:rPr>
        <w:t>4、点击</w:t>
      </w:r>
      <w:r>
        <w:rPr>
          <w:rFonts w:ascii="宋体" w:hAnsi="宋体"/>
          <w:sz w:val="24"/>
        </w:rPr>
        <w:t>页面漏斗</w:t>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、添加漏斗</w:t>
      </w:r>
    </w:p>
    <w:p>
      <w:pPr>
        <w:spacing w:before="156" w:beforeLines="50" w:line="360" w:lineRule="auto"/>
        <w:ind w:firstLine="420"/>
        <w:rPr>
          <w:rFonts w:ascii="宋体" w:hAnsi="宋体"/>
          <w:sz w:val="24"/>
        </w:rPr>
      </w:pPr>
      <w:r>
        <w:drawing>
          <wp:inline distT="0" distB="0" distL="0" distR="0">
            <wp:extent cx="5278120" cy="2408555"/>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82"/>
                    <a:stretch>
                      <a:fillRect/>
                    </a:stretch>
                  </pic:blipFill>
                  <pic:spPr>
                    <a:xfrm>
                      <a:off x="0" y="0"/>
                      <a:ext cx="5278120" cy="2408555"/>
                    </a:xfrm>
                    <a:prstGeom prst="rect">
                      <a:avLst/>
                    </a:prstGeom>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6、漏斗</w:t>
      </w:r>
      <w:r>
        <w:rPr>
          <w:rFonts w:ascii="宋体" w:hAnsi="宋体"/>
          <w:sz w:val="24"/>
        </w:rPr>
        <w:t>分析</w:t>
      </w:r>
    </w:p>
    <w:p>
      <w:pPr>
        <w:pStyle w:val="4063"/>
        <w:numPr>
          <w:ilvl w:val="0"/>
          <w:numId w:val="481"/>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drawing>
          <wp:inline distT="0" distB="0" distL="0" distR="0">
            <wp:extent cx="4826000" cy="2446655"/>
            <wp:effectExtent l="19050" t="19050" r="12700" b="1079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4828081" cy="2447569"/>
                    </a:xfrm>
                    <a:prstGeom prst="rect">
                      <a:avLst/>
                    </a:prstGeom>
                    <a:noFill/>
                    <a:ln w="9525" cmpd="sng">
                      <a:solidFill>
                        <a:srgbClr val="000000"/>
                      </a:solidFill>
                      <a:miter lim="800000"/>
                      <a:headEnd/>
                      <a:tailEnd/>
                    </a:ln>
                    <a:effectLst/>
                  </pic:spPr>
                </pic:pic>
              </a:graphicData>
            </a:graphic>
          </wp:inline>
        </w:drawing>
      </w:r>
    </w:p>
    <w:p>
      <w:pPr>
        <w:pStyle w:val="4063"/>
        <w:numPr>
          <w:ilvl w:val="0"/>
          <w:numId w:val="481"/>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482"/>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482"/>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482"/>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482"/>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spacing w:before="156" w:beforeLines="50" w:line="360" w:lineRule="auto"/>
        <w:ind w:firstLine="420"/>
        <w:rPr>
          <w:rFonts w:ascii="宋体" w:hAnsi="宋体"/>
          <w:sz w:val="24"/>
        </w:rPr>
      </w:pP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384" w:name="_Toc523754468"/>
      <w:r>
        <w:rPr>
          <w:rFonts w:hint="eastAsia" w:eastAsia="宋体"/>
          <w:b/>
          <w:sz w:val="36"/>
        </w:rPr>
        <w:t>审批行为分析</w:t>
      </w:r>
      <w:bookmarkEnd w:id="384"/>
    </w:p>
    <w:p>
      <w:pPr>
        <w:pStyle w:val="4063"/>
        <w:numPr>
          <w:ilvl w:val="0"/>
          <w:numId w:val="483"/>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生成审批行为</w:t>
      </w:r>
      <w:r>
        <w:rPr>
          <w:rFonts w:ascii="宋体" w:hAnsi="宋体"/>
          <w:sz w:val="24"/>
        </w:rPr>
        <w:t>分析报表，显示</w:t>
      </w:r>
      <w:r>
        <w:rPr>
          <w:rFonts w:hint="eastAsia" w:ascii="宋体" w:hAnsi="宋体"/>
          <w:sz w:val="24"/>
        </w:rPr>
        <w:t>后台工作人员</w:t>
      </w:r>
      <w:r>
        <w:rPr>
          <w:rFonts w:ascii="宋体" w:hAnsi="宋体"/>
          <w:sz w:val="24"/>
        </w:rPr>
        <w:t>的审批操作浏览、点击、操作</w:t>
      </w:r>
      <w:r>
        <w:rPr>
          <w:rFonts w:hint="eastAsia" w:ascii="宋体" w:hAnsi="宋体"/>
          <w:sz w:val="24"/>
        </w:rPr>
        <w:t>的</w:t>
      </w:r>
      <w:r>
        <w:rPr>
          <w:rFonts w:ascii="宋体" w:hAnsi="宋体"/>
          <w:sz w:val="24"/>
        </w:rPr>
        <w:t>数据。</w:t>
      </w:r>
    </w:p>
    <w:p>
      <w:pPr>
        <w:pStyle w:val="4063"/>
        <w:numPr>
          <w:ilvl w:val="0"/>
          <w:numId w:val="483"/>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系统管理员</w:t>
      </w:r>
      <w:r>
        <w:rPr>
          <w:rFonts w:ascii="宋体" w:hAnsi="宋体"/>
          <w:sz w:val="24"/>
        </w:rPr>
        <w:t>、业务部门用户</w:t>
      </w:r>
    </w:p>
    <w:p>
      <w:pPr>
        <w:pStyle w:val="4063"/>
        <w:numPr>
          <w:ilvl w:val="0"/>
          <w:numId w:val="483"/>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用户登录用户行为与办事分析子系统</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进入</w:t>
      </w:r>
      <w:r>
        <w:rPr>
          <w:rFonts w:hint="eastAsia" w:ascii="宋体" w:hAnsi="宋体"/>
          <w:sz w:val="24"/>
        </w:rPr>
        <w:t>办事</w:t>
      </w:r>
      <w:r>
        <w:rPr>
          <w:rFonts w:ascii="宋体" w:hAnsi="宋体"/>
          <w:sz w:val="24"/>
        </w:rPr>
        <w:t>分析子模块</w:t>
      </w:r>
    </w:p>
    <w:p>
      <w:pPr>
        <w:spacing w:before="156" w:beforeLines="50" w:line="360" w:lineRule="auto"/>
        <w:ind w:firstLine="420"/>
        <w:rPr>
          <w:rFonts w:ascii="宋体" w:hAnsi="宋体"/>
          <w:sz w:val="24"/>
        </w:rPr>
      </w:pPr>
      <w:r>
        <w:rPr>
          <w:rFonts w:ascii="宋体" w:hAnsi="宋体"/>
          <w:sz w:val="24"/>
        </w:rPr>
        <w:t>3</w:t>
      </w:r>
      <w:r>
        <w:rPr>
          <w:rFonts w:hint="eastAsia" w:ascii="宋体" w:hAnsi="宋体"/>
          <w:sz w:val="24"/>
        </w:rPr>
        <w:t>、</w:t>
      </w:r>
      <w:r>
        <w:rPr>
          <w:rFonts w:ascii="宋体" w:hAnsi="宋体"/>
          <w:sz w:val="24"/>
        </w:rPr>
        <w:t>点击</w:t>
      </w:r>
      <w:r>
        <w:rPr>
          <w:rFonts w:hint="eastAsia" w:ascii="宋体" w:hAnsi="宋体"/>
          <w:sz w:val="24"/>
        </w:rPr>
        <w:t>审批</w:t>
      </w:r>
      <w:r>
        <w:rPr>
          <w:rFonts w:ascii="宋体" w:hAnsi="宋体"/>
          <w:sz w:val="24"/>
        </w:rPr>
        <w:t>行为分析</w:t>
      </w:r>
    </w:p>
    <w:p>
      <w:pPr>
        <w:spacing w:before="156" w:beforeLines="50" w:line="360" w:lineRule="auto"/>
        <w:ind w:firstLine="420"/>
        <w:rPr>
          <w:rFonts w:ascii="宋体" w:hAnsi="宋体"/>
          <w:sz w:val="24"/>
        </w:rPr>
      </w:pPr>
      <w:r>
        <w:rPr>
          <w:rFonts w:hint="eastAsia" w:ascii="宋体" w:hAnsi="宋体"/>
          <w:sz w:val="24"/>
        </w:rPr>
        <w:t>4、</w:t>
      </w:r>
      <w:r>
        <w:rPr>
          <w:rFonts w:ascii="宋体" w:hAnsi="宋体"/>
          <w:sz w:val="24"/>
        </w:rPr>
        <w:t>输入</w:t>
      </w:r>
      <w:r>
        <w:rPr>
          <w:rFonts w:hint="eastAsia" w:ascii="宋体" w:hAnsi="宋体"/>
          <w:sz w:val="24"/>
        </w:rPr>
        <w:t>统计</w:t>
      </w:r>
      <w:r>
        <w:rPr>
          <w:rFonts w:ascii="宋体" w:hAnsi="宋体"/>
          <w:sz w:val="24"/>
        </w:rPr>
        <w:t>的时间段</w:t>
      </w:r>
      <w:r>
        <w:rPr>
          <w:rFonts w:hint="eastAsia" w:ascii="宋体" w:hAnsi="宋体"/>
          <w:sz w:val="24"/>
        </w:rPr>
        <w:t>、业务部门</w:t>
      </w:r>
      <w:r>
        <w:rPr>
          <w:rFonts w:ascii="宋体" w:hAnsi="宋体"/>
          <w:sz w:val="24"/>
        </w:rPr>
        <w:t>名称、</w:t>
      </w:r>
      <w:r>
        <w:rPr>
          <w:rFonts w:hint="eastAsia" w:ascii="宋体" w:hAnsi="宋体"/>
          <w:sz w:val="24"/>
        </w:rPr>
        <w:t>工作人员</w:t>
      </w:r>
      <w:r>
        <w:rPr>
          <w:rFonts w:ascii="宋体" w:hAnsi="宋体"/>
          <w:sz w:val="24"/>
        </w:rPr>
        <w:t>姓名等条件</w:t>
      </w:r>
    </w:p>
    <w:p>
      <w:pPr>
        <w:spacing w:before="156" w:beforeLines="50" w:line="360" w:lineRule="auto"/>
        <w:ind w:firstLine="420"/>
        <w:rPr>
          <w:rFonts w:ascii="宋体" w:hAnsi="宋体"/>
          <w:sz w:val="24"/>
        </w:rPr>
      </w:pPr>
      <w:r>
        <w:rPr>
          <w:rFonts w:hint="eastAsia" w:ascii="宋体" w:hAnsi="宋体"/>
          <w:sz w:val="24"/>
        </w:rPr>
        <w:t>5、</w:t>
      </w:r>
      <w:r>
        <w:rPr>
          <w:rFonts w:ascii="宋体" w:hAnsi="宋体"/>
          <w:sz w:val="24"/>
        </w:rPr>
        <w:t>显示</w:t>
      </w:r>
      <w:r>
        <w:rPr>
          <w:rFonts w:hint="eastAsia" w:ascii="宋体" w:hAnsi="宋体"/>
          <w:sz w:val="24"/>
        </w:rPr>
        <w:t>后台工作人员</w:t>
      </w:r>
      <w:r>
        <w:rPr>
          <w:rFonts w:ascii="宋体" w:hAnsi="宋体"/>
          <w:sz w:val="24"/>
        </w:rPr>
        <w:t>的审批操作浏览、点击、操作</w:t>
      </w:r>
      <w:r>
        <w:rPr>
          <w:rFonts w:hint="eastAsia" w:ascii="宋体" w:hAnsi="宋体"/>
          <w:sz w:val="24"/>
        </w:rPr>
        <w:t>的</w:t>
      </w:r>
      <w:r>
        <w:rPr>
          <w:rFonts w:ascii="宋体" w:hAnsi="宋体"/>
          <w:sz w:val="24"/>
        </w:rPr>
        <w:t>数据。</w:t>
      </w:r>
    </w:p>
    <w:p>
      <w:pPr>
        <w:pStyle w:val="4063"/>
        <w:numPr>
          <w:ilvl w:val="0"/>
          <w:numId w:val="483"/>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drawing>
          <wp:inline distT="0" distB="0" distL="0" distR="0">
            <wp:extent cx="5133975" cy="3133725"/>
            <wp:effectExtent l="19050" t="19050" r="28575" b="2857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133975" cy="3133725"/>
                    </a:xfrm>
                    <a:prstGeom prst="rect">
                      <a:avLst/>
                    </a:prstGeom>
                    <a:noFill/>
                    <a:ln w="9525" cmpd="sng">
                      <a:solidFill>
                        <a:srgbClr val="000000"/>
                      </a:solidFill>
                      <a:miter lim="800000"/>
                      <a:headEnd/>
                      <a:tailEnd/>
                    </a:ln>
                    <a:effectLst/>
                  </pic:spPr>
                </pic:pic>
              </a:graphicData>
            </a:graphic>
          </wp:inline>
        </w:drawing>
      </w:r>
    </w:p>
    <w:p>
      <w:pPr>
        <w:pStyle w:val="4063"/>
        <w:numPr>
          <w:ilvl w:val="0"/>
          <w:numId w:val="483"/>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484"/>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484"/>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484"/>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484"/>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385" w:name="_Toc523754469"/>
      <w:r>
        <w:rPr>
          <w:rFonts w:hint="eastAsia" w:eastAsia="宋体"/>
          <w:b/>
          <w:sz w:val="36"/>
        </w:rPr>
        <w:t>分析结果展示</w:t>
      </w:r>
      <w:bookmarkEnd w:id="385"/>
      <w:r>
        <w:rPr>
          <w:rFonts w:hint="eastAsia" w:eastAsia="宋体"/>
          <w:b/>
          <w:sz w:val="36"/>
          <w:lang w:eastAsia="zh-CN"/>
        </w:rPr>
        <w:t>（缺</w:t>
      </w:r>
      <w:r>
        <w:rPr>
          <w:rFonts w:eastAsia="宋体"/>
          <w:b/>
          <w:sz w:val="36"/>
          <w:lang w:eastAsia="zh-CN"/>
        </w:rPr>
        <w:t>功能</w:t>
      </w:r>
      <w:r>
        <w:rPr>
          <w:rFonts w:hint="eastAsia" w:eastAsia="宋体"/>
          <w:b/>
          <w:sz w:val="36"/>
          <w:lang w:eastAsia="zh-CN"/>
        </w:rPr>
        <w:t>截图）</w:t>
      </w:r>
    </w:p>
    <w:p>
      <w:pPr>
        <w:spacing w:before="156" w:beforeLines="50" w:line="360" w:lineRule="auto"/>
        <w:ind w:firstLine="420"/>
        <w:rPr>
          <w:rFonts w:ascii="宋体" w:hAnsi="宋体"/>
          <w:sz w:val="24"/>
        </w:rPr>
      </w:pPr>
      <w:r>
        <w:rPr>
          <w:rFonts w:hint="eastAsia" w:ascii="宋体" w:hAnsi="宋体"/>
          <w:sz w:val="24"/>
        </w:rPr>
        <w:t>将数据对接办事大厅的大屏以，以可视化图表、地图进行展示。</w:t>
      </w:r>
    </w:p>
    <w:p>
      <w:pPr>
        <w:pStyle w:val="4063"/>
        <w:numPr>
          <w:ilvl w:val="0"/>
          <w:numId w:val="485"/>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在</w:t>
      </w:r>
      <w:r>
        <w:rPr>
          <w:rFonts w:ascii="宋体" w:hAnsi="宋体"/>
          <w:sz w:val="24"/>
        </w:rPr>
        <w:t>地图上显示全市办事大厅的</w:t>
      </w:r>
      <w:r>
        <w:rPr>
          <w:rFonts w:hint="eastAsia" w:ascii="宋体" w:hAnsi="宋体"/>
          <w:sz w:val="24"/>
        </w:rPr>
        <w:t>分布</w:t>
      </w:r>
      <w:r>
        <w:rPr>
          <w:rFonts w:ascii="宋体" w:hAnsi="宋体"/>
          <w:sz w:val="24"/>
        </w:rPr>
        <w:t>情况，点击具体的办事大厅</w:t>
      </w:r>
      <w:r>
        <w:rPr>
          <w:rFonts w:hint="eastAsia" w:ascii="宋体" w:hAnsi="宋体"/>
          <w:sz w:val="24"/>
        </w:rPr>
        <w:t>展示该该办事大的流量、部门排名、热门服务、办事结果等关键信息。</w:t>
      </w:r>
    </w:p>
    <w:p>
      <w:pPr>
        <w:pStyle w:val="4063"/>
        <w:numPr>
          <w:ilvl w:val="0"/>
          <w:numId w:val="485"/>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系统管理员</w:t>
      </w:r>
    </w:p>
    <w:p>
      <w:pPr>
        <w:pStyle w:val="4063"/>
        <w:numPr>
          <w:ilvl w:val="0"/>
          <w:numId w:val="485"/>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用户登录用户行为与办事分析子系统</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进入</w:t>
      </w:r>
      <w:r>
        <w:rPr>
          <w:rFonts w:hint="eastAsia" w:ascii="宋体" w:hAnsi="宋体"/>
          <w:sz w:val="24"/>
        </w:rPr>
        <w:t>办事</w:t>
      </w:r>
      <w:r>
        <w:rPr>
          <w:rFonts w:ascii="宋体" w:hAnsi="宋体"/>
          <w:sz w:val="24"/>
        </w:rPr>
        <w:t>分析子模块</w:t>
      </w:r>
    </w:p>
    <w:p>
      <w:pPr>
        <w:spacing w:before="156" w:beforeLines="50" w:line="360" w:lineRule="auto"/>
        <w:ind w:firstLine="420"/>
        <w:rPr>
          <w:rFonts w:ascii="宋体" w:hAnsi="宋体"/>
          <w:sz w:val="24"/>
        </w:rPr>
      </w:pPr>
      <w:r>
        <w:rPr>
          <w:rFonts w:ascii="宋体" w:hAnsi="宋体"/>
          <w:sz w:val="24"/>
        </w:rPr>
        <w:t>3</w:t>
      </w:r>
      <w:r>
        <w:rPr>
          <w:rFonts w:hint="eastAsia" w:ascii="宋体" w:hAnsi="宋体"/>
          <w:sz w:val="24"/>
        </w:rPr>
        <w:t>、</w:t>
      </w:r>
      <w:r>
        <w:rPr>
          <w:rFonts w:ascii="宋体" w:hAnsi="宋体"/>
          <w:sz w:val="24"/>
        </w:rPr>
        <w:t>点击</w:t>
      </w:r>
      <w:r>
        <w:rPr>
          <w:rFonts w:hint="eastAsia" w:ascii="宋体" w:hAnsi="宋体"/>
          <w:sz w:val="24"/>
        </w:rPr>
        <w:t>分析结果</w:t>
      </w:r>
      <w:r>
        <w:rPr>
          <w:rFonts w:ascii="宋体" w:hAnsi="宋体"/>
          <w:sz w:val="24"/>
        </w:rPr>
        <w:t>展示</w:t>
      </w:r>
    </w:p>
    <w:p>
      <w:pPr>
        <w:spacing w:before="156" w:beforeLines="50" w:line="360" w:lineRule="auto"/>
        <w:ind w:firstLine="420"/>
        <w:rPr>
          <w:rFonts w:ascii="宋体" w:hAnsi="宋体"/>
          <w:sz w:val="24"/>
        </w:rPr>
      </w:pPr>
      <w:r>
        <w:rPr>
          <w:rFonts w:hint="eastAsia" w:ascii="宋体" w:hAnsi="宋体"/>
          <w:sz w:val="24"/>
        </w:rPr>
        <w:t>4、</w:t>
      </w:r>
      <w:r>
        <w:rPr>
          <w:rFonts w:ascii="宋体" w:hAnsi="宋体"/>
          <w:sz w:val="24"/>
        </w:rPr>
        <w:t>输入</w:t>
      </w:r>
      <w:r>
        <w:rPr>
          <w:rFonts w:hint="eastAsia" w:ascii="宋体" w:hAnsi="宋体"/>
          <w:sz w:val="24"/>
        </w:rPr>
        <w:t>办事大厅名称、所属</w:t>
      </w:r>
      <w:r>
        <w:rPr>
          <w:rFonts w:ascii="宋体" w:hAnsi="宋体"/>
          <w:sz w:val="24"/>
        </w:rPr>
        <w:t>片区等条件</w:t>
      </w:r>
    </w:p>
    <w:p>
      <w:pPr>
        <w:spacing w:before="156" w:beforeLines="50" w:line="360" w:lineRule="auto"/>
        <w:ind w:firstLine="420"/>
        <w:rPr>
          <w:rFonts w:ascii="宋体" w:hAnsi="宋体"/>
          <w:sz w:val="24"/>
        </w:rPr>
      </w:pPr>
      <w:r>
        <w:rPr>
          <w:rFonts w:hint="eastAsia" w:ascii="宋体" w:hAnsi="宋体"/>
          <w:sz w:val="24"/>
        </w:rPr>
        <w:t>5、从检索</w:t>
      </w:r>
      <w:r>
        <w:rPr>
          <w:rFonts w:ascii="宋体" w:hAnsi="宋体"/>
          <w:sz w:val="24"/>
        </w:rPr>
        <w:t>结果中选择相应的办事大厅</w:t>
      </w:r>
    </w:p>
    <w:p>
      <w:pPr>
        <w:spacing w:before="156" w:beforeLines="50" w:line="360" w:lineRule="auto"/>
        <w:ind w:firstLine="420"/>
        <w:rPr>
          <w:rFonts w:ascii="宋体" w:hAnsi="宋体"/>
          <w:sz w:val="24"/>
        </w:rPr>
      </w:pPr>
      <w:r>
        <w:rPr>
          <w:rFonts w:ascii="宋体" w:hAnsi="宋体"/>
          <w:sz w:val="24"/>
        </w:rPr>
        <w:t>6</w:t>
      </w:r>
      <w:r>
        <w:rPr>
          <w:rFonts w:hint="eastAsia" w:ascii="宋体" w:hAnsi="宋体"/>
          <w:sz w:val="24"/>
        </w:rPr>
        <w:t>、</w:t>
      </w:r>
      <w:r>
        <w:rPr>
          <w:rFonts w:ascii="宋体" w:hAnsi="宋体"/>
          <w:sz w:val="24"/>
        </w:rPr>
        <w:t>查阅该办事大厅的部门排名、热门服务等关键信息。</w:t>
      </w:r>
    </w:p>
    <w:p>
      <w:pPr>
        <w:pStyle w:val="4063"/>
        <w:numPr>
          <w:ilvl w:val="0"/>
          <w:numId w:val="485"/>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485"/>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479"/>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479"/>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479"/>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479"/>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spacing w:before="156" w:beforeLines="50" w:line="360" w:lineRule="auto"/>
        <w:ind w:firstLine="420"/>
        <w:rPr>
          <w:rFonts w:ascii="宋体" w:hAnsi="宋体"/>
          <w:sz w:val="24"/>
        </w:rPr>
      </w:pP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386" w:name="_Toc523754470"/>
      <w:r>
        <w:rPr>
          <w:rFonts w:hint="eastAsia" w:eastAsia="宋体"/>
          <w:b/>
          <w:sz w:val="36"/>
        </w:rPr>
        <w:t>基础数据分析</w:t>
      </w:r>
      <w:bookmarkEnd w:id="386"/>
      <w:r>
        <w:rPr>
          <w:rFonts w:hint="eastAsia" w:eastAsia="宋体"/>
          <w:b/>
          <w:sz w:val="36"/>
          <w:lang w:eastAsia="zh-CN"/>
        </w:rPr>
        <w:t>（YHXW</w:t>
      </w:r>
      <w:r>
        <w:rPr>
          <w:rFonts w:eastAsia="宋体"/>
          <w:b/>
          <w:sz w:val="36"/>
          <w:lang w:eastAsia="zh-CN"/>
        </w:rPr>
        <w:t>004</w:t>
      </w:r>
      <w:r>
        <w:rPr>
          <w:rFonts w:hint="eastAsia" w:eastAsia="宋体"/>
          <w:b/>
          <w:sz w:val="36"/>
          <w:lang w:eastAsia="zh-CN"/>
        </w:rPr>
        <w:t>）</w:t>
      </w:r>
    </w:p>
    <w:p>
      <w:pPr>
        <w:spacing w:before="156" w:beforeLines="50" w:line="360" w:lineRule="auto"/>
        <w:ind w:firstLine="420"/>
        <w:rPr>
          <w:rFonts w:ascii="宋体" w:hAnsi="宋体"/>
          <w:sz w:val="24"/>
        </w:rPr>
      </w:pPr>
      <w:r>
        <w:rPr>
          <w:rFonts w:hint="eastAsia" w:ascii="宋体" w:hAnsi="宋体"/>
          <w:sz w:val="24"/>
        </w:rPr>
        <w:t>基础数据分析模块主要实现以下功能：</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387" w:name="_Toc523754471"/>
      <w:r>
        <w:rPr>
          <w:rFonts w:hint="eastAsia" w:eastAsia="宋体"/>
          <w:b/>
          <w:sz w:val="36"/>
        </w:rPr>
        <w:t>流量分析</w:t>
      </w:r>
      <w:bookmarkEnd w:id="387"/>
    </w:p>
    <w:p>
      <w:pPr>
        <w:pStyle w:val="4063"/>
        <w:numPr>
          <w:ilvl w:val="0"/>
          <w:numId w:val="486"/>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从不同时间维度展示网站的访问人数和浏览量等信息，灵活指定不同时间段，分析浏览趋势、访客趋势、新访客趋势、活跃访客趋势及数据对比变化情况。</w:t>
      </w:r>
    </w:p>
    <w:p>
      <w:pPr>
        <w:pStyle w:val="4063"/>
        <w:numPr>
          <w:ilvl w:val="0"/>
          <w:numId w:val="486"/>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管理员</w:t>
      </w:r>
    </w:p>
    <w:p>
      <w:pPr>
        <w:pStyle w:val="4063"/>
        <w:numPr>
          <w:ilvl w:val="0"/>
          <w:numId w:val="486"/>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前端页面已经加载了收集用户信息的工具</w:t>
      </w:r>
      <w:r>
        <w:rPr>
          <w:rFonts w:hint="eastAsia" w:ascii="宋体" w:hAnsi="宋体"/>
          <w:sz w:val="24"/>
        </w:rPr>
        <w:t>或</w:t>
      </w:r>
      <w:r>
        <w:rPr>
          <w:rFonts w:ascii="宋体" w:hAnsi="宋体"/>
          <w:sz w:val="24"/>
        </w:rPr>
        <w:t>插件。</w:t>
      </w:r>
    </w:p>
    <w:p>
      <w:pPr>
        <w:pStyle w:val="4063"/>
        <w:numPr>
          <w:ilvl w:val="0"/>
          <w:numId w:val="486"/>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登录</w:t>
      </w:r>
      <w:r>
        <w:rPr>
          <w:rFonts w:hint="eastAsia" w:ascii="宋体" w:hAnsi="宋体"/>
          <w:sz w:val="24"/>
        </w:rPr>
        <w:t>用户</w:t>
      </w:r>
      <w:r>
        <w:rPr>
          <w:rFonts w:ascii="宋体" w:hAnsi="宋体"/>
          <w:sz w:val="24"/>
        </w:rPr>
        <w:t>行为与办事分析子系统</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进入</w:t>
      </w:r>
      <w:r>
        <w:rPr>
          <w:rFonts w:hint="eastAsia" w:ascii="宋体" w:hAnsi="宋体"/>
          <w:sz w:val="24"/>
        </w:rPr>
        <w:t>基础</w:t>
      </w:r>
      <w:r>
        <w:rPr>
          <w:rFonts w:ascii="宋体" w:hAnsi="宋体"/>
          <w:sz w:val="24"/>
        </w:rPr>
        <w:t>数据分析子模块</w:t>
      </w:r>
    </w:p>
    <w:p>
      <w:pPr>
        <w:spacing w:before="156" w:beforeLines="50" w:line="360" w:lineRule="auto"/>
        <w:ind w:firstLine="420"/>
        <w:rPr>
          <w:rFonts w:ascii="宋体" w:hAnsi="宋体"/>
          <w:sz w:val="24"/>
        </w:rPr>
      </w:pPr>
      <w:r>
        <w:rPr>
          <w:rFonts w:ascii="宋体" w:hAnsi="宋体"/>
          <w:sz w:val="24"/>
        </w:rPr>
        <w:t>3</w:t>
      </w:r>
      <w:r>
        <w:rPr>
          <w:rFonts w:hint="eastAsia" w:ascii="宋体" w:hAnsi="宋体"/>
          <w:sz w:val="24"/>
        </w:rPr>
        <w:t>、</w:t>
      </w:r>
      <w:r>
        <w:rPr>
          <w:rFonts w:ascii="宋体" w:hAnsi="宋体"/>
          <w:sz w:val="24"/>
        </w:rPr>
        <w:t>点击</w:t>
      </w:r>
      <w:r>
        <w:rPr>
          <w:rFonts w:hint="eastAsia" w:ascii="宋体" w:hAnsi="宋体"/>
          <w:sz w:val="24"/>
        </w:rPr>
        <w:t>流量</w:t>
      </w:r>
      <w:r>
        <w:rPr>
          <w:rFonts w:ascii="宋体" w:hAnsi="宋体"/>
          <w:sz w:val="24"/>
        </w:rPr>
        <w:t>分析</w:t>
      </w:r>
    </w:p>
    <w:p>
      <w:pPr>
        <w:spacing w:before="156" w:beforeLines="50" w:line="360" w:lineRule="auto"/>
        <w:ind w:firstLine="420"/>
        <w:rPr>
          <w:rFonts w:ascii="宋体" w:hAnsi="宋体"/>
          <w:sz w:val="24"/>
        </w:rPr>
      </w:pPr>
      <w:r>
        <w:rPr>
          <w:rFonts w:hint="eastAsia" w:ascii="宋体" w:hAnsi="宋体"/>
          <w:sz w:val="24"/>
        </w:rPr>
        <w:t>4、</w:t>
      </w:r>
      <w:r>
        <w:rPr>
          <w:rFonts w:ascii="宋体" w:hAnsi="宋体"/>
          <w:sz w:val="24"/>
        </w:rPr>
        <w:t>输入时间段</w:t>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w:t>
      </w:r>
      <w:r>
        <w:rPr>
          <w:rFonts w:ascii="宋体" w:hAnsi="宋体"/>
          <w:sz w:val="24"/>
        </w:rPr>
        <w:t>展示</w:t>
      </w:r>
      <w:r>
        <w:rPr>
          <w:rFonts w:hint="eastAsia" w:ascii="宋体" w:hAnsi="宋体"/>
          <w:sz w:val="24"/>
        </w:rPr>
        <w:t>浏览趋势、访客趋势、新访客趋势、活跃访客趋势及数据对比变化情况</w:t>
      </w:r>
    </w:p>
    <w:p>
      <w:pPr>
        <w:pStyle w:val="4063"/>
        <w:numPr>
          <w:ilvl w:val="0"/>
          <w:numId w:val="486"/>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rPr>
          <w:rFonts w:hint="eastAsia" w:ascii="宋体" w:hAnsi="宋体"/>
          <w:sz w:val="24"/>
        </w:rPr>
        <w:t>1、新访客</w:t>
      </w:r>
      <w:r>
        <w:rPr>
          <w:rFonts w:ascii="宋体" w:hAnsi="宋体"/>
          <w:sz w:val="24"/>
        </w:rPr>
        <w:t>趋势</w:t>
      </w:r>
      <w:r>
        <w:rPr>
          <w:rFonts w:hint="eastAsia" w:ascii="宋体" w:hAnsi="宋体"/>
          <w:sz w:val="24"/>
        </w:rPr>
        <w:t>、</w:t>
      </w:r>
      <w:r>
        <w:rPr>
          <w:rFonts w:ascii="宋体" w:hAnsi="宋体"/>
          <w:sz w:val="24"/>
        </w:rPr>
        <w:t>访客趋势</w:t>
      </w:r>
      <w:r>
        <w:rPr>
          <w:rFonts w:hint="eastAsia" w:ascii="宋体" w:hAnsi="宋体"/>
          <w:sz w:val="24"/>
        </w:rPr>
        <w:t>、</w:t>
      </w:r>
      <w:r>
        <w:rPr>
          <w:rFonts w:ascii="宋体" w:hAnsi="宋体"/>
          <w:sz w:val="24"/>
        </w:rPr>
        <w:t>流量趋势</w:t>
      </w:r>
    </w:p>
    <w:p>
      <w:pPr>
        <w:spacing w:before="156" w:beforeLines="50" w:line="360" w:lineRule="auto"/>
        <w:ind w:firstLine="420"/>
        <w:rPr>
          <w:rFonts w:ascii="宋体" w:hAnsi="宋体"/>
          <w:sz w:val="24"/>
        </w:rPr>
      </w:pPr>
      <w:r>
        <w:drawing>
          <wp:inline distT="0" distB="0" distL="0" distR="0">
            <wp:extent cx="5278120" cy="1185545"/>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85"/>
                    <a:stretch>
                      <a:fillRect/>
                    </a:stretch>
                  </pic:blipFill>
                  <pic:spPr>
                    <a:xfrm>
                      <a:off x="0" y="0"/>
                      <a:ext cx="5278120" cy="1185545"/>
                    </a:xfrm>
                    <a:prstGeom prst="rect">
                      <a:avLst/>
                    </a:prstGeom>
                  </pic:spPr>
                </pic:pic>
              </a:graphicData>
            </a:graphic>
          </wp:inline>
        </w:drawing>
      </w:r>
    </w:p>
    <w:p>
      <w:pPr>
        <w:spacing w:before="156" w:beforeLines="50" w:line="360" w:lineRule="auto"/>
        <w:ind w:firstLine="420"/>
        <w:rPr>
          <w:rFonts w:ascii="宋体" w:hAnsi="宋体"/>
          <w:sz w:val="24"/>
        </w:rPr>
      </w:pPr>
      <w:r>
        <w:drawing>
          <wp:inline distT="0" distB="0" distL="0" distR="0">
            <wp:extent cx="5278120" cy="1976120"/>
            <wp:effectExtent l="0" t="0" r="0" b="508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186"/>
                    <a:stretch>
                      <a:fillRect/>
                    </a:stretch>
                  </pic:blipFill>
                  <pic:spPr>
                    <a:xfrm>
                      <a:off x="0" y="0"/>
                      <a:ext cx="5278120" cy="1976120"/>
                    </a:xfrm>
                    <a:prstGeom prst="rect">
                      <a:avLst/>
                    </a:prstGeom>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2、浏览量</w:t>
      </w:r>
      <w:r>
        <w:rPr>
          <w:rFonts w:ascii="宋体" w:hAnsi="宋体"/>
          <w:sz w:val="24"/>
        </w:rPr>
        <w:t>变化趋势</w:t>
      </w:r>
    </w:p>
    <w:p>
      <w:pPr>
        <w:spacing w:before="156" w:beforeLines="50" w:line="360" w:lineRule="auto"/>
        <w:ind w:firstLine="420"/>
        <w:rPr>
          <w:rFonts w:ascii="宋体" w:hAnsi="宋体"/>
          <w:sz w:val="24"/>
        </w:rPr>
      </w:pPr>
      <w:r>
        <w:drawing>
          <wp:inline distT="0" distB="0" distL="0" distR="0">
            <wp:extent cx="5278120" cy="1990090"/>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87"/>
                    <a:stretch>
                      <a:fillRect/>
                    </a:stretch>
                  </pic:blipFill>
                  <pic:spPr>
                    <a:xfrm>
                      <a:off x="0" y="0"/>
                      <a:ext cx="5278120" cy="1990090"/>
                    </a:xfrm>
                    <a:prstGeom prst="rect">
                      <a:avLst/>
                    </a:prstGeom>
                  </pic:spPr>
                </pic:pic>
              </a:graphicData>
            </a:graphic>
          </wp:inline>
        </w:drawing>
      </w:r>
    </w:p>
    <w:p>
      <w:pPr>
        <w:pStyle w:val="4063"/>
        <w:numPr>
          <w:ilvl w:val="0"/>
          <w:numId w:val="486"/>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487"/>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487"/>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487"/>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487"/>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388" w:name="_Toc523754472"/>
      <w:r>
        <w:rPr>
          <w:rFonts w:hint="eastAsia" w:eastAsia="宋体"/>
          <w:b/>
          <w:sz w:val="36"/>
        </w:rPr>
        <w:t>访客分析</w:t>
      </w:r>
      <w:bookmarkEnd w:id="388"/>
    </w:p>
    <w:p>
      <w:pPr>
        <w:pStyle w:val="4063"/>
        <w:numPr>
          <w:ilvl w:val="0"/>
          <w:numId w:val="488"/>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生成用户来源、用户画像、用户搜索、用户地域、访问来源、活跃度、跳出率、留存度、客户端环境分析</w:t>
      </w:r>
      <w:r>
        <w:rPr>
          <w:rFonts w:ascii="宋体" w:hAnsi="宋体"/>
          <w:sz w:val="24"/>
        </w:rPr>
        <w:t>图表，</w:t>
      </w:r>
      <w:r>
        <w:rPr>
          <w:rFonts w:hint="eastAsia" w:ascii="宋体" w:hAnsi="宋体"/>
          <w:sz w:val="24"/>
        </w:rPr>
        <w:t>了解用户的访问规律和喜好，发现办事服务热点和服务短板。</w:t>
      </w:r>
    </w:p>
    <w:p>
      <w:pPr>
        <w:pStyle w:val="4063"/>
        <w:numPr>
          <w:ilvl w:val="0"/>
          <w:numId w:val="488"/>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管理员</w:t>
      </w:r>
    </w:p>
    <w:p>
      <w:pPr>
        <w:pStyle w:val="4063"/>
        <w:numPr>
          <w:ilvl w:val="0"/>
          <w:numId w:val="488"/>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前端页面已经加载了收集用户信息的工具</w:t>
      </w:r>
      <w:r>
        <w:rPr>
          <w:rFonts w:hint="eastAsia" w:ascii="宋体" w:hAnsi="宋体"/>
          <w:sz w:val="24"/>
        </w:rPr>
        <w:t>或</w:t>
      </w:r>
      <w:r>
        <w:rPr>
          <w:rFonts w:ascii="宋体" w:hAnsi="宋体"/>
          <w:sz w:val="24"/>
        </w:rPr>
        <w:t>插件。</w:t>
      </w:r>
    </w:p>
    <w:p>
      <w:pPr>
        <w:pStyle w:val="4063"/>
        <w:numPr>
          <w:ilvl w:val="0"/>
          <w:numId w:val="488"/>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登录</w:t>
      </w:r>
      <w:r>
        <w:rPr>
          <w:rFonts w:hint="eastAsia" w:ascii="宋体" w:hAnsi="宋体"/>
          <w:sz w:val="24"/>
        </w:rPr>
        <w:t>用户</w:t>
      </w:r>
      <w:r>
        <w:rPr>
          <w:rFonts w:ascii="宋体" w:hAnsi="宋体"/>
          <w:sz w:val="24"/>
        </w:rPr>
        <w:t>行为与办事分析子系统</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进入</w:t>
      </w:r>
      <w:r>
        <w:rPr>
          <w:rFonts w:hint="eastAsia" w:ascii="宋体" w:hAnsi="宋体"/>
          <w:sz w:val="24"/>
        </w:rPr>
        <w:t>基础</w:t>
      </w:r>
      <w:r>
        <w:rPr>
          <w:rFonts w:ascii="宋体" w:hAnsi="宋体"/>
          <w:sz w:val="24"/>
        </w:rPr>
        <w:t>数据分析子模块</w:t>
      </w:r>
    </w:p>
    <w:p>
      <w:pPr>
        <w:spacing w:before="156" w:beforeLines="50" w:line="360" w:lineRule="auto"/>
        <w:ind w:firstLine="420"/>
        <w:rPr>
          <w:rFonts w:ascii="宋体" w:hAnsi="宋体"/>
          <w:sz w:val="24"/>
        </w:rPr>
      </w:pPr>
      <w:r>
        <w:rPr>
          <w:rFonts w:hint="eastAsia" w:ascii="宋体" w:hAnsi="宋体"/>
          <w:sz w:val="24"/>
        </w:rPr>
        <w:t>3、打开访客</w:t>
      </w:r>
      <w:r>
        <w:rPr>
          <w:rFonts w:ascii="宋体" w:hAnsi="宋体"/>
          <w:sz w:val="24"/>
        </w:rPr>
        <w:t>画像</w:t>
      </w:r>
      <w:r>
        <w:rPr>
          <w:rFonts w:hint="eastAsia" w:ascii="宋体" w:hAnsi="宋体"/>
          <w:sz w:val="24"/>
        </w:rPr>
        <w:t>功能</w:t>
      </w:r>
    </w:p>
    <w:p>
      <w:pPr>
        <w:spacing w:before="156" w:beforeLines="50" w:line="360" w:lineRule="auto"/>
        <w:ind w:firstLine="420"/>
        <w:rPr>
          <w:rFonts w:ascii="宋体" w:hAnsi="宋体"/>
          <w:sz w:val="24"/>
        </w:rPr>
      </w:pPr>
      <w:r>
        <w:drawing>
          <wp:inline distT="0" distB="0" distL="0" distR="0">
            <wp:extent cx="5278120" cy="2384425"/>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88"/>
                    <a:stretch>
                      <a:fillRect/>
                    </a:stretch>
                  </pic:blipFill>
                  <pic:spPr>
                    <a:xfrm>
                      <a:off x="0" y="0"/>
                      <a:ext cx="5278120" cy="2384425"/>
                    </a:xfrm>
                    <a:prstGeom prst="rect">
                      <a:avLst/>
                    </a:prstGeom>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5、打开</w:t>
      </w:r>
      <w:r>
        <w:rPr>
          <w:rFonts w:ascii="宋体" w:hAnsi="宋体"/>
          <w:sz w:val="24"/>
        </w:rPr>
        <w:t>访客</w:t>
      </w:r>
      <w:r>
        <w:rPr>
          <w:rFonts w:hint="eastAsia" w:ascii="宋体" w:hAnsi="宋体"/>
          <w:sz w:val="24"/>
        </w:rPr>
        <w:t>明细</w:t>
      </w:r>
      <w:r>
        <w:rPr>
          <w:rFonts w:ascii="宋体" w:hAnsi="宋体"/>
          <w:sz w:val="24"/>
        </w:rPr>
        <w:t>功能</w:t>
      </w:r>
    </w:p>
    <w:p>
      <w:pPr>
        <w:spacing w:before="156" w:beforeLines="50" w:line="360" w:lineRule="auto"/>
        <w:ind w:firstLine="420"/>
        <w:rPr>
          <w:rFonts w:ascii="宋体" w:hAnsi="宋体"/>
          <w:sz w:val="24"/>
        </w:rPr>
      </w:pPr>
      <w:r>
        <w:drawing>
          <wp:inline distT="0" distB="0" distL="0" distR="0">
            <wp:extent cx="5278120" cy="2171065"/>
            <wp:effectExtent l="0" t="0" r="0" b="63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89"/>
                    <a:stretch>
                      <a:fillRect/>
                    </a:stretch>
                  </pic:blipFill>
                  <pic:spPr>
                    <a:xfrm>
                      <a:off x="0" y="0"/>
                      <a:ext cx="5278120" cy="2171065"/>
                    </a:xfrm>
                    <a:prstGeom prst="rect">
                      <a:avLst/>
                    </a:prstGeom>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6、打开</w:t>
      </w:r>
      <w:r>
        <w:rPr>
          <w:rFonts w:ascii="宋体" w:hAnsi="宋体"/>
          <w:sz w:val="24"/>
        </w:rPr>
        <w:t>访客</w:t>
      </w:r>
      <w:r>
        <w:rPr>
          <w:rFonts w:hint="eastAsia" w:ascii="宋体" w:hAnsi="宋体"/>
          <w:sz w:val="24"/>
        </w:rPr>
        <w:t>粘性</w:t>
      </w:r>
      <w:r>
        <w:rPr>
          <w:rFonts w:ascii="宋体" w:hAnsi="宋体"/>
          <w:sz w:val="24"/>
        </w:rPr>
        <w:t>功能</w:t>
      </w:r>
    </w:p>
    <w:p>
      <w:pPr>
        <w:spacing w:before="156" w:beforeLines="50" w:line="360" w:lineRule="auto"/>
        <w:ind w:firstLine="420"/>
        <w:rPr>
          <w:rFonts w:ascii="宋体" w:hAnsi="宋体"/>
          <w:sz w:val="24"/>
        </w:rPr>
      </w:pPr>
      <w:r>
        <w:drawing>
          <wp:inline distT="0" distB="0" distL="0" distR="0">
            <wp:extent cx="5278120" cy="1957705"/>
            <wp:effectExtent l="0" t="0" r="0" b="444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90"/>
                    <a:stretch>
                      <a:fillRect/>
                    </a:stretch>
                  </pic:blipFill>
                  <pic:spPr>
                    <a:xfrm>
                      <a:off x="0" y="0"/>
                      <a:ext cx="5278120" cy="1957705"/>
                    </a:xfrm>
                    <a:prstGeom prst="rect">
                      <a:avLst/>
                    </a:prstGeom>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7、打开</w:t>
      </w:r>
      <w:r>
        <w:rPr>
          <w:rFonts w:ascii="宋体" w:hAnsi="宋体"/>
          <w:sz w:val="24"/>
        </w:rPr>
        <w:t>来源</w:t>
      </w:r>
      <w:r>
        <w:rPr>
          <w:rFonts w:hint="eastAsia" w:ascii="宋体" w:hAnsi="宋体"/>
          <w:sz w:val="24"/>
        </w:rPr>
        <w:t>分析</w:t>
      </w:r>
      <w:r>
        <w:rPr>
          <w:rFonts w:ascii="宋体" w:hAnsi="宋体"/>
          <w:sz w:val="24"/>
        </w:rPr>
        <w:t>功能</w:t>
      </w:r>
    </w:p>
    <w:p>
      <w:pPr>
        <w:spacing w:before="156" w:beforeLines="50" w:line="360" w:lineRule="auto"/>
        <w:ind w:firstLine="420"/>
        <w:rPr>
          <w:rFonts w:ascii="宋体" w:hAnsi="宋体"/>
          <w:sz w:val="24"/>
        </w:rPr>
      </w:pPr>
      <w:r>
        <w:drawing>
          <wp:inline distT="0" distB="0" distL="0" distR="0">
            <wp:extent cx="5278120" cy="158432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191"/>
                    <a:stretch>
                      <a:fillRect/>
                    </a:stretch>
                  </pic:blipFill>
                  <pic:spPr>
                    <a:xfrm>
                      <a:off x="0" y="0"/>
                      <a:ext cx="5278120" cy="1584325"/>
                    </a:xfrm>
                    <a:prstGeom prst="rect">
                      <a:avLst/>
                    </a:prstGeom>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8、打开搜索</w:t>
      </w:r>
      <w:r>
        <w:rPr>
          <w:rFonts w:ascii="宋体" w:hAnsi="宋体"/>
          <w:sz w:val="24"/>
        </w:rPr>
        <w:t>分析功能</w:t>
      </w:r>
    </w:p>
    <w:p>
      <w:pPr>
        <w:spacing w:before="156" w:beforeLines="50" w:line="360" w:lineRule="auto"/>
        <w:ind w:firstLine="420"/>
        <w:rPr>
          <w:rFonts w:ascii="宋体" w:hAnsi="宋体"/>
          <w:sz w:val="24"/>
        </w:rPr>
      </w:pPr>
      <w:r>
        <w:drawing>
          <wp:inline distT="0" distB="0" distL="0" distR="0">
            <wp:extent cx="5278120" cy="1696085"/>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192"/>
                    <a:stretch>
                      <a:fillRect/>
                    </a:stretch>
                  </pic:blipFill>
                  <pic:spPr>
                    <a:xfrm>
                      <a:off x="0" y="0"/>
                      <a:ext cx="5278120" cy="1696085"/>
                    </a:xfrm>
                    <a:prstGeom prst="rect">
                      <a:avLst/>
                    </a:prstGeom>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9、打开</w:t>
      </w:r>
      <w:r>
        <w:rPr>
          <w:rFonts w:ascii="宋体" w:hAnsi="宋体"/>
          <w:sz w:val="24"/>
        </w:rPr>
        <w:t>地域</w:t>
      </w:r>
      <w:r>
        <w:rPr>
          <w:rFonts w:hint="eastAsia" w:ascii="宋体" w:hAnsi="宋体"/>
          <w:sz w:val="24"/>
        </w:rPr>
        <w:t>分布</w:t>
      </w:r>
      <w:r>
        <w:rPr>
          <w:rFonts w:ascii="宋体" w:hAnsi="宋体"/>
          <w:sz w:val="24"/>
        </w:rPr>
        <w:t>功能</w:t>
      </w:r>
    </w:p>
    <w:p>
      <w:pPr>
        <w:spacing w:before="156" w:beforeLines="50" w:line="360" w:lineRule="auto"/>
        <w:ind w:firstLine="420"/>
        <w:rPr>
          <w:rFonts w:ascii="宋体" w:hAnsi="宋体"/>
          <w:sz w:val="24"/>
        </w:rPr>
      </w:pPr>
      <w:r>
        <w:drawing>
          <wp:inline distT="0" distB="0" distL="0" distR="0">
            <wp:extent cx="5278120" cy="2168525"/>
            <wp:effectExtent l="0" t="0" r="0" b="317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193"/>
                    <a:stretch>
                      <a:fillRect/>
                    </a:stretch>
                  </pic:blipFill>
                  <pic:spPr>
                    <a:xfrm>
                      <a:off x="0" y="0"/>
                      <a:ext cx="5278120" cy="2168525"/>
                    </a:xfrm>
                    <a:prstGeom prst="rect">
                      <a:avLst/>
                    </a:prstGeom>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0</w:t>
      </w:r>
      <w:r>
        <w:rPr>
          <w:rFonts w:hint="eastAsia" w:ascii="宋体" w:hAnsi="宋体"/>
          <w:sz w:val="24"/>
        </w:rPr>
        <w:t>、打开</w:t>
      </w:r>
      <w:r>
        <w:rPr>
          <w:rFonts w:ascii="宋体" w:hAnsi="宋体"/>
          <w:sz w:val="24"/>
        </w:rPr>
        <w:t>客户端</w:t>
      </w:r>
      <w:r>
        <w:rPr>
          <w:rFonts w:hint="eastAsia" w:ascii="宋体" w:hAnsi="宋体"/>
          <w:sz w:val="24"/>
        </w:rPr>
        <w:t>环境</w:t>
      </w:r>
      <w:r>
        <w:rPr>
          <w:rFonts w:ascii="宋体" w:hAnsi="宋体"/>
          <w:sz w:val="24"/>
        </w:rPr>
        <w:t>分析功能</w:t>
      </w:r>
    </w:p>
    <w:p>
      <w:pPr>
        <w:spacing w:before="156" w:beforeLines="50" w:line="360" w:lineRule="auto"/>
        <w:ind w:firstLine="420"/>
        <w:rPr>
          <w:rFonts w:ascii="宋体" w:hAnsi="宋体"/>
          <w:sz w:val="24"/>
        </w:rPr>
      </w:pPr>
      <w:r>
        <w:drawing>
          <wp:inline distT="0" distB="0" distL="0" distR="0">
            <wp:extent cx="5278120" cy="196596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194"/>
                    <a:stretch>
                      <a:fillRect/>
                    </a:stretch>
                  </pic:blipFill>
                  <pic:spPr>
                    <a:xfrm>
                      <a:off x="0" y="0"/>
                      <a:ext cx="5278120" cy="1965960"/>
                    </a:xfrm>
                    <a:prstGeom prst="rect">
                      <a:avLst/>
                    </a:prstGeom>
                  </pic:spPr>
                </pic:pic>
              </a:graphicData>
            </a:graphic>
          </wp:inline>
        </w:drawing>
      </w:r>
    </w:p>
    <w:p>
      <w:pPr>
        <w:pStyle w:val="4063"/>
        <w:numPr>
          <w:ilvl w:val="0"/>
          <w:numId w:val="488"/>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drawing>
          <wp:inline distT="0" distB="0" distL="0" distR="0">
            <wp:extent cx="5278120" cy="2365375"/>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195"/>
                    <a:stretch>
                      <a:fillRect/>
                    </a:stretch>
                  </pic:blipFill>
                  <pic:spPr>
                    <a:xfrm>
                      <a:off x="0" y="0"/>
                      <a:ext cx="5278120" cy="2365375"/>
                    </a:xfrm>
                    <a:prstGeom prst="rect">
                      <a:avLst/>
                    </a:prstGeom>
                  </pic:spPr>
                </pic:pic>
              </a:graphicData>
            </a:graphic>
          </wp:inline>
        </w:drawing>
      </w:r>
    </w:p>
    <w:p>
      <w:pPr>
        <w:pStyle w:val="4063"/>
        <w:numPr>
          <w:ilvl w:val="0"/>
          <w:numId w:val="488"/>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489"/>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489"/>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489"/>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489"/>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389" w:name="_Toc523754473"/>
      <w:r>
        <w:rPr>
          <w:rFonts w:hint="eastAsia" w:eastAsia="宋体"/>
          <w:b/>
          <w:sz w:val="36"/>
        </w:rPr>
        <w:t>页面分析</w:t>
      </w:r>
      <w:bookmarkEnd w:id="389"/>
    </w:p>
    <w:p>
      <w:pPr>
        <w:spacing w:before="156" w:beforeLines="50" w:line="360" w:lineRule="auto"/>
        <w:ind w:firstLine="420"/>
        <w:rPr>
          <w:rFonts w:ascii="宋体" w:hAnsi="宋体"/>
          <w:sz w:val="24"/>
        </w:rPr>
      </w:pPr>
      <w:r>
        <w:rPr>
          <w:rFonts w:hint="eastAsia" w:ascii="宋体" w:hAnsi="宋体"/>
          <w:sz w:val="24"/>
        </w:rPr>
        <w:t>可通过网页热点图、图表等方式展示各页面点击热点区域，对网站进入页面、离开页面、外链页面的访客数、流量、访问时长、跳出率、退出率等不同维度对每个页面进行分析。</w:t>
      </w:r>
    </w:p>
    <w:p>
      <w:pPr>
        <w:pStyle w:val="4063"/>
        <w:numPr>
          <w:ilvl w:val="0"/>
          <w:numId w:val="490"/>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1、网页</w:t>
      </w:r>
      <w:r>
        <w:rPr>
          <w:rFonts w:ascii="宋体" w:hAnsi="宋体"/>
          <w:sz w:val="24"/>
        </w:rPr>
        <w:t>热点图</w:t>
      </w:r>
    </w:p>
    <w:p>
      <w:pPr>
        <w:spacing w:before="156" w:beforeLines="50" w:line="360" w:lineRule="auto"/>
        <w:ind w:firstLine="420"/>
        <w:rPr>
          <w:rFonts w:ascii="宋体" w:hAnsi="宋体"/>
          <w:sz w:val="24"/>
        </w:rPr>
      </w:pPr>
      <w:r>
        <w:rPr>
          <w:rFonts w:hint="eastAsia" w:ascii="宋体" w:hAnsi="宋体"/>
          <w:sz w:val="24"/>
        </w:rPr>
        <w:t>生成</w:t>
      </w:r>
      <w:r>
        <w:rPr>
          <w:rFonts w:ascii="宋体" w:hAnsi="宋体"/>
          <w:sz w:val="24"/>
        </w:rPr>
        <w:t>网页热</w:t>
      </w:r>
      <w:r>
        <w:rPr>
          <w:rFonts w:hint="eastAsia" w:ascii="宋体" w:hAnsi="宋体"/>
          <w:sz w:val="24"/>
        </w:rPr>
        <w:t>点</w:t>
      </w:r>
      <w:r>
        <w:rPr>
          <w:rFonts w:ascii="宋体" w:hAnsi="宋体"/>
          <w:sz w:val="24"/>
        </w:rPr>
        <w:t>图</w:t>
      </w:r>
      <w:r>
        <w:rPr>
          <w:rFonts w:hint="eastAsia" w:ascii="宋体" w:hAnsi="宋体"/>
          <w:sz w:val="24"/>
        </w:rPr>
        <w:t>，</w:t>
      </w:r>
      <w:r>
        <w:rPr>
          <w:rFonts w:ascii="宋体" w:hAnsi="宋体"/>
          <w:sz w:val="24"/>
        </w:rPr>
        <w:t>展示各页面点击</w:t>
      </w:r>
      <w:r>
        <w:rPr>
          <w:rFonts w:hint="eastAsia" w:ascii="宋体" w:hAnsi="宋体"/>
          <w:sz w:val="24"/>
        </w:rPr>
        <w:t>热点</w:t>
      </w:r>
      <w:r>
        <w:rPr>
          <w:rFonts w:ascii="宋体" w:hAnsi="宋体"/>
          <w:sz w:val="24"/>
        </w:rPr>
        <w:t>区域；</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生成页面分析图表，展示</w:t>
      </w:r>
      <w:r>
        <w:rPr>
          <w:rFonts w:hint="eastAsia" w:ascii="宋体" w:hAnsi="宋体"/>
          <w:sz w:val="24"/>
        </w:rPr>
        <w:t>访客进入页面、离开页面、外链页面的访客数、流量、访问时长、跳出率、退出率</w:t>
      </w:r>
      <w:r>
        <w:rPr>
          <w:rFonts w:ascii="宋体" w:hAnsi="宋体"/>
          <w:sz w:val="24"/>
        </w:rPr>
        <w:t>页面分析数据</w:t>
      </w:r>
      <w:r>
        <w:rPr>
          <w:rFonts w:hint="eastAsia" w:ascii="宋体" w:hAnsi="宋体"/>
          <w:sz w:val="24"/>
        </w:rPr>
        <w:t>。</w:t>
      </w:r>
    </w:p>
    <w:p>
      <w:pPr>
        <w:pStyle w:val="4063"/>
        <w:numPr>
          <w:ilvl w:val="0"/>
          <w:numId w:val="490"/>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管理员</w:t>
      </w:r>
    </w:p>
    <w:p>
      <w:pPr>
        <w:pStyle w:val="4063"/>
        <w:numPr>
          <w:ilvl w:val="0"/>
          <w:numId w:val="490"/>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前端页面已经加载了收集用户信息的工具</w:t>
      </w:r>
      <w:r>
        <w:rPr>
          <w:rFonts w:hint="eastAsia" w:ascii="宋体" w:hAnsi="宋体"/>
          <w:sz w:val="24"/>
        </w:rPr>
        <w:t>或</w:t>
      </w:r>
      <w:r>
        <w:rPr>
          <w:rFonts w:ascii="宋体" w:hAnsi="宋体"/>
          <w:sz w:val="24"/>
        </w:rPr>
        <w:t>插件。</w:t>
      </w:r>
    </w:p>
    <w:p>
      <w:pPr>
        <w:pStyle w:val="4063"/>
        <w:numPr>
          <w:ilvl w:val="0"/>
          <w:numId w:val="490"/>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登录</w:t>
      </w:r>
      <w:r>
        <w:rPr>
          <w:rFonts w:hint="eastAsia" w:ascii="宋体" w:hAnsi="宋体"/>
          <w:sz w:val="24"/>
        </w:rPr>
        <w:t>用户</w:t>
      </w:r>
      <w:r>
        <w:rPr>
          <w:rFonts w:ascii="宋体" w:hAnsi="宋体"/>
          <w:sz w:val="24"/>
        </w:rPr>
        <w:t>行为与办事分析子系统</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进入</w:t>
      </w:r>
      <w:r>
        <w:rPr>
          <w:rFonts w:hint="eastAsia" w:ascii="宋体" w:hAnsi="宋体"/>
          <w:sz w:val="24"/>
        </w:rPr>
        <w:t>基础</w:t>
      </w:r>
      <w:r>
        <w:rPr>
          <w:rFonts w:ascii="宋体" w:hAnsi="宋体"/>
          <w:sz w:val="24"/>
        </w:rPr>
        <w:t>数据分析子模块</w:t>
      </w:r>
    </w:p>
    <w:p>
      <w:pPr>
        <w:spacing w:before="156" w:beforeLines="50" w:line="360" w:lineRule="auto"/>
        <w:ind w:firstLine="420"/>
        <w:rPr>
          <w:rFonts w:ascii="宋体" w:hAnsi="宋体"/>
          <w:sz w:val="24"/>
        </w:rPr>
      </w:pPr>
      <w:r>
        <w:rPr>
          <w:rFonts w:hint="eastAsia" w:ascii="宋体" w:hAnsi="宋体"/>
          <w:sz w:val="24"/>
        </w:rPr>
        <w:t>3、进入</w:t>
      </w:r>
      <w:r>
        <w:rPr>
          <w:rFonts w:ascii="宋体" w:hAnsi="宋体"/>
          <w:sz w:val="24"/>
        </w:rPr>
        <w:t>页面分析功能</w:t>
      </w:r>
    </w:p>
    <w:p>
      <w:pPr>
        <w:spacing w:before="156" w:beforeLines="50" w:line="360" w:lineRule="auto"/>
        <w:ind w:firstLine="420"/>
        <w:rPr>
          <w:rFonts w:ascii="宋体" w:hAnsi="宋体"/>
          <w:sz w:val="24"/>
        </w:rPr>
      </w:pPr>
      <w:r>
        <w:rPr>
          <w:rFonts w:ascii="宋体" w:hAnsi="宋体"/>
          <w:sz w:val="24"/>
        </w:rPr>
        <w:t>3</w:t>
      </w:r>
      <w:r>
        <w:rPr>
          <w:rFonts w:hint="eastAsia" w:ascii="宋体" w:hAnsi="宋体"/>
          <w:sz w:val="24"/>
        </w:rPr>
        <w:t>、点击</w:t>
      </w:r>
      <w:r>
        <w:rPr>
          <w:rFonts w:ascii="宋体" w:hAnsi="宋体"/>
          <w:sz w:val="24"/>
        </w:rPr>
        <w:t>网页热点图</w:t>
      </w:r>
    </w:p>
    <w:p>
      <w:pPr>
        <w:spacing w:before="156" w:beforeLines="50" w:line="360" w:lineRule="auto"/>
        <w:ind w:firstLine="420"/>
        <w:rPr>
          <w:rFonts w:ascii="宋体" w:hAnsi="宋体"/>
          <w:sz w:val="24"/>
        </w:rPr>
      </w:pPr>
      <w:r>
        <w:drawing>
          <wp:inline distT="0" distB="0" distL="0" distR="0">
            <wp:extent cx="5278120" cy="2105660"/>
            <wp:effectExtent l="0" t="0" r="0" b="889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161"/>
                    <a:stretch>
                      <a:fillRect/>
                    </a:stretch>
                  </pic:blipFill>
                  <pic:spPr>
                    <a:xfrm>
                      <a:off x="0" y="0"/>
                      <a:ext cx="5278120" cy="2105660"/>
                    </a:xfrm>
                    <a:prstGeom prst="rect">
                      <a:avLst/>
                    </a:prstGeom>
                  </pic:spPr>
                </pic:pic>
              </a:graphicData>
            </a:graphic>
          </wp:inline>
        </w:drawing>
      </w:r>
    </w:p>
    <w:p>
      <w:pPr>
        <w:spacing w:before="156" w:beforeLines="50" w:line="360" w:lineRule="auto"/>
        <w:ind w:firstLine="420"/>
        <w:rPr>
          <w:rFonts w:ascii="宋体" w:hAnsi="宋体"/>
          <w:sz w:val="24"/>
        </w:rPr>
      </w:pPr>
      <w:r>
        <w:rPr>
          <w:rFonts w:ascii="宋体" w:hAnsi="宋体"/>
          <w:sz w:val="24"/>
        </w:rPr>
        <w:t>4</w:t>
      </w:r>
      <w:r>
        <w:rPr>
          <w:rFonts w:hint="eastAsia" w:ascii="宋体" w:hAnsi="宋体"/>
          <w:sz w:val="24"/>
        </w:rPr>
        <w:t>、点击受访</w:t>
      </w:r>
      <w:r>
        <w:rPr>
          <w:rFonts w:ascii="宋体" w:hAnsi="宋体"/>
          <w:sz w:val="24"/>
        </w:rPr>
        <w:t>页面分析</w:t>
      </w:r>
      <w:r>
        <w:rPr>
          <w:rFonts w:hint="eastAsia" w:ascii="宋体" w:hAnsi="宋体"/>
          <w:sz w:val="24"/>
        </w:rPr>
        <w:t>选项卡</w:t>
      </w:r>
    </w:p>
    <w:p>
      <w:pPr>
        <w:spacing w:before="156" w:beforeLines="50" w:line="360" w:lineRule="auto"/>
        <w:ind w:firstLine="420"/>
        <w:rPr>
          <w:rFonts w:ascii="宋体" w:hAnsi="宋体"/>
          <w:sz w:val="24"/>
        </w:rPr>
      </w:pPr>
      <w:r>
        <w:drawing>
          <wp:inline distT="0" distB="0" distL="0" distR="0">
            <wp:extent cx="5278120" cy="241935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196"/>
                    <a:stretch>
                      <a:fillRect/>
                    </a:stretch>
                  </pic:blipFill>
                  <pic:spPr>
                    <a:xfrm>
                      <a:off x="0" y="0"/>
                      <a:ext cx="5278120" cy="2419350"/>
                    </a:xfrm>
                    <a:prstGeom prst="rect">
                      <a:avLst/>
                    </a:prstGeom>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5、点击进入页面</w:t>
      </w:r>
      <w:r>
        <w:rPr>
          <w:rFonts w:ascii="宋体" w:hAnsi="宋体"/>
          <w:sz w:val="24"/>
        </w:rPr>
        <w:t>分析</w:t>
      </w:r>
      <w:r>
        <w:rPr>
          <w:rFonts w:hint="eastAsia" w:ascii="宋体" w:hAnsi="宋体"/>
          <w:sz w:val="24"/>
        </w:rPr>
        <w:t>选项卡</w:t>
      </w:r>
    </w:p>
    <w:p>
      <w:pPr>
        <w:spacing w:before="156" w:beforeLines="50" w:line="360" w:lineRule="auto"/>
        <w:ind w:firstLine="420"/>
        <w:rPr>
          <w:rFonts w:ascii="宋体" w:hAnsi="宋体"/>
          <w:sz w:val="24"/>
        </w:rPr>
      </w:pPr>
      <w:r>
        <w:drawing>
          <wp:inline distT="0" distB="0" distL="0" distR="0">
            <wp:extent cx="5278120" cy="211709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197"/>
                    <a:stretch>
                      <a:fillRect/>
                    </a:stretch>
                  </pic:blipFill>
                  <pic:spPr>
                    <a:xfrm>
                      <a:off x="0" y="0"/>
                      <a:ext cx="5278120" cy="2117090"/>
                    </a:xfrm>
                    <a:prstGeom prst="rect">
                      <a:avLst/>
                    </a:prstGeom>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6、点击离开</w:t>
      </w:r>
      <w:r>
        <w:rPr>
          <w:rFonts w:ascii="宋体" w:hAnsi="宋体"/>
          <w:sz w:val="24"/>
        </w:rPr>
        <w:t>页面分析</w:t>
      </w:r>
      <w:r>
        <w:rPr>
          <w:rFonts w:hint="eastAsia" w:ascii="宋体" w:hAnsi="宋体"/>
          <w:sz w:val="24"/>
        </w:rPr>
        <w:t>选项卡</w:t>
      </w:r>
    </w:p>
    <w:p>
      <w:pPr>
        <w:spacing w:before="156" w:beforeLines="50" w:line="360" w:lineRule="auto"/>
        <w:ind w:firstLine="420"/>
        <w:rPr>
          <w:rFonts w:ascii="宋体" w:hAnsi="宋体"/>
          <w:sz w:val="24"/>
        </w:rPr>
      </w:pPr>
      <w:r>
        <w:drawing>
          <wp:inline distT="0" distB="0" distL="0" distR="0">
            <wp:extent cx="5278120" cy="2351405"/>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198"/>
                    <a:stretch>
                      <a:fillRect/>
                    </a:stretch>
                  </pic:blipFill>
                  <pic:spPr>
                    <a:xfrm>
                      <a:off x="0" y="0"/>
                      <a:ext cx="5278120" cy="2351405"/>
                    </a:xfrm>
                    <a:prstGeom prst="rect">
                      <a:avLst/>
                    </a:prstGeom>
                  </pic:spPr>
                </pic:pic>
              </a:graphicData>
            </a:graphic>
          </wp:inline>
        </w:drawing>
      </w:r>
    </w:p>
    <w:p>
      <w:pPr>
        <w:spacing w:before="156" w:beforeLines="50" w:line="360" w:lineRule="auto"/>
        <w:ind w:firstLine="420"/>
        <w:rPr>
          <w:rFonts w:ascii="宋体" w:hAnsi="宋体"/>
          <w:sz w:val="24"/>
        </w:rPr>
      </w:pPr>
      <w:r>
        <w:rPr>
          <w:rFonts w:ascii="宋体" w:hAnsi="宋体"/>
          <w:sz w:val="24"/>
        </w:rPr>
        <w:t>7</w:t>
      </w:r>
      <w:r>
        <w:rPr>
          <w:rFonts w:hint="eastAsia" w:ascii="宋体" w:hAnsi="宋体"/>
          <w:sz w:val="24"/>
        </w:rPr>
        <w:t>、点击外链</w:t>
      </w:r>
      <w:r>
        <w:rPr>
          <w:rFonts w:ascii="宋体" w:hAnsi="宋体"/>
          <w:sz w:val="24"/>
        </w:rPr>
        <w:t>页面分析</w:t>
      </w:r>
      <w:r>
        <w:rPr>
          <w:rFonts w:hint="eastAsia" w:ascii="宋体" w:hAnsi="宋体"/>
          <w:sz w:val="24"/>
        </w:rPr>
        <w:t>选项卡</w:t>
      </w:r>
    </w:p>
    <w:p>
      <w:pPr>
        <w:spacing w:before="156" w:beforeLines="50" w:line="360" w:lineRule="auto"/>
        <w:ind w:firstLine="420"/>
        <w:rPr>
          <w:rFonts w:ascii="宋体" w:hAnsi="宋体"/>
          <w:sz w:val="24"/>
        </w:rPr>
      </w:pPr>
      <w:r>
        <w:drawing>
          <wp:inline distT="0" distB="0" distL="0" distR="0">
            <wp:extent cx="5278120" cy="2505710"/>
            <wp:effectExtent l="0" t="0" r="0" b="889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199"/>
                    <a:stretch>
                      <a:fillRect/>
                    </a:stretch>
                  </pic:blipFill>
                  <pic:spPr>
                    <a:xfrm>
                      <a:off x="0" y="0"/>
                      <a:ext cx="5278120" cy="2505710"/>
                    </a:xfrm>
                    <a:prstGeom prst="rect">
                      <a:avLst/>
                    </a:prstGeom>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8、点击下载</w:t>
      </w:r>
      <w:r>
        <w:rPr>
          <w:rFonts w:ascii="宋体" w:hAnsi="宋体"/>
          <w:sz w:val="24"/>
        </w:rPr>
        <w:t>文件</w:t>
      </w:r>
      <w:r>
        <w:rPr>
          <w:rFonts w:hint="eastAsia" w:ascii="宋体" w:hAnsi="宋体"/>
          <w:sz w:val="24"/>
        </w:rPr>
        <w:t>选项卡</w:t>
      </w:r>
    </w:p>
    <w:p>
      <w:pPr>
        <w:spacing w:before="156" w:beforeLines="50" w:line="360" w:lineRule="auto"/>
        <w:ind w:firstLine="420"/>
        <w:rPr>
          <w:rFonts w:ascii="宋体" w:hAnsi="宋体"/>
          <w:sz w:val="24"/>
        </w:rPr>
      </w:pPr>
      <w:r>
        <w:drawing>
          <wp:inline distT="0" distB="0" distL="0" distR="0">
            <wp:extent cx="5278120" cy="2393950"/>
            <wp:effectExtent l="0" t="0" r="0" b="635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200"/>
                    <a:stretch>
                      <a:fillRect/>
                    </a:stretch>
                  </pic:blipFill>
                  <pic:spPr>
                    <a:xfrm>
                      <a:off x="0" y="0"/>
                      <a:ext cx="5278120" cy="2393950"/>
                    </a:xfrm>
                    <a:prstGeom prst="rect">
                      <a:avLst/>
                    </a:prstGeom>
                  </pic:spPr>
                </pic:pic>
              </a:graphicData>
            </a:graphic>
          </wp:inline>
        </w:drawing>
      </w:r>
    </w:p>
    <w:p>
      <w:pPr>
        <w:pStyle w:val="4063"/>
        <w:numPr>
          <w:ilvl w:val="0"/>
          <w:numId w:val="490"/>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drawing>
          <wp:inline distT="0" distB="0" distL="0" distR="0">
            <wp:extent cx="5278120" cy="233235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201"/>
                    <a:stretch>
                      <a:fillRect/>
                    </a:stretch>
                  </pic:blipFill>
                  <pic:spPr>
                    <a:xfrm>
                      <a:off x="0" y="0"/>
                      <a:ext cx="5278120" cy="2332355"/>
                    </a:xfrm>
                    <a:prstGeom prst="rect">
                      <a:avLst/>
                    </a:prstGeom>
                  </pic:spPr>
                </pic:pic>
              </a:graphicData>
            </a:graphic>
          </wp:inline>
        </w:drawing>
      </w:r>
    </w:p>
    <w:p>
      <w:pPr>
        <w:pStyle w:val="4063"/>
        <w:numPr>
          <w:ilvl w:val="0"/>
          <w:numId w:val="490"/>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491"/>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491"/>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491"/>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491"/>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spacing w:before="156" w:beforeLines="50" w:line="360" w:lineRule="auto"/>
        <w:ind w:firstLine="420"/>
        <w:rPr>
          <w:rFonts w:ascii="宋体" w:hAnsi="宋体"/>
          <w:sz w:val="24"/>
        </w:rPr>
      </w:pPr>
    </w:p>
    <w:p>
      <w:pPr>
        <w:spacing w:before="156" w:beforeLines="50" w:line="360" w:lineRule="auto"/>
        <w:ind w:firstLine="420"/>
        <w:rPr>
          <w:rFonts w:ascii="宋体" w:hAnsi="宋体"/>
          <w:sz w:val="24"/>
        </w:rPr>
      </w:pPr>
    </w:p>
    <w:p>
      <w:pPr>
        <w:pStyle w:val="4"/>
        <w:widowControl/>
        <w:numPr>
          <w:ilvl w:val="1"/>
          <w:numId w:val="218"/>
        </w:numPr>
        <w:tabs>
          <w:tab w:val="left" w:pos="317"/>
        </w:tabs>
        <w:adjustRightInd w:val="0"/>
        <w:snapToGrid w:val="0"/>
        <w:spacing w:before="312" w:beforeLines="100" w:after="312" w:afterLines="100"/>
        <w:rPr>
          <w:rFonts w:eastAsia="宋体"/>
          <w:b/>
          <w:sz w:val="36"/>
        </w:rPr>
      </w:pPr>
      <w:bookmarkStart w:id="390" w:name="_Toc496258242"/>
      <w:bookmarkStart w:id="391" w:name="_Toc505593438"/>
      <w:bookmarkStart w:id="392" w:name="_Toc503611353"/>
      <w:bookmarkStart w:id="393" w:name="_Toc507446483"/>
      <w:bookmarkStart w:id="394" w:name="_Toc523754474"/>
      <w:r>
        <w:rPr>
          <w:rFonts w:hint="eastAsia" w:eastAsia="宋体"/>
          <w:b/>
          <w:sz w:val="36"/>
        </w:rPr>
        <w:t>电子监察子系统建设</w:t>
      </w:r>
      <w:bookmarkEnd w:id="390"/>
      <w:bookmarkEnd w:id="391"/>
      <w:bookmarkEnd w:id="392"/>
      <w:bookmarkEnd w:id="393"/>
      <w:bookmarkEnd w:id="394"/>
      <w:r>
        <w:rPr>
          <w:rFonts w:hint="eastAsia" w:eastAsia="宋体"/>
          <w:b/>
          <w:sz w:val="36"/>
          <w:lang w:eastAsia="zh-CN"/>
        </w:rPr>
        <w:t>（DZJC）</w:t>
      </w:r>
    </w:p>
    <w:p>
      <w:pPr>
        <w:spacing w:before="156" w:beforeLines="50" w:line="360" w:lineRule="auto"/>
        <w:ind w:firstLine="420"/>
        <w:rPr>
          <w:rFonts w:ascii="宋体" w:hAnsi="宋体"/>
          <w:sz w:val="24"/>
        </w:rPr>
      </w:pPr>
      <w:r>
        <w:rPr>
          <w:rFonts w:hint="eastAsia" w:ascii="宋体" w:hAnsi="宋体"/>
          <w:sz w:val="24"/>
        </w:rPr>
        <w:t>电子监察管理是指对政务服务事项运行全过程进行网上监察，是支撑政务服务事项公开透明运行的保障。电子监察管理功能包括监察规则设置、运行监察、投诉处理、效能管理、统计分析和监察日志。</w:t>
      </w:r>
    </w:p>
    <w:p>
      <w:pPr>
        <w:pStyle w:val="175"/>
        <w:keepNext/>
        <w:keepLines/>
        <w:numPr>
          <w:ilvl w:val="1"/>
          <w:numId w:val="14"/>
        </w:numPr>
        <w:spacing w:before="160" w:after="160"/>
        <w:ind w:firstLineChars="0"/>
        <w:contextualSpacing/>
        <w:outlineLvl w:val="0"/>
        <w:rPr>
          <w:rFonts w:ascii="Arial" w:hAnsi="Arial" w:eastAsia="黑体"/>
          <w:bCs/>
          <w:vanish/>
          <w:kern w:val="44"/>
          <w:sz w:val="36"/>
          <w:szCs w:val="36"/>
        </w:rPr>
      </w:pP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395" w:name="_Toc523754475"/>
      <w:bookmarkStart w:id="396" w:name="_Toc503611354"/>
      <w:r>
        <w:rPr>
          <w:rFonts w:hint="eastAsia" w:eastAsia="宋体"/>
          <w:b/>
          <w:sz w:val="36"/>
        </w:rPr>
        <w:t>监察规则设置</w:t>
      </w:r>
      <w:bookmarkEnd w:id="395"/>
      <w:bookmarkEnd w:id="396"/>
      <w:r>
        <w:rPr>
          <w:rFonts w:hint="eastAsia" w:eastAsia="宋体"/>
          <w:b/>
          <w:sz w:val="36"/>
          <w:lang w:eastAsia="zh-CN"/>
        </w:rPr>
        <w:t>（DZJC</w:t>
      </w:r>
      <w:r>
        <w:rPr>
          <w:rFonts w:eastAsia="宋体"/>
          <w:b/>
          <w:sz w:val="36"/>
          <w:lang w:eastAsia="zh-CN"/>
        </w:rPr>
        <w:t>001</w:t>
      </w:r>
      <w:r>
        <w:rPr>
          <w:rFonts w:hint="eastAsia" w:eastAsia="宋体"/>
          <w:b/>
          <w:sz w:val="36"/>
          <w:lang w:eastAsia="zh-CN"/>
        </w:rPr>
        <w:t>）</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397" w:name="_Toc523754476"/>
      <w:r>
        <w:rPr>
          <w:rFonts w:hint="eastAsia" w:eastAsia="宋体"/>
          <w:b/>
          <w:sz w:val="36"/>
        </w:rPr>
        <w:t>功能描述</w:t>
      </w:r>
      <w:bookmarkEnd w:id="397"/>
    </w:p>
    <w:p>
      <w:pPr>
        <w:widowControl/>
        <w:ind w:firstLine="480" w:firstLineChars="200"/>
        <w:rPr>
          <w:rFonts w:ascii="宋体" w:hAnsi="宋体"/>
          <w:bCs/>
          <w:snapToGrid w:val="0"/>
          <w:kern w:val="0"/>
          <w:sz w:val="24"/>
        </w:rPr>
      </w:pPr>
      <w:r>
        <w:rPr>
          <w:rFonts w:hint="eastAsia" w:ascii="宋体" w:hAnsi="宋体"/>
          <w:bCs/>
          <w:snapToGrid w:val="0"/>
          <w:kern w:val="0"/>
          <w:sz w:val="24"/>
          <w:szCs w:val="30"/>
        </w:rPr>
        <w:t>监察规则设置支持监察条件、监察类型、监察状态、扫描时间的自定义配置，提供监察条件运算配置，运算关系包括与、或，大于、小于、等于，加、减、乘、除等。</w:t>
      </w:r>
    </w:p>
    <w:p>
      <w:pPr>
        <w:spacing w:before="156" w:beforeLines="50"/>
        <w:ind w:firstLine="480" w:firstLineChars="200"/>
        <w:rPr>
          <w:rFonts w:ascii="宋体" w:hAnsi="宋体"/>
          <w:bCs/>
          <w:snapToGrid w:val="0"/>
          <w:kern w:val="0"/>
          <w:sz w:val="24"/>
        </w:rPr>
      </w:pPr>
      <w:r>
        <w:rPr>
          <w:rFonts w:hint="eastAsia" w:ascii="宋体" w:hAnsi="宋体"/>
          <w:bCs/>
          <w:snapToGrid w:val="0"/>
          <w:kern w:val="0"/>
          <w:sz w:val="24"/>
        </w:rPr>
        <w:t>提供监察数据自动运算功能，通过监察条件配置对相关数据进行逻辑计算，生成监察信息数据。提供监察指标配置管理功能，监察指标由监察规则组合而成，通过监察指标将办件信息库中的异常数据自动抓取到异常信息库中。</w:t>
      </w:r>
    </w:p>
    <w:p>
      <w:pPr>
        <w:spacing w:before="156" w:beforeLines="50"/>
        <w:ind w:firstLine="480" w:firstLineChars="200"/>
        <w:rPr>
          <w:rFonts w:ascii="宋体" w:hAnsi="宋体"/>
          <w:bCs/>
          <w:snapToGrid w:val="0"/>
          <w:kern w:val="0"/>
          <w:sz w:val="24"/>
        </w:rPr>
      </w:pPr>
      <w:r>
        <w:rPr>
          <w:rFonts w:hint="eastAsia" w:ascii="宋体" w:hAnsi="宋体"/>
          <w:bCs/>
          <w:snapToGrid w:val="0"/>
          <w:kern w:val="0"/>
          <w:sz w:val="24"/>
        </w:rPr>
        <w:t>监察指标分为五类：时效异常指标、流程异常指标、内容异常指标、裁量（收费）异常指标、廉政风险点指标。</w:t>
      </w:r>
    </w:p>
    <w:p>
      <w:pPr>
        <w:spacing w:before="156" w:beforeLines="50"/>
        <w:ind w:firstLine="480" w:firstLineChars="200"/>
        <w:rPr>
          <w:rFonts w:ascii="宋体" w:hAnsi="宋体"/>
          <w:bCs/>
          <w:snapToGrid w:val="0"/>
          <w:kern w:val="0"/>
          <w:sz w:val="24"/>
        </w:rPr>
      </w:pPr>
      <w:r>
        <w:rPr>
          <w:rFonts w:hint="eastAsia" w:ascii="宋体" w:hAnsi="宋体"/>
          <w:bCs/>
          <w:snapToGrid w:val="0"/>
          <w:kern w:val="0"/>
          <w:sz w:val="24"/>
        </w:rPr>
        <w:t>【时效异常指标】设置临近时限监察，计算当日日期减去办件受理日期得到的时限，扫描比对事项法定期限和承诺期限，自动识别是否临近时限、是否超期异常。设置环节时限监察，计算当日日期减去流程上一环节通过日期得到的时限，扫描比对环节处理承诺时限，自动识别办理环节是否超期。</w:t>
      </w:r>
    </w:p>
    <w:p>
      <w:pPr>
        <w:spacing w:before="156" w:beforeLines="50"/>
        <w:ind w:firstLine="480" w:firstLineChars="200"/>
        <w:rPr>
          <w:rFonts w:ascii="宋体" w:hAnsi="宋体"/>
          <w:bCs/>
          <w:snapToGrid w:val="0"/>
          <w:kern w:val="0"/>
          <w:sz w:val="24"/>
        </w:rPr>
      </w:pPr>
      <w:r>
        <w:rPr>
          <w:rFonts w:hint="eastAsia" w:ascii="宋体" w:hAnsi="宋体"/>
          <w:bCs/>
          <w:snapToGrid w:val="0"/>
          <w:kern w:val="0"/>
          <w:sz w:val="24"/>
        </w:rPr>
        <w:t>【流程异常指标】设置状态异常监察，扫描办件信息库中状态信息，自动识别是否暂停。设置结果异常监察，扫描办件信息库中状态信息，自动识别是否中止、是否不予受理、是否审批不通过。</w:t>
      </w:r>
    </w:p>
    <w:p>
      <w:pPr>
        <w:spacing w:before="156" w:beforeLines="50"/>
        <w:ind w:firstLine="480" w:firstLineChars="200"/>
        <w:rPr>
          <w:rFonts w:ascii="宋体" w:hAnsi="宋体"/>
          <w:bCs/>
          <w:snapToGrid w:val="0"/>
          <w:kern w:val="0"/>
          <w:sz w:val="24"/>
        </w:rPr>
      </w:pPr>
      <w:r>
        <w:rPr>
          <w:rFonts w:hint="eastAsia" w:ascii="宋体" w:hAnsi="宋体"/>
          <w:bCs/>
          <w:snapToGrid w:val="0"/>
          <w:kern w:val="0"/>
          <w:sz w:val="24"/>
        </w:rPr>
        <w:t>【内容异常指标】设置完整性异常监察，扫描办件信息库中申请表格、申请材料、办理附件信息，识别申请表格字段内容、申请材料、办理附件是否为空。设置一致性异常监察，扫描办件信息库中办件过程信息，识别前后办理环节申请表格字段内容、申请材料、办理附件是否一致。</w:t>
      </w:r>
    </w:p>
    <w:p>
      <w:pPr>
        <w:spacing w:before="156" w:beforeLines="50"/>
        <w:ind w:firstLine="480" w:firstLineChars="200"/>
        <w:rPr>
          <w:rFonts w:ascii="宋体" w:hAnsi="宋体"/>
          <w:bCs/>
          <w:snapToGrid w:val="0"/>
          <w:kern w:val="0"/>
          <w:sz w:val="24"/>
        </w:rPr>
      </w:pPr>
      <w:r>
        <w:rPr>
          <w:rFonts w:hint="eastAsia" w:ascii="宋体" w:hAnsi="宋体"/>
          <w:bCs/>
          <w:snapToGrid w:val="0"/>
          <w:kern w:val="0"/>
          <w:sz w:val="24"/>
        </w:rPr>
        <w:t>【裁量（收费）异常指标】设置裁量异常监察，扫描政务服务事项库中收费依据信息，比对相关部门收入征管系统的收费依据，识别收费裁量是否异常。设置收费异常监察，扫描办件信息库中收费信息，比对政务服务事项库收费依据信息，识别收费是否异常。</w:t>
      </w:r>
    </w:p>
    <w:p>
      <w:pPr>
        <w:spacing w:before="156" w:beforeLines="50"/>
        <w:ind w:firstLine="480" w:firstLineChars="200"/>
        <w:rPr>
          <w:rFonts w:ascii="宋体" w:hAnsi="宋体"/>
          <w:bCs/>
          <w:snapToGrid w:val="0"/>
          <w:kern w:val="0"/>
          <w:sz w:val="24"/>
        </w:rPr>
      </w:pPr>
      <w:r>
        <w:rPr>
          <w:rFonts w:hint="eastAsia" w:ascii="宋体" w:hAnsi="宋体"/>
          <w:bCs/>
          <w:snapToGrid w:val="0"/>
          <w:kern w:val="0"/>
          <w:sz w:val="24"/>
        </w:rPr>
        <w:t>【廉政风险点指标】设置廉政风险点监察，对设有廉政风险点的环节、人员，扫描投诉信息库、办件异常信息库信息，识别风险情况。</w:t>
      </w:r>
    </w:p>
    <w:p>
      <w:pPr>
        <w:spacing w:before="156" w:beforeLines="50"/>
        <w:ind w:firstLine="480" w:firstLineChars="200"/>
        <w:rPr>
          <w:rFonts w:ascii="宋体" w:hAnsi="宋体"/>
          <w:bCs/>
          <w:snapToGrid w:val="0"/>
          <w:kern w:val="0"/>
          <w:sz w:val="24"/>
        </w:rPr>
      </w:pPr>
      <w:r>
        <w:rPr>
          <w:rFonts w:hint="eastAsia" w:ascii="宋体" w:hAnsi="宋体"/>
          <w:bCs/>
          <w:snapToGrid w:val="0"/>
          <w:kern w:val="0"/>
          <w:sz w:val="24"/>
        </w:rPr>
        <w:t>监察规则设置模块主要实现以下几点功能：</w:t>
      </w:r>
    </w:p>
    <w:p>
      <w:pPr>
        <w:spacing w:before="156" w:beforeLines="50"/>
        <w:ind w:firstLine="480" w:firstLineChars="200"/>
        <w:rPr>
          <w:rFonts w:ascii="宋体" w:hAnsi="宋体"/>
          <w:bCs/>
          <w:snapToGrid w:val="0"/>
          <w:kern w:val="0"/>
          <w:sz w:val="24"/>
        </w:rPr>
      </w:pPr>
      <w:r>
        <w:rPr>
          <w:rFonts w:hint="eastAsia" w:ascii="宋体" w:hAnsi="宋体"/>
          <w:bCs/>
          <w:snapToGrid w:val="0"/>
          <w:kern w:val="0"/>
          <w:sz w:val="24"/>
        </w:rPr>
        <w:t>1、监察条件自定义</w:t>
      </w:r>
    </w:p>
    <w:p>
      <w:pPr>
        <w:spacing w:before="156" w:beforeLines="50"/>
        <w:ind w:firstLine="480" w:firstLineChars="200"/>
        <w:rPr>
          <w:rFonts w:ascii="宋体" w:hAnsi="宋体"/>
          <w:bCs/>
          <w:snapToGrid w:val="0"/>
          <w:kern w:val="0"/>
          <w:sz w:val="24"/>
        </w:rPr>
      </w:pPr>
      <w:r>
        <w:rPr>
          <w:rFonts w:hint="eastAsia" w:ascii="宋体" w:hAnsi="宋体"/>
          <w:bCs/>
          <w:snapToGrid w:val="0"/>
          <w:kern w:val="0"/>
          <w:sz w:val="24"/>
        </w:rPr>
        <w:t>提供检查条件的自定义功能，符合定义好的条件即自动触发监察进程。</w:t>
      </w:r>
    </w:p>
    <w:p>
      <w:pPr>
        <w:spacing w:before="156" w:beforeLines="50"/>
        <w:ind w:firstLine="480" w:firstLineChars="200"/>
        <w:rPr>
          <w:rFonts w:ascii="宋体" w:hAnsi="宋体"/>
          <w:bCs/>
          <w:snapToGrid w:val="0"/>
          <w:kern w:val="0"/>
          <w:sz w:val="24"/>
        </w:rPr>
      </w:pPr>
      <w:r>
        <w:rPr>
          <w:rFonts w:hint="eastAsia" w:ascii="宋体" w:hAnsi="宋体"/>
          <w:bCs/>
          <w:snapToGrid w:val="0"/>
          <w:kern w:val="0"/>
          <w:sz w:val="24"/>
        </w:rPr>
        <w:t>2、监察类型自定义</w:t>
      </w:r>
    </w:p>
    <w:p>
      <w:pPr>
        <w:spacing w:before="156" w:beforeLines="50"/>
        <w:ind w:firstLine="480" w:firstLineChars="200"/>
        <w:rPr>
          <w:rFonts w:ascii="宋体" w:hAnsi="宋体"/>
          <w:bCs/>
          <w:snapToGrid w:val="0"/>
          <w:kern w:val="0"/>
          <w:sz w:val="24"/>
        </w:rPr>
      </w:pPr>
      <w:r>
        <w:rPr>
          <w:rFonts w:hint="eastAsia" w:ascii="宋体" w:hAnsi="宋体"/>
          <w:bCs/>
          <w:snapToGrid w:val="0"/>
          <w:kern w:val="0"/>
          <w:sz w:val="24"/>
        </w:rPr>
        <w:t>提供检查类型的自定义功能，监察类型应包括但不限于数值、流程、材料以及消息。</w:t>
      </w:r>
    </w:p>
    <w:p>
      <w:pPr>
        <w:spacing w:before="156" w:beforeLines="50"/>
        <w:ind w:firstLine="480" w:firstLineChars="200"/>
        <w:rPr>
          <w:rFonts w:ascii="宋体" w:hAnsi="宋体"/>
          <w:bCs/>
          <w:snapToGrid w:val="0"/>
          <w:kern w:val="0"/>
          <w:sz w:val="24"/>
        </w:rPr>
      </w:pPr>
      <w:r>
        <w:rPr>
          <w:rFonts w:hint="eastAsia" w:ascii="宋体" w:hAnsi="宋体"/>
          <w:bCs/>
          <w:snapToGrid w:val="0"/>
          <w:kern w:val="0"/>
          <w:sz w:val="24"/>
        </w:rPr>
        <w:t>3、监察状态自定义</w:t>
      </w:r>
    </w:p>
    <w:p>
      <w:pPr>
        <w:spacing w:before="156" w:beforeLines="50"/>
        <w:ind w:firstLine="480" w:firstLineChars="200"/>
        <w:rPr>
          <w:rFonts w:ascii="宋体" w:hAnsi="宋体"/>
          <w:bCs/>
          <w:snapToGrid w:val="0"/>
          <w:kern w:val="0"/>
          <w:sz w:val="24"/>
        </w:rPr>
      </w:pPr>
      <w:r>
        <w:rPr>
          <w:rFonts w:hint="eastAsia" w:ascii="宋体" w:hAnsi="宋体"/>
          <w:bCs/>
          <w:snapToGrid w:val="0"/>
          <w:kern w:val="0"/>
          <w:sz w:val="24"/>
        </w:rPr>
        <w:t>提供监察状态的自定义功能，可以启用部分监察以及完整监察，系统调试时可以暂停检查。</w:t>
      </w:r>
    </w:p>
    <w:p>
      <w:pPr>
        <w:spacing w:before="156" w:beforeLines="50"/>
        <w:ind w:firstLine="480" w:firstLineChars="200"/>
        <w:rPr>
          <w:rFonts w:ascii="宋体" w:hAnsi="宋体"/>
          <w:bCs/>
          <w:snapToGrid w:val="0"/>
          <w:kern w:val="0"/>
          <w:sz w:val="24"/>
        </w:rPr>
      </w:pPr>
      <w:r>
        <w:rPr>
          <w:rFonts w:hint="eastAsia" w:ascii="宋体" w:hAnsi="宋体"/>
          <w:bCs/>
          <w:snapToGrid w:val="0"/>
          <w:kern w:val="0"/>
          <w:sz w:val="24"/>
        </w:rPr>
        <w:t>4、扫描时间自定义</w:t>
      </w:r>
    </w:p>
    <w:p>
      <w:pPr>
        <w:spacing w:before="156" w:beforeLines="50"/>
        <w:ind w:firstLine="480" w:firstLineChars="200"/>
        <w:rPr>
          <w:rFonts w:ascii="宋体" w:hAnsi="宋体"/>
          <w:bCs/>
          <w:snapToGrid w:val="0"/>
          <w:kern w:val="0"/>
          <w:sz w:val="24"/>
        </w:rPr>
      </w:pPr>
      <w:r>
        <w:rPr>
          <w:rFonts w:hint="eastAsia" w:ascii="宋体" w:hAnsi="宋体"/>
          <w:bCs/>
          <w:snapToGrid w:val="0"/>
          <w:kern w:val="0"/>
          <w:sz w:val="24"/>
        </w:rPr>
        <w:t>提供扫描时间的自定义功能，可自定义扫描的起始时间，扫描频次/频率等。</w:t>
      </w:r>
    </w:p>
    <w:p>
      <w:pPr>
        <w:spacing w:before="156" w:beforeLines="50"/>
        <w:ind w:firstLine="480" w:firstLineChars="200"/>
        <w:rPr>
          <w:rFonts w:ascii="宋体" w:hAnsi="宋体"/>
          <w:bCs/>
          <w:snapToGrid w:val="0"/>
          <w:kern w:val="0"/>
          <w:sz w:val="24"/>
        </w:rPr>
      </w:pPr>
      <w:r>
        <w:rPr>
          <w:rFonts w:hint="eastAsia" w:ascii="宋体" w:hAnsi="宋体"/>
          <w:bCs/>
          <w:snapToGrid w:val="0"/>
          <w:kern w:val="0"/>
          <w:sz w:val="24"/>
        </w:rPr>
        <w:t>5、条件运算配置</w:t>
      </w:r>
    </w:p>
    <w:p>
      <w:pPr>
        <w:spacing w:before="156" w:beforeLines="50"/>
        <w:ind w:firstLine="480" w:firstLineChars="200"/>
        <w:rPr>
          <w:rFonts w:ascii="宋体" w:hAnsi="宋体"/>
          <w:bCs/>
          <w:snapToGrid w:val="0"/>
          <w:kern w:val="0"/>
          <w:sz w:val="24"/>
        </w:rPr>
      </w:pPr>
      <w:r>
        <w:rPr>
          <w:rFonts w:hint="eastAsia" w:ascii="宋体" w:hAnsi="宋体"/>
          <w:bCs/>
          <w:snapToGrid w:val="0"/>
          <w:kern w:val="0"/>
          <w:sz w:val="24"/>
        </w:rPr>
        <w:t>运算关系包括与、或，大于、小于、等于，加、减、乘、除等。</w:t>
      </w:r>
    </w:p>
    <w:p>
      <w:pPr>
        <w:spacing w:before="156" w:beforeLines="50"/>
        <w:ind w:firstLine="480" w:firstLineChars="200"/>
        <w:rPr>
          <w:rFonts w:ascii="宋体" w:hAnsi="宋体"/>
          <w:bCs/>
          <w:snapToGrid w:val="0"/>
          <w:kern w:val="0"/>
          <w:sz w:val="24"/>
        </w:rPr>
      </w:pPr>
      <w:r>
        <w:rPr>
          <w:rFonts w:hint="eastAsia" w:ascii="宋体" w:hAnsi="宋体"/>
          <w:bCs/>
          <w:snapToGrid w:val="0"/>
          <w:kern w:val="0"/>
          <w:sz w:val="24"/>
        </w:rPr>
        <w:t>6、自动运算功能</w:t>
      </w:r>
    </w:p>
    <w:p>
      <w:pPr>
        <w:spacing w:before="156" w:beforeLines="50"/>
        <w:ind w:firstLine="480" w:firstLineChars="200"/>
        <w:rPr>
          <w:rFonts w:ascii="宋体" w:hAnsi="宋体"/>
          <w:bCs/>
          <w:snapToGrid w:val="0"/>
          <w:kern w:val="0"/>
          <w:sz w:val="24"/>
        </w:rPr>
      </w:pPr>
      <w:r>
        <w:rPr>
          <w:rFonts w:hint="eastAsia" w:ascii="宋体" w:hAnsi="宋体"/>
          <w:bCs/>
          <w:snapToGrid w:val="0"/>
          <w:kern w:val="0"/>
          <w:sz w:val="24"/>
        </w:rPr>
        <w:t>提供监察数据自动运算功能，通过监察条件配置对相关数据进行逻辑计算，生成监察信息数据。</w:t>
      </w:r>
    </w:p>
    <w:p>
      <w:pPr>
        <w:spacing w:before="156" w:beforeLines="50"/>
        <w:ind w:firstLine="480" w:firstLineChars="200"/>
        <w:rPr>
          <w:rFonts w:ascii="宋体" w:hAnsi="宋体"/>
          <w:bCs/>
          <w:snapToGrid w:val="0"/>
          <w:kern w:val="0"/>
          <w:sz w:val="24"/>
        </w:rPr>
      </w:pPr>
      <w:r>
        <w:rPr>
          <w:rFonts w:hint="eastAsia" w:ascii="宋体" w:hAnsi="宋体"/>
          <w:bCs/>
          <w:snapToGrid w:val="0"/>
          <w:kern w:val="0"/>
          <w:sz w:val="24"/>
        </w:rPr>
        <w:t>7、异常数据抓取</w:t>
      </w:r>
    </w:p>
    <w:p>
      <w:pPr>
        <w:spacing w:before="156" w:beforeLines="50"/>
        <w:ind w:firstLine="480" w:firstLineChars="200"/>
        <w:rPr>
          <w:rFonts w:ascii="宋体" w:hAnsi="宋体"/>
          <w:bCs/>
          <w:snapToGrid w:val="0"/>
          <w:kern w:val="0"/>
          <w:sz w:val="24"/>
        </w:rPr>
      </w:pPr>
      <w:r>
        <w:rPr>
          <w:rFonts w:hint="eastAsia" w:ascii="宋体" w:hAnsi="宋体"/>
          <w:bCs/>
          <w:snapToGrid w:val="0"/>
          <w:kern w:val="0"/>
          <w:sz w:val="24"/>
        </w:rPr>
        <w:t>时效异常指标、流程异常指标、内容异常指标、裁量（收费）异常指标。</w:t>
      </w:r>
    </w:p>
    <w:p>
      <w:pPr>
        <w:pStyle w:val="6"/>
        <w:widowControl/>
        <w:numPr>
          <w:ilvl w:val="3"/>
          <w:numId w:val="218"/>
        </w:numPr>
        <w:tabs>
          <w:tab w:val="left" w:pos="317"/>
        </w:tabs>
        <w:adjustRightInd w:val="0"/>
        <w:snapToGrid w:val="0"/>
        <w:spacing w:before="312" w:beforeLines="100" w:after="312" w:afterLines="100"/>
      </w:pPr>
      <w:bookmarkStart w:id="398" w:name="_Toc523754477"/>
      <w:r>
        <w:rPr>
          <w:rFonts w:hint="eastAsia" w:eastAsia="宋体"/>
          <w:b/>
          <w:sz w:val="36"/>
        </w:rPr>
        <w:t>用户与系统的交互过程</w:t>
      </w:r>
      <w:bookmarkEnd w:id="398"/>
    </w:p>
    <w:p>
      <w:pPr>
        <w:widowControl/>
        <w:ind w:firstLine="480" w:firstLineChars="200"/>
        <w:rPr>
          <w:rFonts w:ascii="宋体" w:hAnsi="宋体"/>
          <w:bCs/>
          <w:snapToGrid w:val="0"/>
          <w:kern w:val="0"/>
          <w:sz w:val="24"/>
          <w:szCs w:val="30"/>
        </w:rPr>
      </w:pPr>
      <w:r>
        <w:rPr>
          <w:rFonts w:hint="eastAsia" w:ascii="宋体" w:hAnsi="宋体"/>
          <w:bCs/>
          <w:snapToGrid w:val="0"/>
          <w:kern w:val="0"/>
          <w:sz w:val="24"/>
          <w:szCs w:val="30"/>
        </w:rPr>
        <w:t>用户登录</w:t>
      </w:r>
      <w:r>
        <w:rPr>
          <w:rFonts w:ascii="宋体" w:hAnsi="宋体"/>
          <w:bCs/>
          <w:snapToGrid w:val="0"/>
          <w:kern w:val="0"/>
          <w:sz w:val="24"/>
          <w:szCs w:val="30"/>
        </w:rPr>
        <w:t>监察</w:t>
      </w:r>
      <w:r>
        <w:rPr>
          <w:rFonts w:hint="eastAsia" w:ascii="宋体" w:hAnsi="宋体"/>
          <w:bCs/>
          <w:snapToGrid w:val="0"/>
          <w:kern w:val="0"/>
          <w:sz w:val="24"/>
          <w:szCs w:val="30"/>
        </w:rPr>
        <w:t>规则</w:t>
      </w:r>
      <w:r>
        <w:rPr>
          <w:rFonts w:ascii="宋体" w:hAnsi="宋体"/>
          <w:bCs/>
          <w:snapToGrid w:val="0"/>
          <w:kern w:val="0"/>
          <w:sz w:val="24"/>
          <w:szCs w:val="30"/>
        </w:rPr>
        <w:t>设置模块，</w:t>
      </w:r>
      <w:r>
        <w:rPr>
          <w:rFonts w:hint="eastAsia" w:ascii="宋体" w:hAnsi="宋体"/>
          <w:bCs/>
          <w:snapToGrid w:val="0"/>
          <w:kern w:val="0"/>
          <w:sz w:val="24"/>
          <w:szCs w:val="30"/>
        </w:rPr>
        <w:t>可以</w:t>
      </w:r>
      <w:r>
        <w:rPr>
          <w:rFonts w:ascii="宋体" w:hAnsi="宋体"/>
          <w:bCs/>
          <w:snapToGrid w:val="0"/>
          <w:kern w:val="0"/>
          <w:sz w:val="24"/>
          <w:szCs w:val="30"/>
        </w:rPr>
        <w:t>设置</w:t>
      </w:r>
      <w:r>
        <w:rPr>
          <w:rFonts w:hint="eastAsia" w:ascii="宋体" w:hAnsi="宋体"/>
          <w:bCs/>
          <w:snapToGrid w:val="0"/>
          <w:kern w:val="0"/>
          <w:sz w:val="24"/>
          <w:szCs w:val="30"/>
        </w:rPr>
        <w:t>监察条件、监察类型、监察状态、扫描时间的自定义配置。</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399" w:name="_Toc523754478"/>
      <w:r>
        <w:rPr>
          <w:rFonts w:hint="eastAsia" w:eastAsia="宋体"/>
          <w:b/>
          <w:sz w:val="36"/>
        </w:rPr>
        <w:t>操作前提</w:t>
      </w:r>
      <w:bookmarkEnd w:id="399"/>
    </w:p>
    <w:p>
      <w:pPr>
        <w:widowControl/>
        <w:ind w:firstLine="480" w:firstLineChars="200"/>
        <w:rPr>
          <w:rFonts w:ascii="宋体" w:hAnsi="宋体"/>
          <w:bCs/>
          <w:snapToGrid w:val="0"/>
          <w:kern w:val="0"/>
          <w:sz w:val="24"/>
          <w:szCs w:val="30"/>
        </w:rPr>
      </w:pPr>
      <w:r>
        <w:rPr>
          <w:rFonts w:hint="eastAsia" w:ascii="宋体" w:hAnsi="宋体"/>
          <w:bCs/>
          <w:snapToGrid w:val="0"/>
          <w:kern w:val="0"/>
          <w:sz w:val="24"/>
          <w:szCs w:val="30"/>
        </w:rPr>
        <w:t>登录</w:t>
      </w:r>
      <w:r>
        <w:rPr>
          <w:rFonts w:ascii="宋体" w:hAnsi="宋体"/>
          <w:bCs/>
          <w:snapToGrid w:val="0"/>
          <w:kern w:val="0"/>
          <w:sz w:val="24"/>
          <w:szCs w:val="30"/>
        </w:rPr>
        <w:t>一体化政务服务平台</w:t>
      </w:r>
    </w:p>
    <w:p>
      <w:pPr>
        <w:widowControl/>
        <w:ind w:firstLine="480" w:firstLineChars="200"/>
        <w:rPr>
          <w:rFonts w:ascii="宋体" w:hAnsi="宋体"/>
          <w:bCs/>
          <w:snapToGrid w:val="0"/>
          <w:kern w:val="0"/>
          <w:sz w:val="24"/>
          <w:szCs w:val="30"/>
        </w:rPr>
      </w:pPr>
      <w:r>
        <w:rPr>
          <w:rFonts w:hint="eastAsia" w:ascii="宋体" w:hAnsi="宋体"/>
          <w:bCs/>
          <w:snapToGrid w:val="0"/>
          <w:kern w:val="0"/>
          <w:sz w:val="24"/>
          <w:szCs w:val="30"/>
        </w:rPr>
        <w:t>对监察</w:t>
      </w:r>
      <w:r>
        <w:rPr>
          <w:rFonts w:ascii="宋体" w:hAnsi="宋体"/>
          <w:bCs/>
          <w:snapToGrid w:val="0"/>
          <w:kern w:val="0"/>
          <w:sz w:val="24"/>
          <w:szCs w:val="30"/>
        </w:rPr>
        <w:t>规则设置有操作权限</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400" w:name="_Toc523754479"/>
      <w:r>
        <w:rPr>
          <w:rFonts w:hint="eastAsia" w:eastAsia="宋体"/>
          <w:b/>
          <w:sz w:val="36"/>
        </w:rPr>
        <w:t>业务数据</w:t>
      </w:r>
      <w:bookmarkEnd w:id="400"/>
    </w:p>
    <w:p>
      <w:pPr>
        <w:widowControl/>
        <w:ind w:firstLine="480" w:firstLineChars="200"/>
        <w:rPr>
          <w:rFonts w:ascii="宋体" w:hAnsi="宋体"/>
          <w:bCs/>
          <w:snapToGrid w:val="0"/>
          <w:kern w:val="0"/>
          <w:sz w:val="24"/>
          <w:szCs w:val="30"/>
        </w:rPr>
      </w:pPr>
      <w:r>
        <w:rPr>
          <w:rFonts w:hint="eastAsia" w:ascii="宋体" w:hAnsi="宋体"/>
          <w:bCs/>
          <w:snapToGrid w:val="0"/>
          <w:kern w:val="0"/>
          <w:sz w:val="24"/>
          <w:szCs w:val="30"/>
        </w:rPr>
        <w:t>输入：监察条件、监察类型、监察状态、扫描时间</w:t>
      </w:r>
    </w:p>
    <w:p>
      <w:pPr>
        <w:widowControl/>
        <w:ind w:firstLine="480" w:firstLineChars="200"/>
        <w:rPr>
          <w:rFonts w:ascii="宋体" w:hAnsi="宋体"/>
          <w:bCs/>
          <w:snapToGrid w:val="0"/>
          <w:kern w:val="0"/>
          <w:sz w:val="24"/>
          <w:szCs w:val="30"/>
        </w:rPr>
      </w:pPr>
      <w:r>
        <w:rPr>
          <w:rFonts w:hint="eastAsia" w:ascii="宋体" w:hAnsi="宋体"/>
          <w:bCs/>
          <w:snapToGrid w:val="0"/>
          <w:kern w:val="0"/>
          <w:sz w:val="24"/>
          <w:szCs w:val="30"/>
        </w:rPr>
        <w:t>输出：无</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401" w:name="_Toc523754480"/>
      <w:r>
        <w:rPr>
          <w:rFonts w:hint="eastAsia" w:eastAsia="宋体"/>
          <w:b/>
          <w:sz w:val="36"/>
        </w:rPr>
        <w:t>业务规则</w:t>
      </w:r>
      <w:bookmarkEnd w:id="401"/>
    </w:p>
    <w:p>
      <w:pPr>
        <w:widowControl/>
        <w:ind w:firstLine="480" w:firstLineChars="200"/>
        <w:rPr>
          <w:rFonts w:ascii="宋体" w:hAnsi="宋体"/>
          <w:bCs/>
          <w:snapToGrid w:val="0"/>
          <w:kern w:val="0"/>
          <w:sz w:val="24"/>
          <w:szCs w:val="30"/>
        </w:rPr>
      </w:pPr>
      <w:r>
        <w:rPr>
          <w:rFonts w:hint="eastAsia" w:ascii="宋体" w:hAnsi="宋体"/>
          <w:bCs/>
          <w:snapToGrid w:val="0"/>
          <w:kern w:val="0"/>
          <w:sz w:val="24"/>
          <w:szCs w:val="30"/>
        </w:rPr>
        <w:t>1、监察条件、监察类型、监察状态、扫描时间为</w:t>
      </w:r>
      <w:r>
        <w:rPr>
          <w:rFonts w:ascii="宋体" w:hAnsi="宋体"/>
          <w:bCs/>
          <w:snapToGrid w:val="0"/>
          <w:kern w:val="0"/>
          <w:sz w:val="24"/>
          <w:szCs w:val="30"/>
        </w:rPr>
        <w:t>必填项</w:t>
      </w:r>
    </w:p>
    <w:p>
      <w:pPr>
        <w:widowControl/>
        <w:ind w:firstLine="480" w:firstLineChars="200"/>
        <w:rPr>
          <w:rFonts w:ascii="宋体" w:hAnsi="宋体"/>
          <w:bCs/>
          <w:snapToGrid w:val="0"/>
          <w:kern w:val="0"/>
          <w:sz w:val="24"/>
          <w:szCs w:val="30"/>
        </w:rPr>
      </w:pPr>
      <w:r>
        <w:rPr>
          <w:rFonts w:hint="eastAsia" w:ascii="宋体" w:hAnsi="宋体"/>
          <w:bCs/>
          <w:snapToGrid w:val="0"/>
          <w:kern w:val="0"/>
          <w:sz w:val="24"/>
          <w:szCs w:val="30"/>
        </w:rPr>
        <w:t>2、</w:t>
      </w:r>
      <w:r>
        <w:rPr>
          <w:rFonts w:ascii="宋体" w:hAnsi="宋体"/>
          <w:bCs/>
          <w:snapToGrid w:val="0"/>
          <w:kern w:val="0"/>
          <w:sz w:val="24"/>
          <w:szCs w:val="30"/>
        </w:rPr>
        <w:t>监察类型为：</w:t>
      </w:r>
      <w:r>
        <w:rPr>
          <w:rFonts w:hint="eastAsia" w:ascii="宋体" w:hAnsi="宋体"/>
          <w:bCs/>
          <w:snapToGrid w:val="0"/>
          <w:kern w:val="0"/>
          <w:sz w:val="24"/>
          <w:szCs w:val="30"/>
        </w:rPr>
        <w:t>时效异常指标、流程异常指标、内容异常指标、裁量（收费）异常指标、廉政风险点指标五项。</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402" w:name="_Toc523754481"/>
      <w:r>
        <w:rPr>
          <w:rFonts w:hint="eastAsia" w:eastAsia="宋体"/>
          <w:b/>
          <w:sz w:val="36"/>
        </w:rPr>
        <w:t>后置条件</w:t>
      </w:r>
      <w:bookmarkEnd w:id="402"/>
    </w:p>
    <w:p>
      <w:pPr>
        <w:widowControl/>
        <w:ind w:firstLine="480" w:firstLineChars="200"/>
        <w:rPr>
          <w:rFonts w:ascii="宋体" w:hAnsi="宋体"/>
          <w:bCs/>
          <w:snapToGrid w:val="0"/>
          <w:kern w:val="0"/>
          <w:sz w:val="24"/>
          <w:szCs w:val="30"/>
        </w:rPr>
      </w:pPr>
      <w:r>
        <w:rPr>
          <w:rFonts w:hint="eastAsia" w:ascii="宋体" w:hAnsi="宋体"/>
          <w:bCs/>
          <w:snapToGrid w:val="0"/>
          <w:kern w:val="0"/>
          <w:sz w:val="24"/>
          <w:szCs w:val="30"/>
        </w:rPr>
        <w:t>提供监察数据自动运算功能，通过监察条件配置对相关数据进行逻辑计算，生成监察信息数据。提供监察指标配置管理功能，监察指标由监察规则组合而成，通过监察指标将办件信息库中的异常数据自动抓取到异常信息库中。</w:t>
      </w:r>
    </w:p>
    <w:p>
      <w:pPr>
        <w:pStyle w:val="6"/>
        <w:widowControl/>
        <w:numPr>
          <w:ilvl w:val="3"/>
          <w:numId w:val="218"/>
        </w:numPr>
        <w:tabs>
          <w:tab w:val="left" w:pos="317"/>
        </w:tabs>
        <w:adjustRightInd w:val="0"/>
        <w:snapToGrid w:val="0"/>
        <w:spacing w:before="312" w:beforeLines="100" w:after="312" w:afterLines="100"/>
      </w:pPr>
      <w:bookmarkStart w:id="403" w:name="_Toc523754482"/>
      <w:r>
        <w:rPr>
          <w:rFonts w:hint="eastAsia" w:eastAsia="宋体"/>
          <w:b/>
          <w:sz w:val="36"/>
        </w:rPr>
        <w:t>异常情况及处理方式</w:t>
      </w:r>
      <w:bookmarkEnd w:id="403"/>
    </w:p>
    <w:p>
      <w:pPr>
        <w:widowControl/>
        <w:ind w:firstLine="480" w:firstLineChars="200"/>
        <w:rPr>
          <w:rFonts w:ascii="宋体" w:hAnsi="宋体"/>
          <w:bCs/>
          <w:snapToGrid w:val="0"/>
          <w:kern w:val="0"/>
          <w:sz w:val="24"/>
          <w:szCs w:val="30"/>
        </w:rPr>
      </w:pPr>
      <w:r>
        <w:rPr>
          <w:rFonts w:hint="eastAsia" w:ascii="宋体" w:hAnsi="宋体"/>
          <w:bCs/>
          <w:snapToGrid w:val="0"/>
          <w:kern w:val="0"/>
          <w:sz w:val="24"/>
          <w:szCs w:val="30"/>
        </w:rPr>
        <w:t>异常流：</w:t>
      </w:r>
    </w:p>
    <w:p>
      <w:pPr>
        <w:widowControl/>
        <w:ind w:firstLine="480" w:firstLineChars="200"/>
        <w:rPr>
          <w:rFonts w:ascii="宋体" w:hAnsi="宋体"/>
          <w:bCs/>
          <w:snapToGrid w:val="0"/>
          <w:kern w:val="0"/>
          <w:sz w:val="24"/>
          <w:szCs w:val="30"/>
        </w:rPr>
      </w:pPr>
      <w:r>
        <w:rPr>
          <w:rFonts w:hint="eastAsia" w:ascii="宋体" w:hAnsi="宋体"/>
          <w:bCs/>
          <w:snapToGrid w:val="0"/>
          <w:kern w:val="0"/>
          <w:sz w:val="24"/>
          <w:szCs w:val="30"/>
        </w:rPr>
        <w:t>1、显示错误提示信息，可以返回上一页面。</w:t>
      </w:r>
    </w:p>
    <w:p>
      <w:pPr>
        <w:widowControl/>
        <w:ind w:firstLine="480" w:firstLineChars="200"/>
        <w:rPr>
          <w:rFonts w:ascii="宋体" w:hAnsi="宋体"/>
          <w:bCs/>
          <w:snapToGrid w:val="0"/>
          <w:kern w:val="0"/>
          <w:sz w:val="24"/>
          <w:szCs w:val="30"/>
        </w:rPr>
      </w:pPr>
      <w:r>
        <w:rPr>
          <w:rFonts w:hint="eastAsia" w:ascii="宋体" w:hAnsi="宋体"/>
          <w:bCs/>
          <w:snapToGrid w:val="0"/>
          <w:kern w:val="0"/>
          <w:sz w:val="24"/>
          <w:szCs w:val="30"/>
        </w:rPr>
        <w:t>2、跳出警告窗口进行警告</w:t>
      </w:r>
    </w:p>
    <w:p>
      <w:pPr>
        <w:widowControl/>
        <w:ind w:firstLine="480" w:firstLineChars="200"/>
        <w:rPr>
          <w:rFonts w:ascii="宋体" w:hAnsi="宋体"/>
          <w:bCs/>
          <w:snapToGrid w:val="0"/>
          <w:kern w:val="0"/>
          <w:sz w:val="24"/>
          <w:szCs w:val="30"/>
        </w:rPr>
      </w:pPr>
      <w:r>
        <w:rPr>
          <w:rFonts w:hint="eastAsia" w:ascii="宋体" w:hAnsi="宋体"/>
          <w:bCs/>
          <w:snapToGrid w:val="0"/>
          <w:kern w:val="0"/>
          <w:sz w:val="24"/>
          <w:szCs w:val="30"/>
        </w:rPr>
        <w:t>3、信息不符合输入要求，文本框显示红色进行警告</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404" w:name="_Toc503611355"/>
      <w:bookmarkStart w:id="405" w:name="_Toc523754483"/>
      <w:r>
        <w:rPr>
          <w:rFonts w:hint="eastAsia" w:eastAsia="宋体"/>
          <w:b/>
          <w:sz w:val="36"/>
        </w:rPr>
        <w:t>运行监察</w:t>
      </w:r>
      <w:bookmarkEnd w:id="404"/>
      <w:bookmarkEnd w:id="405"/>
      <w:r>
        <w:rPr>
          <w:rFonts w:hint="eastAsia" w:eastAsia="宋体"/>
          <w:b/>
          <w:sz w:val="36"/>
          <w:lang w:eastAsia="zh-CN"/>
        </w:rPr>
        <w:t>（DZJC</w:t>
      </w:r>
      <w:r>
        <w:rPr>
          <w:rFonts w:eastAsia="宋体"/>
          <w:b/>
          <w:sz w:val="36"/>
          <w:lang w:eastAsia="zh-CN"/>
        </w:rPr>
        <w:t>002</w:t>
      </w:r>
      <w:r>
        <w:rPr>
          <w:rFonts w:hint="eastAsia" w:eastAsia="宋体"/>
          <w:b/>
          <w:sz w:val="36"/>
          <w:lang w:eastAsia="zh-CN"/>
        </w:rPr>
        <w:t>）</w:t>
      </w:r>
    </w:p>
    <w:p>
      <w:pPr>
        <w:widowControl/>
        <w:ind w:firstLine="480" w:firstLineChars="200"/>
        <w:rPr>
          <w:rFonts w:ascii="宋体" w:hAnsi="宋体"/>
          <w:bCs/>
          <w:snapToGrid w:val="0"/>
          <w:kern w:val="0"/>
          <w:sz w:val="24"/>
          <w:szCs w:val="30"/>
        </w:rPr>
      </w:pPr>
      <w:r>
        <w:rPr>
          <w:rFonts w:hint="eastAsia" w:ascii="宋体" w:hAnsi="宋体"/>
          <w:bCs/>
          <w:snapToGrid w:val="0"/>
          <w:kern w:val="0"/>
          <w:sz w:val="24"/>
          <w:szCs w:val="30"/>
        </w:rPr>
        <w:t>运行监察包括实时监控、预警纠错、督查督办、大数据监察。</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406" w:name="_Toc523754484"/>
      <w:r>
        <w:rPr>
          <w:rFonts w:hint="eastAsia" w:eastAsia="宋体"/>
          <w:b/>
          <w:sz w:val="36"/>
        </w:rPr>
        <w:t>实时监控</w:t>
      </w:r>
      <w:bookmarkEnd w:id="406"/>
    </w:p>
    <w:p>
      <w:pPr>
        <w:widowControl/>
        <w:ind w:firstLine="480" w:firstLineChars="200"/>
        <w:rPr>
          <w:rFonts w:ascii="宋体" w:hAnsi="宋体"/>
          <w:bCs/>
          <w:snapToGrid w:val="0"/>
          <w:kern w:val="0"/>
          <w:sz w:val="24"/>
          <w:szCs w:val="30"/>
        </w:rPr>
      </w:pPr>
      <w:r>
        <w:rPr>
          <w:rFonts w:hint="eastAsia" w:ascii="宋体" w:hAnsi="宋体"/>
          <w:bCs/>
          <w:snapToGrid w:val="0"/>
          <w:kern w:val="0"/>
          <w:sz w:val="24"/>
          <w:szCs w:val="30"/>
        </w:rPr>
        <w:t>通过自动采集办件信息库数据，还原办件的办理过程。具备政务服务管理机构人员授权查阅功能，可查阅政务服务事项受理、承办、审核、批准、办结等过程信息，包括办件基本信息、办件过程信息、办件结果信息、申请表格、办理附件、结果附件、廉政风险防控信息等内容，政务服务管理机构人员可对发现的异常情况直接发起督查督办处理。</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407" w:name="_Toc523754485"/>
      <w:r>
        <w:rPr>
          <w:rFonts w:hint="eastAsia" w:eastAsia="宋体"/>
          <w:b/>
          <w:sz w:val="36"/>
        </w:rPr>
        <w:t>预警纠错</w:t>
      </w:r>
      <w:bookmarkEnd w:id="407"/>
    </w:p>
    <w:p>
      <w:pPr>
        <w:widowControl/>
        <w:ind w:firstLine="480" w:firstLineChars="200"/>
        <w:rPr>
          <w:rFonts w:ascii="宋体" w:hAnsi="宋体"/>
          <w:bCs/>
          <w:snapToGrid w:val="0"/>
          <w:kern w:val="0"/>
          <w:sz w:val="24"/>
          <w:szCs w:val="30"/>
        </w:rPr>
      </w:pPr>
      <w:r>
        <w:rPr>
          <w:rFonts w:hint="eastAsia" w:ascii="宋体" w:hAnsi="宋体"/>
          <w:bCs/>
          <w:snapToGrid w:val="0"/>
          <w:kern w:val="0"/>
          <w:sz w:val="24"/>
          <w:szCs w:val="30"/>
        </w:rPr>
        <w:t>应根据时效、内容、流程、收费、廉政五类监察指标自动判断，对异常情况发出预警信号，并通过“黄牌”和“红牌”方式进行提醒。</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408" w:name="_Toc523754486"/>
      <w:r>
        <w:rPr>
          <w:rFonts w:hint="eastAsia" w:eastAsia="宋体"/>
          <w:b/>
          <w:sz w:val="36"/>
        </w:rPr>
        <w:t>督查督办</w:t>
      </w:r>
      <w:bookmarkEnd w:id="408"/>
    </w:p>
    <w:p>
      <w:pPr>
        <w:widowControl/>
        <w:ind w:firstLine="480" w:firstLineChars="200"/>
        <w:rPr>
          <w:rFonts w:ascii="宋体" w:hAnsi="宋体"/>
          <w:bCs/>
          <w:snapToGrid w:val="0"/>
          <w:kern w:val="0"/>
          <w:sz w:val="24"/>
          <w:szCs w:val="30"/>
        </w:rPr>
      </w:pPr>
      <w:r>
        <w:rPr>
          <w:rFonts w:hint="eastAsia" w:ascii="宋体" w:hAnsi="宋体"/>
          <w:bCs/>
          <w:snapToGrid w:val="0"/>
          <w:kern w:val="0"/>
          <w:sz w:val="24"/>
          <w:szCs w:val="30"/>
        </w:rPr>
        <w:t>可根据预警信号，对发现的异常情况发出督办单，被督办人员需给出答复。督查督办的结果可纳入部门及个人绩效考评。政务服务管理机构人员对部门、个人行使权力过程中出现的疑似异常或异常的自查自纠情况进行调查处理；调查结果纳入部门、个人绩效考评。</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409" w:name="_Toc523754487"/>
      <w:r>
        <w:rPr>
          <w:rFonts w:hint="eastAsia" w:eastAsia="宋体"/>
          <w:b/>
          <w:sz w:val="36"/>
        </w:rPr>
        <w:t>视频监察</w:t>
      </w:r>
      <w:bookmarkEnd w:id="409"/>
    </w:p>
    <w:p>
      <w:pPr>
        <w:widowControl/>
        <w:ind w:firstLine="480" w:firstLineChars="200"/>
        <w:rPr>
          <w:rFonts w:ascii="宋体" w:hAnsi="宋体"/>
          <w:bCs/>
          <w:snapToGrid w:val="0"/>
          <w:kern w:val="0"/>
          <w:sz w:val="24"/>
          <w:szCs w:val="30"/>
        </w:rPr>
      </w:pPr>
      <w:r>
        <w:rPr>
          <w:rFonts w:hint="eastAsia" w:ascii="宋体" w:hAnsi="宋体"/>
          <w:bCs/>
          <w:snapToGrid w:val="0"/>
          <w:kern w:val="0"/>
          <w:sz w:val="24"/>
          <w:szCs w:val="30"/>
        </w:rPr>
        <w:t>与大厅视频监控系统接口集成，提供窗口实时监控数据的查询。</w:t>
      </w:r>
    </w:p>
    <w:p>
      <w:pPr>
        <w:widowControl/>
        <w:ind w:firstLine="420" w:firstLineChars="200"/>
        <w:rPr>
          <w:rFonts w:ascii="宋体" w:hAnsi="宋体"/>
          <w:bCs/>
          <w:snapToGrid w:val="0"/>
          <w:kern w:val="0"/>
          <w:sz w:val="24"/>
          <w:szCs w:val="30"/>
        </w:rPr>
      </w:pPr>
      <w:r>
        <w:drawing>
          <wp:inline distT="0" distB="0" distL="0" distR="0">
            <wp:extent cx="4913630" cy="2390775"/>
            <wp:effectExtent l="0" t="0" r="1270" b="9525"/>
            <wp:docPr id="42"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99"/>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a:xfrm>
                      <a:off x="0" y="0"/>
                      <a:ext cx="4913630" cy="2390775"/>
                    </a:xfrm>
                    <a:prstGeom prst="rect">
                      <a:avLst/>
                    </a:prstGeom>
                    <a:noFill/>
                    <a:ln>
                      <a:noFill/>
                    </a:ln>
                  </pic:spPr>
                </pic:pic>
              </a:graphicData>
            </a:graphic>
          </wp:inline>
        </w:drawing>
      </w:r>
    </w:p>
    <w:p>
      <w:pPr>
        <w:widowControl/>
        <w:ind w:firstLine="420" w:firstLineChars="200"/>
        <w:rPr>
          <w:rFonts w:ascii="宋体" w:hAnsi="宋体"/>
          <w:bCs/>
          <w:snapToGrid w:val="0"/>
          <w:kern w:val="0"/>
          <w:sz w:val="24"/>
          <w:szCs w:val="30"/>
        </w:rPr>
      </w:pPr>
      <w:r>
        <w:drawing>
          <wp:inline distT="0" distB="0" distL="0" distR="0">
            <wp:extent cx="5276850" cy="2555875"/>
            <wp:effectExtent l="0" t="0" r="0" b="0"/>
            <wp:docPr id="43"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00"/>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a:xfrm>
                      <a:off x="0" y="0"/>
                      <a:ext cx="5276850" cy="2555875"/>
                    </a:xfrm>
                    <a:prstGeom prst="rect">
                      <a:avLst/>
                    </a:prstGeom>
                    <a:noFill/>
                    <a:ln>
                      <a:noFill/>
                    </a:ln>
                  </pic:spPr>
                </pic:pic>
              </a:graphicData>
            </a:graphic>
          </wp:inline>
        </w:drawing>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410" w:name="_Toc523754488"/>
      <w:r>
        <w:rPr>
          <w:rFonts w:hint="eastAsia" w:eastAsia="宋体"/>
          <w:b/>
          <w:sz w:val="36"/>
        </w:rPr>
        <w:t>大数据监察</w:t>
      </w:r>
      <w:bookmarkEnd w:id="410"/>
    </w:p>
    <w:p>
      <w:pPr>
        <w:ind w:firstLine="480" w:firstLineChars="200"/>
        <w:rPr>
          <w:rFonts w:ascii="宋体" w:hAnsi="宋体"/>
          <w:bCs/>
          <w:snapToGrid w:val="0"/>
          <w:kern w:val="0"/>
          <w:sz w:val="24"/>
          <w:szCs w:val="30"/>
        </w:rPr>
      </w:pPr>
      <w:r>
        <w:rPr>
          <w:rFonts w:hint="eastAsia" w:ascii="宋体" w:hAnsi="宋体"/>
          <w:bCs/>
          <w:snapToGrid w:val="0"/>
          <w:kern w:val="0"/>
          <w:sz w:val="24"/>
          <w:szCs w:val="30"/>
        </w:rPr>
        <w:t>运用大数据技术，比较分析地区、部门、事项间数据，对各地各部门政务服务工作的整体运行情况进行监察。</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411" w:name="_Toc497733516"/>
      <w:bookmarkStart w:id="412" w:name="_Toc495304791"/>
      <w:bookmarkStart w:id="413" w:name="_Toc507446624"/>
      <w:bookmarkStart w:id="414" w:name="_Toc523754489"/>
      <w:r>
        <w:rPr>
          <w:rFonts w:hint="eastAsia" w:eastAsia="宋体"/>
          <w:b/>
          <w:sz w:val="36"/>
        </w:rPr>
        <w:t>投诉处理</w:t>
      </w:r>
      <w:bookmarkEnd w:id="411"/>
      <w:bookmarkEnd w:id="412"/>
      <w:bookmarkEnd w:id="413"/>
      <w:bookmarkEnd w:id="414"/>
      <w:r>
        <w:rPr>
          <w:rFonts w:hint="eastAsia" w:eastAsia="宋体"/>
          <w:b/>
          <w:sz w:val="36"/>
          <w:lang w:eastAsia="zh-CN"/>
        </w:rPr>
        <w:t>（DZJC</w:t>
      </w:r>
      <w:r>
        <w:rPr>
          <w:rFonts w:eastAsia="宋体"/>
          <w:b/>
          <w:sz w:val="36"/>
          <w:lang w:eastAsia="zh-CN"/>
        </w:rPr>
        <w:t>003</w:t>
      </w:r>
      <w:r>
        <w:rPr>
          <w:rFonts w:hint="eastAsia" w:eastAsia="宋体"/>
          <w:b/>
          <w:sz w:val="36"/>
          <w:lang w:eastAsia="zh-CN"/>
        </w:rPr>
        <w:t>）</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415" w:name="_Toc523754490"/>
      <w:r>
        <w:rPr>
          <w:rFonts w:hint="eastAsia" w:eastAsia="宋体"/>
          <w:b/>
          <w:sz w:val="36"/>
        </w:rPr>
        <w:t>投诉来源对接</w:t>
      </w:r>
      <w:bookmarkEnd w:id="415"/>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416" w:name="_Toc523754491"/>
      <w:r>
        <w:rPr>
          <w:rFonts w:hint="eastAsia" w:eastAsia="宋体"/>
          <w:b/>
          <w:sz w:val="36"/>
        </w:rPr>
        <w:t>登记功能</w:t>
      </w:r>
      <w:bookmarkEnd w:id="416"/>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417" w:name="_Toc523754492"/>
      <w:r>
        <w:rPr>
          <w:rFonts w:hint="eastAsia" w:eastAsia="宋体"/>
          <w:b/>
          <w:sz w:val="36"/>
        </w:rPr>
        <w:t>调查功能</w:t>
      </w:r>
      <w:bookmarkEnd w:id="417"/>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418" w:name="_Toc523754493"/>
      <w:r>
        <w:rPr>
          <w:rFonts w:hint="eastAsia" w:eastAsia="宋体"/>
          <w:b/>
          <w:sz w:val="36"/>
        </w:rPr>
        <w:t>审核功能</w:t>
      </w:r>
      <w:bookmarkEnd w:id="418"/>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419" w:name="_Toc523754494"/>
      <w:r>
        <w:rPr>
          <w:rFonts w:hint="eastAsia" w:eastAsia="宋体"/>
          <w:b/>
          <w:sz w:val="36"/>
        </w:rPr>
        <w:t>批示功能</w:t>
      </w:r>
      <w:bookmarkEnd w:id="419"/>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420" w:name="_Toc523754495"/>
      <w:r>
        <w:rPr>
          <w:rFonts w:hint="eastAsia" w:eastAsia="宋体"/>
          <w:b/>
          <w:sz w:val="36"/>
        </w:rPr>
        <w:t>结果认定流程管理功能</w:t>
      </w:r>
      <w:bookmarkEnd w:id="420"/>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421" w:name="_Toc523754496"/>
      <w:r>
        <w:rPr>
          <w:rFonts w:hint="eastAsia" w:eastAsia="宋体"/>
          <w:b/>
          <w:sz w:val="36"/>
        </w:rPr>
        <w:t>全程留痕功能</w:t>
      </w:r>
      <w:bookmarkEnd w:id="421"/>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422" w:name="_Toc523754497"/>
      <w:r>
        <w:rPr>
          <w:rFonts w:hint="eastAsia" w:eastAsia="宋体"/>
          <w:b/>
          <w:sz w:val="36"/>
        </w:rPr>
        <w:t>认定结论报告</w:t>
      </w:r>
      <w:bookmarkEnd w:id="422"/>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423" w:name="_Toc523754498"/>
      <w:r>
        <w:rPr>
          <w:rFonts w:hint="eastAsia" w:eastAsia="宋体"/>
          <w:b/>
          <w:sz w:val="36"/>
        </w:rPr>
        <w:t>投诉关联</w:t>
      </w:r>
      <w:bookmarkEnd w:id="423"/>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424" w:name="_Toc523754499"/>
      <w:r>
        <w:rPr>
          <w:rFonts w:hint="eastAsia" w:eastAsia="宋体"/>
          <w:b/>
          <w:sz w:val="36"/>
        </w:rPr>
        <w:t>绩效及考核评定规则。</w:t>
      </w:r>
      <w:bookmarkEnd w:id="424"/>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425" w:name="_Toc523754500"/>
      <w:r>
        <w:rPr>
          <w:rFonts w:hint="eastAsia" w:eastAsia="宋体"/>
          <w:b/>
          <w:sz w:val="36"/>
        </w:rPr>
        <w:t>效能管理</w:t>
      </w:r>
      <w:bookmarkEnd w:id="425"/>
      <w:r>
        <w:rPr>
          <w:rFonts w:hint="eastAsia" w:eastAsia="宋体"/>
          <w:b/>
          <w:sz w:val="36"/>
          <w:lang w:eastAsia="zh-CN"/>
        </w:rPr>
        <w:t>（DZJC</w:t>
      </w:r>
      <w:r>
        <w:rPr>
          <w:rFonts w:eastAsia="宋体"/>
          <w:b/>
          <w:sz w:val="36"/>
          <w:lang w:eastAsia="zh-CN"/>
        </w:rPr>
        <w:t>004</w:t>
      </w:r>
      <w:r>
        <w:rPr>
          <w:rFonts w:hint="eastAsia" w:eastAsia="宋体"/>
          <w:b/>
          <w:sz w:val="36"/>
          <w:lang w:eastAsia="zh-CN"/>
        </w:rPr>
        <w:t>）</w:t>
      </w:r>
    </w:p>
    <w:p>
      <w:pPr>
        <w:ind w:firstLine="480" w:firstLineChars="200"/>
        <w:rPr>
          <w:rFonts w:ascii="宋体" w:hAnsi="宋体"/>
          <w:bCs/>
          <w:snapToGrid w:val="0"/>
          <w:kern w:val="0"/>
          <w:sz w:val="24"/>
          <w:szCs w:val="30"/>
        </w:rPr>
      </w:pPr>
      <w:r>
        <w:rPr>
          <w:rFonts w:hint="eastAsia" w:ascii="宋体" w:hAnsi="宋体"/>
          <w:bCs/>
          <w:snapToGrid w:val="0"/>
          <w:kern w:val="0"/>
          <w:sz w:val="24"/>
          <w:szCs w:val="30"/>
        </w:rPr>
        <w:t>效能管理可根据各地绩效考核管理办法进行设置，量化考核标准，自动对各部门、各岗位的办事效能进行打分、考核和分析，考核结果应通过数据接口定期推送到本级互联网政务服务门户进行公示。绩效考核包括考核规则设置、效能评估、申诉管理、数据上报等。</w:t>
      </w:r>
    </w:p>
    <w:p>
      <w:pPr>
        <w:ind w:firstLine="480" w:firstLineChars="200"/>
        <w:rPr>
          <w:rFonts w:ascii="宋体" w:hAnsi="宋体"/>
          <w:bCs/>
          <w:snapToGrid w:val="0"/>
          <w:kern w:val="0"/>
          <w:sz w:val="24"/>
          <w:szCs w:val="30"/>
        </w:rPr>
      </w:pPr>
      <w:r>
        <w:rPr>
          <w:rFonts w:hint="eastAsia" w:ascii="宋体" w:hAnsi="宋体"/>
          <w:bCs/>
          <w:snapToGrid w:val="0"/>
          <w:kern w:val="0"/>
          <w:sz w:val="24"/>
          <w:szCs w:val="30"/>
        </w:rPr>
        <w:t>效能管理模块主要实现以下几点功能：</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426" w:name="_Toc523754501"/>
      <w:r>
        <w:rPr>
          <w:rFonts w:hint="eastAsia" w:eastAsia="宋体"/>
          <w:b/>
          <w:sz w:val="36"/>
        </w:rPr>
        <w:t>考核</w:t>
      </w:r>
      <w:r>
        <w:rPr>
          <w:rFonts w:eastAsia="宋体"/>
          <w:b/>
          <w:sz w:val="36"/>
        </w:rPr>
        <w:t>规则设置</w:t>
      </w:r>
      <w:bookmarkEnd w:id="426"/>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427" w:name="_Toc523754502"/>
      <w:r>
        <w:rPr>
          <w:rFonts w:hint="eastAsia" w:eastAsia="宋体"/>
          <w:b/>
          <w:sz w:val="36"/>
        </w:rPr>
        <w:t>效能</w:t>
      </w:r>
      <w:r>
        <w:rPr>
          <w:rFonts w:eastAsia="宋体"/>
          <w:b/>
          <w:sz w:val="36"/>
        </w:rPr>
        <w:t>评估</w:t>
      </w:r>
      <w:bookmarkEnd w:id="427"/>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428" w:name="_Toc523754503"/>
      <w:r>
        <w:rPr>
          <w:rFonts w:hint="eastAsia" w:eastAsia="宋体"/>
          <w:b/>
          <w:sz w:val="36"/>
        </w:rPr>
        <w:t>申诉</w:t>
      </w:r>
      <w:r>
        <w:rPr>
          <w:rFonts w:eastAsia="宋体"/>
          <w:b/>
          <w:sz w:val="36"/>
        </w:rPr>
        <w:t>管理</w:t>
      </w:r>
      <w:bookmarkEnd w:id="428"/>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429" w:name="_Toc523754504"/>
      <w:r>
        <w:rPr>
          <w:rFonts w:hint="eastAsia" w:eastAsia="宋体"/>
          <w:b/>
          <w:sz w:val="36"/>
        </w:rPr>
        <w:t>数据</w:t>
      </w:r>
      <w:r>
        <w:rPr>
          <w:rFonts w:eastAsia="宋体"/>
          <w:b/>
          <w:sz w:val="36"/>
        </w:rPr>
        <w:t>上报</w:t>
      </w:r>
      <w:bookmarkEnd w:id="429"/>
    </w:p>
    <w:p>
      <w:pPr>
        <w:widowControl/>
        <w:ind w:firstLine="480" w:firstLineChars="200"/>
        <w:rPr>
          <w:rFonts w:ascii="宋体" w:hAnsi="宋体"/>
          <w:bCs/>
          <w:snapToGrid w:val="0"/>
          <w:kern w:val="0"/>
          <w:sz w:val="24"/>
        </w:rPr>
      </w:pP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430" w:name="_Toc523754505"/>
      <w:r>
        <w:rPr>
          <w:rFonts w:hint="eastAsia" w:eastAsia="宋体"/>
          <w:b/>
          <w:sz w:val="36"/>
        </w:rPr>
        <w:t>统计分析</w:t>
      </w:r>
      <w:bookmarkEnd w:id="430"/>
      <w:r>
        <w:rPr>
          <w:rFonts w:hint="eastAsia" w:eastAsia="宋体"/>
          <w:b/>
          <w:sz w:val="36"/>
          <w:lang w:eastAsia="zh-CN"/>
        </w:rPr>
        <w:t>（DZJC</w:t>
      </w:r>
      <w:r>
        <w:rPr>
          <w:rFonts w:eastAsia="宋体"/>
          <w:b/>
          <w:sz w:val="36"/>
          <w:lang w:eastAsia="zh-CN"/>
        </w:rPr>
        <w:t>005</w:t>
      </w:r>
      <w:r>
        <w:rPr>
          <w:rFonts w:hint="eastAsia" w:eastAsia="宋体"/>
          <w:b/>
          <w:sz w:val="36"/>
          <w:lang w:eastAsia="zh-CN"/>
        </w:rPr>
        <w:t>）</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431" w:name="_Toc523754506"/>
      <w:r>
        <w:rPr>
          <w:rFonts w:hint="eastAsia" w:eastAsia="宋体"/>
          <w:b/>
          <w:sz w:val="36"/>
        </w:rPr>
        <w:t>功能</w:t>
      </w:r>
      <w:r>
        <w:rPr>
          <w:rFonts w:eastAsia="宋体"/>
          <w:b/>
          <w:sz w:val="36"/>
        </w:rPr>
        <w:t>描述</w:t>
      </w:r>
      <w:bookmarkEnd w:id="431"/>
    </w:p>
    <w:p>
      <w:pPr>
        <w:spacing w:before="156" w:beforeLines="50"/>
        <w:ind w:firstLine="480" w:firstLineChars="200"/>
        <w:rPr>
          <w:rFonts w:ascii="宋体" w:hAnsi="宋体"/>
          <w:bCs/>
          <w:snapToGrid w:val="0"/>
          <w:kern w:val="0"/>
          <w:sz w:val="24"/>
        </w:rPr>
      </w:pPr>
      <w:r>
        <w:rPr>
          <w:rFonts w:hint="eastAsia" w:ascii="宋体" w:hAnsi="宋体"/>
          <w:bCs/>
          <w:snapToGrid w:val="0"/>
          <w:kern w:val="0"/>
          <w:sz w:val="24"/>
        </w:rPr>
        <w:t>支持灵活的查询统计设置，可按地区、时间段、部门、事项类型等进行设置，自动生成办件统计、满意度统计、部门办件汇总、办理事项汇总统计、办理时效统计、部门时效统计、异常数据统计、咨询问题汇总统计等数据统计报表，支持在线打印、电子表格导出功能。应支持用图表的方式直观展现整体情况，包括各部门办件量、平均用时、办件满意度、异常办件等。</w:t>
      </w:r>
    </w:p>
    <w:p>
      <w:pPr>
        <w:spacing w:before="156" w:beforeLines="50"/>
        <w:ind w:firstLine="480" w:firstLineChars="200"/>
        <w:rPr>
          <w:rFonts w:ascii="宋体" w:hAnsi="宋体"/>
          <w:bCs/>
          <w:snapToGrid w:val="0"/>
          <w:kern w:val="0"/>
          <w:sz w:val="24"/>
        </w:rPr>
      </w:pPr>
      <w:r>
        <w:rPr>
          <w:rFonts w:hint="eastAsia" w:ascii="宋体" w:hAnsi="宋体"/>
          <w:bCs/>
          <w:snapToGrid w:val="0"/>
          <w:kern w:val="0"/>
          <w:sz w:val="24"/>
        </w:rPr>
        <w:t>例如</w:t>
      </w:r>
      <w:r>
        <w:rPr>
          <w:rFonts w:ascii="宋体" w:hAnsi="宋体"/>
          <w:bCs/>
          <w:snapToGrid w:val="0"/>
          <w:kern w:val="0"/>
          <w:sz w:val="24"/>
        </w:rPr>
        <w:t>：</w:t>
      </w:r>
      <w:r>
        <w:rPr>
          <w:rFonts w:hint="eastAsia" w:ascii="宋体" w:hAnsi="宋体"/>
          <w:bCs/>
          <w:snapToGrid w:val="0"/>
          <w:kern w:val="0"/>
          <w:sz w:val="24"/>
        </w:rPr>
        <w:t>办理</w:t>
      </w:r>
      <w:r>
        <w:rPr>
          <w:rFonts w:ascii="宋体" w:hAnsi="宋体"/>
          <w:bCs/>
          <w:snapToGrid w:val="0"/>
          <w:kern w:val="0"/>
          <w:sz w:val="24"/>
        </w:rPr>
        <w:t>时效统计</w:t>
      </w:r>
    </w:p>
    <w:tbl>
      <w:tblPr>
        <w:tblStyle w:val="106"/>
        <w:tblpPr w:leftFromText="180" w:rightFromText="180" w:vertAnchor="text" w:horzAnchor="page" w:tblpX="1885" w:tblpY="306"/>
        <w:tblOverlap w:val="never"/>
        <w:tblW w:w="8340" w:type="dxa"/>
        <w:tblInd w:w="0" w:type="dxa"/>
        <w:tblLayout w:type="fixed"/>
        <w:tblCellMar>
          <w:top w:w="0" w:type="dxa"/>
          <w:left w:w="108" w:type="dxa"/>
          <w:bottom w:w="0" w:type="dxa"/>
          <w:right w:w="108" w:type="dxa"/>
        </w:tblCellMar>
      </w:tblPr>
      <w:tblGrid>
        <w:gridCol w:w="511"/>
        <w:gridCol w:w="796"/>
        <w:gridCol w:w="752"/>
        <w:gridCol w:w="1022"/>
        <w:gridCol w:w="901"/>
        <w:gridCol w:w="1716"/>
        <w:gridCol w:w="1094"/>
        <w:gridCol w:w="1548"/>
      </w:tblGrid>
      <w:tr>
        <w:tblPrEx>
          <w:tblLayout w:type="fixed"/>
          <w:tblCellMar>
            <w:top w:w="0" w:type="dxa"/>
            <w:left w:w="108" w:type="dxa"/>
            <w:bottom w:w="0" w:type="dxa"/>
            <w:right w:w="108" w:type="dxa"/>
          </w:tblCellMar>
        </w:tblPrEx>
        <w:trPr>
          <w:trHeight w:val="842" w:hRule="atLeast"/>
        </w:trPr>
        <w:tc>
          <w:tcPr>
            <w:tcW w:w="511" w:type="dxa"/>
            <w:tcBorders>
              <w:top w:val="single" w:color="auto" w:sz="4" w:space="0"/>
              <w:left w:val="single" w:color="auto" w:sz="4" w:space="0"/>
              <w:bottom w:val="single" w:color="auto" w:sz="4" w:space="0"/>
              <w:right w:val="single" w:color="auto" w:sz="4" w:space="0"/>
            </w:tcBorders>
            <w:vAlign w:val="center"/>
          </w:tcPr>
          <w:p>
            <w:pPr>
              <w:widowControl/>
              <w:snapToGrid w:val="0"/>
              <w:jc w:val="center"/>
              <w:rPr>
                <w:rFonts w:ascii="宋体" w:hAnsi="宋体" w:cs="宋体"/>
                <w:kern w:val="0"/>
              </w:rPr>
            </w:pPr>
            <w:r>
              <w:rPr>
                <w:rFonts w:hint="eastAsia" w:ascii="宋体" w:hAnsi="宋体" w:cs="宋体"/>
                <w:kern w:val="0"/>
              </w:rPr>
              <w:t>序号</w:t>
            </w:r>
          </w:p>
        </w:tc>
        <w:tc>
          <w:tcPr>
            <w:tcW w:w="796" w:type="dxa"/>
            <w:tcBorders>
              <w:top w:val="single" w:color="auto" w:sz="4" w:space="0"/>
              <w:left w:val="nil"/>
              <w:bottom w:val="single" w:color="auto" w:sz="4" w:space="0"/>
              <w:right w:val="single" w:color="auto" w:sz="4" w:space="0"/>
            </w:tcBorders>
            <w:vAlign w:val="center"/>
          </w:tcPr>
          <w:p>
            <w:pPr>
              <w:widowControl/>
              <w:snapToGrid w:val="0"/>
              <w:jc w:val="center"/>
              <w:rPr>
                <w:rFonts w:ascii="宋体" w:hAnsi="宋体" w:cs="宋体"/>
                <w:kern w:val="0"/>
              </w:rPr>
            </w:pPr>
            <w:r>
              <w:rPr>
                <w:rFonts w:hint="eastAsia" w:ascii="宋体" w:hAnsi="宋体" w:cs="宋体"/>
                <w:kern w:val="0"/>
              </w:rPr>
              <w:t>单位</w:t>
            </w:r>
          </w:p>
        </w:tc>
        <w:tc>
          <w:tcPr>
            <w:tcW w:w="752" w:type="dxa"/>
            <w:tcBorders>
              <w:top w:val="single" w:color="auto" w:sz="4" w:space="0"/>
              <w:left w:val="nil"/>
              <w:bottom w:val="single" w:color="auto" w:sz="4" w:space="0"/>
              <w:right w:val="single" w:color="auto" w:sz="4" w:space="0"/>
            </w:tcBorders>
            <w:vAlign w:val="center"/>
          </w:tcPr>
          <w:p>
            <w:pPr>
              <w:widowControl/>
              <w:snapToGrid w:val="0"/>
              <w:jc w:val="center"/>
              <w:rPr>
                <w:rFonts w:ascii="宋体" w:hAnsi="宋体" w:cs="宋体"/>
                <w:kern w:val="0"/>
              </w:rPr>
            </w:pPr>
            <w:r>
              <w:rPr>
                <w:rFonts w:hint="eastAsia" w:ascii="宋体" w:hAnsi="宋体" w:cs="宋体"/>
                <w:kern w:val="0"/>
              </w:rPr>
              <w:t>事项</w:t>
            </w:r>
          </w:p>
        </w:tc>
        <w:tc>
          <w:tcPr>
            <w:tcW w:w="1022" w:type="dxa"/>
            <w:tcBorders>
              <w:top w:val="single" w:color="auto" w:sz="4" w:space="0"/>
              <w:left w:val="nil"/>
              <w:bottom w:val="single" w:color="auto" w:sz="4" w:space="0"/>
              <w:right w:val="single" w:color="auto" w:sz="4" w:space="0"/>
            </w:tcBorders>
            <w:vAlign w:val="center"/>
          </w:tcPr>
          <w:p>
            <w:pPr>
              <w:widowControl/>
              <w:snapToGrid w:val="0"/>
              <w:jc w:val="center"/>
              <w:rPr>
                <w:rFonts w:ascii="宋体" w:hAnsi="宋体" w:cs="宋体"/>
                <w:kern w:val="0"/>
              </w:rPr>
            </w:pPr>
            <w:r>
              <w:rPr>
                <w:rFonts w:hint="eastAsia" w:ascii="宋体" w:hAnsi="宋体" w:cs="宋体"/>
                <w:kern w:val="0"/>
              </w:rPr>
              <w:t>法定办结时间</w:t>
            </w:r>
          </w:p>
        </w:tc>
        <w:tc>
          <w:tcPr>
            <w:tcW w:w="901" w:type="dxa"/>
            <w:tcBorders>
              <w:top w:val="single" w:color="auto" w:sz="4" w:space="0"/>
              <w:left w:val="nil"/>
              <w:bottom w:val="single" w:color="auto" w:sz="4" w:space="0"/>
              <w:right w:val="single" w:color="auto" w:sz="4" w:space="0"/>
            </w:tcBorders>
            <w:vAlign w:val="center"/>
          </w:tcPr>
          <w:p>
            <w:pPr>
              <w:widowControl/>
              <w:snapToGrid w:val="0"/>
              <w:jc w:val="center"/>
              <w:rPr>
                <w:rFonts w:ascii="宋体" w:hAnsi="宋体" w:cs="宋体"/>
                <w:kern w:val="0"/>
              </w:rPr>
            </w:pPr>
            <w:r>
              <w:rPr>
                <w:rFonts w:hint="eastAsia" w:ascii="宋体" w:hAnsi="宋体" w:cs="宋体"/>
                <w:kern w:val="0"/>
              </w:rPr>
              <w:t>承诺办结时间</w:t>
            </w:r>
          </w:p>
        </w:tc>
        <w:tc>
          <w:tcPr>
            <w:tcW w:w="1716" w:type="dxa"/>
            <w:tcBorders>
              <w:top w:val="single" w:color="auto" w:sz="4" w:space="0"/>
              <w:left w:val="nil"/>
              <w:bottom w:val="single" w:color="auto" w:sz="4" w:space="0"/>
              <w:right w:val="single" w:color="auto" w:sz="4" w:space="0"/>
            </w:tcBorders>
            <w:vAlign w:val="center"/>
          </w:tcPr>
          <w:p>
            <w:pPr>
              <w:widowControl/>
              <w:snapToGrid w:val="0"/>
              <w:jc w:val="center"/>
              <w:rPr>
                <w:rFonts w:ascii="宋体" w:hAnsi="宋体" w:cs="宋体"/>
                <w:kern w:val="0"/>
              </w:rPr>
            </w:pPr>
            <w:r>
              <w:rPr>
                <w:rFonts w:hint="eastAsia" w:ascii="宋体" w:hAnsi="宋体" w:cs="宋体"/>
                <w:kern w:val="0"/>
              </w:rPr>
              <w:t>平均办结时间</w:t>
            </w:r>
          </w:p>
        </w:tc>
        <w:tc>
          <w:tcPr>
            <w:tcW w:w="1094" w:type="dxa"/>
            <w:tcBorders>
              <w:top w:val="single" w:color="auto" w:sz="4" w:space="0"/>
              <w:left w:val="nil"/>
              <w:bottom w:val="single" w:color="auto" w:sz="4" w:space="0"/>
              <w:right w:val="single" w:color="auto" w:sz="4" w:space="0"/>
            </w:tcBorders>
            <w:vAlign w:val="center"/>
          </w:tcPr>
          <w:p>
            <w:pPr>
              <w:widowControl/>
              <w:snapToGrid w:val="0"/>
              <w:jc w:val="center"/>
              <w:rPr>
                <w:rFonts w:ascii="宋体" w:hAnsi="宋体" w:cs="宋体"/>
                <w:kern w:val="0"/>
              </w:rPr>
            </w:pPr>
            <w:r>
              <w:rPr>
                <w:rFonts w:hint="eastAsia" w:ascii="宋体" w:hAnsi="宋体" w:cs="宋体"/>
                <w:kern w:val="0"/>
              </w:rPr>
              <w:t>超时办结红牌数</w:t>
            </w:r>
          </w:p>
        </w:tc>
        <w:tc>
          <w:tcPr>
            <w:tcW w:w="1548" w:type="dxa"/>
            <w:tcBorders>
              <w:top w:val="single" w:color="auto" w:sz="4" w:space="0"/>
              <w:left w:val="nil"/>
              <w:bottom w:val="single" w:color="auto" w:sz="4" w:space="0"/>
              <w:right w:val="single" w:color="auto" w:sz="4" w:space="0"/>
            </w:tcBorders>
            <w:vAlign w:val="center"/>
          </w:tcPr>
          <w:p>
            <w:pPr>
              <w:widowControl/>
              <w:tabs>
                <w:tab w:val="left" w:pos="4200"/>
              </w:tabs>
              <w:snapToGrid w:val="0"/>
              <w:jc w:val="center"/>
              <w:rPr>
                <w:rFonts w:ascii="宋体" w:hAnsi="宋体" w:cs="宋体"/>
                <w:kern w:val="0"/>
              </w:rPr>
            </w:pPr>
            <w:r>
              <w:rPr>
                <w:rFonts w:hint="eastAsia" w:ascii="宋体" w:hAnsi="宋体" w:cs="宋体"/>
                <w:kern w:val="0"/>
              </w:rPr>
              <w:t>延期办理件数</w:t>
            </w:r>
          </w:p>
        </w:tc>
      </w:tr>
      <w:tr>
        <w:tblPrEx>
          <w:tblLayout w:type="fixed"/>
          <w:tblCellMar>
            <w:top w:w="0" w:type="dxa"/>
            <w:left w:w="108" w:type="dxa"/>
            <w:bottom w:w="0" w:type="dxa"/>
            <w:right w:w="108" w:type="dxa"/>
          </w:tblCellMar>
        </w:tblPrEx>
        <w:trPr>
          <w:trHeight w:val="636" w:hRule="atLeast"/>
        </w:trPr>
        <w:tc>
          <w:tcPr>
            <w:tcW w:w="511" w:type="dxa"/>
            <w:tcBorders>
              <w:top w:val="single" w:color="auto" w:sz="4" w:space="0"/>
              <w:left w:val="single" w:color="auto" w:sz="4" w:space="0"/>
              <w:bottom w:val="single" w:color="auto" w:sz="4" w:space="0"/>
              <w:right w:val="single" w:color="auto" w:sz="4" w:space="0"/>
            </w:tcBorders>
            <w:vAlign w:val="center"/>
          </w:tcPr>
          <w:p>
            <w:pPr>
              <w:widowControl/>
              <w:snapToGrid w:val="0"/>
              <w:jc w:val="center"/>
              <w:rPr>
                <w:rFonts w:ascii="宋体" w:hAnsi="宋体" w:cs="宋体"/>
                <w:kern w:val="0"/>
              </w:rPr>
            </w:pPr>
          </w:p>
        </w:tc>
        <w:tc>
          <w:tcPr>
            <w:tcW w:w="796" w:type="dxa"/>
            <w:tcBorders>
              <w:top w:val="single" w:color="auto" w:sz="4" w:space="0"/>
              <w:left w:val="nil"/>
              <w:bottom w:val="single" w:color="auto" w:sz="4" w:space="0"/>
              <w:right w:val="single" w:color="auto" w:sz="4" w:space="0"/>
            </w:tcBorders>
            <w:vAlign w:val="center"/>
          </w:tcPr>
          <w:p>
            <w:pPr>
              <w:widowControl/>
              <w:snapToGrid w:val="0"/>
              <w:jc w:val="center"/>
              <w:rPr>
                <w:rFonts w:ascii="宋体" w:hAnsi="宋体" w:cs="宋体"/>
                <w:kern w:val="0"/>
              </w:rPr>
            </w:pPr>
          </w:p>
        </w:tc>
        <w:tc>
          <w:tcPr>
            <w:tcW w:w="752" w:type="dxa"/>
            <w:tcBorders>
              <w:top w:val="single" w:color="auto" w:sz="4" w:space="0"/>
              <w:left w:val="nil"/>
              <w:bottom w:val="single" w:color="auto" w:sz="4" w:space="0"/>
              <w:right w:val="single" w:color="auto" w:sz="4" w:space="0"/>
            </w:tcBorders>
            <w:vAlign w:val="center"/>
          </w:tcPr>
          <w:p>
            <w:pPr>
              <w:widowControl/>
              <w:snapToGrid w:val="0"/>
              <w:jc w:val="center"/>
              <w:rPr>
                <w:rFonts w:ascii="宋体" w:hAnsi="宋体" w:cs="宋体"/>
                <w:kern w:val="0"/>
              </w:rPr>
            </w:pPr>
          </w:p>
        </w:tc>
        <w:tc>
          <w:tcPr>
            <w:tcW w:w="1022" w:type="dxa"/>
            <w:tcBorders>
              <w:top w:val="single" w:color="auto" w:sz="4" w:space="0"/>
              <w:left w:val="nil"/>
              <w:bottom w:val="single" w:color="auto" w:sz="4" w:space="0"/>
              <w:right w:val="single" w:color="auto" w:sz="4" w:space="0"/>
            </w:tcBorders>
            <w:vAlign w:val="center"/>
          </w:tcPr>
          <w:p>
            <w:pPr>
              <w:widowControl/>
              <w:snapToGrid w:val="0"/>
              <w:jc w:val="center"/>
              <w:rPr>
                <w:rFonts w:ascii="宋体" w:hAnsi="宋体" w:cs="宋体"/>
                <w:kern w:val="0"/>
              </w:rPr>
            </w:pPr>
          </w:p>
        </w:tc>
        <w:tc>
          <w:tcPr>
            <w:tcW w:w="901" w:type="dxa"/>
            <w:tcBorders>
              <w:top w:val="single" w:color="auto" w:sz="4" w:space="0"/>
              <w:left w:val="nil"/>
              <w:bottom w:val="single" w:color="auto" w:sz="4" w:space="0"/>
              <w:right w:val="single" w:color="auto" w:sz="4" w:space="0"/>
            </w:tcBorders>
            <w:vAlign w:val="center"/>
          </w:tcPr>
          <w:p>
            <w:pPr>
              <w:widowControl/>
              <w:snapToGrid w:val="0"/>
              <w:jc w:val="center"/>
              <w:rPr>
                <w:rFonts w:ascii="宋体" w:hAnsi="宋体" w:cs="宋体"/>
                <w:kern w:val="0"/>
              </w:rPr>
            </w:pPr>
          </w:p>
        </w:tc>
        <w:tc>
          <w:tcPr>
            <w:tcW w:w="1716" w:type="dxa"/>
            <w:tcBorders>
              <w:top w:val="single" w:color="auto" w:sz="4" w:space="0"/>
              <w:left w:val="nil"/>
              <w:bottom w:val="single" w:color="auto" w:sz="4" w:space="0"/>
              <w:right w:val="single" w:color="auto" w:sz="4" w:space="0"/>
            </w:tcBorders>
            <w:vAlign w:val="center"/>
          </w:tcPr>
          <w:p>
            <w:pPr>
              <w:widowControl/>
              <w:snapToGrid w:val="0"/>
              <w:jc w:val="center"/>
              <w:rPr>
                <w:rFonts w:ascii="宋体" w:hAnsi="宋体" w:cs="宋体"/>
                <w:kern w:val="0"/>
              </w:rPr>
            </w:pPr>
          </w:p>
        </w:tc>
        <w:tc>
          <w:tcPr>
            <w:tcW w:w="1094" w:type="dxa"/>
            <w:tcBorders>
              <w:top w:val="single" w:color="auto" w:sz="4" w:space="0"/>
              <w:left w:val="nil"/>
              <w:bottom w:val="single" w:color="auto" w:sz="4" w:space="0"/>
              <w:right w:val="single" w:color="auto" w:sz="4" w:space="0"/>
            </w:tcBorders>
            <w:vAlign w:val="center"/>
          </w:tcPr>
          <w:p>
            <w:pPr>
              <w:widowControl/>
              <w:snapToGrid w:val="0"/>
              <w:jc w:val="center"/>
              <w:rPr>
                <w:rFonts w:ascii="宋体" w:hAnsi="宋体" w:cs="宋体"/>
                <w:kern w:val="0"/>
              </w:rPr>
            </w:pPr>
          </w:p>
        </w:tc>
        <w:tc>
          <w:tcPr>
            <w:tcW w:w="1548" w:type="dxa"/>
            <w:tcBorders>
              <w:top w:val="single" w:color="auto" w:sz="4" w:space="0"/>
              <w:left w:val="nil"/>
              <w:bottom w:val="single" w:color="auto" w:sz="4" w:space="0"/>
              <w:right w:val="single" w:color="auto" w:sz="4" w:space="0"/>
            </w:tcBorders>
            <w:vAlign w:val="center"/>
          </w:tcPr>
          <w:p>
            <w:pPr>
              <w:widowControl/>
              <w:tabs>
                <w:tab w:val="left" w:pos="4200"/>
              </w:tabs>
              <w:snapToGrid w:val="0"/>
              <w:jc w:val="center"/>
              <w:rPr>
                <w:rFonts w:ascii="宋体" w:hAnsi="宋体" w:cs="宋体"/>
                <w:kern w:val="0"/>
              </w:rPr>
            </w:pPr>
          </w:p>
        </w:tc>
      </w:tr>
      <w:tr>
        <w:tblPrEx>
          <w:tblLayout w:type="fixed"/>
          <w:tblCellMar>
            <w:top w:w="0" w:type="dxa"/>
            <w:left w:w="108" w:type="dxa"/>
            <w:bottom w:w="0" w:type="dxa"/>
            <w:right w:w="108" w:type="dxa"/>
          </w:tblCellMar>
        </w:tblPrEx>
        <w:trPr>
          <w:trHeight w:val="636" w:hRule="atLeast"/>
        </w:trPr>
        <w:tc>
          <w:tcPr>
            <w:tcW w:w="511" w:type="dxa"/>
            <w:tcBorders>
              <w:top w:val="single" w:color="auto" w:sz="4" w:space="0"/>
              <w:left w:val="single" w:color="auto" w:sz="4" w:space="0"/>
              <w:bottom w:val="single" w:color="auto" w:sz="4" w:space="0"/>
              <w:right w:val="single" w:color="auto" w:sz="4" w:space="0"/>
            </w:tcBorders>
            <w:vAlign w:val="center"/>
          </w:tcPr>
          <w:p>
            <w:pPr>
              <w:widowControl/>
              <w:snapToGrid w:val="0"/>
              <w:jc w:val="center"/>
              <w:rPr>
                <w:rFonts w:ascii="宋体" w:hAnsi="宋体" w:cs="宋体"/>
                <w:kern w:val="0"/>
              </w:rPr>
            </w:pPr>
          </w:p>
        </w:tc>
        <w:tc>
          <w:tcPr>
            <w:tcW w:w="796" w:type="dxa"/>
            <w:tcBorders>
              <w:top w:val="single" w:color="auto" w:sz="4" w:space="0"/>
              <w:left w:val="nil"/>
              <w:bottom w:val="single" w:color="auto" w:sz="4" w:space="0"/>
              <w:right w:val="single" w:color="auto" w:sz="4" w:space="0"/>
            </w:tcBorders>
            <w:vAlign w:val="center"/>
          </w:tcPr>
          <w:p>
            <w:pPr>
              <w:widowControl/>
              <w:snapToGrid w:val="0"/>
              <w:jc w:val="center"/>
              <w:rPr>
                <w:rFonts w:ascii="宋体" w:hAnsi="宋体" w:cs="宋体"/>
                <w:kern w:val="0"/>
              </w:rPr>
            </w:pPr>
          </w:p>
        </w:tc>
        <w:tc>
          <w:tcPr>
            <w:tcW w:w="752" w:type="dxa"/>
            <w:tcBorders>
              <w:top w:val="single" w:color="auto" w:sz="4" w:space="0"/>
              <w:left w:val="nil"/>
              <w:bottom w:val="single" w:color="auto" w:sz="4" w:space="0"/>
              <w:right w:val="single" w:color="auto" w:sz="4" w:space="0"/>
            </w:tcBorders>
            <w:vAlign w:val="center"/>
          </w:tcPr>
          <w:p>
            <w:pPr>
              <w:widowControl/>
              <w:snapToGrid w:val="0"/>
              <w:jc w:val="center"/>
              <w:rPr>
                <w:rFonts w:ascii="宋体" w:hAnsi="宋体" w:cs="宋体"/>
                <w:kern w:val="0"/>
              </w:rPr>
            </w:pPr>
          </w:p>
        </w:tc>
        <w:tc>
          <w:tcPr>
            <w:tcW w:w="1022" w:type="dxa"/>
            <w:tcBorders>
              <w:top w:val="single" w:color="auto" w:sz="4" w:space="0"/>
              <w:left w:val="nil"/>
              <w:bottom w:val="single" w:color="auto" w:sz="4" w:space="0"/>
              <w:right w:val="single" w:color="auto" w:sz="4" w:space="0"/>
            </w:tcBorders>
            <w:vAlign w:val="center"/>
          </w:tcPr>
          <w:p>
            <w:pPr>
              <w:widowControl/>
              <w:snapToGrid w:val="0"/>
              <w:jc w:val="center"/>
              <w:rPr>
                <w:rFonts w:ascii="宋体" w:hAnsi="宋体" w:cs="宋体"/>
                <w:kern w:val="0"/>
              </w:rPr>
            </w:pPr>
          </w:p>
        </w:tc>
        <w:tc>
          <w:tcPr>
            <w:tcW w:w="901" w:type="dxa"/>
            <w:tcBorders>
              <w:top w:val="single" w:color="auto" w:sz="4" w:space="0"/>
              <w:left w:val="nil"/>
              <w:bottom w:val="single" w:color="auto" w:sz="4" w:space="0"/>
              <w:right w:val="single" w:color="auto" w:sz="4" w:space="0"/>
            </w:tcBorders>
            <w:vAlign w:val="center"/>
          </w:tcPr>
          <w:p>
            <w:pPr>
              <w:widowControl/>
              <w:snapToGrid w:val="0"/>
              <w:jc w:val="center"/>
              <w:rPr>
                <w:rFonts w:ascii="宋体" w:hAnsi="宋体" w:cs="宋体"/>
                <w:kern w:val="0"/>
              </w:rPr>
            </w:pPr>
          </w:p>
        </w:tc>
        <w:tc>
          <w:tcPr>
            <w:tcW w:w="1716" w:type="dxa"/>
            <w:tcBorders>
              <w:top w:val="single" w:color="auto" w:sz="4" w:space="0"/>
              <w:left w:val="nil"/>
              <w:bottom w:val="single" w:color="auto" w:sz="4" w:space="0"/>
              <w:right w:val="single" w:color="auto" w:sz="4" w:space="0"/>
            </w:tcBorders>
            <w:vAlign w:val="center"/>
          </w:tcPr>
          <w:p>
            <w:pPr>
              <w:widowControl/>
              <w:snapToGrid w:val="0"/>
              <w:jc w:val="center"/>
              <w:rPr>
                <w:rFonts w:ascii="宋体" w:hAnsi="宋体" w:cs="宋体"/>
                <w:kern w:val="0"/>
              </w:rPr>
            </w:pPr>
          </w:p>
        </w:tc>
        <w:tc>
          <w:tcPr>
            <w:tcW w:w="1094" w:type="dxa"/>
            <w:tcBorders>
              <w:top w:val="single" w:color="auto" w:sz="4" w:space="0"/>
              <w:left w:val="nil"/>
              <w:bottom w:val="single" w:color="auto" w:sz="4" w:space="0"/>
              <w:right w:val="single" w:color="auto" w:sz="4" w:space="0"/>
            </w:tcBorders>
            <w:vAlign w:val="center"/>
          </w:tcPr>
          <w:p>
            <w:pPr>
              <w:widowControl/>
              <w:snapToGrid w:val="0"/>
              <w:jc w:val="center"/>
              <w:rPr>
                <w:rFonts w:ascii="宋体" w:hAnsi="宋体" w:cs="宋体"/>
                <w:kern w:val="0"/>
              </w:rPr>
            </w:pPr>
          </w:p>
        </w:tc>
        <w:tc>
          <w:tcPr>
            <w:tcW w:w="1548" w:type="dxa"/>
            <w:tcBorders>
              <w:top w:val="single" w:color="auto" w:sz="4" w:space="0"/>
              <w:left w:val="nil"/>
              <w:bottom w:val="single" w:color="auto" w:sz="4" w:space="0"/>
              <w:right w:val="single" w:color="auto" w:sz="4" w:space="0"/>
            </w:tcBorders>
            <w:vAlign w:val="center"/>
          </w:tcPr>
          <w:p>
            <w:pPr>
              <w:widowControl/>
              <w:tabs>
                <w:tab w:val="left" w:pos="4200"/>
              </w:tabs>
              <w:snapToGrid w:val="0"/>
              <w:jc w:val="center"/>
              <w:rPr>
                <w:rFonts w:ascii="宋体" w:hAnsi="宋体" w:cs="宋体"/>
                <w:kern w:val="0"/>
              </w:rPr>
            </w:pPr>
          </w:p>
        </w:tc>
      </w:tr>
    </w:tbl>
    <w:p>
      <w:pPr>
        <w:widowControl/>
        <w:snapToGrid w:val="0"/>
        <w:jc w:val="center"/>
        <w:rPr>
          <w:rFonts w:ascii="黑体" w:hAnsi="黑体" w:eastAsia="黑体" w:cs="黑体"/>
          <w:kern w:val="0"/>
          <w:sz w:val="24"/>
          <w:szCs w:val="32"/>
        </w:rPr>
      </w:pPr>
    </w:p>
    <w:p>
      <w:pPr>
        <w:snapToGrid w:val="0"/>
        <w:ind w:firstLine="480" w:firstLineChars="200"/>
        <w:rPr>
          <w:rFonts w:ascii="宋体" w:hAnsi="宋体"/>
          <w:bCs/>
          <w:snapToGrid w:val="0"/>
          <w:kern w:val="0"/>
          <w:sz w:val="24"/>
        </w:rPr>
      </w:pPr>
      <w:r>
        <w:rPr>
          <w:rFonts w:hint="eastAsia" w:ascii="宋体" w:hAnsi="宋体"/>
          <w:bCs/>
          <w:snapToGrid w:val="0"/>
          <w:kern w:val="0"/>
          <w:sz w:val="24"/>
        </w:rPr>
        <w:t>特别</w:t>
      </w:r>
      <w:r>
        <w:rPr>
          <w:rFonts w:ascii="宋体" w:hAnsi="宋体"/>
          <w:bCs/>
          <w:snapToGrid w:val="0"/>
          <w:kern w:val="0"/>
          <w:sz w:val="24"/>
        </w:rPr>
        <w:t>程序</w:t>
      </w:r>
      <w:r>
        <w:rPr>
          <w:rFonts w:hint="eastAsia" w:ascii="宋体" w:hAnsi="宋体"/>
          <w:bCs/>
          <w:snapToGrid w:val="0"/>
          <w:kern w:val="0"/>
          <w:sz w:val="24"/>
        </w:rPr>
        <w:t>办理</w:t>
      </w:r>
      <w:r>
        <w:rPr>
          <w:rFonts w:ascii="宋体" w:hAnsi="宋体"/>
          <w:bCs/>
          <w:snapToGrid w:val="0"/>
          <w:kern w:val="0"/>
          <w:sz w:val="24"/>
        </w:rPr>
        <w:t>时效统计</w:t>
      </w:r>
    </w:p>
    <w:tbl>
      <w:tblPr>
        <w:tblStyle w:val="106"/>
        <w:tblpPr w:leftFromText="180" w:rightFromText="180" w:vertAnchor="text" w:horzAnchor="page" w:tblpX="1870" w:tblpY="254"/>
        <w:tblOverlap w:val="never"/>
        <w:tblW w:w="8340" w:type="dxa"/>
        <w:tblInd w:w="0" w:type="dxa"/>
        <w:tblLayout w:type="fixed"/>
        <w:tblCellMar>
          <w:top w:w="0" w:type="dxa"/>
          <w:left w:w="108" w:type="dxa"/>
          <w:bottom w:w="0" w:type="dxa"/>
          <w:right w:w="108" w:type="dxa"/>
        </w:tblCellMar>
      </w:tblPr>
      <w:tblGrid>
        <w:gridCol w:w="660"/>
        <w:gridCol w:w="975"/>
        <w:gridCol w:w="870"/>
        <w:gridCol w:w="1905"/>
        <w:gridCol w:w="1605"/>
        <w:gridCol w:w="2325"/>
      </w:tblGrid>
      <w:tr>
        <w:tblPrEx>
          <w:tblLayout w:type="fixed"/>
          <w:tblCellMar>
            <w:top w:w="0" w:type="dxa"/>
            <w:left w:w="108" w:type="dxa"/>
            <w:bottom w:w="0" w:type="dxa"/>
            <w:right w:w="108" w:type="dxa"/>
          </w:tblCellMar>
        </w:tblPrEx>
        <w:trPr>
          <w:trHeight w:val="505" w:hRule="atLeast"/>
        </w:trPr>
        <w:tc>
          <w:tcPr>
            <w:tcW w:w="660" w:type="dxa"/>
            <w:tcBorders>
              <w:top w:val="single" w:color="auto" w:sz="4" w:space="0"/>
              <w:left w:val="single" w:color="auto" w:sz="4" w:space="0"/>
              <w:bottom w:val="single" w:color="auto" w:sz="4" w:space="0"/>
              <w:right w:val="single" w:color="auto" w:sz="4" w:space="0"/>
            </w:tcBorders>
            <w:vAlign w:val="center"/>
          </w:tcPr>
          <w:p>
            <w:pPr>
              <w:widowControl/>
              <w:jc w:val="center"/>
              <w:rPr>
                <w:rFonts w:ascii="宋体" w:hAnsi="宋体" w:cs="宋体"/>
                <w:kern w:val="0"/>
              </w:rPr>
            </w:pPr>
            <w:r>
              <w:rPr>
                <w:rFonts w:hint="eastAsia" w:ascii="宋体" w:hAnsi="宋体" w:cs="宋体"/>
                <w:kern w:val="0"/>
              </w:rPr>
              <w:t>序号</w:t>
            </w:r>
          </w:p>
        </w:tc>
        <w:tc>
          <w:tcPr>
            <w:tcW w:w="975" w:type="dxa"/>
            <w:tcBorders>
              <w:top w:val="single" w:color="auto" w:sz="4" w:space="0"/>
              <w:left w:val="nil"/>
              <w:bottom w:val="single" w:color="auto" w:sz="4" w:space="0"/>
              <w:right w:val="single" w:color="auto" w:sz="4" w:space="0"/>
            </w:tcBorders>
            <w:vAlign w:val="center"/>
          </w:tcPr>
          <w:p>
            <w:pPr>
              <w:widowControl/>
              <w:jc w:val="center"/>
              <w:rPr>
                <w:rFonts w:ascii="宋体" w:hAnsi="宋体" w:cs="宋体"/>
                <w:kern w:val="0"/>
              </w:rPr>
            </w:pPr>
            <w:r>
              <w:rPr>
                <w:rFonts w:hint="eastAsia" w:ascii="宋体" w:hAnsi="宋体" w:cs="宋体"/>
                <w:kern w:val="0"/>
              </w:rPr>
              <w:t>单位</w:t>
            </w:r>
          </w:p>
        </w:tc>
        <w:tc>
          <w:tcPr>
            <w:tcW w:w="870" w:type="dxa"/>
            <w:tcBorders>
              <w:top w:val="single" w:color="auto" w:sz="4" w:space="0"/>
              <w:left w:val="nil"/>
              <w:bottom w:val="single" w:color="auto" w:sz="4" w:space="0"/>
              <w:right w:val="single" w:color="auto" w:sz="4" w:space="0"/>
            </w:tcBorders>
            <w:vAlign w:val="center"/>
          </w:tcPr>
          <w:p>
            <w:pPr>
              <w:widowControl/>
              <w:jc w:val="center"/>
              <w:rPr>
                <w:rFonts w:ascii="宋体" w:hAnsi="宋体" w:cs="宋体"/>
                <w:kern w:val="0"/>
              </w:rPr>
            </w:pPr>
            <w:r>
              <w:rPr>
                <w:rFonts w:hint="eastAsia" w:ascii="宋体" w:hAnsi="宋体" w:cs="宋体"/>
                <w:kern w:val="0"/>
              </w:rPr>
              <w:t>事项</w:t>
            </w:r>
          </w:p>
        </w:tc>
        <w:tc>
          <w:tcPr>
            <w:tcW w:w="1905" w:type="dxa"/>
            <w:tcBorders>
              <w:top w:val="single" w:color="auto" w:sz="4" w:space="0"/>
              <w:left w:val="nil"/>
              <w:bottom w:val="single" w:color="auto" w:sz="4" w:space="0"/>
              <w:right w:val="single" w:color="auto" w:sz="4" w:space="0"/>
            </w:tcBorders>
            <w:vAlign w:val="center"/>
          </w:tcPr>
          <w:p>
            <w:pPr>
              <w:widowControl/>
              <w:jc w:val="center"/>
              <w:rPr>
                <w:rFonts w:ascii="宋体" w:hAnsi="宋体" w:cs="宋体"/>
                <w:kern w:val="0"/>
              </w:rPr>
            </w:pPr>
            <w:r>
              <w:rPr>
                <w:rFonts w:hint="eastAsia" w:ascii="宋体" w:hAnsi="宋体" w:cs="宋体"/>
                <w:kern w:val="0"/>
              </w:rPr>
              <w:t>法定办结时间</w:t>
            </w:r>
          </w:p>
        </w:tc>
        <w:tc>
          <w:tcPr>
            <w:tcW w:w="1605" w:type="dxa"/>
            <w:tcBorders>
              <w:top w:val="single" w:color="auto" w:sz="4" w:space="0"/>
              <w:left w:val="nil"/>
              <w:bottom w:val="single" w:color="auto" w:sz="4" w:space="0"/>
              <w:right w:val="single" w:color="auto" w:sz="4" w:space="0"/>
            </w:tcBorders>
            <w:vAlign w:val="center"/>
          </w:tcPr>
          <w:p>
            <w:pPr>
              <w:widowControl/>
              <w:jc w:val="center"/>
              <w:rPr>
                <w:rFonts w:ascii="宋体" w:hAnsi="宋体" w:cs="宋体"/>
                <w:kern w:val="0"/>
              </w:rPr>
            </w:pPr>
            <w:r>
              <w:rPr>
                <w:rFonts w:hint="eastAsia" w:ascii="宋体" w:hAnsi="宋体" w:cs="宋体"/>
                <w:kern w:val="0"/>
              </w:rPr>
              <w:t>承诺办结时间</w:t>
            </w:r>
          </w:p>
        </w:tc>
        <w:tc>
          <w:tcPr>
            <w:tcW w:w="2325" w:type="dxa"/>
            <w:tcBorders>
              <w:top w:val="single" w:color="auto" w:sz="4" w:space="0"/>
              <w:left w:val="nil"/>
              <w:bottom w:val="single" w:color="auto" w:sz="4" w:space="0"/>
              <w:right w:val="single" w:color="auto" w:sz="4" w:space="0"/>
            </w:tcBorders>
            <w:vAlign w:val="center"/>
          </w:tcPr>
          <w:p>
            <w:pPr>
              <w:widowControl/>
              <w:jc w:val="center"/>
              <w:rPr>
                <w:rFonts w:ascii="宋体" w:hAnsi="宋体" w:cs="宋体"/>
                <w:kern w:val="0"/>
              </w:rPr>
            </w:pPr>
            <w:r>
              <w:rPr>
                <w:rFonts w:hint="eastAsia" w:ascii="宋体" w:hAnsi="宋体" w:cs="宋体"/>
                <w:kern w:val="0"/>
              </w:rPr>
              <w:t>特别程序超时办结红牌</w:t>
            </w:r>
          </w:p>
        </w:tc>
      </w:tr>
      <w:tr>
        <w:tblPrEx>
          <w:tblLayout w:type="fixed"/>
          <w:tblCellMar>
            <w:top w:w="0" w:type="dxa"/>
            <w:left w:w="108" w:type="dxa"/>
            <w:bottom w:w="0" w:type="dxa"/>
            <w:right w:w="108" w:type="dxa"/>
          </w:tblCellMar>
        </w:tblPrEx>
        <w:trPr>
          <w:trHeight w:val="510" w:hRule="atLeast"/>
        </w:trPr>
        <w:tc>
          <w:tcPr>
            <w:tcW w:w="660" w:type="dxa"/>
            <w:tcBorders>
              <w:top w:val="single" w:color="auto" w:sz="4" w:space="0"/>
              <w:left w:val="single" w:color="auto" w:sz="4" w:space="0"/>
              <w:bottom w:val="single" w:color="auto" w:sz="4" w:space="0"/>
              <w:right w:val="single" w:color="auto" w:sz="4" w:space="0"/>
            </w:tcBorders>
            <w:vAlign w:val="center"/>
          </w:tcPr>
          <w:p>
            <w:pPr>
              <w:widowControl/>
              <w:jc w:val="center"/>
              <w:rPr>
                <w:rFonts w:ascii="宋体" w:hAnsi="宋体" w:cs="宋体"/>
                <w:kern w:val="0"/>
              </w:rPr>
            </w:pPr>
          </w:p>
        </w:tc>
        <w:tc>
          <w:tcPr>
            <w:tcW w:w="975" w:type="dxa"/>
            <w:tcBorders>
              <w:top w:val="single" w:color="auto" w:sz="4" w:space="0"/>
              <w:left w:val="nil"/>
              <w:bottom w:val="single" w:color="auto" w:sz="4" w:space="0"/>
              <w:right w:val="single" w:color="auto" w:sz="4" w:space="0"/>
            </w:tcBorders>
            <w:vAlign w:val="center"/>
          </w:tcPr>
          <w:p>
            <w:pPr>
              <w:widowControl/>
              <w:jc w:val="center"/>
              <w:rPr>
                <w:rFonts w:ascii="宋体" w:hAnsi="宋体" w:cs="宋体"/>
                <w:kern w:val="0"/>
              </w:rPr>
            </w:pPr>
          </w:p>
        </w:tc>
        <w:tc>
          <w:tcPr>
            <w:tcW w:w="870" w:type="dxa"/>
            <w:tcBorders>
              <w:top w:val="single" w:color="auto" w:sz="4" w:space="0"/>
              <w:left w:val="nil"/>
              <w:bottom w:val="single" w:color="auto" w:sz="4" w:space="0"/>
              <w:right w:val="single" w:color="auto" w:sz="4" w:space="0"/>
            </w:tcBorders>
            <w:vAlign w:val="center"/>
          </w:tcPr>
          <w:p>
            <w:pPr>
              <w:widowControl/>
              <w:jc w:val="center"/>
              <w:rPr>
                <w:rFonts w:ascii="宋体" w:hAnsi="宋体" w:cs="宋体"/>
                <w:kern w:val="0"/>
              </w:rPr>
            </w:pPr>
          </w:p>
        </w:tc>
        <w:tc>
          <w:tcPr>
            <w:tcW w:w="1905" w:type="dxa"/>
            <w:tcBorders>
              <w:top w:val="single" w:color="auto" w:sz="4" w:space="0"/>
              <w:left w:val="nil"/>
              <w:bottom w:val="single" w:color="auto" w:sz="4" w:space="0"/>
              <w:right w:val="single" w:color="auto" w:sz="4" w:space="0"/>
            </w:tcBorders>
            <w:vAlign w:val="center"/>
          </w:tcPr>
          <w:p>
            <w:pPr>
              <w:widowControl/>
              <w:jc w:val="center"/>
              <w:rPr>
                <w:rFonts w:ascii="宋体" w:hAnsi="宋体" w:cs="宋体"/>
                <w:kern w:val="0"/>
              </w:rPr>
            </w:pPr>
          </w:p>
        </w:tc>
        <w:tc>
          <w:tcPr>
            <w:tcW w:w="1605" w:type="dxa"/>
            <w:tcBorders>
              <w:top w:val="single" w:color="auto" w:sz="4" w:space="0"/>
              <w:left w:val="nil"/>
              <w:bottom w:val="single" w:color="auto" w:sz="4" w:space="0"/>
              <w:right w:val="single" w:color="auto" w:sz="4" w:space="0"/>
            </w:tcBorders>
            <w:vAlign w:val="center"/>
          </w:tcPr>
          <w:p>
            <w:pPr>
              <w:widowControl/>
              <w:jc w:val="center"/>
              <w:rPr>
                <w:rFonts w:ascii="宋体" w:hAnsi="宋体" w:cs="宋体"/>
                <w:kern w:val="0"/>
              </w:rPr>
            </w:pPr>
          </w:p>
        </w:tc>
        <w:tc>
          <w:tcPr>
            <w:tcW w:w="2325" w:type="dxa"/>
            <w:tcBorders>
              <w:top w:val="single" w:color="auto" w:sz="4" w:space="0"/>
              <w:left w:val="nil"/>
              <w:bottom w:val="single" w:color="auto" w:sz="4" w:space="0"/>
              <w:right w:val="single" w:color="auto" w:sz="4" w:space="0"/>
            </w:tcBorders>
            <w:vAlign w:val="center"/>
          </w:tcPr>
          <w:p>
            <w:pPr>
              <w:widowControl/>
              <w:jc w:val="center"/>
              <w:rPr>
                <w:rFonts w:ascii="宋体" w:hAnsi="宋体" w:cs="宋体"/>
                <w:kern w:val="0"/>
              </w:rPr>
            </w:pPr>
          </w:p>
        </w:tc>
      </w:tr>
      <w:tr>
        <w:tblPrEx>
          <w:tblLayout w:type="fixed"/>
          <w:tblCellMar>
            <w:top w:w="0" w:type="dxa"/>
            <w:left w:w="108" w:type="dxa"/>
            <w:bottom w:w="0" w:type="dxa"/>
            <w:right w:w="108" w:type="dxa"/>
          </w:tblCellMar>
        </w:tblPrEx>
        <w:trPr>
          <w:trHeight w:val="510" w:hRule="atLeast"/>
        </w:trPr>
        <w:tc>
          <w:tcPr>
            <w:tcW w:w="660" w:type="dxa"/>
            <w:tcBorders>
              <w:top w:val="single" w:color="auto" w:sz="4" w:space="0"/>
              <w:left w:val="single" w:color="auto" w:sz="4" w:space="0"/>
              <w:bottom w:val="single" w:color="auto" w:sz="4" w:space="0"/>
              <w:right w:val="single" w:color="auto" w:sz="4" w:space="0"/>
            </w:tcBorders>
            <w:vAlign w:val="center"/>
          </w:tcPr>
          <w:p>
            <w:pPr>
              <w:widowControl/>
              <w:jc w:val="center"/>
              <w:rPr>
                <w:rFonts w:ascii="宋体" w:hAnsi="宋体" w:cs="宋体"/>
                <w:kern w:val="0"/>
              </w:rPr>
            </w:pPr>
          </w:p>
        </w:tc>
        <w:tc>
          <w:tcPr>
            <w:tcW w:w="975" w:type="dxa"/>
            <w:tcBorders>
              <w:top w:val="single" w:color="auto" w:sz="4" w:space="0"/>
              <w:left w:val="nil"/>
              <w:bottom w:val="single" w:color="auto" w:sz="4" w:space="0"/>
              <w:right w:val="single" w:color="auto" w:sz="4" w:space="0"/>
            </w:tcBorders>
            <w:vAlign w:val="center"/>
          </w:tcPr>
          <w:p>
            <w:pPr>
              <w:widowControl/>
              <w:jc w:val="center"/>
              <w:rPr>
                <w:rFonts w:ascii="宋体" w:hAnsi="宋体" w:cs="宋体"/>
                <w:kern w:val="0"/>
              </w:rPr>
            </w:pPr>
          </w:p>
        </w:tc>
        <w:tc>
          <w:tcPr>
            <w:tcW w:w="870" w:type="dxa"/>
            <w:tcBorders>
              <w:top w:val="single" w:color="auto" w:sz="4" w:space="0"/>
              <w:left w:val="nil"/>
              <w:bottom w:val="single" w:color="auto" w:sz="4" w:space="0"/>
              <w:right w:val="single" w:color="auto" w:sz="4" w:space="0"/>
            </w:tcBorders>
            <w:vAlign w:val="center"/>
          </w:tcPr>
          <w:p>
            <w:pPr>
              <w:widowControl/>
              <w:jc w:val="center"/>
              <w:rPr>
                <w:rFonts w:ascii="宋体" w:hAnsi="宋体" w:cs="宋体"/>
                <w:kern w:val="0"/>
              </w:rPr>
            </w:pPr>
          </w:p>
        </w:tc>
        <w:tc>
          <w:tcPr>
            <w:tcW w:w="1905" w:type="dxa"/>
            <w:tcBorders>
              <w:top w:val="single" w:color="auto" w:sz="4" w:space="0"/>
              <w:left w:val="nil"/>
              <w:bottom w:val="single" w:color="auto" w:sz="4" w:space="0"/>
              <w:right w:val="single" w:color="auto" w:sz="4" w:space="0"/>
            </w:tcBorders>
            <w:vAlign w:val="center"/>
          </w:tcPr>
          <w:p>
            <w:pPr>
              <w:widowControl/>
              <w:jc w:val="center"/>
              <w:rPr>
                <w:rFonts w:ascii="宋体" w:hAnsi="宋体" w:cs="宋体"/>
                <w:kern w:val="0"/>
              </w:rPr>
            </w:pPr>
          </w:p>
        </w:tc>
        <w:tc>
          <w:tcPr>
            <w:tcW w:w="1605" w:type="dxa"/>
            <w:tcBorders>
              <w:top w:val="single" w:color="auto" w:sz="4" w:space="0"/>
              <w:left w:val="nil"/>
              <w:bottom w:val="single" w:color="auto" w:sz="4" w:space="0"/>
              <w:right w:val="single" w:color="auto" w:sz="4" w:space="0"/>
            </w:tcBorders>
            <w:vAlign w:val="center"/>
          </w:tcPr>
          <w:p>
            <w:pPr>
              <w:widowControl/>
              <w:jc w:val="center"/>
              <w:rPr>
                <w:rFonts w:ascii="宋体" w:hAnsi="宋体" w:cs="宋体"/>
                <w:kern w:val="0"/>
              </w:rPr>
            </w:pPr>
          </w:p>
        </w:tc>
        <w:tc>
          <w:tcPr>
            <w:tcW w:w="2325" w:type="dxa"/>
            <w:tcBorders>
              <w:top w:val="single" w:color="auto" w:sz="4" w:space="0"/>
              <w:left w:val="nil"/>
              <w:bottom w:val="single" w:color="auto" w:sz="4" w:space="0"/>
              <w:right w:val="single" w:color="auto" w:sz="4" w:space="0"/>
            </w:tcBorders>
            <w:vAlign w:val="center"/>
          </w:tcPr>
          <w:p>
            <w:pPr>
              <w:widowControl/>
              <w:jc w:val="center"/>
              <w:rPr>
                <w:rFonts w:ascii="宋体" w:hAnsi="宋体" w:cs="宋体"/>
                <w:kern w:val="0"/>
              </w:rPr>
            </w:pPr>
          </w:p>
        </w:tc>
      </w:tr>
      <w:tr>
        <w:tblPrEx>
          <w:tblLayout w:type="fixed"/>
          <w:tblCellMar>
            <w:top w:w="0" w:type="dxa"/>
            <w:left w:w="108" w:type="dxa"/>
            <w:bottom w:w="0" w:type="dxa"/>
            <w:right w:w="108" w:type="dxa"/>
          </w:tblCellMar>
        </w:tblPrEx>
        <w:trPr>
          <w:trHeight w:val="510" w:hRule="atLeast"/>
        </w:trPr>
        <w:tc>
          <w:tcPr>
            <w:tcW w:w="660" w:type="dxa"/>
            <w:tcBorders>
              <w:top w:val="single" w:color="auto" w:sz="4" w:space="0"/>
              <w:left w:val="single" w:color="auto" w:sz="4" w:space="0"/>
              <w:bottom w:val="single" w:color="auto" w:sz="4" w:space="0"/>
              <w:right w:val="single" w:color="auto" w:sz="4" w:space="0"/>
            </w:tcBorders>
            <w:vAlign w:val="center"/>
          </w:tcPr>
          <w:p>
            <w:pPr>
              <w:widowControl/>
              <w:jc w:val="center"/>
              <w:rPr>
                <w:rFonts w:ascii="宋体" w:hAnsi="宋体" w:cs="宋体"/>
                <w:kern w:val="0"/>
              </w:rPr>
            </w:pPr>
          </w:p>
        </w:tc>
        <w:tc>
          <w:tcPr>
            <w:tcW w:w="975" w:type="dxa"/>
            <w:tcBorders>
              <w:top w:val="single" w:color="auto" w:sz="4" w:space="0"/>
              <w:left w:val="nil"/>
              <w:bottom w:val="single" w:color="auto" w:sz="4" w:space="0"/>
              <w:right w:val="single" w:color="auto" w:sz="4" w:space="0"/>
            </w:tcBorders>
            <w:vAlign w:val="center"/>
          </w:tcPr>
          <w:p>
            <w:pPr>
              <w:widowControl/>
              <w:jc w:val="center"/>
              <w:rPr>
                <w:rFonts w:ascii="宋体" w:hAnsi="宋体" w:cs="宋体"/>
                <w:kern w:val="0"/>
              </w:rPr>
            </w:pPr>
          </w:p>
        </w:tc>
        <w:tc>
          <w:tcPr>
            <w:tcW w:w="870" w:type="dxa"/>
            <w:tcBorders>
              <w:top w:val="single" w:color="auto" w:sz="4" w:space="0"/>
              <w:left w:val="nil"/>
              <w:bottom w:val="single" w:color="auto" w:sz="4" w:space="0"/>
              <w:right w:val="single" w:color="auto" w:sz="4" w:space="0"/>
            </w:tcBorders>
            <w:vAlign w:val="center"/>
          </w:tcPr>
          <w:p>
            <w:pPr>
              <w:widowControl/>
              <w:jc w:val="center"/>
              <w:rPr>
                <w:rFonts w:ascii="宋体" w:hAnsi="宋体" w:cs="宋体"/>
                <w:kern w:val="0"/>
              </w:rPr>
            </w:pPr>
          </w:p>
        </w:tc>
        <w:tc>
          <w:tcPr>
            <w:tcW w:w="1905" w:type="dxa"/>
            <w:tcBorders>
              <w:top w:val="single" w:color="auto" w:sz="4" w:space="0"/>
              <w:left w:val="nil"/>
              <w:bottom w:val="single" w:color="auto" w:sz="4" w:space="0"/>
              <w:right w:val="single" w:color="auto" w:sz="4" w:space="0"/>
            </w:tcBorders>
            <w:vAlign w:val="center"/>
          </w:tcPr>
          <w:p>
            <w:pPr>
              <w:widowControl/>
              <w:jc w:val="center"/>
              <w:rPr>
                <w:rFonts w:ascii="宋体" w:hAnsi="宋体" w:cs="宋体"/>
                <w:kern w:val="0"/>
              </w:rPr>
            </w:pPr>
          </w:p>
        </w:tc>
        <w:tc>
          <w:tcPr>
            <w:tcW w:w="1605" w:type="dxa"/>
            <w:tcBorders>
              <w:top w:val="single" w:color="auto" w:sz="4" w:space="0"/>
              <w:left w:val="nil"/>
              <w:bottom w:val="single" w:color="auto" w:sz="4" w:space="0"/>
              <w:right w:val="single" w:color="auto" w:sz="4" w:space="0"/>
            </w:tcBorders>
            <w:vAlign w:val="center"/>
          </w:tcPr>
          <w:p>
            <w:pPr>
              <w:widowControl/>
              <w:jc w:val="center"/>
              <w:rPr>
                <w:rFonts w:ascii="宋体" w:hAnsi="宋体" w:cs="宋体"/>
                <w:kern w:val="0"/>
              </w:rPr>
            </w:pPr>
          </w:p>
        </w:tc>
        <w:tc>
          <w:tcPr>
            <w:tcW w:w="2325" w:type="dxa"/>
            <w:tcBorders>
              <w:top w:val="single" w:color="auto" w:sz="4" w:space="0"/>
              <w:left w:val="nil"/>
              <w:bottom w:val="single" w:color="auto" w:sz="4" w:space="0"/>
              <w:right w:val="single" w:color="auto" w:sz="4" w:space="0"/>
            </w:tcBorders>
            <w:vAlign w:val="center"/>
          </w:tcPr>
          <w:p>
            <w:pPr>
              <w:widowControl/>
              <w:jc w:val="center"/>
              <w:rPr>
                <w:rFonts w:ascii="宋体" w:hAnsi="宋体" w:cs="宋体"/>
                <w:kern w:val="0"/>
              </w:rPr>
            </w:pPr>
          </w:p>
        </w:tc>
      </w:tr>
    </w:tbl>
    <w:p>
      <w:pPr>
        <w:spacing w:before="156" w:beforeLines="50"/>
        <w:ind w:firstLine="480" w:firstLineChars="200"/>
        <w:rPr>
          <w:rFonts w:ascii="宋体" w:hAnsi="宋体"/>
          <w:bCs/>
          <w:snapToGrid w:val="0"/>
          <w:kern w:val="0"/>
          <w:sz w:val="24"/>
        </w:rPr>
      </w:pPr>
      <w:r>
        <w:rPr>
          <w:rFonts w:hint="eastAsia" w:ascii="宋体" w:hAnsi="宋体"/>
          <w:bCs/>
          <w:snapToGrid w:val="0"/>
          <w:kern w:val="0"/>
          <w:sz w:val="24"/>
        </w:rPr>
        <w:t>咨询问题汇总统计</w:t>
      </w:r>
    </w:p>
    <w:tbl>
      <w:tblPr>
        <w:tblStyle w:val="106"/>
        <w:tblpPr w:leftFromText="180" w:rightFromText="180" w:vertAnchor="text" w:horzAnchor="page" w:tblpX="1960" w:tblpY="427"/>
        <w:tblOverlap w:val="never"/>
        <w:tblW w:w="8388" w:type="dxa"/>
        <w:tblInd w:w="0" w:type="dxa"/>
        <w:tblLayout w:type="fixed"/>
        <w:tblCellMar>
          <w:top w:w="0" w:type="dxa"/>
          <w:left w:w="108" w:type="dxa"/>
          <w:bottom w:w="0" w:type="dxa"/>
          <w:right w:w="108" w:type="dxa"/>
        </w:tblCellMar>
      </w:tblPr>
      <w:tblGrid>
        <w:gridCol w:w="390"/>
        <w:gridCol w:w="630"/>
        <w:gridCol w:w="1151"/>
        <w:gridCol w:w="1537"/>
        <w:gridCol w:w="1440"/>
        <w:gridCol w:w="1440"/>
        <w:gridCol w:w="1800"/>
      </w:tblGrid>
      <w:tr>
        <w:tblPrEx>
          <w:tblLayout w:type="fixed"/>
          <w:tblCellMar>
            <w:top w:w="0" w:type="dxa"/>
            <w:left w:w="108" w:type="dxa"/>
            <w:bottom w:w="0" w:type="dxa"/>
            <w:right w:w="108" w:type="dxa"/>
          </w:tblCellMar>
        </w:tblPrEx>
        <w:trPr>
          <w:trHeight w:val="840" w:hRule="atLeast"/>
        </w:trPr>
        <w:tc>
          <w:tcPr>
            <w:tcW w:w="390" w:type="dxa"/>
            <w:tcBorders>
              <w:top w:val="single" w:color="auto" w:sz="4" w:space="0"/>
              <w:left w:val="single" w:color="auto" w:sz="4" w:space="0"/>
              <w:bottom w:val="single" w:color="auto" w:sz="4" w:space="0"/>
              <w:right w:val="single" w:color="auto" w:sz="4" w:space="0"/>
            </w:tcBorders>
            <w:vAlign w:val="center"/>
          </w:tcPr>
          <w:p>
            <w:pPr>
              <w:widowControl/>
              <w:snapToGrid w:val="0"/>
              <w:jc w:val="center"/>
              <w:rPr>
                <w:rFonts w:ascii="宋体" w:hAnsi="宋体" w:cs="宋体"/>
                <w:kern w:val="0"/>
              </w:rPr>
            </w:pPr>
            <w:r>
              <w:rPr>
                <w:rFonts w:hint="eastAsia" w:ascii="宋体" w:hAnsi="宋体" w:cs="宋体"/>
                <w:kern w:val="0"/>
              </w:rPr>
              <w:t>序号</w:t>
            </w:r>
          </w:p>
        </w:tc>
        <w:tc>
          <w:tcPr>
            <w:tcW w:w="630" w:type="dxa"/>
            <w:tcBorders>
              <w:top w:val="single" w:color="auto" w:sz="4" w:space="0"/>
              <w:left w:val="nil"/>
              <w:bottom w:val="single" w:color="auto" w:sz="4" w:space="0"/>
              <w:right w:val="single" w:color="auto" w:sz="4" w:space="0"/>
            </w:tcBorders>
            <w:vAlign w:val="center"/>
          </w:tcPr>
          <w:p>
            <w:pPr>
              <w:widowControl/>
              <w:snapToGrid w:val="0"/>
              <w:jc w:val="center"/>
              <w:rPr>
                <w:rFonts w:ascii="宋体" w:hAnsi="宋体" w:cs="宋体"/>
                <w:kern w:val="0"/>
              </w:rPr>
            </w:pPr>
            <w:r>
              <w:rPr>
                <w:rFonts w:hint="eastAsia" w:ascii="宋体" w:hAnsi="宋体" w:cs="宋体"/>
                <w:kern w:val="0"/>
              </w:rPr>
              <w:t>单位</w:t>
            </w:r>
          </w:p>
        </w:tc>
        <w:tc>
          <w:tcPr>
            <w:tcW w:w="1151" w:type="dxa"/>
            <w:tcBorders>
              <w:top w:val="single" w:color="auto" w:sz="4" w:space="0"/>
              <w:left w:val="nil"/>
              <w:bottom w:val="single" w:color="auto" w:sz="4" w:space="0"/>
              <w:right w:val="single" w:color="auto" w:sz="4" w:space="0"/>
            </w:tcBorders>
            <w:vAlign w:val="center"/>
          </w:tcPr>
          <w:p>
            <w:pPr>
              <w:widowControl/>
              <w:snapToGrid w:val="0"/>
              <w:jc w:val="center"/>
              <w:rPr>
                <w:rFonts w:ascii="宋体" w:hAnsi="宋体" w:cs="宋体"/>
                <w:kern w:val="0"/>
              </w:rPr>
            </w:pPr>
            <w:r>
              <w:rPr>
                <w:rFonts w:hint="eastAsia" w:ascii="宋体" w:hAnsi="宋体" w:cs="宋体"/>
                <w:kern w:val="0"/>
              </w:rPr>
              <w:t>事项名称</w:t>
            </w:r>
          </w:p>
        </w:tc>
        <w:tc>
          <w:tcPr>
            <w:tcW w:w="1537" w:type="dxa"/>
            <w:tcBorders>
              <w:top w:val="single" w:color="auto" w:sz="4" w:space="0"/>
              <w:left w:val="nil"/>
              <w:bottom w:val="single" w:color="auto" w:sz="4" w:space="0"/>
              <w:right w:val="single" w:color="auto" w:sz="4" w:space="0"/>
            </w:tcBorders>
            <w:vAlign w:val="center"/>
          </w:tcPr>
          <w:p>
            <w:pPr>
              <w:widowControl/>
              <w:snapToGrid w:val="0"/>
              <w:jc w:val="center"/>
              <w:rPr>
                <w:rFonts w:ascii="宋体" w:hAnsi="宋体" w:cs="宋体"/>
                <w:kern w:val="0"/>
              </w:rPr>
            </w:pPr>
            <w:r>
              <w:rPr>
                <w:rFonts w:hint="eastAsia" w:ascii="宋体" w:hAnsi="宋体" w:cs="宋体"/>
                <w:kern w:val="0"/>
              </w:rPr>
              <w:t>承诺咨询答复期限</w:t>
            </w:r>
          </w:p>
        </w:tc>
        <w:tc>
          <w:tcPr>
            <w:tcW w:w="1440" w:type="dxa"/>
            <w:tcBorders>
              <w:top w:val="single" w:color="auto" w:sz="4" w:space="0"/>
              <w:left w:val="nil"/>
              <w:bottom w:val="single" w:color="auto" w:sz="4" w:space="0"/>
              <w:right w:val="single" w:color="auto" w:sz="4" w:space="0"/>
            </w:tcBorders>
            <w:vAlign w:val="center"/>
          </w:tcPr>
          <w:p>
            <w:pPr>
              <w:widowControl/>
              <w:snapToGrid w:val="0"/>
              <w:jc w:val="center"/>
              <w:rPr>
                <w:rFonts w:ascii="宋体" w:hAnsi="宋体" w:cs="宋体"/>
                <w:kern w:val="0"/>
              </w:rPr>
            </w:pPr>
            <w:r>
              <w:rPr>
                <w:rFonts w:hint="eastAsia" w:ascii="宋体" w:hAnsi="宋体" w:cs="宋体"/>
                <w:kern w:val="0"/>
              </w:rPr>
              <w:t>平均答复咨询时间</w:t>
            </w:r>
          </w:p>
        </w:tc>
        <w:tc>
          <w:tcPr>
            <w:tcW w:w="1440" w:type="dxa"/>
            <w:tcBorders>
              <w:top w:val="single" w:color="auto" w:sz="4" w:space="0"/>
              <w:left w:val="nil"/>
              <w:bottom w:val="single" w:color="auto" w:sz="4" w:space="0"/>
              <w:right w:val="single" w:color="auto" w:sz="4" w:space="0"/>
            </w:tcBorders>
            <w:vAlign w:val="center"/>
          </w:tcPr>
          <w:p>
            <w:pPr>
              <w:widowControl/>
              <w:snapToGrid w:val="0"/>
              <w:jc w:val="center"/>
              <w:rPr>
                <w:rFonts w:ascii="宋体" w:hAnsi="宋体" w:cs="宋体"/>
                <w:kern w:val="0"/>
              </w:rPr>
            </w:pPr>
            <w:r>
              <w:rPr>
                <w:rFonts w:hint="eastAsia" w:ascii="宋体" w:hAnsi="宋体" w:cs="宋体"/>
                <w:kern w:val="0"/>
              </w:rPr>
              <w:t>超时答复咨询红牌数</w:t>
            </w:r>
          </w:p>
        </w:tc>
        <w:tc>
          <w:tcPr>
            <w:tcW w:w="1800" w:type="dxa"/>
            <w:tcBorders>
              <w:top w:val="single" w:color="auto" w:sz="4" w:space="0"/>
              <w:left w:val="nil"/>
              <w:bottom w:val="single" w:color="auto" w:sz="4" w:space="0"/>
              <w:right w:val="single" w:color="auto" w:sz="4" w:space="0"/>
            </w:tcBorders>
            <w:vAlign w:val="center"/>
          </w:tcPr>
          <w:p>
            <w:pPr>
              <w:widowControl/>
              <w:snapToGrid w:val="0"/>
              <w:jc w:val="center"/>
              <w:rPr>
                <w:rFonts w:ascii="宋体" w:hAnsi="宋体" w:cs="宋体"/>
                <w:kern w:val="0"/>
              </w:rPr>
            </w:pPr>
            <w:r>
              <w:rPr>
                <w:rFonts w:hint="eastAsia" w:ascii="宋体" w:hAnsi="宋体" w:cs="宋体"/>
                <w:kern w:val="0"/>
              </w:rPr>
              <w:t>业务咨询量</w:t>
            </w:r>
          </w:p>
        </w:tc>
      </w:tr>
      <w:tr>
        <w:tblPrEx>
          <w:tblLayout w:type="fixed"/>
          <w:tblCellMar>
            <w:top w:w="0" w:type="dxa"/>
            <w:left w:w="108" w:type="dxa"/>
            <w:bottom w:w="0" w:type="dxa"/>
            <w:right w:w="108" w:type="dxa"/>
          </w:tblCellMar>
        </w:tblPrEx>
        <w:trPr>
          <w:trHeight w:val="510" w:hRule="atLeast"/>
        </w:trPr>
        <w:tc>
          <w:tcPr>
            <w:tcW w:w="390" w:type="dxa"/>
            <w:tcBorders>
              <w:top w:val="single" w:color="auto" w:sz="4" w:space="0"/>
              <w:left w:val="single" w:color="auto" w:sz="4" w:space="0"/>
              <w:bottom w:val="single" w:color="auto" w:sz="4" w:space="0"/>
              <w:right w:val="single" w:color="auto" w:sz="4" w:space="0"/>
            </w:tcBorders>
            <w:vAlign w:val="center"/>
          </w:tcPr>
          <w:p>
            <w:pPr>
              <w:widowControl/>
              <w:snapToGrid w:val="0"/>
              <w:jc w:val="center"/>
              <w:rPr>
                <w:rFonts w:ascii="宋体" w:hAnsi="宋体" w:cs="宋体"/>
                <w:kern w:val="0"/>
              </w:rPr>
            </w:pPr>
          </w:p>
        </w:tc>
        <w:tc>
          <w:tcPr>
            <w:tcW w:w="630" w:type="dxa"/>
            <w:tcBorders>
              <w:top w:val="single" w:color="auto" w:sz="4" w:space="0"/>
              <w:left w:val="nil"/>
              <w:bottom w:val="single" w:color="auto" w:sz="4" w:space="0"/>
              <w:right w:val="single" w:color="auto" w:sz="4" w:space="0"/>
            </w:tcBorders>
            <w:vAlign w:val="center"/>
          </w:tcPr>
          <w:p>
            <w:pPr>
              <w:widowControl/>
              <w:snapToGrid w:val="0"/>
              <w:jc w:val="center"/>
              <w:rPr>
                <w:rFonts w:ascii="宋体" w:hAnsi="宋体" w:cs="宋体"/>
                <w:kern w:val="0"/>
              </w:rPr>
            </w:pPr>
          </w:p>
        </w:tc>
        <w:tc>
          <w:tcPr>
            <w:tcW w:w="1151" w:type="dxa"/>
            <w:tcBorders>
              <w:top w:val="single" w:color="auto" w:sz="4" w:space="0"/>
              <w:left w:val="nil"/>
              <w:bottom w:val="single" w:color="auto" w:sz="4" w:space="0"/>
              <w:right w:val="single" w:color="auto" w:sz="4" w:space="0"/>
            </w:tcBorders>
            <w:vAlign w:val="center"/>
          </w:tcPr>
          <w:p>
            <w:pPr>
              <w:widowControl/>
              <w:snapToGrid w:val="0"/>
              <w:jc w:val="center"/>
              <w:rPr>
                <w:rFonts w:ascii="宋体" w:hAnsi="宋体" w:cs="宋体"/>
                <w:kern w:val="0"/>
              </w:rPr>
            </w:pPr>
          </w:p>
        </w:tc>
        <w:tc>
          <w:tcPr>
            <w:tcW w:w="1537" w:type="dxa"/>
            <w:tcBorders>
              <w:top w:val="single" w:color="auto" w:sz="4" w:space="0"/>
              <w:left w:val="nil"/>
              <w:bottom w:val="single" w:color="auto" w:sz="4" w:space="0"/>
              <w:right w:val="single" w:color="auto" w:sz="4" w:space="0"/>
            </w:tcBorders>
            <w:vAlign w:val="center"/>
          </w:tcPr>
          <w:p>
            <w:pPr>
              <w:widowControl/>
              <w:snapToGrid w:val="0"/>
              <w:jc w:val="center"/>
              <w:rPr>
                <w:rFonts w:ascii="宋体" w:hAnsi="宋体" w:cs="宋体"/>
                <w:kern w:val="0"/>
              </w:rPr>
            </w:pPr>
          </w:p>
        </w:tc>
        <w:tc>
          <w:tcPr>
            <w:tcW w:w="1440" w:type="dxa"/>
            <w:tcBorders>
              <w:top w:val="single" w:color="auto" w:sz="4" w:space="0"/>
              <w:left w:val="nil"/>
              <w:bottom w:val="single" w:color="auto" w:sz="4" w:space="0"/>
              <w:right w:val="single" w:color="auto" w:sz="4" w:space="0"/>
            </w:tcBorders>
            <w:vAlign w:val="center"/>
          </w:tcPr>
          <w:p>
            <w:pPr>
              <w:widowControl/>
              <w:snapToGrid w:val="0"/>
              <w:jc w:val="center"/>
              <w:rPr>
                <w:rFonts w:ascii="宋体" w:hAnsi="宋体" w:cs="宋体"/>
                <w:kern w:val="0"/>
              </w:rPr>
            </w:pPr>
          </w:p>
        </w:tc>
        <w:tc>
          <w:tcPr>
            <w:tcW w:w="1440" w:type="dxa"/>
            <w:tcBorders>
              <w:top w:val="single" w:color="auto" w:sz="4" w:space="0"/>
              <w:left w:val="nil"/>
              <w:bottom w:val="single" w:color="auto" w:sz="4" w:space="0"/>
              <w:right w:val="single" w:color="auto" w:sz="4" w:space="0"/>
            </w:tcBorders>
            <w:vAlign w:val="center"/>
          </w:tcPr>
          <w:p>
            <w:pPr>
              <w:widowControl/>
              <w:snapToGrid w:val="0"/>
              <w:jc w:val="center"/>
              <w:rPr>
                <w:rFonts w:ascii="宋体" w:hAnsi="宋体" w:cs="宋体"/>
                <w:kern w:val="0"/>
              </w:rPr>
            </w:pPr>
          </w:p>
        </w:tc>
        <w:tc>
          <w:tcPr>
            <w:tcW w:w="1800" w:type="dxa"/>
            <w:tcBorders>
              <w:top w:val="single" w:color="auto" w:sz="4" w:space="0"/>
              <w:left w:val="nil"/>
              <w:bottom w:val="single" w:color="auto" w:sz="4" w:space="0"/>
              <w:right w:val="single" w:color="auto" w:sz="4" w:space="0"/>
            </w:tcBorders>
            <w:vAlign w:val="center"/>
          </w:tcPr>
          <w:p>
            <w:pPr>
              <w:widowControl/>
              <w:snapToGrid w:val="0"/>
              <w:jc w:val="center"/>
              <w:rPr>
                <w:rFonts w:ascii="宋体" w:hAnsi="宋体" w:cs="宋体"/>
                <w:kern w:val="0"/>
              </w:rPr>
            </w:pPr>
          </w:p>
        </w:tc>
      </w:tr>
      <w:tr>
        <w:tblPrEx>
          <w:tblLayout w:type="fixed"/>
          <w:tblCellMar>
            <w:top w:w="0" w:type="dxa"/>
            <w:left w:w="108" w:type="dxa"/>
            <w:bottom w:w="0" w:type="dxa"/>
            <w:right w:w="108" w:type="dxa"/>
          </w:tblCellMar>
        </w:tblPrEx>
        <w:trPr>
          <w:trHeight w:val="510" w:hRule="atLeast"/>
        </w:trPr>
        <w:tc>
          <w:tcPr>
            <w:tcW w:w="390" w:type="dxa"/>
            <w:tcBorders>
              <w:top w:val="single" w:color="auto" w:sz="4" w:space="0"/>
              <w:left w:val="single" w:color="auto" w:sz="4" w:space="0"/>
              <w:bottom w:val="single" w:color="auto" w:sz="4" w:space="0"/>
              <w:right w:val="single" w:color="auto" w:sz="4" w:space="0"/>
            </w:tcBorders>
            <w:vAlign w:val="center"/>
          </w:tcPr>
          <w:p>
            <w:pPr>
              <w:widowControl/>
              <w:snapToGrid w:val="0"/>
              <w:jc w:val="center"/>
              <w:rPr>
                <w:rFonts w:ascii="宋体" w:hAnsi="宋体" w:cs="宋体"/>
                <w:kern w:val="0"/>
              </w:rPr>
            </w:pPr>
          </w:p>
        </w:tc>
        <w:tc>
          <w:tcPr>
            <w:tcW w:w="630" w:type="dxa"/>
            <w:tcBorders>
              <w:top w:val="single" w:color="auto" w:sz="4" w:space="0"/>
              <w:left w:val="nil"/>
              <w:bottom w:val="single" w:color="auto" w:sz="4" w:space="0"/>
              <w:right w:val="single" w:color="auto" w:sz="4" w:space="0"/>
            </w:tcBorders>
            <w:vAlign w:val="center"/>
          </w:tcPr>
          <w:p>
            <w:pPr>
              <w:widowControl/>
              <w:snapToGrid w:val="0"/>
              <w:jc w:val="center"/>
              <w:rPr>
                <w:rFonts w:ascii="宋体" w:hAnsi="宋体" w:cs="宋体"/>
                <w:kern w:val="0"/>
              </w:rPr>
            </w:pPr>
          </w:p>
        </w:tc>
        <w:tc>
          <w:tcPr>
            <w:tcW w:w="1151" w:type="dxa"/>
            <w:tcBorders>
              <w:top w:val="single" w:color="auto" w:sz="4" w:space="0"/>
              <w:left w:val="nil"/>
              <w:bottom w:val="single" w:color="auto" w:sz="4" w:space="0"/>
              <w:right w:val="single" w:color="auto" w:sz="4" w:space="0"/>
            </w:tcBorders>
            <w:vAlign w:val="center"/>
          </w:tcPr>
          <w:p>
            <w:pPr>
              <w:widowControl/>
              <w:snapToGrid w:val="0"/>
              <w:jc w:val="center"/>
              <w:rPr>
                <w:rFonts w:ascii="宋体" w:hAnsi="宋体" w:cs="宋体"/>
                <w:kern w:val="0"/>
              </w:rPr>
            </w:pPr>
          </w:p>
        </w:tc>
        <w:tc>
          <w:tcPr>
            <w:tcW w:w="1537" w:type="dxa"/>
            <w:tcBorders>
              <w:top w:val="single" w:color="auto" w:sz="4" w:space="0"/>
              <w:left w:val="nil"/>
              <w:bottom w:val="single" w:color="auto" w:sz="4" w:space="0"/>
              <w:right w:val="single" w:color="auto" w:sz="4" w:space="0"/>
            </w:tcBorders>
            <w:vAlign w:val="center"/>
          </w:tcPr>
          <w:p>
            <w:pPr>
              <w:widowControl/>
              <w:snapToGrid w:val="0"/>
              <w:jc w:val="center"/>
              <w:rPr>
                <w:rFonts w:ascii="宋体" w:hAnsi="宋体" w:cs="宋体"/>
                <w:kern w:val="0"/>
              </w:rPr>
            </w:pPr>
          </w:p>
        </w:tc>
        <w:tc>
          <w:tcPr>
            <w:tcW w:w="1440" w:type="dxa"/>
            <w:tcBorders>
              <w:top w:val="single" w:color="auto" w:sz="4" w:space="0"/>
              <w:left w:val="nil"/>
              <w:bottom w:val="single" w:color="auto" w:sz="4" w:space="0"/>
              <w:right w:val="single" w:color="auto" w:sz="4" w:space="0"/>
            </w:tcBorders>
            <w:vAlign w:val="center"/>
          </w:tcPr>
          <w:p>
            <w:pPr>
              <w:widowControl/>
              <w:snapToGrid w:val="0"/>
              <w:jc w:val="center"/>
              <w:rPr>
                <w:rFonts w:ascii="宋体" w:hAnsi="宋体" w:cs="宋体"/>
                <w:kern w:val="0"/>
              </w:rPr>
            </w:pPr>
          </w:p>
        </w:tc>
        <w:tc>
          <w:tcPr>
            <w:tcW w:w="1440" w:type="dxa"/>
            <w:tcBorders>
              <w:top w:val="single" w:color="auto" w:sz="4" w:space="0"/>
              <w:left w:val="nil"/>
              <w:bottom w:val="single" w:color="auto" w:sz="4" w:space="0"/>
              <w:right w:val="single" w:color="auto" w:sz="4" w:space="0"/>
            </w:tcBorders>
            <w:vAlign w:val="center"/>
          </w:tcPr>
          <w:p>
            <w:pPr>
              <w:widowControl/>
              <w:snapToGrid w:val="0"/>
              <w:jc w:val="center"/>
              <w:rPr>
                <w:rFonts w:ascii="宋体" w:hAnsi="宋体" w:cs="宋体"/>
                <w:kern w:val="0"/>
              </w:rPr>
            </w:pPr>
          </w:p>
        </w:tc>
        <w:tc>
          <w:tcPr>
            <w:tcW w:w="1800" w:type="dxa"/>
            <w:tcBorders>
              <w:top w:val="single" w:color="auto" w:sz="4" w:space="0"/>
              <w:left w:val="nil"/>
              <w:bottom w:val="single" w:color="auto" w:sz="4" w:space="0"/>
              <w:right w:val="single" w:color="auto" w:sz="4" w:space="0"/>
            </w:tcBorders>
            <w:vAlign w:val="center"/>
          </w:tcPr>
          <w:p>
            <w:pPr>
              <w:widowControl/>
              <w:snapToGrid w:val="0"/>
              <w:jc w:val="center"/>
              <w:rPr>
                <w:rFonts w:ascii="宋体" w:hAnsi="宋体" w:cs="宋体"/>
                <w:kern w:val="0"/>
              </w:rPr>
            </w:pPr>
          </w:p>
        </w:tc>
      </w:tr>
      <w:tr>
        <w:tblPrEx>
          <w:tblLayout w:type="fixed"/>
          <w:tblCellMar>
            <w:top w:w="0" w:type="dxa"/>
            <w:left w:w="108" w:type="dxa"/>
            <w:bottom w:w="0" w:type="dxa"/>
            <w:right w:w="108" w:type="dxa"/>
          </w:tblCellMar>
        </w:tblPrEx>
        <w:trPr>
          <w:trHeight w:val="510" w:hRule="atLeast"/>
        </w:trPr>
        <w:tc>
          <w:tcPr>
            <w:tcW w:w="390" w:type="dxa"/>
            <w:tcBorders>
              <w:top w:val="single" w:color="auto" w:sz="4" w:space="0"/>
              <w:left w:val="single" w:color="auto" w:sz="4" w:space="0"/>
              <w:bottom w:val="single" w:color="auto" w:sz="4" w:space="0"/>
              <w:right w:val="single" w:color="auto" w:sz="4" w:space="0"/>
            </w:tcBorders>
            <w:vAlign w:val="center"/>
          </w:tcPr>
          <w:p>
            <w:pPr>
              <w:widowControl/>
              <w:snapToGrid w:val="0"/>
              <w:jc w:val="center"/>
              <w:rPr>
                <w:rFonts w:ascii="宋体" w:hAnsi="宋体" w:cs="宋体"/>
                <w:kern w:val="0"/>
              </w:rPr>
            </w:pPr>
          </w:p>
        </w:tc>
        <w:tc>
          <w:tcPr>
            <w:tcW w:w="630" w:type="dxa"/>
            <w:tcBorders>
              <w:top w:val="single" w:color="auto" w:sz="4" w:space="0"/>
              <w:left w:val="nil"/>
              <w:bottom w:val="single" w:color="auto" w:sz="4" w:space="0"/>
              <w:right w:val="single" w:color="auto" w:sz="4" w:space="0"/>
            </w:tcBorders>
            <w:vAlign w:val="center"/>
          </w:tcPr>
          <w:p>
            <w:pPr>
              <w:widowControl/>
              <w:snapToGrid w:val="0"/>
              <w:jc w:val="center"/>
              <w:rPr>
                <w:rFonts w:ascii="宋体" w:hAnsi="宋体" w:cs="宋体"/>
                <w:kern w:val="0"/>
              </w:rPr>
            </w:pPr>
          </w:p>
        </w:tc>
        <w:tc>
          <w:tcPr>
            <w:tcW w:w="1151" w:type="dxa"/>
            <w:tcBorders>
              <w:top w:val="single" w:color="auto" w:sz="4" w:space="0"/>
              <w:left w:val="nil"/>
              <w:bottom w:val="single" w:color="auto" w:sz="4" w:space="0"/>
              <w:right w:val="single" w:color="auto" w:sz="4" w:space="0"/>
            </w:tcBorders>
            <w:vAlign w:val="center"/>
          </w:tcPr>
          <w:p>
            <w:pPr>
              <w:widowControl/>
              <w:snapToGrid w:val="0"/>
              <w:jc w:val="center"/>
              <w:rPr>
                <w:rFonts w:ascii="宋体" w:hAnsi="宋体" w:cs="宋体"/>
                <w:kern w:val="0"/>
              </w:rPr>
            </w:pPr>
          </w:p>
        </w:tc>
        <w:tc>
          <w:tcPr>
            <w:tcW w:w="1537" w:type="dxa"/>
            <w:tcBorders>
              <w:top w:val="single" w:color="auto" w:sz="4" w:space="0"/>
              <w:left w:val="nil"/>
              <w:bottom w:val="single" w:color="auto" w:sz="4" w:space="0"/>
              <w:right w:val="single" w:color="auto" w:sz="4" w:space="0"/>
            </w:tcBorders>
            <w:vAlign w:val="center"/>
          </w:tcPr>
          <w:p>
            <w:pPr>
              <w:widowControl/>
              <w:snapToGrid w:val="0"/>
              <w:jc w:val="center"/>
              <w:rPr>
                <w:rFonts w:ascii="宋体" w:hAnsi="宋体" w:cs="宋体"/>
                <w:kern w:val="0"/>
              </w:rPr>
            </w:pPr>
          </w:p>
        </w:tc>
        <w:tc>
          <w:tcPr>
            <w:tcW w:w="1440" w:type="dxa"/>
            <w:tcBorders>
              <w:top w:val="single" w:color="auto" w:sz="4" w:space="0"/>
              <w:left w:val="nil"/>
              <w:bottom w:val="single" w:color="auto" w:sz="4" w:space="0"/>
              <w:right w:val="single" w:color="auto" w:sz="4" w:space="0"/>
            </w:tcBorders>
            <w:vAlign w:val="center"/>
          </w:tcPr>
          <w:p>
            <w:pPr>
              <w:widowControl/>
              <w:snapToGrid w:val="0"/>
              <w:jc w:val="center"/>
              <w:rPr>
                <w:rFonts w:ascii="宋体" w:hAnsi="宋体" w:cs="宋体"/>
                <w:kern w:val="0"/>
              </w:rPr>
            </w:pPr>
          </w:p>
        </w:tc>
        <w:tc>
          <w:tcPr>
            <w:tcW w:w="1440" w:type="dxa"/>
            <w:tcBorders>
              <w:top w:val="single" w:color="auto" w:sz="4" w:space="0"/>
              <w:left w:val="nil"/>
              <w:bottom w:val="single" w:color="auto" w:sz="4" w:space="0"/>
              <w:right w:val="single" w:color="auto" w:sz="4" w:space="0"/>
            </w:tcBorders>
            <w:vAlign w:val="center"/>
          </w:tcPr>
          <w:p>
            <w:pPr>
              <w:widowControl/>
              <w:snapToGrid w:val="0"/>
              <w:jc w:val="center"/>
              <w:rPr>
                <w:rFonts w:ascii="宋体" w:hAnsi="宋体" w:cs="宋体"/>
                <w:kern w:val="0"/>
              </w:rPr>
            </w:pPr>
          </w:p>
        </w:tc>
        <w:tc>
          <w:tcPr>
            <w:tcW w:w="1800" w:type="dxa"/>
            <w:tcBorders>
              <w:top w:val="single" w:color="auto" w:sz="4" w:space="0"/>
              <w:left w:val="nil"/>
              <w:bottom w:val="single" w:color="auto" w:sz="4" w:space="0"/>
              <w:right w:val="single" w:color="auto" w:sz="4" w:space="0"/>
            </w:tcBorders>
            <w:vAlign w:val="center"/>
          </w:tcPr>
          <w:p>
            <w:pPr>
              <w:widowControl/>
              <w:snapToGrid w:val="0"/>
              <w:jc w:val="center"/>
              <w:rPr>
                <w:rFonts w:ascii="宋体" w:hAnsi="宋体" w:cs="宋体"/>
                <w:kern w:val="0"/>
              </w:rPr>
            </w:pPr>
          </w:p>
        </w:tc>
      </w:tr>
    </w:tbl>
    <w:p>
      <w:pPr>
        <w:spacing w:before="156" w:beforeLines="50"/>
        <w:ind w:firstLine="480" w:firstLineChars="200"/>
        <w:rPr>
          <w:rFonts w:ascii="宋体" w:hAnsi="宋体"/>
          <w:bCs/>
          <w:snapToGrid w:val="0"/>
          <w:kern w:val="0"/>
          <w:sz w:val="24"/>
        </w:rPr>
      </w:pPr>
      <w:r>
        <w:rPr>
          <w:rFonts w:hint="eastAsia" w:ascii="宋体" w:hAnsi="宋体"/>
          <w:bCs/>
          <w:snapToGrid w:val="0"/>
          <w:kern w:val="0"/>
          <w:sz w:val="24"/>
        </w:rPr>
        <w:t>办件</w:t>
      </w:r>
      <w:r>
        <w:rPr>
          <w:rFonts w:ascii="宋体" w:hAnsi="宋体"/>
          <w:bCs/>
          <w:snapToGrid w:val="0"/>
          <w:kern w:val="0"/>
          <w:sz w:val="24"/>
        </w:rPr>
        <w:t>满意度统计</w:t>
      </w:r>
    </w:p>
    <w:tbl>
      <w:tblPr>
        <w:tblStyle w:val="106"/>
        <w:tblpPr w:leftFromText="180" w:rightFromText="180" w:vertAnchor="text" w:horzAnchor="page" w:tblpX="1822" w:tblpY="98"/>
        <w:tblOverlap w:val="never"/>
        <w:tblW w:w="8310" w:type="dxa"/>
        <w:tblInd w:w="0" w:type="dxa"/>
        <w:tblLayout w:type="fixed"/>
        <w:tblCellMar>
          <w:top w:w="0" w:type="dxa"/>
          <w:left w:w="15" w:type="dxa"/>
          <w:bottom w:w="0" w:type="dxa"/>
          <w:right w:w="15" w:type="dxa"/>
        </w:tblCellMar>
      </w:tblPr>
      <w:tblGrid>
        <w:gridCol w:w="930"/>
        <w:gridCol w:w="878"/>
        <w:gridCol w:w="1393"/>
        <w:gridCol w:w="1779"/>
        <w:gridCol w:w="1785"/>
        <w:gridCol w:w="1545"/>
      </w:tblGrid>
      <w:tr>
        <w:tblPrEx>
          <w:tblLayout w:type="fixed"/>
          <w:tblCellMar>
            <w:top w:w="0" w:type="dxa"/>
            <w:left w:w="15" w:type="dxa"/>
            <w:bottom w:w="0" w:type="dxa"/>
            <w:right w:w="15" w:type="dxa"/>
          </w:tblCellMar>
        </w:tblPrEx>
        <w:trPr>
          <w:trHeight w:val="482" w:hRule="atLeast"/>
        </w:trPr>
        <w:tc>
          <w:tcPr>
            <w:tcW w:w="930"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宋体" w:hAnsi="宋体" w:cs="宋体"/>
              </w:rPr>
            </w:pPr>
            <w:r>
              <w:rPr>
                <w:rFonts w:hint="eastAsia" w:ascii="宋体" w:hAnsi="宋体" w:cs="宋体"/>
              </w:rPr>
              <w:t>序号</w:t>
            </w:r>
          </w:p>
        </w:tc>
        <w:tc>
          <w:tcPr>
            <w:tcW w:w="878"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宋体" w:hAnsi="宋体" w:cs="宋体"/>
              </w:rPr>
            </w:pPr>
            <w:r>
              <w:rPr>
                <w:rFonts w:hint="eastAsia" w:ascii="宋体" w:hAnsi="宋体" w:cs="宋体"/>
              </w:rPr>
              <w:t>单位</w:t>
            </w:r>
          </w:p>
        </w:tc>
        <w:tc>
          <w:tcPr>
            <w:tcW w:w="1393"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宋体" w:hAnsi="宋体" w:cs="宋体"/>
              </w:rPr>
            </w:pPr>
            <w:r>
              <w:rPr>
                <w:rFonts w:hint="eastAsia" w:ascii="宋体" w:hAnsi="宋体" w:cs="宋体"/>
              </w:rPr>
              <w:t>事项名称</w:t>
            </w:r>
          </w:p>
        </w:tc>
        <w:tc>
          <w:tcPr>
            <w:tcW w:w="1779" w:type="dxa"/>
            <w:tcBorders>
              <w:top w:val="single" w:color="000000" w:sz="4" w:space="0"/>
              <w:bottom w:val="single" w:color="000000" w:sz="4" w:space="0"/>
              <w:right w:val="single" w:color="000000" w:sz="4" w:space="0"/>
            </w:tcBorders>
            <w:vAlign w:val="center"/>
          </w:tcPr>
          <w:p>
            <w:pPr>
              <w:autoSpaceDN w:val="0"/>
              <w:jc w:val="center"/>
              <w:textAlignment w:val="center"/>
              <w:rPr>
                <w:rFonts w:ascii="宋体" w:hAnsi="宋体" w:cs="宋体"/>
              </w:rPr>
            </w:pPr>
            <w:r>
              <w:rPr>
                <w:rFonts w:hint="eastAsia" w:ascii="宋体" w:hAnsi="宋体" w:cs="宋体"/>
              </w:rPr>
              <w:t>短信测评满意度</w:t>
            </w:r>
          </w:p>
        </w:tc>
        <w:tc>
          <w:tcPr>
            <w:tcW w:w="1785"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宋体" w:hAnsi="宋体" w:cs="宋体"/>
              </w:rPr>
            </w:pPr>
            <w:r>
              <w:rPr>
                <w:rFonts w:hint="eastAsia" w:ascii="宋体" w:hAnsi="宋体" w:cs="宋体"/>
              </w:rPr>
              <w:t>在线测评满意度</w:t>
            </w:r>
          </w:p>
        </w:tc>
        <w:tc>
          <w:tcPr>
            <w:tcW w:w="1545"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宋体" w:hAnsi="宋体" w:cs="宋体"/>
              </w:rPr>
            </w:pPr>
            <w:r>
              <w:rPr>
                <w:rFonts w:hint="eastAsia" w:ascii="宋体" w:hAnsi="宋体" w:cs="宋体"/>
              </w:rPr>
              <w:t>总体满意度</w:t>
            </w:r>
          </w:p>
        </w:tc>
      </w:tr>
      <w:tr>
        <w:tblPrEx>
          <w:tblLayout w:type="fixed"/>
          <w:tblCellMar>
            <w:top w:w="0" w:type="dxa"/>
            <w:left w:w="15" w:type="dxa"/>
            <w:bottom w:w="0" w:type="dxa"/>
            <w:right w:w="15" w:type="dxa"/>
          </w:tblCellMar>
        </w:tblPrEx>
        <w:trPr>
          <w:trHeight w:val="510" w:hRule="atLeast"/>
        </w:trPr>
        <w:tc>
          <w:tcPr>
            <w:tcW w:w="930" w:type="dxa"/>
            <w:tcBorders>
              <w:left w:val="single" w:color="000000" w:sz="4" w:space="0"/>
              <w:bottom w:val="single" w:color="000000" w:sz="4" w:space="0"/>
              <w:right w:val="single" w:color="000000" w:sz="4" w:space="0"/>
            </w:tcBorders>
            <w:vAlign w:val="center"/>
          </w:tcPr>
          <w:p>
            <w:pPr>
              <w:autoSpaceDN w:val="0"/>
              <w:jc w:val="center"/>
              <w:textAlignment w:val="center"/>
              <w:rPr>
                <w:rFonts w:ascii="仿宋_GB2312" w:hAnsi="宋体" w:eastAsia="仿宋_GB2312"/>
                <w:sz w:val="24"/>
              </w:rPr>
            </w:pPr>
          </w:p>
        </w:tc>
        <w:tc>
          <w:tcPr>
            <w:tcW w:w="878" w:type="dxa"/>
            <w:tcBorders>
              <w:left w:val="single" w:color="000000" w:sz="4" w:space="0"/>
              <w:bottom w:val="single" w:color="000000" w:sz="4" w:space="0"/>
              <w:right w:val="single" w:color="000000" w:sz="4" w:space="0"/>
            </w:tcBorders>
            <w:vAlign w:val="center"/>
          </w:tcPr>
          <w:p>
            <w:pPr>
              <w:autoSpaceDN w:val="0"/>
              <w:jc w:val="center"/>
              <w:textAlignment w:val="center"/>
              <w:rPr>
                <w:rFonts w:ascii="仿宋_GB2312" w:hAnsi="宋体" w:eastAsia="仿宋_GB2312"/>
                <w:sz w:val="24"/>
              </w:rPr>
            </w:pPr>
          </w:p>
        </w:tc>
        <w:tc>
          <w:tcPr>
            <w:tcW w:w="1393" w:type="dxa"/>
            <w:tcBorders>
              <w:left w:val="single" w:color="000000" w:sz="4" w:space="0"/>
              <w:bottom w:val="single" w:color="000000" w:sz="4" w:space="0"/>
              <w:right w:val="single" w:color="000000" w:sz="4" w:space="0"/>
            </w:tcBorders>
            <w:vAlign w:val="center"/>
          </w:tcPr>
          <w:p>
            <w:pPr>
              <w:autoSpaceDN w:val="0"/>
              <w:jc w:val="center"/>
              <w:textAlignment w:val="center"/>
              <w:rPr>
                <w:rFonts w:ascii="仿宋_GB2312" w:hAnsi="宋体" w:eastAsia="仿宋_GB2312"/>
                <w:sz w:val="24"/>
              </w:rPr>
            </w:pPr>
          </w:p>
        </w:tc>
        <w:tc>
          <w:tcPr>
            <w:tcW w:w="1779"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仿宋_GB2312" w:hAnsi="宋体" w:eastAsia="仿宋_GB2312"/>
                <w:sz w:val="24"/>
              </w:rPr>
            </w:pPr>
          </w:p>
        </w:tc>
        <w:tc>
          <w:tcPr>
            <w:tcW w:w="1785"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仿宋_GB2312" w:hAnsi="宋体" w:eastAsia="仿宋_GB2312"/>
                <w:sz w:val="24"/>
              </w:rPr>
            </w:pPr>
          </w:p>
        </w:tc>
        <w:tc>
          <w:tcPr>
            <w:tcW w:w="1545"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仿宋_GB2312" w:hAnsi="宋体" w:eastAsia="仿宋_GB2312"/>
                <w:sz w:val="24"/>
              </w:rPr>
            </w:pPr>
          </w:p>
        </w:tc>
      </w:tr>
      <w:tr>
        <w:tblPrEx>
          <w:tblLayout w:type="fixed"/>
          <w:tblCellMar>
            <w:top w:w="0" w:type="dxa"/>
            <w:left w:w="15" w:type="dxa"/>
            <w:bottom w:w="0" w:type="dxa"/>
            <w:right w:w="15" w:type="dxa"/>
          </w:tblCellMar>
        </w:tblPrEx>
        <w:trPr>
          <w:trHeight w:val="510" w:hRule="atLeast"/>
        </w:trPr>
        <w:tc>
          <w:tcPr>
            <w:tcW w:w="930"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仿宋_GB2312" w:hAnsi="宋体" w:eastAsia="仿宋_GB2312"/>
                <w:sz w:val="24"/>
              </w:rPr>
            </w:pPr>
          </w:p>
        </w:tc>
        <w:tc>
          <w:tcPr>
            <w:tcW w:w="878"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仿宋_GB2312" w:hAnsi="宋体" w:eastAsia="仿宋_GB2312"/>
                <w:sz w:val="24"/>
              </w:rPr>
            </w:pPr>
          </w:p>
        </w:tc>
        <w:tc>
          <w:tcPr>
            <w:tcW w:w="1393"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仿宋_GB2312" w:hAnsi="宋体" w:eastAsia="仿宋_GB2312"/>
                <w:sz w:val="24"/>
              </w:rPr>
            </w:pPr>
          </w:p>
        </w:tc>
        <w:tc>
          <w:tcPr>
            <w:tcW w:w="1779"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仿宋_GB2312" w:hAnsi="宋体" w:eastAsia="仿宋_GB2312"/>
                <w:sz w:val="24"/>
              </w:rPr>
            </w:pPr>
          </w:p>
        </w:tc>
        <w:tc>
          <w:tcPr>
            <w:tcW w:w="1785"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仿宋_GB2312" w:hAnsi="宋体" w:eastAsia="仿宋_GB2312"/>
                <w:sz w:val="24"/>
              </w:rPr>
            </w:pPr>
          </w:p>
        </w:tc>
        <w:tc>
          <w:tcPr>
            <w:tcW w:w="1545"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仿宋_GB2312" w:hAnsi="宋体" w:eastAsia="仿宋_GB2312"/>
                <w:sz w:val="24"/>
              </w:rPr>
            </w:pPr>
          </w:p>
        </w:tc>
      </w:tr>
      <w:tr>
        <w:tblPrEx>
          <w:tblLayout w:type="fixed"/>
          <w:tblCellMar>
            <w:top w:w="0" w:type="dxa"/>
            <w:left w:w="15" w:type="dxa"/>
            <w:bottom w:w="0" w:type="dxa"/>
            <w:right w:w="15" w:type="dxa"/>
          </w:tblCellMar>
        </w:tblPrEx>
        <w:trPr>
          <w:trHeight w:val="510" w:hRule="atLeast"/>
        </w:trPr>
        <w:tc>
          <w:tcPr>
            <w:tcW w:w="930"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仿宋_GB2312" w:hAnsi="宋体" w:eastAsia="仿宋_GB2312"/>
                <w:sz w:val="24"/>
              </w:rPr>
            </w:pPr>
          </w:p>
        </w:tc>
        <w:tc>
          <w:tcPr>
            <w:tcW w:w="878"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仿宋_GB2312" w:hAnsi="宋体" w:eastAsia="仿宋_GB2312"/>
                <w:sz w:val="24"/>
              </w:rPr>
            </w:pPr>
          </w:p>
        </w:tc>
        <w:tc>
          <w:tcPr>
            <w:tcW w:w="1393"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仿宋_GB2312" w:hAnsi="宋体" w:eastAsia="仿宋_GB2312"/>
                <w:sz w:val="24"/>
              </w:rPr>
            </w:pPr>
          </w:p>
        </w:tc>
        <w:tc>
          <w:tcPr>
            <w:tcW w:w="1779"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仿宋_GB2312" w:hAnsi="宋体" w:eastAsia="仿宋_GB2312"/>
                <w:sz w:val="24"/>
              </w:rPr>
            </w:pPr>
          </w:p>
        </w:tc>
        <w:tc>
          <w:tcPr>
            <w:tcW w:w="1785"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仿宋_GB2312" w:hAnsi="宋体" w:eastAsia="仿宋_GB2312"/>
                <w:sz w:val="24"/>
              </w:rPr>
            </w:pPr>
          </w:p>
        </w:tc>
        <w:tc>
          <w:tcPr>
            <w:tcW w:w="1545"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仿宋_GB2312" w:hAnsi="宋体" w:eastAsia="仿宋_GB2312"/>
                <w:sz w:val="24"/>
              </w:rPr>
            </w:pPr>
          </w:p>
        </w:tc>
      </w:tr>
    </w:tbl>
    <w:p>
      <w:pPr>
        <w:spacing w:before="156" w:beforeLines="50"/>
        <w:ind w:firstLine="480" w:firstLineChars="200"/>
        <w:rPr>
          <w:rFonts w:ascii="宋体" w:hAnsi="宋体"/>
          <w:bCs/>
          <w:snapToGrid w:val="0"/>
          <w:kern w:val="0"/>
          <w:sz w:val="24"/>
        </w:rPr>
      </w:pPr>
      <w:r>
        <w:rPr>
          <w:rFonts w:hint="eastAsia" w:ascii="宋体" w:hAnsi="宋体"/>
          <w:bCs/>
          <w:snapToGrid w:val="0"/>
          <w:kern w:val="0"/>
          <w:sz w:val="24"/>
        </w:rPr>
        <w:t>异常</w:t>
      </w:r>
      <w:r>
        <w:rPr>
          <w:rFonts w:ascii="宋体" w:hAnsi="宋体"/>
          <w:bCs/>
          <w:snapToGrid w:val="0"/>
          <w:kern w:val="0"/>
          <w:sz w:val="24"/>
        </w:rPr>
        <w:t>数据统计</w:t>
      </w:r>
    </w:p>
    <w:tbl>
      <w:tblPr>
        <w:tblStyle w:val="106"/>
        <w:tblpPr w:leftFromText="180" w:rightFromText="180" w:vertAnchor="text" w:horzAnchor="margin" w:tblpY="179"/>
        <w:tblOverlap w:val="never"/>
        <w:tblW w:w="8220" w:type="dxa"/>
        <w:tblInd w:w="0" w:type="dxa"/>
        <w:tblLayout w:type="fixed"/>
        <w:tblCellMar>
          <w:top w:w="0" w:type="dxa"/>
          <w:left w:w="15" w:type="dxa"/>
          <w:bottom w:w="0" w:type="dxa"/>
          <w:right w:w="15" w:type="dxa"/>
        </w:tblCellMar>
      </w:tblPr>
      <w:tblGrid>
        <w:gridCol w:w="375"/>
        <w:gridCol w:w="510"/>
        <w:gridCol w:w="465"/>
        <w:gridCol w:w="660"/>
        <w:gridCol w:w="675"/>
        <w:gridCol w:w="810"/>
        <w:gridCol w:w="600"/>
        <w:gridCol w:w="1110"/>
        <w:gridCol w:w="885"/>
        <w:gridCol w:w="705"/>
        <w:gridCol w:w="660"/>
        <w:gridCol w:w="765"/>
      </w:tblGrid>
      <w:tr>
        <w:tblPrEx>
          <w:tblLayout w:type="fixed"/>
          <w:tblCellMar>
            <w:top w:w="0" w:type="dxa"/>
            <w:left w:w="15" w:type="dxa"/>
            <w:bottom w:w="0" w:type="dxa"/>
            <w:right w:w="15" w:type="dxa"/>
          </w:tblCellMar>
        </w:tblPrEx>
        <w:trPr>
          <w:trHeight w:val="890" w:hRule="atLeast"/>
        </w:trPr>
        <w:tc>
          <w:tcPr>
            <w:tcW w:w="375" w:type="dxa"/>
            <w:tcBorders>
              <w:top w:val="single" w:color="000000" w:sz="4" w:space="0"/>
              <w:left w:val="single" w:color="000000" w:sz="4" w:space="0"/>
              <w:bottom w:val="single" w:color="000000" w:sz="4" w:space="0"/>
              <w:right w:val="single" w:color="000000" w:sz="4" w:space="0"/>
            </w:tcBorders>
            <w:vAlign w:val="center"/>
          </w:tcPr>
          <w:p>
            <w:pPr>
              <w:autoSpaceDN w:val="0"/>
              <w:spacing w:line="300" w:lineRule="exact"/>
              <w:jc w:val="center"/>
              <w:textAlignment w:val="center"/>
              <w:rPr>
                <w:rFonts w:ascii="宋体" w:hAnsi="宋体" w:cs="宋体"/>
                <w:sz w:val="18"/>
                <w:szCs w:val="18"/>
              </w:rPr>
            </w:pPr>
            <w:r>
              <w:rPr>
                <w:rFonts w:hint="eastAsia" w:ascii="宋体" w:hAnsi="宋体" w:cs="宋体"/>
                <w:sz w:val="18"/>
                <w:szCs w:val="18"/>
              </w:rPr>
              <w:t>序号</w:t>
            </w:r>
          </w:p>
        </w:tc>
        <w:tc>
          <w:tcPr>
            <w:tcW w:w="510" w:type="dxa"/>
            <w:tcBorders>
              <w:top w:val="single" w:color="000000" w:sz="4" w:space="0"/>
              <w:left w:val="single" w:color="000000" w:sz="4" w:space="0"/>
              <w:bottom w:val="single" w:color="000000" w:sz="4" w:space="0"/>
              <w:right w:val="single" w:color="000000" w:sz="4" w:space="0"/>
            </w:tcBorders>
            <w:vAlign w:val="center"/>
          </w:tcPr>
          <w:p>
            <w:pPr>
              <w:autoSpaceDN w:val="0"/>
              <w:spacing w:line="300" w:lineRule="exact"/>
              <w:jc w:val="center"/>
              <w:textAlignment w:val="center"/>
              <w:rPr>
                <w:rFonts w:ascii="宋体" w:hAnsi="宋体" w:cs="宋体"/>
                <w:sz w:val="18"/>
                <w:szCs w:val="18"/>
              </w:rPr>
            </w:pPr>
            <w:r>
              <w:rPr>
                <w:rFonts w:hint="eastAsia" w:ascii="宋体" w:hAnsi="宋体" w:cs="宋体"/>
                <w:sz w:val="18"/>
                <w:szCs w:val="18"/>
              </w:rPr>
              <w:t>单位</w:t>
            </w:r>
          </w:p>
        </w:tc>
        <w:tc>
          <w:tcPr>
            <w:tcW w:w="465" w:type="dxa"/>
            <w:tcBorders>
              <w:top w:val="single" w:color="000000" w:sz="4" w:space="0"/>
              <w:left w:val="single" w:color="000000" w:sz="4" w:space="0"/>
              <w:bottom w:val="single" w:color="000000" w:sz="4" w:space="0"/>
              <w:right w:val="single" w:color="000000" w:sz="4" w:space="0"/>
            </w:tcBorders>
            <w:vAlign w:val="center"/>
          </w:tcPr>
          <w:p>
            <w:pPr>
              <w:autoSpaceDN w:val="0"/>
              <w:spacing w:line="300" w:lineRule="exact"/>
              <w:jc w:val="center"/>
              <w:textAlignment w:val="center"/>
              <w:rPr>
                <w:rFonts w:ascii="宋体" w:hAnsi="宋体" w:cs="宋体"/>
                <w:sz w:val="18"/>
                <w:szCs w:val="18"/>
              </w:rPr>
            </w:pPr>
            <w:r>
              <w:rPr>
                <w:rFonts w:hint="eastAsia" w:ascii="宋体" w:hAnsi="宋体" w:cs="宋体"/>
                <w:sz w:val="18"/>
                <w:szCs w:val="18"/>
              </w:rPr>
              <w:t>事项名称</w:t>
            </w:r>
          </w:p>
        </w:tc>
        <w:tc>
          <w:tcPr>
            <w:tcW w:w="6870" w:type="dxa"/>
            <w:gridSpan w:val="9"/>
            <w:tcBorders>
              <w:top w:val="single" w:color="000000" w:sz="4" w:space="0"/>
              <w:left w:val="single" w:color="000000" w:sz="4" w:space="0"/>
              <w:bottom w:val="single" w:color="000000" w:sz="4" w:space="0"/>
              <w:right w:val="single" w:color="000000" w:sz="4" w:space="0"/>
            </w:tcBorders>
            <w:vAlign w:val="center"/>
          </w:tcPr>
          <w:p>
            <w:pPr>
              <w:autoSpaceDN w:val="0"/>
              <w:spacing w:line="300" w:lineRule="exact"/>
              <w:jc w:val="center"/>
              <w:textAlignment w:val="center"/>
              <w:rPr>
                <w:rFonts w:ascii="宋体" w:hAnsi="宋体" w:cs="宋体"/>
                <w:sz w:val="18"/>
                <w:szCs w:val="18"/>
              </w:rPr>
            </w:pPr>
            <w:r>
              <w:rPr>
                <w:rFonts w:hint="eastAsia" w:ascii="宋体" w:hAnsi="宋体" w:cs="宋体"/>
                <w:sz w:val="18"/>
                <w:szCs w:val="18"/>
              </w:rPr>
              <w:t>业务异常情况</w:t>
            </w:r>
          </w:p>
        </w:tc>
      </w:tr>
      <w:tr>
        <w:tblPrEx>
          <w:tblLayout w:type="fixed"/>
          <w:tblCellMar>
            <w:top w:w="0" w:type="dxa"/>
            <w:left w:w="15" w:type="dxa"/>
            <w:bottom w:w="0" w:type="dxa"/>
            <w:right w:w="15" w:type="dxa"/>
          </w:tblCellMar>
        </w:tblPrEx>
        <w:trPr>
          <w:trHeight w:val="1639" w:hRule="atLeast"/>
        </w:trPr>
        <w:tc>
          <w:tcPr>
            <w:tcW w:w="375" w:type="dxa"/>
            <w:tcBorders>
              <w:top w:val="single" w:color="000000" w:sz="4" w:space="0"/>
              <w:left w:val="single" w:color="000000" w:sz="4" w:space="0"/>
              <w:bottom w:val="single" w:color="000000" w:sz="4" w:space="0"/>
              <w:right w:val="single" w:color="000000" w:sz="4" w:space="0"/>
            </w:tcBorders>
            <w:vAlign w:val="center"/>
          </w:tcPr>
          <w:p>
            <w:pPr>
              <w:spacing w:line="300" w:lineRule="exact"/>
              <w:rPr>
                <w:rFonts w:ascii="宋体" w:hAnsi="宋体" w:cs="宋体"/>
                <w:sz w:val="18"/>
                <w:szCs w:val="18"/>
              </w:rPr>
            </w:pPr>
          </w:p>
        </w:tc>
        <w:tc>
          <w:tcPr>
            <w:tcW w:w="510" w:type="dxa"/>
            <w:tcBorders>
              <w:top w:val="single" w:color="000000" w:sz="4" w:space="0"/>
              <w:left w:val="single" w:color="000000" w:sz="4" w:space="0"/>
              <w:bottom w:val="single" w:color="000000" w:sz="4" w:space="0"/>
              <w:right w:val="single" w:color="000000" w:sz="4" w:space="0"/>
            </w:tcBorders>
            <w:vAlign w:val="center"/>
          </w:tcPr>
          <w:p>
            <w:pPr>
              <w:autoSpaceDN w:val="0"/>
              <w:spacing w:line="300" w:lineRule="exact"/>
              <w:rPr>
                <w:rFonts w:ascii="宋体" w:hAnsi="宋体" w:cs="宋体"/>
                <w:sz w:val="18"/>
                <w:szCs w:val="18"/>
              </w:rPr>
            </w:pPr>
          </w:p>
        </w:tc>
        <w:tc>
          <w:tcPr>
            <w:tcW w:w="465" w:type="dxa"/>
            <w:tcBorders>
              <w:top w:val="single" w:color="000000" w:sz="4" w:space="0"/>
              <w:left w:val="single" w:color="000000" w:sz="4" w:space="0"/>
              <w:bottom w:val="single" w:color="000000" w:sz="4" w:space="0"/>
              <w:right w:val="single" w:color="000000" w:sz="4" w:space="0"/>
            </w:tcBorders>
            <w:vAlign w:val="center"/>
          </w:tcPr>
          <w:p>
            <w:pPr>
              <w:spacing w:line="300" w:lineRule="exact"/>
              <w:rPr>
                <w:rFonts w:ascii="宋体" w:hAnsi="宋体" w:cs="宋体"/>
                <w:sz w:val="18"/>
                <w:szCs w:val="18"/>
              </w:rPr>
            </w:pPr>
          </w:p>
        </w:tc>
        <w:tc>
          <w:tcPr>
            <w:tcW w:w="660" w:type="dxa"/>
            <w:tcBorders>
              <w:top w:val="single" w:color="000000" w:sz="4" w:space="0"/>
              <w:left w:val="single" w:color="000000" w:sz="4" w:space="0"/>
              <w:bottom w:val="single" w:color="000000" w:sz="4" w:space="0"/>
              <w:right w:val="single" w:color="000000" w:sz="4" w:space="0"/>
            </w:tcBorders>
            <w:vAlign w:val="center"/>
          </w:tcPr>
          <w:p>
            <w:pPr>
              <w:autoSpaceDN w:val="0"/>
              <w:spacing w:line="300" w:lineRule="exact"/>
              <w:jc w:val="center"/>
              <w:textAlignment w:val="center"/>
              <w:rPr>
                <w:rFonts w:ascii="宋体" w:hAnsi="宋体" w:cs="宋体"/>
                <w:sz w:val="18"/>
                <w:szCs w:val="18"/>
              </w:rPr>
            </w:pPr>
            <w:r>
              <w:rPr>
                <w:rFonts w:hint="eastAsia" w:ascii="宋体" w:hAnsi="宋体" w:cs="宋体"/>
                <w:sz w:val="18"/>
                <w:szCs w:val="18"/>
              </w:rPr>
              <w:t>2件以上2次要求补正申请材料</w:t>
            </w:r>
          </w:p>
        </w:tc>
        <w:tc>
          <w:tcPr>
            <w:tcW w:w="675" w:type="dxa"/>
            <w:tcBorders>
              <w:top w:val="single" w:color="000000" w:sz="4" w:space="0"/>
              <w:left w:val="single" w:color="000000" w:sz="4" w:space="0"/>
              <w:bottom w:val="single" w:color="000000" w:sz="4" w:space="0"/>
              <w:right w:val="single" w:color="000000" w:sz="4" w:space="0"/>
            </w:tcBorders>
            <w:vAlign w:val="center"/>
          </w:tcPr>
          <w:p>
            <w:pPr>
              <w:autoSpaceDN w:val="0"/>
              <w:spacing w:line="300" w:lineRule="exact"/>
              <w:jc w:val="center"/>
              <w:textAlignment w:val="center"/>
              <w:rPr>
                <w:rFonts w:ascii="宋体" w:hAnsi="宋体" w:cs="宋体"/>
                <w:sz w:val="18"/>
                <w:szCs w:val="18"/>
              </w:rPr>
            </w:pPr>
            <w:r>
              <w:rPr>
                <w:rFonts w:hint="eastAsia" w:ascii="宋体" w:hAnsi="宋体" w:cs="宋体"/>
                <w:sz w:val="18"/>
                <w:szCs w:val="18"/>
              </w:rPr>
              <w:t>2件以上未说明不受理原因</w:t>
            </w:r>
          </w:p>
        </w:tc>
        <w:tc>
          <w:tcPr>
            <w:tcW w:w="810" w:type="dxa"/>
            <w:tcBorders>
              <w:top w:val="single" w:color="000000" w:sz="4" w:space="0"/>
              <w:left w:val="single" w:color="000000" w:sz="4" w:space="0"/>
              <w:bottom w:val="single" w:color="000000" w:sz="4" w:space="0"/>
              <w:right w:val="single" w:color="000000" w:sz="4" w:space="0"/>
            </w:tcBorders>
            <w:vAlign w:val="center"/>
          </w:tcPr>
          <w:p>
            <w:pPr>
              <w:autoSpaceDN w:val="0"/>
              <w:spacing w:line="300" w:lineRule="exact"/>
              <w:jc w:val="center"/>
              <w:textAlignment w:val="center"/>
              <w:rPr>
                <w:rFonts w:ascii="宋体" w:hAnsi="宋体" w:cs="宋体"/>
                <w:sz w:val="18"/>
                <w:szCs w:val="18"/>
              </w:rPr>
            </w:pPr>
            <w:r>
              <w:rPr>
                <w:rFonts w:hint="eastAsia" w:ascii="宋体" w:hAnsi="宋体" w:cs="宋体"/>
                <w:sz w:val="18"/>
                <w:szCs w:val="18"/>
              </w:rPr>
              <w:t>1件以上未说明审批不同意原因</w:t>
            </w:r>
          </w:p>
        </w:tc>
        <w:tc>
          <w:tcPr>
            <w:tcW w:w="600" w:type="dxa"/>
            <w:tcBorders>
              <w:top w:val="single" w:color="000000" w:sz="4" w:space="0"/>
              <w:left w:val="single" w:color="000000" w:sz="4" w:space="0"/>
              <w:bottom w:val="single" w:color="000000" w:sz="4" w:space="0"/>
              <w:right w:val="single" w:color="000000" w:sz="4" w:space="0"/>
            </w:tcBorders>
            <w:vAlign w:val="center"/>
          </w:tcPr>
          <w:p>
            <w:pPr>
              <w:autoSpaceDN w:val="0"/>
              <w:spacing w:line="300" w:lineRule="exact"/>
              <w:jc w:val="center"/>
              <w:textAlignment w:val="center"/>
              <w:rPr>
                <w:rFonts w:ascii="宋体" w:hAnsi="宋体" w:cs="宋体"/>
                <w:sz w:val="18"/>
                <w:szCs w:val="18"/>
              </w:rPr>
            </w:pPr>
            <w:r>
              <w:rPr>
                <w:rFonts w:hint="eastAsia" w:ascii="宋体" w:hAnsi="宋体" w:cs="宋体"/>
                <w:sz w:val="18"/>
                <w:szCs w:val="18"/>
              </w:rPr>
              <w:t>2件以上超时红牌</w:t>
            </w:r>
          </w:p>
        </w:tc>
        <w:tc>
          <w:tcPr>
            <w:tcW w:w="1110" w:type="dxa"/>
            <w:tcBorders>
              <w:top w:val="single" w:color="000000" w:sz="4" w:space="0"/>
              <w:left w:val="single" w:color="000000" w:sz="4" w:space="0"/>
              <w:bottom w:val="single" w:color="000000" w:sz="4" w:space="0"/>
              <w:right w:val="single" w:color="000000" w:sz="4" w:space="0"/>
            </w:tcBorders>
            <w:vAlign w:val="center"/>
          </w:tcPr>
          <w:p>
            <w:pPr>
              <w:autoSpaceDN w:val="0"/>
              <w:spacing w:line="300" w:lineRule="exact"/>
              <w:jc w:val="center"/>
              <w:textAlignment w:val="center"/>
              <w:rPr>
                <w:rFonts w:ascii="宋体" w:hAnsi="宋体" w:cs="宋体"/>
                <w:sz w:val="18"/>
                <w:szCs w:val="18"/>
              </w:rPr>
            </w:pPr>
            <w:r>
              <w:rPr>
                <w:rFonts w:hint="eastAsia" w:ascii="宋体" w:hAnsi="宋体" w:cs="宋体"/>
                <w:sz w:val="18"/>
                <w:szCs w:val="18"/>
              </w:rPr>
              <w:t>2件以上实际到现场次数大于单位承诺到现场次数</w:t>
            </w:r>
          </w:p>
        </w:tc>
        <w:tc>
          <w:tcPr>
            <w:tcW w:w="885" w:type="dxa"/>
            <w:tcBorders>
              <w:top w:val="single" w:color="000000" w:sz="4" w:space="0"/>
              <w:left w:val="single" w:color="000000" w:sz="4" w:space="0"/>
              <w:bottom w:val="single" w:color="000000" w:sz="4" w:space="0"/>
              <w:right w:val="single" w:color="000000" w:sz="4" w:space="0"/>
            </w:tcBorders>
            <w:vAlign w:val="center"/>
          </w:tcPr>
          <w:p>
            <w:pPr>
              <w:autoSpaceDN w:val="0"/>
              <w:spacing w:line="300" w:lineRule="exact"/>
              <w:jc w:val="center"/>
              <w:textAlignment w:val="center"/>
              <w:rPr>
                <w:rFonts w:ascii="宋体" w:hAnsi="宋体" w:cs="宋体"/>
                <w:sz w:val="18"/>
                <w:szCs w:val="18"/>
              </w:rPr>
            </w:pPr>
            <w:r>
              <w:rPr>
                <w:rFonts w:hint="eastAsia" w:ascii="宋体" w:hAnsi="宋体" w:cs="宋体"/>
                <w:sz w:val="18"/>
                <w:szCs w:val="18"/>
              </w:rPr>
              <w:t>2件以上首次投诉后24小时未反馈</w:t>
            </w:r>
          </w:p>
        </w:tc>
        <w:tc>
          <w:tcPr>
            <w:tcW w:w="705" w:type="dxa"/>
            <w:tcBorders>
              <w:top w:val="single" w:color="000000" w:sz="4" w:space="0"/>
              <w:left w:val="single" w:color="000000" w:sz="4" w:space="0"/>
              <w:bottom w:val="single" w:color="000000" w:sz="4" w:space="0"/>
              <w:right w:val="single" w:color="000000" w:sz="4" w:space="0"/>
            </w:tcBorders>
            <w:vAlign w:val="center"/>
          </w:tcPr>
          <w:p>
            <w:pPr>
              <w:autoSpaceDN w:val="0"/>
              <w:spacing w:line="300" w:lineRule="exact"/>
              <w:jc w:val="center"/>
              <w:textAlignment w:val="center"/>
              <w:rPr>
                <w:rFonts w:ascii="宋体" w:hAnsi="宋体" w:cs="宋体"/>
                <w:sz w:val="18"/>
                <w:szCs w:val="18"/>
              </w:rPr>
            </w:pPr>
            <w:r>
              <w:rPr>
                <w:rFonts w:hint="eastAsia" w:ascii="宋体" w:hAnsi="宋体" w:cs="宋体"/>
                <w:sz w:val="18"/>
                <w:szCs w:val="18"/>
              </w:rPr>
              <w:t>同一申请人2次以上投诉</w:t>
            </w:r>
          </w:p>
        </w:tc>
        <w:tc>
          <w:tcPr>
            <w:tcW w:w="660" w:type="dxa"/>
            <w:tcBorders>
              <w:top w:val="single" w:color="000000" w:sz="4" w:space="0"/>
              <w:left w:val="single" w:color="000000" w:sz="4" w:space="0"/>
              <w:bottom w:val="single" w:color="000000" w:sz="4" w:space="0"/>
              <w:right w:val="single" w:color="000000" w:sz="4" w:space="0"/>
            </w:tcBorders>
            <w:vAlign w:val="center"/>
          </w:tcPr>
          <w:p>
            <w:pPr>
              <w:autoSpaceDN w:val="0"/>
              <w:spacing w:line="300" w:lineRule="exact"/>
              <w:jc w:val="center"/>
              <w:textAlignment w:val="center"/>
              <w:rPr>
                <w:rFonts w:ascii="宋体" w:hAnsi="宋体" w:cs="宋体"/>
                <w:sz w:val="18"/>
                <w:szCs w:val="18"/>
              </w:rPr>
            </w:pPr>
            <w:r>
              <w:rPr>
                <w:rFonts w:hint="eastAsia" w:ascii="宋体" w:hAnsi="宋体" w:cs="宋体"/>
                <w:sz w:val="18"/>
                <w:szCs w:val="18"/>
              </w:rPr>
              <w:t>3人以上短信测评不满意</w:t>
            </w:r>
          </w:p>
        </w:tc>
        <w:tc>
          <w:tcPr>
            <w:tcW w:w="765" w:type="dxa"/>
            <w:tcBorders>
              <w:top w:val="single" w:color="000000" w:sz="4" w:space="0"/>
              <w:left w:val="single" w:color="000000" w:sz="4" w:space="0"/>
              <w:bottom w:val="single" w:color="000000" w:sz="4" w:space="0"/>
              <w:right w:val="single" w:color="000000" w:sz="4" w:space="0"/>
            </w:tcBorders>
            <w:vAlign w:val="center"/>
          </w:tcPr>
          <w:p>
            <w:pPr>
              <w:widowControl/>
              <w:spacing w:line="300" w:lineRule="exact"/>
              <w:jc w:val="left"/>
              <w:rPr>
                <w:rFonts w:ascii="宋体" w:hAnsi="宋体" w:cs="宋体"/>
                <w:b/>
                <w:kern w:val="0"/>
                <w:sz w:val="18"/>
                <w:szCs w:val="18"/>
              </w:rPr>
            </w:pPr>
            <w:r>
              <w:rPr>
                <w:rFonts w:hint="eastAsia" w:ascii="宋体" w:hAnsi="宋体" w:cs="宋体"/>
                <w:sz w:val="18"/>
                <w:szCs w:val="18"/>
              </w:rPr>
              <w:t>3人以上在线测评不满意</w:t>
            </w:r>
          </w:p>
          <w:p>
            <w:pPr>
              <w:autoSpaceDN w:val="0"/>
              <w:spacing w:line="300" w:lineRule="exact"/>
              <w:jc w:val="center"/>
              <w:textAlignment w:val="center"/>
              <w:rPr>
                <w:rFonts w:ascii="宋体" w:hAnsi="宋体" w:cs="宋体"/>
                <w:sz w:val="18"/>
                <w:szCs w:val="18"/>
              </w:rPr>
            </w:pPr>
          </w:p>
        </w:tc>
      </w:tr>
      <w:tr>
        <w:tblPrEx>
          <w:tblLayout w:type="fixed"/>
          <w:tblCellMar>
            <w:top w:w="0" w:type="dxa"/>
            <w:left w:w="15" w:type="dxa"/>
            <w:bottom w:w="0" w:type="dxa"/>
            <w:right w:w="15" w:type="dxa"/>
          </w:tblCellMar>
        </w:tblPrEx>
        <w:trPr>
          <w:trHeight w:val="510" w:hRule="atLeast"/>
        </w:trPr>
        <w:tc>
          <w:tcPr>
            <w:tcW w:w="375" w:type="dxa"/>
            <w:tcBorders>
              <w:top w:val="single" w:color="000000" w:sz="4" w:space="0"/>
              <w:left w:val="single" w:color="000000" w:sz="4" w:space="0"/>
              <w:bottom w:val="single" w:color="000000" w:sz="4" w:space="0"/>
              <w:right w:val="single" w:color="000000" w:sz="4" w:space="0"/>
            </w:tcBorders>
            <w:vAlign w:val="center"/>
          </w:tcPr>
          <w:p>
            <w:pPr>
              <w:autoSpaceDN w:val="0"/>
              <w:spacing w:line="300" w:lineRule="exact"/>
              <w:jc w:val="center"/>
              <w:textAlignment w:val="center"/>
              <w:rPr>
                <w:rFonts w:ascii="宋体" w:hAnsi="宋体" w:cs="宋体"/>
              </w:rPr>
            </w:pPr>
          </w:p>
        </w:tc>
        <w:tc>
          <w:tcPr>
            <w:tcW w:w="510" w:type="dxa"/>
            <w:tcBorders>
              <w:top w:val="single" w:color="000000" w:sz="4" w:space="0"/>
              <w:left w:val="single" w:color="000000" w:sz="4" w:space="0"/>
              <w:bottom w:val="single" w:color="000000" w:sz="4" w:space="0"/>
              <w:right w:val="single" w:color="000000" w:sz="4" w:space="0"/>
            </w:tcBorders>
            <w:vAlign w:val="center"/>
          </w:tcPr>
          <w:p>
            <w:pPr>
              <w:autoSpaceDN w:val="0"/>
              <w:spacing w:line="300" w:lineRule="exact"/>
              <w:jc w:val="center"/>
              <w:textAlignment w:val="center"/>
              <w:rPr>
                <w:rFonts w:ascii="宋体" w:hAnsi="宋体" w:cs="宋体"/>
              </w:rPr>
            </w:pPr>
          </w:p>
        </w:tc>
        <w:tc>
          <w:tcPr>
            <w:tcW w:w="465" w:type="dxa"/>
            <w:tcBorders>
              <w:top w:val="single" w:color="000000" w:sz="4" w:space="0"/>
              <w:left w:val="single" w:color="000000" w:sz="4" w:space="0"/>
              <w:bottom w:val="single" w:color="000000" w:sz="4" w:space="0"/>
              <w:right w:val="single" w:color="000000" w:sz="4" w:space="0"/>
            </w:tcBorders>
            <w:vAlign w:val="center"/>
          </w:tcPr>
          <w:p>
            <w:pPr>
              <w:autoSpaceDN w:val="0"/>
              <w:spacing w:line="300" w:lineRule="exact"/>
              <w:jc w:val="center"/>
              <w:textAlignment w:val="center"/>
              <w:rPr>
                <w:rFonts w:ascii="宋体" w:hAnsi="宋体" w:cs="宋体"/>
              </w:rPr>
            </w:pPr>
          </w:p>
        </w:tc>
        <w:tc>
          <w:tcPr>
            <w:tcW w:w="660" w:type="dxa"/>
            <w:tcBorders>
              <w:top w:val="single" w:color="000000" w:sz="4" w:space="0"/>
              <w:left w:val="single" w:color="000000" w:sz="4" w:space="0"/>
              <w:bottom w:val="single" w:color="000000" w:sz="4" w:space="0"/>
              <w:right w:val="single" w:color="000000" w:sz="4" w:space="0"/>
            </w:tcBorders>
            <w:vAlign w:val="center"/>
          </w:tcPr>
          <w:p>
            <w:pPr>
              <w:autoSpaceDN w:val="0"/>
              <w:spacing w:line="300" w:lineRule="exact"/>
              <w:jc w:val="center"/>
              <w:textAlignment w:val="center"/>
              <w:rPr>
                <w:rFonts w:ascii="宋体" w:hAnsi="宋体" w:cs="宋体"/>
              </w:rPr>
            </w:pPr>
          </w:p>
        </w:tc>
        <w:tc>
          <w:tcPr>
            <w:tcW w:w="675" w:type="dxa"/>
            <w:tcBorders>
              <w:top w:val="single" w:color="000000" w:sz="4" w:space="0"/>
              <w:left w:val="single" w:color="000000" w:sz="4" w:space="0"/>
              <w:bottom w:val="single" w:color="000000" w:sz="4" w:space="0"/>
              <w:right w:val="single" w:color="000000" w:sz="4" w:space="0"/>
            </w:tcBorders>
            <w:vAlign w:val="center"/>
          </w:tcPr>
          <w:p>
            <w:pPr>
              <w:autoSpaceDN w:val="0"/>
              <w:spacing w:line="300" w:lineRule="exact"/>
              <w:jc w:val="center"/>
              <w:textAlignment w:val="center"/>
              <w:rPr>
                <w:rFonts w:ascii="宋体" w:hAnsi="宋体" w:cs="宋体"/>
              </w:rPr>
            </w:pPr>
          </w:p>
        </w:tc>
        <w:tc>
          <w:tcPr>
            <w:tcW w:w="810" w:type="dxa"/>
            <w:tcBorders>
              <w:top w:val="single" w:color="000000" w:sz="4" w:space="0"/>
              <w:left w:val="single" w:color="000000" w:sz="4" w:space="0"/>
              <w:bottom w:val="single" w:color="000000" w:sz="4" w:space="0"/>
              <w:right w:val="single" w:color="000000" w:sz="4" w:space="0"/>
            </w:tcBorders>
            <w:vAlign w:val="center"/>
          </w:tcPr>
          <w:p>
            <w:pPr>
              <w:autoSpaceDN w:val="0"/>
              <w:spacing w:line="300" w:lineRule="exact"/>
              <w:jc w:val="center"/>
              <w:textAlignment w:val="center"/>
              <w:rPr>
                <w:rFonts w:ascii="宋体" w:hAnsi="宋体" w:cs="宋体"/>
              </w:rPr>
            </w:pPr>
          </w:p>
        </w:tc>
        <w:tc>
          <w:tcPr>
            <w:tcW w:w="600" w:type="dxa"/>
            <w:tcBorders>
              <w:top w:val="single" w:color="000000" w:sz="4" w:space="0"/>
              <w:left w:val="single" w:color="000000" w:sz="4" w:space="0"/>
              <w:bottom w:val="single" w:color="000000" w:sz="4" w:space="0"/>
              <w:right w:val="single" w:color="000000" w:sz="4" w:space="0"/>
            </w:tcBorders>
            <w:vAlign w:val="center"/>
          </w:tcPr>
          <w:p>
            <w:pPr>
              <w:autoSpaceDN w:val="0"/>
              <w:spacing w:line="300" w:lineRule="exact"/>
              <w:jc w:val="center"/>
              <w:textAlignment w:val="center"/>
              <w:rPr>
                <w:rFonts w:ascii="宋体" w:hAnsi="宋体" w:cs="宋体"/>
              </w:rPr>
            </w:pPr>
          </w:p>
        </w:tc>
        <w:tc>
          <w:tcPr>
            <w:tcW w:w="1110" w:type="dxa"/>
            <w:tcBorders>
              <w:top w:val="single" w:color="000000" w:sz="4" w:space="0"/>
              <w:left w:val="single" w:color="000000" w:sz="4" w:space="0"/>
              <w:bottom w:val="single" w:color="000000" w:sz="4" w:space="0"/>
              <w:right w:val="single" w:color="000000" w:sz="4" w:space="0"/>
            </w:tcBorders>
            <w:vAlign w:val="center"/>
          </w:tcPr>
          <w:p>
            <w:pPr>
              <w:autoSpaceDN w:val="0"/>
              <w:spacing w:line="300" w:lineRule="exact"/>
              <w:jc w:val="center"/>
              <w:textAlignment w:val="center"/>
              <w:rPr>
                <w:rFonts w:ascii="宋体" w:hAnsi="宋体" w:cs="宋体"/>
              </w:rPr>
            </w:pPr>
          </w:p>
        </w:tc>
        <w:tc>
          <w:tcPr>
            <w:tcW w:w="885" w:type="dxa"/>
            <w:tcBorders>
              <w:top w:val="single" w:color="000000" w:sz="4" w:space="0"/>
              <w:left w:val="single" w:color="000000" w:sz="4" w:space="0"/>
              <w:bottom w:val="single" w:color="000000" w:sz="4" w:space="0"/>
              <w:right w:val="single" w:color="000000" w:sz="4" w:space="0"/>
            </w:tcBorders>
            <w:vAlign w:val="center"/>
          </w:tcPr>
          <w:p>
            <w:pPr>
              <w:autoSpaceDN w:val="0"/>
              <w:spacing w:line="300" w:lineRule="exact"/>
              <w:jc w:val="center"/>
              <w:textAlignment w:val="center"/>
              <w:rPr>
                <w:rFonts w:ascii="宋体" w:hAnsi="宋体" w:cs="宋体"/>
              </w:rPr>
            </w:pPr>
          </w:p>
        </w:tc>
        <w:tc>
          <w:tcPr>
            <w:tcW w:w="705" w:type="dxa"/>
            <w:tcBorders>
              <w:top w:val="single" w:color="000000" w:sz="4" w:space="0"/>
              <w:left w:val="single" w:color="000000" w:sz="4" w:space="0"/>
              <w:bottom w:val="single" w:color="000000" w:sz="4" w:space="0"/>
              <w:right w:val="single" w:color="000000" w:sz="4" w:space="0"/>
            </w:tcBorders>
            <w:vAlign w:val="center"/>
          </w:tcPr>
          <w:p>
            <w:pPr>
              <w:autoSpaceDN w:val="0"/>
              <w:spacing w:line="300" w:lineRule="exact"/>
              <w:jc w:val="center"/>
              <w:textAlignment w:val="center"/>
              <w:rPr>
                <w:rFonts w:ascii="宋体" w:hAnsi="宋体" w:cs="宋体"/>
              </w:rPr>
            </w:pPr>
          </w:p>
        </w:tc>
        <w:tc>
          <w:tcPr>
            <w:tcW w:w="660" w:type="dxa"/>
            <w:tcBorders>
              <w:top w:val="single" w:color="000000" w:sz="4" w:space="0"/>
              <w:left w:val="single" w:color="000000" w:sz="4" w:space="0"/>
              <w:bottom w:val="single" w:color="000000" w:sz="4" w:space="0"/>
              <w:right w:val="single" w:color="000000" w:sz="4" w:space="0"/>
            </w:tcBorders>
            <w:vAlign w:val="center"/>
          </w:tcPr>
          <w:p>
            <w:pPr>
              <w:autoSpaceDN w:val="0"/>
              <w:spacing w:line="300" w:lineRule="exact"/>
              <w:jc w:val="center"/>
              <w:textAlignment w:val="center"/>
              <w:rPr>
                <w:rFonts w:ascii="宋体" w:hAnsi="宋体" w:cs="宋体"/>
              </w:rPr>
            </w:pPr>
          </w:p>
        </w:tc>
        <w:tc>
          <w:tcPr>
            <w:tcW w:w="765" w:type="dxa"/>
            <w:tcBorders>
              <w:top w:val="single" w:color="000000" w:sz="4" w:space="0"/>
              <w:left w:val="single" w:color="000000" w:sz="4" w:space="0"/>
              <w:bottom w:val="single" w:color="000000" w:sz="4" w:space="0"/>
              <w:right w:val="single" w:color="000000" w:sz="4" w:space="0"/>
            </w:tcBorders>
            <w:vAlign w:val="center"/>
          </w:tcPr>
          <w:p>
            <w:pPr>
              <w:autoSpaceDN w:val="0"/>
              <w:spacing w:line="300" w:lineRule="exact"/>
              <w:jc w:val="center"/>
              <w:textAlignment w:val="center"/>
              <w:rPr>
                <w:rFonts w:ascii="宋体" w:hAnsi="宋体" w:cs="宋体"/>
              </w:rPr>
            </w:pPr>
          </w:p>
        </w:tc>
      </w:tr>
      <w:tr>
        <w:tblPrEx>
          <w:tblLayout w:type="fixed"/>
          <w:tblCellMar>
            <w:top w:w="0" w:type="dxa"/>
            <w:left w:w="15" w:type="dxa"/>
            <w:bottom w:w="0" w:type="dxa"/>
            <w:right w:w="15" w:type="dxa"/>
          </w:tblCellMar>
        </w:tblPrEx>
        <w:trPr>
          <w:trHeight w:val="510" w:hRule="atLeast"/>
        </w:trPr>
        <w:tc>
          <w:tcPr>
            <w:tcW w:w="375" w:type="dxa"/>
            <w:tcBorders>
              <w:top w:val="single" w:color="000000" w:sz="4" w:space="0"/>
              <w:left w:val="single" w:color="000000" w:sz="4" w:space="0"/>
              <w:bottom w:val="single" w:color="000000" w:sz="4" w:space="0"/>
              <w:right w:val="single" w:color="000000" w:sz="4" w:space="0"/>
            </w:tcBorders>
            <w:vAlign w:val="center"/>
          </w:tcPr>
          <w:p>
            <w:pPr>
              <w:autoSpaceDN w:val="0"/>
              <w:spacing w:line="300" w:lineRule="exact"/>
              <w:jc w:val="center"/>
              <w:textAlignment w:val="center"/>
              <w:rPr>
                <w:rFonts w:ascii="宋体" w:hAnsi="宋体" w:cs="宋体"/>
              </w:rPr>
            </w:pPr>
          </w:p>
        </w:tc>
        <w:tc>
          <w:tcPr>
            <w:tcW w:w="510" w:type="dxa"/>
            <w:tcBorders>
              <w:top w:val="single" w:color="000000" w:sz="4" w:space="0"/>
              <w:left w:val="single" w:color="000000" w:sz="4" w:space="0"/>
              <w:bottom w:val="single" w:color="000000" w:sz="4" w:space="0"/>
              <w:right w:val="single" w:color="000000" w:sz="4" w:space="0"/>
            </w:tcBorders>
            <w:vAlign w:val="center"/>
          </w:tcPr>
          <w:p>
            <w:pPr>
              <w:autoSpaceDN w:val="0"/>
              <w:spacing w:line="300" w:lineRule="exact"/>
              <w:jc w:val="center"/>
              <w:textAlignment w:val="center"/>
              <w:rPr>
                <w:rFonts w:ascii="宋体" w:hAnsi="宋体" w:cs="宋体"/>
              </w:rPr>
            </w:pPr>
          </w:p>
        </w:tc>
        <w:tc>
          <w:tcPr>
            <w:tcW w:w="465" w:type="dxa"/>
            <w:tcBorders>
              <w:top w:val="single" w:color="000000" w:sz="4" w:space="0"/>
              <w:left w:val="single" w:color="000000" w:sz="4" w:space="0"/>
              <w:bottom w:val="single" w:color="000000" w:sz="4" w:space="0"/>
              <w:right w:val="single" w:color="000000" w:sz="4" w:space="0"/>
            </w:tcBorders>
            <w:vAlign w:val="center"/>
          </w:tcPr>
          <w:p>
            <w:pPr>
              <w:autoSpaceDN w:val="0"/>
              <w:spacing w:line="300" w:lineRule="exact"/>
              <w:jc w:val="center"/>
              <w:textAlignment w:val="center"/>
              <w:rPr>
                <w:rFonts w:ascii="宋体" w:hAnsi="宋体" w:cs="宋体"/>
              </w:rPr>
            </w:pPr>
          </w:p>
        </w:tc>
        <w:tc>
          <w:tcPr>
            <w:tcW w:w="660" w:type="dxa"/>
            <w:tcBorders>
              <w:top w:val="single" w:color="000000" w:sz="4" w:space="0"/>
              <w:left w:val="single" w:color="000000" w:sz="4" w:space="0"/>
              <w:bottom w:val="single" w:color="000000" w:sz="4" w:space="0"/>
              <w:right w:val="single" w:color="000000" w:sz="4" w:space="0"/>
            </w:tcBorders>
            <w:vAlign w:val="center"/>
          </w:tcPr>
          <w:p>
            <w:pPr>
              <w:autoSpaceDN w:val="0"/>
              <w:spacing w:line="300" w:lineRule="exact"/>
              <w:jc w:val="center"/>
              <w:textAlignment w:val="center"/>
              <w:rPr>
                <w:rFonts w:ascii="宋体" w:hAnsi="宋体" w:cs="宋体"/>
              </w:rPr>
            </w:pPr>
          </w:p>
        </w:tc>
        <w:tc>
          <w:tcPr>
            <w:tcW w:w="675" w:type="dxa"/>
            <w:tcBorders>
              <w:top w:val="single" w:color="000000" w:sz="4" w:space="0"/>
              <w:left w:val="single" w:color="000000" w:sz="4" w:space="0"/>
              <w:bottom w:val="single" w:color="000000" w:sz="4" w:space="0"/>
              <w:right w:val="single" w:color="000000" w:sz="4" w:space="0"/>
            </w:tcBorders>
            <w:vAlign w:val="center"/>
          </w:tcPr>
          <w:p>
            <w:pPr>
              <w:autoSpaceDN w:val="0"/>
              <w:spacing w:line="300" w:lineRule="exact"/>
              <w:jc w:val="center"/>
              <w:textAlignment w:val="center"/>
              <w:rPr>
                <w:rFonts w:ascii="宋体" w:hAnsi="宋体" w:cs="宋体"/>
              </w:rPr>
            </w:pPr>
          </w:p>
        </w:tc>
        <w:tc>
          <w:tcPr>
            <w:tcW w:w="810" w:type="dxa"/>
            <w:tcBorders>
              <w:top w:val="single" w:color="000000" w:sz="4" w:space="0"/>
              <w:left w:val="single" w:color="000000" w:sz="4" w:space="0"/>
              <w:bottom w:val="single" w:color="000000" w:sz="4" w:space="0"/>
              <w:right w:val="single" w:color="000000" w:sz="4" w:space="0"/>
            </w:tcBorders>
            <w:vAlign w:val="center"/>
          </w:tcPr>
          <w:p>
            <w:pPr>
              <w:autoSpaceDN w:val="0"/>
              <w:spacing w:line="300" w:lineRule="exact"/>
              <w:jc w:val="center"/>
              <w:textAlignment w:val="center"/>
              <w:rPr>
                <w:rFonts w:ascii="宋体" w:hAnsi="宋体" w:cs="宋体"/>
              </w:rPr>
            </w:pPr>
          </w:p>
        </w:tc>
        <w:tc>
          <w:tcPr>
            <w:tcW w:w="600" w:type="dxa"/>
            <w:tcBorders>
              <w:top w:val="single" w:color="000000" w:sz="4" w:space="0"/>
              <w:left w:val="single" w:color="000000" w:sz="4" w:space="0"/>
              <w:bottom w:val="single" w:color="000000" w:sz="4" w:space="0"/>
              <w:right w:val="single" w:color="000000" w:sz="4" w:space="0"/>
            </w:tcBorders>
            <w:vAlign w:val="center"/>
          </w:tcPr>
          <w:p>
            <w:pPr>
              <w:autoSpaceDN w:val="0"/>
              <w:spacing w:line="300" w:lineRule="exact"/>
              <w:jc w:val="center"/>
              <w:textAlignment w:val="center"/>
              <w:rPr>
                <w:rFonts w:ascii="宋体" w:hAnsi="宋体" w:cs="宋体"/>
              </w:rPr>
            </w:pPr>
          </w:p>
        </w:tc>
        <w:tc>
          <w:tcPr>
            <w:tcW w:w="1110" w:type="dxa"/>
            <w:tcBorders>
              <w:top w:val="single" w:color="000000" w:sz="4" w:space="0"/>
              <w:left w:val="single" w:color="000000" w:sz="4" w:space="0"/>
              <w:bottom w:val="single" w:color="000000" w:sz="4" w:space="0"/>
              <w:right w:val="single" w:color="000000" w:sz="4" w:space="0"/>
            </w:tcBorders>
            <w:vAlign w:val="center"/>
          </w:tcPr>
          <w:p>
            <w:pPr>
              <w:autoSpaceDN w:val="0"/>
              <w:spacing w:line="300" w:lineRule="exact"/>
              <w:jc w:val="center"/>
              <w:textAlignment w:val="center"/>
              <w:rPr>
                <w:rFonts w:ascii="宋体" w:hAnsi="宋体" w:cs="宋体"/>
              </w:rPr>
            </w:pPr>
          </w:p>
        </w:tc>
        <w:tc>
          <w:tcPr>
            <w:tcW w:w="885" w:type="dxa"/>
            <w:tcBorders>
              <w:top w:val="single" w:color="000000" w:sz="4" w:space="0"/>
              <w:left w:val="single" w:color="000000" w:sz="4" w:space="0"/>
              <w:bottom w:val="single" w:color="000000" w:sz="4" w:space="0"/>
              <w:right w:val="single" w:color="000000" w:sz="4" w:space="0"/>
            </w:tcBorders>
            <w:vAlign w:val="center"/>
          </w:tcPr>
          <w:p>
            <w:pPr>
              <w:autoSpaceDN w:val="0"/>
              <w:spacing w:line="300" w:lineRule="exact"/>
              <w:jc w:val="center"/>
              <w:textAlignment w:val="center"/>
              <w:rPr>
                <w:rFonts w:ascii="宋体" w:hAnsi="宋体" w:cs="宋体"/>
              </w:rPr>
            </w:pPr>
          </w:p>
        </w:tc>
        <w:tc>
          <w:tcPr>
            <w:tcW w:w="705" w:type="dxa"/>
            <w:tcBorders>
              <w:top w:val="single" w:color="000000" w:sz="4" w:space="0"/>
              <w:left w:val="single" w:color="000000" w:sz="4" w:space="0"/>
              <w:bottom w:val="single" w:color="000000" w:sz="4" w:space="0"/>
              <w:right w:val="single" w:color="000000" w:sz="4" w:space="0"/>
            </w:tcBorders>
            <w:vAlign w:val="center"/>
          </w:tcPr>
          <w:p>
            <w:pPr>
              <w:autoSpaceDN w:val="0"/>
              <w:spacing w:line="300" w:lineRule="exact"/>
              <w:jc w:val="center"/>
              <w:textAlignment w:val="center"/>
              <w:rPr>
                <w:rFonts w:ascii="宋体" w:hAnsi="宋体" w:cs="宋体"/>
              </w:rPr>
            </w:pPr>
          </w:p>
        </w:tc>
        <w:tc>
          <w:tcPr>
            <w:tcW w:w="660" w:type="dxa"/>
            <w:tcBorders>
              <w:top w:val="single" w:color="000000" w:sz="4" w:space="0"/>
              <w:left w:val="single" w:color="000000" w:sz="4" w:space="0"/>
              <w:bottom w:val="single" w:color="000000" w:sz="4" w:space="0"/>
              <w:right w:val="single" w:color="000000" w:sz="4" w:space="0"/>
            </w:tcBorders>
            <w:vAlign w:val="center"/>
          </w:tcPr>
          <w:p>
            <w:pPr>
              <w:autoSpaceDN w:val="0"/>
              <w:spacing w:line="300" w:lineRule="exact"/>
              <w:jc w:val="center"/>
              <w:textAlignment w:val="center"/>
              <w:rPr>
                <w:rFonts w:ascii="宋体" w:hAnsi="宋体" w:cs="宋体"/>
              </w:rPr>
            </w:pPr>
          </w:p>
        </w:tc>
        <w:tc>
          <w:tcPr>
            <w:tcW w:w="765" w:type="dxa"/>
            <w:tcBorders>
              <w:top w:val="single" w:color="000000" w:sz="4" w:space="0"/>
              <w:left w:val="single" w:color="000000" w:sz="4" w:space="0"/>
              <w:bottom w:val="single" w:color="000000" w:sz="4" w:space="0"/>
              <w:right w:val="single" w:color="000000" w:sz="4" w:space="0"/>
            </w:tcBorders>
            <w:vAlign w:val="center"/>
          </w:tcPr>
          <w:p>
            <w:pPr>
              <w:autoSpaceDN w:val="0"/>
              <w:spacing w:line="300" w:lineRule="exact"/>
              <w:jc w:val="center"/>
              <w:textAlignment w:val="center"/>
              <w:rPr>
                <w:rFonts w:ascii="宋体" w:hAnsi="宋体" w:cs="宋体"/>
              </w:rPr>
            </w:pPr>
          </w:p>
        </w:tc>
      </w:tr>
    </w:tbl>
    <w:p>
      <w:pPr>
        <w:widowControl/>
        <w:ind w:firstLine="480" w:firstLineChars="200"/>
        <w:rPr>
          <w:rFonts w:ascii="宋体" w:hAnsi="宋体"/>
          <w:bCs/>
          <w:snapToGrid w:val="0"/>
          <w:kern w:val="0"/>
          <w:sz w:val="24"/>
        </w:rPr>
      </w:pPr>
      <w:r>
        <w:rPr>
          <w:rFonts w:hint="eastAsia" w:ascii="宋体" w:hAnsi="宋体"/>
          <w:bCs/>
          <w:snapToGrid w:val="0"/>
          <w:kern w:val="0"/>
          <w:sz w:val="24"/>
        </w:rPr>
        <w:t>统计分析模块主要实现以下几点功能：对接统计分析子系统、结果数据抽取</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432" w:name="_Toc523754507"/>
      <w:r>
        <w:rPr>
          <w:rFonts w:hint="eastAsia" w:eastAsia="宋体"/>
          <w:b/>
          <w:sz w:val="36"/>
        </w:rPr>
        <w:t>用户与系统的交互过程</w:t>
      </w:r>
      <w:bookmarkEnd w:id="432"/>
    </w:p>
    <w:p>
      <w:pPr>
        <w:ind w:firstLine="480" w:firstLineChars="200"/>
        <w:rPr>
          <w:rFonts w:ascii="宋体" w:hAnsi="宋体"/>
          <w:bCs/>
          <w:snapToGrid w:val="0"/>
          <w:kern w:val="0"/>
          <w:sz w:val="24"/>
        </w:rPr>
      </w:pPr>
      <w:r>
        <w:rPr>
          <w:rFonts w:ascii="宋体" w:hAnsi="宋体"/>
          <w:bCs/>
          <w:snapToGrid w:val="0"/>
          <w:kern w:val="0"/>
          <w:sz w:val="24"/>
          <w:szCs w:val="30"/>
        </w:rPr>
        <w:t>1</w:t>
      </w:r>
      <w:r>
        <w:rPr>
          <w:rFonts w:hint="eastAsia" w:ascii="宋体" w:hAnsi="宋体"/>
          <w:bCs/>
          <w:snapToGrid w:val="0"/>
          <w:kern w:val="0"/>
          <w:sz w:val="24"/>
          <w:szCs w:val="30"/>
        </w:rPr>
        <w:t>、</w:t>
      </w:r>
      <w:r>
        <w:rPr>
          <w:rFonts w:hint="eastAsia" w:ascii="宋体" w:hAnsi="宋体"/>
          <w:bCs/>
          <w:snapToGrid w:val="0"/>
          <w:kern w:val="0"/>
          <w:sz w:val="24"/>
        </w:rPr>
        <w:t>对接统计分析子系统</w:t>
      </w:r>
      <w:r>
        <w:rPr>
          <w:rFonts w:hint="eastAsia" w:ascii="宋体" w:hAnsi="宋体"/>
          <w:bCs/>
          <w:snapToGrid w:val="0"/>
          <w:kern w:val="0"/>
          <w:sz w:val="24"/>
          <w:szCs w:val="30"/>
        </w:rPr>
        <w:t>：</w:t>
      </w:r>
      <w:r>
        <w:rPr>
          <w:rFonts w:hint="eastAsia" w:ascii="宋体" w:hAnsi="宋体"/>
          <w:bCs/>
          <w:snapToGrid w:val="0"/>
          <w:kern w:val="0"/>
          <w:sz w:val="24"/>
        </w:rPr>
        <w:t>通过共享库或Web Service等接口方式对接统计分析子系统。</w:t>
      </w:r>
    </w:p>
    <w:p>
      <w:pPr>
        <w:spacing w:before="156" w:beforeLines="50"/>
        <w:ind w:firstLine="480" w:firstLineChars="200"/>
        <w:rPr>
          <w:rFonts w:ascii="宋体" w:hAnsi="宋体"/>
          <w:bCs/>
          <w:snapToGrid w:val="0"/>
          <w:kern w:val="0"/>
          <w:sz w:val="24"/>
        </w:rPr>
      </w:pPr>
      <w:r>
        <w:rPr>
          <w:rFonts w:hint="eastAsia" w:ascii="宋体" w:hAnsi="宋体"/>
          <w:bCs/>
          <w:snapToGrid w:val="0"/>
          <w:kern w:val="0"/>
          <w:sz w:val="24"/>
        </w:rPr>
        <w:t>2、结果数据抽取：抽取统计分析子系统结果数据库，实现电子监察的部分功能的计量源数据。</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433" w:name="_Toc523754508"/>
      <w:r>
        <w:rPr>
          <w:rFonts w:hint="eastAsia" w:eastAsia="宋体"/>
          <w:b/>
          <w:sz w:val="36"/>
        </w:rPr>
        <w:t>操作前提</w:t>
      </w:r>
      <w:bookmarkEnd w:id="433"/>
    </w:p>
    <w:p>
      <w:pPr>
        <w:ind w:firstLine="480" w:firstLineChars="200"/>
        <w:rPr>
          <w:rFonts w:ascii="宋体" w:hAnsi="宋体"/>
          <w:bCs/>
          <w:snapToGrid w:val="0"/>
          <w:kern w:val="0"/>
          <w:sz w:val="24"/>
          <w:szCs w:val="30"/>
        </w:rPr>
      </w:pPr>
      <w:r>
        <w:rPr>
          <w:rFonts w:hint="eastAsia" w:ascii="宋体" w:hAnsi="宋体"/>
          <w:bCs/>
          <w:snapToGrid w:val="0"/>
          <w:kern w:val="0"/>
          <w:sz w:val="24"/>
          <w:szCs w:val="30"/>
        </w:rPr>
        <w:t>1、登录</w:t>
      </w:r>
      <w:r>
        <w:rPr>
          <w:rFonts w:ascii="宋体" w:hAnsi="宋体"/>
          <w:bCs/>
          <w:snapToGrid w:val="0"/>
          <w:kern w:val="0"/>
          <w:sz w:val="24"/>
          <w:szCs w:val="30"/>
        </w:rPr>
        <w:t>一体化政务服务平台</w:t>
      </w:r>
    </w:p>
    <w:p>
      <w:pPr>
        <w:ind w:firstLine="480" w:firstLineChars="200"/>
        <w:rPr>
          <w:rFonts w:ascii="宋体" w:hAnsi="宋体"/>
          <w:bCs/>
          <w:snapToGrid w:val="0"/>
          <w:kern w:val="0"/>
          <w:sz w:val="24"/>
          <w:szCs w:val="30"/>
        </w:rPr>
      </w:pPr>
      <w:r>
        <w:rPr>
          <w:rFonts w:hint="eastAsia" w:ascii="宋体" w:hAnsi="宋体"/>
          <w:bCs/>
          <w:snapToGrid w:val="0"/>
          <w:kern w:val="0"/>
          <w:sz w:val="24"/>
          <w:szCs w:val="30"/>
        </w:rPr>
        <w:t>2、对统计分析</w:t>
      </w:r>
      <w:r>
        <w:rPr>
          <w:rFonts w:ascii="宋体" w:hAnsi="宋体"/>
          <w:bCs/>
          <w:snapToGrid w:val="0"/>
          <w:kern w:val="0"/>
          <w:sz w:val="24"/>
          <w:szCs w:val="30"/>
        </w:rPr>
        <w:t>模块有操作权限</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434" w:name="_Toc523754509"/>
      <w:r>
        <w:rPr>
          <w:rFonts w:hint="eastAsia" w:eastAsia="宋体"/>
          <w:b/>
          <w:sz w:val="36"/>
        </w:rPr>
        <w:t>业务数据</w:t>
      </w:r>
      <w:bookmarkEnd w:id="434"/>
    </w:p>
    <w:p>
      <w:pPr>
        <w:ind w:firstLine="480" w:firstLineChars="200"/>
        <w:rPr>
          <w:rFonts w:ascii="宋体" w:hAnsi="宋体"/>
          <w:bCs/>
          <w:snapToGrid w:val="0"/>
          <w:kern w:val="0"/>
          <w:sz w:val="24"/>
          <w:szCs w:val="30"/>
        </w:rPr>
      </w:pPr>
      <w:r>
        <w:rPr>
          <w:rFonts w:ascii="宋体" w:hAnsi="宋体"/>
          <w:bCs/>
          <w:snapToGrid w:val="0"/>
          <w:kern w:val="0"/>
          <w:sz w:val="24"/>
          <w:szCs w:val="30"/>
        </w:rPr>
        <w:t>1</w:t>
      </w:r>
      <w:r>
        <w:rPr>
          <w:rFonts w:hint="eastAsia" w:ascii="宋体" w:hAnsi="宋体"/>
          <w:bCs/>
          <w:snapToGrid w:val="0"/>
          <w:kern w:val="0"/>
          <w:sz w:val="24"/>
          <w:szCs w:val="30"/>
        </w:rPr>
        <w:t>、</w:t>
      </w:r>
      <w:r>
        <w:rPr>
          <w:rFonts w:hint="eastAsia" w:ascii="宋体" w:hAnsi="宋体"/>
          <w:bCs/>
          <w:snapToGrid w:val="0"/>
          <w:kern w:val="0"/>
          <w:sz w:val="24"/>
        </w:rPr>
        <w:t>考核</w:t>
      </w:r>
      <w:r>
        <w:rPr>
          <w:rFonts w:ascii="宋体" w:hAnsi="宋体"/>
          <w:bCs/>
          <w:snapToGrid w:val="0"/>
          <w:kern w:val="0"/>
          <w:sz w:val="24"/>
        </w:rPr>
        <w:t>规则设置</w:t>
      </w:r>
      <w:r>
        <w:rPr>
          <w:rFonts w:hint="eastAsia" w:ascii="宋体" w:hAnsi="宋体"/>
          <w:bCs/>
          <w:snapToGrid w:val="0"/>
          <w:kern w:val="0"/>
          <w:sz w:val="24"/>
          <w:szCs w:val="30"/>
        </w:rPr>
        <w:t>：</w:t>
      </w:r>
    </w:p>
    <w:p>
      <w:pPr>
        <w:ind w:firstLine="480" w:firstLineChars="200"/>
        <w:rPr>
          <w:rFonts w:ascii="宋体" w:hAnsi="宋体"/>
          <w:bCs/>
          <w:snapToGrid w:val="0"/>
          <w:kern w:val="0"/>
          <w:sz w:val="24"/>
          <w:szCs w:val="30"/>
        </w:rPr>
      </w:pPr>
      <w:r>
        <w:rPr>
          <w:rFonts w:hint="eastAsia" w:ascii="宋体" w:hAnsi="宋体"/>
          <w:bCs/>
          <w:snapToGrid w:val="0"/>
          <w:kern w:val="0"/>
          <w:sz w:val="24"/>
          <w:szCs w:val="30"/>
        </w:rPr>
        <w:t>输入：</w:t>
      </w:r>
      <w:r>
        <w:rPr>
          <w:rFonts w:hint="eastAsia" w:ascii="宋体" w:hAnsi="宋体"/>
          <w:bCs/>
          <w:snapToGrid w:val="0"/>
          <w:kern w:val="0"/>
          <w:sz w:val="24"/>
        </w:rPr>
        <w:t>通过共享库或Web Service等接口方式对接统计分析子系统。</w:t>
      </w:r>
    </w:p>
    <w:p>
      <w:pPr>
        <w:ind w:firstLine="480" w:firstLineChars="200"/>
        <w:rPr>
          <w:rFonts w:ascii="宋体" w:hAnsi="宋体"/>
          <w:bCs/>
          <w:snapToGrid w:val="0"/>
          <w:kern w:val="0"/>
          <w:sz w:val="24"/>
          <w:szCs w:val="30"/>
        </w:rPr>
      </w:pPr>
      <w:r>
        <w:rPr>
          <w:rFonts w:hint="eastAsia" w:ascii="宋体" w:hAnsi="宋体"/>
          <w:bCs/>
          <w:snapToGrid w:val="0"/>
          <w:kern w:val="0"/>
          <w:sz w:val="24"/>
          <w:szCs w:val="30"/>
        </w:rPr>
        <w:t>输出：</w:t>
      </w:r>
      <w:r>
        <w:rPr>
          <w:rFonts w:hint="eastAsia" w:ascii="宋体" w:hAnsi="宋体"/>
          <w:bCs/>
          <w:snapToGrid w:val="0"/>
          <w:kern w:val="0"/>
          <w:sz w:val="24"/>
        </w:rPr>
        <w:t>获取到</w:t>
      </w:r>
      <w:r>
        <w:rPr>
          <w:rFonts w:ascii="宋体" w:hAnsi="宋体"/>
          <w:bCs/>
          <w:snapToGrid w:val="0"/>
          <w:kern w:val="0"/>
          <w:sz w:val="24"/>
        </w:rPr>
        <w:t>统计分析子系统的数据</w:t>
      </w:r>
      <w:r>
        <w:rPr>
          <w:rFonts w:hint="eastAsia" w:ascii="宋体" w:hAnsi="宋体"/>
          <w:bCs/>
          <w:snapToGrid w:val="0"/>
          <w:kern w:val="0"/>
          <w:sz w:val="24"/>
        </w:rPr>
        <w:t>。</w:t>
      </w:r>
    </w:p>
    <w:p>
      <w:pPr>
        <w:spacing w:before="156" w:beforeLines="50"/>
        <w:ind w:firstLine="480" w:firstLineChars="200"/>
        <w:rPr>
          <w:rFonts w:ascii="宋体" w:hAnsi="宋体"/>
          <w:bCs/>
          <w:snapToGrid w:val="0"/>
          <w:kern w:val="0"/>
          <w:sz w:val="24"/>
        </w:rPr>
      </w:pPr>
      <w:r>
        <w:rPr>
          <w:rFonts w:hint="eastAsia" w:ascii="宋体" w:hAnsi="宋体"/>
          <w:bCs/>
          <w:snapToGrid w:val="0"/>
          <w:kern w:val="0"/>
          <w:sz w:val="24"/>
        </w:rPr>
        <w:t>2、效能</w:t>
      </w:r>
      <w:r>
        <w:rPr>
          <w:rFonts w:ascii="宋体" w:hAnsi="宋体"/>
          <w:bCs/>
          <w:snapToGrid w:val="0"/>
          <w:kern w:val="0"/>
          <w:sz w:val="24"/>
        </w:rPr>
        <w:t>评估</w:t>
      </w:r>
      <w:r>
        <w:rPr>
          <w:rFonts w:hint="eastAsia" w:ascii="宋体" w:hAnsi="宋体"/>
          <w:bCs/>
          <w:snapToGrid w:val="0"/>
          <w:kern w:val="0"/>
          <w:sz w:val="24"/>
        </w:rPr>
        <w:t>：</w:t>
      </w:r>
    </w:p>
    <w:p>
      <w:pPr>
        <w:ind w:firstLine="480" w:firstLineChars="200"/>
        <w:rPr>
          <w:rFonts w:ascii="宋体" w:hAnsi="宋体"/>
          <w:bCs/>
          <w:snapToGrid w:val="0"/>
          <w:kern w:val="0"/>
          <w:sz w:val="24"/>
          <w:szCs w:val="30"/>
        </w:rPr>
      </w:pPr>
      <w:r>
        <w:rPr>
          <w:rFonts w:hint="eastAsia" w:ascii="宋体" w:hAnsi="宋体"/>
          <w:bCs/>
          <w:snapToGrid w:val="0"/>
          <w:kern w:val="0"/>
          <w:sz w:val="24"/>
          <w:szCs w:val="30"/>
        </w:rPr>
        <w:t>输入：</w:t>
      </w:r>
      <w:r>
        <w:rPr>
          <w:rFonts w:hint="eastAsia" w:ascii="宋体" w:hAnsi="宋体"/>
          <w:bCs/>
          <w:snapToGrid w:val="0"/>
          <w:kern w:val="0"/>
          <w:sz w:val="24"/>
        </w:rPr>
        <w:t>抽取统计分析子系统结果数据库。</w:t>
      </w:r>
    </w:p>
    <w:p>
      <w:pPr>
        <w:ind w:firstLine="480" w:firstLineChars="200"/>
        <w:rPr>
          <w:rFonts w:ascii="宋体" w:hAnsi="宋体"/>
          <w:bCs/>
          <w:snapToGrid w:val="0"/>
          <w:kern w:val="0"/>
          <w:sz w:val="24"/>
          <w:szCs w:val="30"/>
        </w:rPr>
      </w:pPr>
      <w:r>
        <w:rPr>
          <w:rFonts w:hint="eastAsia" w:ascii="宋体" w:hAnsi="宋体"/>
          <w:bCs/>
          <w:snapToGrid w:val="0"/>
          <w:kern w:val="0"/>
          <w:sz w:val="24"/>
          <w:szCs w:val="30"/>
        </w:rPr>
        <w:t>输出：</w:t>
      </w:r>
      <w:r>
        <w:rPr>
          <w:rFonts w:hint="eastAsia" w:ascii="宋体" w:hAnsi="宋体"/>
          <w:bCs/>
          <w:snapToGrid w:val="0"/>
          <w:kern w:val="0"/>
          <w:sz w:val="24"/>
        </w:rPr>
        <w:t>抽取统计分析子系统结果数据库成功</w:t>
      </w:r>
      <w:r>
        <w:rPr>
          <w:rFonts w:hint="eastAsia" w:ascii="宋体" w:hAnsi="宋体"/>
          <w:bCs/>
          <w:snapToGrid w:val="0"/>
          <w:kern w:val="0"/>
          <w:sz w:val="24"/>
          <w:szCs w:val="30"/>
        </w:rPr>
        <w:t>。</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435" w:name="_Toc523754510"/>
      <w:r>
        <w:rPr>
          <w:rFonts w:hint="eastAsia" w:eastAsia="宋体"/>
          <w:b/>
          <w:sz w:val="36"/>
        </w:rPr>
        <w:t>业务规则</w:t>
      </w:r>
      <w:bookmarkEnd w:id="435"/>
    </w:p>
    <w:p>
      <w:pPr>
        <w:spacing w:before="156" w:beforeLines="50"/>
        <w:ind w:firstLine="480" w:firstLineChars="200"/>
        <w:rPr>
          <w:rFonts w:ascii="宋体" w:hAnsi="宋体"/>
          <w:bCs/>
          <w:snapToGrid w:val="0"/>
          <w:kern w:val="0"/>
          <w:sz w:val="24"/>
        </w:rPr>
      </w:pPr>
      <w:r>
        <w:rPr>
          <w:rFonts w:hint="eastAsia" w:ascii="宋体" w:hAnsi="宋体"/>
          <w:bCs/>
          <w:snapToGrid w:val="0"/>
          <w:kern w:val="0"/>
          <w:sz w:val="24"/>
        </w:rPr>
        <w:t>支持灵活的查询统计设置，可按地区、时间段、部门、事项类型等进行设置，自动生成办件统计、满意度统计、部门办件汇总、办理事项汇总统计、办理时效统计、部门时效统计、异常数据统计、咨询问题汇总统计等数据统计报表，支持在线打印、电子表格导出功能。</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436" w:name="_Toc523754511"/>
      <w:r>
        <w:rPr>
          <w:rFonts w:hint="eastAsia" w:eastAsia="宋体"/>
          <w:b/>
          <w:sz w:val="36"/>
        </w:rPr>
        <w:t>后置条件</w:t>
      </w:r>
      <w:bookmarkEnd w:id="436"/>
    </w:p>
    <w:p>
      <w:pPr>
        <w:spacing w:before="156" w:beforeLines="50"/>
        <w:ind w:firstLine="480" w:firstLineChars="200"/>
        <w:rPr>
          <w:rFonts w:ascii="宋体" w:hAnsi="宋体"/>
          <w:bCs/>
          <w:snapToGrid w:val="0"/>
          <w:kern w:val="0"/>
          <w:sz w:val="24"/>
        </w:rPr>
      </w:pPr>
      <w:r>
        <w:rPr>
          <w:rFonts w:hint="eastAsia" w:ascii="宋体" w:hAnsi="宋体"/>
          <w:bCs/>
          <w:snapToGrid w:val="0"/>
          <w:kern w:val="0"/>
          <w:sz w:val="24"/>
        </w:rPr>
        <w:t>支持用图表的方式直观展现整体情况，包括各部门办件量、平均用时、办件满意度、异常办件等。</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437" w:name="_Toc523754512"/>
      <w:r>
        <w:rPr>
          <w:rFonts w:hint="eastAsia" w:eastAsia="宋体"/>
          <w:b/>
          <w:sz w:val="36"/>
        </w:rPr>
        <w:t>异常情况及处理方式</w:t>
      </w:r>
      <w:bookmarkEnd w:id="437"/>
    </w:p>
    <w:p>
      <w:pPr>
        <w:ind w:firstLine="480" w:firstLineChars="200"/>
        <w:rPr>
          <w:rFonts w:ascii="宋体" w:hAnsi="宋体"/>
          <w:bCs/>
          <w:snapToGrid w:val="0"/>
          <w:kern w:val="0"/>
          <w:sz w:val="24"/>
        </w:rPr>
      </w:pPr>
      <w:r>
        <w:rPr>
          <w:rFonts w:hint="eastAsia" w:ascii="宋体" w:hAnsi="宋体"/>
          <w:bCs/>
          <w:snapToGrid w:val="0"/>
          <w:kern w:val="0"/>
          <w:sz w:val="24"/>
        </w:rPr>
        <w:t>异常流：</w:t>
      </w:r>
    </w:p>
    <w:p>
      <w:pPr>
        <w:ind w:firstLine="480" w:firstLineChars="200"/>
        <w:rPr>
          <w:rFonts w:ascii="宋体" w:hAnsi="宋体"/>
          <w:bCs/>
          <w:snapToGrid w:val="0"/>
          <w:kern w:val="0"/>
          <w:sz w:val="24"/>
        </w:rPr>
      </w:pPr>
      <w:r>
        <w:rPr>
          <w:rFonts w:hint="eastAsia" w:ascii="宋体" w:hAnsi="宋体"/>
          <w:bCs/>
          <w:snapToGrid w:val="0"/>
          <w:kern w:val="0"/>
          <w:sz w:val="24"/>
        </w:rPr>
        <w:t>1、显示错误提示信息，可以返回上一页面。</w:t>
      </w:r>
    </w:p>
    <w:p>
      <w:pPr>
        <w:ind w:firstLine="480" w:firstLineChars="200"/>
        <w:rPr>
          <w:rFonts w:ascii="宋体" w:hAnsi="宋体"/>
          <w:bCs/>
          <w:snapToGrid w:val="0"/>
          <w:kern w:val="0"/>
          <w:sz w:val="24"/>
        </w:rPr>
      </w:pPr>
      <w:r>
        <w:rPr>
          <w:rFonts w:hint="eastAsia" w:ascii="宋体" w:hAnsi="宋体"/>
          <w:bCs/>
          <w:snapToGrid w:val="0"/>
          <w:kern w:val="0"/>
          <w:sz w:val="24"/>
        </w:rPr>
        <w:t>2、跳出警告窗口进行警告</w:t>
      </w:r>
    </w:p>
    <w:p>
      <w:pPr>
        <w:ind w:firstLine="480" w:firstLineChars="200"/>
        <w:rPr>
          <w:rFonts w:ascii="宋体" w:hAnsi="宋体"/>
          <w:bCs/>
          <w:snapToGrid w:val="0"/>
          <w:kern w:val="0"/>
          <w:sz w:val="24"/>
        </w:rPr>
      </w:pPr>
      <w:r>
        <w:rPr>
          <w:rFonts w:hint="eastAsia" w:ascii="宋体" w:hAnsi="宋体"/>
          <w:bCs/>
          <w:snapToGrid w:val="0"/>
          <w:kern w:val="0"/>
          <w:sz w:val="24"/>
        </w:rPr>
        <w:t>3、信息不符合输入要求，文本框显示红色进行警告</w:t>
      </w:r>
    </w:p>
    <w:p>
      <w:pPr>
        <w:ind w:firstLine="480" w:firstLineChars="200"/>
        <w:rPr>
          <w:rFonts w:ascii="宋体" w:hAnsi="宋体"/>
          <w:bCs/>
          <w:snapToGrid w:val="0"/>
          <w:kern w:val="0"/>
          <w:sz w:val="24"/>
        </w:rPr>
      </w:pPr>
      <w:r>
        <w:rPr>
          <w:rFonts w:hint="eastAsia" w:ascii="宋体" w:hAnsi="宋体"/>
          <w:bCs/>
          <w:snapToGrid w:val="0"/>
          <w:kern w:val="0"/>
          <w:sz w:val="24"/>
        </w:rPr>
        <w:t>4、告知系统错误，统一调用报错页面进行显示，并将报错日志记录只日志文件中。</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438" w:name="_Toc523754513"/>
      <w:r>
        <w:rPr>
          <w:rFonts w:hint="eastAsia" w:eastAsia="宋体"/>
          <w:b/>
          <w:sz w:val="36"/>
        </w:rPr>
        <w:t>监察</w:t>
      </w:r>
      <w:r>
        <w:rPr>
          <w:rFonts w:eastAsia="宋体"/>
          <w:b/>
          <w:sz w:val="36"/>
        </w:rPr>
        <w:t>日志</w:t>
      </w:r>
      <w:bookmarkEnd w:id="438"/>
      <w:r>
        <w:rPr>
          <w:rFonts w:hint="eastAsia" w:eastAsia="宋体"/>
          <w:b/>
          <w:sz w:val="36"/>
          <w:lang w:eastAsia="zh-CN"/>
        </w:rPr>
        <w:t>（DZJC</w:t>
      </w:r>
      <w:r>
        <w:rPr>
          <w:rFonts w:eastAsia="宋体"/>
          <w:b/>
          <w:sz w:val="36"/>
          <w:lang w:eastAsia="zh-CN"/>
        </w:rPr>
        <w:t>006</w:t>
      </w:r>
      <w:r>
        <w:rPr>
          <w:rFonts w:hint="eastAsia" w:eastAsia="宋体"/>
          <w:b/>
          <w:sz w:val="36"/>
          <w:lang w:eastAsia="zh-CN"/>
        </w:rPr>
        <w:t>）</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439" w:name="_Toc523754514"/>
      <w:r>
        <w:rPr>
          <w:rFonts w:hint="eastAsia" w:eastAsia="宋体"/>
          <w:b/>
          <w:sz w:val="36"/>
        </w:rPr>
        <w:t>办件日志</w:t>
      </w:r>
      <w:bookmarkEnd w:id="439"/>
    </w:p>
    <w:p>
      <w:pPr>
        <w:widowControl/>
        <w:ind w:firstLine="480" w:firstLineChars="200"/>
        <w:rPr>
          <w:rFonts w:ascii="宋体" w:hAnsi="宋体"/>
          <w:bCs/>
          <w:snapToGrid w:val="0"/>
          <w:kern w:val="0"/>
          <w:sz w:val="24"/>
          <w:szCs w:val="30"/>
        </w:rPr>
      </w:pPr>
      <w:r>
        <w:rPr>
          <w:rFonts w:hint="eastAsia" w:ascii="宋体" w:hAnsi="宋体"/>
          <w:bCs/>
          <w:snapToGrid w:val="0"/>
          <w:kern w:val="0"/>
          <w:sz w:val="24"/>
          <w:szCs w:val="30"/>
        </w:rPr>
        <w:t>可对办件情况、办结情况及督办情况等方面的网上运行数据自动采集，定量分析形成日志记录；</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440" w:name="_Toc523754515"/>
      <w:r>
        <w:rPr>
          <w:rFonts w:hint="eastAsia" w:eastAsia="宋体"/>
          <w:b/>
          <w:sz w:val="36"/>
          <w:lang w:eastAsia="zh-CN"/>
        </w:rPr>
        <w:t>操作</w:t>
      </w:r>
      <w:r>
        <w:rPr>
          <w:rFonts w:hint="eastAsia" w:eastAsia="宋体"/>
          <w:b/>
          <w:sz w:val="36"/>
        </w:rPr>
        <w:t>日志</w:t>
      </w:r>
      <w:bookmarkEnd w:id="440"/>
    </w:p>
    <w:p>
      <w:pPr>
        <w:pStyle w:val="3"/>
        <w:ind w:left="210" w:firstLine="480"/>
      </w:pPr>
      <w:r>
        <w:rPr>
          <w:rFonts w:hint="eastAsia" w:ascii="宋体" w:hAnsi="宋体"/>
          <w:bCs/>
          <w:snapToGrid w:val="0"/>
          <w:kern w:val="0"/>
          <w:sz w:val="24"/>
          <w:szCs w:val="30"/>
        </w:rPr>
        <w:t>对所有政务服务管理机构人员进行系统操作和使用等方面的工作情况进行监控、记录和分析统计。</w:t>
      </w:r>
    </w:p>
    <w:p>
      <w:pPr>
        <w:pStyle w:val="4"/>
        <w:widowControl/>
        <w:numPr>
          <w:ilvl w:val="1"/>
          <w:numId w:val="218"/>
        </w:numPr>
        <w:tabs>
          <w:tab w:val="left" w:pos="317"/>
        </w:tabs>
        <w:adjustRightInd w:val="0"/>
        <w:snapToGrid w:val="0"/>
        <w:spacing w:before="312" w:beforeLines="100" w:after="312" w:afterLines="100"/>
        <w:rPr>
          <w:rFonts w:eastAsia="宋体"/>
          <w:b/>
          <w:color w:val="FF0000"/>
          <w:sz w:val="36"/>
        </w:rPr>
      </w:pPr>
      <w:bookmarkStart w:id="441" w:name="_Toc523754516"/>
      <w:bookmarkStart w:id="442" w:name="_Toc496258243"/>
      <w:bookmarkStart w:id="443" w:name="_Toc503611360"/>
      <w:bookmarkStart w:id="444" w:name="_Toc505593439"/>
      <w:bookmarkStart w:id="445" w:name="_Toc507446484"/>
      <w:r>
        <w:rPr>
          <w:rFonts w:hint="eastAsia" w:eastAsia="宋体"/>
          <w:b/>
          <w:color w:val="FF0000"/>
          <w:sz w:val="36"/>
        </w:rPr>
        <w:t>物流管理子系统建设</w:t>
      </w:r>
      <w:bookmarkEnd w:id="441"/>
      <w:bookmarkEnd w:id="442"/>
      <w:bookmarkEnd w:id="443"/>
      <w:bookmarkEnd w:id="444"/>
      <w:bookmarkEnd w:id="445"/>
      <w:r>
        <w:rPr>
          <w:rFonts w:hint="eastAsia" w:eastAsia="宋体"/>
          <w:b/>
          <w:color w:val="FF0000"/>
          <w:sz w:val="36"/>
          <w:lang w:eastAsia="zh-CN"/>
        </w:rPr>
        <w:t>（WLG</w:t>
      </w:r>
      <w:r>
        <w:rPr>
          <w:rFonts w:eastAsia="宋体"/>
          <w:b/>
          <w:color w:val="FF0000"/>
          <w:sz w:val="36"/>
          <w:lang w:eastAsia="zh-CN"/>
        </w:rPr>
        <w:t>L</w:t>
      </w:r>
      <w:r>
        <w:rPr>
          <w:rFonts w:hint="eastAsia" w:eastAsia="宋体"/>
          <w:b/>
          <w:color w:val="FF0000"/>
          <w:sz w:val="36"/>
          <w:lang w:eastAsia="zh-CN"/>
        </w:rPr>
        <w:t>）</w:t>
      </w:r>
    </w:p>
    <w:p>
      <w:pPr>
        <w:pStyle w:val="175"/>
        <w:keepNext/>
        <w:keepLines/>
        <w:numPr>
          <w:ilvl w:val="1"/>
          <w:numId w:val="14"/>
        </w:numPr>
        <w:spacing w:before="160" w:after="160"/>
        <w:ind w:firstLineChars="0"/>
        <w:contextualSpacing/>
        <w:outlineLvl w:val="0"/>
        <w:rPr>
          <w:rFonts w:ascii="Arial" w:hAnsi="Arial" w:eastAsia="黑体"/>
          <w:bCs/>
          <w:vanish/>
          <w:kern w:val="44"/>
          <w:sz w:val="36"/>
          <w:szCs w:val="36"/>
        </w:rPr>
      </w:pPr>
    </w:p>
    <w:p>
      <w:pPr>
        <w:pStyle w:val="5"/>
        <w:widowControl/>
        <w:numPr>
          <w:ilvl w:val="2"/>
          <w:numId w:val="218"/>
        </w:numPr>
        <w:tabs>
          <w:tab w:val="left" w:pos="317"/>
        </w:tabs>
        <w:adjustRightInd w:val="0"/>
        <w:snapToGrid w:val="0"/>
        <w:spacing w:before="312" w:beforeLines="100" w:after="312" w:afterLines="100"/>
        <w:rPr>
          <w:rFonts w:eastAsia="宋体"/>
          <w:b/>
          <w:sz w:val="36"/>
        </w:rPr>
      </w:pPr>
      <w:r>
        <w:rPr>
          <w:rFonts w:hint="eastAsia" w:eastAsia="宋体"/>
          <w:b/>
          <w:sz w:val="36"/>
        </w:rPr>
        <w:t>物流展示</w:t>
      </w:r>
      <w:r>
        <w:rPr>
          <w:rFonts w:hint="eastAsia" w:eastAsia="宋体"/>
          <w:b/>
          <w:sz w:val="36"/>
          <w:lang w:eastAsia="zh-CN"/>
        </w:rPr>
        <w:t>（WLG</w:t>
      </w:r>
      <w:r>
        <w:rPr>
          <w:rFonts w:eastAsia="宋体"/>
          <w:b/>
          <w:sz w:val="36"/>
          <w:lang w:eastAsia="zh-CN"/>
        </w:rPr>
        <w:t>L001</w:t>
      </w:r>
      <w:r>
        <w:rPr>
          <w:rFonts w:hint="eastAsia" w:eastAsia="宋体"/>
          <w:b/>
          <w:sz w:val="36"/>
          <w:lang w:eastAsia="zh-CN"/>
        </w:rPr>
        <w:t>）</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r>
        <w:rPr>
          <w:rFonts w:hint="eastAsia" w:eastAsia="宋体"/>
          <w:b/>
          <w:sz w:val="36"/>
          <w:lang w:eastAsia="zh-CN"/>
        </w:rPr>
        <w:t>GIS地图</w:t>
      </w:r>
      <w:r>
        <w:rPr>
          <w:rFonts w:eastAsia="宋体"/>
          <w:b/>
          <w:sz w:val="36"/>
          <w:lang w:eastAsia="zh-CN"/>
        </w:rPr>
        <w:t>布点</w:t>
      </w:r>
      <w:r>
        <w:rPr>
          <w:rFonts w:hint="eastAsia" w:eastAsia="宋体"/>
          <w:b/>
          <w:sz w:val="36"/>
          <w:lang w:eastAsia="zh-CN"/>
        </w:rPr>
        <w:t>（缺</w:t>
      </w:r>
      <w:r>
        <w:rPr>
          <w:rFonts w:eastAsia="宋体"/>
          <w:b/>
          <w:sz w:val="36"/>
          <w:lang w:eastAsia="zh-CN"/>
        </w:rPr>
        <w:t>功能截图</w:t>
      </w:r>
      <w:r>
        <w:rPr>
          <w:rFonts w:hint="eastAsia" w:eastAsia="宋体"/>
          <w:b/>
          <w:sz w:val="36"/>
          <w:lang w:eastAsia="zh-CN"/>
        </w:rPr>
        <w:t>）</w:t>
      </w:r>
    </w:p>
    <w:p>
      <w:pPr>
        <w:pStyle w:val="4063"/>
        <w:numPr>
          <w:ilvl w:val="0"/>
          <w:numId w:val="492"/>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Theme="minorEastAsia" w:hAnsiTheme="minorEastAsia" w:eastAsiaTheme="minorEastAsia"/>
          <w:bCs/>
          <w:snapToGrid w:val="0"/>
          <w:kern w:val="0"/>
          <w:sz w:val="24"/>
        </w:rPr>
        <w:t>对常用的、较为固定的物流流转点进行标记，直观呈现物流件实发地和签收地所处的相对位置。</w:t>
      </w:r>
    </w:p>
    <w:p>
      <w:pPr>
        <w:pStyle w:val="4063"/>
        <w:numPr>
          <w:ilvl w:val="0"/>
          <w:numId w:val="492"/>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管理员用户、业务部门用户</w:t>
      </w:r>
    </w:p>
    <w:p>
      <w:pPr>
        <w:pStyle w:val="4063"/>
        <w:numPr>
          <w:ilvl w:val="0"/>
          <w:numId w:val="492"/>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1、业务</w:t>
      </w:r>
      <w:r>
        <w:rPr>
          <w:rFonts w:ascii="宋体" w:hAnsi="宋体"/>
          <w:sz w:val="24"/>
        </w:rPr>
        <w:t>部门</w:t>
      </w:r>
      <w:r>
        <w:rPr>
          <w:rFonts w:hint="eastAsia" w:ascii="宋体" w:hAnsi="宋体"/>
          <w:sz w:val="24"/>
        </w:rPr>
        <w:t>用户</w:t>
      </w:r>
      <w:r>
        <w:rPr>
          <w:rFonts w:ascii="宋体" w:hAnsi="宋体"/>
          <w:sz w:val="24"/>
        </w:rPr>
        <w:t>已经登录</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、业务</w:t>
      </w:r>
      <w:r>
        <w:rPr>
          <w:rFonts w:ascii="宋体" w:hAnsi="宋体"/>
          <w:sz w:val="24"/>
        </w:rPr>
        <w:t>已经处于邮寄</w:t>
      </w:r>
      <w:r>
        <w:rPr>
          <w:rFonts w:hint="eastAsia" w:ascii="宋体" w:hAnsi="宋体"/>
          <w:sz w:val="24"/>
        </w:rPr>
        <w:t>（物流</w:t>
      </w:r>
      <w:r>
        <w:rPr>
          <w:rFonts w:ascii="宋体" w:hAnsi="宋体"/>
          <w:sz w:val="24"/>
        </w:rPr>
        <w:t>派送</w:t>
      </w:r>
      <w:r>
        <w:rPr>
          <w:rFonts w:hint="eastAsia" w:ascii="宋体" w:hAnsi="宋体"/>
          <w:sz w:val="24"/>
        </w:rPr>
        <w:t>）</w:t>
      </w:r>
      <w:r>
        <w:rPr>
          <w:rFonts w:ascii="宋体" w:hAnsi="宋体"/>
          <w:sz w:val="24"/>
        </w:rPr>
        <w:t>状态</w:t>
      </w:r>
    </w:p>
    <w:p>
      <w:pPr>
        <w:pStyle w:val="4063"/>
        <w:numPr>
          <w:ilvl w:val="0"/>
          <w:numId w:val="492"/>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用户登录物流管理子系统</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打开物流展示功能模块</w:t>
      </w:r>
    </w:p>
    <w:p>
      <w:pPr>
        <w:spacing w:before="156" w:beforeLines="50" w:line="360" w:lineRule="auto"/>
        <w:ind w:firstLine="420"/>
        <w:rPr>
          <w:rFonts w:ascii="宋体" w:hAnsi="宋体"/>
          <w:sz w:val="24"/>
        </w:rPr>
      </w:pPr>
      <w:r>
        <w:rPr>
          <w:rFonts w:hint="eastAsia" w:ascii="宋体" w:hAnsi="宋体"/>
          <w:sz w:val="24"/>
        </w:rPr>
        <w:t>3、</w:t>
      </w:r>
      <w:r>
        <w:rPr>
          <w:rFonts w:ascii="宋体" w:hAnsi="宋体"/>
          <w:sz w:val="24"/>
        </w:rPr>
        <w:t>输入物流编号、寄件人条件信息</w:t>
      </w:r>
    </w:p>
    <w:p>
      <w:pPr>
        <w:spacing w:before="156" w:beforeLines="50" w:line="360" w:lineRule="auto"/>
        <w:ind w:firstLine="420"/>
        <w:rPr>
          <w:rFonts w:ascii="宋体" w:hAnsi="宋体"/>
          <w:sz w:val="24"/>
        </w:rPr>
      </w:pPr>
      <w:r>
        <w:rPr>
          <w:rFonts w:hint="eastAsia" w:ascii="宋体" w:hAnsi="宋体"/>
          <w:sz w:val="24"/>
        </w:rPr>
        <w:t>4、</w:t>
      </w:r>
      <w:r>
        <w:rPr>
          <w:rFonts w:ascii="宋体" w:hAnsi="宋体"/>
          <w:sz w:val="24"/>
        </w:rPr>
        <w:t>选取对应物流信息</w:t>
      </w:r>
    </w:p>
    <w:p>
      <w:pPr>
        <w:spacing w:before="156" w:beforeLines="50" w:line="360" w:lineRule="auto"/>
        <w:ind w:firstLine="420"/>
        <w:rPr>
          <w:rFonts w:ascii="宋体" w:hAnsi="宋体"/>
          <w:sz w:val="24"/>
        </w:rPr>
      </w:pPr>
      <w:r>
        <w:rPr>
          <w:rFonts w:hint="eastAsia" w:ascii="宋体" w:hAnsi="宋体"/>
          <w:sz w:val="24"/>
        </w:rPr>
        <w:t>5、点击GIS</w:t>
      </w:r>
      <w:r>
        <w:rPr>
          <w:rFonts w:ascii="宋体" w:hAnsi="宋体"/>
          <w:sz w:val="24"/>
        </w:rPr>
        <w:t>地图布点</w:t>
      </w:r>
      <w:r>
        <w:rPr>
          <w:rFonts w:hint="eastAsia" w:ascii="宋体" w:hAnsi="宋体"/>
          <w:sz w:val="24"/>
        </w:rPr>
        <w:t>，在</w:t>
      </w:r>
      <w:r>
        <w:rPr>
          <w:rFonts w:ascii="宋体" w:hAnsi="宋体"/>
          <w:sz w:val="24"/>
        </w:rPr>
        <w:t>物流展示界面</w:t>
      </w:r>
      <w:r>
        <w:rPr>
          <w:rFonts w:hint="eastAsia" w:ascii="宋体" w:hAnsi="宋体"/>
          <w:sz w:val="24"/>
        </w:rPr>
        <w:t>中</w:t>
      </w:r>
      <w:r>
        <w:rPr>
          <w:rFonts w:ascii="宋体" w:hAnsi="宋体"/>
          <w:sz w:val="24"/>
        </w:rPr>
        <w:t>，</w:t>
      </w:r>
      <w:r>
        <w:rPr>
          <w:rFonts w:hint="eastAsia" w:ascii="宋体" w:hAnsi="宋体"/>
          <w:sz w:val="24"/>
        </w:rPr>
        <w:t>显示物流件</w:t>
      </w:r>
      <w:r>
        <w:rPr>
          <w:rFonts w:ascii="宋体" w:hAnsi="宋体"/>
          <w:sz w:val="24"/>
        </w:rPr>
        <w:t>发货地、签收地</w:t>
      </w:r>
      <w:r>
        <w:rPr>
          <w:rFonts w:hint="eastAsia" w:ascii="宋体" w:hAnsi="宋体"/>
          <w:sz w:val="24"/>
        </w:rPr>
        <w:t>在</w:t>
      </w:r>
      <w:r>
        <w:rPr>
          <w:rFonts w:ascii="宋体" w:hAnsi="宋体"/>
          <w:sz w:val="24"/>
        </w:rPr>
        <w:t>地图中</w:t>
      </w:r>
      <w:r>
        <w:rPr>
          <w:rFonts w:hint="eastAsia" w:ascii="宋体" w:hAnsi="宋体"/>
          <w:sz w:val="24"/>
        </w:rPr>
        <w:t>具体</w:t>
      </w:r>
      <w:r>
        <w:rPr>
          <w:rFonts w:ascii="宋体" w:hAnsi="宋体"/>
          <w:sz w:val="24"/>
        </w:rPr>
        <w:t>位置。</w:t>
      </w:r>
    </w:p>
    <w:p>
      <w:pPr>
        <w:spacing w:before="156" w:beforeLines="50" w:line="360" w:lineRule="auto"/>
        <w:ind w:firstLine="420"/>
        <w:rPr>
          <w:rFonts w:ascii="宋体" w:hAnsi="宋体"/>
          <w:sz w:val="24"/>
        </w:rPr>
      </w:pPr>
      <w:r>
        <w:rPr>
          <w:rFonts w:ascii="宋体" w:hAnsi="宋体"/>
          <w:sz w:val="24"/>
        </w:rPr>
        <w:t>6</w:t>
      </w:r>
      <w:r>
        <w:rPr>
          <w:rFonts w:hint="eastAsia" w:ascii="宋体" w:hAnsi="宋体"/>
          <w:sz w:val="24"/>
        </w:rPr>
        <w:t>、</w:t>
      </w:r>
      <w:r>
        <w:rPr>
          <w:rFonts w:ascii="宋体" w:hAnsi="宋体"/>
          <w:sz w:val="24"/>
        </w:rPr>
        <w:t>结束</w:t>
      </w:r>
    </w:p>
    <w:p>
      <w:pPr>
        <w:pStyle w:val="4063"/>
        <w:numPr>
          <w:ilvl w:val="0"/>
          <w:numId w:val="492"/>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492"/>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493"/>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493"/>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493"/>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493"/>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r>
        <w:rPr>
          <w:rFonts w:hint="eastAsia" w:eastAsia="宋体"/>
          <w:b/>
          <w:sz w:val="36"/>
          <w:lang w:eastAsia="zh-CN"/>
        </w:rPr>
        <w:t>物流当前</w:t>
      </w:r>
      <w:r>
        <w:rPr>
          <w:rFonts w:eastAsia="宋体"/>
          <w:b/>
          <w:sz w:val="36"/>
          <w:lang w:eastAsia="zh-CN"/>
        </w:rPr>
        <w:t>位置</w:t>
      </w:r>
      <w:r>
        <w:rPr>
          <w:rFonts w:hint="eastAsia" w:eastAsia="宋体"/>
          <w:b/>
          <w:sz w:val="36"/>
          <w:lang w:eastAsia="zh-CN"/>
        </w:rPr>
        <w:t>标记（缺</w:t>
      </w:r>
      <w:r>
        <w:rPr>
          <w:rFonts w:eastAsia="宋体"/>
          <w:b/>
          <w:sz w:val="36"/>
          <w:lang w:eastAsia="zh-CN"/>
        </w:rPr>
        <w:t>功能截图</w:t>
      </w:r>
      <w:r>
        <w:rPr>
          <w:rFonts w:hint="eastAsia" w:eastAsia="宋体"/>
          <w:b/>
          <w:sz w:val="36"/>
          <w:lang w:eastAsia="zh-CN"/>
        </w:rPr>
        <w:t>）</w:t>
      </w:r>
    </w:p>
    <w:p>
      <w:pPr>
        <w:pStyle w:val="4063"/>
        <w:numPr>
          <w:ilvl w:val="0"/>
          <w:numId w:val="494"/>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Theme="minorEastAsia" w:hAnsiTheme="minorEastAsia" w:eastAsiaTheme="minorEastAsia"/>
          <w:bCs/>
          <w:snapToGrid w:val="0"/>
          <w:kern w:val="0"/>
          <w:sz w:val="24"/>
        </w:rPr>
        <w:t>展示</w:t>
      </w:r>
      <w:r>
        <w:rPr>
          <w:rFonts w:asciiTheme="minorEastAsia" w:hAnsiTheme="minorEastAsia" w:eastAsiaTheme="minorEastAsia"/>
          <w:bCs/>
          <w:snapToGrid w:val="0"/>
          <w:kern w:val="0"/>
          <w:sz w:val="24"/>
        </w:rPr>
        <w:t>物流当前的地理位置。</w:t>
      </w:r>
      <w:r>
        <w:rPr>
          <w:rFonts w:hint="eastAsia" w:asciiTheme="minorEastAsia" w:hAnsiTheme="minorEastAsia" w:eastAsiaTheme="minorEastAsia"/>
          <w:bCs/>
          <w:snapToGrid w:val="0"/>
          <w:kern w:val="0"/>
          <w:sz w:val="24"/>
        </w:rPr>
        <w:t>通过第三方平台提供的GPS监控技术或预测时间的推演技术，标记当前物流位置以及与发送、接收地的关联信息。</w:t>
      </w:r>
    </w:p>
    <w:p>
      <w:pPr>
        <w:pStyle w:val="4063"/>
        <w:numPr>
          <w:ilvl w:val="0"/>
          <w:numId w:val="494"/>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管理员用户、业务部门用户</w:t>
      </w:r>
    </w:p>
    <w:p>
      <w:pPr>
        <w:pStyle w:val="4063"/>
        <w:numPr>
          <w:ilvl w:val="0"/>
          <w:numId w:val="494"/>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1、业务</w:t>
      </w:r>
      <w:r>
        <w:rPr>
          <w:rFonts w:ascii="宋体" w:hAnsi="宋体"/>
          <w:sz w:val="24"/>
        </w:rPr>
        <w:t>部门</w:t>
      </w:r>
      <w:r>
        <w:rPr>
          <w:rFonts w:hint="eastAsia" w:ascii="宋体" w:hAnsi="宋体"/>
          <w:sz w:val="24"/>
        </w:rPr>
        <w:t>用户</w:t>
      </w:r>
      <w:r>
        <w:rPr>
          <w:rFonts w:ascii="宋体" w:hAnsi="宋体"/>
          <w:sz w:val="24"/>
        </w:rPr>
        <w:t>已经登录</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、业务</w:t>
      </w:r>
      <w:r>
        <w:rPr>
          <w:rFonts w:ascii="宋体" w:hAnsi="宋体"/>
          <w:sz w:val="24"/>
        </w:rPr>
        <w:t>已经处于邮寄</w:t>
      </w:r>
      <w:r>
        <w:rPr>
          <w:rFonts w:hint="eastAsia" w:ascii="宋体" w:hAnsi="宋体"/>
          <w:sz w:val="24"/>
        </w:rPr>
        <w:t>（物流</w:t>
      </w:r>
      <w:r>
        <w:rPr>
          <w:rFonts w:ascii="宋体" w:hAnsi="宋体"/>
          <w:sz w:val="24"/>
        </w:rPr>
        <w:t>派送</w:t>
      </w:r>
      <w:r>
        <w:rPr>
          <w:rFonts w:hint="eastAsia" w:ascii="宋体" w:hAnsi="宋体"/>
          <w:sz w:val="24"/>
        </w:rPr>
        <w:t>）</w:t>
      </w:r>
      <w:r>
        <w:rPr>
          <w:rFonts w:ascii="宋体" w:hAnsi="宋体"/>
          <w:sz w:val="24"/>
        </w:rPr>
        <w:t>状态</w:t>
      </w:r>
    </w:p>
    <w:p>
      <w:pPr>
        <w:pStyle w:val="4063"/>
        <w:numPr>
          <w:ilvl w:val="0"/>
          <w:numId w:val="494"/>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用户登录物流管理子系统</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打开物流展示功能模块</w:t>
      </w:r>
    </w:p>
    <w:p>
      <w:pPr>
        <w:spacing w:before="156" w:beforeLines="50" w:line="360" w:lineRule="auto"/>
        <w:ind w:firstLine="420"/>
        <w:rPr>
          <w:rFonts w:ascii="宋体" w:hAnsi="宋体"/>
          <w:sz w:val="24"/>
        </w:rPr>
      </w:pPr>
      <w:r>
        <w:rPr>
          <w:rFonts w:hint="eastAsia" w:ascii="宋体" w:hAnsi="宋体"/>
          <w:sz w:val="24"/>
        </w:rPr>
        <w:t>3、</w:t>
      </w:r>
      <w:r>
        <w:rPr>
          <w:rFonts w:ascii="宋体" w:hAnsi="宋体"/>
          <w:sz w:val="24"/>
        </w:rPr>
        <w:t>输入物流编号、寄件人条件信息</w:t>
      </w:r>
    </w:p>
    <w:p>
      <w:pPr>
        <w:spacing w:before="156" w:beforeLines="50" w:line="360" w:lineRule="auto"/>
        <w:ind w:firstLine="420"/>
        <w:rPr>
          <w:rFonts w:ascii="宋体" w:hAnsi="宋体"/>
          <w:sz w:val="24"/>
        </w:rPr>
      </w:pPr>
      <w:r>
        <w:rPr>
          <w:rFonts w:hint="eastAsia" w:ascii="宋体" w:hAnsi="宋体"/>
          <w:sz w:val="24"/>
        </w:rPr>
        <w:t>4、</w:t>
      </w:r>
      <w:r>
        <w:rPr>
          <w:rFonts w:ascii="宋体" w:hAnsi="宋体"/>
          <w:sz w:val="24"/>
        </w:rPr>
        <w:t>选取对应物流信息</w:t>
      </w:r>
    </w:p>
    <w:p>
      <w:pPr>
        <w:spacing w:before="156" w:beforeLines="50" w:line="360" w:lineRule="auto"/>
        <w:ind w:firstLine="420"/>
        <w:rPr>
          <w:rFonts w:ascii="宋体" w:hAnsi="宋体"/>
          <w:sz w:val="24"/>
        </w:rPr>
      </w:pPr>
      <w:r>
        <w:rPr>
          <w:rFonts w:hint="eastAsia" w:ascii="宋体" w:hAnsi="宋体"/>
          <w:sz w:val="24"/>
        </w:rPr>
        <w:t>5、</w:t>
      </w:r>
      <w:r>
        <w:rPr>
          <w:rFonts w:ascii="宋体" w:hAnsi="宋体"/>
          <w:sz w:val="24"/>
        </w:rPr>
        <w:t>点击物流当前位置标记</w:t>
      </w:r>
      <w:r>
        <w:rPr>
          <w:rFonts w:hint="eastAsia" w:ascii="宋体" w:hAnsi="宋体"/>
          <w:sz w:val="24"/>
        </w:rPr>
        <w:t>，在</w:t>
      </w:r>
      <w:r>
        <w:rPr>
          <w:rFonts w:ascii="宋体" w:hAnsi="宋体"/>
          <w:sz w:val="24"/>
        </w:rPr>
        <w:t>展示界面</w:t>
      </w:r>
      <w:r>
        <w:rPr>
          <w:rFonts w:hint="eastAsia" w:ascii="宋体" w:hAnsi="宋体"/>
          <w:sz w:val="24"/>
        </w:rPr>
        <w:t>中</w:t>
      </w:r>
      <w:r>
        <w:rPr>
          <w:rFonts w:ascii="宋体" w:hAnsi="宋体"/>
          <w:sz w:val="24"/>
        </w:rPr>
        <w:t>，</w:t>
      </w:r>
      <w:r>
        <w:rPr>
          <w:rFonts w:hint="eastAsia" w:asciiTheme="minorEastAsia" w:hAnsiTheme="minorEastAsia" w:eastAsiaTheme="minorEastAsia"/>
          <w:bCs/>
          <w:snapToGrid w:val="0"/>
          <w:kern w:val="0"/>
          <w:sz w:val="24"/>
        </w:rPr>
        <w:t>标记当前物流位置以及与发送、接收地的关联信息</w:t>
      </w:r>
      <w:r>
        <w:rPr>
          <w:rFonts w:ascii="宋体" w:hAnsi="宋体"/>
          <w:sz w:val="24"/>
        </w:rPr>
        <w:t>。</w:t>
      </w:r>
    </w:p>
    <w:p>
      <w:pPr>
        <w:spacing w:before="156" w:beforeLines="50" w:line="360" w:lineRule="auto"/>
        <w:ind w:firstLine="420"/>
        <w:rPr>
          <w:rFonts w:ascii="宋体" w:hAnsi="宋体"/>
          <w:sz w:val="24"/>
        </w:rPr>
      </w:pPr>
      <w:r>
        <w:rPr>
          <w:rFonts w:ascii="宋体" w:hAnsi="宋体"/>
          <w:sz w:val="24"/>
        </w:rPr>
        <w:t>6</w:t>
      </w:r>
      <w:r>
        <w:rPr>
          <w:rFonts w:hint="eastAsia" w:ascii="宋体" w:hAnsi="宋体"/>
          <w:sz w:val="24"/>
        </w:rPr>
        <w:t>、</w:t>
      </w:r>
      <w:r>
        <w:rPr>
          <w:rFonts w:ascii="宋体" w:hAnsi="宋体"/>
          <w:sz w:val="24"/>
        </w:rPr>
        <w:t>结束</w:t>
      </w:r>
    </w:p>
    <w:p>
      <w:pPr>
        <w:pStyle w:val="4063"/>
        <w:numPr>
          <w:ilvl w:val="0"/>
          <w:numId w:val="494"/>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494"/>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495"/>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495"/>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495"/>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495"/>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r>
        <w:rPr>
          <w:rFonts w:hint="eastAsia" w:eastAsia="宋体"/>
          <w:b/>
          <w:sz w:val="36"/>
          <w:lang w:eastAsia="zh-CN"/>
        </w:rPr>
        <w:t>物流</w:t>
      </w:r>
      <w:r>
        <w:rPr>
          <w:rFonts w:eastAsia="宋体"/>
          <w:b/>
          <w:sz w:val="36"/>
          <w:lang w:eastAsia="zh-CN"/>
        </w:rPr>
        <w:t>信息标签</w:t>
      </w:r>
      <w:r>
        <w:rPr>
          <w:rFonts w:hint="eastAsia" w:eastAsia="宋体"/>
          <w:b/>
          <w:sz w:val="36"/>
          <w:lang w:eastAsia="zh-CN"/>
        </w:rPr>
        <w:t>（缺</w:t>
      </w:r>
      <w:r>
        <w:rPr>
          <w:rFonts w:eastAsia="宋体"/>
          <w:b/>
          <w:sz w:val="36"/>
          <w:lang w:eastAsia="zh-CN"/>
        </w:rPr>
        <w:t>功能截图</w:t>
      </w:r>
      <w:r>
        <w:rPr>
          <w:rFonts w:hint="eastAsia" w:eastAsia="宋体"/>
          <w:b/>
          <w:sz w:val="36"/>
          <w:lang w:eastAsia="zh-CN"/>
        </w:rPr>
        <w:t>）</w:t>
      </w:r>
    </w:p>
    <w:p>
      <w:pPr>
        <w:pStyle w:val="4063"/>
        <w:numPr>
          <w:ilvl w:val="0"/>
          <w:numId w:val="496"/>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Theme="minorEastAsia" w:hAnsiTheme="minorEastAsia" w:eastAsiaTheme="minorEastAsia"/>
          <w:bCs/>
          <w:snapToGrid w:val="0"/>
          <w:kern w:val="0"/>
          <w:sz w:val="24"/>
        </w:rPr>
        <w:t>展示物流配送人联系方式以及配送目的地，并提供物流催促方式。</w:t>
      </w:r>
    </w:p>
    <w:p>
      <w:pPr>
        <w:pStyle w:val="4063"/>
        <w:numPr>
          <w:ilvl w:val="0"/>
          <w:numId w:val="496"/>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管理员用户、业务部门用户</w:t>
      </w:r>
    </w:p>
    <w:p>
      <w:pPr>
        <w:pStyle w:val="4063"/>
        <w:numPr>
          <w:ilvl w:val="0"/>
          <w:numId w:val="496"/>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1、业务</w:t>
      </w:r>
      <w:r>
        <w:rPr>
          <w:rFonts w:ascii="宋体" w:hAnsi="宋体"/>
          <w:sz w:val="24"/>
        </w:rPr>
        <w:t>部门</w:t>
      </w:r>
      <w:r>
        <w:rPr>
          <w:rFonts w:hint="eastAsia" w:ascii="宋体" w:hAnsi="宋体"/>
          <w:sz w:val="24"/>
        </w:rPr>
        <w:t>用户</w:t>
      </w:r>
      <w:r>
        <w:rPr>
          <w:rFonts w:ascii="宋体" w:hAnsi="宋体"/>
          <w:sz w:val="24"/>
        </w:rPr>
        <w:t>已经登录</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、业务</w:t>
      </w:r>
      <w:r>
        <w:rPr>
          <w:rFonts w:ascii="宋体" w:hAnsi="宋体"/>
          <w:sz w:val="24"/>
        </w:rPr>
        <w:t>已经处于邮寄</w:t>
      </w:r>
      <w:r>
        <w:rPr>
          <w:rFonts w:hint="eastAsia" w:ascii="宋体" w:hAnsi="宋体"/>
          <w:sz w:val="24"/>
        </w:rPr>
        <w:t>（物流</w:t>
      </w:r>
      <w:r>
        <w:rPr>
          <w:rFonts w:ascii="宋体" w:hAnsi="宋体"/>
          <w:sz w:val="24"/>
        </w:rPr>
        <w:t>派送</w:t>
      </w:r>
      <w:r>
        <w:rPr>
          <w:rFonts w:hint="eastAsia" w:ascii="宋体" w:hAnsi="宋体"/>
          <w:sz w:val="24"/>
        </w:rPr>
        <w:t>）</w:t>
      </w:r>
      <w:r>
        <w:rPr>
          <w:rFonts w:ascii="宋体" w:hAnsi="宋体"/>
          <w:sz w:val="24"/>
        </w:rPr>
        <w:t>状态</w:t>
      </w:r>
    </w:p>
    <w:p>
      <w:pPr>
        <w:pStyle w:val="4063"/>
        <w:numPr>
          <w:ilvl w:val="0"/>
          <w:numId w:val="496"/>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用户登录物流管理子系统</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打开物流展示功能模块</w:t>
      </w:r>
    </w:p>
    <w:p>
      <w:pPr>
        <w:spacing w:before="156" w:beforeLines="50" w:line="360" w:lineRule="auto"/>
        <w:ind w:firstLine="420"/>
        <w:rPr>
          <w:rFonts w:ascii="宋体" w:hAnsi="宋体"/>
          <w:sz w:val="24"/>
        </w:rPr>
      </w:pPr>
      <w:r>
        <w:rPr>
          <w:rFonts w:hint="eastAsia" w:ascii="宋体" w:hAnsi="宋体"/>
          <w:sz w:val="24"/>
        </w:rPr>
        <w:t>3、</w:t>
      </w:r>
      <w:r>
        <w:rPr>
          <w:rFonts w:ascii="宋体" w:hAnsi="宋体"/>
          <w:sz w:val="24"/>
        </w:rPr>
        <w:t>输入物流编号、寄件人条件信息</w:t>
      </w:r>
    </w:p>
    <w:p>
      <w:pPr>
        <w:spacing w:before="156" w:beforeLines="50" w:line="360" w:lineRule="auto"/>
        <w:ind w:firstLine="420"/>
        <w:rPr>
          <w:rFonts w:ascii="宋体" w:hAnsi="宋体"/>
          <w:sz w:val="24"/>
        </w:rPr>
      </w:pPr>
      <w:r>
        <w:rPr>
          <w:rFonts w:hint="eastAsia" w:ascii="宋体" w:hAnsi="宋体"/>
          <w:sz w:val="24"/>
        </w:rPr>
        <w:t>4、</w:t>
      </w:r>
      <w:r>
        <w:rPr>
          <w:rFonts w:ascii="宋体" w:hAnsi="宋体"/>
          <w:sz w:val="24"/>
        </w:rPr>
        <w:t>选取对应物流信息</w:t>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w:t>
      </w:r>
      <w:r>
        <w:rPr>
          <w:rFonts w:hint="eastAsia" w:asciiTheme="minorEastAsia" w:hAnsiTheme="minorEastAsia" w:eastAsiaTheme="minorEastAsia"/>
          <w:bCs/>
          <w:snapToGrid w:val="0"/>
          <w:kern w:val="0"/>
          <w:sz w:val="24"/>
        </w:rPr>
        <w:t>展示物流配送人联系方式以及配送目的地，并提供物流派件催促。</w:t>
      </w:r>
    </w:p>
    <w:p>
      <w:pPr>
        <w:spacing w:before="156" w:beforeLines="50" w:line="360" w:lineRule="auto"/>
        <w:ind w:firstLine="420"/>
        <w:rPr>
          <w:rFonts w:ascii="宋体" w:hAnsi="宋体"/>
          <w:sz w:val="24"/>
        </w:rPr>
      </w:pPr>
      <w:r>
        <w:rPr>
          <w:rFonts w:ascii="宋体" w:hAnsi="宋体"/>
          <w:sz w:val="24"/>
        </w:rPr>
        <w:t>6</w:t>
      </w:r>
      <w:r>
        <w:rPr>
          <w:rFonts w:hint="eastAsia" w:ascii="宋体" w:hAnsi="宋体"/>
          <w:sz w:val="24"/>
        </w:rPr>
        <w:t>、</w:t>
      </w:r>
      <w:r>
        <w:rPr>
          <w:rFonts w:ascii="宋体" w:hAnsi="宋体"/>
          <w:sz w:val="24"/>
        </w:rPr>
        <w:t>结束</w:t>
      </w:r>
    </w:p>
    <w:p>
      <w:pPr>
        <w:pStyle w:val="4063"/>
        <w:numPr>
          <w:ilvl w:val="0"/>
          <w:numId w:val="496"/>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496"/>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497"/>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497"/>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497"/>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497"/>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446" w:name="_Toc523754521"/>
      <w:r>
        <w:rPr>
          <w:rFonts w:hint="eastAsia" w:eastAsia="宋体"/>
          <w:b/>
          <w:sz w:val="36"/>
        </w:rPr>
        <w:t>物流</w:t>
      </w:r>
      <w:r>
        <w:rPr>
          <w:rFonts w:hint="eastAsia" w:eastAsia="宋体"/>
          <w:b/>
          <w:sz w:val="36"/>
          <w:lang w:eastAsia="zh-CN"/>
        </w:rPr>
        <w:t>查询</w:t>
      </w:r>
      <w:r>
        <w:rPr>
          <w:rFonts w:eastAsia="宋体"/>
          <w:b/>
          <w:sz w:val="36"/>
          <w:lang w:eastAsia="zh-CN"/>
        </w:rPr>
        <w:t>及</w:t>
      </w:r>
      <w:r>
        <w:rPr>
          <w:rFonts w:hint="eastAsia" w:eastAsia="宋体"/>
          <w:b/>
          <w:sz w:val="36"/>
        </w:rPr>
        <w:t>预测</w:t>
      </w:r>
      <w:bookmarkEnd w:id="446"/>
      <w:r>
        <w:rPr>
          <w:rFonts w:hint="eastAsia" w:eastAsia="宋体"/>
          <w:b/>
          <w:sz w:val="36"/>
          <w:lang w:eastAsia="zh-CN"/>
        </w:rPr>
        <w:t>（WLG</w:t>
      </w:r>
      <w:r>
        <w:rPr>
          <w:rFonts w:eastAsia="宋体"/>
          <w:b/>
          <w:sz w:val="36"/>
          <w:lang w:eastAsia="zh-CN"/>
        </w:rPr>
        <w:t>L002</w:t>
      </w:r>
      <w:r>
        <w:rPr>
          <w:rFonts w:hint="eastAsia" w:eastAsia="宋体"/>
          <w:b/>
          <w:sz w:val="36"/>
          <w:lang w:eastAsia="zh-CN"/>
        </w:rPr>
        <w:t>）</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447" w:name="_Toc523754522"/>
      <w:r>
        <w:rPr>
          <w:rFonts w:hint="eastAsia" w:eastAsia="宋体"/>
          <w:b/>
          <w:sz w:val="36"/>
        </w:rPr>
        <w:t>物流历史轨迹追查</w:t>
      </w:r>
      <w:bookmarkEnd w:id="447"/>
      <w:r>
        <w:rPr>
          <w:rFonts w:hint="eastAsia" w:eastAsia="宋体"/>
          <w:b/>
          <w:sz w:val="36"/>
          <w:lang w:eastAsia="zh-CN"/>
        </w:rPr>
        <w:t>（缺</w:t>
      </w:r>
      <w:r>
        <w:rPr>
          <w:rFonts w:eastAsia="宋体"/>
          <w:b/>
          <w:sz w:val="36"/>
          <w:lang w:eastAsia="zh-CN"/>
        </w:rPr>
        <w:t>功能截图</w:t>
      </w:r>
      <w:r>
        <w:rPr>
          <w:rFonts w:hint="eastAsia" w:eastAsia="宋体"/>
          <w:b/>
          <w:sz w:val="36"/>
          <w:lang w:eastAsia="zh-CN"/>
        </w:rPr>
        <w:t>）</w:t>
      </w:r>
    </w:p>
    <w:p>
      <w:pPr>
        <w:pStyle w:val="4063"/>
        <w:numPr>
          <w:ilvl w:val="0"/>
          <w:numId w:val="498"/>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Theme="minorEastAsia" w:hAnsiTheme="minorEastAsia" w:eastAsiaTheme="minorEastAsia"/>
          <w:bCs/>
          <w:snapToGrid w:val="0"/>
          <w:kern w:val="0"/>
          <w:sz w:val="24"/>
        </w:rPr>
        <w:t>通过多种方式的输入追查物流历史轨迹，并可进行相应的调用。</w:t>
      </w:r>
    </w:p>
    <w:p>
      <w:pPr>
        <w:pStyle w:val="4063"/>
        <w:numPr>
          <w:ilvl w:val="0"/>
          <w:numId w:val="498"/>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管理员用户、业务部门用户</w:t>
      </w:r>
    </w:p>
    <w:p>
      <w:pPr>
        <w:pStyle w:val="4063"/>
        <w:numPr>
          <w:ilvl w:val="0"/>
          <w:numId w:val="498"/>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1、业务</w:t>
      </w:r>
      <w:r>
        <w:rPr>
          <w:rFonts w:ascii="宋体" w:hAnsi="宋体"/>
          <w:sz w:val="24"/>
        </w:rPr>
        <w:t>部门</w:t>
      </w:r>
      <w:r>
        <w:rPr>
          <w:rFonts w:hint="eastAsia" w:ascii="宋体" w:hAnsi="宋体"/>
          <w:sz w:val="24"/>
        </w:rPr>
        <w:t>用户</w:t>
      </w:r>
      <w:r>
        <w:rPr>
          <w:rFonts w:ascii="宋体" w:hAnsi="宋体"/>
          <w:sz w:val="24"/>
        </w:rPr>
        <w:t>已经登录</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、业务</w:t>
      </w:r>
      <w:r>
        <w:rPr>
          <w:rFonts w:ascii="宋体" w:hAnsi="宋体"/>
          <w:sz w:val="24"/>
        </w:rPr>
        <w:t>已经处于邮寄</w:t>
      </w:r>
      <w:r>
        <w:rPr>
          <w:rFonts w:hint="eastAsia" w:ascii="宋体" w:hAnsi="宋体"/>
          <w:sz w:val="24"/>
        </w:rPr>
        <w:t>（物流</w:t>
      </w:r>
      <w:r>
        <w:rPr>
          <w:rFonts w:ascii="宋体" w:hAnsi="宋体"/>
          <w:sz w:val="24"/>
        </w:rPr>
        <w:t>派送</w:t>
      </w:r>
      <w:r>
        <w:rPr>
          <w:rFonts w:hint="eastAsia" w:ascii="宋体" w:hAnsi="宋体"/>
          <w:sz w:val="24"/>
        </w:rPr>
        <w:t>）</w:t>
      </w:r>
      <w:r>
        <w:rPr>
          <w:rFonts w:ascii="宋体" w:hAnsi="宋体"/>
          <w:sz w:val="24"/>
        </w:rPr>
        <w:t>状态</w:t>
      </w:r>
    </w:p>
    <w:p>
      <w:pPr>
        <w:pStyle w:val="4063"/>
        <w:numPr>
          <w:ilvl w:val="0"/>
          <w:numId w:val="498"/>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用户登录物流管理子系统</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打开物流</w:t>
      </w:r>
      <w:r>
        <w:rPr>
          <w:rFonts w:hint="eastAsia" w:ascii="宋体" w:hAnsi="宋体"/>
          <w:sz w:val="24"/>
        </w:rPr>
        <w:t>查询及</w:t>
      </w:r>
      <w:r>
        <w:rPr>
          <w:rFonts w:ascii="宋体" w:hAnsi="宋体"/>
          <w:sz w:val="24"/>
        </w:rPr>
        <w:t>预测模块</w:t>
      </w:r>
    </w:p>
    <w:p>
      <w:pPr>
        <w:spacing w:before="156" w:beforeLines="50" w:line="360" w:lineRule="auto"/>
        <w:ind w:firstLine="420"/>
        <w:rPr>
          <w:rFonts w:ascii="宋体" w:hAnsi="宋体"/>
          <w:sz w:val="24"/>
        </w:rPr>
      </w:pPr>
      <w:r>
        <w:rPr>
          <w:rFonts w:hint="eastAsia" w:ascii="宋体" w:hAnsi="宋体"/>
          <w:sz w:val="24"/>
        </w:rPr>
        <w:t>3、</w:t>
      </w:r>
      <w:r>
        <w:rPr>
          <w:rFonts w:ascii="宋体" w:hAnsi="宋体"/>
          <w:sz w:val="24"/>
        </w:rPr>
        <w:t>输入物流编号、寄件人条件信息</w:t>
      </w:r>
    </w:p>
    <w:p>
      <w:pPr>
        <w:spacing w:before="156" w:beforeLines="50" w:line="360" w:lineRule="auto"/>
        <w:ind w:firstLine="420"/>
        <w:rPr>
          <w:rFonts w:ascii="宋体" w:hAnsi="宋体"/>
          <w:sz w:val="24"/>
        </w:rPr>
      </w:pPr>
      <w:r>
        <w:rPr>
          <w:rFonts w:hint="eastAsia" w:ascii="宋体" w:hAnsi="宋体"/>
          <w:sz w:val="24"/>
        </w:rPr>
        <w:t>4、</w:t>
      </w:r>
      <w:r>
        <w:rPr>
          <w:rFonts w:ascii="宋体" w:hAnsi="宋体"/>
          <w:sz w:val="24"/>
        </w:rPr>
        <w:t>选取对应物流信息</w:t>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w:t>
      </w:r>
      <w:r>
        <w:rPr>
          <w:rFonts w:hint="eastAsia" w:asciiTheme="minorEastAsia" w:hAnsiTheme="minorEastAsia" w:eastAsiaTheme="minorEastAsia"/>
          <w:bCs/>
          <w:snapToGrid w:val="0"/>
          <w:kern w:val="0"/>
          <w:sz w:val="24"/>
        </w:rPr>
        <w:t>展示物流派送</w:t>
      </w:r>
      <w:r>
        <w:rPr>
          <w:rFonts w:asciiTheme="minorEastAsia" w:hAnsiTheme="minorEastAsia" w:eastAsiaTheme="minorEastAsia"/>
          <w:bCs/>
          <w:snapToGrid w:val="0"/>
          <w:kern w:val="0"/>
          <w:sz w:val="24"/>
        </w:rPr>
        <w:t>过程的</w:t>
      </w:r>
      <w:r>
        <w:rPr>
          <w:rFonts w:hint="eastAsia" w:asciiTheme="minorEastAsia" w:hAnsiTheme="minorEastAsia" w:eastAsiaTheme="minorEastAsia"/>
          <w:bCs/>
          <w:snapToGrid w:val="0"/>
          <w:kern w:val="0"/>
          <w:sz w:val="24"/>
        </w:rPr>
        <w:t>历史轨迹信息。</w:t>
      </w:r>
    </w:p>
    <w:p>
      <w:pPr>
        <w:spacing w:before="156" w:beforeLines="50" w:line="360" w:lineRule="auto"/>
        <w:ind w:firstLine="420"/>
        <w:rPr>
          <w:rFonts w:ascii="宋体" w:hAnsi="宋体"/>
          <w:sz w:val="24"/>
        </w:rPr>
      </w:pPr>
      <w:r>
        <w:rPr>
          <w:rFonts w:ascii="宋体" w:hAnsi="宋体"/>
          <w:sz w:val="24"/>
        </w:rPr>
        <w:t>6</w:t>
      </w:r>
      <w:r>
        <w:rPr>
          <w:rFonts w:hint="eastAsia" w:ascii="宋体" w:hAnsi="宋体"/>
          <w:sz w:val="24"/>
        </w:rPr>
        <w:t>、</w:t>
      </w:r>
      <w:r>
        <w:rPr>
          <w:rFonts w:ascii="宋体" w:hAnsi="宋体"/>
          <w:sz w:val="24"/>
        </w:rPr>
        <w:t>结束</w:t>
      </w:r>
    </w:p>
    <w:p>
      <w:pPr>
        <w:pStyle w:val="4063"/>
        <w:numPr>
          <w:ilvl w:val="0"/>
          <w:numId w:val="498"/>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498"/>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499"/>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499"/>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499"/>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499"/>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3"/>
        <w:ind w:left="210" w:firstLine="480"/>
        <w:rPr>
          <w:rFonts w:ascii="宋体" w:hAnsi="宋体"/>
          <w:sz w:val="24"/>
          <w:lang w:val="en-US"/>
        </w:rPr>
      </w:pP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448" w:name="_Toc523754523"/>
      <w:r>
        <w:rPr>
          <w:rFonts w:hint="eastAsia" w:eastAsia="宋体"/>
          <w:b/>
          <w:sz w:val="36"/>
        </w:rPr>
        <w:t>第三方物流公司原始信息查询展现</w:t>
      </w:r>
      <w:bookmarkEnd w:id="448"/>
      <w:r>
        <w:rPr>
          <w:rFonts w:hint="eastAsia" w:eastAsia="宋体"/>
          <w:b/>
          <w:sz w:val="36"/>
          <w:lang w:eastAsia="zh-CN"/>
        </w:rPr>
        <w:t>（缺</w:t>
      </w:r>
      <w:r>
        <w:rPr>
          <w:rFonts w:eastAsia="宋体"/>
          <w:b/>
          <w:sz w:val="36"/>
          <w:lang w:eastAsia="zh-CN"/>
        </w:rPr>
        <w:t>功能截图</w:t>
      </w:r>
      <w:r>
        <w:rPr>
          <w:rFonts w:hint="eastAsia" w:eastAsia="宋体"/>
          <w:b/>
          <w:sz w:val="36"/>
          <w:lang w:eastAsia="zh-CN"/>
        </w:rPr>
        <w:t>）</w:t>
      </w:r>
    </w:p>
    <w:p>
      <w:pPr>
        <w:pStyle w:val="4063"/>
        <w:numPr>
          <w:ilvl w:val="0"/>
          <w:numId w:val="500"/>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Theme="minorEastAsia" w:hAnsiTheme="minorEastAsia" w:eastAsiaTheme="minorEastAsia"/>
          <w:bCs/>
          <w:snapToGrid w:val="0"/>
          <w:kern w:val="0"/>
          <w:sz w:val="24"/>
        </w:rPr>
        <w:t>查询第三方物流公司的原始信息，通过调用物流组件，以独立的界面进行呈现。</w:t>
      </w:r>
    </w:p>
    <w:p>
      <w:pPr>
        <w:pStyle w:val="4063"/>
        <w:numPr>
          <w:ilvl w:val="0"/>
          <w:numId w:val="500"/>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管理员用户、业务部门用户</w:t>
      </w:r>
    </w:p>
    <w:p>
      <w:pPr>
        <w:pStyle w:val="4063"/>
        <w:numPr>
          <w:ilvl w:val="0"/>
          <w:numId w:val="500"/>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1、业务</w:t>
      </w:r>
      <w:r>
        <w:rPr>
          <w:rFonts w:ascii="宋体" w:hAnsi="宋体"/>
          <w:sz w:val="24"/>
        </w:rPr>
        <w:t>部门</w:t>
      </w:r>
      <w:r>
        <w:rPr>
          <w:rFonts w:hint="eastAsia" w:ascii="宋体" w:hAnsi="宋体"/>
          <w:sz w:val="24"/>
        </w:rPr>
        <w:t>用户</w:t>
      </w:r>
      <w:r>
        <w:rPr>
          <w:rFonts w:ascii="宋体" w:hAnsi="宋体"/>
          <w:sz w:val="24"/>
        </w:rPr>
        <w:t>已经登录</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、业务</w:t>
      </w:r>
      <w:r>
        <w:rPr>
          <w:rFonts w:ascii="宋体" w:hAnsi="宋体"/>
          <w:sz w:val="24"/>
        </w:rPr>
        <w:t>已经处于邮寄</w:t>
      </w:r>
      <w:r>
        <w:rPr>
          <w:rFonts w:hint="eastAsia" w:ascii="宋体" w:hAnsi="宋体"/>
          <w:sz w:val="24"/>
        </w:rPr>
        <w:t>（物流</w:t>
      </w:r>
      <w:r>
        <w:rPr>
          <w:rFonts w:ascii="宋体" w:hAnsi="宋体"/>
          <w:sz w:val="24"/>
        </w:rPr>
        <w:t>派送</w:t>
      </w:r>
      <w:r>
        <w:rPr>
          <w:rFonts w:hint="eastAsia" w:ascii="宋体" w:hAnsi="宋体"/>
          <w:sz w:val="24"/>
        </w:rPr>
        <w:t>）</w:t>
      </w:r>
      <w:r>
        <w:rPr>
          <w:rFonts w:ascii="宋体" w:hAnsi="宋体"/>
          <w:sz w:val="24"/>
        </w:rPr>
        <w:t>状态</w:t>
      </w:r>
    </w:p>
    <w:p>
      <w:pPr>
        <w:pStyle w:val="4063"/>
        <w:numPr>
          <w:ilvl w:val="0"/>
          <w:numId w:val="500"/>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用户登录物流管理子系统</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打开物流</w:t>
      </w:r>
      <w:r>
        <w:rPr>
          <w:rFonts w:hint="eastAsia" w:ascii="宋体" w:hAnsi="宋体"/>
          <w:sz w:val="24"/>
        </w:rPr>
        <w:t>查询及</w:t>
      </w:r>
      <w:r>
        <w:rPr>
          <w:rFonts w:ascii="宋体" w:hAnsi="宋体"/>
          <w:sz w:val="24"/>
        </w:rPr>
        <w:t>预测模块</w:t>
      </w:r>
    </w:p>
    <w:p>
      <w:pPr>
        <w:spacing w:before="156" w:beforeLines="50" w:line="360" w:lineRule="auto"/>
        <w:ind w:firstLine="420"/>
        <w:rPr>
          <w:rFonts w:ascii="宋体" w:hAnsi="宋体"/>
          <w:sz w:val="24"/>
        </w:rPr>
      </w:pPr>
      <w:r>
        <w:rPr>
          <w:rFonts w:hint="eastAsia" w:ascii="宋体" w:hAnsi="宋体"/>
          <w:sz w:val="24"/>
        </w:rPr>
        <w:t>3、</w:t>
      </w:r>
      <w:r>
        <w:rPr>
          <w:rFonts w:ascii="宋体" w:hAnsi="宋体"/>
          <w:sz w:val="24"/>
        </w:rPr>
        <w:t>输入物流编号、寄件人条件信息</w:t>
      </w:r>
      <w:r>
        <w:rPr>
          <w:rFonts w:hint="eastAsia" w:ascii="宋体" w:hAnsi="宋体"/>
          <w:sz w:val="24"/>
        </w:rPr>
        <w:t>，</w:t>
      </w:r>
      <w:r>
        <w:rPr>
          <w:rFonts w:hint="eastAsia" w:asciiTheme="minorEastAsia" w:hAnsiTheme="minorEastAsia" w:eastAsiaTheme="minorEastAsia"/>
          <w:bCs/>
          <w:snapToGrid w:val="0"/>
          <w:kern w:val="0"/>
          <w:sz w:val="24"/>
        </w:rPr>
        <w:t>查询第三方物流公司的信息</w:t>
      </w:r>
    </w:p>
    <w:p>
      <w:pPr>
        <w:spacing w:before="156" w:beforeLines="50" w:line="360" w:lineRule="auto"/>
        <w:ind w:firstLine="420"/>
        <w:rPr>
          <w:rFonts w:ascii="宋体" w:hAnsi="宋体"/>
          <w:sz w:val="24"/>
        </w:rPr>
      </w:pPr>
      <w:r>
        <w:rPr>
          <w:rFonts w:hint="eastAsia" w:ascii="宋体" w:hAnsi="宋体"/>
          <w:sz w:val="24"/>
        </w:rPr>
        <w:t>4、</w:t>
      </w:r>
      <w:r>
        <w:rPr>
          <w:rFonts w:ascii="宋体" w:hAnsi="宋体"/>
          <w:sz w:val="24"/>
        </w:rPr>
        <w:t>选取对应物流信息</w:t>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w:t>
      </w:r>
      <w:r>
        <w:rPr>
          <w:rFonts w:hint="eastAsia" w:asciiTheme="minorEastAsia" w:hAnsiTheme="minorEastAsia" w:eastAsiaTheme="minorEastAsia"/>
          <w:bCs/>
          <w:snapToGrid w:val="0"/>
          <w:kern w:val="0"/>
          <w:sz w:val="24"/>
        </w:rPr>
        <w:t>展示第三方物流</w:t>
      </w:r>
      <w:r>
        <w:rPr>
          <w:rFonts w:asciiTheme="minorEastAsia" w:hAnsiTheme="minorEastAsia" w:eastAsiaTheme="minorEastAsia"/>
          <w:bCs/>
          <w:snapToGrid w:val="0"/>
          <w:kern w:val="0"/>
          <w:sz w:val="24"/>
        </w:rPr>
        <w:t>派送</w:t>
      </w:r>
      <w:r>
        <w:rPr>
          <w:rFonts w:hint="eastAsia" w:asciiTheme="minorEastAsia" w:hAnsiTheme="minorEastAsia" w:eastAsiaTheme="minorEastAsia"/>
          <w:bCs/>
          <w:snapToGrid w:val="0"/>
          <w:kern w:val="0"/>
          <w:sz w:val="24"/>
        </w:rPr>
        <w:t>信息。</w:t>
      </w:r>
    </w:p>
    <w:p>
      <w:pPr>
        <w:spacing w:before="156" w:beforeLines="50" w:line="360" w:lineRule="auto"/>
        <w:ind w:firstLine="420"/>
        <w:rPr>
          <w:rFonts w:ascii="宋体" w:hAnsi="宋体"/>
          <w:sz w:val="24"/>
        </w:rPr>
      </w:pPr>
      <w:r>
        <w:rPr>
          <w:rFonts w:ascii="宋体" w:hAnsi="宋体"/>
          <w:sz w:val="24"/>
        </w:rPr>
        <w:t>6</w:t>
      </w:r>
      <w:r>
        <w:rPr>
          <w:rFonts w:hint="eastAsia" w:ascii="宋体" w:hAnsi="宋体"/>
          <w:sz w:val="24"/>
        </w:rPr>
        <w:t>、</w:t>
      </w:r>
      <w:r>
        <w:rPr>
          <w:rFonts w:ascii="宋体" w:hAnsi="宋体"/>
          <w:sz w:val="24"/>
        </w:rPr>
        <w:t>结束</w:t>
      </w:r>
    </w:p>
    <w:p>
      <w:pPr>
        <w:pStyle w:val="4063"/>
        <w:numPr>
          <w:ilvl w:val="0"/>
          <w:numId w:val="500"/>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500"/>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501"/>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501"/>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501"/>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501"/>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3"/>
        <w:ind w:left="210" w:firstLine="480"/>
        <w:rPr>
          <w:rFonts w:ascii="宋体" w:hAnsi="宋体"/>
          <w:sz w:val="24"/>
          <w:lang w:val="en-US"/>
        </w:rPr>
      </w:pP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449" w:name="_Toc523754524"/>
      <w:r>
        <w:rPr>
          <w:rFonts w:hint="eastAsia" w:eastAsia="宋体"/>
          <w:b/>
          <w:sz w:val="36"/>
        </w:rPr>
        <w:t>物流材料状态3D展现</w:t>
      </w:r>
      <w:bookmarkEnd w:id="449"/>
      <w:r>
        <w:rPr>
          <w:rFonts w:hint="eastAsia" w:eastAsia="宋体"/>
          <w:b/>
          <w:sz w:val="36"/>
          <w:lang w:eastAsia="zh-CN"/>
        </w:rPr>
        <w:t>（缺</w:t>
      </w:r>
      <w:r>
        <w:rPr>
          <w:rFonts w:eastAsia="宋体"/>
          <w:b/>
          <w:sz w:val="36"/>
          <w:lang w:eastAsia="zh-CN"/>
        </w:rPr>
        <w:t>功能截图</w:t>
      </w:r>
      <w:r>
        <w:rPr>
          <w:rFonts w:hint="eastAsia" w:eastAsia="宋体"/>
          <w:b/>
          <w:sz w:val="36"/>
          <w:lang w:eastAsia="zh-CN"/>
        </w:rPr>
        <w:t>）</w:t>
      </w:r>
    </w:p>
    <w:p>
      <w:pPr>
        <w:pStyle w:val="4063"/>
        <w:numPr>
          <w:ilvl w:val="0"/>
          <w:numId w:val="502"/>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Theme="minorEastAsia" w:hAnsiTheme="minorEastAsia" w:eastAsiaTheme="minorEastAsia"/>
          <w:bCs/>
          <w:snapToGrid w:val="0"/>
          <w:kern w:val="0"/>
          <w:sz w:val="24"/>
        </w:rPr>
        <w:t>对物流中所包含的材料进行显示，可以以形象的3D效果图展开快递包裹中的材料状况。</w:t>
      </w:r>
    </w:p>
    <w:p>
      <w:pPr>
        <w:pStyle w:val="4063"/>
        <w:numPr>
          <w:ilvl w:val="0"/>
          <w:numId w:val="502"/>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管理员用户、业务部门用户</w:t>
      </w:r>
    </w:p>
    <w:p>
      <w:pPr>
        <w:pStyle w:val="4063"/>
        <w:numPr>
          <w:ilvl w:val="0"/>
          <w:numId w:val="502"/>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1、业务</w:t>
      </w:r>
      <w:r>
        <w:rPr>
          <w:rFonts w:ascii="宋体" w:hAnsi="宋体"/>
          <w:sz w:val="24"/>
        </w:rPr>
        <w:t>部门</w:t>
      </w:r>
      <w:r>
        <w:rPr>
          <w:rFonts w:hint="eastAsia" w:ascii="宋体" w:hAnsi="宋体"/>
          <w:sz w:val="24"/>
        </w:rPr>
        <w:t>用户</w:t>
      </w:r>
      <w:r>
        <w:rPr>
          <w:rFonts w:ascii="宋体" w:hAnsi="宋体"/>
          <w:sz w:val="24"/>
        </w:rPr>
        <w:t>已经登录</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、业务</w:t>
      </w:r>
      <w:r>
        <w:rPr>
          <w:rFonts w:ascii="宋体" w:hAnsi="宋体"/>
          <w:sz w:val="24"/>
        </w:rPr>
        <w:t>已经处于邮寄</w:t>
      </w:r>
      <w:r>
        <w:rPr>
          <w:rFonts w:hint="eastAsia" w:ascii="宋体" w:hAnsi="宋体"/>
          <w:sz w:val="24"/>
        </w:rPr>
        <w:t>（物流</w:t>
      </w:r>
      <w:r>
        <w:rPr>
          <w:rFonts w:ascii="宋体" w:hAnsi="宋体"/>
          <w:sz w:val="24"/>
        </w:rPr>
        <w:t>派送</w:t>
      </w:r>
      <w:r>
        <w:rPr>
          <w:rFonts w:hint="eastAsia" w:ascii="宋体" w:hAnsi="宋体"/>
          <w:sz w:val="24"/>
        </w:rPr>
        <w:t>）</w:t>
      </w:r>
      <w:r>
        <w:rPr>
          <w:rFonts w:ascii="宋体" w:hAnsi="宋体"/>
          <w:sz w:val="24"/>
        </w:rPr>
        <w:t>状态</w:t>
      </w:r>
    </w:p>
    <w:p>
      <w:pPr>
        <w:pStyle w:val="4063"/>
        <w:numPr>
          <w:ilvl w:val="0"/>
          <w:numId w:val="502"/>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用户登录物流管理子系统</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打开物流</w:t>
      </w:r>
      <w:r>
        <w:rPr>
          <w:rFonts w:hint="eastAsia" w:ascii="宋体" w:hAnsi="宋体"/>
          <w:sz w:val="24"/>
        </w:rPr>
        <w:t>查询及</w:t>
      </w:r>
      <w:r>
        <w:rPr>
          <w:rFonts w:ascii="宋体" w:hAnsi="宋体"/>
          <w:sz w:val="24"/>
        </w:rPr>
        <w:t>预测模块</w:t>
      </w:r>
    </w:p>
    <w:p>
      <w:pPr>
        <w:spacing w:before="156" w:beforeLines="50" w:line="360" w:lineRule="auto"/>
        <w:ind w:firstLine="420"/>
        <w:rPr>
          <w:rFonts w:ascii="宋体" w:hAnsi="宋体"/>
          <w:sz w:val="24"/>
        </w:rPr>
      </w:pPr>
      <w:r>
        <w:rPr>
          <w:rFonts w:hint="eastAsia" w:ascii="宋体" w:hAnsi="宋体"/>
          <w:sz w:val="24"/>
        </w:rPr>
        <w:t>3、</w:t>
      </w:r>
      <w:r>
        <w:rPr>
          <w:rFonts w:ascii="宋体" w:hAnsi="宋体"/>
          <w:sz w:val="24"/>
        </w:rPr>
        <w:t>输入物流编号、寄件人条件信息</w:t>
      </w:r>
      <w:r>
        <w:rPr>
          <w:rFonts w:hint="eastAsia" w:ascii="宋体" w:hAnsi="宋体"/>
          <w:sz w:val="24"/>
        </w:rPr>
        <w:t>，</w:t>
      </w:r>
      <w:r>
        <w:rPr>
          <w:rFonts w:hint="eastAsia" w:asciiTheme="minorEastAsia" w:hAnsiTheme="minorEastAsia" w:eastAsiaTheme="minorEastAsia"/>
          <w:bCs/>
          <w:snapToGrid w:val="0"/>
          <w:kern w:val="0"/>
          <w:sz w:val="24"/>
        </w:rPr>
        <w:t>查询第三方物流公司的信息</w:t>
      </w:r>
    </w:p>
    <w:p>
      <w:pPr>
        <w:spacing w:before="156" w:beforeLines="50" w:line="360" w:lineRule="auto"/>
        <w:ind w:firstLine="420"/>
        <w:rPr>
          <w:rFonts w:ascii="宋体" w:hAnsi="宋体"/>
          <w:sz w:val="24"/>
        </w:rPr>
      </w:pPr>
      <w:r>
        <w:rPr>
          <w:rFonts w:hint="eastAsia" w:ascii="宋体" w:hAnsi="宋体"/>
          <w:sz w:val="24"/>
        </w:rPr>
        <w:t>4、</w:t>
      </w:r>
      <w:r>
        <w:rPr>
          <w:rFonts w:ascii="宋体" w:hAnsi="宋体"/>
          <w:sz w:val="24"/>
        </w:rPr>
        <w:t>选取对应物流信息</w:t>
      </w:r>
      <w:r>
        <w:rPr>
          <w:rFonts w:hint="eastAsia" w:ascii="宋体" w:hAnsi="宋体"/>
          <w:sz w:val="24"/>
        </w:rPr>
        <w:t>，</w:t>
      </w:r>
      <w:r>
        <w:rPr>
          <w:rFonts w:ascii="宋体" w:hAnsi="宋体"/>
          <w:sz w:val="24"/>
        </w:rPr>
        <w:t>点击物流材料状态展示</w:t>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、3</w:t>
      </w:r>
      <w:r>
        <w:rPr>
          <w:rFonts w:ascii="宋体" w:hAnsi="宋体"/>
          <w:sz w:val="24"/>
        </w:rPr>
        <w:t>D</w:t>
      </w:r>
      <w:r>
        <w:rPr>
          <w:rFonts w:hint="eastAsia" w:asciiTheme="minorEastAsia" w:hAnsiTheme="minorEastAsia" w:eastAsiaTheme="minorEastAsia"/>
          <w:bCs/>
          <w:snapToGrid w:val="0"/>
          <w:kern w:val="0"/>
          <w:sz w:val="24"/>
        </w:rPr>
        <w:t>展示</w:t>
      </w:r>
      <w:r>
        <w:rPr>
          <w:rFonts w:ascii="宋体" w:hAnsi="宋体"/>
          <w:sz w:val="24"/>
        </w:rPr>
        <w:t>物流材料状态</w:t>
      </w:r>
    </w:p>
    <w:p>
      <w:pPr>
        <w:spacing w:before="156" w:beforeLines="50" w:line="360" w:lineRule="auto"/>
        <w:ind w:firstLine="420"/>
        <w:rPr>
          <w:rFonts w:ascii="宋体" w:hAnsi="宋体"/>
          <w:sz w:val="24"/>
        </w:rPr>
      </w:pPr>
      <w:r>
        <w:rPr>
          <w:rFonts w:ascii="宋体" w:hAnsi="宋体"/>
          <w:sz w:val="24"/>
        </w:rPr>
        <w:t>6</w:t>
      </w:r>
      <w:r>
        <w:rPr>
          <w:rFonts w:hint="eastAsia" w:ascii="宋体" w:hAnsi="宋体"/>
          <w:sz w:val="24"/>
        </w:rPr>
        <w:t>、</w:t>
      </w:r>
      <w:r>
        <w:rPr>
          <w:rFonts w:ascii="宋体" w:hAnsi="宋体"/>
          <w:sz w:val="24"/>
        </w:rPr>
        <w:t>结束</w:t>
      </w:r>
    </w:p>
    <w:p>
      <w:pPr>
        <w:pStyle w:val="4063"/>
        <w:numPr>
          <w:ilvl w:val="0"/>
          <w:numId w:val="502"/>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502"/>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503"/>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503"/>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503"/>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503"/>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450" w:name="_Toc523754525"/>
      <w:r>
        <w:rPr>
          <w:rFonts w:hint="eastAsia" w:eastAsia="宋体"/>
          <w:b/>
          <w:sz w:val="36"/>
        </w:rPr>
        <w:t>物流预期轨迹GIS展现</w:t>
      </w:r>
      <w:bookmarkEnd w:id="450"/>
      <w:r>
        <w:rPr>
          <w:rFonts w:hint="eastAsia" w:eastAsia="宋体"/>
          <w:b/>
          <w:sz w:val="36"/>
          <w:lang w:eastAsia="zh-CN"/>
        </w:rPr>
        <w:t>（缺</w:t>
      </w:r>
      <w:r>
        <w:rPr>
          <w:rFonts w:eastAsia="宋体"/>
          <w:b/>
          <w:sz w:val="36"/>
          <w:lang w:eastAsia="zh-CN"/>
        </w:rPr>
        <w:t>功能截图</w:t>
      </w:r>
      <w:r>
        <w:rPr>
          <w:rFonts w:hint="eastAsia" w:eastAsia="宋体"/>
          <w:b/>
          <w:sz w:val="36"/>
          <w:lang w:eastAsia="zh-CN"/>
        </w:rPr>
        <w:t>）</w:t>
      </w:r>
    </w:p>
    <w:p>
      <w:pPr>
        <w:pStyle w:val="4063"/>
        <w:numPr>
          <w:ilvl w:val="0"/>
          <w:numId w:val="504"/>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Theme="minorEastAsia" w:hAnsiTheme="minorEastAsia" w:eastAsiaTheme="minorEastAsia"/>
          <w:bCs/>
          <w:snapToGrid w:val="0"/>
          <w:kern w:val="0"/>
          <w:sz w:val="24"/>
        </w:rPr>
        <w:t>对物流预期轨迹在GIS地图上直观呈现，实现物流的直观追踪。</w:t>
      </w:r>
    </w:p>
    <w:p>
      <w:pPr>
        <w:pStyle w:val="4063"/>
        <w:numPr>
          <w:ilvl w:val="0"/>
          <w:numId w:val="504"/>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业务申办</w:t>
      </w:r>
      <w:r>
        <w:rPr>
          <w:rFonts w:ascii="宋体" w:hAnsi="宋体"/>
          <w:sz w:val="24"/>
        </w:rPr>
        <w:t>用户、</w:t>
      </w:r>
      <w:r>
        <w:rPr>
          <w:rFonts w:hint="eastAsia" w:ascii="宋体" w:hAnsi="宋体"/>
          <w:sz w:val="24"/>
        </w:rPr>
        <w:t>系统</w:t>
      </w:r>
      <w:r>
        <w:rPr>
          <w:rFonts w:ascii="宋体" w:hAnsi="宋体"/>
          <w:sz w:val="24"/>
        </w:rPr>
        <w:t>管理员用户、业务部门用户</w:t>
      </w:r>
    </w:p>
    <w:p>
      <w:pPr>
        <w:pStyle w:val="4063"/>
        <w:numPr>
          <w:ilvl w:val="0"/>
          <w:numId w:val="504"/>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1、用户</w:t>
      </w:r>
      <w:r>
        <w:rPr>
          <w:rFonts w:ascii="宋体" w:hAnsi="宋体"/>
          <w:sz w:val="24"/>
        </w:rPr>
        <w:t>已经登录</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、业务</w:t>
      </w:r>
      <w:r>
        <w:rPr>
          <w:rFonts w:ascii="宋体" w:hAnsi="宋体"/>
          <w:sz w:val="24"/>
        </w:rPr>
        <w:t>已经处于邮寄</w:t>
      </w:r>
      <w:r>
        <w:rPr>
          <w:rFonts w:hint="eastAsia" w:ascii="宋体" w:hAnsi="宋体"/>
          <w:sz w:val="24"/>
        </w:rPr>
        <w:t>（物流</w:t>
      </w:r>
      <w:r>
        <w:rPr>
          <w:rFonts w:ascii="宋体" w:hAnsi="宋体"/>
          <w:sz w:val="24"/>
        </w:rPr>
        <w:t>派送</w:t>
      </w:r>
      <w:r>
        <w:rPr>
          <w:rFonts w:hint="eastAsia" w:ascii="宋体" w:hAnsi="宋体"/>
          <w:sz w:val="24"/>
        </w:rPr>
        <w:t>）</w:t>
      </w:r>
      <w:r>
        <w:rPr>
          <w:rFonts w:ascii="宋体" w:hAnsi="宋体"/>
          <w:sz w:val="24"/>
        </w:rPr>
        <w:t>状态</w:t>
      </w:r>
    </w:p>
    <w:p>
      <w:pPr>
        <w:pStyle w:val="4063"/>
        <w:numPr>
          <w:ilvl w:val="0"/>
          <w:numId w:val="504"/>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用户登录物流管理子系统</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打开物流</w:t>
      </w:r>
      <w:r>
        <w:rPr>
          <w:rFonts w:hint="eastAsia" w:ascii="宋体" w:hAnsi="宋体"/>
          <w:sz w:val="24"/>
        </w:rPr>
        <w:t>查询及</w:t>
      </w:r>
      <w:r>
        <w:rPr>
          <w:rFonts w:ascii="宋体" w:hAnsi="宋体"/>
          <w:sz w:val="24"/>
        </w:rPr>
        <w:t>预测模块</w:t>
      </w:r>
    </w:p>
    <w:p>
      <w:pPr>
        <w:spacing w:before="156" w:beforeLines="50" w:line="360" w:lineRule="auto"/>
        <w:ind w:firstLine="420"/>
        <w:rPr>
          <w:rFonts w:ascii="宋体" w:hAnsi="宋体"/>
          <w:sz w:val="24"/>
        </w:rPr>
      </w:pPr>
      <w:r>
        <w:rPr>
          <w:rFonts w:hint="eastAsia" w:ascii="宋体" w:hAnsi="宋体"/>
          <w:sz w:val="24"/>
        </w:rPr>
        <w:t>3、</w:t>
      </w:r>
      <w:r>
        <w:rPr>
          <w:rFonts w:ascii="宋体" w:hAnsi="宋体"/>
          <w:sz w:val="24"/>
        </w:rPr>
        <w:t>输入物流编号、寄件人条件信息</w:t>
      </w:r>
      <w:r>
        <w:rPr>
          <w:rFonts w:hint="eastAsia" w:ascii="宋体" w:hAnsi="宋体"/>
          <w:sz w:val="24"/>
        </w:rPr>
        <w:t>，</w:t>
      </w:r>
      <w:r>
        <w:rPr>
          <w:rFonts w:hint="eastAsia" w:asciiTheme="minorEastAsia" w:hAnsiTheme="minorEastAsia" w:eastAsiaTheme="minorEastAsia"/>
          <w:bCs/>
          <w:snapToGrid w:val="0"/>
          <w:kern w:val="0"/>
          <w:sz w:val="24"/>
        </w:rPr>
        <w:t>查询物流的信息</w:t>
      </w:r>
    </w:p>
    <w:p>
      <w:pPr>
        <w:spacing w:before="156" w:beforeLines="50" w:line="360" w:lineRule="auto"/>
        <w:ind w:firstLine="420"/>
        <w:rPr>
          <w:rFonts w:ascii="宋体" w:hAnsi="宋体"/>
          <w:sz w:val="24"/>
        </w:rPr>
      </w:pPr>
      <w:r>
        <w:rPr>
          <w:rFonts w:hint="eastAsia" w:ascii="宋体" w:hAnsi="宋体"/>
          <w:sz w:val="24"/>
        </w:rPr>
        <w:t>4、</w:t>
      </w:r>
      <w:r>
        <w:rPr>
          <w:rFonts w:ascii="宋体" w:hAnsi="宋体"/>
          <w:sz w:val="24"/>
        </w:rPr>
        <w:t>选取对应物流信息</w:t>
      </w:r>
      <w:r>
        <w:rPr>
          <w:rFonts w:hint="eastAsia" w:ascii="宋体" w:hAnsi="宋体"/>
          <w:sz w:val="24"/>
        </w:rPr>
        <w:t>，</w:t>
      </w:r>
      <w:r>
        <w:rPr>
          <w:rFonts w:ascii="宋体" w:hAnsi="宋体"/>
          <w:sz w:val="24"/>
        </w:rPr>
        <w:t>点击</w:t>
      </w:r>
      <w:r>
        <w:rPr>
          <w:rFonts w:hint="eastAsia" w:ascii="宋体" w:hAnsi="宋体"/>
          <w:sz w:val="24"/>
        </w:rPr>
        <w:t>预期轨迹</w:t>
      </w:r>
      <w:r>
        <w:rPr>
          <w:rFonts w:ascii="宋体" w:hAnsi="宋体"/>
          <w:sz w:val="24"/>
        </w:rPr>
        <w:t>展示</w:t>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、在地图上</w:t>
      </w:r>
      <w:r>
        <w:rPr>
          <w:rFonts w:ascii="宋体" w:hAnsi="宋体"/>
          <w:sz w:val="24"/>
        </w:rPr>
        <w:t>展示物流派送的轨迹</w:t>
      </w:r>
    </w:p>
    <w:p>
      <w:pPr>
        <w:spacing w:before="156" w:beforeLines="50" w:line="360" w:lineRule="auto"/>
        <w:ind w:firstLine="420"/>
        <w:rPr>
          <w:rFonts w:ascii="宋体" w:hAnsi="宋体"/>
          <w:sz w:val="24"/>
        </w:rPr>
      </w:pPr>
      <w:r>
        <w:rPr>
          <w:rFonts w:ascii="宋体" w:hAnsi="宋体"/>
          <w:sz w:val="24"/>
        </w:rPr>
        <w:t>6</w:t>
      </w:r>
      <w:r>
        <w:rPr>
          <w:rFonts w:hint="eastAsia" w:ascii="宋体" w:hAnsi="宋体"/>
          <w:sz w:val="24"/>
        </w:rPr>
        <w:t>、</w:t>
      </w:r>
      <w:r>
        <w:rPr>
          <w:rFonts w:ascii="宋体" w:hAnsi="宋体"/>
          <w:sz w:val="24"/>
        </w:rPr>
        <w:t>结束</w:t>
      </w:r>
    </w:p>
    <w:p>
      <w:pPr>
        <w:pStyle w:val="4063"/>
        <w:numPr>
          <w:ilvl w:val="0"/>
          <w:numId w:val="504"/>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504"/>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505"/>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505"/>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505"/>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505"/>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3"/>
        <w:ind w:left="210" w:firstLine="480"/>
        <w:rPr>
          <w:rFonts w:ascii="宋体" w:hAnsi="宋体"/>
          <w:sz w:val="24"/>
        </w:rPr>
      </w:pPr>
    </w:p>
    <w:p>
      <w:pPr>
        <w:pStyle w:val="6"/>
        <w:widowControl/>
        <w:numPr>
          <w:ilvl w:val="3"/>
          <w:numId w:val="218"/>
        </w:numPr>
        <w:tabs>
          <w:tab w:val="left" w:pos="317"/>
        </w:tabs>
        <w:adjustRightInd w:val="0"/>
        <w:snapToGrid w:val="0"/>
        <w:spacing w:before="312" w:beforeLines="100" w:after="312" w:afterLines="100"/>
        <w:rPr>
          <w:rFonts w:eastAsia="宋体"/>
          <w:b/>
          <w:sz w:val="36"/>
        </w:rPr>
      </w:pPr>
      <w:bookmarkStart w:id="451" w:name="_Toc523754526"/>
      <w:r>
        <w:rPr>
          <w:rFonts w:hint="eastAsia" w:eastAsia="宋体"/>
          <w:b/>
          <w:sz w:val="36"/>
        </w:rPr>
        <w:t>物流预期时间展示</w:t>
      </w:r>
      <w:bookmarkEnd w:id="451"/>
      <w:r>
        <w:rPr>
          <w:rFonts w:hint="eastAsia" w:eastAsia="宋体"/>
          <w:b/>
          <w:sz w:val="36"/>
          <w:lang w:eastAsia="zh-CN"/>
        </w:rPr>
        <w:t>（缺</w:t>
      </w:r>
      <w:r>
        <w:rPr>
          <w:rFonts w:eastAsia="宋体"/>
          <w:b/>
          <w:sz w:val="36"/>
          <w:lang w:eastAsia="zh-CN"/>
        </w:rPr>
        <w:t>功能截图</w:t>
      </w:r>
      <w:r>
        <w:rPr>
          <w:rFonts w:hint="eastAsia" w:eastAsia="宋体"/>
          <w:b/>
          <w:sz w:val="36"/>
          <w:lang w:eastAsia="zh-CN"/>
        </w:rPr>
        <w:t>）</w:t>
      </w:r>
    </w:p>
    <w:p>
      <w:pPr>
        <w:pStyle w:val="4063"/>
        <w:numPr>
          <w:ilvl w:val="0"/>
          <w:numId w:val="506"/>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Theme="minorEastAsia" w:hAnsiTheme="minorEastAsia" w:eastAsiaTheme="minorEastAsia"/>
          <w:bCs/>
          <w:snapToGrid w:val="0"/>
          <w:kern w:val="0"/>
          <w:sz w:val="24"/>
        </w:rPr>
        <w:t>可以通过物流公司提供信息，或本地大量数据统计均值进行显示输出。</w:t>
      </w:r>
    </w:p>
    <w:p>
      <w:pPr>
        <w:pStyle w:val="4063"/>
        <w:numPr>
          <w:ilvl w:val="0"/>
          <w:numId w:val="506"/>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业务申办</w:t>
      </w:r>
      <w:r>
        <w:rPr>
          <w:rFonts w:ascii="宋体" w:hAnsi="宋体"/>
          <w:sz w:val="24"/>
        </w:rPr>
        <w:t>用户、</w:t>
      </w:r>
      <w:r>
        <w:rPr>
          <w:rFonts w:hint="eastAsia" w:ascii="宋体" w:hAnsi="宋体"/>
          <w:sz w:val="24"/>
        </w:rPr>
        <w:t>系统</w:t>
      </w:r>
      <w:r>
        <w:rPr>
          <w:rFonts w:ascii="宋体" w:hAnsi="宋体"/>
          <w:sz w:val="24"/>
        </w:rPr>
        <w:t>管理员用户、业务部门用户</w:t>
      </w:r>
    </w:p>
    <w:p>
      <w:pPr>
        <w:pStyle w:val="4063"/>
        <w:numPr>
          <w:ilvl w:val="0"/>
          <w:numId w:val="506"/>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1、用户</w:t>
      </w:r>
      <w:r>
        <w:rPr>
          <w:rFonts w:ascii="宋体" w:hAnsi="宋体"/>
          <w:sz w:val="24"/>
        </w:rPr>
        <w:t>已经登录</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、业务</w:t>
      </w:r>
      <w:r>
        <w:rPr>
          <w:rFonts w:ascii="宋体" w:hAnsi="宋体"/>
          <w:sz w:val="24"/>
        </w:rPr>
        <w:t>已经处于邮寄</w:t>
      </w:r>
      <w:r>
        <w:rPr>
          <w:rFonts w:hint="eastAsia" w:ascii="宋体" w:hAnsi="宋体"/>
          <w:sz w:val="24"/>
        </w:rPr>
        <w:t>（物流</w:t>
      </w:r>
      <w:r>
        <w:rPr>
          <w:rFonts w:ascii="宋体" w:hAnsi="宋体"/>
          <w:sz w:val="24"/>
        </w:rPr>
        <w:t>派送</w:t>
      </w:r>
      <w:r>
        <w:rPr>
          <w:rFonts w:hint="eastAsia" w:ascii="宋体" w:hAnsi="宋体"/>
          <w:sz w:val="24"/>
        </w:rPr>
        <w:t>）</w:t>
      </w:r>
      <w:r>
        <w:rPr>
          <w:rFonts w:ascii="宋体" w:hAnsi="宋体"/>
          <w:sz w:val="24"/>
        </w:rPr>
        <w:t>状态</w:t>
      </w:r>
    </w:p>
    <w:p>
      <w:pPr>
        <w:pStyle w:val="4063"/>
        <w:numPr>
          <w:ilvl w:val="0"/>
          <w:numId w:val="506"/>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用户登录物流管理子系统</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打开物流</w:t>
      </w:r>
      <w:r>
        <w:rPr>
          <w:rFonts w:hint="eastAsia" w:ascii="宋体" w:hAnsi="宋体"/>
          <w:sz w:val="24"/>
        </w:rPr>
        <w:t>查询及</w:t>
      </w:r>
      <w:r>
        <w:rPr>
          <w:rFonts w:ascii="宋体" w:hAnsi="宋体"/>
          <w:sz w:val="24"/>
        </w:rPr>
        <w:t>预测模块</w:t>
      </w:r>
    </w:p>
    <w:p>
      <w:pPr>
        <w:spacing w:before="156" w:beforeLines="50" w:line="360" w:lineRule="auto"/>
        <w:ind w:firstLine="420"/>
        <w:rPr>
          <w:rFonts w:ascii="宋体" w:hAnsi="宋体"/>
          <w:sz w:val="24"/>
        </w:rPr>
      </w:pPr>
      <w:r>
        <w:rPr>
          <w:rFonts w:hint="eastAsia" w:ascii="宋体" w:hAnsi="宋体"/>
          <w:sz w:val="24"/>
        </w:rPr>
        <w:t>3、</w:t>
      </w:r>
      <w:r>
        <w:rPr>
          <w:rFonts w:ascii="宋体" w:hAnsi="宋体"/>
          <w:sz w:val="24"/>
        </w:rPr>
        <w:t>输入物流编号、寄件人条件信息</w:t>
      </w:r>
      <w:r>
        <w:rPr>
          <w:rFonts w:hint="eastAsia" w:ascii="宋体" w:hAnsi="宋体"/>
          <w:sz w:val="24"/>
        </w:rPr>
        <w:t>，</w:t>
      </w:r>
      <w:r>
        <w:rPr>
          <w:rFonts w:hint="eastAsia" w:asciiTheme="minorEastAsia" w:hAnsiTheme="minorEastAsia" w:eastAsiaTheme="minorEastAsia"/>
          <w:bCs/>
          <w:snapToGrid w:val="0"/>
          <w:kern w:val="0"/>
          <w:sz w:val="24"/>
        </w:rPr>
        <w:t>查询物流的信息</w:t>
      </w:r>
    </w:p>
    <w:p>
      <w:pPr>
        <w:spacing w:before="156" w:beforeLines="50" w:line="360" w:lineRule="auto"/>
        <w:ind w:firstLine="420"/>
        <w:rPr>
          <w:rFonts w:ascii="宋体" w:hAnsi="宋体"/>
          <w:sz w:val="24"/>
        </w:rPr>
      </w:pPr>
      <w:r>
        <w:rPr>
          <w:rFonts w:hint="eastAsia" w:ascii="宋体" w:hAnsi="宋体"/>
          <w:sz w:val="24"/>
        </w:rPr>
        <w:t>4、</w:t>
      </w:r>
      <w:r>
        <w:rPr>
          <w:rFonts w:ascii="宋体" w:hAnsi="宋体"/>
          <w:sz w:val="24"/>
        </w:rPr>
        <w:t>选取对应物流信息</w:t>
      </w:r>
      <w:r>
        <w:rPr>
          <w:rFonts w:hint="eastAsia" w:ascii="宋体" w:hAnsi="宋体"/>
          <w:sz w:val="24"/>
        </w:rPr>
        <w:t>，</w:t>
      </w:r>
      <w:r>
        <w:rPr>
          <w:rFonts w:ascii="宋体" w:hAnsi="宋体"/>
          <w:sz w:val="24"/>
        </w:rPr>
        <w:t>点击</w:t>
      </w:r>
      <w:r>
        <w:rPr>
          <w:rFonts w:hint="eastAsia" w:ascii="宋体" w:hAnsi="宋体"/>
          <w:sz w:val="24"/>
        </w:rPr>
        <w:t>预期时间</w:t>
      </w:r>
      <w:r>
        <w:rPr>
          <w:rFonts w:ascii="宋体" w:hAnsi="宋体"/>
          <w:sz w:val="24"/>
        </w:rPr>
        <w:t>展示</w:t>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、展示物流送达</w:t>
      </w:r>
      <w:r>
        <w:rPr>
          <w:rFonts w:ascii="宋体" w:hAnsi="宋体"/>
          <w:sz w:val="24"/>
        </w:rPr>
        <w:t>的预计时间</w:t>
      </w:r>
    </w:p>
    <w:p>
      <w:pPr>
        <w:spacing w:before="156" w:beforeLines="50" w:line="360" w:lineRule="auto"/>
        <w:ind w:firstLine="420"/>
        <w:rPr>
          <w:rFonts w:ascii="宋体" w:hAnsi="宋体"/>
          <w:sz w:val="24"/>
        </w:rPr>
      </w:pPr>
      <w:r>
        <w:rPr>
          <w:rFonts w:ascii="宋体" w:hAnsi="宋体"/>
          <w:sz w:val="24"/>
        </w:rPr>
        <w:t>6</w:t>
      </w:r>
      <w:r>
        <w:rPr>
          <w:rFonts w:hint="eastAsia" w:ascii="宋体" w:hAnsi="宋体"/>
          <w:sz w:val="24"/>
        </w:rPr>
        <w:t>、</w:t>
      </w:r>
      <w:r>
        <w:rPr>
          <w:rFonts w:ascii="宋体" w:hAnsi="宋体"/>
          <w:sz w:val="24"/>
        </w:rPr>
        <w:t>结束</w:t>
      </w:r>
    </w:p>
    <w:p>
      <w:pPr>
        <w:pStyle w:val="4063"/>
        <w:numPr>
          <w:ilvl w:val="0"/>
          <w:numId w:val="506"/>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506"/>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507"/>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507"/>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507"/>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507"/>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3"/>
        <w:ind w:left="210" w:firstLine="420"/>
        <w:rPr>
          <w:lang w:val="en-US"/>
        </w:rPr>
      </w:pP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452" w:name="_Toc523754527"/>
      <w:r>
        <w:rPr>
          <w:rFonts w:hint="eastAsia" w:eastAsia="宋体"/>
          <w:b/>
          <w:sz w:val="36"/>
        </w:rPr>
        <w:t>物流管理与评价</w:t>
      </w:r>
      <w:bookmarkEnd w:id="452"/>
      <w:r>
        <w:rPr>
          <w:rFonts w:hint="eastAsia" w:eastAsia="宋体"/>
          <w:b/>
          <w:sz w:val="36"/>
          <w:lang w:eastAsia="zh-CN"/>
        </w:rPr>
        <w:t>（WLG</w:t>
      </w:r>
      <w:r>
        <w:rPr>
          <w:rFonts w:eastAsia="宋体"/>
          <w:b/>
          <w:sz w:val="36"/>
          <w:lang w:eastAsia="zh-CN"/>
        </w:rPr>
        <w:t>L003</w:t>
      </w:r>
      <w:r>
        <w:rPr>
          <w:rFonts w:hint="eastAsia" w:eastAsia="宋体"/>
          <w:b/>
          <w:sz w:val="36"/>
          <w:lang w:eastAsia="zh-CN"/>
        </w:rPr>
        <w:t>）</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453" w:name="_Toc523754528"/>
      <w:r>
        <w:rPr>
          <w:rFonts w:hint="eastAsia" w:eastAsia="宋体"/>
          <w:b/>
          <w:sz w:val="36"/>
          <w:lang w:eastAsia="zh-CN"/>
        </w:rPr>
        <w:t>物流</w:t>
      </w:r>
      <w:r>
        <w:rPr>
          <w:rFonts w:eastAsia="宋体"/>
          <w:b/>
          <w:sz w:val="36"/>
          <w:lang w:eastAsia="zh-CN"/>
        </w:rPr>
        <w:t>时间</w:t>
      </w:r>
      <w:r>
        <w:rPr>
          <w:rFonts w:hint="eastAsia" w:eastAsia="宋体"/>
          <w:b/>
          <w:sz w:val="36"/>
          <w:lang w:eastAsia="zh-CN"/>
        </w:rPr>
        <w:t>评价</w:t>
      </w:r>
      <w:bookmarkEnd w:id="453"/>
      <w:r>
        <w:rPr>
          <w:rFonts w:hint="eastAsia" w:eastAsia="宋体"/>
          <w:b/>
          <w:sz w:val="36"/>
          <w:lang w:eastAsia="zh-CN"/>
        </w:rPr>
        <w:t>（缺</w:t>
      </w:r>
      <w:r>
        <w:rPr>
          <w:rFonts w:eastAsia="宋体"/>
          <w:b/>
          <w:sz w:val="36"/>
          <w:lang w:eastAsia="zh-CN"/>
        </w:rPr>
        <w:t>功能截图</w:t>
      </w:r>
      <w:r>
        <w:rPr>
          <w:rFonts w:hint="eastAsia" w:eastAsia="宋体"/>
          <w:b/>
          <w:sz w:val="36"/>
          <w:lang w:eastAsia="zh-CN"/>
        </w:rPr>
        <w:t>）</w:t>
      </w:r>
    </w:p>
    <w:p>
      <w:pPr>
        <w:pStyle w:val="4063"/>
        <w:numPr>
          <w:ilvl w:val="0"/>
          <w:numId w:val="508"/>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bCs/>
          <w:snapToGrid w:val="0"/>
          <w:kern w:val="0"/>
          <w:sz w:val="24"/>
          <w:szCs w:val="30"/>
        </w:rPr>
        <w:t>对物流流转时间周期进行评价，生成相应报表；</w:t>
      </w:r>
    </w:p>
    <w:p>
      <w:pPr>
        <w:pStyle w:val="4063"/>
        <w:numPr>
          <w:ilvl w:val="0"/>
          <w:numId w:val="508"/>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管理员用户、业务部门用户</w:t>
      </w:r>
    </w:p>
    <w:p>
      <w:pPr>
        <w:pStyle w:val="4063"/>
        <w:numPr>
          <w:ilvl w:val="0"/>
          <w:numId w:val="508"/>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1、业务</w:t>
      </w:r>
      <w:r>
        <w:rPr>
          <w:rFonts w:ascii="宋体" w:hAnsi="宋体"/>
          <w:sz w:val="24"/>
        </w:rPr>
        <w:t>部门</w:t>
      </w:r>
      <w:r>
        <w:rPr>
          <w:rFonts w:hint="eastAsia" w:ascii="宋体" w:hAnsi="宋体"/>
          <w:sz w:val="24"/>
        </w:rPr>
        <w:t>用户</w:t>
      </w:r>
      <w:r>
        <w:rPr>
          <w:rFonts w:ascii="宋体" w:hAnsi="宋体"/>
          <w:sz w:val="24"/>
        </w:rPr>
        <w:t>已经登录</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、物流件</w:t>
      </w:r>
      <w:r>
        <w:rPr>
          <w:rFonts w:ascii="宋体" w:hAnsi="宋体"/>
          <w:sz w:val="24"/>
        </w:rPr>
        <w:t>已经派送完毕</w:t>
      </w:r>
    </w:p>
    <w:p>
      <w:pPr>
        <w:pStyle w:val="4063"/>
        <w:numPr>
          <w:ilvl w:val="0"/>
          <w:numId w:val="508"/>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用户登录物流管理子系统</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打开物流</w:t>
      </w:r>
      <w:r>
        <w:rPr>
          <w:rFonts w:hint="eastAsia" w:ascii="宋体" w:hAnsi="宋体"/>
          <w:sz w:val="24"/>
        </w:rPr>
        <w:t>管理与</w:t>
      </w:r>
      <w:r>
        <w:rPr>
          <w:rFonts w:ascii="宋体" w:hAnsi="宋体"/>
          <w:sz w:val="24"/>
        </w:rPr>
        <w:t>评价模块</w:t>
      </w:r>
    </w:p>
    <w:p>
      <w:pPr>
        <w:spacing w:before="156" w:beforeLines="50" w:line="360" w:lineRule="auto"/>
        <w:ind w:firstLine="420"/>
        <w:rPr>
          <w:rFonts w:ascii="宋体" w:hAnsi="宋体"/>
          <w:sz w:val="24"/>
        </w:rPr>
      </w:pPr>
      <w:r>
        <w:rPr>
          <w:rFonts w:hint="eastAsia" w:ascii="宋体" w:hAnsi="宋体"/>
          <w:sz w:val="24"/>
        </w:rPr>
        <w:t>3、进入</w:t>
      </w:r>
      <w:r>
        <w:rPr>
          <w:rFonts w:ascii="宋体" w:hAnsi="宋体"/>
          <w:sz w:val="24"/>
        </w:rPr>
        <w:t>物流时间</w:t>
      </w:r>
      <w:r>
        <w:rPr>
          <w:rFonts w:hint="eastAsia" w:ascii="宋体" w:hAnsi="宋体"/>
          <w:sz w:val="24"/>
        </w:rPr>
        <w:t>评价页面</w:t>
      </w:r>
    </w:p>
    <w:p>
      <w:pPr>
        <w:spacing w:before="156" w:beforeLines="50" w:line="360" w:lineRule="auto"/>
        <w:ind w:firstLine="420"/>
        <w:rPr>
          <w:rFonts w:ascii="宋体" w:hAnsi="宋体"/>
          <w:sz w:val="24"/>
        </w:rPr>
      </w:pPr>
      <w:r>
        <w:rPr>
          <w:rFonts w:hint="eastAsia" w:ascii="宋体" w:hAnsi="宋体"/>
          <w:sz w:val="24"/>
        </w:rPr>
        <w:t>4、</w:t>
      </w:r>
      <w:r>
        <w:rPr>
          <w:rFonts w:ascii="宋体" w:hAnsi="宋体"/>
          <w:sz w:val="24"/>
        </w:rPr>
        <w:t>输入</w:t>
      </w:r>
      <w:r>
        <w:rPr>
          <w:rFonts w:hint="eastAsia" w:ascii="宋体" w:hAnsi="宋体"/>
          <w:sz w:val="24"/>
        </w:rPr>
        <w:t>时间段、</w:t>
      </w:r>
      <w:r>
        <w:rPr>
          <w:rFonts w:ascii="宋体" w:hAnsi="宋体"/>
          <w:sz w:val="24"/>
        </w:rPr>
        <w:t>业务类别</w:t>
      </w:r>
      <w:r>
        <w:rPr>
          <w:rFonts w:hint="eastAsia" w:ascii="宋体" w:hAnsi="宋体"/>
          <w:sz w:val="24"/>
        </w:rPr>
        <w:t>条件</w:t>
      </w:r>
      <w:r>
        <w:rPr>
          <w:rFonts w:ascii="宋体" w:hAnsi="宋体"/>
          <w:sz w:val="24"/>
        </w:rPr>
        <w:t>信息，显示物流时间</w:t>
      </w:r>
      <w:r>
        <w:rPr>
          <w:rFonts w:hint="eastAsia" w:ascii="宋体" w:hAnsi="宋体"/>
          <w:sz w:val="24"/>
        </w:rPr>
        <w:t>评价</w:t>
      </w:r>
      <w:r>
        <w:rPr>
          <w:rFonts w:ascii="宋体" w:hAnsi="宋体"/>
          <w:sz w:val="24"/>
        </w:rPr>
        <w:t>统计数据</w:t>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w:t>
      </w:r>
      <w:r>
        <w:rPr>
          <w:rFonts w:ascii="宋体" w:hAnsi="宋体"/>
          <w:sz w:val="24"/>
        </w:rPr>
        <w:t>结束</w:t>
      </w:r>
    </w:p>
    <w:p>
      <w:pPr>
        <w:pStyle w:val="4063"/>
        <w:numPr>
          <w:ilvl w:val="0"/>
          <w:numId w:val="508"/>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508"/>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509"/>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509"/>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509"/>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509"/>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spacing w:before="156" w:beforeLines="50" w:line="360" w:lineRule="auto"/>
        <w:ind w:firstLine="420"/>
        <w:rPr>
          <w:rFonts w:ascii="宋体" w:hAnsi="宋体"/>
          <w:sz w:val="24"/>
        </w:rPr>
      </w:pP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454" w:name="_Toc523754529"/>
      <w:r>
        <w:rPr>
          <w:rFonts w:hint="eastAsia" w:eastAsia="宋体"/>
          <w:b/>
          <w:sz w:val="36"/>
          <w:lang w:eastAsia="zh-CN"/>
        </w:rPr>
        <w:t>物流质量</w:t>
      </w:r>
      <w:r>
        <w:rPr>
          <w:rFonts w:eastAsia="宋体"/>
          <w:b/>
          <w:sz w:val="36"/>
          <w:lang w:eastAsia="zh-CN"/>
        </w:rPr>
        <w:t>评价</w:t>
      </w:r>
      <w:bookmarkEnd w:id="454"/>
      <w:r>
        <w:rPr>
          <w:rFonts w:hint="eastAsia" w:eastAsia="宋体"/>
          <w:b/>
          <w:sz w:val="36"/>
          <w:lang w:eastAsia="zh-CN"/>
        </w:rPr>
        <w:t>（缺</w:t>
      </w:r>
      <w:r>
        <w:rPr>
          <w:rFonts w:eastAsia="宋体"/>
          <w:b/>
          <w:sz w:val="36"/>
          <w:lang w:eastAsia="zh-CN"/>
        </w:rPr>
        <w:t>功能截图</w:t>
      </w:r>
      <w:r>
        <w:rPr>
          <w:rFonts w:hint="eastAsia" w:eastAsia="宋体"/>
          <w:b/>
          <w:sz w:val="36"/>
          <w:lang w:eastAsia="zh-CN"/>
        </w:rPr>
        <w:t>）</w:t>
      </w:r>
    </w:p>
    <w:p>
      <w:pPr>
        <w:spacing w:before="156" w:beforeLines="50" w:line="360" w:lineRule="auto"/>
        <w:ind w:firstLine="420"/>
        <w:rPr>
          <w:rFonts w:ascii="宋体" w:hAnsi="宋体"/>
          <w:bCs/>
          <w:snapToGrid w:val="0"/>
          <w:kern w:val="0"/>
          <w:sz w:val="24"/>
          <w:szCs w:val="30"/>
        </w:rPr>
      </w:pPr>
      <w:r>
        <w:rPr>
          <w:rFonts w:hint="eastAsia" w:ascii="宋体" w:hAnsi="宋体"/>
          <w:bCs/>
          <w:snapToGrid w:val="0"/>
          <w:kern w:val="0"/>
          <w:sz w:val="24"/>
          <w:szCs w:val="30"/>
        </w:rPr>
        <w:t>可对物流正确送达率、丢件率等指标进行质量考核；</w:t>
      </w:r>
    </w:p>
    <w:p>
      <w:pPr>
        <w:pStyle w:val="4063"/>
        <w:numPr>
          <w:ilvl w:val="0"/>
          <w:numId w:val="510"/>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bCs/>
          <w:snapToGrid w:val="0"/>
          <w:kern w:val="0"/>
          <w:sz w:val="24"/>
          <w:szCs w:val="30"/>
        </w:rPr>
        <w:t>生成物流</w:t>
      </w:r>
      <w:r>
        <w:rPr>
          <w:rFonts w:ascii="宋体" w:hAnsi="宋体"/>
          <w:bCs/>
          <w:snapToGrid w:val="0"/>
          <w:kern w:val="0"/>
          <w:sz w:val="24"/>
          <w:szCs w:val="30"/>
        </w:rPr>
        <w:t>质量评价</w:t>
      </w:r>
      <w:r>
        <w:rPr>
          <w:rFonts w:hint="eastAsia" w:ascii="宋体" w:hAnsi="宋体"/>
          <w:bCs/>
          <w:snapToGrid w:val="0"/>
          <w:kern w:val="0"/>
          <w:sz w:val="24"/>
          <w:szCs w:val="30"/>
        </w:rPr>
        <w:t>报表，对物流正确送达率、丢件率等指标进行质量考核</w:t>
      </w:r>
    </w:p>
    <w:p>
      <w:pPr>
        <w:pStyle w:val="4063"/>
        <w:numPr>
          <w:ilvl w:val="0"/>
          <w:numId w:val="510"/>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管理员用户、业务部门用户</w:t>
      </w:r>
    </w:p>
    <w:p>
      <w:pPr>
        <w:pStyle w:val="4063"/>
        <w:numPr>
          <w:ilvl w:val="0"/>
          <w:numId w:val="510"/>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1、业务</w:t>
      </w:r>
      <w:r>
        <w:rPr>
          <w:rFonts w:ascii="宋体" w:hAnsi="宋体"/>
          <w:sz w:val="24"/>
        </w:rPr>
        <w:t>部门</w:t>
      </w:r>
      <w:r>
        <w:rPr>
          <w:rFonts w:hint="eastAsia" w:ascii="宋体" w:hAnsi="宋体"/>
          <w:sz w:val="24"/>
        </w:rPr>
        <w:t>用户</w:t>
      </w:r>
      <w:r>
        <w:rPr>
          <w:rFonts w:ascii="宋体" w:hAnsi="宋体"/>
          <w:sz w:val="24"/>
        </w:rPr>
        <w:t>已经登录</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、物流件</w:t>
      </w:r>
      <w:r>
        <w:rPr>
          <w:rFonts w:ascii="宋体" w:hAnsi="宋体"/>
          <w:sz w:val="24"/>
        </w:rPr>
        <w:t>已经派送完毕</w:t>
      </w:r>
    </w:p>
    <w:p>
      <w:pPr>
        <w:pStyle w:val="4063"/>
        <w:numPr>
          <w:ilvl w:val="0"/>
          <w:numId w:val="510"/>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用户登录物流管理子系统</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打开物流</w:t>
      </w:r>
      <w:r>
        <w:rPr>
          <w:rFonts w:hint="eastAsia" w:ascii="宋体" w:hAnsi="宋体"/>
          <w:sz w:val="24"/>
        </w:rPr>
        <w:t>管理与</w:t>
      </w:r>
      <w:r>
        <w:rPr>
          <w:rFonts w:ascii="宋体" w:hAnsi="宋体"/>
          <w:sz w:val="24"/>
        </w:rPr>
        <w:t>评价模块</w:t>
      </w:r>
    </w:p>
    <w:p>
      <w:pPr>
        <w:spacing w:before="156" w:beforeLines="50" w:line="360" w:lineRule="auto"/>
        <w:ind w:firstLine="420"/>
        <w:rPr>
          <w:rFonts w:ascii="宋体" w:hAnsi="宋体"/>
          <w:sz w:val="24"/>
        </w:rPr>
      </w:pPr>
      <w:r>
        <w:rPr>
          <w:rFonts w:hint="eastAsia" w:ascii="宋体" w:hAnsi="宋体"/>
          <w:sz w:val="24"/>
        </w:rPr>
        <w:t>3、进入</w:t>
      </w:r>
      <w:r>
        <w:rPr>
          <w:rFonts w:ascii="宋体" w:hAnsi="宋体"/>
          <w:sz w:val="24"/>
        </w:rPr>
        <w:t>物流</w:t>
      </w:r>
      <w:r>
        <w:rPr>
          <w:rFonts w:hint="eastAsia" w:ascii="宋体" w:hAnsi="宋体"/>
          <w:sz w:val="24"/>
        </w:rPr>
        <w:t>质量评价页面</w:t>
      </w:r>
    </w:p>
    <w:p>
      <w:pPr>
        <w:spacing w:before="156" w:beforeLines="50" w:line="360" w:lineRule="auto"/>
        <w:ind w:firstLine="420"/>
        <w:rPr>
          <w:rFonts w:ascii="宋体" w:hAnsi="宋体"/>
          <w:sz w:val="24"/>
        </w:rPr>
      </w:pPr>
      <w:r>
        <w:rPr>
          <w:rFonts w:hint="eastAsia" w:ascii="宋体" w:hAnsi="宋体"/>
          <w:sz w:val="24"/>
        </w:rPr>
        <w:t>4、</w:t>
      </w:r>
      <w:r>
        <w:rPr>
          <w:rFonts w:ascii="宋体" w:hAnsi="宋体"/>
          <w:sz w:val="24"/>
        </w:rPr>
        <w:t>输入</w:t>
      </w:r>
      <w:r>
        <w:rPr>
          <w:rFonts w:hint="eastAsia" w:ascii="宋体" w:hAnsi="宋体"/>
          <w:sz w:val="24"/>
        </w:rPr>
        <w:t>时间段、</w:t>
      </w:r>
      <w:r>
        <w:rPr>
          <w:rFonts w:ascii="宋体" w:hAnsi="宋体"/>
          <w:sz w:val="24"/>
        </w:rPr>
        <w:t>业务类别</w:t>
      </w:r>
      <w:r>
        <w:rPr>
          <w:rFonts w:hint="eastAsia" w:ascii="宋体" w:hAnsi="宋体"/>
          <w:sz w:val="24"/>
        </w:rPr>
        <w:t>条件</w:t>
      </w:r>
      <w:r>
        <w:rPr>
          <w:rFonts w:ascii="宋体" w:hAnsi="宋体"/>
          <w:sz w:val="24"/>
        </w:rPr>
        <w:t>信息，显示物流</w:t>
      </w:r>
      <w:r>
        <w:rPr>
          <w:rFonts w:hint="eastAsia" w:ascii="宋体" w:hAnsi="宋体"/>
          <w:sz w:val="24"/>
        </w:rPr>
        <w:t>质量评价</w:t>
      </w:r>
      <w:r>
        <w:rPr>
          <w:rFonts w:ascii="宋体" w:hAnsi="宋体"/>
          <w:sz w:val="24"/>
        </w:rPr>
        <w:t>统计数据</w:t>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w:t>
      </w:r>
      <w:r>
        <w:rPr>
          <w:rFonts w:ascii="宋体" w:hAnsi="宋体"/>
          <w:sz w:val="24"/>
        </w:rPr>
        <w:t>结束</w:t>
      </w:r>
    </w:p>
    <w:p>
      <w:pPr>
        <w:pStyle w:val="4063"/>
        <w:numPr>
          <w:ilvl w:val="0"/>
          <w:numId w:val="510"/>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510"/>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511"/>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511"/>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511"/>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511"/>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spacing w:before="156" w:beforeLines="50" w:line="360" w:lineRule="auto"/>
        <w:ind w:firstLine="420"/>
        <w:rPr>
          <w:rFonts w:ascii="宋体" w:hAnsi="宋体"/>
          <w:bCs/>
          <w:snapToGrid w:val="0"/>
          <w:kern w:val="0"/>
          <w:sz w:val="24"/>
          <w:szCs w:val="30"/>
        </w:rPr>
      </w:pP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455" w:name="_Toc523754530"/>
      <w:r>
        <w:rPr>
          <w:rFonts w:hint="eastAsia" w:eastAsia="宋体"/>
          <w:b/>
          <w:sz w:val="36"/>
          <w:lang w:eastAsia="zh-CN"/>
        </w:rPr>
        <w:t>用户</w:t>
      </w:r>
      <w:r>
        <w:rPr>
          <w:rFonts w:eastAsia="宋体"/>
          <w:b/>
          <w:sz w:val="36"/>
          <w:lang w:eastAsia="zh-CN"/>
        </w:rPr>
        <w:t>信息关联</w:t>
      </w:r>
      <w:bookmarkEnd w:id="455"/>
      <w:r>
        <w:rPr>
          <w:rFonts w:hint="eastAsia" w:eastAsia="宋体"/>
          <w:b/>
          <w:sz w:val="36"/>
          <w:lang w:eastAsia="zh-CN"/>
        </w:rPr>
        <w:t>（缺</w:t>
      </w:r>
      <w:r>
        <w:rPr>
          <w:rFonts w:eastAsia="宋体"/>
          <w:b/>
          <w:sz w:val="36"/>
          <w:lang w:eastAsia="zh-CN"/>
        </w:rPr>
        <w:t>功能截图</w:t>
      </w:r>
      <w:r>
        <w:rPr>
          <w:rFonts w:hint="eastAsia" w:eastAsia="宋体"/>
          <w:b/>
          <w:sz w:val="36"/>
          <w:lang w:eastAsia="zh-CN"/>
        </w:rPr>
        <w:t>）</w:t>
      </w:r>
    </w:p>
    <w:p>
      <w:pPr>
        <w:pStyle w:val="4063"/>
        <w:numPr>
          <w:ilvl w:val="0"/>
          <w:numId w:val="512"/>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bCs/>
          <w:snapToGrid w:val="0"/>
          <w:kern w:val="0"/>
          <w:sz w:val="24"/>
          <w:szCs w:val="30"/>
        </w:rPr>
        <w:t>关联用户信息库，实现身份证一号通查物流</w:t>
      </w:r>
      <w:r>
        <w:rPr>
          <w:rFonts w:ascii="宋体" w:hAnsi="宋体"/>
          <w:bCs/>
          <w:snapToGrid w:val="0"/>
          <w:kern w:val="0"/>
          <w:sz w:val="24"/>
          <w:szCs w:val="30"/>
        </w:rPr>
        <w:t>信息。</w:t>
      </w:r>
    </w:p>
    <w:p>
      <w:pPr>
        <w:pStyle w:val="4063"/>
        <w:numPr>
          <w:ilvl w:val="0"/>
          <w:numId w:val="512"/>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管理员用户、业务部门用户</w:t>
      </w:r>
    </w:p>
    <w:p>
      <w:pPr>
        <w:pStyle w:val="4063"/>
        <w:numPr>
          <w:ilvl w:val="0"/>
          <w:numId w:val="512"/>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1、业务</w:t>
      </w:r>
      <w:r>
        <w:rPr>
          <w:rFonts w:ascii="宋体" w:hAnsi="宋体"/>
          <w:sz w:val="24"/>
        </w:rPr>
        <w:t>部门</w:t>
      </w:r>
      <w:r>
        <w:rPr>
          <w:rFonts w:hint="eastAsia" w:ascii="宋体" w:hAnsi="宋体"/>
          <w:sz w:val="24"/>
        </w:rPr>
        <w:t>用户</w:t>
      </w:r>
      <w:r>
        <w:rPr>
          <w:rFonts w:ascii="宋体" w:hAnsi="宋体"/>
          <w:sz w:val="24"/>
        </w:rPr>
        <w:t>已经登录</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、物流件</w:t>
      </w:r>
      <w:r>
        <w:rPr>
          <w:rFonts w:ascii="宋体" w:hAnsi="宋体"/>
          <w:sz w:val="24"/>
        </w:rPr>
        <w:t>已经</w:t>
      </w:r>
      <w:r>
        <w:rPr>
          <w:rFonts w:hint="eastAsia" w:ascii="宋体" w:hAnsi="宋体"/>
          <w:sz w:val="24"/>
        </w:rPr>
        <w:t>处于</w:t>
      </w:r>
      <w:r>
        <w:rPr>
          <w:rFonts w:ascii="宋体" w:hAnsi="宋体"/>
          <w:sz w:val="24"/>
        </w:rPr>
        <w:t>派送状</w:t>
      </w:r>
      <w:r>
        <w:rPr>
          <w:rFonts w:hint="eastAsia" w:ascii="宋体" w:hAnsi="宋体"/>
          <w:sz w:val="24"/>
        </w:rPr>
        <w:t>态</w:t>
      </w:r>
    </w:p>
    <w:p>
      <w:pPr>
        <w:pStyle w:val="4063"/>
        <w:numPr>
          <w:ilvl w:val="0"/>
          <w:numId w:val="512"/>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1、用户登录物流管理子系统</w:t>
      </w:r>
    </w:p>
    <w:p>
      <w:pPr>
        <w:spacing w:before="156" w:beforeLines="50" w:line="360" w:lineRule="auto"/>
        <w:ind w:firstLine="420"/>
        <w:rPr>
          <w:rFonts w:ascii="宋体" w:hAnsi="宋体"/>
          <w:sz w:val="24"/>
        </w:rPr>
      </w:pPr>
      <w:r>
        <w:rPr>
          <w:rFonts w:hint="eastAsia" w:ascii="宋体" w:hAnsi="宋体"/>
          <w:sz w:val="24"/>
        </w:rPr>
        <w:t>2、打开物流查询及预测模块</w:t>
      </w:r>
    </w:p>
    <w:p>
      <w:pPr>
        <w:spacing w:before="156" w:beforeLines="50" w:line="360" w:lineRule="auto"/>
        <w:ind w:firstLine="420"/>
        <w:rPr>
          <w:rFonts w:ascii="宋体" w:hAnsi="宋体"/>
          <w:sz w:val="24"/>
        </w:rPr>
      </w:pPr>
      <w:r>
        <w:rPr>
          <w:rFonts w:hint="eastAsia" w:ascii="宋体" w:hAnsi="宋体"/>
          <w:sz w:val="24"/>
        </w:rPr>
        <w:t>3、输入身份</w:t>
      </w:r>
      <w:r>
        <w:rPr>
          <w:rFonts w:ascii="宋体" w:hAnsi="宋体"/>
          <w:sz w:val="24"/>
        </w:rPr>
        <w:t>证号码</w:t>
      </w:r>
      <w:r>
        <w:rPr>
          <w:rFonts w:hint="eastAsia" w:ascii="宋体" w:hAnsi="宋体"/>
          <w:sz w:val="24"/>
        </w:rPr>
        <w:t>信息，查询第三方物流公司的信息</w:t>
      </w:r>
    </w:p>
    <w:p>
      <w:pPr>
        <w:spacing w:before="156" w:beforeLines="50" w:line="360" w:lineRule="auto"/>
        <w:ind w:firstLine="420"/>
        <w:rPr>
          <w:rFonts w:ascii="宋体" w:hAnsi="宋体"/>
          <w:sz w:val="24"/>
        </w:rPr>
      </w:pPr>
      <w:r>
        <w:rPr>
          <w:rFonts w:hint="eastAsia" w:ascii="宋体" w:hAnsi="宋体"/>
          <w:sz w:val="24"/>
        </w:rPr>
        <w:t>4、选取对应物流信息</w:t>
      </w:r>
    </w:p>
    <w:p>
      <w:pPr>
        <w:spacing w:before="156" w:beforeLines="50" w:line="360" w:lineRule="auto"/>
        <w:ind w:firstLine="420"/>
        <w:rPr>
          <w:rFonts w:ascii="宋体" w:hAnsi="宋体"/>
          <w:sz w:val="24"/>
        </w:rPr>
      </w:pPr>
      <w:r>
        <w:rPr>
          <w:rFonts w:hint="eastAsia" w:ascii="宋体" w:hAnsi="宋体"/>
          <w:sz w:val="24"/>
        </w:rPr>
        <w:t>5、展示物流派送信息。</w:t>
      </w:r>
    </w:p>
    <w:p>
      <w:pPr>
        <w:spacing w:before="156" w:beforeLines="50" w:line="360" w:lineRule="auto"/>
        <w:ind w:firstLine="420"/>
        <w:rPr>
          <w:rFonts w:ascii="宋体" w:hAnsi="宋体"/>
          <w:sz w:val="24"/>
        </w:rPr>
      </w:pPr>
      <w:r>
        <w:rPr>
          <w:rFonts w:hint="eastAsia" w:ascii="宋体" w:hAnsi="宋体"/>
          <w:sz w:val="24"/>
        </w:rPr>
        <w:t>6、结束</w:t>
      </w:r>
    </w:p>
    <w:p>
      <w:pPr>
        <w:pStyle w:val="4063"/>
        <w:numPr>
          <w:ilvl w:val="0"/>
          <w:numId w:val="512"/>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512"/>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513"/>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513"/>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513"/>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513"/>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5"/>
        <w:widowControl/>
        <w:numPr>
          <w:ilvl w:val="2"/>
          <w:numId w:val="218"/>
        </w:numPr>
        <w:tabs>
          <w:tab w:val="left" w:pos="317"/>
        </w:tabs>
        <w:adjustRightInd w:val="0"/>
        <w:snapToGrid w:val="0"/>
        <w:spacing w:before="312" w:beforeLines="100" w:after="312" w:afterLines="100"/>
        <w:rPr>
          <w:rFonts w:eastAsia="宋体"/>
          <w:b/>
          <w:sz w:val="36"/>
        </w:rPr>
      </w:pPr>
      <w:r>
        <w:rPr>
          <w:rFonts w:hint="eastAsia" w:eastAsia="宋体"/>
          <w:b/>
          <w:sz w:val="36"/>
        </w:rPr>
        <w:t>组件对接</w:t>
      </w:r>
    </w:p>
    <w:p>
      <w:pPr>
        <w:spacing w:before="156" w:beforeLines="50" w:line="360" w:lineRule="auto"/>
        <w:ind w:firstLine="420"/>
        <w:rPr>
          <w:rFonts w:ascii="宋体" w:hAnsi="宋体"/>
          <w:bCs/>
          <w:snapToGrid w:val="0"/>
          <w:kern w:val="0"/>
          <w:sz w:val="24"/>
          <w:szCs w:val="30"/>
        </w:rPr>
      </w:pPr>
      <w:r>
        <w:rPr>
          <w:rFonts w:hint="eastAsia" w:ascii="宋体" w:hAnsi="宋体"/>
          <w:bCs/>
          <w:snapToGrid w:val="0"/>
          <w:kern w:val="0"/>
          <w:sz w:val="24"/>
          <w:szCs w:val="30"/>
        </w:rPr>
        <w:t>组件对接模块主要和PaaS平台的统一服务功能组件进行对接，抽取物流和消息相关的功能组件，减少软件代码的开发量，增加重用性和可靠性。</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r>
        <w:rPr>
          <w:rFonts w:hint="eastAsia" w:eastAsia="宋体"/>
          <w:b/>
          <w:sz w:val="36"/>
          <w:lang w:eastAsia="zh-CN"/>
        </w:rPr>
        <w:t>统一消息</w:t>
      </w:r>
      <w:r>
        <w:rPr>
          <w:rFonts w:eastAsia="宋体"/>
          <w:b/>
          <w:sz w:val="36"/>
          <w:lang w:eastAsia="zh-CN"/>
        </w:rPr>
        <w:t>组件对接</w:t>
      </w:r>
      <w:r>
        <w:rPr>
          <w:rFonts w:hint="eastAsia" w:eastAsia="宋体"/>
          <w:b/>
          <w:sz w:val="36"/>
          <w:lang w:eastAsia="zh-CN"/>
        </w:rPr>
        <w:t>（缺</w:t>
      </w:r>
      <w:r>
        <w:rPr>
          <w:rFonts w:eastAsia="宋体"/>
          <w:b/>
          <w:sz w:val="36"/>
          <w:lang w:eastAsia="zh-CN"/>
        </w:rPr>
        <w:t>功能截图</w:t>
      </w:r>
      <w:r>
        <w:rPr>
          <w:rFonts w:hint="eastAsia" w:eastAsia="宋体"/>
          <w:b/>
          <w:sz w:val="36"/>
          <w:lang w:eastAsia="zh-CN"/>
        </w:rPr>
        <w:t>）</w:t>
      </w:r>
    </w:p>
    <w:p>
      <w:pPr>
        <w:pStyle w:val="4063"/>
        <w:numPr>
          <w:ilvl w:val="0"/>
          <w:numId w:val="514"/>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Theme="minorEastAsia" w:hAnsiTheme="minorEastAsia" w:eastAsiaTheme="minorEastAsia"/>
          <w:bCs/>
          <w:snapToGrid w:val="0"/>
          <w:kern w:val="0"/>
          <w:sz w:val="24"/>
        </w:rPr>
        <w:t>调用统一消息提醒组件：对接统一消息提醒组件，推送物流消息；</w:t>
      </w:r>
    </w:p>
    <w:p>
      <w:pPr>
        <w:pStyle w:val="4063"/>
        <w:numPr>
          <w:ilvl w:val="0"/>
          <w:numId w:val="514"/>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业务申办</w:t>
      </w:r>
      <w:r>
        <w:rPr>
          <w:rFonts w:ascii="宋体" w:hAnsi="宋体"/>
          <w:sz w:val="24"/>
        </w:rPr>
        <w:t>人员</w:t>
      </w:r>
    </w:p>
    <w:p>
      <w:pPr>
        <w:pStyle w:val="4063"/>
        <w:numPr>
          <w:ilvl w:val="0"/>
          <w:numId w:val="514"/>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1、业务</w:t>
      </w:r>
      <w:r>
        <w:rPr>
          <w:rFonts w:ascii="宋体" w:hAnsi="宋体"/>
          <w:sz w:val="24"/>
        </w:rPr>
        <w:t>申办</w:t>
      </w:r>
      <w:r>
        <w:rPr>
          <w:rFonts w:hint="eastAsia" w:ascii="宋体" w:hAnsi="宋体"/>
          <w:sz w:val="24"/>
        </w:rPr>
        <w:t>用户</w:t>
      </w:r>
      <w:r>
        <w:rPr>
          <w:rFonts w:ascii="宋体" w:hAnsi="宋体"/>
          <w:sz w:val="24"/>
        </w:rPr>
        <w:t>已经登录</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、物流件</w:t>
      </w:r>
      <w:r>
        <w:rPr>
          <w:rFonts w:ascii="宋体" w:hAnsi="宋体"/>
          <w:sz w:val="24"/>
        </w:rPr>
        <w:t>已经</w:t>
      </w:r>
      <w:r>
        <w:rPr>
          <w:rFonts w:hint="eastAsia" w:ascii="宋体" w:hAnsi="宋体"/>
          <w:sz w:val="24"/>
        </w:rPr>
        <w:t>处于</w:t>
      </w:r>
      <w:r>
        <w:rPr>
          <w:rFonts w:ascii="宋体" w:hAnsi="宋体"/>
          <w:sz w:val="24"/>
        </w:rPr>
        <w:t>派送状</w:t>
      </w:r>
      <w:r>
        <w:rPr>
          <w:rFonts w:hint="eastAsia" w:ascii="宋体" w:hAnsi="宋体"/>
          <w:sz w:val="24"/>
        </w:rPr>
        <w:t>态</w:t>
      </w:r>
    </w:p>
    <w:p>
      <w:pPr>
        <w:pStyle w:val="4063"/>
        <w:numPr>
          <w:ilvl w:val="0"/>
          <w:numId w:val="514"/>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1、用户登录一体化服务平台系统</w:t>
      </w:r>
    </w:p>
    <w:p>
      <w:pPr>
        <w:spacing w:before="156" w:beforeLines="50" w:line="360" w:lineRule="auto"/>
        <w:ind w:firstLine="420"/>
        <w:rPr>
          <w:rFonts w:ascii="宋体" w:hAnsi="宋体"/>
          <w:sz w:val="24"/>
        </w:rPr>
      </w:pPr>
      <w:r>
        <w:rPr>
          <w:rFonts w:hint="eastAsia" w:ascii="宋体" w:hAnsi="宋体"/>
          <w:sz w:val="24"/>
        </w:rPr>
        <w:t>2、打开</w:t>
      </w:r>
      <w:r>
        <w:rPr>
          <w:rFonts w:ascii="宋体" w:hAnsi="宋体"/>
          <w:sz w:val="24"/>
        </w:rPr>
        <w:t>首页，进入个人中心</w:t>
      </w:r>
    </w:p>
    <w:p>
      <w:pPr>
        <w:spacing w:before="156" w:beforeLines="50" w:line="360" w:lineRule="auto"/>
        <w:ind w:firstLine="420"/>
        <w:rPr>
          <w:rFonts w:ascii="宋体" w:hAnsi="宋体"/>
          <w:sz w:val="24"/>
        </w:rPr>
      </w:pPr>
      <w:r>
        <w:rPr>
          <w:rFonts w:hint="eastAsia" w:ascii="宋体" w:hAnsi="宋体"/>
          <w:sz w:val="24"/>
        </w:rPr>
        <w:t>3、进入消息</w:t>
      </w:r>
      <w:r>
        <w:rPr>
          <w:rFonts w:ascii="宋体" w:hAnsi="宋体"/>
          <w:sz w:val="24"/>
        </w:rPr>
        <w:t>通知页面</w:t>
      </w:r>
    </w:p>
    <w:p>
      <w:pPr>
        <w:spacing w:before="156" w:beforeLines="50" w:line="360" w:lineRule="auto"/>
        <w:ind w:firstLine="420"/>
        <w:rPr>
          <w:rFonts w:ascii="宋体" w:hAnsi="宋体"/>
          <w:sz w:val="24"/>
        </w:rPr>
      </w:pPr>
      <w:r>
        <w:rPr>
          <w:rFonts w:hint="eastAsia" w:ascii="宋体" w:hAnsi="宋体"/>
          <w:sz w:val="24"/>
        </w:rPr>
        <w:t>4、点击</w:t>
      </w:r>
      <w:r>
        <w:rPr>
          <w:rFonts w:ascii="宋体" w:hAnsi="宋体"/>
          <w:sz w:val="24"/>
        </w:rPr>
        <w:t>物流消息</w:t>
      </w:r>
    </w:p>
    <w:p>
      <w:pPr>
        <w:spacing w:before="156" w:beforeLines="50" w:line="360" w:lineRule="auto"/>
        <w:ind w:firstLine="420"/>
        <w:rPr>
          <w:rFonts w:ascii="宋体" w:hAnsi="宋体"/>
          <w:sz w:val="24"/>
        </w:rPr>
      </w:pPr>
      <w:r>
        <w:rPr>
          <w:rFonts w:hint="eastAsia" w:ascii="宋体" w:hAnsi="宋体"/>
          <w:sz w:val="24"/>
        </w:rPr>
        <w:t>5、展示申办人</w:t>
      </w:r>
      <w:r>
        <w:rPr>
          <w:rFonts w:ascii="宋体" w:hAnsi="宋体"/>
          <w:sz w:val="24"/>
        </w:rPr>
        <w:t>的</w:t>
      </w:r>
      <w:r>
        <w:rPr>
          <w:rFonts w:hint="eastAsia" w:ascii="宋体" w:hAnsi="宋体"/>
          <w:sz w:val="24"/>
        </w:rPr>
        <w:t>物流信息列表。</w:t>
      </w:r>
    </w:p>
    <w:p>
      <w:pPr>
        <w:spacing w:before="156" w:beforeLines="50" w:line="360" w:lineRule="auto"/>
        <w:ind w:firstLine="420"/>
        <w:rPr>
          <w:rFonts w:ascii="宋体" w:hAnsi="宋体"/>
          <w:sz w:val="24"/>
        </w:rPr>
      </w:pPr>
      <w:r>
        <w:rPr>
          <w:rFonts w:hint="eastAsia" w:ascii="宋体" w:hAnsi="宋体"/>
          <w:sz w:val="24"/>
        </w:rPr>
        <w:t>6、结束</w:t>
      </w:r>
    </w:p>
    <w:p>
      <w:pPr>
        <w:pStyle w:val="4063"/>
        <w:numPr>
          <w:ilvl w:val="0"/>
          <w:numId w:val="514"/>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514"/>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515"/>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515"/>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515"/>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515"/>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spacing w:before="156" w:beforeLines="50" w:line="360" w:lineRule="auto"/>
        <w:ind w:firstLine="420"/>
        <w:rPr>
          <w:rFonts w:ascii="宋体" w:hAnsi="宋体"/>
          <w:bCs/>
          <w:snapToGrid w:val="0"/>
          <w:kern w:val="0"/>
          <w:sz w:val="24"/>
          <w:szCs w:val="30"/>
        </w:rPr>
      </w:pP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r>
        <w:rPr>
          <w:rFonts w:hint="eastAsia" w:eastAsia="宋体"/>
          <w:b/>
          <w:sz w:val="36"/>
          <w:lang w:eastAsia="zh-CN"/>
        </w:rPr>
        <w:t>统一</w:t>
      </w:r>
      <w:r>
        <w:rPr>
          <w:rFonts w:eastAsia="宋体"/>
          <w:b/>
          <w:sz w:val="36"/>
          <w:lang w:eastAsia="zh-CN"/>
        </w:rPr>
        <w:t>物流组件对接</w:t>
      </w:r>
      <w:r>
        <w:rPr>
          <w:rFonts w:hint="eastAsia" w:eastAsia="宋体"/>
          <w:b/>
          <w:sz w:val="36"/>
          <w:lang w:eastAsia="zh-CN"/>
        </w:rPr>
        <w:t>（缺</w:t>
      </w:r>
      <w:r>
        <w:rPr>
          <w:rFonts w:eastAsia="宋体"/>
          <w:b/>
          <w:sz w:val="36"/>
          <w:lang w:eastAsia="zh-CN"/>
        </w:rPr>
        <w:t>功能截图</w:t>
      </w:r>
      <w:r>
        <w:rPr>
          <w:rFonts w:hint="eastAsia" w:eastAsia="宋体"/>
          <w:b/>
          <w:sz w:val="36"/>
          <w:lang w:eastAsia="zh-CN"/>
        </w:rPr>
        <w:t>）</w:t>
      </w:r>
    </w:p>
    <w:p>
      <w:pPr>
        <w:pStyle w:val="4063"/>
        <w:numPr>
          <w:ilvl w:val="0"/>
          <w:numId w:val="516"/>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Theme="minorEastAsia" w:hAnsiTheme="minorEastAsia" w:eastAsiaTheme="minorEastAsia"/>
          <w:bCs/>
          <w:snapToGrid w:val="0"/>
          <w:kern w:val="0"/>
          <w:sz w:val="24"/>
        </w:rPr>
        <w:t>调用统一物流服务组件：调用统一物流服务组件，实现第三方物流状态的查询以及获取必要的物流信息。</w:t>
      </w:r>
    </w:p>
    <w:p>
      <w:pPr>
        <w:pStyle w:val="4063"/>
        <w:numPr>
          <w:ilvl w:val="0"/>
          <w:numId w:val="516"/>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业务申办</w:t>
      </w:r>
      <w:r>
        <w:rPr>
          <w:rFonts w:ascii="宋体" w:hAnsi="宋体"/>
          <w:sz w:val="24"/>
        </w:rPr>
        <w:t>人员</w:t>
      </w:r>
    </w:p>
    <w:p>
      <w:pPr>
        <w:pStyle w:val="4063"/>
        <w:numPr>
          <w:ilvl w:val="0"/>
          <w:numId w:val="516"/>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1、业务</w:t>
      </w:r>
      <w:r>
        <w:rPr>
          <w:rFonts w:ascii="宋体" w:hAnsi="宋体"/>
          <w:sz w:val="24"/>
        </w:rPr>
        <w:t>申办</w:t>
      </w:r>
      <w:r>
        <w:rPr>
          <w:rFonts w:hint="eastAsia" w:ascii="宋体" w:hAnsi="宋体"/>
          <w:sz w:val="24"/>
        </w:rPr>
        <w:t>用户</w:t>
      </w:r>
      <w:r>
        <w:rPr>
          <w:rFonts w:ascii="宋体" w:hAnsi="宋体"/>
          <w:sz w:val="24"/>
        </w:rPr>
        <w:t>已经登录</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、物流件</w:t>
      </w:r>
      <w:r>
        <w:rPr>
          <w:rFonts w:ascii="宋体" w:hAnsi="宋体"/>
          <w:sz w:val="24"/>
        </w:rPr>
        <w:t>已经</w:t>
      </w:r>
      <w:r>
        <w:rPr>
          <w:rFonts w:hint="eastAsia" w:ascii="宋体" w:hAnsi="宋体"/>
          <w:sz w:val="24"/>
        </w:rPr>
        <w:t>处于</w:t>
      </w:r>
      <w:r>
        <w:rPr>
          <w:rFonts w:ascii="宋体" w:hAnsi="宋体"/>
          <w:sz w:val="24"/>
        </w:rPr>
        <w:t>派送状</w:t>
      </w:r>
      <w:r>
        <w:rPr>
          <w:rFonts w:hint="eastAsia" w:ascii="宋体" w:hAnsi="宋体"/>
          <w:sz w:val="24"/>
        </w:rPr>
        <w:t>态</w:t>
      </w:r>
    </w:p>
    <w:p>
      <w:pPr>
        <w:pStyle w:val="4063"/>
        <w:numPr>
          <w:ilvl w:val="0"/>
          <w:numId w:val="516"/>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1、用户登录物流管理子系统</w:t>
      </w:r>
    </w:p>
    <w:p>
      <w:pPr>
        <w:spacing w:before="156" w:beforeLines="50" w:line="360" w:lineRule="auto"/>
        <w:ind w:firstLine="420"/>
        <w:rPr>
          <w:rFonts w:ascii="宋体" w:hAnsi="宋体"/>
          <w:sz w:val="24"/>
        </w:rPr>
      </w:pPr>
      <w:r>
        <w:rPr>
          <w:rFonts w:hint="eastAsia" w:ascii="宋体" w:hAnsi="宋体"/>
          <w:sz w:val="24"/>
        </w:rPr>
        <w:t>2、打开物流查询及预测模块</w:t>
      </w:r>
    </w:p>
    <w:p>
      <w:pPr>
        <w:spacing w:before="156" w:beforeLines="50" w:line="360" w:lineRule="auto"/>
        <w:ind w:firstLine="420"/>
        <w:rPr>
          <w:rFonts w:ascii="宋体" w:hAnsi="宋体"/>
          <w:sz w:val="24"/>
        </w:rPr>
      </w:pPr>
      <w:r>
        <w:rPr>
          <w:rFonts w:hint="eastAsia" w:ascii="宋体" w:hAnsi="宋体"/>
          <w:sz w:val="24"/>
        </w:rPr>
        <w:t>3、输入物流编号、寄件人条件信息，查询第三方物流公司的信息</w:t>
      </w:r>
    </w:p>
    <w:p>
      <w:pPr>
        <w:spacing w:before="156" w:beforeLines="50" w:line="360" w:lineRule="auto"/>
        <w:ind w:firstLine="420"/>
        <w:rPr>
          <w:rFonts w:ascii="宋体" w:hAnsi="宋体"/>
          <w:sz w:val="24"/>
        </w:rPr>
      </w:pPr>
      <w:r>
        <w:rPr>
          <w:rFonts w:hint="eastAsia" w:ascii="宋体" w:hAnsi="宋体"/>
          <w:sz w:val="24"/>
        </w:rPr>
        <w:t>4、选取对应物流信息</w:t>
      </w:r>
    </w:p>
    <w:p>
      <w:pPr>
        <w:spacing w:before="156" w:beforeLines="50" w:line="360" w:lineRule="auto"/>
        <w:ind w:firstLine="420"/>
        <w:rPr>
          <w:rFonts w:ascii="宋体" w:hAnsi="宋体"/>
          <w:sz w:val="24"/>
        </w:rPr>
      </w:pPr>
      <w:r>
        <w:rPr>
          <w:rFonts w:hint="eastAsia" w:ascii="宋体" w:hAnsi="宋体"/>
          <w:sz w:val="24"/>
        </w:rPr>
        <w:t>5、展示第三方物流派送信息。</w:t>
      </w:r>
    </w:p>
    <w:p>
      <w:pPr>
        <w:spacing w:before="156" w:beforeLines="50" w:line="360" w:lineRule="auto"/>
        <w:ind w:firstLine="420"/>
        <w:rPr>
          <w:rFonts w:ascii="宋体" w:hAnsi="宋体"/>
          <w:sz w:val="24"/>
        </w:rPr>
      </w:pPr>
      <w:r>
        <w:rPr>
          <w:rFonts w:hint="eastAsia" w:ascii="宋体" w:hAnsi="宋体"/>
          <w:sz w:val="24"/>
        </w:rPr>
        <w:t>6、结束</w:t>
      </w:r>
    </w:p>
    <w:p>
      <w:pPr>
        <w:pStyle w:val="4063"/>
        <w:numPr>
          <w:ilvl w:val="0"/>
          <w:numId w:val="516"/>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516"/>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517"/>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517"/>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517"/>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517"/>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spacing w:before="156" w:beforeLines="50" w:line="360" w:lineRule="auto"/>
        <w:ind w:firstLine="420"/>
        <w:rPr>
          <w:rFonts w:ascii="宋体" w:hAnsi="宋体"/>
          <w:sz w:val="24"/>
        </w:rPr>
      </w:pPr>
    </w:p>
    <w:p>
      <w:pPr>
        <w:pStyle w:val="4"/>
        <w:widowControl/>
        <w:numPr>
          <w:ilvl w:val="1"/>
          <w:numId w:val="218"/>
        </w:numPr>
        <w:tabs>
          <w:tab w:val="left" w:pos="317"/>
        </w:tabs>
        <w:adjustRightInd w:val="0"/>
        <w:snapToGrid w:val="0"/>
        <w:spacing w:before="312" w:beforeLines="100" w:after="312" w:afterLines="100"/>
        <w:rPr>
          <w:rFonts w:eastAsia="宋体"/>
          <w:b/>
          <w:sz w:val="36"/>
        </w:rPr>
      </w:pPr>
      <w:bookmarkStart w:id="456" w:name="_Toc523754531"/>
      <w:bookmarkStart w:id="457" w:name="_Toc503611364"/>
      <w:bookmarkStart w:id="458" w:name="_Toc505593440"/>
      <w:bookmarkStart w:id="459" w:name="_Toc496258245"/>
      <w:bookmarkStart w:id="460" w:name="_Toc507446485"/>
      <w:bookmarkStart w:id="461" w:name="_Toc496258244"/>
      <w:r>
        <w:rPr>
          <w:rFonts w:hint="eastAsia" w:eastAsia="宋体"/>
          <w:b/>
          <w:sz w:val="36"/>
        </w:rPr>
        <w:t>重大建设项目监控子系统建设</w:t>
      </w:r>
      <w:bookmarkEnd w:id="456"/>
      <w:bookmarkEnd w:id="457"/>
      <w:bookmarkEnd w:id="458"/>
      <w:bookmarkEnd w:id="459"/>
      <w:bookmarkEnd w:id="460"/>
      <w:r>
        <w:rPr>
          <w:rFonts w:hint="eastAsia" w:eastAsia="宋体"/>
          <w:b/>
          <w:sz w:val="36"/>
          <w:lang w:eastAsia="zh-CN"/>
        </w:rPr>
        <w:t>(奥格)</w:t>
      </w:r>
    </w:p>
    <w:p>
      <w:pPr>
        <w:spacing w:before="156" w:beforeLines="50" w:line="360" w:lineRule="auto"/>
        <w:ind w:firstLine="420"/>
        <w:rPr>
          <w:rFonts w:ascii="宋体" w:hAnsi="宋体"/>
          <w:sz w:val="24"/>
        </w:rPr>
      </w:pPr>
      <w:r>
        <w:rPr>
          <w:rFonts w:hint="eastAsia" w:ascii="宋体" w:hAnsi="宋体"/>
          <w:sz w:val="24"/>
        </w:rPr>
        <w:t>市政府每年都会发布一批重大建设项目，这些项目涉及到发改、规划、国土、环保、住建等部门的相关行政许可事项，项目进展情况备受市领导及相关部门关注。本期项目需要对重大建设项目的进展情况进行监控，为下一步联合审批和协同办理提供数据分析及应用。</w:t>
      </w:r>
    </w:p>
    <w:p>
      <w:pPr>
        <w:pStyle w:val="175"/>
        <w:keepNext/>
        <w:keepLines/>
        <w:numPr>
          <w:ilvl w:val="1"/>
          <w:numId w:val="14"/>
        </w:numPr>
        <w:spacing w:before="160" w:after="160"/>
        <w:ind w:firstLineChars="0"/>
        <w:contextualSpacing/>
        <w:outlineLvl w:val="0"/>
        <w:rPr>
          <w:rFonts w:ascii="Arial" w:hAnsi="Arial" w:eastAsia="黑体"/>
          <w:bCs/>
          <w:vanish/>
          <w:kern w:val="44"/>
          <w:sz w:val="36"/>
          <w:szCs w:val="36"/>
        </w:rPr>
      </w:pPr>
      <w:bookmarkStart w:id="462" w:name="_Toc503611365"/>
    </w:p>
    <w:bookmarkEnd w:id="462"/>
    <w:p>
      <w:pPr>
        <w:spacing w:before="156" w:beforeLines="50" w:line="360" w:lineRule="auto"/>
        <w:ind w:firstLine="420"/>
        <w:rPr>
          <w:rFonts w:ascii="宋体" w:hAnsi="宋体"/>
          <w:sz w:val="24"/>
        </w:rPr>
      </w:pPr>
      <w:r>
        <w:rPr>
          <w:rFonts w:ascii="宋体" w:hAnsi="宋体"/>
          <w:sz w:val="24"/>
        </w:rPr>
        <w:t>对东莞市发布的重大建设项目进行监控</w:t>
      </w:r>
      <w:r>
        <w:rPr>
          <w:rFonts w:hint="eastAsia" w:ascii="宋体" w:hAnsi="宋体"/>
          <w:sz w:val="24"/>
        </w:rPr>
        <w:t>，实现重大项目建设过程全面、实时、全程有效管理与监控，为联合审批和协同办理提供数据分析及应用。</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463" w:name="_Toc523754532"/>
      <w:r>
        <w:rPr>
          <w:rFonts w:hint="eastAsia" w:eastAsia="宋体"/>
          <w:b/>
          <w:sz w:val="36"/>
        </w:rPr>
        <w:t>重大建设项目清单</w:t>
      </w:r>
      <w:bookmarkEnd w:id="463"/>
    </w:p>
    <w:p>
      <w:pPr>
        <w:spacing w:before="156" w:beforeLines="50" w:line="360" w:lineRule="auto"/>
        <w:ind w:firstLine="420"/>
        <w:rPr>
          <w:rFonts w:ascii="宋体" w:hAnsi="宋体"/>
          <w:sz w:val="24"/>
        </w:rPr>
      </w:pPr>
      <w:r>
        <w:rPr>
          <w:rFonts w:hint="eastAsia" w:ascii="宋体" w:hAnsi="宋体"/>
          <w:sz w:val="24"/>
        </w:rPr>
        <w:t>对接政务服务数据交汇平台的主题服务事项，获取重大建设项目清单并进行列表显示，可以查看每个项目所涉及的部门、事项、流程、时限等信息。</w:t>
      </w:r>
    </w:p>
    <w:p>
      <w:pPr>
        <w:spacing w:before="156" w:beforeLines="50" w:line="360" w:lineRule="auto"/>
        <w:ind w:firstLine="420"/>
        <w:rPr>
          <w:rFonts w:ascii="宋体" w:hAnsi="宋体"/>
          <w:sz w:val="24"/>
        </w:rPr>
      </w:pPr>
      <w:r>
        <w:rPr>
          <w:rFonts w:hint="eastAsia" w:ascii="宋体" w:hAnsi="宋体"/>
          <w:sz w:val="24"/>
        </w:rPr>
        <w:t>重大建设项目清单模块主要实现以下几点功能：</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464" w:name="_Toc523754533"/>
      <w:r>
        <w:rPr>
          <w:rFonts w:hint="eastAsia" w:eastAsia="宋体"/>
          <w:b/>
          <w:sz w:val="36"/>
          <w:lang w:eastAsia="zh-CN"/>
        </w:rPr>
        <w:t>系统对接</w:t>
      </w:r>
      <w:bookmarkEnd w:id="464"/>
    </w:p>
    <w:p>
      <w:pPr>
        <w:spacing w:before="156" w:beforeLines="50" w:line="360" w:lineRule="auto"/>
        <w:ind w:firstLine="420"/>
        <w:rPr>
          <w:rFonts w:ascii="宋体" w:hAnsi="宋体"/>
          <w:sz w:val="24"/>
        </w:rPr>
      </w:pPr>
      <w:r>
        <w:rPr>
          <w:rFonts w:hint="eastAsia" w:ascii="宋体" w:hAnsi="宋体"/>
          <w:sz w:val="24"/>
        </w:rPr>
        <w:t>对接交汇平台主题服务事项，获取重大建设项目清单以及重大项目的相关属性。</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465" w:name="_Toc523754534"/>
      <w:r>
        <w:rPr>
          <w:rFonts w:hint="eastAsia" w:eastAsia="宋体"/>
          <w:b/>
          <w:sz w:val="36"/>
          <w:lang w:eastAsia="zh-CN"/>
        </w:rPr>
        <w:t>项目列表</w:t>
      </w:r>
      <w:bookmarkEnd w:id="465"/>
    </w:p>
    <w:p>
      <w:pPr>
        <w:spacing w:before="156" w:beforeLines="50" w:line="360" w:lineRule="auto"/>
        <w:ind w:firstLine="420"/>
        <w:rPr>
          <w:rFonts w:ascii="宋体" w:hAnsi="宋体"/>
          <w:sz w:val="24"/>
        </w:rPr>
      </w:pPr>
      <w:r>
        <w:rPr>
          <w:rFonts w:hint="eastAsia" w:ascii="宋体" w:hAnsi="宋体"/>
          <w:sz w:val="24"/>
        </w:rPr>
        <w:t>通过总表呈现的方式呈现重大项目的属性信息，并支持自定义。</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466" w:name="_Toc523754535"/>
      <w:r>
        <w:rPr>
          <w:rFonts w:hint="eastAsia" w:eastAsia="宋体"/>
          <w:b/>
          <w:sz w:val="36"/>
          <w:lang w:eastAsia="zh-CN"/>
        </w:rPr>
        <w:t>项目搜索</w:t>
      </w:r>
      <w:bookmarkEnd w:id="466"/>
    </w:p>
    <w:p>
      <w:pPr>
        <w:spacing w:before="156" w:beforeLines="50" w:line="360" w:lineRule="auto"/>
        <w:ind w:firstLine="420"/>
        <w:rPr>
          <w:rFonts w:ascii="宋体" w:hAnsi="宋体"/>
          <w:sz w:val="24"/>
        </w:rPr>
      </w:pPr>
      <w:r>
        <w:rPr>
          <w:rFonts w:hint="eastAsia" w:ascii="宋体" w:hAnsi="宋体"/>
          <w:sz w:val="24"/>
        </w:rPr>
        <w:t>可以针对重大事项按所属部门、事项名称、事项流程进展以及时限等进行精确/模糊搜索。</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467" w:name="_Toc523754536"/>
      <w:r>
        <w:rPr>
          <w:rFonts w:hint="eastAsia" w:eastAsia="宋体"/>
          <w:b/>
          <w:sz w:val="36"/>
          <w:lang w:eastAsia="zh-CN"/>
        </w:rPr>
        <w:t>项目详细信息关联</w:t>
      </w:r>
      <w:bookmarkEnd w:id="467"/>
    </w:p>
    <w:p>
      <w:pPr>
        <w:spacing w:before="156" w:beforeLines="50" w:line="360" w:lineRule="auto"/>
        <w:ind w:firstLine="420"/>
        <w:rPr>
          <w:rFonts w:ascii="宋体" w:hAnsi="宋体"/>
          <w:sz w:val="24"/>
        </w:rPr>
      </w:pPr>
      <w:r>
        <w:rPr>
          <w:rFonts w:hint="eastAsia" w:ascii="宋体" w:hAnsi="宋体"/>
          <w:sz w:val="24"/>
        </w:rPr>
        <w:t>针对单条重大事项的流程信息，可以选中展开事项的具体信息，支持批量打开及备注功能。</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468" w:name="_Toc523754537"/>
      <w:r>
        <w:rPr>
          <w:rFonts w:hint="eastAsia" w:eastAsia="宋体"/>
          <w:b/>
          <w:sz w:val="36"/>
        </w:rPr>
        <w:t>项目进度跟踪</w:t>
      </w:r>
      <w:bookmarkEnd w:id="468"/>
    </w:p>
    <w:p>
      <w:pPr>
        <w:spacing w:before="156" w:beforeLines="50" w:line="360" w:lineRule="auto"/>
        <w:ind w:firstLine="420"/>
        <w:rPr>
          <w:rFonts w:ascii="宋体" w:hAnsi="宋体"/>
          <w:sz w:val="24"/>
        </w:rPr>
      </w:pPr>
      <w:r>
        <w:rPr>
          <w:rFonts w:hint="eastAsia" w:ascii="宋体" w:hAnsi="宋体"/>
          <w:sz w:val="24"/>
        </w:rPr>
        <w:t>系统读取交汇平台中重大建设项目的办事过程信息，包含发起人、审批人、审批时间、审批意见等，汇集形成项目进度表，并支持由重大项目办工作人员录入其他环节的进度情况，形成完整的项目进度。支持配置项目各环节的超期判断条件，如受理时间、材料提交时间、审批时间等，系统根据配置情况判断各环节是否超期。</w:t>
      </w:r>
    </w:p>
    <w:p>
      <w:pPr>
        <w:spacing w:before="156" w:beforeLines="50" w:line="360" w:lineRule="auto"/>
        <w:ind w:firstLine="420"/>
        <w:rPr>
          <w:rFonts w:ascii="宋体" w:hAnsi="宋体"/>
          <w:sz w:val="24"/>
        </w:rPr>
      </w:pPr>
      <w:r>
        <w:rPr>
          <w:rFonts w:hint="eastAsia" w:ascii="宋体" w:hAnsi="宋体"/>
          <w:sz w:val="24"/>
        </w:rPr>
        <w:t>项目进度跟踪模块主要实现以下几点功能：</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469" w:name="_Toc523754538"/>
      <w:r>
        <w:rPr>
          <w:rFonts w:hint="eastAsia" w:eastAsia="宋体"/>
          <w:b/>
          <w:sz w:val="36"/>
          <w:lang w:eastAsia="zh-CN"/>
        </w:rPr>
        <w:t>办事过程抽取</w:t>
      </w:r>
      <w:bookmarkEnd w:id="469"/>
    </w:p>
    <w:p>
      <w:pPr>
        <w:spacing w:before="156" w:beforeLines="50" w:line="360" w:lineRule="auto"/>
        <w:ind w:firstLine="420"/>
        <w:rPr>
          <w:rFonts w:ascii="宋体" w:hAnsi="宋体"/>
          <w:sz w:val="24"/>
        </w:rPr>
      </w:pPr>
      <w:r>
        <w:rPr>
          <w:rFonts w:hint="eastAsia" w:ascii="宋体" w:hAnsi="宋体"/>
          <w:sz w:val="24"/>
        </w:rPr>
        <w:t>抽取交汇平台的重大建设项目办事过程信息，包含发起人，审批人，审批时间/意见，材料等。</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470" w:name="_Toc523754539"/>
      <w:r>
        <w:rPr>
          <w:rFonts w:hint="eastAsia" w:eastAsia="宋体"/>
          <w:b/>
          <w:sz w:val="36"/>
          <w:lang w:eastAsia="zh-CN"/>
        </w:rPr>
        <w:t>项目进度表</w:t>
      </w:r>
      <w:bookmarkEnd w:id="470"/>
    </w:p>
    <w:p>
      <w:pPr>
        <w:spacing w:before="156" w:beforeLines="50" w:line="360" w:lineRule="auto"/>
        <w:ind w:firstLine="420"/>
        <w:rPr>
          <w:rFonts w:ascii="宋体" w:hAnsi="宋体"/>
          <w:sz w:val="24"/>
        </w:rPr>
      </w:pPr>
      <w:r>
        <w:rPr>
          <w:rFonts w:hint="eastAsia" w:ascii="宋体" w:hAnsi="宋体"/>
          <w:sz w:val="24"/>
        </w:rPr>
        <w:t>设计项目的进度表格，对获取的办事进度进行直观的表格呈现。</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471" w:name="_Toc523754540"/>
      <w:r>
        <w:rPr>
          <w:rFonts w:hint="eastAsia" w:eastAsia="宋体"/>
          <w:b/>
          <w:sz w:val="36"/>
          <w:lang w:eastAsia="zh-CN"/>
        </w:rPr>
        <w:t>补充进度录入</w:t>
      </w:r>
      <w:bookmarkEnd w:id="471"/>
    </w:p>
    <w:p>
      <w:pPr>
        <w:spacing w:before="156" w:beforeLines="50" w:line="360" w:lineRule="auto"/>
        <w:ind w:firstLine="420"/>
        <w:rPr>
          <w:rFonts w:ascii="宋体" w:hAnsi="宋体"/>
          <w:sz w:val="24"/>
        </w:rPr>
      </w:pPr>
      <w:r>
        <w:rPr>
          <w:rFonts w:hint="eastAsia" w:ascii="宋体" w:hAnsi="宋体"/>
          <w:sz w:val="24"/>
        </w:rPr>
        <w:t>支持重大项目办工作人员人工录入其他环节的进度情况，与原有的进度进行复合。</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472" w:name="_Toc523754541"/>
      <w:r>
        <w:rPr>
          <w:rFonts w:hint="eastAsia" w:eastAsia="宋体"/>
          <w:b/>
          <w:sz w:val="36"/>
          <w:lang w:eastAsia="zh-CN"/>
        </w:rPr>
        <w:t>超期判断</w:t>
      </w:r>
      <w:bookmarkEnd w:id="472"/>
    </w:p>
    <w:p>
      <w:pPr>
        <w:spacing w:before="156" w:beforeLines="50" w:line="360" w:lineRule="auto"/>
        <w:ind w:firstLine="420"/>
        <w:rPr>
          <w:rFonts w:ascii="宋体" w:hAnsi="宋体"/>
          <w:sz w:val="24"/>
        </w:rPr>
      </w:pPr>
      <w:r>
        <w:rPr>
          <w:rFonts w:hint="eastAsia" w:ascii="宋体" w:hAnsi="宋体"/>
          <w:sz w:val="24"/>
        </w:rPr>
        <w:t>系统设置项目各环节的超期判断条件，如受理时间、材料提交时间、审批时间、审查时间等，并支持修改。</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473" w:name="_Toc523754542"/>
      <w:r>
        <w:rPr>
          <w:rFonts w:hint="eastAsia" w:eastAsia="宋体"/>
          <w:b/>
          <w:sz w:val="36"/>
        </w:rPr>
        <w:t>项目进度实时展示</w:t>
      </w:r>
      <w:bookmarkEnd w:id="473"/>
    </w:p>
    <w:p>
      <w:pPr>
        <w:spacing w:before="156" w:beforeLines="50" w:line="360" w:lineRule="auto"/>
        <w:ind w:firstLine="420"/>
        <w:rPr>
          <w:rFonts w:ascii="宋体" w:hAnsi="宋体"/>
          <w:sz w:val="24"/>
        </w:rPr>
      </w:pPr>
      <w:r>
        <w:rPr>
          <w:rFonts w:hint="eastAsia" w:ascii="宋体" w:hAnsi="宋体"/>
          <w:sz w:val="24"/>
        </w:rPr>
        <w:t>按项目显示各项目的进度情况，以进度横道图或其它表现样式进行直观展现，也支持以进度缩略表方式展现，并可对进度节点查看关键信息。针对超期判断达到阈值的事项进行颜色表示，颜色选型可参考正常（绿）、临界（黄）、超期（红）。</w:t>
      </w:r>
    </w:p>
    <w:p>
      <w:pPr>
        <w:spacing w:before="156" w:beforeLines="50" w:line="360" w:lineRule="auto"/>
        <w:ind w:firstLine="420"/>
        <w:rPr>
          <w:rFonts w:ascii="宋体" w:hAnsi="宋体"/>
          <w:sz w:val="24"/>
        </w:rPr>
      </w:pPr>
      <w:r>
        <w:rPr>
          <w:rFonts w:hint="eastAsia" w:ascii="宋体" w:hAnsi="宋体"/>
          <w:sz w:val="24"/>
        </w:rPr>
        <w:t>项目进度实时展示模块主要实现以下几点功能：</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474" w:name="_Toc523754543"/>
      <w:r>
        <w:rPr>
          <w:rFonts w:hint="eastAsia" w:eastAsia="宋体"/>
          <w:b/>
          <w:sz w:val="36"/>
          <w:lang w:eastAsia="zh-CN"/>
        </w:rPr>
        <w:t>进度图形展示</w:t>
      </w:r>
      <w:bookmarkEnd w:id="474"/>
    </w:p>
    <w:p>
      <w:pPr>
        <w:spacing w:before="156" w:beforeLines="50" w:line="360" w:lineRule="auto"/>
        <w:ind w:firstLine="420"/>
        <w:rPr>
          <w:rFonts w:ascii="宋体" w:hAnsi="宋体"/>
          <w:sz w:val="24"/>
        </w:rPr>
      </w:pPr>
      <w:r>
        <w:rPr>
          <w:rFonts w:hint="eastAsia" w:ascii="宋体" w:hAnsi="宋体"/>
          <w:sz w:val="24"/>
        </w:rPr>
        <w:t>针对项目进度表的内容，制作进度横道图或其他表现样式，展示项目当前/历史进度情况；此功能提供全市所有重点项目的整体管理界面，可以查看所有项目的进度、费用、计划执行情况等。该模块功能将通过主题展示实现。</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475" w:name="_Toc523754544"/>
      <w:r>
        <w:rPr>
          <w:rFonts w:hint="eastAsia" w:eastAsia="宋体"/>
          <w:b/>
          <w:sz w:val="36"/>
          <w:lang w:eastAsia="zh-CN"/>
        </w:rPr>
        <w:t>进度表格展示</w:t>
      </w:r>
      <w:bookmarkEnd w:id="475"/>
    </w:p>
    <w:p>
      <w:pPr>
        <w:spacing w:before="156" w:beforeLines="50" w:line="360" w:lineRule="auto"/>
        <w:ind w:firstLine="420"/>
        <w:rPr>
          <w:rFonts w:ascii="宋体" w:hAnsi="宋体"/>
          <w:sz w:val="24"/>
        </w:rPr>
      </w:pPr>
      <w:r>
        <w:rPr>
          <w:rFonts w:hint="eastAsia" w:ascii="宋体" w:hAnsi="宋体"/>
          <w:sz w:val="24"/>
        </w:rPr>
        <w:t>针对项目进度表的内容，制作进度缩略表，并支持对进度节点查看关键信息；此功能提供查看了解具体项目的监察、管理情况。该模块功能将通过主题展示实现。</w:t>
      </w:r>
    </w:p>
    <w:p>
      <w:pPr>
        <w:spacing w:before="156" w:beforeLines="50" w:line="360" w:lineRule="auto"/>
        <w:ind w:firstLine="420"/>
        <w:rPr>
          <w:rFonts w:ascii="宋体" w:hAnsi="宋体"/>
          <w:sz w:val="24"/>
        </w:rPr>
      </w:pPr>
      <w:r>
        <w:rPr>
          <w:rFonts w:hint="eastAsia" w:ascii="宋体" w:hAnsi="宋体"/>
          <w:sz w:val="24"/>
        </w:rPr>
        <w:t>本模块也包括部分统计分析功能：</w:t>
      </w:r>
    </w:p>
    <w:p>
      <w:pPr>
        <w:spacing w:before="156" w:beforeLines="50" w:line="360" w:lineRule="auto"/>
        <w:ind w:firstLine="420"/>
        <w:rPr>
          <w:rFonts w:ascii="宋体" w:hAnsi="宋体"/>
          <w:sz w:val="24"/>
        </w:rPr>
      </w:pPr>
      <w:r>
        <w:rPr>
          <w:rFonts w:hint="eastAsia" w:ascii="宋体" w:hAnsi="宋体"/>
          <w:sz w:val="24"/>
        </w:rPr>
        <w:t>1、项目资金、进度等的月度、季度、年度及实时统计信息报表。</w:t>
      </w:r>
    </w:p>
    <w:p>
      <w:pPr>
        <w:spacing w:before="156" w:beforeLines="50" w:line="360" w:lineRule="auto"/>
        <w:ind w:firstLine="420"/>
        <w:rPr>
          <w:rFonts w:ascii="宋体" w:hAnsi="宋体"/>
          <w:sz w:val="24"/>
        </w:rPr>
      </w:pPr>
      <w:r>
        <w:rPr>
          <w:rFonts w:hint="eastAsia" w:ascii="宋体" w:hAnsi="宋体"/>
          <w:sz w:val="24"/>
        </w:rPr>
        <w:t>2、重点项目年度计划完成情况分析：能够对历年来年度投资计划的完成进行分析。</w:t>
      </w:r>
    </w:p>
    <w:p>
      <w:pPr>
        <w:spacing w:before="156" w:beforeLines="50" w:line="360" w:lineRule="auto"/>
        <w:ind w:firstLine="420"/>
        <w:rPr>
          <w:rFonts w:ascii="宋体" w:hAnsi="宋体"/>
          <w:sz w:val="24"/>
        </w:rPr>
      </w:pPr>
      <w:r>
        <w:rPr>
          <w:rFonts w:hint="eastAsia" w:ascii="宋体" w:hAnsi="宋体"/>
          <w:sz w:val="24"/>
        </w:rPr>
        <w:t>3、重点项目汇总分析：能对重点项目按照各种筛选条件进行分析、对比、汇总。</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476" w:name="_Toc523754545"/>
      <w:r>
        <w:rPr>
          <w:rFonts w:hint="eastAsia" w:eastAsia="宋体"/>
          <w:b/>
          <w:sz w:val="36"/>
          <w:lang w:eastAsia="zh-CN"/>
        </w:rPr>
        <w:t>标记提醒（颜色）</w:t>
      </w:r>
      <w:bookmarkEnd w:id="476"/>
    </w:p>
    <w:p>
      <w:pPr>
        <w:spacing w:before="156" w:beforeLines="50" w:line="360" w:lineRule="auto"/>
        <w:ind w:firstLine="420"/>
        <w:rPr>
          <w:rFonts w:ascii="宋体" w:hAnsi="宋体"/>
          <w:sz w:val="24"/>
        </w:rPr>
      </w:pPr>
      <w:r>
        <w:rPr>
          <w:rFonts w:hint="eastAsia" w:ascii="宋体" w:hAnsi="宋体"/>
          <w:sz w:val="24"/>
        </w:rPr>
        <w:t>针对超期判断达到阈值的事项进行颜色表示，颜色选型可参考正常（绿）、临界（黄）、超期（红）。</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477" w:name="_Toc523754546"/>
      <w:r>
        <w:rPr>
          <w:rFonts w:hint="eastAsia" w:eastAsia="宋体"/>
          <w:b/>
          <w:sz w:val="36"/>
        </w:rPr>
        <w:t>进度环节超期预警</w:t>
      </w:r>
      <w:bookmarkEnd w:id="477"/>
    </w:p>
    <w:p>
      <w:pPr>
        <w:spacing w:before="156" w:beforeLines="50" w:line="360" w:lineRule="auto"/>
        <w:ind w:firstLine="420"/>
        <w:rPr>
          <w:rFonts w:ascii="宋体" w:hAnsi="宋体"/>
          <w:sz w:val="24"/>
        </w:rPr>
      </w:pPr>
      <w:r>
        <w:rPr>
          <w:rFonts w:hint="eastAsia" w:ascii="宋体" w:hAnsi="宋体"/>
          <w:sz w:val="24"/>
        </w:rPr>
        <w:t>对满足超期预警条件的事项生成超期预警报表，包含该项目的概况及预警原因，包含图表的形式。与统一消息提醒组件进行对接，实现预警信息的发布与提醒功能。支持自定义预警信息的发布内容，发布对象，内置不少于2套消息模板，自动生成超期预警信息发送给相关领导以及部门知晓。</w:t>
      </w:r>
    </w:p>
    <w:p>
      <w:pPr>
        <w:spacing w:before="156" w:beforeLines="50" w:line="360" w:lineRule="auto"/>
        <w:ind w:firstLine="420"/>
        <w:rPr>
          <w:rFonts w:ascii="宋体" w:hAnsi="宋体"/>
          <w:sz w:val="24"/>
        </w:rPr>
      </w:pPr>
      <w:r>
        <w:rPr>
          <w:rFonts w:hint="eastAsia" w:ascii="宋体" w:hAnsi="宋体"/>
          <w:sz w:val="24"/>
        </w:rPr>
        <w:t>进度环节超期预警模块主要实现以下几点功能：</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478" w:name="_Toc523754547"/>
      <w:r>
        <w:rPr>
          <w:rFonts w:hint="eastAsia" w:eastAsia="宋体"/>
          <w:b/>
          <w:sz w:val="36"/>
          <w:lang w:eastAsia="zh-CN"/>
        </w:rPr>
        <w:t>超期预警报表</w:t>
      </w:r>
      <w:bookmarkEnd w:id="478"/>
    </w:p>
    <w:p>
      <w:pPr>
        <w:spacing w:before="156" w:beforeLines="50" w:line="360" w:lineRule="auto"/>
        <w:ind w:firstLine="420"/>
        <w:rPr>
          <w:rFonts w:ascii="宋体" w:hAnsi="宋体"/>
          <w:sz w:val="24"/>
        </w:rPr>
      </w:pPr>
      <w:r>
        <w:rPr>
          <w:rFonts w:hint="eastAsia" w:ascii="宋体" w:hAnsi="宋体"/>
          <w:sz w:val="24"/>
        </w:rPr>
        <w:t>对满足超期预警条件的事项生成超期预警报表，包含该项目的概况及预警原因，包含图表的形式。</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479" w:name="_Toc523754548"/>
      <w:r>
        <w:rPr>
          <w:rFonts w:hint="eastAsia" w:eastAsia="宋体"/>
          <w:b/>
          <w:sz w:val="36"/>
          <w:lang w:eastAsia="zh-CN"/>
        </w:rPr>
        <w:t>调用统一消息提醒组件</w:t>
      </w:r>
      <w:bookmarkEnd w:id="479"/>
    </w:p>
    <w:p>
      <w:pPr>
        <w:spacing w:before="156" w:beforeLines="50" w:line="360" w:lineRule="auto"/>
        <w:ind w:firstLine="420"/>
        <w:rPr>
          <w:rFonts w:ascii="宋体" w:hAnsi="宋体"/>
          <w:sz w:val="24"/>
        </w:rPr>
      </w:pPr>
      <w:r>
        <w:rPr>
          <w:rFonts w:hint="eastAsia" w:ascii="宋体" w:hAnsi="宋体"/>
          <w:sz w:val="24"/>
        </w:rPr>
        <w:t>与统一消息提醒组件进行对接，实现预警信息的发布与提醒功能。</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480" w:name="_Toc523754549"/>
      <w:r>
        <w:rPr>
          <w:rFonts w:hint="eastAsia" w:eastAsia="宋体"/>
          <w:b/>
          <w:sz w:val="36"/>
          <w:lang w:eastAsia="zh-CN"/>
        </w:rPr>
        <w:t>预警对象设置</w:t>
      </w:r>
      <w:bookmarkEnd w:id="480"/>
    </w:p>
    <w:p>
      <w:pPr>
        <w:spacing w:before="156" w:beforeLines="50" w:line="360" w:lineRule="auto"/>
        <w:ind w:firstLine="420"/>
        <w:rPr>
          <w:rFonts w:ascii="宋体" w:hAnsi="宋体"/>
          <w:sz w:val="24"/>
        </w:rPr>
      </w:pPr>
      <w:r>
        <w:rPr>
          <w:rFonts w:hint="eastAsia" w:ascii="宋体" w:hAnsi="宋体"/>
          <w:sz w:val="24"/>
        </w:rPr>
        <w:t>支持自定义预警信息的发布内容，发布对象，内置不少于2套消息模板。</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481" w:name="_Toc523754550"/>
      <w:r>
        <w:rPr>
          <w:rFonts w:hint="eastAsia" w:eastAsia="宋体"/>
          <w:b/>
          <w:sz w:val="36"/>
        </w:rPr>
        <w:t>移动端的项目展示</w:t>
      </w:r>
      <w:bookmarkEnd w:id="481"/>
    </w:p>
    <w:p>
      <w:pPr>
        <w:spacing w:before="156" w:beforeLines="50" w:line="360" w:lineRule="auto"/>
        <w:ind w:firstLine="420"/>
        <w:rPr>
          <w:rFonts w:ascii="宋体" w:hAnsi="宋体"/>
          <w:sz w:val="24"/>
        </w:rPr>
      </w:pPr>
      <w:r>
        <w:rPr>
          <w:rFonts w:hint="eastAsia" w:ascii="宋体" w:hAnsi="宋体"/>
          <w:sz w:val="24"/>
        </w:rPr>
        <w:t>通过系统内部对接，实现与政务服务APP的界面关联与数据互通；可以在APP上通过权限限制的方式查看重大项目的进展情况，包含图、表、文字等方式（报表），方便领导随时了解项目进展情况。</w:t>
      </w:r>
    </w:p>
    <w:p>
      <w:pPr>
        <w:spacing w:before="156" w:beforeLines="50" w:line="360" w:lineRule="auto"/>
        <w:ind w:firstLine="420"/>
        <w:rPr>
          <w:rFonts w:ascii="宋体" w:hAnsi="宋体"/>
          <w:sz w:val="24"/>
        </w:rPr>
      </w:pPr>
      <w:r>
        <w:rPr>
          <w:rFonts w:hint="eastAsia" w:ascii="宋体" w:hAnsi="宋体"/>
          <w:sz w:val="24"/>
        </w:rPr>
        <w:t>移动端的项目展示模块主要实现以下几点功能：</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482" w:name="_Toc523754551"/>
      <w:r>
        <w:rPr>
          <w:rFonts w:hint="eastAsia" w:eastAsia="宋体"/>
          <w:b/>
          <w:sz w:val="36"/>
          <w:lang w:eastAsia="zh-CN"/>
        </w:rPr>
        <w:t>关联政务服务APP</w:t>
      </w:r>
      <w:bookmarkEnd w:id="482"/>
    </w:p>
    <w:p>
      <w:pPr>
        <w:spacing w:before="156" w:beforeLines="50" w:line="360" w:lineRule="auto"/>
        <w:ind w:firstLine="420"/>
        <w:rPr>
          <w:rFonts w:ascii="宋体" w:hAnsi="宋体"/>
          <w:sz w:val="24"/>
        </w:rPr>
      </w:pPr>
      <w:r>
        <w:rPr>
          <w:rFonts w:hint="eastAsia" w:ascii="宋体" w:hAnsi="宋体"/>
          <w:sz w:val="24"/>
        </w:rPr>
        <w:t>通过系统内部对接，实现与政务服务APP的界面关联与数据互通。</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483" w:name="_Toc523754552"/>
      <w:r>
        <w:rPr>
          <w:rFonts w:hint="eastAsia" w:eastAsia="宋体"/>
          <w:b/>
          <w:sz w:val="36"/>
          <w:lang w:eastAsia="zh-CN"/>
        </w:rPr>
        <w:t>项目进展缩略</w:t>
      </w:r>
      <w:bookmarkEnd w:id="483"/>
    </w:p>
    <w:p>
      <w:pPr>
        <w:spacing w:before="156" w:beforeLines="50" w:line="360" w:lineRule="auto"/>
        <w:ind w:firstLine="420"/>
        <w:rPr>
          <w:rFonts w:ascii="宋体" w:hAnsi="宋体"/>
          <w:sz w:val="24"/>
        </w:rPr>
      </w:pPr>
      <w:r>
        <w:rPr>
          <w:rFonts w:hint="eastAsia" w:ascii="宋体" w:hAnsi="宋体"/>
          <w:sz w:val="24"/>
        </w:rPr>
        <w:t>可以在APP上通过用户权限限制的方式查看重大项目的进展情况，包含图、表、文字等方式（报表）。</w:t>
      </w:r>
    </w:p>
    <w:p>
      <w:pPr>
        <w:pStyle w:val="4"/>
        <w:widowControl/>
        <w:numPr>
          <w:ilvl w:val="1"/>
          <w:numId w:val="218"/>
        </w:numPr>
        <w:tabs>
          <w:tab w:val="left" w:pos="317"/>
        </w:tabs>
        <w:adjustRightInd w:val="0"/>
        <w:snapToGrid w:val="0"/>
        <w:spacing w:before="312" w:beforeLines="100" w:after="312" w:afterLines="100"/>
        <w:rPr>
          <w:rFonts w:eastAsia="宋体"/>
          <w:b/>
          <w:sz w:val="36"/>
        </w:rPr>
      </w:pPr>
      <w:bookmarkStart w:id="484" w:name="_Toc503611370"/>
      <w:bookmarkStart w:id="485" w:name="_Toc523754553"/>
      <w:bookmarkStart w:id="486" w:name="_Toc507446486"/>
      <w:bookmarkStart w:id="487" w:name="_Toc496258248"/>
      <w:bookmarkStart w:id="488" w:name="_Toc505593441"/>
      <w:r>
        <w:rPr>
          <w:rFonts w:hint="eastAsia" w:eastAsia="宋体"/>
          <w:b/>
          <w:sz w:val="36"/>
        </w:rPr>
        <w:t>应急受理子系统建设</w:t>
      </w:r>
      <w:bookmarkEnd w:id="484"/>
      <w:bookmarkEnd w:id="485"/>
      <w:bookmarkEnd w:id="486"/>
      <w:bookmarkEnd w:id="487"/>
      <w:bookmarkEnd w:id="488"/>
      <w:r>
        <w:rPr>
          <w:rFonts w:hint="eastAsia" w:eastAsia="宋体"/>
          <w:b/>
          <w:sz w:val="36"/>
          <w:lang w:eastAsia="zh-CN"/>
        </w:rPr>
        <w:t>（YJSL）</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489" w:name="_Toc523754554"/>
      <w:r>
        <w:rPr>
          <w:rFonts w:hint="eastAsia" w:eastAsia="宋体"/>
          <w:b/>
          <w:sz w:val="36"/>
        </w:rPr>
        <w:t>离线</w:t>
      </w:r>
      <w:r>
        <w:rPr>
          <w:rFonts w:eastAsia="宋体"/>
          <w:b/>
          <w:sz w:val="36"/>
        </w:rPr>
        <w:t>业务</w:t>
      </w:r>
      <w:r>
        <w:rPr>
          <w:rFonts w:hint="eastAsia" w:eastAsia="宋体"/>
          <w:b/>
          <w:sz w:val="36"/>
        </w:rPr>
        <w:t>受理</w:t>
      </w:r>
      <w:bookmarkEnd w:id="489"/>
      <w:r>
        <w:rPr>
          <w:rFonts w:hint="eastAsia" w:eastAsia="宋体"/>
          <w:b/>
          <w:sz w:val="36"/>
          <w:lang w:eastAsia="zh-CN"/>
        </w:rPr>
        <w:t>（YJSL</w:t>
      </w:r>
      <w:r>
        <w:rPr>
          <w:rFonts w:eastAsia="宋体"/>
          <w:b/>
          <w:sz w:val="36"/>
          <w:lang w:eastAsia="zh-CN"/>
        </w:rPr>
        <w:t>001</w:t>
      </w:r>
      <w:r>
        <w:rPr>
          <w:rFonts w:hint="eastAsia" w:eastAsia="宋体"/>
          <w:b/>
          <w:sz w:val="36"/>
          <w:lang w:eastAsia="zh-CN"/>
        </w:rPr>
        <w:t>）</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490" w:name="_Toc523754555"/>
      <w:r>
        <w:rPr>
          <w:rFonts w:hint="eastAsia" w:eastAsia="宋体"/>
          <w:b/>
          <w:sz w:val="36"/>
          <w:lang w:eastAsia="zh-CN"/>
        </w:rPr>
        <w:t>申办导航</w:t>
      </w:r>
      <w:bookmarkEnd w:id="490"/>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491" w:name="_Toc523754556"/>
      <w:r>
        <w:rPr>
          <w:rFonts w:hint="eastAsia" w:eastAsia="宋体"/>
          <w:b/>
          <w:sz w:val="36"/>
          <w:lang w:eastAsia="zh-CN"/>
        </w:rPr>
        <w:t>服务清单提交</w:t>
      </w:r>
      <w:bookmarkEnd w:id="491"/>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492" w:name="_Toc523754557"/>
      <w:r>
        <w:rPr>
          <w:rFonts w:hint="eastAsia" w:eastAsia="宋体"/>
          <w:b/>
          <w:sz w:val="36"/>
          <w:lang w:eastAsia="zh-CN"/>
        </w:rPr>
        <w:t>表单填写</w:t>
      </w:r>
      <w:bookmarkEnd w:id="492"/>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493" w:name="_Toc523754558"/>
      <w:r>
        <w:rPr>
          <w:rFonts w:hint="eastAsia" w:eastAsia="宋体"/>
          <w:b/>
          <w:sz w:val="36"/>
          <w:lang w:eastAsia="zh-CN"/>
        </w:rPr>
        <w:t>上传附件</w:t>
      </w:r>
      <w:bookmarkEnd w:id="493"/>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494" w:name="_Toc523754559"/>
      <w:r>
        <w:rPr>
          <w:rFonts w:hint="eastAsia" w:eastAsia="宋体"/>
          <w:b/>
          <w:sz w:val="36"/>
          <w:lang w:eastAsia="zh-CN"/>
        </w:rPr>
        <w:t>选择个性化服务</w:t>
      </w:r>
      <w:bookmarkEnd w:id="494"/>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495" w:name="_Toc523754560"/>
      <w:r>
        <w:rPr>
          <w:rFonts w:hint="eastAsia" w:eastAsia="宋体"/>
          <w:b/>
          <w:sz w:val="36"/>
          <w:lang w:eastAsia="zh-CN"/>
        </w:rPr>
        <w:t>完成申请</w:t>
      </w:r>
      <w:bookmarkEnd w:id="495"/>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496" w:name="_Toc523754561"/>
      <w:r>
        <w:rPr>
          <w:rFonts w:hint="eastAsia" w:eastAsia="宋体"/>
          <w:b/>
          <w:sz w:val="36"/>
          <w:lang w:eastAsia="zh-CN"/>
        </w:rPr>
        <w:t>短信、邮件</w:t>
      </w:r>
      <w:bookmarkEnd w:id="496"/>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497" w:name="_Toc523754562"/>
      <w:r>
        <w:rPr>
          <w:rFonts w:hint="eastAsia" w:eastAsia="宋体"/>
          <w:b/>
          <w:sz w:val="36"/>
          <w:lang w:eastAsia="zh-CN"/>
        </w:rPr>
        <w:t>离线业务回执</w:t>
      </w:r>
      <w:bookmarkEnd w:id="497"/>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498" w:name="_Toc523754563"/>
      <w:r>
        <w:rPr>
          <w:rFonts w:hint="eastAsia" w:eastAsia="宋体"/>
          <w:b/>
          <w:sz w:val="36"/>
          <w:lang w:eastAsia="zh-CN"/>
        </w:rPr>
        <w:t>常用值、默认值</w:t>
      </w:r>
      <w:bookmarkEnd w:id="498"/>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499" w:name="_Toc523754564"/>
      <w:r>
        <w:rPr>
          <w:rFonts w:hint="eastAsia" w:eastAsia="宋体"/>
          <w:b/>
          <w:sz w:val="36"/>
        </w:rPr>
        <w:t>天地一张网</w:t>
      </w:r>
      <w:bookmarkEnd w:id="499"/>
      <w:r>
        <w:rPr>
          <w:rFonts w:hint="eastAsia" w:eastAsia="宋体"/>
          <w:b/>
          <w:sz w:val="36"/>
          <w:lang w:eastAsia="zh-CN"/>
        </w:rPr>
        <w:t>（YJSL</w:t>
      </w:r>
      <w:r>
        <w:rPr>
          <w:rFonts w:eastAsia="宋体"/>
          <w:b/>
          <w:sz w:val="36"/>
          <w:lang w:eastAsia="zh-CN"/>
        </w:rPr>
        <w:t>002</w:t>
      </w:r>
      <w:r>
        <w:rPr>
          <w:rFonts w:hint="eastAsia" w:eastAsia="宋体"/>
          <w:b/>
          <w:sz w:val="36"/>
          <w:lang w:eastAsia="zh-CN"/>
        </w:rPr>
        <w:t>）</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500" w:name="_Toc523754565"/>
      <w:r>
        <w:rPr>
          <w:rFonts w:hint="eastAsia" w:eastAsia="宋体"/>
          <w:b/>
          <w:sz w:val="36"/>
        </w:rPr>
        <w:t>离线审查要点</w:t>
      </w:r>
      <w:bookmarkEnd w:id="500"/>
      <w:r>
        <w:rPr>
          <w:rFonts w:hint="eastAsia" w:eastAsia="宋体"/>
          <w:b/>
          <w:sz w:val="36"/>
          <w:lang w:eastAsia="zh-CN"/>
        </w:rPr>
        <w:t>（YJSL</w:t>
      </w:r>
      <w:r>
        <w:rPr>
          <w:rFonts w:eastAsia="宋体"/>
          <w:b/>
          <w:sz w:val="36"/>
          <w:lang w:eastAsia="zh-CN"/>
        </w:rPr>
        <w:t>003</w:t>
      </w:r>
      <w:r>
        <w:rPr>
          <w:rFonts w:hint="eastAsia" w:eastAsia="宋体"/>
          <w:b/>
          <w:sz w:val="36"/>
          <w:lang w:eastAsia="zh-CN"/>
        </w:rPr>
        <w:t>）</w:t>
      </w:r>
    </w:p>
    <w:p>
      <w:pPr>
        <w:spacing w:before="156" w:beforeLines="50" w:line="360" w:lineRule="auto"/>
        <w:ind w:firstLine="420"/>
        <w:rPr>
          <w:rFonts w:ascii="宋体" w:hAnsi="宋体"/>
          <w:sz w:val="24"/>
        </w:rPr>
      </w:pPr>
      <w:r>
        <w:rPr>
          <w:rFonts w:hint="eastAsia" w:ascii="宋体" w:hAnsi="宋体"/>
          <w:sz w:val="24"/>
        </w:rPr>
        <w:t>在窗口人员进行离线登记办件时，可以查看受理当前事项所需要注意的审查要点并醒目提示</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501" w:name="_Toc523754566"/>
      <w:r>
        <w:rPr>
          <w:rFonts w:hint="eastAsia" w:eastAsia="宋体"/>
          <w:b/>
          <w:sz w:val="36"/>
        </w:rPr>
        <w:t>打印离线业务回执</w:t>
      </w:r>
      <w:bookmarkEnd w:id="501"/>
      <w:r>
        <w:rPr>
          <w:rFonts w:hint="eastAsia" w:eastAsia="宋体"/>
          <w:b/>
          <w:sz w:val="36"/>
          <w:lang w:eastAsia="zh-CN"/>
        </w:rPr>
        <w:t>（YJSL</w:t>
      </w:r>
      <w:r>
        <w:rPr>
          <w:rFonts w:eastAsia="宋体"/>
          <w:b/>
          <w:sz w:val="36"/>
          <w:lang w:eastAsia="zh-CN"/>
        </w:rPr>
        <w:t>004</w:t>
      </w:r>
      <w:r>
        <w:rPr>
          <w:rFonts w:hint="eastAsia" w:eastAsia="宋体"/>
          <w:b/>
          <w:sz w:val="36"/>
          <w:lang w:eastAsia="zh-CN"/>
        </w:rPr>
        <w:t>）</w:t>
      </w:r>
    </w:p>
    <w:p>
      <w:pPr>
        <w:spacing w:before="156" w:beforeLines="50" w:line="360" w:lineRule="auto"/>
        <w:ind w:firstLine="420"/>
        <w:rPr>
          <w:rFonts w:ascii="宋体" w:hAnsi="宋体"/>
          <w:sz w:val="24"/>
        </w:rPr>
      </w:pPr>
      <w:r>
        <w:rPr>
          <w:rFonts w:hint="eastAsia" w:ascii="宋体" w:hAnsi="宋体"/>
          <w:sz w:val="24"/>
        </w:rPr>
        <w:t>窗口人员在离线的情况下可以通过离线回执单打印提供给办事人员，提供业务号，供办事人员事后查看事项办理情况。</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502" w:name="_Toc523754567"/>
      <w:r>
        <w:rPr>
          <w:rFonts w:hint="eastAsia" w:eastAsia="宋体"/>
          <w:b/>
          <w:sz w:val="36"/>
        </w:rPr>
        <w:t>窗口受理登记</w:t>
      </w:r>
      <w:bookmarkEnd w:id="502"/>
      <w:r>
        <w:rPr>
          <w:rFonts w:hint="eastAsia" w:eastAsia="宋体"/>
          <w:b/>
          <w:sz w:val="36"/>
          <w:lang w:eastAsia="zh-CN"/>
        </w:rPr>
        <w:t>（YJSL</w:t>
      </w:r>
      <w:r>
        <w:rPr>
          <w:rFonts w:eastAsia="宋体"/>
          <w:b/>
          <w:sz w:val="36"/>
          <w:lang w:eastAsia="zh-CN"/>
        </w:rPr>
        <w:t>005</w:t>
      </w:r>
      <w:r>
        <w:rPr>
          <w:rFonts w:hint="eastAsia" w:eastAsia="宋体"/>
          <w:b/>
          <w:sz w:val="36"/>
          <w:lang w:eastAsia="zh-CN"/>
        </w:rPr>
        <w:t>）</w:t>
      </w:r>
    </w:p>
    <w:p>
      <w:pPr>
        <w:spacing w:before="156" w:beforeLines="50" w:line="360" w:lineRule="auto"/>
        <w:ind w:firstLine="420"/>
        <w:rPr>
          <w:rFonts w:ascii="宋体" w:hAnsi="宋体"/>
          <w:sz w:val="24"/>
        </w:rPr>
      </w:pPr>
      <w:r>
        <w:rPr>
          <w:rFonts w:hint="eastAsia" w:ascii="宋体" w:hAnsi="宋体"/>
          <w:sz w:val="24"/>
        </w:rPr>
        <w:t>窗口人员对接件提交的内容进行受理，并根据受理的结果打印受理通知书或者不予受理通知书</w:t>
      </w:r>
    </w:p>
    <w:p>
      <w:pPr>
        <w:spacing w:before="156" w:beforeLines="50" w:line="360" w:lineRule="auto"/>
        <w:ind w:firstLine="420"/>
        <w:rPr>
          <w:rFonts w:ascii="宋体" w:hAnsi="宋体"/>
          <w:sz w:val="24"/>
        </w:rPr>
      </w:pPr>
      <w:r>
        <w:rPr>
          <w:rFonts w:hint="eastAsia" w:ascii="宋体" w:hAnsi="宋体"/>
          <w:sz w:val="24"/>
        </w:rPr>
        <w:t>补齐补正应提供办件编号、受理时间、部门、人员、时限、需补齐补正材料等信息</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503" w:name="_Toc523754568"/>
      <w:r>
        <w:rPr>
          <w:rFonts w:hint="eastAsia" w:eastAsia="宋体"/>
          <w:b/>
          <w:sz w:val="36"/>
        </w:rPr>
        <w:t>事项信息更新</w:t>
      </w:r>
      <w:bookmarkEnd w:id="503"/>
      <w:r>
        <w:rPr>
          <w:rFonts w:hint="eastAsia" w:eastAsia="宋体"/>
          <w:b/>
          <w:sz w:val="36"/>
          <w:lang w:eastAsia="zh-CN"/>
        </w:rPr>
        <w:t>（YJSL</w:t>
      </w:r>
      <w:r>
        <w:rPr>
          <w:rFonts w:eastAsia="宋体"/>
          <w:b/>
          <w:sz w:val="36"/>
          <w:lang w:eastAsia="zh-CN"/>
        </w:rPr>
        <w:t>006</w:t>
      </w:r>
      <w:r>
        <w:rPr>
          <w:rFonts w:hint="eastAsia" w:eastAsia="宋体"/>
          <w:b/>
          <w:sz w:val="36"/>
          <w:lang w:eastAsia="zh-CN"/>
        </w:rPr>
        <w:t>）</w:t>
      </w:r>
    </w:p>
    <w:p>
      <w:pPr>
        <w:spacing w:before="156" w:beforeLines="50" w:line="360" w:lineRule="auto"/>
        <w:ind w:firstLine="420"/>
        <w:rPr>
          <w:rFonts w:ascii="宋体" w:hAnsi="宋体"/>
          <w:sz w:val="24"/>
        </w:rPr>
      </w:pPr>
      <w:r>
        <w:rPr>
          <w:rFonts w:hint="eastAsia" w:ascii="宋体" w:hAnsi="宋体"/>
          <w:sz w:val="24"/>
        </w:rPr>
        <w:t>在网络正常时，自动同步政务服务事项库的最新事项目录信息，可查看最新更新情况和最后一次同步时间</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504" w:name="_Toc523754569"/>
      <w:r>
        <w:rPr>
          <w:rFonts w:hint="eastAsia" w:eastAsia="宋体"/>
          <w:b/>
          <w:sz w:val="36"/>
        </w:rPr>
        <w:t>登记信息同步</w:t>
      </w:r>
      <w:bookmarkEnd w:id="504"/>
      <w:r>
        <w:rPr>
          <w:rFonts w:hint="eastAsia" w:eastAsia="宋体"/>
          <w:b/>
          <w:sz w:val="36"/>
          <w:lang w:eastAsia="zh-CN"/>
        </w:rPr>
        <w:t>（YJSL</w:t>
      </w:r>
      <w:r>
        <w:rPr>
          <w:rFonts w:eastAsia="宋体"/>
          <w:b/>
          <w:sz w:val="36"/>
          <w:lang w:eastAsia="zh-CN"/>
        </w:rPr>
        <w:t>007</w:t>
      </w:r>
      <w:r>
        <w:rPr>
          <w:rFonts w:hint="eastAsia" w:eastAsia="宋体"/>
          <w:b/>
          <w:sz w:val="36"/>
          <w:lang w:eastAsia="zh-CN"/>
        </w:rPr>
        <w:t>）</w:t>
      </w:r>
    </w:p>
    <w:p>
      <w:pPr>
        <w:spacing w:before="156" w:beforeLines="50" w:line="360" w:lineRule="auto"/>
        <w:ind w:firstLine="420"/>
        <w:rPr>
          <w:rFonts w:ascii="宋体" w:hAnsi="宋体"/>
          <w:sz w:val="24"/>
        </w:rPr>
      </w:pPr>
      <w:r>
        <w:rPr>
          <w:rFonts w:hint="eastAsia" w:ascii="宋体" w:hAnsi="宋体"/>
          <w:sz w:val="24"/>
        </w:rPr>
        <w:t>在大厅网络恢复后，将离线信息登记的事项进行上传</w:t>
      </w:r>
    </w:p>
    <w:p>
      <w:pPr>
        <w:pStyle w:val="175"/>
        <w:keepNext/>
        <w:keepLines/>
        <w:numPr>
          <w:ilvl w:val="1"/>
          <w:numId w:val="14"/>
        </w:numPr>
        <w:spacing w:before="160" w:after="160"/>
        <w:ind w:firstLineChars="0"/>
        <w:contextualSpacing/>
        <w:outlineLvl w:val="0"/>
        <w:rPr>
          <w:rFonts w:ascii="Arial" w:hAnsi="Arial" w:eastAsia="黑体"/>
          <w:bCs/>
          <w:vanish/>
          <w:kern w:val="44"/>
          <w:sz w:val="36"/>
          <w:szCs w:val="36"/>
        </w:rPr>
      </w:pPr>
    </w:p>
    <w:p>
      <w:pPr>
        <w:pStyle w:val="4"/>
        <w:widowControl/>
        <w:numPr>
          <w:ilvl w:val="1"/>
          <w:numId w:val="218"/>
        </w:numPr>
        <w:tabs>
          <w:tab w:val="left" w:pos="317"/>
        </w:tabs>
        <w:adjustRightInd w:val="0"/>
        <w:snapToGrid w:val="0"/>
        <w:spacing w:before="312" w:beforeLines="100" w:after="312" w:afterLines="100"/>
        <w:rPr>
          <w:rFonts w:eastAsia="宋体"/>
          <w:b/>
          <w:sz w:val="36"/>
        </w:rPr>
      </w:pPr>
      <w:bookmarkStart w:id="505" w:name="_Toc523754570"/>
      <w:bookmarkStart w:id="506" w:name="_Toc503611376"/>
      <w:bookmarkStart w:id="507" w:name="_Toc505593442"/>
      <w:bookmarkStart w:id="508" w:name="_Toc507446487"/>
      <w:r>
        <w:rPr>
          <w:rFonts w:hint="eastAsia" w:eastAsia="宋体"/>
          <w:b/>
          <w:sz w:val="36"/>
        </w:rPr>
        <w:t>政务服务数据交汇子系统建设</w:t>
      </w:r>
      <w:bookmarkEnd w:id="505"/>
      <w:bookmarkEnd w:id="506"/>
      <w:bookmarkEnd w:id="507"/>
      <w:bookmarkEnd w:id="508"/>
      <w:r>
        <w:rPr>
          <w:rFonts w:hint="eastAsia" w:eastAsia="宋体"/>
          <w:b/>
          <w:sz w:val="36"/>
          <w:lang w:eastAsia="zh-CN"/>
        </w:rPr>
        <w:t>（SJJH）</w:t>
      </w:r>
    </w:p>
    <w:p>
      <w:pPr>
        <w:spacing w:before="156" w:beforeLines="50" w:line="360" w:lineRule="auto"/>
        <w:ind w:firstLine="420"/>
        <w:rPr>
          <w:rFonts w:ascii="宋体" w:hAnsi="宋体"/>
          <w:sz w:val="24"/>
        </w:rPr>
      </w:pPr>
      <w:r>
        <w:rPr>
          <w:rFonts w:hint="eastAsia" w:ascii="宋体" w:hAnsi="宋体"/>
          <w:sz w:val="24"/>
        </w:rPr>
        <w:t xml:space="preserve">政务服务数据交汇子系统依托我市政务信息资源共享平台基础共享、交换、资源管理的支撑作用，建立起以政务服务为核心的数据畅通流动机制和数据归集运用机制，打通省、市、镇三级纵向应用和市级各部门横向应用； </w:t>
      </w:r>
    </w:p>
    <w:p>
      <w:pPr>
        <w:spacing w:before="156" w:beforeLines="50" w:line="360" w:lineRule="auto"/>
        <w:ind w:firstLine="420"/>
        <w:rPr>
          <w:rFonts w:ascii="宋体" w:hAnsi="宋体"/>
          <w:sz w:val="24"/>
        </w:rPr>
      </w:pPr>
      <w:r>
        <w:rPr>
          <w:rFonts w:hint="eastAsia" w:ascii="宋体" w:hAnsi="宋体"/>
          <w:sz w:val="24"/>
        </w:rPr>
        <w:t>政务服务数据交汇子系统主要包括政务服务基础库、统一服务主体库、政务服务业务库、数据标准调度流转模块、工作人员身份认证模块、单点登录模块、数据交汇门户、服务主体画像、政务服务统计报表、政务服务数据实施等方面的建设内容。</w:t>
      </w:r>
    </w:p>
    <w:p>
      <w:pPr>
        <w:spacing w:before="156" w:beforeLines="50" w:line="360" w:lineRule="auto"/>
        <w:ind w:firstLine="420"/>
        <w:rPr>
          <w:rFonts w:ascii="宋体" w:hAnsi="宋体"/>
          <w:sz w:val="24"/>
        </w:rPr>
      </w:pPr>
      <w:r>
        <w:rPr>
          <w:rFonts w:hint="eastAsia" w:ascii="宋体" w:hAnsi="宋体"/>
          <w:sz w:val="24"/>
        </w:rPr>
        <w:t>目前政务服务数据交汇子系统正在建设过程中，除政务服务统计报表之外，其它功能模块和数据库建设已经完成。本期项目对政务服务统计报表功能进行补充建设，同时完成政务服务数据交汇子系统与省系统、部门业务系统及镇街政务服务中心的对接实施工作。</w:t>
      </w:r>
    </w:p>
    <w:p>
      <w:pPr>
        <w:pStyle w:val="175"/>
        <w:keepNext/>
        <w:keepLines/>
        <w:numPr>
          <w:ilvl w:val="1"/>
          <w:numId w:val="14"/>
        </w:numPr>
        <w:spacing w:before="160" w:after="160"/>
        <w:ind w:firstLineChars="0"/>
        <w:contextualSpacing/>
        <w:outlineLvl w:val="0"/>
        <w:rPr>
          <w:rFonts w:ascii="Arial" w:hAnsi="Arial" w:eastAsia="黑体"/>
          <w:bCs/>
          <w:vanish/>
          <w:kern w:val="44"/>
          <w:sz w:val="36"/>
          <w:szCs w:val="36"/>
        </w:rPr>
      </w:pPr>
      <w:bookmarkStart w:id="509" w:name="_Toc503611377"/>
      <w:bookmarkStart w:id="510" w:name="_Toc497733532"/>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511" w:name="_Toc523754571"/>
      <w:r>
        <w:rPr>
          <w:rFonts w:hint="eastAsia" w:eastAsia="宋体"/>
          <w:b/>
          <w:sz w:val="36"/>
        </w:rPr>
        <w:t>统计报表开发</w:t>
      </w:r>
      <w:bookmarkEnd w:id="509"/>
      <w:bookmarkEnd w:id="510"/>
      <w:bookmarkEnd w:id="511"/>
      <w:r>
        <w:rPr>
          <w:rFonts w:hint="eastAsia" w:eastAsia="宋体"/>
          <w:b/>
          <w:sz w:val="36"/>
          <w:lang w:eastAsia="zh-CN"/>
        </w:rPr>
        <w:t>（SJJH</w:t>
      </w:r>
      <w:r>
        <w:rPr>
          <w:rFonts w:eastAsia="宋体"/>
          <w:b/>
          <w:sz w:val="36"/>
          <w:lang w:eastAsia="zh-CN"/>
        </w:rPr>
        <w:t>001</w:t>
      </w:r>
      <w:r>
        <w:rPr>
          <w:rFonts w:hint="eastAsia" w:eastAsia="宋体"/>
          <w:b/>
          <w:sz w:val="36"/>
          <w:lang w:eastAsia="zh-CN"/>
        </w:rPr>
        <w:t>）</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512" w:name="_Toc523754572"/>
      <w:r>
        <w:rPr>
          <w:rFonts w:hint="eastAsia" w:eastAsia="宋体"/>
          <w:b/>
          <w:sz w:val="36"/>
          <w:lang w:eastAsia="zh-CN"/>
        </w:rPr>
        <w:t>三率一数统计</w:t>
      </w:r>
      <w:bookmarkEnd w:id="512"/>
    </w:p>
    <w:p>
      <w:pPr>
        <w:spacing w:before="156" w:beforeLines="50" w:line="360" w:lineRule="auto"/>
        <w:ind w:firstLine="420"/>
        <w:rPr>
          <w:rFonts w:ascii="宋体" w:hAnsi="宋体"/>
          <w:sz w:val="24"/>
        </w:rPr>
      </w:pPr>
      <w:r>
        <w:rPr>
          <w:rFonts w:hint="eastAsia" w:ascii="宋体" w:hAnsi="宋体"/>
          <w:sz w:val="24"/>
        </w:rPr>
        <w:t>按时间段、部门、统计行政许可事项的网上全流程办理率、上网办理率、网上办结率、到现场次数，公共服务事项的业务量、进驻事项总数进行汇总统计。</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513" w:name="_Toc523754573"/>
      <w:r>
        <w:rPr>
          <w:rFonts w:hint="eastAsia" w:eastAsia="宋体"/>
          <w:b/>
          <w:sz w:val="36"/>
          <w:lang w:eastAsia="zh-CN"/>
        </w:rPr>
        <w:t>部门数据质量统计</w:t>
      </w:r>
      <w:bookmarkEnd w:id="513"/>
    </w:p>
    <w:p>
      <w:pPr>
        <w:spacing w:before="156" w:beforeLines="50" w:line="360" w:lineRule="auto"/>
        <w:ind w:firstLine="420"/>
        <w:rPr>
          <w:rFonts w:ascii="宋体" w:hAnsi="宋体"/>
          <w:sz w:val="24"/>
        </w:rPr>
      </w:pPr>
      <w:r>
        <w:rPr>
          <w:rFonts w:hint="eastAsia" w:ascii="宋体" w:hAnsi="宋体"/>
          <w:sz w:val="24"/>
        </w:rPr>
        <w:t>按时间段、部门、统计部门所提交办事过程10个环节的数据质量，包括：正确记录数、错误记录数、总记录数、正确率。</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514" w:name="_Toc523754574"/>
      <w:r>
        <w:rPr>
          <w:rFonts w:hint="eastAsia" w:eastAsia="宋体"/>
          <w:b/>
          <w:sz w:val="36"/>
          <w:lang w:eastAsia="zh-CN"/>
        </w:rPr>
        <w:t>事项业务数据统计</w:t>
      </w:r>
      <w:bookmarkEnd w:id="514"/>
    </w:p>
    <w:p>
      <w:pPr>
        <w:spacing w:before="156" w:beforeLines="50" w:line="360" w:lineRule="auto"/>
        <w:ind w:firstLine="420"/>
        <w:rPr>
          <w:rFonts w:ascii="宋体" w:hAnsi="宋体"/>
          <w:sz w:val="24"/>
        </w:rPr>
      </w:pPr>
      <w:r>
        <w:rPr>
          <w:rFonts w:hint="eastAsia" w:ascii="宋体" w:hAnsi="宋体"/>
          <w:sz w:val="24"/>
        </w:rPr>
        <w:t>按时间段、部门、统计部门所提交办事过程数据的事项编码、事项名称、事项性质、正确记录数、错误记录数、废置记录数、总记录数。</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515" w:name="_Toc523754575"/>
      <w:r>
        <w:rPr>
          <w:rFonts w:hint="eastAsia" w:eastAsia="宋体"/>
          <w:b/>
          <w:sz w:val="36"/>
          <w:lang w:eastAsia="zh-CN"/>
        </w:rPr>
        <w:t>年度统计</w:t>
      </w:r>
      <w:bookmarkEnd w:id="515"/>
    </w:p>
    <w:p>
      <w:pPr>
        <w:spacing w:before="156" w:beforeLines="50" w:line="360" w:lineRule="auto"/>
        <w:ind w:firstLine="420"/>
        <w:rPr>
          <w:rFonts w:ascii="宋体" w:hAnsi="宋体"/>
          <w:sz w:val="24"/>
        </w:rPr>
      </w:pPr>
      <w:r>
        <w:rPr>
          <w:rFonts w:hint="eastAsia" w:ascii="宋体" w:hAnsi="宋体"/>
          <w:sz w:val="24"/>
        </w:rPr>
        <w:t>按年度统计办事过程信息，包括：申办、网上预受理、受理、审批处理、补正告知、补正受理、特别程序申请、特别程序结果、办结、领取登记等环节数据统计。</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516" w:name="_Toc523754576"/>
      <w:r>
        <w:rPr>
          <w:rFonts w:hint="eastAsia" w:eastAsia="宋体"/>
          <w:b/>
          <w:sz w:val="36"/>
          <w:lang w:eastAsia="zh-CN"/>
        </w:rPr>
        <w:t>部门事项统计1</w:t>
      </w:r>
      <w:bookmarkEnd w:id="516"/>
    </w:p>
    <w:p>
      <w:pPr>
        <w:spacing w:before="156" w:beforeLines="50" w:line="360" w:lineRule="auto"/>
        <w:ind w:firstLine="420"/>
        <w:rPr>
          <w:rFonts w:ascii="宋体" w:hAnsi="宋体"/>
          <w:sz w:val="24"/>
        </w:rPr>
      </w:pPr>
      <w:r>
        <w:rPr>
          <w:rFonts w:hint="eastAsia" w:ascii="宋体" w:hAnsi="宋体"/>
          <w:sz w:val="24"/>
        </w:rPr>
        <w:t>按时间段、部门统计事项总数、行政许可事项数、网上全流程办理事项数、网上全流程办理率、网上申办事项零跑动事项数、网上申办事项零跑动办理率、事项跑动次数不超过1次事项数、事项跑动次数不超过1次办理率。</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517" w:name="_Toc523754577"/>
      <w:r>
        <w:rPr>
          <w:rFonts w:hint="eastAsia" w:eastAsia="宋体"/>
          <w:b/>
          <w:sz w:val="36"/>
          <w:lang w:eastAsia="zh-CN"/>
        </w:rPr>
        <w:t>部门事项统计2</w:t>
      </w:r>
      <w:bookmarkEnd w:id="517"/>
    </w:p>
    <w:p>
      <w:pPr>
        <w:spacing w:before="156" w:beforeLines="50" w:line="360" w:lineRule="auto"/>
        <w:ind w:firstLine="420"/>
        <w:rPr>
          <w:rFonts w:ascii="宋体" w:hAnsi="宋体"/>
          <w:sz w:val="24"/>
        </w:rPr>
      </w:pPr>
      <w:r>
        <w:rPr>
          <w:rFonts w:hint="eastAsia" w:ascii="宋体" w:hAnsi="宋体"/>
          <w:sz w:val="24"/>
        </w:rPr>
        <w:t>按时间段、部门统计行政许可事项网上全流程办理率、上网办理率、网上办结率、申办事项到现场办理次数不超过1次办理率，申办事项实现零次跑动办理率。</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518" w:name="_Toc523754578"/>
      <w:r>
        <w:rPr>
          <w:rFonts w:hint="eastAsia" w:eastAsia="宋体"/>
          <w:b/>
          <w:sz w:val="36"/>
          <w:lang w:eastAsia="zh-CN"/>
        </w:rPr>
        <w:t>电子证照统计</w:t>
      </w:r>
      <w:bookmarkEnd w:id="518"/>
    </w:p>
    <w:p>
      <w:pPr>
        <w:spacing w:before="156" w:beforeLines="50" w:line="360" w:lineRule="auto"/>
        <w:ind w:firstLine="420"/>
        <w:rPr>
          <w:rFonts w:ascii="宋体" w:hAnsi="宋体"/>
          <w:sz w:val="24"/>
        </w:rPr>
      </w:pPr>
      <w:r>
        <w:rPr>
          <w:rFonts w:hint="eastAsia" w:ascii="宋体" w:hAnsi="宋体"/>
          <w:sz w:val="24"/>
        </w:rPr>
        <w:t>按时间段、部门统计电子证照的配置、发证、用证情况。</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519" w:name="_Toc523754579"/>
      <w:r>
        <w:rPr>
          <w:rFonts w:hint="eastAsia" w:eastAsia="宋体"/>
          <w:b/>
          <w:sz w:val="36"/>
          <w:lang w:eastAsia="zh-CN"/>
        </w:rPr>
        <w:t>佐证材料统计</w:t>
      </w:r>
      <w:bookmarkEnd w:id="519"/>
    </w:p>
    <w:p>
      <w:pPr>
        <w:spacing w:before="156" w:beforeLines="50" w:line="360" w:lineRule="auto"/>
        <w:ind w:firstLine="420"/>
        <w:rPr>
          <w:rFonts w:ascii="宋体" w:hAnsi="宋体"/>
          <w:sz w:val="24"/>
        </w:rPr>
      </w:pPr>
      <w:r>
        <w:rPr>
          <w:rFonts w:hint="eastAsia" w:ascii="宋体" w:hAnsi="宋体"/>
          <w:sz w:val="24"/>
        </w:rPr>
        <w:t>按时间段、部门统计各部门佐证材料的配置、使用情况。</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520" w:name="_Toc523754580"/>
      <w:r>
        <w:rPr>
          <w:rFonts w:hint="eastAsia" w:eastAsia="宋体"/>
          <w:b/>
          <w:sz w:val="36"/>
          <w:lang w:eastAsia="zh-CN"/>
        </w:rPr>
        <w:t>系统对接统计</w:t>
      </w:r>
      <w:bookmarkEnd w:id="520"/>
    </w:p>
    <w:p>
      <w:pPr>
        <w:spacing w:before="156" w:beforeLines="50" w:line="360" w:lineRule="auto"/>
        <w:ind w:firstLine="420"/>
        <w:rPr>
          <w:rFonts w:ascii="宋体" w:hAnsi="宋体"/>
          <w:sz w:val="24"/>
        </w:rPr>
      </w:pPr>
      <w:r>
        <w:rPr>
          <w:rFonts w:hint="eastAsia" w:ascii="宋体" w:hAnsi="宋体"/>
          <w:sz w:val="24"/>
        </w:rPr>
        <w:t>按时间段、部门统计各应用系统对接的数量、数据量等情况。</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521" w:name="_Toc523754581"/>
      <w:r>
        <w:rPr>
          <w:rFonts w:hint="eastAsia" w:eastAsia="宋体"/>
          <w:b/>
          <w:sz w:val="36"/>
          <w:lang w:eastAsia="zh-CN"/>
        </w:rPr>
        <w:t>数据流转统计</w:t>
      </w:r>
      <w:bookmarkEnd w:id="521"/>
    </w:p>
    <w:p>
      <w:pPr>
        <w:spacing w:before="156" w:beforeLines="50" w:line="360" w:lineRule="auto"/>
        <w:ind w:firstLine="420"/>
        <w:rPr>
          <w:rFonts w:ascii="宋体" w:hAnsi="宋体"/>
          <w:sz w:val="24"/>
        </w:rPr>
      </w:pPr>
      <w:r>
        <w:rPr>
          <w:rFonts w:hint="eastAsia" w:ascii="宋体" w:hAnsi="宋体"/>
          <w:sz w:val="24"/>
        </w:rPr>
        <w:t>按时间段、事项、部门统计数据在各部门的流入、流出汇总情况。</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522" w:name="_Toc503611378"/>
      <w:bookmarkStart w:id="523" w:name="_Toc497733533"/>
      <w:bookmarkStart w:id="524" w:name="_Toc523754582"/>
      <w:r>
        <w:rPr>
          <w:rFonts w:hint="eastAsia" w:eastAsia="宋体"/>
          <w:b/>
          <w:sz w:val="36"/>
        </w:rPr>
        <w:t>政务服务数据交汇实施</w:t>
      </w:r>
      <w:bookmarkEnd w:id="522"/>
      <w:bookmarkEnd w:id="523"/>
      <w:bookmarkEnd w:id="524"/>
      <w:r>
        <w:rPr>
          <w:rFonts w:hint="eastAsia" w:eastAsia="宋体"/>
          <w:b/>
          <w:sz w:val="36"/>
          <w:lang w:eastAsia="zh-CN"/>
        </w:rPr>
        <w:t>（SJJH</w:t>
      </w:r>
      <w:r>
        <w:rPr>
          <w:rFonts w:eastAsia="宋体"/>
          <w:b/>
          <w:sz w:val="36"/>
          <w:lang w:eastAsia="zh-CN"/>
        </w:rPr>
        <w:t>001</w:t>
      </w:r>
      <w:r>
        <w:rPr>
          <w:rFonts w:hint="eastAsia" w:eastAsia="宋体"/>
          <w:b/>
          <w:sz w:val="36"/>
          <w:lang w:eastAsia="zh-CN"/>
        </w:rPr>
        <w:t>）</w:t>
      </w:r>
    </w:p>
    <w:p>
      <w:pPr>
        <w:spacing w:before="156" w:beforeLines="50" w:line="360" w:lineRule="auto"/>
        <w:ind w:firstLine="420"/>
        <w:rPr>
          <w:rFonts w:ascii="宋体" w:hAnsi="宋体"/>
          <w:sz w:val="24"/>
        </w:rPr>
      </w:pPr>
      <w:r>
        <w:rPr>
          <w:rFonts w:hint="eastAsia" w:ascii="宋体" w:hAnsi="宋体"/>
          <w:sz w:val="24"/>
        </w:rPr>
        <w:t>在全市各部门、各镇街进行事项目录、办事过程、数据流转、电子证照、佐证材料、系统对接等方面的实施及支持工作，推进事项目录对接、统一认证对接、数据流转对接、佐证材料的对接，保障各项基础数据、业务数据能够按照预定规则进行交汇流转。</w:t>
      </w:r>
    </w:p>
    <w:p>
      <w:pPr>
        <w:pStyle w:val="5"/>
        <w:widowControl/>
        <w:numPr>
          <w:ilvl w:val="2"/>
          <w:numId w:val="218"/>
        </w:numPr>
        <w:tabs>
          <w:tab w:val="left" w:pos="317"/>
        </w:tabs>
        <w:adjustRightInd w:val="0"/>
        <w:snapToGrid w:val="0"/>
        <w:spacing w:before="312" w:beforeLines="100" w:after="312" w:afterLines="100"/>
        <w:rPr>
          <w:rFonts w:ascii="宋体" w:hAnsi="宋体"/>
          <w:sz w:val="24"/>
        </w:rPr>
      </w:pPr>
      <w:r>
        <w:rPr>
          <w:rFonts w:hint="eastAsia" w:ascii="宋体" w:hAnsi="宋体"/>
          <w:sz w:val="24"/>
        </w:rPr>
        <w:t xml:space="preserve"> </w:t>
      </w:r>
      <w:bookmarkStart w:id="525" w:name="_Toc523754583"/>
      <w:r>
        <w:rPr>
          <w:rFonts w:hint="eastAsia" w:eastAsia="宋体"/>
          <w:b/>
          <w:sz w:val="36"/>
        </w:rPr>
        <w:t>推进事项目录对接</w:t>
      </w:r>
      <w:bookmarkEnd w:id="525"/>
      <w:r>
        <w:rPr>
          <w:rFonts w:hint="eastAsia" w:eastAsia="宋体"/>
          <w:b/>
          <w:sz w:val="36"/>
          <w:lang w:eastAsia="zh-CN"/>
        </w:rPr>
        <w:t>（SJJH</w:t>
      </w:r>
      <w:r>
        <w:rPr>
          <w:rFonts w:eastAsia="宋体"/>
          <w:b/>
          <w:sz w:val="36"/>
          <w:lang w:eastAsia="zh-CN"/>
        </w:rPr>
        <w:t>001</w:t>
      </w:r>
      <w:r>
        <w:rPr>
          <w:rFonts w:hint="eastAsia" w:eastAsia="宋体"/>
          <w:b/>
          <w:sz w:val="36"/>
          <w:lang w:eastAsia="zh-CN"/>
        </w:rPr>
        <w:t>）</w:t>
      </w:r>
    </w:p>
    <w:p>
      <w:pPr>
        <w:spacing w:before="156" w:beforeLines="50" w:line="360" w:lineRule="auto"/>
        <w:ind w:firstLine="420"/>
        <w:rPr>
          <w:rFonts w:ascii="宋体" w:hAnsi="宋体"/>
          <w:sz w:val="24"/>
        </w:rPr>
      </w:pPr>
      <w:r>
        <w:rPr>
          <w:rFonts w:hint="eastAsia" w:ascii="宋体" w:hAnsi="宋体"/>
          <w:sz w:val="24"/>
        </w:rPr>
        <w:t>一、保障与省目录系统对接</w:t>
      </w:r>
    </w:p>
    <w:p>
      <w:pPr>
        <w:spacing w:before="156" w:beforeLines="50" w:line="360" w:lineRule="auto"/>
        <w:ind w:firstLine="420"/>
        <w:rPr>
          <w:rFonts w:ascii="宋体" w:hAnsi="宋体"/>
          <w:sz w:val="24"/>
        </w:rPr>
      </w:pPr>
      <w:r>
        <w:rPr>
          <w:rFonts w:hint="eastAsia" w:ascii="宋体" w:hAnsi="宋体"/>
          <w:sz w:val="24"/>
        </w:rPr>
        <w:t>定时从省的事项目录系统中获取事项数据，安排专人检查数据对接情况，及时根据省的数据结构调整本地事项目录缓存库数据结构，检查事项质量，形成事项问题清单，由政务办发给相关部门在省目录系统中调整。</w:t>
      </w:r>
    </w:p>
    <w:p>
      <w:pPr>
        <w:spacing w:before="156" w:beforeLines="50" w:line="360" w:lineRule="auto"/>
        <w:ind w:firstLine="420"/>
        <w:rPr>
          <w:rFonts w:ascii="宋体" w:hAnsi="宋体"/>
          <w:sz w:val="24"/>
        </w:rPr>
      </w:pPr>
      <w:r>
        <w:rPr>
          <w:rFonts w:hint="eastAsia" w:ascii="宋体" w:hAnsi="宋体"/>
          <w:sz w:val="24"/>
        </w:rPr>
        <w:t>二、实施办事窗口自动分类</w:t>
      </w:r>
    </w:p>
    <w:p>
      <w:pPr>
        <w:spacing w:before="156" w:beforeLines="50" w:line="360" w:lineRule="auto"/>
        <w:ind w:firstLine="420"/>
        <w:rPr>
          <w:rFonts w:ascii="宋体" w:hAnsi="宋体"/>
          <w:sz w:val="24"/>
        </w:rPr>
      </w:pPr>
      <w:r>
        <w:rPr>
          <w:rFonts w:hint="eastAsia" w:ascii="宋体" w:hAnsi="宋体"/>
          <w:sz w:val="24"/>
        </w:rPr>
        <w:t>将从省目录系统中获取的办事窗口按照地址关键字，通过后台配置功能，自动关联上各个镇街。辅导各镇街政务服务中心在省目录系统及市政务服务数据交汇子系统中管理各自的大厅和窗口。</w:t>
      </w:r>
    </w:p>
    <w:p>
      <w:pPr>
        <w:spacing w:before="156" w:beforeLines="50" w:line="360" w:lineRule="auto"/>
        <w:ind w:firstLine="420"/>
        <w:rPr>
          <w:rFonts w:ascii="宋体" w:hAnsi="宋体"/>
          <w:sz w:val="24"/>
        </w:rPr>
      </w:pPr>
      <w:r>
        <w:rPr>
          <w:rFonts w:hint="eastAsia" w:ascii="宋体" w:hAnsi="宋体"/>
          <w:sz w:val="24"/>
        </w:rPr>
        <w:t>三、推进事项配置给各镇街</w:t>
      </w:r>
    </w:p>
    <w:p>
      <w:pPr>
        <w:spacing w:before="156" w:beforeLines="50" w:line="360" w:lineRule="auto"/>
        <w:ind w:firstLine="420"/>
        <w:rPr>
          <w:rFonts w:ascii="宋体" w:hAnsi="宋体"/>
          <w:sz w:val="24"/>
        </w:rPr>
      </w:pPr>
      <w:r>
        <w:rPr>
          <w:rFonts w:hint="eastAsia" w:ascii="宋体" w:hAnsi="宋体"/>
          <w:sz w:val="24"/>
        </w:rPr>
        <w:t>协助各市直部门和各镇街政务服务中心在市政务服务数据交汇子系统中，将事项配置给镇街以及配置至各大厅的各个专门窗口以及各村社区。涉及全市50多个部门33个镇街639个社区1400多个事项的配置。</w:t>
      </w:r>
    </w:p>
    <w:p>
      <w:pPr>
        <w:spacing w:before="156" w:beforeLines="50" w:line="360" w:lineRule="auto"/>
        <w:ind w:firstLine="420"/>
        <w:rPr>
          <w:rFonts w:ascii="宋体" w:hAnsi="宋体"/>
          <w:sz w:val="24"/>
        </w:rPr>
      </w:pPr>
      <w:r>
        <w:rPr>
          <w:rFonts w:hint="eastAsia" w:ascii="宋体" w:hAnsi="宋体"/>
          <w:sz w:val="24"/>
        </w:rPr>
        <w:t>四、推进完善本地事项库</w:t>
      </w:r>
    </w:p>
    <w:p>
      <w:pPr>
        <w:spacing w:before="156" w:beforeLines="50" w:line="360" w:lineRule="auto"/>
        <w:ind w:firstLine="420"/>
        <w:rPr>
          <w:rFonts w:ascii="宋体" w:hAnsi="宋体"/>
          <w:sz w:val="24"/>
        </w:rPr>
      </w:pPr>
      <w:r>
        <w:rPr>
          <w:rFonts w:hint="eastAsia" w:ascii="宋体" w:hAnsi="宋体"/>
          <w:sz w:val="24"/>
        </w:rPr>
        <w:t>组织各部门在政务服务数据交汇子系统中完善事项的本地化参数，细化办事情形，梳理佐证材料与共享平台资源目录映射。使每个事项具备简化证明材料、最多跑一次、数据跑路等特点。涉及到1400多个事项的梳理以及支持工作。</w:t>
      </w:r>
    </w:p>
    <w:p>
      <w:pPr>
        <w:spacing w:before="156" w:beforeLines="50" w:line="360" w:lineRule="auto"/>
        <w:ind w:firstLine="420"/>
        <w:rPr>
          <w:rFonts w:ascii="宋体" w:hAnsi="宋体"/>
          <w:sz w:val="24"/>
        </w:rPr>
      </w:pPr>
      <w:r>
        <w:rPr>
          <w:rFonts w:hint="eastAsia" w:ascii="宋体" w:hAnsi="宋体"/>
          <w:sz w:val="24"/>
        </w:rPr>
        <w:t>五、推进事项与各审批系统对接</w:t>
      </w:r>
    </w:p>
    <w:p>
      <w:pPr>
        <w:spacing w:before="156" w:beforeLines="50" w:line="360" w:lineRule="auto"/>
        <w:ind w:firstLine="420"/>
        <w:rPr>
          <w:rFonts w:ascii="宋体" w:hAnsi="宋体"/>
          <w:sz w:val="24"/>
        </w:rPr>
      </w:pPr>
      <w:r>
        <w:rPr>
          <w:rFonts w:hint="eastAsia" w:ascii="宋体" w:hAnsi="宋体"/>
          <w:sz w:val="24"/>
        </w:rPr>
        <w:t>辅助各部门使用事项目录接口，获取市政务服务数据交汇子系统中办事事项库的各类数据，初步统计，涉及到50多个部门70多套部门审批系统的对接工作。</w:t>
      </w:r>
    </w:p>
    <w:p>
      <w:pPr>
        <w:spacing w:before="156" w:beforeLines="50" w:line="360" w:lineRule="auto"/>
        <w:ind w:firstLine="420"/>
        <w:rPr>
          <w:rFonts w:ascii="宋体" w:hAnsi="宋体"/>
          <w:sz w:val="24"/>
        </w:rPr>
      </w:pPr>
      <w:r>
        <w:rPr>
          <w:rFonts w:hint="eastAsia" w:ascii="宋体" w:hAnsi="宋体"/>
          <w:sz w:val="24"/>
        </w:rPr>
        <w:t>六、推进“最多跑一次事项”落地</w:t>
      </w:r>
    </w:p>
    <w:p>
      <w:pPr>
        <w:spacing w:before="156" w:beforeLines="50" w:line="360" w:lineRule="auto"/>
        <w:ind w:firstLine="420"/>
        <w:rPr>
          <w:rFonts w:ascii="宋体" w:hAnsi="宋体"/>
          <w:sz w:val="24"/>
        </w:rPr>
      </w:pPr>
      <w:r>
        <w:rPr>
          <w:rFonts w:hint="eastAsia" w:ascii="宋体" w:hAnsi="宋体"/>
          <w:sz w:val="24"/>
        </w:rPr>
        <w:t>在交汇平台的事项库中增加“是否最多跑一次”事项选项，按照最多跑一次清单进行初始化，针对最多跑一次事项开发查询列表，可查询、管理、导出最多跑一次事项。在事项接口中增加最多跑一次选项，供一体化政务服务平台根据此选项进行后续开发。</w:t>
      </w:r>
    </w:p>
    <w:p>
      <w:pPr>
        <w:spacing w:before="156" w:beforeLines="50" w:line="360" w:lineRule="auto"/>
        <w:ind w:firstLine="420"/>
        <w:rPr>
          <w:rFonts w:ascii="宋体" w:hAnsi="宋体"/>
          <w:sz w:val="24"/>
        </w:rPr>
      </w:pPr>
      <w:r>
        <w:rPr>
          <w:rFonts w:hint="eastAsia" w:ascii="宋体" w:hAnsi="宋体"/>
          <w:sz w:val="24"/>
        </w:rPr>
        <w:t>七、推进投资审批事项综合办理</w:t>
      </w:r>
    </w:p>
    <w:p>
      <w:pPr>
        <w:spacing w:before="156" w:beforeLines="50" w:line="360" w:lineRule="auto"/>
        <w:ind w:firstLine="420"/>
        <w:rPr>
          <w:rFonts w:ascii="宋体" w:hAnsi="宋体"/>
          <w:sz w:val="24"/>
        </w:rPr>
      </w:pPr>
      <w:r>
        <w:rPr>
          <w:rFonts w:hint="eastAsia" w:ascii="宋体" w:hAnsi="宋体"/>
          <w:sz w:val="24"/>
        </w:rPr>
        <w:t>在交汇平台事项库中增加“是否投审事项”选项，提供对投审事项的查询、管理、导出等功能，梳理出各投审事项之间的关联关系，满足投审事项综合办理流程优化的要求。</w:t>
      </w:r>
    </w:p>
    <w:p>
      <w:pPr>
        <w:spacing w:before="156" w:beforeLines="50" w:line="360" w:lineRule="auto"/>
        <w:ind w:firstLine="420"/>
        <w:rPr>
          <w:rFonts w:ascii="宋体" w:hAnsi="宋体"/>
          <w:sz w:val="24"/>
        </w:rPr>
      </w:pPr>
      <w:r>
        <w:rPr>
          <w:rFonts w:hint="eastAsia" w:ascii="宋体" w:hAnsi="宋体"/>
          <w:sz w:val="24"/>
        </w:rPr>
        <w:t>八、梳理综合类事项并注册发布</w:t>
      </w:r>
    </w:p>
    <w:p>
      <w:pPr>
        <w:spacing w:before="156" w:beforeLines="50" w:line="360" w:lineRule="auto"/>
        <w:ind w:firstLine="420"/>
        <w:rPr>
          <w:rFonts w:ascii="宋体" w:hAnsi="宋体"/>
          <w:sz w:val="24"/>
        </w:rPr>
      </w:pPr>
      <w:r>
        <w:rPr>
          <w:rFonts w:hint="eastAsia" w:ascii="宋体" w:hAnsi="宋体"/>
          <w:sz w:val="24"/>
        </w:rPr>
        <w:t>根据办事场景，梳理出跨部门多事项的综合类事项。如：以办理凉茶店为例，梳理整合工商、卫计、食药监、消防、公安等部门行政许可及公共服务事项，形成“一窗受理”，“最多跑一次”的综合类事项。梳理的事项利用市政务服务数据交汇子系统创建，形成事项流程、办事指南、数据接口，供一体化政务服务平台调用。本期项目涉及十类左右的综合事项梳理。</w:t>
      </w:r>
    </w:p>
    <w:p>
      <w:pPr>
        <w:pStyle w:val="5"/>
        <w:widowControl/>
        <w:numPr>
          <w:ilvl w:val="2"/>
          <w:numId w:val="218"/>
        </w:numPr>
        <w:tabs>
          <w:tab w:val="left" w:pos="317"/>
        </w:tabs>
        <w:adjustRightInd w:val="0"/>
        <w:snapToGrid w:val="0"/>
        <w:spacing w:before="312" w:beforeLines="100" w:after="312" w:afterLines="100"/>
        <w:rPr>
          <w:rFonts w:eastAsia="宋体"/>
          <w:b/>
          <w:sz w:val="36"/>
        </w:rPr>
      </w:pPr>
      <w:r>
        <w:rPr>
          <w:rFonts w:hint="eastAsia" w:eastAsia="宋体"/>
          <w:b/>
          <w:sz w:val="36"/>
        </w:rPr>
        <w:t xml:space="preserve"> </w:t>
      </w:r>
      <w:bookmarkStart w:id="526" w:name="_Toc523754584"/>
      <w:r>
        <w:rPr>
          <w:rFonts w:hint="eastAsia" w:eastAsia="宋体"/>
          <w:b/>
          <w:sz w:val="36"/>
        </w:rPr>
        <w:t>统一认证对接</w:t>
      </w:r>
      <w:bookmarkEnd w:id="526"/>
      <w:r>
        <w:rPr>
          <w:rFonts w:hint="eastAsia" w:eastAsia="宋体"/>
          <w:b/>
          <w:sz w:val="36"/>
          <w:lang w:eastAsia="zh-CN"/>
        </w:rPr>
        <w:t>（SJJH</w:t>
      </w:r>
      <w:r>
        <w:rPr>
          <w:rFonts w:eastAsia="宋体"/>
          <w:b/>
          <w:sz w:val="36"/>
          <w:lang w:eastAsia="zh-CN"/>
        </w:rPr>
        <w:t>001</w:t>
      </w:r>
      <w:r>
        <w:rPr>
          <w:rFonts w:hint="eastAsia" w:eastAsia="宋体"/>
          <w:b/>
          <w:sz w:val="36"/>
          <w:lang w:eastAsia="zh-CN"/>
        </w:rPr>
        <w:t>）</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527" w:name="_Toc523754585"/>
      <w:r>
        <w:rPr>
          <w:rFonts w:hint="eastAsia" w:eastAsia="宋体"/>
          <w:b/>
          <w:sz w:val="36"/>
          <w:lang w:eastAsia="zh-CN"/>
        </w:rPr>
        <w:t>与相关应用系统对接</w:t>
      </w:r>
      <w:bookmarkEnd w:id="527"/>
    </w:p>
    <w:p>
      <w:pPr>
        <w:spacing w:before="156" w:beforeLines="50" w:line="360" w:lineRule="auto"/>
        <w:ind w:firstLine="420"/>
        <w:rPr>
          <w:rFonts w:ascii="宋体" w:hAnsi="宋体"/>
          <w:sz w:val="24"/>
        </w:rPr>
      </w:pPr>
      <w:r>
        <w:rPr>
          <w:rFonts w:hint="eastAsia" w:ascii="宋体" w:hAnsi="宋体"/>
          <w:sz w:val="24"/>
        </w:rPr>
        <w:t>利用统一认证平台的接口，协助一体化政务服务平台及相关应用系统对接统一认证平台，做好系统登记、分配权限、用户注册等工作，根据各应用系统的共同要求改造统一认证系统。</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528" w:name="_Toc523754586"/>
      <w:r>
        <w:rPr>
          <w:rFonts w:hint="eastAsia" w:eastAsia="宋体"/>
          <w:b/>
          <w:sz w:val="36"/>
          <w:lang w:eastAsia="zh-CN"/>
        </w:rPr>
        <w:t>手工维护组织机构树</w:t>
      </w:r>
      <w:bookmarkEnd w:id="528"/>
    </w:p>
    <w:p>
      <w:pPr>
        <w:spacing w:before="156" w:beforeLines="50" w:line="360" w:lineRule="auto"/>
        <w:ind w:firstLine="420"/>
        <w:rPr>
          <w:rFonts w:ascii="宋体" w:hAnsi="宋体"/>
          <w:sz w:val="24"/>
        </w:rPr>
      </w:pPr>
      <w:r>
        <w:rPr>
          <w:rFonts w:hint="eastAsia" w:ascii="宋体" w:hAnsi="宋体"/>
          <w:sz w:val="24"/>
        </w:rPr>
        <w:t>安排专人维护组织机构树，管理各市直机构、科室以及各镇街下面的机构、科室，各社区，从相关网站查询各机构的统一社会信用代码及组织机构代码，发布机构清单给各对接应用系统。手工做好LDAP中组织机构与统一认证组织机构的映射关系，发现有缺漏及时补充调整。</w:t>
      </w:r>
    </w:p>
    <w:p>
      <w:pPr>
        <w:pStyle w:val="5"/>
        <w:widowControl/>
        <w:numPr>
          <w:ilvl w:val="2"/>
          <w:numId w:val="218"/>
        </w:numPr>
        <w:tabs>
          <w:tab w:val="left" w:pos="317"/>
        </w:tabs>
        <w:adjustRightInd w:val="0"/>
        <w:snapToGrid w:val="0"/>
        <w:spacing w:before="312" w:beforeLines="100" w:after="312" w:afterLines="100"/>
        <w:rPr>
          <w:rFonts w:eastAsia="宋体"/>
          <w:b/>
          <w:sz w:val="36"/>
        </w:rPr>
      </w:pPr>
      <w:r>
        <w:rPr>
          <w:rFonts w:hint="eastAsia" w:eastAsia="宋体"/>
          <w:b/>
          <w:sz w:val="36"/>
        </w:rPr>
        <w:t xml:space="preserve"> </w:t>
      </w:r>
      <w:bookmarkStart w:id="529" w:name="_Toc523754587"/>
      <w:r>
        <w:rPr>
          <w:rFonts w:hint="eastAsia" w:eastAsia="宋体"/>
          <w:b/>
          <w:sz w:val="36"/>
        </w:rPr>
        <w:t>数据流转对接</w:t>
      </w:r>
      <w:bookmarkEnd w:id="529"/>
      <w:r>
        <w:rPr>
          <w:rFonts w:hint="eastAsia" w:eastAsia="宋体"/>
          <w:b/>
          <w:sz w:val="36"/>
          <w:lang w:eastAsia="zh-CN"/>
        </w:rPr>
        <w:t>（SJJH</w:t>
      </w:r>
      <w:r>
        <w:rPr>
          <w:rFonts w:eastAsia="宋体"/>
          <w:b/>
          <w:sz w:val="36"/>
          <w:lang w:eastAsia="zh-CN"/>
        </w:rPr>
        <w:t>001</w:t>
      </w:r>
      <w:r>
        <w:rPr>
          <w:rFonts w:hint="eastAsia" w:eastAsia="宋体"/>
          <w:b/>
          <w:sz w:val="36"/>
          <w:lang w:eastAsia="zh-CN"/>
        </w:rPr>
        <w:t>）</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530" w:name="_Toc523754588"/>
      <w:r>
        <w:rPr>
          <w:rFonts w:hint="eastAsia" w:eastAsia="宋体"/>
          <w:b/>
          <w:sz w:val="36"/>
          <w:lang w:eastAsia="zh-CN"/>
        </w:rPr>
        <w:t>办事过程数据对接</w:t>
      </w:r>
      <w:bookmarkEnd w:id="530"/>
    </w:p>
    <w:p>
      <w:pPr>
        <w:spacing w:before="156" w:beforeLines="50" w:line="360" w:lineRule="auto"/>
        <w:ind w:firstLine="420"/>
        <w:rPr>
          <w:rFonts w:ascii="宋体" w:hAnsi="宋体"/>
          <w:sz w:val="24"/>
        </w:rPr>
      </w:pPr>
      <w:r>
        <w:rPr>
          <w:rFonts w:hint="eastAsia" w:ascii="宋体" w:hAnsi="宋体"/>
          <w:sz w:val="24"/>
        </w:rPr>
        <w:t>协助各部门按照标准对接办事过程数据至政务服务数据交汇子系统，检查对接结果，指导解决对接错误问题。涉及50多个部门的对接支持工作以及将数据对接给省网厅、市网厅、省绩效评价等系统的支持工作。</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531" w:name="_Toc523754589"/>
      <w:r>
        <w:rPr>
          <w:rFonts w:hint="eastAsia" w:eastAsia="宋体"/>
          <w:b/>
          <w:sz w:val="36"/>
          <w:lang w:eastAsia="zh-CN"/>
        </w:rPr>
        <w:t>协助部门自动生成办事过程数据</w:t>
      </w:r>
      <w:bookmarkEnd w:id="531"/>
    </w:p>
    <w:p>
      <w:pPr>
        <w:spacing w:before="156" w:beforeLines="50" w:line="360" w:lineRule="auto"/>
        <w:ind w:firstLine="420"/>
        <w:rPr>
          <w:rFonts w:ascii="宋体" w:hAnsi="宋体"/>
          <w:sz w:val="24"/>
        </w:rPr>
      </w:pPr>
      <w:r>
        <w:rPr>
          <w:rFonts w:hint="eastAsia" w:ascii="宋体" w:hAnsi="宋体"/>
          <w:sz w:val="24"/>
        </w:rPr>
        <w:t>对于即来即办的事项，可通过部门的办事结果数据，开发程序自动生成办事过程四个环节的数据，形成数据自动生成及报送机制。大概涉及到100多个事项。</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532" w:name="_Toc523754590"/>
      <w:r>
        <w:rPr>
          <w:rFonts w:hint="eastAsia" w:eastAsia="宋体"/>
          <w:b/>
          <w:sz w:val="36"/>
          <w:lang w:eastAsia="zh-CN"/>
        </w:rPr>
        <w:t>申报数据对接</w:t>
      </w:r>
      <w:bookmarkEnd w:id="532"/>
    </w:p>
    <w:p>
      <w:pPr>
        <w:spacing w:before="156" w:beforeLines="50" w:line="360" w:lineRule="auto"/>
        <w:ind w:firstLine="420"/>
        <w:rPr>
          <w:rFonts w:ascii="宋体" w:hAnsi="宋体"/>
          <w:sz w:val="24"/>
        </w:rPr>
      </w:pPr>
      <w:r>
        <w:rPr>
          <w:rFonts w:hint="eastAsia" w:ascii="宋体" w:hAnsi="宋体"/>
          <w:sz w:val="24"/>
        </w:rPr>
        <w:t>从一体化政务服务平台中接收申报数据，涉及到860多个事项1500多个表单数据的数据对接。针对每个表单创建资源目录，分析数据结构，建立数据字典，按标准进行数据检查，定时查看对接情况，保障数据能够及时、准确到达政务服务数据交汇子系统。</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533" w:name="_Toc523754591"/>
      <w:r>
        <w:rPr>
          <w:rFonts w:hint="eastAsia" w:eastAsia="宋体"/>
          <w:b/>
          <w:sz w:val="36"/>
          <w:lang w:eastAsia="zh-CN"/>
        </w:rPr>
        <w:t>办事数据流转</w:t>
      </w:r>
      <w:bookmarkEnd w:id="533"/>
    </w:p>
    <w:p>
      <w:pPr>
        <w:spacing w:before="156" w:beforeLines="50" w:line="360" w:lineRule="auto"/>
        <w:ind w:firstLine="420"/>
        <w:rPr>
          <w:rFonts w:ascii="宋体" w:hAnsi="宋体"/>
          <w:sz w:val="24"/>
        </w:rPr>
      </w:pPr>
      <w:r>
        <w:rPr>
          <w:rFonts w:hint="eastAsia" w:ascii="宋体" w:hAnsi="宋体"/>
          <w:sz w:val="24"/>
        </w:rPr>
        <w:t>采用市政务信息资源共享平台的前置机、接口等方式，通过政务服务数据交汇子系统的数据流转功能，实现与全市50多个部门70多套系统的数据流转，包括从一体化政务服务平台过来的申报数据按事项流转给各部门业务系统，各部门业务系统产生的办理进度数据流转至一体化政务服务平台。涉及到数据格式转换、接口解析、数据调用等开发工作以及前置机配置、接口配置、数据联调等对接工作。</w:t>
      </w:r>
    </w:p>
    <w:p>
      <w:pPr>
        <w:pStyle w:val="5"/>
        <w:widowControl/>
        <w:numPr>
          <w:ilvl w:val="2"/>
          <w:numId w:val="218"/>
        </w:numPr>
        <w:tabs>
          <w:tab w:val="left" w:pos="317"/>
        </w:tabs>
        <w:adjustRightInd w:val="0"/>
        <w:snapToGrid w:val="0"/>
        <w:spacing w:before="312" w:beforeLines="100" w:after="312" w:afterLines="100"/>
        <w:rPr>
          <w:rFonts w:eastAsia="宋体"/>
          <w:b/>
          <w:sz w:val="36"/>
        </w:rPr>
      </w:pPr>
      <w:r>
        <w:rPr>
          <w:rFonts w:hint="eastAsia" w:eastAsia="宋体"/>
          <w:b/>
          <w:sz w:val="36"/>
        </w:rPr>
        <w:t xml:space="preserve"> </w:t>
      </w:r>
      <w:bookmarkStart w:id="534" w:name="_Toc523754592"/>
      <w:r>
        <w:rPr>
          <w:rFonts w:hint="eastAsia" w:eastAsia="宋体"/>
          <w:b/>
          <w:sz w:val="36"/>
        </w:rPr>
        <w:t>佐证材料库对接</w:t>
      </w:r>
      <w:bookmarkEnd w:id="534"/>
      <w:r>
        <w:rPr>
          <w:rFonts w:hint="eastAsia" w:eastAsia="宋体"/>
          <w:b/>
          <w:sz w:val="36"/>
          <w:lang w:eastAsia="zh-CN"/>
        </w:rPr>
        <w:t>（SJJH</w:t>
      </w:r>
      <w:r>
        <w:rPr>
          <w:rFonts w:eastAsia="宋体"/>
          <w:b/>
          <w:sz w:val="36"/>
          <w:lang w:eastAsia="zh-CN"/>
        </w:rPr>
        <w:t>001</w:t>
      </w:r>
      <w:r>
        <w:rPr>
          <w:rFonts w:hint="eastAsia" w:eastAsia="宋体"/>
          <w:b/>
          <w:sz w:val="36"/>
          <w:lang w:eastAsia="zh-CN"/>
        </w:rPr>
        <w:t>）</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535" w:name="_Toc523754593"/>
      <w:r>
        <w:rPr>
          <w:rFonts w:hint="eastAsia" w:eastAsia="宋体"/>
          <w:b/>
          <w:sz w:val="36"/>
          <w:lang w:eastAsia="zh-CN"/>
        </w:rPr>
        <w:t>三张清单管理功能开发</w:t>
      </w:r>
      <w:bookmarkEnd w:id="535"/>
    </w:p>
    <w:p>
      <w:pPr>
        <w:spacing w:before="156" w:beforeLines="50" w:line="360" w:lineRule="auto"/>
        <w:ind w:firstLine="420"/>
        <w:rPr>
          <w:rFonts w:ascii="宋体" w:hAnsi="宋体"/>
          <w:sz w:val="24"/>
        </w:rPr>
      </w:pPr>
      <w:r>
        <w:rPr>
          <w:rFonts w:hint="eastAsia" w:ascii="宋体" w:hAnsi="宋体"/>
          <w:sz w:val="24"/>
        </w:rPr>
        <w:t>按照省电子证照部署实施的要求，在交汇平台中开发三张清单管理功能，包括发证清单、用证清单、系统清单以及部门信息的管理，可以由各部门录入、调整、导出本部门的清单。</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536" w:name="_Toc523754594"/>
      <w:r>
        <w:rPr>
          <w:rFonts w:hint="eastAsia" w:eastAsia="宋体"/>
          <w:b/>
          <w:sz w:val="36"/>
          <w:lang w:eastAsia="zh-CN"/>
        </w:rPr>
        <w:t>三张清单梳理实施</w:t>
      </w:r>
      <w:bookmarkEnd w:id="536"/>
    </w:p>
    <w:p>
      <w:pPr>
        <w:spacing w:before="156" w:beforeLines="50" w:line="360" w:lineRule="auto"/>
        <w:ind w:firstLine="420"/>
        <w:rPr>
          <w:rFonts w:ascii="宋体" w:hAnsi="宋体"/>
          <w:sz w:val="24"/>
        </w:rPr>
      </w:pPr>
      <w:r>
        <w:rPr>
          <w:rFonts w:hint="eastAsia" w:ascii="宋体" w:hAnsi="宋体"/>
          <w:sz w:val="24"/>
        </w:rPr>
        <w:t>编写操作手册，培训各部门梳理三张清单，辅导部门梳理好本部门的清单，遇到问题时及时解决。涉及到50多个部门的工作支持。</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537" w:name="_Toc523754595"/>
      <w:r>
        <w:rPr>
          <w:rFonts w:hint="eastAsia" w:eastAsia="宋体"/>
          <w:b/>
          <w:sz w:val="36"/>
          <w:lang w:eastAsia="zh-CN"/>
        </w:rPr>
        <w:t>与省电子证照系统对接</w:t>
      </w:r>
      <w:bookmarkEnd w:id="537"/>
    </w:p>
    <w:p>
      <w:pPr>
        <w:spacing w:before="156" w:beforeLines="50" w:line="360" w:lineRule="auto"/>
        <w:ind w:firstLine="420"/>
        <w:rPr>
          <w:rFonts w:ascii="宋体" w:hAnsi="宋体"/>
          <w:sz w:val="24"/>
        </w:rPr>
      </w:pPr>
      <w:r>
        <w:rPr>
          <w:rFonts w:hint="eastAsia" w:ascii="宋体" w:hAnsi="宋体"/>
          <w:sz w:val="24"/>
        </w:rPr>
        <w:t>以数据交汇平台为节点，将省电子证照系统中的电子证照通过资源目录方式形成本地佐证材料库，以供各部门办事时使用。</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538" w:name="_Toc523754596"/>
      <w:r>
        <w:rPr>
          <w:rFonts w:hint="eastAsia" w:eastAsia="宋体"/>
          <w:b/>
          <w:sz w:val="36"/>
          <w:lang w:eastAsia="zh-CN"/>
        </w:rPr>
        <w:t>与各部门应用系统对接</w:t>
      </w:r>
      <w:bookmarkEnd w:id="538"/>
    </w:p>
    <w:p>
      <w:pPr>
        <w:spacing w:before="156" w:beforeLines="50" w:line="360" w:lineRule="auto"/>
        <w:ind w:firstLine="420"/>
        <w:rPr>
          <w:rFonts w:ascii="宋体" w:hAnsi="宋体"/>
          <w:sz w:val="24"/>
        </w:rPr>
      </w:pPr>
      <w:r>
        <w:rPr>
          <w:rFonts w:hint="eastAsia" w:ascii="宋体" w:hAnsi="宋体"/>
          <w:sz w:val="24"/>
        </w:rPr>
        <w:t>与各部门的业务管理系统进行数据对接，以各部门的名义将数据交换至省电子证照系统东莞节点，通过省电子证照系统实现发证、用证操作。</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539" w:name="_Toc523754597"/>
      <w:r>
        <w:rPr>
          <w:rFonts w:hint="eastAsia" w:eastAsia="宋体"/>
          <w:b/>
          <w:sz w:val="36"/>
          <w:lang w:eastAsia="zh-CN"/>
        </w:rPr>
        <w:t>本地电子证照配置</w:t>
      </w:r>
      <w:bookmarkEnd w:id="539"/>
    </w:p>
    <w:p>
      <w:pPr>
        <w:spacing w:before="156" w:beforeLines="50" w:line="360" w:lineRule="auto"/>
        <w:ind w:firstLine="420"/>
        <w:rPr>
          <w:rFonts w:ascii="宋体" w:hAnsi="宋体"/>
          <w:sz w:val="24"/>
        </w:rPr>
      </w:pPr>
      <w:r>
        <w:rPr>
          <w:rFonts w:hint="eastAsia" w:ascii="宋体" w:hAnsi="宋体"/>
          <w:sz w:val="24"/>
        </w:rPr>
        <w:t>在交汇平台的电子证照库中配置各部门证照，需要收集部门证照模板，然后经过扫描处理，上传系统后再配置证照数据。涉及到800多个事项的证照模板配置。</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540" w:name="_Toc523754598"/>
      <w:r>
        <w:rPr>
          <w:rFonts w:hint="eastAsia" w:eastAsia="宋体"/>
          <w:b/>
          <w:sz w:val="36"/>
          <w:lang w:eastAsia="zh-CN"/>
        </w:rPr>
        <w:t>协助部门申请数字证书</w:t>
      </w:r>
      <w:bookmarkEnd w:id="540"/>
    </w:p>
    <w:p>
      <w:pPr>
        <w:spacing w:before="156" w:beforeLines="50" w:line="360" w:lineRule="auto"/>
        <w:ind w:firstLine="420"/>
        <w:rPr>
          <w:rFonts w:ascii="宋体" w:hAnsi="宋体"/>
          <w:sz w:val="24"/>
        </w:rPr>
      </w:pPr>
      <w:r>
        <w:rPr>
          <w:rFonts w:hint="eastAsia" w:ascii="宋体" w:hAnsi="宋体"/>
          <w:sz w:val="24"/>
        </w:rPr>
        <w:t>协助50多个部门申请本部门的服务器端数据证书，用于对数据、证照版式文件进行加签。在服务器中集中安装配置数据证书，交汇平台中开发管理功能，配置好后即可自动调用不同的部门的证书进行数据加签和文件加签操作。</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541" w:name="_Toc523754599"/>
      <w:r>
        <w:rPr>
          <w:rFonts w:hint="eastAsia" w:eastAsia="宋体"/>
          <w:b/>
          <w:sz w:val="36"/>
          <w:lang w:eastAsia="zh-CN"/>
        </w:rPr>
        <w:t>佐证材料对接支持</w:t>
      </w:r>
      <w:bookmarkEnd w:id="541"/>
    </w:p>
    <w:p>
      <w:pPr>
        <w:spacing w:before="156" w:beforeLines="50" w:line="360" w:lineRule="auto"/>
        <w:ind w:firstLine="420"/>
        <w:rPr>
          <w:rFonts w:ascii="宋体" w:hAnsi="宋体"/>
          <w:sz w:val="24"/>
        </w:rPr>
      </w:pPr>
      <w:r>
        <w:rPr>
          <w:rFonts w:hint="eastAsia" w:ascii="宋体" w:hAnsi="宋体"/>
          <w:sz w:val="24"/>
        </w:rPr>
        <w:t>通过佐证材料接口将各事项办理时需要的材料数据自动对接给一体化政务服务平台。及时检查对接的情况，保障数据正常流转。对于缺少的数据以及频率低的数据，及时通过政务服务办协调相关部门提供。</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542" w:name="_Toc523754600"/>
      <w:r>
        <w:rPr>
          <w:rFonts w:hint="eastAsia" w:eastAsia="宋体"/>
          <w:b/>
          <w:sz w:val="36"/>
          <w:lang w:eastAsia="zh-CN"/>
        </w:rPr>
        <w:t>支持简化证明材料</w:t>
      </w:r>
      <w:bookmarkEnd w:id="542"/>
    </w:p>
    <w:p>
      <w:pPr>
        <w:spacing w:before="156" w:beforeLines="50" w:line="360" w:lineRule="auto"/>
        <w:ind w:firstLine="420"/>
        <w:rPr>
          <w:rFonts w:ascii="宋体" w:hAnsi="宋体"/>
          <w:sz w:val="24"/>
        </w:rPr>
      </w:pPr>
      <w:r>
        <w:rPr>
          <w:rFonts w:hint="eastAsia" w:ascii="宋体" w:hAnsi="宋体"/>
          <w:sz w:val="24"/>
        </w:rPr>
        <w:t>利用交汇平台佐证库支持简化证明材料，对于有电子证照、数据记录的，办事时由系统自动获取数据进行办理。梳理简化证明材料清单，在佐证材料库进行配置并及时根据实际情况维护调整。</w:t>
      </w:r>
    </w:p>
    <w:p>
      <w:pPr>
        <w:pStyle w:val="4"/>
        <w:widowControl/>
        <w:numPr>
          <w:ilvl w:val="1"/>
          <w:numId w:val="218"/>
        </w:numPr>
        <w:tabs>
          <w:tab w:val="left" w:pos="317"/>
        </w:tabs>
        <w:adjustRightInd w:val="0"/>
        <w:snapToGrid w:val="0"/>
        <w:spacing w:before="312" w:beforeLines="100" w:after="312" w:afterLines="100"/>
        <w:rPr>
          <w:rFonts w:eastAsia="宋体"/>
          <w:b/>
          <w:sz w:val="36"/>
        </w:rPr>
      </w:pPr>
      <w:bookmarkStart w:id="543" w:name="_Toc524508192"/>
      <w:r>
        <w:rPr>
          <w:rFonts w:hint="eastAsia" w:eastAsia="宋体"/>
          <w:b/>
          <w:sz w:val="36"/>
        </w:rPr>
        <w:t>异构系统数据交汇子系统</w:t>
      </w:r>
      <w:r>
        <w:rPr>
          <w:rFonts w:hint="eastAsia" w:eastAsia="宋体"/>
          <w:b/>
          <w:sz w:val="36"/>
          <w:lang w:eastAsia="zh-CN"/>
        </w:rPr>
        <w:t>（YGJH）</w:t>
      </w:r>
      <w:bookmarkEnd w:id="543"/>
      <w:r>
        <w:rPr>
          <w:rFonts w:hint="eastAsia" w:eastAsia="宋体"/>
          <w:b/>
          <w:sz w:val="36"/>
          <w:lang w:eastAsia="zh-CN"/>
        </w:rPr>
        <w:t>（缺</w:t>
      </w:r>
      <w:r>
        <w:rPr>
          <w:rFonts w:eastAsia="宋体"/>
          <w:b/>
          <w:sz w:val="36"/>
          <w:lang w:eastAsia="zh-CN"/>
        </w:rPr>
        <w:t>功能截图</w:t>
      </w:r>
      <w:r>
        <w:rPr>
          <w:rFonts w:hint="eastAsia" w:eastAsia="宋体"/>
          <w:b/>
          <w:sz w:val="36"/>
          <w:lang w:eastAsia="zh-CN"/>
        </w:rPr>
        <w:t>）</w:t>
      </w:r>
    </w:p>
    <w:p>
      <w:pPr>
        <w:spacing w:before="156" w:beforeLines="50" w:line="360" w:lineRule="auto"/>
        <w:ind w:firstLine="420"/>
        <w:rPr>
          <w:rFonts w:ascii="宋体" w:hAnsi="宋体"/>
          <w:sz w:val="24"/>
        </w:rPr>
      </w:pPr>
      <w:r>
        <w:rPr>
          <w:rFonts w:hint="eastAsia" w:ascii="宋体" w:hAnsi="宋体"/>
          <w:sz w:val="24"/>
        </w:rPr>
        <w:t>本期项目建设异构系统数据交汇平台成为一套支撑数据开放共享、互操作和孤岛系统集成的软件平台，能够实现在数据库封闭、文档源码缺失、开发团队缺位等情形下快速安全地实现部门业务系统数据访问接口的重建，通过智能化API生成的方式，以API作为数据和服务的载体，无侵入式打破各业务系统孤立数据源的孤岛，联接数据源和数据使用方，实现部门业务系统的对外开放服务能力，从而实现信息共享、业务互动、公共共享。</w:t>
      </w:r>
    </w:p>
    <w:p>
      <w:pPr>
        <w:spacing w:before="156" w:beforeLines="50" w:line="360" w:lineRule="auto"/>
        <w:ind w:firstLine="420"/>
        <w:rPr>
          <w:rFonts w:ascii="宋体" w:hAnsi="宋体"/>
          <w:sz w:val="24"/>
        </w:rPr>
      </w:pPr>
      <w:r>
        <w:rPr>
          <w:rFonts w:hint="eastAsia" w:ascii="宋体" w:hAnsi="宋体"/>
          <w:sz w:val="24"/>
        </w:rPr>
        <w:t>异构系统数据交汇平台主要由生成平台、运行平台和管理平台三部分组成。</w:t>
      </w:r>
    </w:p>
    <w:p>
      <w:pPr>
        <w:pStyle w:val="175"/>
        <w:keepNext/>
        <w:keepLines/>
        <w:numPr>
          <w:ilvl w:val="1"/>
          <w:numId w:val="14"/>
        </w:numPr>
        <w:spacing w:before="160" w:after="160"/>
        <w:ind w:firstLineChars="0"/>
        <w:contextualSpacing/>
        <w:outlineLvl w:val="0"/>
        <w:rPr>
          <w:rFonts w:ascii="Arial" w:hAnsi="Arial" w:eastAsia="黑体"/>
          <w:bCs/>
          <w:vanish/>
          <w:kern w:val="44"/>
          <w:sz w:val="36"/>
          <w:szCs w:val="36"/>
        </w:rPr>
      </w:pP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544" w:name="_Toc520696756"/>
      <w:bookmarkStart w:id="545" w:name="_Toc524508193"/>
      <w:r>
        <w:rPr>
          <w:rFonts w:hint="eastAsia" w:eastAsia="宋体"/>
          <w:b/>
          <w:sz w:val="36"/>
        </w:rPr>
        <w:t>生成平台</w:t>
      </w:r>
      <w:bookmarkEnd w:id="544"/>
      <w:r>
        <w:rPr>
          <w:rFonts w:hint="eastAsia" w:eastAsia="宋体"/>
          <w:b/>
          <w:sz w:val="36"/>
          <w:lang w:eastAsia="zh-CN"/>
        </w:rPr>
        <w:t>（YGJH</w:t>
      </w:r>
      <w:r>
        <w:rPr>
          <w:rFonts w:eastAsia="宋体"/>
          <w:b/>
          <w:sz w:val="36"/>
          <w:lang w:eastAsia="zh-CN"/>
        </w:rPr>
        <w:t>001</w:t>
      </w:r>
      <w:r>
        <w:rPr>
          <w:rFonts w:hint="eastAsia" w:eastAsia="宋体"/>
          <w:b/>
          <w:sz w:val="36"/>
          <w:lang w:eastAsia="zh-CN"/>
        </w:rPr>
        <w:t>）</w:t>
      </w:r>
      <w:bookmarkEnd w:id="545"/>
    </w:p>
    <w:p>
      <w:pPr>
        <w:pStyle w:val="6"/>
        <w:widowControl/>
        <w:numPr>
          <w:ilvl w:val="3"/>
          <w:numId w:val="218"/>
        </w:numPr>
        <w:tabs>
          <w:tab w:val="left" w:pos="317"/>
        </w:tabs>
        <w:adjustRightInd w:val="0"/>
        <w:snapToGrid w:val="0"/>
        <w:spacing w:before="312" w:beforeLines="100" w:after="312" w:afterLines="100"/>
        <w:rPr>
          <w:rFonts w:eastAsia="宋体"/>
          <w:b/>
          <w:sz w:val="36"/>
          <w:highlight w:val="blue"/>
          <w:lang w:eastAsia="zh-CN"/>
        </w:rPr>
      </w:pPr>
      <w:bookmarkStart w:id="546" w:name="_Toc520696757"/>
      <w:bookmarkStart w:id="547" w:name="_Toc524508194"/>
      <w:r>
        <w:rPr>
          <w:rFonts w:hint="eastAsia" w:eastAsia="宋体"/>
          <w:b/>
          <w:sz w:val="36"/>
          <w:highlight w:val="blue"/>
          <w:lang w:eastAsia="zh-CN"/>
        </w:rPr>
        <w:t>API项目管理</w:t>
      </w:r>
      <w:bookmarkEnd w:id="546"/>
      <w:bookmarkEnd w:id="547"/>
    </w:p>
    <w:p>
      <w:pPr>
        <w:pStyle w:val="3"/>
        <w:ind w:left="210" w:firstLine="480"/>
        <w:rPr>
          <w:lang w:eastAsia="zh-CN"/>
        </w:rPr>
      </w:pPr>
      <w:r>
        <w:rPr>
          <w:rFonts w:hint="eastAsia" w:ascii="宋体" w:hAnsi="宋体" w:cs="Open Sans"/>
          <w:bCs/>
          <w:snapToGrid w:val="0"/>
          <w:kern w:val="0"/>
          <w:sz w:val="24"/>
          <w:szCs w:val="28"/>
        </w:rPr>
        <w:t>对API项目进行管理，API版本控制，项目的创建、删除等，项目信息的查看等。</w:t>
      </w:r>
    </w:p>
    <w:p>
      <w:pPr>
        <w:pStyle w:val="7"/>
        <w:widowControl/>
        <w:numPr>
          <w:ilvl w:val="4"/>
          <w:numId w:val="218"/>
        </w:numPr>
        <w:tabs>
          <w:tab w:val="left" w:pos="317"/>
        </w:tabs>
        <w:spacing w:before="312" w:after="312"/>
        <w:rPr>
          <w:rFonts w:eastAsia="宋体"/>
          <w:b/>
          <w:sz w:val="36"/>
          <w:szCs w:val="28"/>
          <w:highlight w:val="blue"/>
        </w:rPr>
      </w:pPr>
      <w:r>
        <w:rPr>
          <w:rFonts w:hint="eastAsia" w:eastAsia="宋体"/>
          <w:b/>
          <w:sz w:val="36"/>
          <w:szCs w:val="28"/>
          <w:highlight w:val="blue"/>
        </w:rPr>
        <w:t>API项目</w:t>
      </w:r>
      <w:r>
        <w:rPr>
          <w:rFonts w:eastAsia="宋体"/>
          <w:b/>
          <w:sz w:val="36"/>
          <w:szCs w:val="28"/>
          <w:highlight w:val="blue"/>
        </w:rPr>
        <w:t>创建</w:t>
      </w:r>
    </w:p>
    <w:p>
      <w:pPr>
        <w:pStyle w:val="4063"/>
        <w:numPr>
          <w:ilvl w:val="0"/>
          <w:numId w:val="518"/>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cs="Open Sans"/>
          <w:bCs/>
          <w:snapToGrid w:val="0"/>
          <w:kern w:val="0"/>
          <w:sz w:val="24"/>
          <w:szCs w:val="28"/>
        </w:rPr>
        <w:t>新创建一</w:t>
      </w:r>
      <w:r>
        <w:rPr>
          <w:rFonts w:ascii="宋体" w:hAnsi="宋体" w:cs="Open Sans"/>
          <w:bCs/>
          <w:snapToGrid w:val="0"/>
          <w:kern w:val="0"/>
          <w:sz w:val="24"/>
          <w:szCs w:val="28"/>
        </w:rPr>
        <w:t>个</w:t>
      </w:r>
      <w:r>
        <w:rPr>
          <w:rFonts w:hint="eastAsia" w:ascii="宋体" w:hAnsi="宋体" w:cs="Open Sans"/>
          <w:bCs/>
          <w:snapToGrid w:val="0"/>
          <w:kern w:val="0"/>
          <w:sz w:val="24"/>
          <w:szCs w:val="28"/>
        </w:rPr>
        <w:t>系统</w:t>
      </w:r>
      <w:r>
        <w:rPr>
          <w:rFonts w:ascii="宋体" w:hAnsi="宋体" w:cs="Open Sans"/>
          <w:bCs/>
          <w:snapToGrid w:val="0"/>
          <w:kern w:val="0"/>
          <w:sz w:val="24"/>
          <w:szCs w:val="28"/>
        </w:rPr>
        <w:t>接入API项目，</w:t>
      </w:r>
      <w:r>
        <w:rPr>
          <w:rFonts w:hint="eastAsia" w:ascii="宋体" w:hAnsi="宋体" w:cs="Open Sans"/>
          <w:bCs/>
          <w:snapToGrid w:val="0"/>
          <w:kern w:val="0"/>
          <w:sz w:val="24"/>
          <w:szCs w:val="28"/>
        </w:rPr>
        <w:t>输入</w:t>
      </w:r>
      <w:r>
        <w:rPr>
          <w:rFonts w:ascii="宋体" w:hAnsi="宋体" w:cs="Open Sans"/>
          <w:bCs/>
          <w:snapToGrid w:val="0"/>
          <w:kern w:val="0"/>
          <w:sz w:val="24"/>
          <w:szCs w:val="28"/>
        </w:rPr>
        <w:t>API项目名称、</w:t>
      </w:r>
      <w:r>
        <w:rPr>
          <w:rFonts w:hint="eastAsia" w:ascii="宋体" w:hAnsi="宋体" w:cs="Open Sans"/>
          <w:bCs/>
          <w:snapToGrid w:val="0"/>
          <w:kern w:val="0"/>
          <w:sz w:val="24"/>
          <w:szCs w:val="28"/>
        </w:rPr>
        <w:t>项目</w:t>
      </w:r>
      <w:r>
        <w:rPr>
          <w:rFonts w:ascii="宋体" w:hAnsi="宋体" w:cs="Open Sans"/>
          <w:bCs/>
          <w:snapToGrid w:val="0"/>
          <w:kern w:val="0"/>
          <w:sz w:val="24"/>
          <w:szCs w:val="28"/>
        </w:rPr>
        <w:t>ID、</w:t>
      </w:r>
      <w:r>
        <w:rPr>
          <w:rFonts w:hint="eastAsia" w:ascii="宋体" w:hAnsi="宋体" w:cs="Open Sans"/>
          <w:bCs/>
          <w:snapToGrid w:val="0"/>
          <w:kern w:val="0"/>
          <w:sz w:val="24"/>
          <w:szCs w:val="28"/>
        </w:rPr>
        <w:t>接入应用</w:t>
      </w:r>
      <w:r>
        <w:rPr>
          <w:rFonts w:ascii="宋体" w:hAnsi="宋体" w:cs="Open Sans"/>
          <w:bCs/>
          <w:snapToGrid w:val="0"/>
          <w:kern w:val="0"/>
          <w:sz w:val="24"/>
          <w:szCs w:val="28"/>
        </w:rPr>
        <w:t>系统名称、应用系统所属单位名称</w:t>
      </w:r>
      <w:r>
        <w:rPr>
          <w:rFonts w:hint="eastAsia" w:ascii="宋体" w:hAnsi="宋体" w:cs="Open Sans"/>
          <w:bCs/>
          <w:snapToGrid w:val="0"/>
          <w:kern w:val="0"/>
          <w:sz w:val="24"/>
          <w:szCs w:val="28"/>
        </w:rPr>
        <w:t>信息</w:t>
      </w:r>
      <w:r>
        <w:rPr>
          <w:rFonts w:ascii="宋体" w:hAnsi="宋体" w:cs="Open Sans"/>
          <w:bCs/>
          <w:snapToGrid w:val="0"/>
          <w:kern w:val="0"/>
          <w:sz w:val="24"/>
          <w:szCs w:val="28"/>
        </w:rPr>
        <w:t>。</w:t>
      </w:r>
    </w:p>
    <w:p>
      <w:pPr>
        <w:pStyle w:val="4063"/>
        <w:numPr>
          <w:ilvl w:val="0"/>
          <w:numId w:val="518"/>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管理员</w:t>
      </w:r>
    </w:p>
    <w:p>
      <w:pPr>
        <w:pStyle w:val="4063"/>
        <w:numPr>
          <w:ilvl w:val="0"/>
          <w:numId w:val="518"/>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已经登录系统</w:t>
      </w:r>
    </w:p>
    <w:p>
      <w:pPr>
        <w:pStyle w:val="4063"/>
        <w:numPr>
          <w:ilvl w:val="0"/>
          <w:numId w:val="518"/>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w:t>
      </w:r>
      <w:r>
        <w:rPr>
          <w:rFonts w:ascii="宋体" w:hAnsi="宋体"/>
          <w:sz w:val="24"/>
        </w:rPr>
        <w:t>登录异构系统数据交汇子系统</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点击API项目管理</w:t>
      </w:r>
    </w:p>
    <w:p>
      <w:pPr>
        <w:spacing w:before="156" w:beforeLines="50" w:line="360" w:lineRule="auto"/>
        <w:ind w:firstLine="420"/>
        <w:rPr>
          <w:rFonts w:ascii="宋体" w:hAnsi="宋体"/>
          <w:sz w:val="24"/>
        </w:rPr>
      </w:pPr>
      <w:r>
        <w:rPr>
          <w:rFonts w:hint="eastAsia" w:ascii="宋体" w:hAnsi="宋体"/>
          <w:sz w:val="24"/>
        </w:rPr>
        <w:t>3、</w:t>
      </w:r>
      <w:r>
        <w:rPr>
          <w:rFonts w:ascii="宋体" w:hAnsi="宋体"/>
          <w:sz w:val="24"/>
        </w:rPr>
        <w:t>创建API项目</w:t>
      </w:r>
    </w:p>
    <w:p>
      <w:pPr>
        <w:spacing w:before="156" w:beforeLines="50" w:line="360" w:lineRule="auto"/>
        <w:ind w:firstLine="420"/>
        <w:rPr>
          <w:rFonts w:ascii="宋体" w:hAnsi="宋体" w:cs="Open Sans"/>
          <w:bCs/>
          <w:snapToGrid w:val="0"/>
          <w:kern w:val="0"/>
          <w:sz w:val="24"/>
          <w:szCs w:val="28"/>
        </w:rPr>
      </w:pPr>
      <w:r>
        <w:rPr>
          <w:rFonts w:ascii="宋体" w:hAnsi="宋体"/>
          <w:sz w:val="24"/>
        </w:rPr>
        <w:t>4</w:t>
      </w:r>
      <w:r>
        <w:rPr>
          <w:rFonts w:hint="eastAsia" w:ascii="宋体" w:hAnsi="宋体"/>
          <w:sz w:val="24"/>
        </w:rPr>
        <w:t>、</w:t>
      </w:r>
      <w:r>
        <w:rPr>
          <w:rFonts w:ascii="宋体" w:hAnsi="宋体"/>
          <w:sz w:val="24"/>
        </w:rPr>
        <w:t>输入</w:t>
      </w:r>
      <w:r>
        <w:rPr>
          <w:rFonts w:ascii="宋体" w:hAnsi="宋体" w:cs="Open Sans"/>
          <w:bCs/>
          <w:snapToGrid w:val="0"/>
          <w:kern w:val="0"/>
          <w:sz w:val="24"/>
          <w:szCs w:val="28"/>
        </w:rPr>
        <w:t>API项目名称、</w:t>
      </w:r>
      <w:r>
        <w:rPr>
          <w:rFonts w:hint="eastAsia" w:ascii="宋体" w:hAnsi="宋体" w:cs="Open Sans"/>
          <w:bCs/>
          <w:snapToGrid w:val="0"/>
          <w:kern w:val="0"/>
          <w:sz w:val="24"/>
          <w:szCs w:val="28"/>
        </w:rPr>
        <w:t>项目</w:t>
      </w:r>
      <w:r>
        <w:rPr>
          <w:rFonts w:ascii="宋体" w:hAnsi="宋体" w:cs="Open Sans"/>
          <w:bCs/>
          <w:snapToGrid w:val="0"/>
          <w:kern w:val="0"/>
          <w:sz w:val="24"/>
          <w:szCs w:val="28"/>
        </w:rPr>
        <w:t>ID、</w:t>
      </w:r>
      <w:r>
        <w:rPr>
          <w:rFonts w:hint="eastAsia" w:ascii="宋体" w:hAnsi="宋体" w:cs="Open Sans"/>
          <w:bCs/>
          <w:snapToGrid w:val="0"/>
          <w:kern w:val="0"/>
          <w:sz w:val="24"/>
          <w:szCs w:val="28"/>
        </w:rPr>
        <w:t>接入应用</w:t>
      </w:r>
      <w:r>
        <w:rPr>
          <w:rFonts w:ascii="宋体" w:hAnsi="宋体" w:cs="Open Sans"/>
          <w:bCs/>
          <w:snapToGrid w:val="0"/>
          <w:kern w:val="0"/>
          <w:sz w:val="24"/>
          <w:szCs w:val="28"/>
        </w:rPr>
        <w:t>系统名称、应用系统所属单位名称</w:t>
      </w:r>
      <w:r>
        <w:rPr>
          <w:rFonts w:hint="eastAsia" w:ascii="宋体" w:hAnsi="宋体" w:cs="Open Sans"/>
          <w:bCs/>
          <w:snapToGrid w:val="0"/>
          <w:kern w:val="0"/>
          <w:sz w:val="24"/>
          <w:szCs w:val="28"/>
        </w:rPr>
        <w:t>信息</w:t>
      </w:r>
      <w:r>
        <w:rPr>
          <w:rFonts w:ascii="宋体" w:hAnsi="宋体" w:cs="Open Sans"/>
          <w:bCs/>
          <w:snapToGrid w:val="0"/>
          <w:kern w:val="0"/>
          <w:sz w:val="24"/>
          <w:szCs w:val="28"/>
        </w:rPr>
        <w:t>。</w:t>
      </w:r>
    </w:p>
    <w:p>
      <w:pPr>
        <w:spacing w:before="156" w:beforeLines="50" w:line="360" w:lineRule="auto"/>
        <w:ind w:firstLine="420"/>
        <w:rPr>
          <w:rFonts w:ascii="宋体" w:hAnsi="宋体"/>
          <w:sz w:val="24"/>
        </w:rPr>
      </w:pPr>
      <w:r>
        <w:rPr>
          <w:rFonts w:hint="eastAsia" w:ascii="宋体" w:hAnsi="宋体" w:cs="Open Sans"/>
          <w:bCs/>
          <w:snapToGrid w:val="0"/>
          <w:kern w:val="0"/>
          <w:sz w:val="24"/>
          <w:szCs w:val="28"/>
        </w:rPr>
        <w:t>5、</w:t>
      </w:r>
      <w:r>
        <w:rPr>
          <w:rFonts w:ascii="宋体" w:hAnsi="宋体" w:cs="Open Sans"/>
          <w:bCs/>
          <w:snapToGrid w:val="0"/>
          <w:kern w:val="0"/>
          <w:sz w:val="24"/>
          <w:szCs w:val="28"/>
        </w:rPr>
        <w:t>保存API项目信息</w:t>
      </w:r>
    </w:p>
    <w:p>
      <w:pPr>
        <w:pStyle w:val="4063"/>
        <w:numPr>
          <w:ilvl w:val="0"/>
          <w:numId w:val="518"/>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518"/>
        </w:numPr>
        <w:spacing w:before="156" w:beforeLines="50" w:line="360" w:lineRule="auto"/>
        <w:ind w:firstLineChars="0"/>
        <w:rPr>
          <w:rFonts w:ascii="宋体" w:hAnsi="宋体"/>
          <w:sz w:val="24"/>
        </w:rPr>
      </w:pPr>
      <w:r>
        <w:rPr>
          <w:rFonts w:hint="eastAsia" w:ascii="宋体" w:hAnsi="宋体"/>
          <w:sz w:val="24"/>
        </w:rPr>
        <w:t>后置条件</w:t>
      </w:r>
    </w:p>
    <w:p>
      <w:pPr>
        <w:spacing w:before="156" w:beforeLines="50" w:line="360" w:lineRule="auto"/>
        <w:ind w:firstLine="420"/>
        <w:rPr>
          <w:rFonts w:ascii="宋体" w:hAnsi="宋体"/>
          <w:sz w:val="24"/>
        </w:rPr>
      </w:pPr>
      <w:r>
        <w:rPr>
          <w:rFonts w:hint="eastAsia" w:ascii="宋体" w:hAnsi="宋体"/>
          <w:sz w:val="24"/>
        </w:rPr>
        <w:t>弹出</w:t>
      </w:r>
      <w:r>
        <w:rPr>
          <w:rFonts w:ascii="宋体" w:hAnsi="宋体"/>
          <w:sz w:val="24"/>
        </w:rPr>
        <w:t>“</w:t>
      </w:r>
      <w:r>
        <w:rPr>
          <w:rFonts w:hint="eastAsia" w:ascii="宋体" w:hAnsi="宋体"/>
          <w:sz w:val="24"/>
        </w:rPr>
        <w:t>API</w:t>
      </w:r>
      <w:r>
        <w:rPr>
          <w:rFonts w:ascii="宋体" w:hAnsi="宋体"/>
          <w:sz w:val="24"/>
        </w:rPr>
        <w:t>项目创建成功的消息提示”</w:t>
      </w:r>
      <w:r>
        <w:rPr>
          <w:rFonts w:hint="eastAsia" w:ascii="宋体" w:hAnsi="宋体"/>
          <w:sz w:val="24"/>
        </w:rPr>
        <w:t>。</w:t>
      </w:r>
    </w:p>
    <w:p>
      <w:pPr>
        <w:pStyle w:val="4063"/>
        <w:numPr>
          <w:ilvl w:val="0"/>
          <w:numId w:val="518"/>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519"/>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519"/>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519"/>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519"/>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7"/>
        <w:widowControl/>
        <w:numPr>
          <w:ilvl w:val="4"/>
          <w:numId w:val="218"/>
        </w:numPr>
        <w:tabs>
          <w:tab w:val="left" w:pos="317"/>
        </w:tabs>
        <w:spacing w:before="312" w:after="312"/>
        <w:rPr>
          <w:rFonts w:eastAsia="宋体"/>
          <w:b/>
          <w:sz w:val="36"/>
          <w:szCs w:val="28"/>
          <w:highlight w:val="blue"/>
        </w:rPr>
      </w:pPr>
      <w:r>
        <w:rPr>
          <w:rFonts w:hint="eastAsia" w:eastAsia="宋体"/>
          <w:b/>
          <w:sz w:val="36"/>
          <w:szCs w:val="28"/>
          <w:highlight w:val="blue"/>
        </w:rPr>
        <w:t>API项目</w:t>
      </w:r>
      <w:r>
        <w:rPr>
          <w:rFonts w:hint="eastAsia" w:eastAsia="宋体"/>
          <w:b/>
          <w:sz w:val="36"/>
          <w:szCs w:val="28"/>
          <w:highlight w:val="blue"/>
          <w:lang w:eastAsia="zh-CN"/>
        </w:rPr>
        <w:t>修改</w:t>
      </w:r>
    </w:p>
    <w:p>
      <w:pPr>
        <w:pStyle w:val="4063"/>
        <w:numPr>
          <w:ilvl w:val="0"/>
          <w:numId w:val="520"/>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cs="Open Sans"/>
          <w:bCs/>
          <w:snapToGrid w:val="0"/>
          <w:kern w:val="0"/>
          <w:sz w:val="24"/>
          <w:szCs w:val="28"/>
        </w:rPr>
        <w:t>对已经</w:t>
      </w:r>
      <w:r>
        <w:rPr>
          <w:rFonts w:ascii="宋体" w:hAnsi="宋体" w:cs="Open Sans"/>
          <w:bCs/>
          <w:snapToGrid w:val="0"/>
          <w:kern w:val="0"/>
          <w:sz w:val="24"/>
          <w:szCs w:val="28"/>
        </w:rPr>
        <w:t>创建好的API项目信息进行修改。</w:t>
      </w:r>
    </w:p>
    <w:p>
      <w:pPr>
        <w:pStyle w:val="4063"/>
        <w:numPr>
          <w:ilvl w:val="0"/>
          <w:numId w:val="520"/>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管理员</w:t>
      </w:r>
    </w:p>
    <w:p>
      <w:pPr>
        <w:pStyle w:val="4063"/>
        <w:numPr>
          <w:ilvl w:val="0"/>
          <w:numId w:val="520"/>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已创建</w:t>
      </w:r>
      <w:r>
        <w:rPr>
          <w:rFonts w:ascii="宋体" w:hAnsi="宋体"/>
          <w:sz w:val="24"/>
        </w:rPr>
        <w:t>好API项目</w:t>
      </w:r>
    </w:p>
    <w:p>
      <w:pPr>
        <w:pStyle w:val="4063"/>
        <w:numPr>
          <w:ilvl w:val="0"/>
          <w:numId w:val="520"/>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w:t>
      </w:r>
      <w:r>
        <w:rPr>
          <w:rFonts w:ascii="宋体" w:hAnsi="宋体"/>
          <w:sz w:val="24"/>
        </w:rPr>
        <w:t>登录异构系统数据交汇子系统</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点击API项目管理</w:t>
      </w:r>
    </w:p>
    <w:p>
      <w:pPr>
        <w:spacing w:before="156" w:beforeLines="50" w:line="360" w:lineRule="auto"/>
        <w:ind w:firstLine="420"/>
        <w:rPr>
          <w:rFonts w:ascii="宋体" w:hAnsi="宋体"/>
          <w:sz w:val="24"/>
        </w:rPr>
      </w:pPr>
      <w:r>
        <w:rPr>
          <w:rFonts w:hint="eastAsia" w:ascii="宋体" w:hAnsi="宋体"/>
          <w:sz w:val="24"/>
        </w:rPr>
        <w:t>3、输入</w:t>
      </w:r>
      <w:r>
        <w:rPr>
          <w:rFonts w:ascii="宋体" w:hAnsi="宋体"/>
          <w:sz w:val="24"/>
        </w:rPr>
        <w:t>项目</w:t>
      </w:r>
      <w:r>
        <w:rPr>
          <w:rFonts w:hint="eastAsia" w:ascii="宋体" w:hAnsi="宋体"/>
          <w:sz w:val="24"/>
        </w:rPr>
        <w:t>ID、</w:t>
      </w:r>
      <w:r>
        <w:rPr>
          <w:rFonts w:ascii="宋体" w:hAnsi="宋体"/>
          <w:sz w:val="24"/>
        </w:rPr>
        <w:t>项目名称</w:t>
      </w:r>
      <w:r>
        <w:rPr>
          <w:rFonts w:hint="eastAsia" w:ascii="宋体" w:hAnsi="宋体"/>
          <w:sz w:val="24"/>
        </w:rPr>
        <w:t>，</w:t>
      </w:r>
      <w:r>
        <w:rPr>
          <w:rFonts w:ascii="宋体" w:hAnsi="宋体"/>
          <w:sz w:val="24"/>
        </w:rPr>
        <w:t>点击查询</w:t>
      </w:r>
    </w:p>
    <w:p>
      <w:pPr>
        <w:spacing w:before="156" w:beforeLines="50" w:line="360" w:lineRule="auto"/>
        <w:ind w:firstLine="420"/>
        <w:rPr>
          <w:rFonts w:ascii="宋体" w:hAnsi="宋体"/>
          <w:sz w:val="24"/>
        </w:rPr>
      </w:pPr>
      <w:r>
        <w:rPr>
          <w:rFonts w:ascii="宋体" w:hAnsi="宋体"/>
          <w:sz w:val="24"/>
        </w:rPr>
        <w:t>4</w:t>
      </w:r>
      <w:r>
        <w:rPr>
          <w:rFonts w:hint="eastAsia" w:ascii="宋体" w:hAnsi="宋体"/>
          <w:sz w:val="24"/>
        </w:rPr>
        <w:t>、从</w:t>
      </w:r>
      <w:r>
        <w:rPr>
          <w:rFonts w:ascii="宋体" w:hAnsi="宋体"/>
          <w:sz w:val="24"/>
        </w:rPr>
        <w:t>查询结果中选择相应的项目，点击修改</w:t>
      </w:r>
    </w:p>
    <w:p>
      <w:pPr>
        <w:spacing w:before="156" w:beforeLines="50" w:line="360" w:lineRule="auto"/>
        <w:ind w:firstLine="420"/>
        <w:rPr>
          <w:rFonts w:ascii="宋体" w:hAnsi="宋体" w:cs="Open Sans"/>
          <w:bCs/>
          <w:snapToGrid w:val="0"/>
          <w:kern w:val="0"/>
          <w:sz w:val="24"/>
          <w:szCs w:val="28"/>
        </w:rPr>
      </w:pPr>
      <w:r>
        <w:rPr>
          <w:rFonts w:ascii="宋体" w:hAnsi="宋体"/>
          <w:sz w:val="24"/>
        </w:rPr>
        <w:t>5</w:t>
      </w:r>
      <w:r>
        <w:rPr>
          <w:rFonts w:hint="eastAsia" w:ascii="宋体" w:hAnsi="宋体"/>
          <w:sz w:val="24"/>
        </w:rPr>
        <w:t>、修改</w:t>
      </w:r>
      <w:r>
        <w:rPr>
          <w:rFonts w:ascii="宋体" w:hAnsi="宋体" w:cs="Open Sans"/>
          <w:bCs/>
          <w:snapToGrid w:val="0"/>
          <w:kern w:val="0"/>
          <w:sz w:val="24"/>
          <w:szCs w:val="28"/>
        </w:rPr>
        <w:t>API项目名称、</w:t>
      </w:r>
      <w:r>
        <w:rPr>
          <w:rFonts w:hint="eastAsia" w:ascii="宋体" w:hAnsi="宋体" w:cs="Open Sans"/>
          <w:bCs/>
          <w:snapToGrid w:val="0"/>
          <w:kern w:val="0"/>
          <w:sz w:val="24"/>
          <w:szCs w:val="28"/>
        </w:rPr>
        <w:t>项目</w:t>
      </w:r>
      <w:r>
        <w:rPr>
          <w:rFonts w:ascii="宋体" w:hAnsi="宋体" w:cs="Open Sans"/>
          <w:bCs/>
          <w:snapToGrid w:val="0"/>
          <w:kern w:val="0"/>
          <w:sz w:val="24"/>
          <w:szCs w:val="28"/>
        </w:rPr>
        <w:t>ID、</w:t>
      </w:r>
      <w:r>
        <w:rPr>
          <w:rFonts w:hint="eastAsia" w:ascii="宋体" w:hAnsi="宋体" w:cs="Open Sans"/>
          <w:bCs/>
          <w:snapToGrid w:val="0"/>
          <w:kern w:val="0"/>
          <w:sz w:val="24"/>
          <w:szCs w:val="28"/>
        </w:rPr>
        <w:t>接入应用</w:t>
      </w:r>
      <w:r>
        <w:rPr>
          <w:rFonts w:ascii="宋体" w:hAnsi="宋体" w:cs="Open Sans"/>
          <w:bCs/>
          <w:snapToGrid w:val="0"/>
          <w:kern w:val="0"/>
          <w:sz w:val="24"/>
          <w:szCs w:val="28"/>
        </w:rPr>
        <w:t>系统名称、应用系统所属单位名称</w:t>
      </w:r>
      <w:r>
        <w:rPr>
          <w:rFonts w:hint="eastAsia" w:ascii="宋体" w:hAnsi="宋体" w:cs="Open Sans"/>
          <w:bCs/>
          <w:snapToGrid w:val="0"/>
          <w:kern w:val="0"/>
          <w:sz w:val="24"/>
          <w:szCs w:val="28"/>
        </w:rPr>
        <w:t>信息</w:t>
      </w:r>
      <w:r>
        <w:rPr>
          <w:rFonts w:ascii="宋体" w:hAnsi="宋体" w:cs="Open Sans"/>
          <w:bCs/>
          <w:snapToGrid w:val="0"/>
          <w:kern w:val="0"/>
          <w:sz w:val="24"/>
          <w:szCs w:val="28"/>
        </w:rPr>
        <w:t>。</w:t>
      </w:r>
    </w:p>
    <w:p>
      <w:pPr>
        <w:spacing w:before="156" w:beforeLines="50" w:line="360" w:lineRule="auto"/>
        <w:ind w:firstLine="420"/>
        <w:rPr>
          <w:rFonts w:ascii="宋体" w:hAnsi="宋体"/>
          <w:sz w:val="24"/>
        </w:rPr>
      </w:pPr>
      <w:r>
        <w:rPr>
          <w:rFonts w:hint="eastAsia" w:ascii="宋体" w:hAnsi="宋体" w:cs="Open Sans"/>
          <w:bCs/>
          <w:snapToGrid w:val="0"/>
          <w:kern w:val="0"/>
          <w:sz w:val="24"/>
          <w:szCs w:val="28"/>
        </w:rPr>
        <w:t>5、</w:t>
      </w:r>
      <w:r>
        <w:rPr>
          <w:rFonts w:ascii="宋体" w:hAnsi="宋体" w:cs="Open Sans"/>
          <w:bCs/>
          <w:snapToGrid w:val="0"/>
          <w:kern w:val="0"/>
          <w:sz w:val="24"/>
          <w:szCs w:val="28"/>
        </w:rPr>
        <w:t>保存API项目信息</w:t>
      </w:r>
    </w:p>
    <w:p>
      <w:pPr>
        <w:pStyle w:val="4063"/>
        <w:numPr>
          <w:ilvl w:val="0"/>
          <w:numId w:val="520"/>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520"/>
        </w:numPr>
        <w:spacing w:before="156" w:beforeLines="50" w:line="360" w:lineRule="auto"/>
        <w:ind w:firstLineChars="0"/>
        <w:rPr>
          <w:rFonts w:ascii="宋体" w:hAnsi="宋体"/>
          <w:sz w:val="24"/>
        </w:rPr>
      </w:pPr>
      <w:r>
        <w:rPr>
          <w:rFonts w:hint="eastAsia" w:ascii="宋体" w:hAnsi="宋体"/>
          <w:sz w:val="24"/>
        </w:rPr>
        <w:t>后置条件</w:t>
      </w:r>
    </w:p>
    <w:p>
      <w:pPr>
        <w:spacing w:before="156" w:beforeLines="50" w:line="360" w:lineRule="auto"/>
        <w:ind w:firstLine="420"/>
        <w:rPr>
          <w:rFonts w:ascii="宋体" w:hAnsi="宋体"/>
          <w:sz w:val="24"/>
        </w:rPr>
      </w:pPr>
      <w:r>
        <w:rPr>
          <w:rFonts w:hint="eastAsia" w:ascii="宋体" w:hAnsi="宋体"/>
          <w:sz w:val="24"/>
        </w:rPr>
        <w:t>弹出</w:t>
      </w:r>
      <w:r>
        <w:rPr>
          <w:rFonts w:ascii="宋体" w:hAnsi="宋体"/>
          <w:sz w:val="24"/>
        </w:rPr>
        <w:t>“</w:t>
      </w:r>
      <w:r>
        <w:rPr>
          <w:rFonts w:hint="eastAsia" w:ascii="宋体" w:hAnsi="宋体"/>
          <w:sz w:val="24"/>
        </w:rPr>
        <w:t>API</w:t>
      </w:r>
      <w:r>
        <w:rPr>
          <w:rFonts w:ascii="宋体" w:hAnsi="宋体"/>
          <w:sz w:val="24"/>
        </w:rPr>
        <w:t>项目</w:t>
      </w:r>
      <w:r>
        <w:rPr>
          <w:rFonts w:hint="eastAsia" w:ascii="宋体" w:hAnsi="宋体"/>
          <w:sz w:val="24"/>
        </w:rPr>
        <w:t>修改</w:t>
      </w:r>
      <w:r>
        <w:rPr>
          <w:rFonts w:ascii="宋体" w:hAnsi="宋体"/>
          <w:sz w:val="24"/>
        </w:rPr>
        <w:t>成功的消息提示”</w:t>
      </w:r>
      <w:r>
        <w:rPr>
          <w:rFonts w:hint="eastAsia" w:ascii="宋体" w:hAnsi="宋体"/>
          <w:sz w:val="24"/>
        </w:rPr>
        <w:t>。</w:t>
      </w:r>
    </w:p>
    <w:p>
      <w:pPr>
        <w:pStyle w:val="4063"/>
        <w:numPr>
          <w:ilvl w:val="0"/>
          <w:numId w:val="520"/>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521"/>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521"/>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521"/>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521"/>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spacing w:before="156" w:beforeLines="50" w:line="360" w:lineRule="auto"/>
        <w:ind w:firstLine="420"/>
        <w:rPr>
          <w:rFonts w:ascii="宋体" w:hAnsi="宋体" w:cs="Open Sans"/>
          <w:bCs/>
          <w:snapToGrid w:val="0"/>
          <w:kern w:val="0"/>
          <w:sz w:val="24"/>
          <w:szCs w:val="28"/>
        </w:rPr>
      </w:pPr>
    </w:p>
    <w:p>
      <w:pPr>
        <w:pStyle w:val="7"/>
        <w:widowControl/>
        <w:numPr>
          <w:ilvl w:val="4"/>
          <w:numId w:val="218"/>
        </w:numPr>
        <w:tabs>
          <w:tab w:val="left" w:pos="317"/>
        </w:tabs>
        <w:spacing w:before="312" w:after="312"/>
        <w:rPr>
          <w:rFonts w:eastAsia="宋体"/>
          <w:b/>
          <w:sz w:val="36"/>
          <w:szCs w:val="28"/>
          <w:highlight w:val="blue"/>
        </w:rPr>
      </w:pPr>
      <w:r>
        <w:rPr>
          <w:rFonts w:hint="eastAsia" w:eastAsia="宋体"/>
          <w:b/>
          <w:sz w:val="36"/>
          <w:szCs w:val="28"/>
          <w:highlight w:val="blue"/>
        </w:rPr>
        <w:t>API</w:t>
      </w:r>
      <w:r>
        <w:rPr>
          <w:rFonts w:eastAsia="宋体"/>
          <w:b/>
          <w:sz w:val="36"/>
          <w:szCs w:val="28"/>
          <w:highlight w:val="blue"/>
        </w:rPr>
        <w:t>项目删除</w:t>
      </w:r>
    </w:p>
    <w:p>
      <w:pPr>
        <w:pStyle w:val="4063"/>
        <w:numPr>
          <w:ilvl w:val="0"/>
          <w:numId w:val="522"/>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cs="Open Sans"/>
          <w:bCs/>
          <w:snapToGrid w:val="0"/>
          <w:kern w:val="0"/>
          <w:sz w:val="24"/>
          <w:szCs w:val="28"/>
        </w:rPr>
        <w:t>删除一个</w:t>
      </w:r>
      <w:r>
        <w:rPr>
          <w:rFonts w:ascii="宋体" w:hAnsi="宋体" w:cs="Open Sans"/>
          <w:bCs/>
          <w:snapToGrid w:val="0"/>
          <w:kern w:val="0"/>
          <w:sz w:val="24"/>
          <w:szCs w:val="28"/>
        </w:rPr>
        <w:t>已经创建好的API项目信息。</w:t>
      </w:r>
    </w:p>
    <w:p>
      <w:pPr>
        <w:pStyle w:val="4063"/>
        <w:numPr>
          <w:ilvl w:val="0"/>
          <w:numId w:val="522"/>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管理员</w:t>
      </w:r>
    </w:p>
    <w:p>
      <w:pPr>
        <w:pStyle w:val="4063"/>
        <w:numPr>
          <w:ilvl w:val="0"/>
          <w:numId w:val="522"/>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已创建好API项目</w:t>
      </w:r>
    </w:p>
    <w:p>
      <w:pPr>
        <w:pStyle w:val="4063"/>
        <w:numPr>
          <w:ilvl w:val="0"/>
          <w:numId w:val="522"/>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w:t>
      </w:r>
      <w:r>
        <w:rPr>
          <w:rFonts w:ascii="宋体" w:hAnsi="宋体"/>
          <w:sz w:val="24"/>
        </w:rPr>
        <w:t>登录异构系统数据交汇子系统</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点击API项目管理</w:t>
      </w:r>
    </w:p>
    <w:p>
      <w:pPr>
        <w:spacing w:before="156" w:beforeLines="50" w:line="360" w:lineRule="auto"/>
        <w:ind w:firstLine="420"/>
        <w:rPr>
          <w:rFonts w:ascii="宋体" w:hAnsi="宋体"/>
          <w:sz w:val="24"/>
        </w:rPr>
      </w:pPr>
      <w:r>
        <w:rPr>
          <w:rFonts w:hint="eastAsia" w:ascii="宋体" w:hAnsi="宋体"/>
          <w:sz w:val="24"/>
        </w:rPr>
        <w:t>3、输入</w:t>
      </w:r>
      <w:r>
        <w:rPr>
          <w:rFonts w:ascii="宋体" w:hAnsi="宋体"/>
          <w:sz w:val="24"/>
        </w:rPr>
        <w:t>项目</w:t>
      </w:r>
      <w:r>
        <w:rPr>
          <w:rFonts w:hint="eastAsia" w:ascii="宋体" w:hAnsi="宋体"/>
          <w:sz w:val="24"/>
        </w:rPr>
        <w:t>ID、</w:t>
      </w:r>
      <w:r>
        <w:rPr>
          <w:rFonts w:ascii="宋体" w:hAnsi="宋体"/>
          <w:sz w:val="24"/>
        </w:rPr>
        <w:t>项目名称</w:t>
      </w:r>
      <w:r>
        <w:rPr>
          <w:rFonts w:hint="eastAsia" w:ascii="宋体" w:hAnsi="宋体"/>
          <w:sz w:val="24"/>
        </w:rPr>
        <w:t>，</w:t>
      </w:r>
      <w:r>
        <w:rPr>
          <w:rFonts w:ascii="宋体" w:hAnsi="宋体"/>
          <w:sz w:val="24"/>
        </w:rPr>
        <w:t>点击查询</w:t>
      </w:r>
    </w:p>
    <w:p>
      <w:pPr>
        <w:spacing w:before="156" w:beforeLines="50" w:line="360" w:lineRule="auto"/>
        <w:ind w:firstLine="420"/>
        <w:rPr>
          <w:rFonts w:ascii="宋体" w:hAnsi="宋体"/>
          <w:sz w:val="24"/>
        </w:rPr>
      </w:pPr>
      <w:r>
        <w:rPr>
          <w:rFonts w:ascii="宋体" w:hAnsi="宋体"/>
          <w:sz w:val="24"/>
        </w:rPr>
        <w:t>4</w:t>
      </w:r>
      <w:r>
        <w:rPr>
          <w:rFonts w:hint="eastAsia" w:ascii="宋体" w:hAnsi="宋体"/>
          <w:sz w:val="24"/>
        </w:rPr>
        <w:t>、从</w:t>
      </w:r>
      <w:r>
        <w:rPr>
          <w:rFonts w:ascii="宋体" w:hAnsi="宋体"/>
          <w:sz w:val="24"/>
        </w:rPr>
        <w:t>查询结果中选择相应的项目，点击</w:t>
      </w:r>
      <w:r>
        <w:rPr>
          <w:rFonts w:hint="eastAsia" w:ascii="宋体" w:hAnsi="宋体"/>
          <w:sz w:val="24"/>
        </w:rPr>
        <w:t>删除</w:t>
      </w:r>
    </w:p>
    <w:p>
      <w:pPr>
        <w:spacing w:before="156" w:beforeLines="50" w:line="360" w:lineRule="auto"/>
        <w:ind w:firstLine="420"/>
        <w:rPr>
          <w:rFonts w:ascii="宋体" w:hAnsi="宋体" w:cs="Open Sans"/>
          <w:bCs/>
          <w:snapToGrid w:val="0"/>
          <w:kern w:val="0"/>
          <w:sz w:val="24"/>
          <w:szCs w:val="28"/>
        </w:rPr>
      </w:pPr>
      <w:r>
        <w:rPr>
          <w:rFonts w:hint="eastAsia" w:ascii="宋体" w:hAnsi="宋体" w:cs="Open Sans"/>
          <w:bCs/>
          <w:snapToGrid w:val="0"/>
          <w:kern w:val="0"/>
          <w:sz w:val="24"/>
          <w:szCs w:val="28"/>
        </w:rPr>
        <w:t>5、弹出</w:t>
      </w:r>
      <w:r>
        <w:rPr>
          <w:rFonts w:ascii="宋体" w:hAnsi="宋体" w:cs="Open Sans"/>
          <w:bCs/>
          <w:snapToGrid w:val="0"/>
          <w:kern w:val="0"/>
          <w:sz w:val="24"/>
          <w:szCs w:val="28"/>
        </w:rPr>
        <w:t>“</w:t>
      </w:r>
      <w:r>
        <w:rPr>
          <w:rFonts w:hint="eastAsia" w:ascii="宋体" w:hAnsi="宋体" w:cs="Open Sans"/>
          <w:bCs/>
          <w:snapToGrid w:val="0"/>
          <w:kern w:val="0"/>
          <w:sz w:val="24"/>
          <w:szCs w:val="28"/>
        </w:rPr>
        <w:t>是否</w:t>
      </w:r>
      <w:r>
        <w:rPr>
          <w:rFonts w:ascii="宋体" w:hAnsi="宋体" w:cs="Open Sans"/>
          <w:bCs/>
          <w:snapToGrid w:val="0"/>
          <w:kern w:val="0"/>
          <w:sz w:val="24"/>
          <w:szCs w:val="28"/>
        </w:rPr>
        <w:t>删除”</w:t>
      </w:r>
      <w:r>
        <w:rPr>
          <w:rFonts w:hint="eastAsia" w:ascii="宋体" w:hAnsi="宋体" w:cs="Open Sans"/>
          <w:bCs/>
          <w:snapToGrid w:val="0"/>
          <w:kern w:val="0"/>
          <w:sz w:val="24"/>
          <w:szCs w:val="28"/>
        </w:rPr>
        <w:t>的</w:t>
      </w:r>
      <w:r>
        <w:rPr>
          <w:rFonts w:ascii="宋体" w:hAnsi="宋体" w:cs="Open Sans"/>
          <w:bCs/>
          <w:snapToGrid w:val="0"/>
          <w:kern w:val="0"/>
          <w:sz w:val="24"/>
          <w:szCs w:val="28"/>
        </w:rPr>
        <w:t>提示</w:t>
      </w:r>
    </w:p>
    <w:p>
      <w:pPr>
        <w:spacing w:before="156" w:beforeLines="50" w:line="360" w:lineRule="auto"/>
        <w:ind w:firstLine="420"/>
        <w:rPr>
          <w:rFonts w:ascii="宋体" w:hAnsi="宋体"/>
          <w:sz w:val="24"/>
        </w:rPr>
      </w:pPr>
      <w:r>
        <w:rPr>
          <w:rFonts w:ascii="宋体" w:hAnsi="宋体" w:cs="Open Sans"/>
          <w:bCs/>
          <w:snapToGrid w:val="0"/>
          <w:kern w:val="0"/>
          <w:sz w:val="24"/>
          <w:szCs w:val="28"/>
        </w:rPr>
        <w:t>6</w:t>
      </w:r>
      <w:r>
        <w:rPr>
          <w:rFonts w:hint="eastAsia" w:ascii="宋体" w:hAnsi="宋体" w:cs="Open Sans"/>
          <w:bCs/>
          <w:snapToGrid w:val="0"/>
          <w:kern w:val="0"/>
          <w:sz w:val="24"/>
          <w:szCs w:val="28"/>
        </w:rPr>
        <w:t>、</w:t>
      </w:r>
      <w:r>
        <w:rPr>
          <w:rFonts w:ascii="宋体" w:hAnsi="宋体" w:cs="Open Sans"/>
          <w:bCs/>
          <w:snapToGrid w:val="0"/>
          <w:kern w:val="0"/>
          <w:sz w:val="24"/>
          <w:szCs w:val="28"/>
        </w:rPr>
        <w:t>结束</w:t>
      </w:r>
    </w:p>
    <w:p>
      <w:pPr>
        <w:pStyle w:val="4063"/>
        <w:numPr>
          <w:ilvl w:val="0"/>
          <w:numId w:val="522"/>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522"/>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523"/>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523"/>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523"/>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523"/>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7"/>
        <w:widowControl/>
        <w:numPr>
          <w:ilvl w:val="4"/>
          <w:numId w:val="218"/>
        </w:numPr>
        <w:tabs>
          <w:tab w:val="left" w:pos="317"/>
        </w:tabs>
        <w:spacing w:before="312" w:after="312"/>
        <w:rPr>
          <w:rFonts w:eastAsia="宋体"/>
          <w:b/>
          <w:sz w:val="36"/>
          <w:szCs w:val="28"/>
          <w:highlight w:val="blue"/>
        </w:rPr>
      </w:pPr>
      <w:r>
        <w:rPr>
          <w:rFonts w:hint="eastAsia" w:eastAsia="宋体"/>
          <w:b/>
          <w:sz w:val="36"/>
          <w:szCs w:val="28"/>
          <w:highlight w:val="blue"/>
        </w:rPr>
        <w:t>API项目</w:t>
      </w:r>
      <w:r>
        <w:rPr>
          <w:rFonts w:hint="eastAsia" w:eastAsia="宋体"/>
          <w:b/>
          <w:sz w:val="36"/>
          <w:szCs w:val="28"/>
          <w:highlight w:val="blue"/>
          <w:lang w:eastAsia="zh-CN"/>
        </w:rPr>
        <w:t>查询</w:t>
      </w:r>
    </w:p>
    <w:p>
      <w:pPr>
        <w:pStyle w:val="4063"/>
        <w:numPr>
          <w:ilvl w:val="0"/>
          <w:numId w:val="524"/>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cs="Open Sans"/>
          <w:bCs/>
          <w:snapToGrid w:val="0"/>
          <w:kern w:val="0"/>
          <w:sz w:val="24"/>
          <w:szCs w:val="28"/>
        </w:rPr>
        <w:t>输入</w:t>
      </w:r>
      <w:r>
        <w:rPr>
          <w:rFonts w:ascii="宋体" w:hAnsi="宋体" w:cs="Open Sans"/>
          <w:bCs/>
          <w:snapToGrid w:val="0"/>
          <w:kern w:val="0"/>
          <w:sz w:val="24"/>
          <w:szCs w:val="28"/>
        </w:rPr>
        <w:t>项目ID、项目名称条件信息，查询符合条件的</w:t>
      </w:r>
      <w:r>
        <w:rPr>
          <w:rFonts w:hint="eastAsia" w:ascii="宋体" w:hAnsi="宋体" w:cs="Open Sans"/>
          <w:bCs/>
          <w:snapToGrid w:val="0"/>
          <w:kern w:val="0"/>
          <w:sz w:val="24"/>
          <w:szCs w:val="28"/>
        </w:rPr>
        <w:t>API</w:t>
      </w:r>
      <w:r>
        <w:rPr>
          <w:rFonts w:ascii="宋体" w:hAnsi="宋体" w:cs="Open Sans"/>
          <w:bCs/>
          <w:snapToGrid w:val="0"/>
          <w:kern w:val="0"/>
          <w:sz w:val="24"/>
          <w:szCs w:val="28"/>
        </w:rPr>
        <w:t>项目</w:t>
      </w:r>
    </w:p>
    <w:p>
      <w:pPr>
        <w:pStyle w:val="4063"/>
        <w:numPr>
          <w:ilvl w:val="0"/>
          <w:numId w:val="524"/>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管理员</w:t>
      </w:r>
    </w:p>
    <w:p>
      <w:pPr>
        <w:pStyle w:val="4063"/>
        <w:numPr>
          <w:ilvl w:val="0"/>
          <w:numId w:val="524"/>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已创建好API项目</w:t>
      </w:r>
    </w:p>
    <w:p>
      <w:pPr>
        <w:pStyle w:val="4063"/>
        <w:numPr>
          <w:ilvl w:val="0"/>
          <w:numId w:val="524"/>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1、用户登录异构系统数据交汇子系统</w:t>
      </w:r>
    </w:p>
    <w:p>
      <w:pPr>
        <w:spacing w:before="156" w:beforeLines="50" w:line="360" w:lineRule="auto"/>
        <w:ind w:firstLine="420"/>
        <w:rPr>
          <w:rFonts w:ascii="宋体" w:hAnsi="宋体"/>
          <w:sz w:val="24"/>
        </w:rPr>
      </w:pPr>
      <w:r>
        <w:rPr>
          <w:rFonts w:hint="eastAsia" w:ascii="宋体" w:hAnsi="宋体"/>
          <w:sz w:val="24"/>
        </w:rPr>
        <w:t>2、点击API项目管理</w:t>
      </w:r>
    </w:p>
    <w:p>
      <w:pPr>
        <w:spacing w:before="156" w:beforeLines="50" w:line="360" w:lineRule="auto"/>
        <w:ind w:firstLine="420"/>
        <w:rPr>
          <w:rFonts w:ascii="宋体" w:hAnsi="宋体"/>
          <w:sz w:val="24"/>
        </w:rPr>
      </w:pPr>
      <w:r>
        <w:rPr>
          <w:rFonts w:hint="eastAsia" w:ascii="宋体" w:hAnsi="宋体"/>
          <w:sz w:val="24"/>
        </w:rPr>
        <w:t>3、输入项目ID、项目名称，点击查询</w:t>
      </w:r>
    </w:p>
    <w:p>
      <w:pPr>
        <w:spacing w:before="156" w:beforeLines="50" w:line="360" w:lineRule="auto"/>
        <w:ind w:firstLine="420"/>
        <w:rPr>
          <w:rFonts w:ascii="宋体" w:hAnsi="宋体"/>
          <w:sz w:val="24"/>
        </w:rPr>
      </w:pPr>
      <w:r>
        <w:rPr>
          <w:rFonts w:hint="eastAsia" w:ascii="宋体" w:hAnsi="宋体"/>
          <w:sz w:val="24"/>
        </w:rPr>
        <w:t>4、输出符合条件</w:t>
      </w:r>
      <w:r>
        <w:rPr>
          <w:rFonts w:ascii="宋体" w:hAnsi="宋体"/>
          <w:sz w:val="24"/>
        </w:rPr>
        <w:t>的项目信息</w:t>
      </w:r>
    </w:p>
    <w:p>
      <w:pPr>
        <w:pStyle w:val="4063"/>
        <w:numPr>
          <w:ilvl w:val="0"/>
          <w:numId w:val="524"/>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524"/>
        </w:numPr>
        <w:spacing w:before="156" w:beforeLines="50" w:line="360" w:lineRule="auto"/>
        <w:ind w:firstLineChars="0"/>
        <w:rPr>
          <w:rFonts w:ascii="宋体" w:hAnsi="宋体"/>
          <w:sz w:val="24"/>
        </w:rPr>
      </w:pPr>
      <w:r>
        <w:rPr>
          <w:rFonts w:hint="eastAsia" w:ascii="宋体" w:hAnsi="宋体"/>
          <w:sz w:val="24"/>
        </w:rPr>
        <w:t>业务数据</w:t>
      </w:r>
    </w:p>
    <w:p>
      <w:pPr>
        <w:spacing w:before="156" w:beforeLines="50" w:line="360" w:lineRule="auto"/>
        <w:ind w:firstLine="420"/>
        <w:rPr>
          <w:rFonts w:ascii="宋体" w:hAnsi="宋体"/>
          <w:sz w:val="24"/>
        </w:rPr>
      </w:pPr>
      <w:r>
        <w:rPr>
          <w:rFonts w:ascii="宋体" w:hAnsi="宋体"/>
          <w:sz w:val="24"/>
        </w:rPr>
        <w:t>1</w:t>
      </w:r>
      <w:r>
        <w:rPr>
          <w:rFonts w:hint="eastAsia" w:ascii="宋体" w:hAnsi="宋体"/>
          <w:sz w:val="24"/>
        </w:rPr>
        <w:t>、输入：项目ID、项目名称，点击查询</w:t>
      </w:r>
    </w:p>
    <w:p>
      <w:pPr>
        <w:spacing w:before="156" w:beforeLines="50" w:line="360" w:lineRule="auto"/>
        <w:ind w:firstLine="420"/>
        <w:rPr>
          <w:rFonts w:ascii="宋体" w:hAnsi="宋体"/>
          <w:sz w:val="24"/>
        </w:rPr>
      </w:pPr>
      <w:r>
        <w:rPr>
          <w:rFonts w:hint="eastAsia" w:ascii="宋体" w:hAnsi="宋体"/>
          <w:sz w:val="24"/>
        </w:rPr>
        <w:t>2、输出：符合条件的项目信息</w:t>
      </w:r>
    </w:p>
    <w:p>
      <w:pPr>
        <w:pStyle w:val="4063"/>
        <w:numPr>
          <w:ilvl w:val="0"/>
          <w:numId w:val="524"/>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525"/>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525"/>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525"/>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525"/>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7"/>
        <w:widowControl/>
        <w:numPr>
          <w:ilvl w:val="4"/>
          <w:numId w:val="218"/>
        </w:numPr>
        <w:tabs>
          <w:tab w:val="left" w:pos="317"/>
        </w:tabs>
        <w:spacing w:before="312" w:after="312"/>
        <w:rPr>
          <w:rFonts w:eastAsia="宋体"/>
          <w:b/>
          <w:sz w:val="36"/>
          <w:szCs w:val="28"/>
          <w:highlight w:val="blue"/>
          <w:lang w:eastAsia="zh-CN"/>
        </w:rPr>
      </w:pPr>
      <w:r>
        <w:rPr>
          <w:rFonts w:hint="eastAsia" w:eastAsia="宋体"/>
          <w:b/>
          <w:sz w:val="36"/>
          <w:szCs w:val="28"/>
          <w:highlight w:val="blue"/>
          <w:lang w:eastAsia="zh-CN"/>
        </w:rPr>
        <w:t>项目</w:t>
      </w:r>
      <w:r>
        <w:rPr>
          <w:rFonts w:eastAsia="宋体"/>
          <w:b/>
          <w:sz w:val="36"/>
          <w:szCs w:val="28"/>
          <w:highlight w:val="blue"/>
          <w:lang w:eastAsia="zh-CN"/>
        </w:rPr>
        <w:t>信息查看</w:t>
      </w:r>
    </w:p>
    <w:p>
      <w:pPr>
        <w:pStyle w:val="4063"/>
        <w:numPr>
          <w:ilvl w:val="0"/>
          <w:numId w:val="526"/>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cs="Open Sans"/>
          <w:bCs/>
          <w:snapToGrid w:val="0"/>
          <w:kern w:val="0"/>
          <w:sz w:val="24"/>
          <w:szCs w:val="28"/>
        </w:rPr>
        <w:t>查看已</w:t>
      </w:r>
      <w:r>
        <w:rPr>
          <w:rFonts w:ascii="宋体" w:hAnsi="宋体" w:cs="Open Sans"/>
          <w:bCs/>
          <w:snapToGrid w:val="0"/>
          <w:kern w:val="0"/>
          <w:sz w:val="24"/>
          <w:szCs w:val="28"/>
        </w:rPr>
        <w:t>创建好的项目信息。</w:t>
      </w:r>
    </w:p>
    <w:p>
      <w:pPr>
        <w:pStyle w:val="4063"/>
        <w:numPr>
          <w:ilvl w:val="0"/>
          <w:numId w:val="526"/>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管理员</w:t>
      </w:r>
    </w:p>
    <w:p>
      <w:pPr>
        <w:pStyle w:val="4063"/>
        <w:numPr>
          <w:ilvl w:val="0"/>
          <w:numId w:val="526"/>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已创建好API项目</w:t>
      </w:r>
    </w:p>
    <w:p>
      <w:pPr>
        <w:pStyle w:val="4063"/>
        <w:numPr>
          <w:ilvl w:val="0"/>
          <w:numId w:val="526"/>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1、用户登录异构系统数据交汇子系统</w:t>
      </w:r>
    </w:p>
    <w:p>
      <w:pPr>
        <w:spacing w:before="156" w:beforeLines="50" w:line="360" w:lineRule="auto"/>
        <w:ind w:firstLine="420"/>
        <w:rPr>
          <w:rFonts w:ascii="宋体" w:hAnsi="宋体"/>
          <w:sz w:val="24"/>
        </w:rPr>
      </w:pPr>
      <w:r>
        <w:rPr>
          <w:rFonts w:hint="eastAsia" w:ascii="宋体" w:hAnsi="宋体"/>
          <w:sz w:val="24"/>
        </w:rPr>
        <w:t>2、点击API项目管理</w:t>
      </w:r>
    </w:p>
    <w:p>
      <w:pPr>
        <w:spacing w:before="156" w:beforeLines="50" w:line="360" w:lineRule="auto"/>
        <w:ind w:firstLine="420"/>
        <w:rPr>
          <w:rFonts w:ascii="宋体" w:hAnsi="宋体"/>
          <w:sz w:val="24"/>
        </w:rPr>
      </w:pPr>
      <w:r>
        <w:rPr>
          <w:rFonts w:hint="eastAsia" w:ascii="宋体" w:hAnsi="宋体"/>
          <w:sz w:val="24"/>
        </w:rPr>
        <w:t>3、输入项目ID、项目名称，点击查询</w:t>
      </w:r>
    </w:p>
    <w:p>
      <w:pPr>
        <w:spacing w:before="156" w:beforeLines="50" w:line="360" w:lineRule="auto"/>
        <w:ind w:firstLine="420"/>
        <w:rPr>
          <w:rFonts w:ascii="宋体" w:hAnsi="宋体"/>
          <w:sz w:val="24"/>
        </w:rPr>
      </w:pPr>
      <w:r>
        <w:rPr>
          <w:rFonts w:hint="eastAsia" w:ascii="宋体" w:hAnsi="宋体"/>
          <w:sz w:val="24"/>
        </w:rPr>
        <w:t>4、选择相应</w:t>
      </w:r>
      <w:r>
        <w:rPr>
          <w:rFonts w:ascii="宋体" w:hAnsi="宋体"/>
          <w:sz w:val="24"/>
        </w:rPr>
        <w:t>的API项目，点击查看详情</w:t>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w:t>
      </w:r>
      <w:r>
        <w:rPr>
          <w:rFonts w:ascii="宋体" w:hAnsi="宋体"/>
          <w:sz w:val="24"/>
        </w:rPr>
        <w:t>弹出项目详情介绍页面，展示项目名称、</w:t>
      </w:r>
      <w:r>
        <w:rPr>
          <w:rFonts w:ascii="宋体" w:hAnsi="宋体" w:cs="Open Sans"/>
          <w:bCs/>
          <w:snapToGrid w:val="0"/>
          <w:kern w:val="0"/>
          <w:sz w:val="24"/>
          <w:szCs w:val="28"/>
        </w:rPr>
        <w:t>、</w:t>
      </w:r>
      <w:r>
        <w:rPr>
          <w:rFonts w:hint="eastAsia" w:ascii="宋体" w:hAnsi="宋体" w:cs="Open Sans"/>
          <w:bCs/>
          <w:snapToGrid w:val="0"/>
          <w:kern w:val="0"/>
          <w:sz w:val="24"/>
          <w:szCs w:val="28"/>
        </w:rPr>
        <w:t>项目</w:t>
      </w:r>
      <w:r>
        <w:rPr>
          <w:rFonts w:ascii="宋体" w:hAnsi="宋体" w:cs="Open Sans"/>
          <w:bCs/>
          <w:snapToGrid w:val="0"/>
          <w:kern w:val="0"/>
          <w:sz w:val="24"/>
          <w:szCs w:val="28"/>
        </w:rPr>
        <w:t>ID、</w:t>
      </w:r>
      <w:r>
        <w:rPr>
          <w:rFonts w:hint="eastAsia" w:ascii="宋体" w:hAnsi="宋体" w:cs="Open Sans"/>
          <w:bCs/>
          <w:snapToGrid w:val="0"/>
          <w:kern w:val="0"/>
          <w:sz w:val="24"/>
          <w:szCs w:val="28"/>
        </w:rPr>
        <w:t>接入应用</w:t>
      </w:r>
      <w:r>
        <w:rPr>
          <w:rFonts w:ascii="宋体" w:hAnsi="宋体" w:cs="Open Sans"/>
          <w:bCs/>
          <w:snapToGrid w:val="0"/>
          <w:kern w:val="0"/>
          <w:sz w:val="24"/>
          <w:szCs w:val="28"/>
        </w:rPr>
        <w:t>系统名称、应用系统所属单位名称</w:t>
      </w:r>
      <w:r>
        <w:rPr>
          <w:rFonts w:hint="eastAsia" w:ascii="宋体" w:hAnsi="宋体" w:cs="Open Sans"/>
          <w:bCs/>
          <w:snapToGrid w:val="0"/>
          <w:kern w:val="0"/>
          <w:sz w:val="24"/>
          <w:szCs w:val="28"/>
        </w:rPr>
        <w:t>信息</w:t>
      </w:r>
      <w:r>
        <w:rPr>
          <w:rFonts w:ascii="宋体" w:hAnsi="宋体" w:cs="Open Sans"/>
          <w:bCs/>
          <w:snapToGrid w:val="0"/>
          <w:kern w:val="0"/>
          <w:sz w:val="24"/>
          <w:szCs w:val="28"/>
        </w:rPr>
        <w:t>。</w:t>
      </w:r>
    </w:p>
    <w:p>
      <w:pPr>
        <w:pStyle w:val="4063"/>
        <w:numPr>
          <w:ilvl w:val="0"/>
          <w:numId w:val="526"/>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526"/>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527"/>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527"/>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527"/>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527"/>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7"/>
        <w:widowControl/>
        <w:numPr>
          <w:ilvl w:val="4"/>
          <w:numId w:val="218"/>
        </w:numPr>
        <w:tabs>
          <w:tab w:val="left" w:pos="317"/>
        </w:tabs>
        <w:spacing w:before="312" w:after="312"/>
        <w:rPr>
          <w:rFonts w:eastAsia="宋体"/>
          <w:b/>
          <w:sz w:val="36"/>
          <w:szCs w:val="28"/>
          <w:highlight w:val="magenta"/>
        </w:rPr>
      </w:pPr>
      <w:r>
        <w:rPr>
          <w:rFonts w:hint="eastAsia" w:eastAsia="宋体"/>
          <w:b/>
          <w:sz w:val="36"/>
          <w:szCs w:val="28"/>
          <w:highlight w:val="magenta"/>
        </w:rPr>
        <w:t>API</w:t>
      </w:r>
      <w:r>
        <w:rPr>
          <w:rFonts w:hint="eastAsia" w:eastAsia="宋体"/>
          <w:b/>
          <w:sz w:val="36"/>
          <w:szCs w:val="28"/>
          <w:highlight w:val="magenta"/>
          <w:lang w:eastAsia="zh-CN"/>
        </w:rPr>
        <w:t>版本管理（</w:t>
      </w:r>
      <w:r>
        <w:rPr>
          <w:rFonts w:hint="eastAsia" w:eastAsia="宋体"/>
          <w:b/>
          <w:sz w:val="36"/>
          <w:szCs w:val="28"/>
          <w:highlight w:val="magenta"/>
          <w:lang w:val="en-US" w:eastAsia="zh-CN"/>
        </w:rPr>
        <w:t>加个api历史表</w:t>
      </w:r>
      <w:r>
        <w:rPr>
          <w:rFonts w:hint="eastAsia" w:eastAsia="宋体"/>
          <w:b/>
          <w:sz w:val="36"/>
          <w:szCs w:val="28"/>
          <w:highlight w:val="magenta"/>
          <w:lang w:eastAsia="zh-CN"/>
        </w:rPr>
        <w:t>）</w:t>
      </w:r>
    </w:p>
    <w:p>
      <w:pPr>
        <w:pStyle w:val="4063"/>
        <w:numPr>
          <w:ilvl w:val="0"/>
          <w:numId w:val="528"/>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查看API</w:t>
      </w:r>
      <w:r>
        <w:rPr>
          <w:rFonts w:ascii="宋体" w:hAnsi="宋体"/>
          <w:sz w:val="24"/>
        </w:rPr>
        <w:t>项目</w:t>
      </w:r>
      <w:r>
        <w:rPr>
          <w:rFonts w:hint="eastAsia" w:ascii="宋体" w:hAnsi="宋体"/>
          <w:sz w:val="24"/>
        </w:rPr>
        <w:t>所发布</w:t>
      </w:r>
      <w:r>
        <w:rPr>
          <w:rFonts w:ascii="宋体" w:hAnsi="宋体"/>
          <w:sz w:val="24"/>
        </w:rPr>
        <w:t>的接口版本</w:t>
      </w:r>
      <w:r>
        <w:rPr>
          <w:rFonts w:hint="eastAsia" w:ascii="宋体" w:hAnsi="宋体"/>
          <w:sz w:val="24"/>
        </w:rPr>
        <w:t>信息，</w:t>
      </w:r>
      <w:r>
        <w:rPr>
          <w:rFonts w:ascii="宋体" w:hAnsi="宋体"/>
          <w:sz w:val="24"/>
        </w:rPr>
        <w:t>包括版本号</w:t>
      </w:r>
      <w:r>
        <w:rPr>
          <w:rFonts w:hint="eastAsia" w:ascii="宋体" w:hAnsi="宋体"/>
          <w:sz w:val="24"/>
        </w:rPr>
        <w:t>查看</w:t>
      </w:r>
      <w:r>
        <w:rPr>
          <w:rFonts w:ascii="宋体" w:hAnsi="宋体"/>
          <w:sz w:val="24"/>
        </w:rPr>
        <w:t>、版本更新</w:t>
      </w:r>
      <w:r>
        <w:rPr>
          <w:rFonts w:hint="eastAsia" w:ascii="宋体" w:hAnsi="宋体"/>
          <w:sz w:val="24"/>
        </w:rPr>
        <w:t>日期</w:t>
      </w:r>
      <w:r>
        <w:rPr>
          <w:rFonts w:ascii="宋体" w:hAnsi="宋体"/>
          <w:sz w:val="24"/>
        </w:rPr>
        <w:t>。</w:t>
      </w:r>
    </w:p>
    <w:p>
      <w:pPr>
        <w:pStyle w:val="4063"/>
        <w:numPr>
          <w:ilvl w:val="0"/>
          <w:numId w:val="528"/>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管理员</w:t>
      </w:r>
    </w:p>
    <w:p>
      <w:pPr>
        <w:pStyle w:val="4063"/>
        <w:numPr>
          <w:ilvl w:val="0"/>
          <w:numId w:val="528"/>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已登录</w:t>
      </w:r>
      <w:r>
        <w:rPr>
          <w:rFonts w:hint="eastAsia" w:ascii="宋体" w:hAnsi="宋体"/>
          <w:sz w:val="24"/>
        </w:rPr>
        <w:t>系统</w:t>
      </w:r>
    </w:p>
    <w:p>
      <w:pPr>
        <w:pStyle w:val="4063"/>
        <w:numPr>
          <w:ilvl w:val="0"/>
          <w:numId w:val="528"/>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1、用户登录异构系统数据交汇子系统</w:t>
      </w:r>
    </w:p>
    <w:p>
      <w:pPr>
        <w:spacing w:before="156" w:beforeLines="50" w:line="360" w:lineRule="auto"/>
        <w:ind w:firstLine="420"/>
        <w:rPr>
          <w:rFonts w:ascii="宋体" w:hAnsi="宋体"/>
          <w:sz w:val="24"/>
        </w:rPr>
      </w:pPr>
      <w:r>
        <w:rPr>
          <w:rFonts w:hint="eastAsia" w:ascii="宋体" w:hAnsi="宋体"/>
          <w:sz w:val="24"/>
        </w:rPr>
        <w:t>2、点击API项目管理</w:t>
      </w:r>
    </w:p>
    <w:p>
      <w:pPr>
        <w:spacing w:before="156" w:beforeLines="50" w:line="360" w:lineRule="auto"/>
        <w:ind w:firstLine="420"/>
        <w:rPr>
          <w:rFonts w:ascii="宋体" w:hAnsi="宋体"/>
          <w:sz w:val="24"/>
        </w:rPr>
      </w:pPr>
      <w:r>
        <w:rPr>
          <w:rFonts w:hint="eastAsia" w:ascii="宋体" w:hAnsi="宋体"/>
          <w:sz w:val="24"/>
        </w:rPr>
        <w:t>3、</w:t>
      </w:r>
      <w:r>
        <w:rPr>
          <w:rFonts w:ascii="宋体" w:hAnsi="宋体"/>
          <w:sz w:val="24"/>
        </w:rPr>
        <w:t>点击API版本管理</w:t>
      </w:r>
    </w:p>
    <w:p>
      <w:pPr>
        <w:spacing w:before="156" w:beforeLines="50" w:line="360" w:lineRule="auto"/>
        <w:ind w:firstLine="420"/>
        <w:rPr>
          <w:rFonts w:ascii="宋体" w:hAnsi="宋体"/>
          <w:sz w:val="24"/>
        </w:rPr>
      </w:pPr>
      <w:r>
        <w:rPr>
          <w:rFonts w:hint="eastAsia" w:ascii="宋体" w:hAnsi="宋体"/>
          <w:sz w:val="24"/>
        </w:rPr>
        <w:t>4、输入API项目名称、项目ID进行</w:t>
      </w:r>
      <w:r>
        <w:rPr>
          <w:rFonts w:ascii="宋体" w:hAnsi="宋体"/>
          <w:sz w:val="24"/>
        </w:rPr>
        <w:t>查询，输出符合条件的API项目列表</w:t>
      </w:r>
      <w:r>
        <w:rPr>
          <w:rFonts w:hint="eastAsia" w:ascii="宋体" w:hAnsi="宋体"/>
          <w:sz w:val="24"/>
        </w:rPr>
        <w:t>。</w:t>
      </w:r>
    </w:p>
    <w:p>
      <w:pPr>
        <w:spacing w:before="156" w:beforeLines="50" w:line="360" w:lineRule="auto"/>
        <w:ind w:firstLine="420"/>
        <w:rPr>
          <w:rFonts w:ascii="宋体" w:hAnsi="宋体"/>
          <w:sz w:val="24"/>
        </w:rPr>
      </w:pPr>
      <w:r>
        <w:rPr>
          <w:rFonts w:hint="eastAsia" w:ascii="宋体" w:hAnsi="宋体"/>
          <w:sz w:val="24"/>
        </w:rPr>
        <w:t>5、查看</w:t>
      </w:r>
      <w:r>
        <w:rPr>
          <w:rFonts w:ascii="宋体" w:hAnsi="宋体"/>
          <w:sz w:val="24"/>
        </w:rPr>
        <w:t>API版本号、版本更新日期</w:t>
      </w:r>
    </w:p>
    <w:p>
      <w:pPr>
        <w:pStyle w:val="4063"/>
        <w:numPr>
          <w:ilvl w:val="0"/>
          <w:numId w:val="528"/>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spacing w:before="156" w:beforeLines="50" w:line="360" w:lineRule="auto"/>
        <w:ind w:firstLine="420"/>
        <w:rPr>
          <w:rFonts w:ascii="宋体" w:hAnsi="宋体"/>
          <w:sz w:val="24"/>
        </w:rPr>
      </w:pPr>
    </w:p>
    <w:p>
      <w:pPr>
        <w:pStyle w:val="4063"/>
        <w:numPr>
          <w:ilvl w:val="0"/>
          <w:numId w:val="528"/>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529"/>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529"/>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529"/>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529"/>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highlight w:val="magenta"/>
          <w:lang w:eastAsia="zh-CN"/>
        </w:rPr>
      </w:pPr>
      <w:bookmarkStart w:id="548" w:name="_Toc524508195"/>
      <w:bookmarkStart w:id="549" w:name="_Toc520696758"/>
      <w:r>
        <w:rPr>
          <w:rFonts w:hint="eastAsia" w:eastAsia="宋体"/>
          <w:b/>
          <w:sz w:val="36"/>
          <w:highlight w:val="magenta"/>
          <w:lang w:eastAsia="zh-CN"/>
        </w:rPr>
        <w:t>用户权限管理</w:t>
      </w:r>
      <w:bookmarkEnd w:id="548"/>
      <w:bookmarkEnd w:id="549"/>
      <w:r>
        <w:rPr>
          <w:rFonts w:hint="eastAsia" w:eastAsia="宋体"/>
          <w:b/>
          <w:sz w:val="36"/>
          <w:highlight w:val="magenta"/>
          <w:lang w:eastAsia="zh-CN"/>
        </w:rPr>
        <w:t>（</w:t>
      </w:r>
      <w:r>
        <w:rPr>
          <w:rFonts w:hint="eastAsia" w:eastAsia="宋体"/>
          <w:b/>
          <w:sz w:val="36"/>
          <w:highlight w:val="magenta"/>
          <w:lang w:val="en-US" w:eastAsia="zh-CN"/>
        </w:rPr>
        <w:t>功能有变更,加入用户针对API，可读，可写</w:t>
      </w:r>
      <w:r>
        <w:rPr>
          <w:rFonts w:hint="eastAsia" w:eastAsia="宋体"/>
          <w:b/>
          <w:sz w:val="36"/>
          <w:highlight w:val="magenta"/>
          <w:lang w:eastAsia="zh-CN"/>
        </w:rPr>
        <w:t>）</w:t>
      </w:r>
    </w:p>
    <w:p>
      <w:pPr>
        <w:pStyle w:val="4063"/>
        <w:numPr>
          <w:ilvl w:val="0"/>
          <w:numId w:val="530"/>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cs="Open Sans"/>
          <w:bCs/>
          <w:snapToGrid w:val="0"/>
          <w:kern w:val="0"/>
          <w:sz w:val="24"/>
          <w:szCs w:val="28"/>
        </w:rPr>
        <w:t>在同个项目组中，用户分为创建者，管理员和普通用户。创建者是项目组的创建人员，具有最高权限，管理员不能将创建者降格为管理员或者普通用户。管理员可以审核新加入人员，也可以将普通用户提权为管理员，管理员降格为普通用户。普通用户是项目开发人员，可以创建项目，修改项目等。</w:t>
      </w:r>
    </w:p>
    <w:p>
      <w:pPr>
        <w:pStyle w:val="4063"/>
        <w:numPr>
          <w:ilvl w:val="0"/>
          <w:numId w:val="530"/>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hint="eastAsia" w:ascii="宋体" w:hAnsi="宋体"/>
          <w:sz w:val="24"/>
        </w:rPr>
      </w:pPr>
      <w:r>
        <w:rPr>
          <w:rFonts w:hint="eastAsia" w:ascii="宋体" w:hAnsi="宋体"/>
          <w:sz w:val="24"/>
        </w:rPr>
        <w:t>系统</w:t>
      </w:r>
      <w:r>
        <w:rPr>
          <w:rFonts w:ascii="宋体" w:hAnsi="宋体"/>
          <w:sz w:val="24"/>
        </w:rPr>
        <w:t>管理员</w:t>
      </w:r>
    </w:p>
    <w:p>
      <w:pPr>
        <w:pStyle w:val="4063"/>
        <w:numPr>
          <w:ilvl w:val="0"/>
          <w:numId w:val="530"/>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hint="eastAsia" w:ascii="宋体" w:hAnsi="宋体"/>
          <w:sz w:val="24"/>
        </w:rPr>
      </w:pPr>
      <w:r>
        <w:rPr>
          <w:rFonts w:hint="eastAsia" w:ascii="宋体" w:hAnsi="宋体"/>
          <w:sz w:val="24"/>
        </w:rPr>
        <w:t>用户已登录</w:t>
      </w:r>
      <w:r>
        <w:rPr>
          <w:rFonts w:ascii="宋体" w:hAnsi="宋体"/>
          <w:sz w:val="24"/>
        </w:rPr>
        <w:t>系统</w:t>
      </w:r>
    </w:p>
    <w:p>
      <w:pPr>
        <w:pStyle w:val="4063"/>
        <w:numPr>
          <w:ilvl w:val="0"/>
          <w:numId w:val="530"/>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hint="eastAsia" w:ascii="宋体" w:hAnsi="宋体"/>
          <w:sz w:val="24"/>
        </w:rPr>
      </w:pPr>
      <w:r>
        <w:rPr>
          <w:rFonts w:hint="eastAsia" w:ascii="宋体" w:hAnsi="宋体"/>
          <w:sz w:val="24"/>
        </w:rPr>
        <w:t>1、用户登录异构系统数据交汇子系统</w:t>
      </w:r>
    </w:p>
    <w:p>
      <w:pPr>
        <w:spacing w:before="156" w:beforeLines="50" w:line="360" w:lineRule="auto"/>
        <w:ind w:firstLine="420"/>
        <w:rPr>
          <w:rFonts w:hint="eastAsia" w:ascii="宋体" w:hAnsi="宋体"/>
          <w:sz w:val="24"/>
        </w:rPr>
      </w:pPr>
      <w:r>
        <w:rPr>
          <w:rFonts w:hint="eastAsia" w:ascii="宋体" w:hAnsi="宋体"/>
          <w:sz w:val="24"/>
        </w:rPr>
        <w:t>2、点击API生成平台</w:t>
      </w:r>
    </w:p>
    <w:p>
      <w:pPr>
        <w:spacing w:before="156" w:beforeLines="50" w:line="360" w:lineRule="auto"/>
        <w:ind w:firstLine="420"/>
        <w:rPr>
          <w:rFonts w:hint="eastAsia" w:ascii="宋体" w:hAnsi="宋体"/>
          <w:sz w:val="24"/>
        </w:rPr>
      </w:pPr>
      <w:r>
        <w:rPr>
          <w:rFonts w:hint="eastAsia" w:ascii="宋体" w:hAnsi="宋体"/>
          <w:sz w:val="24"/>
        </w:rPr>
        <w:t>3、进入</w:t>
      </w:r>
      <w:r>
        <w:rPr>
          <w:rFonts w:ascii="宋体" w:hAnsi="宋体"/>
          <w:sz w:val="24"/>
        </w:rPr>
        <w:t>用户权限管理</w:t>
      </w:r>
    </w:p>
    <w:p>
      <w:pPr>
        <w:spacing w:before="156" w:beforeLines="50" w:line="360" w:lineRule="auto"/>
        <w:ind w:firstLine="420"/>
        <w:rPr>
          <w:rFonts w:hint="eastAsia" w:ascii="宋体" w:hAnsi="宋体"/>
          <w:sz w:val="24"/>
        </w:rPr>
      </w:pPr>
      <w:r>
        <w:rPr>
          <w:rFonts w:hint="eastAsia" w:ascii="宋体" w:hAnsi="宋体"/>
          <w:sz w:val="24"/>
        </w:rPr>
        <w:t>4、输入用户名称</w:t>
      </w:r>
      <w:r>
        <w:rPr>
          <w:rFonts w:ascii="宋体" w:hAnsi="宋体"/>
          <w:sz w:val="24"/>
        </w:rPr>
        <w:t>、用户ID</w:t>
      </w:r>
      <w:r>
        <w:rPr>
          <w:rFonts w:hint="eastAsia" w:ascii="宋体" w:hAnsi="宋体"/>
          <w:sz w:val="24"/>
        </w:rPr>
        <w:t>信息，点击查询</w:t>
      </w:r>
    </w:p>
    <w:p>
      <w:pPr>
        <w:spacing w:before="156" w:beforeLines="50" w:line="360" w:lineRule="auto"/>
        <w:ind w:firstLine="420"/>
        <w:rPr>
          <w:rFonts w:ascii="宋体" w:hAnsi="宋体"/>
          <w:sz w:val="24"/>
        </w:rPr>
      </w:pPr>
      <w:r>
        <w:rPr>
          <w:rFonts w:hint="eastAsia" w:ascii="宋体" w:hAnsi="宋体"/>
          <w:sz w:val="24"/>
        </w:rPr>
        <w:t>5、从</w:t>
      </w:r>
      <w:r>
        <w:rPr>
          <w:rFonts w:ascii="宋体" w:hAnsi="宋体"/>
          <w:sz w:val="24"/>
        </w:rPr>
        <w:t>查询结果中选中用户，点击</w:t>
      </w:r>
      <w:r>
        <w:rPr>
          <w:rFonts w:hint="eastAsia" w:ascii="宋体" w:hAnsi="宋体"/>
          <w:sz w:val="24"/>
        </w:rPr>
        <w:t>权限</w:t>
      </w:r>
      <w:r>
        <w:rPr>
          <w:rFonts w:ascii="宋体" w:hAnsi="宋体"/>
          <w:sz w:val="24"/>
        </w:rPr>
        <w:t>分配</w:t>
      </w:r>
    </w:p>
    <w:p>
      <w:pPr>
        <w:spacing w:before="156" w:beforeLines="50" w:line="360" w:lineRule="auto"/>
        <w:ind w:firstLine="420"/>
        <w:rPr>
          <w:rFonts w:hint="eastAsia" w:ascii="宋体" w:hAnsi="宋体"/>
          <w:sz w:val="24"/>
        </w:rPr>
      </w:pPr>
      <w:r>
        <w:rPr>
          <w:rFonts w:hint="eastAsia" w:ascii="宋体" w:hAnsi="宋体"/>
          <w:sz w:val="24"/>
        </w:rPr>
        <w:t>6、</w:t>
      </w:r>
      <w:r>
        <w:rPr>
          <w:rFonts w:ascii="宋体" w:hAnsi="宋体"/>
          <w:sz w:val="24"/>
        </w:rPr>
        <w:t>勾选用户</w:t>
      </w:r>
      <w:r>
        <w:rPr>
          <w:rFonts w:hint="eastAsia" w:ascii="宋体" w:hAnsi="宋体"/>
          <w:sz w:val="24"/>
        </w:rPr>
        <w:t>权限</w:t>
      </w:r>
    </w:p>
    <w:p>
      <w:pPr>
        <w:spacing w:before="156" w:beforeLines="50" w:line="360" w:lineRule="auto"/>
        <w:ind w:firstLine="420"/>
        <w:rPr>
          <w:rFonts w:ascii="宋体" w:hAnsi="宋体"/>
          <w:sz w:val="24"/>
        </w:rPr>
      </w:pPr>
      <w:r>
        <w:rPr>
          <w:rFonts w:hint="eastAsia" w:ascii="宋体" w:hAnsi="宋体"/>
          <w:sz w:val="24"/>
        </w:rPr>
        <w:t>7、结束</w:t>
      </w:r>
    </w:p>
    <w:p>
      <w:pPr>
        <w:pStyle w:val="4063"/>
        <w:numPr>
          <w:ilvl w:val="0"/>
          <w:numId w:val="530"/>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530"/>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531"/>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531"/>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531"/>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531"/>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r>
        <w:rPr>
          <w:rFonts w:hint="eastAsia" w:eastAsia="宋体"/>
          <w:b/>
          <w:sz w:val="36"/>
          <w:lang w:eastAsia="zh-CN"/>
        </w:rPr>
        <w:t>项目状态通知（</w:t>
      </w:r>
      <w:r>
        <w:rPr>
          <w:rFonts w:hint="eastAsia" w:eastAsia="宋体"/>
          <w:b/>
          <w:sz w:val="36"/>
          <w:lang w:val="en-US" w:eastAsia="zh-CN"/>
        </w:rPr>
        <w:t>邮件通知</w:t>
      </w:r>
      <w:r>
        <w:rPr>
          <w:rFonts w:hint="eastAsia" w:eastAsia="宋体"/>
          <w:b/>
          <w:sz w:val="36"/>
          <w:lang w:eastAsia="zh-CN"/>
        </w:rPr>
        <w:t>）</w:t>
      </w:r>
    </w:p>
    <w:p>
      <w:pPr>
        <w:pStyle w:val="4063"/>
        <w:numPr>
          <w:ilvl w:val="0"/>
          <w:numId w:val="532"/>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项目状态变化需要通知到所有的用户</w:t>
      </w:r>
      <w:r>
        <w:rPr>
          <w:rFonts w:hint="eastAsia"/>
          <w:sz w:val="24"/>
        </w:rPr>
        <w:t>。</w:t>
      </w:r>
    </w:p>
    <w:p>
      <w:pPr>
        <w:pStyle w:val="4063"/>
        <w:numPr>
          <w:ilvl w:val="0"/>
          <w:numId w:val="532"/>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系统管理</w:t>
      </w:r>
      <w:r>
        <w:rPr>
          <w:rFonts w:ascii="宋体" w:hAnsi="宋体"/>
          <w:sz w:val="24"/>
        </w:rPr>
        <w:t>员</w:t>
      </w:r>
    </w:p>
    <w:p>
      <w:pPr>
        <w:pStyle w:val="4063"/>
        <w:numPr>
          <w:ilvl w:val="0"/>
          <w:numId w:val="532"/>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项目</w:t>
      </w:r>
      <w:r>
        <w:rPr>
          <w:rFonts w:ascii="宋体" w:hAnsi="宋体"/>
          <w:sz w:val="24"/>
        </w:rPr>
        <w:t>状态已经发生改变</w:t>
      </w:r>
    </w:p>
    <w:p>
      <w:pPr>
        <w:pStyle w:val="4063"/>
        <w:numPr>
          <w:ilvl w:val="0"/>
          <w:numId w:val="532"/>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1、用户登录异构系统数据交汇子系统</w:t>
      </w:r>
    </w:p>
    <w:p>
      <w:pPr>
        <w:spacing w:before="156" w:beforeLines="50" w:line="360" w:lineRule="auto"/>
        <w:ind w:firstLine="420"/>
        <w:rPr>
          <w:rFonts w:ascii="宋体" w:hAnsi="宋体"/>
          <w:sz w:val="24"/>
        </w:rPr>
      </w:pPr>
      <w:r>
        <w:rPr>
          <w:rFonts w:hint="eastAsia" w:ascii="宋体" w:hAnsi="宋体"/>
          <w:sz w:val="24"/>
        </w:rPr>
        <w:t>2、点击API生成</w:t>
      </w:r>
      <w:r>
        <w:rPr>
          <w:rFonts w:ascii="宋体" w:hAnsi="宋体"/>
          <w:sz w:val="24"/>
        </w:rPr>
        <w:t>平台</w:t>
      </w:r>
    </w:p>
    <w:p>
      <w:pPr>
        <w:spacing w:before="156" w:beforeLines="50" w:line="360" w:lineRule="auto"/>
        <w:ind w:firstLine="420"/>
        <w:rPr>
          <w:rFonts w:ascii="宋体" w:hAnsi="宋体"/>
          <w:sz w:val="24"/>
        </w:rPr>
      </w:pPr>
      <w:r>
        <w:rPr>
          <w:rFonts w:hint="eastAsia" w:ascii="宋体" w:hAnsi="宋体"/>
          <w:sz w:val="24"/>
        </w:rPr>
        <w:t>3、进入预警</w:t>
      </w:r>
      <w:r>
        <w:rPr>
          <w:rFonts w:ascii="宋体" w:hAnsi="宋体"/>
          <w:sz w:val="24"/>
        </w:rPr>
        <w:t>消息</w:t>
      </w:r>
    </w:p>
    <w:p>
      <w:pPr>
        <w:spacing w:before="156" w:beforeLines="50" w:line="360" w:lineRule="auto"/>
        <w:ind w:firstLine="420"/>
        <w:rPr>
          <w:rFonts w:ascii="宋体" w:hAnsi="宋体"/>
          <w:sz w:val="24"/>
        </w:rPr>
      </w:pPr>
      <w:r>
        <w:rPr>
          <w:rFonts w:hint="eastAsia" w:ascii="宋体" w:hAnsi="宋体"/>
          <w:sz w:val="24"/>
        </w:rPr>
        <w:t>4、输入日期</w:t>
      </w:r>
      <w:r>
        <w:rPr>
          <w:rFonts w:ascii="宋体" w:hAnsi="宋体"/>
          <w:sz w:val="24"/>
        </w:rPr>
        <w:t>、时间段、项目ID条件信息，</w:t>
      </w:r>
      <w:r>
        <w:rPr>
          <w:rFonts w:hint="eastAsia" w:ascii="宋体" w:hAnsi="宋体"/>
          <w:sz w:val="24"/>
        </w:rPr>
        <w:t>点击查询</w:t>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w:t>
      </w:r>
      <w:r>
        <w:rPr>
          <w:rFonts w:ascii="宋体" w:hAnsi="宋体"/>
          <w:sz w:val="24"/>
        </w:rPr>
        <w:t>展示项目</w:t>
      </w:r>
      <w:r>
        <w:rPr>
          <w:rFonts w:hint="eastAsia" w:ascii="宋体" w:hAnsi="宋体"/>
          <w:sz w:val="24"/>
        </w:rPr>
        <w:t>动态</w:t>
      </w:r>
      <w:r>
        <w:rPr>
          <w:rFonts w:ascii="宋体" w:hAnsi="宋体"/>
          <w:sz w:val="24"/>
        </w:rPr>
        <w:t>消息</w:t>
      </w:r>
    </w:p>
    <w:p>
      <w:pPr>
        <w:spacing w:before="156" w:beforeLines="50" w:line="360" w:lineRule="auto"/>
        <w:ind w:firstLine="420"/>
        <w:rPr>
          <w:rFonts w:ascii="宋体" w:hAnsi="宋体"/>
          <w:sz w:val="24"/>
        </w:rPr>
      </w:pPr>
      <w:r>
        <w:rPr>
          <w:rFonts w:ascii="宋体" w:hAnsi="宋体"/>
          <w:sz w:val="24"/>
        </w:rPr>
        <w:t>7</w:t>
      </w:r>
      <w:r>
        <w:rPr>
          <w:rFonts w:hint="eastAsia" w:ascii="宋体" w:hAnsi="宋体"/>
          <w:sz w:val="24"/>
        </w:rPr>
        <w:t>、结束</w:t>
      </w:r>
    </w:p>
    <w:p>
      <w:pPr>
        <w:pStyle w:val="4063"/>
        <w:numPr>
          <w:ilvl w:val="0"/>
          <w:numId w:val="532"/>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532"/>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533"/>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533"/>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533"/>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533"/>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r>
        <w:rPr>
          <w:rFonts w:hint="eastAsia" w:eastAsia="宋体"/>
          <w:b/>
          <w:sz w:val="36"/>
          <w:lang w:eastAsia="zh-CN"/>
        </w:rPr>
        <w:t>API自动部署管理（</w:t>
      </w:r>
      <w:r>
        <w:rPr>
          <w:rFonts w:hint="eastAsia" w:eastAsia="宋体"/>
          <w:b/>
          <w:sz w:val="36"/>
          <w:lang w:val="en-US" w:eastAsia="zh-CN"/>
        </w:rPr>
        <w:t>启用功能</w:t>
      </w:r>
      <w:r>
        <w:rPr>
          <w:rFonts w:hint="eastAsia" w:eastAsia="宋体"/>
          <w:b/>
          <w:sz w:val="36"/>
          <w:lang w:eastAsia="zh-CN"/>
        </w:rPr>
        <w:t>）</w:t>
      </w:r>
    </w:p>
    <w:p>
      <w:pPr>
        <w:pStyle w:val="4063"/>
        <w:numPr>
          <w:ilvl w:val="0"/>
          <w:numId w:val="534"/>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用户制作出API可以通过生成平台经由管理平台部署到云端，用户还可以管理关联的管理平台。</w:t>
      </w:r>
    </w:p>
    <w:p>
      <w:pPr>
        <w:pStyle w:val="4063"/>
        <w:numPr>
          <w:ilvl w:val="0"/>
          <w:numId w:val="534"/>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系统管理</w:t>
      </w:r>
      <w:r>
        <w:rPr>
          <w:rFonts w:ascii="宋体" w:hAnsi="宋体"/>
          <w:sz w:val="24"/>
        </w:rPr>
        <w:t>员</w:t>
      </w:r>
    </w:p>
    <w:p>
      <w:pPr>
        <w:pStyle w:val="4063"/>
        <w:numPr>
          <w:ilvl w:val="0"/>
          <w:numId w:val="534"/>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w:t>
      </w:r>
      <w:r>
        <w:rPr>
          <w:rFonts w:hint="eastAsia" w:ascii="宋体" w:hAnsi="宋体"/>
          <w:sz w:val="24"/>
        </w:rPr>
        <w:t>创建</w:t>
      </w:r>
      <w:r>
        <w:rPr>
          <w:rFonts w:ascii="宋体" w:hAnsi="宋体"/>
          <w:sz w:val="24"/>
        </w:rPr>
        <w:t>好API</w:t>
      </w:r>
    </w:p>
    <w:p>
      <w:pPr>
        <w:pStyle w:val="4063"/>
        <w:numPr>
          <w:ilvl w:val="0"/>
          <w:numId w:val="534"/>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1、用户登录异构系统数据交汇子系统</w:t>
      </w:r>
    </w:p>
    <w:p>
      <w:pPr>
        <w:spacing w:before="156" w:beforeLines="50" w:line="360" w:lineRule="auto"/>
        <w:ind w:firstLine="420"/>
        <w:rPr>
          <w:rFonts w:ascii="宋体" w:hAnsi="宋体"/>
          <w:sz w:val="24"/>
        </w:rPr>
      </w:pPr>
      <w:r>
        <w:rPr>
          <w:rFonts w:hint="eastAsia" w:ascii="宋体" w:hAnsi="宋体"/>
          <w:sz w:val="24"/>
        </w:rPr>
        <w:t>2、点击API生成</w:t>
      </w:r>
      <w:r>
        <w:rPr>
          <w:rFonts w:ascii="宋体" w:hAnsi="宋体"/>
          <w:sz w:val="24"/>
        </w:rPr>
        <w:t>平台</w:t>
      </w:r>
    </w:p>
    <w:p>
      <w:pPr>
        <w:spacing w:before="156" w:beforeLines="50" w:line="360" w:lineRule="auto"/>
        <w:ind w:firstLine="420"/>
        <w:rPr>
          <w:rFonts w:ascii="宋体" w:hAnsi="宋体"/>
          <w:sz w:val="24"/>
        </w:rPr>
      </w:pPr>
      <w:r>
        <w:rPr>
          <w:rFonts w:hint="eastAsia" w:ascii="宋体" w:hAnsi="宋体"/>
          <w:sz w:val="24"/>
        </w:rPr>
        <w:t>3、打开</w:t>
      </w:r>
      <w:r>
        <w:rPr>
          <w:rFonts w:ascii="宋体" w:hAnsi="宋体"/>
          <w:sz w:val="24"/>
        </w:rPr>
        <w:t>API部署页面</w:t>
      </w:r>
    </w:p>
    <w:p>
      <w:pPr>
        <w:spacing w:before="156" w:beforeLines="50" w:line="360" w:lineRule="auto"/>
        <w:ind w:firstLine="420"/>
        <w:rPr>
          <w:rFonts w:ascii="宋体" w:hAnsi="宋体"/>
          <w:sz w:val="24"/>
        </w:rPr>
      </w:pPr>
      <w:r>
        <w:rPr>
          <w:rFonts w:hint="eastAsia" w:ascii="宋体" w:hAnsi="宋体"/>
          <w:sz w:val="24"/>
        </w:rPr>
        <w:t>4、输入API</w:t>
      </w:r>
      <w:r>
        <w:rPr>
          <w:rFonts w:ascii="宋体" w:hAnsi="宋体"/>
          <w:sz w:val="24"/>
        </w:rPr>
        <w:t>名称、</w:t>
      </w:r>
      <w:r>
        <w:rPr>
          <w:rFonts w:hint="eastAsia" w:ascii="宋体" w:hAnsi="宋体"/>
          <w:sz w:val="24"/>
        </w:rPr>
        <w:t>项目名称</w:t>
      </w:r>
      <w:r>
        <w:rPr>
          <w:rFonts w:ascii="宋体" w:hAnsi="宋体"/>
          <w:sz w:val="24"/>
        </w:rPr>
        <w:t>、项目ID条件信息，</w:t>
      </w:r>
      <w:r>
        <w:rPr>
          <w:rFonts w:hint="eastAsia" w:ascii="宋体" w:hAnsi="宋体"/>
          <w:sz w:val="24"/>
        </w:rPr>
        <w:t>点击查询</w:t>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、输出</w:t>
      </w:r>
      <w:r>
        <w:rPr>
          <w:rFonts w:ascii="宋体" w:hAnsi="宋体"/>
          <w:sz w:val="24"/>
        </w:rPr>
        <w:t>符合</w:t>
      </w:r>
      <w:r>
        <w:rPr>
          <w:rFonts w:hint="eastAsia" w:ascii="宋体" w:hAnsi="宋体"/>
          <w:sz w:val="24"/>
        </w:rPr>
        <w:t>条件</w:t>
      </w:r>
      <w:r>
        <w:rPr>
          <w:rFonts w:ascii="宋体" w:hAnsi="宋体"/>
          <w:sz w:val="24"/>
        </w:rPr>
        <w:t>的API</w:t>
      </w:r>
    </w:p>
    <w:p>
      <w:pPr>
        <w:spacing w:before="156" w:beforeLines="50" w:line="360" w:lineRule="auto"/>
        <w:ind w:firstLine="420"/>
        <w:rPr>
          <w:rFonts w:ascii="宋体" w:hAnsi="宋体"/>
          <w:sz w:val="24"/>
        </w:rPr>
      </w:pPr>
      <w:r>
        <w:rPr>
          <w:rFonts w:ascii="宋体" w:hAnsi="宋体"/>
          <w:sz w:val="24"/>
        </w:rPr>
        <w:t>6</w:t>
      </w:r>
      <w:r>
        <w:rPr>
          <w:rFonts w:hint="eastAsia" w:ascii="宋体" w:hAnsi="宋体"/>
          <w:sz w:val="24"/>
        </w:rPr>
        <w:t>、</w:t>
      </w:r>
      <w:r>
        <w:rPr>
          <w:rFonts w:ascii="宋体" w:hAnsi="宋体"/>
          <w:sz w:val="24"/>
        </w:rPr>
        <w:t>点击</w:t>
      </w:r>
      <w:r>
        <w:rPr>
          <w:rFonts w:hint="eastAsia" w:ascii="宋体" w:hAnsi="宋体"/>
          <w:sz w:val="24"/>
        </w:rPr>
        <w:t>部署</w:t>
      </w:r>
    </w:p>
    <w:p>
      <w:pPr>
        <w:spacing w:before="156" w:beforeLines="50" w:line="360" w:lineRule="auto"/>
        <w:ind w:firstLine="420"/>
        <w:rPr>
          <w:rFonts w:ascii="宋体" w:hAnsi="宋体"/>
          <w:sz w:val="24"/>
        </w:rPr>
      </w:pPr>
      <w:r>
        <w:rPr>
          <w:rFonts w:hint="eastAsia" w:ascii="宋体" w:hAnsi="宋体"/>
          <w:sz w:val="24"/>
        </w:rPr>
        <w:t>7、</w:t>
      </w:r>
      <w:r>
        <w:rPr>
          <w:rFonts w:ascii="宋体" w:hAnsi="宋体"/>
          <w:sz w:val="24"/>
        </w:rPr>
        <w:t>弹出部署</w:t>
      </w:r>
      <w:r>
        <w:rPr>
          <w:rFonts w:hint="eastAsia" w:ascii="宋体" w:hAnsi="宋体"/>
          <w:sz w:val="24"/>
        </w:rPr>
        <w:t>成功/失败</w:t>
      </w:r>
      <w:r>
        <w:rPr>
          <w:rFonts w:ascii="宋体" w:hAnsi="宋体"/>
          <w:sz w:val="24"/>
        </w:rPr>
        <w:t>的消息</w:t>
      </w:r>
    </w:p>
    <w:p>
      <w:pPr>
        <w:spacing w:before="156" w:beforeLines="50" w:line="360" w:lineRule="auto"/>
        <w:ind w:firstLine="420"/>
        <w:rPr>
          <w:rFonts w:ascii="宋体" w:hAnsi="宋体"/>
          <w:sz w:val="24"/>
        </w:rPr>
      </w:pPr>
      <w:r>
        <w:rPr>
          <w:rFonts w:ascii="宋体" w:hAnsi="宋体"/>
          <w:sz w:val="24"/>
        </w:rPr>
        <w:t>8</w:t>
      </w:r>
      <w:r>
        <w:rPr>
          <w:rFonts w:hint="eastAsia" w:ascii="宋体" w:hAnsi="宋体"/>
          <w:sz w:val="24"/>
        </w:rPr>
        <w:t>、</w:t>
      </w:r>
      <w:r>
        <w:rPr>
          <w:rFonts w:ascii="宋体" w:hAnsi="宋体"/>
          <w:sz w:val="24"/>
        </w:rPr>
        <w:t>结束</w:t>
      </w:r>
    </w:p>
    <w:p>
      <w:pPr>
        <w:pStyle w:val="4063"/>
        <w:numPr>
          <w:ilvl w:val="0"/>
          <w:numId w:val="534"/>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534"/>
        </w:numPr>
        <w:spacing w:before="156" w:beforeLines="50" w:line="360" w:lineRule="auto"/>
        <w:ind w:firstLineChars="0"/>
        <w:rPr>
          <w:rFonts w:ascii="宋体" w:hAnsi="宋体"/>
          <w:sz w:val="24"/>
        </w:rPr>
      </w:pPr>
      <w:r>
        <w:rPr>
          <w:rFonts w:hint="eastAsia" w:ascii="宋体" w:hAnsi="宋体"/>
          <w:sz w:val="24"/>
        </w:rPr>
        <w:t>后置</w:t>
      </w:r>
      <w:r>
        <w:rPr>
          <w:rFonts w:ascii="宋体" w:hAnsi="宋体"/>
          <w:sz w:val="24"/>
        </w:rPr>
        <w:t>条件</w:t>
      </w:r>
    </w:p>
    <w:p>
      <w:pPr>
        <w:spacing w:before="156" w:beforeLines="50" w:line="360" w:lineRule="auto"/>
        <w:ind w:firstLine="420"/>
        <w:rPr>
          <w:rFonts w:ascii="宋体" w:hAnsi="宋体"/>
          <w:sz w:val="24"/>
        </w:rPr>
      </w:pPr>
      <w:r>
        <w:rPr>
          <w:rFonts w:ascii="宋体" w:hAnsi="宋体"/>
          <w:sz w:val="24"/>
        </w:rPr>
        <w:t>弹出部署</w:t>
      </w:r>
      <w:r>
        <w:rPr>
          <w:rFonts w:hint="eastAsia" w:ascii="宋体" w:hAnsi="宋体"/>
          <w:sz w:val="24"/>
        </w:rPr>
        <w:t>成功/失败</w:t>
      </w:r>
      <w:r>
        <w:rPr>
          <w:rFonts w:ascii="宋体" w:hAnsi="宋体"/>
          <w:sz w:val="24"/>
        </w:rPr>
        <w:t>的消息</w:t>
      </w:r>
    </w:p>
    <w:p>
      <w:pPr>
        <w:pStyle w:val="4063"/>
        <w:numPr>
          <w:ilvl w:val="0"/>
          <w:numId w:val="534"/>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535"/>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535"/>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535"/>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535"/>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spacing w:before="156" w:beforeLines="50" w:line="360" w:lineRule="auto"/>
        <w:ind w:firstLine="420"/>
        <w:rPr>
          <w:rFonts w:ascii="宋体" w:hAnsi="宋体"/>
          <w:sz w:val="24"/>
        </w:rPr>
      </w:pPr>
    </w:p>
    <w:p>
      <w:pPr>
        <w:pStyle w:val="6"/>
        <w:widowControl/>
        <w:numPr>
          <w:ilvl w:val="3"/>
          <w:numId w:val="218"/>
        </w:numPr>
        <w:tabs>
          <w:tab w:val="left" w:pos="317"/>
        </w:tabs>
        <w:adjustRightInd w:val="0"/>
        <w:snapToGrid w:val="0"/>
        <w:spacing w:before="312" w:beforeLines="100" w:after="312" w:afterLines="100"/>
        <w:rPr>
          <w:rFonts w:eastAsia="宋体"/>
          <w:b/>
          <w:color w:val="auto"/>
          <w:sz w:val="36"/>
          <w:lang w:eastAsia="zh-CN"/>
        </w:rPr>
      </w:pPr>
      <w:r>
        <w:rPr>
          <w:rFonts w:hint="eastAsia" w:eastAsia="宋体"/>
          <w:b/>
          <w:color w:val="auto"/>
          <w:sz w:val="36"/>
          <w:lang w:eastAsia="zh-CN"/>
        </w:rPr>
        <w:t>云编译管理（</w:t>
      </w:r>
      <w:r>
        <w:rPr>
          <w:rFonts w:hint="eastAsia" w:eastAsia="宋体"/>
          <w:b/>
          <w:color w:val="auto"/>
          <w:sz w:val="36"/>
          <w:lang w:val="en-US" w:eastAsia="zh-CN"/>
        </w:rPr>
        <w:t>脚本编译</w:t>
      </w:r>
      <w:r>
        <w:rPr>
          <w:rFonts w:hint="eastAsia" w:eastAsia="宋体"/>
          <w:b/>
          <w:color w:val="auto"/>
          <w:sz w:val="36"/>
          <w:lang w:eastAsia="zh-CN"/>
        </w:rPr>
        <w:t>）</w:t>
      </w:r>
    </w:p>
    <w:p>
      <w:pPr>
        <w:pStyle w:val="4063"/>
        <w:numPr>
          <w:ilvl w:val="0"/>
          <w:numId w:val="536"/>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对用户制作的API开展的云编译进行管理，记录云编译的历史结果，管理云编译密钥等。</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云编译</w:t>
      </w:r>
      <w:r>
        <w:rPr>
          <w:rFonts w:hint="eastAsia" w:ascii="宋体" w:hAnsi="宋体"/>
          <w:sz w:val="24"/>
        </w:rPr>
        <w:t>历史</w:t>
      </w:r>
      <w:r>
        <w:rPr>
          <w:rFonts w:ascii="宋体" w:hAnsi="宋体"/>
          <w:sz w:val="24"/>
        </w:rPr>
        <w:t>记录信息查看</w:t>
      </w:r>
    </w:p>
    <w:p>
      <w:pPr>
        <w:spacing w:before="156" w:beforeLines="50" w:line="360" w:lineRule="auto"/>
        <w:ind w:firstLine="420"/>
        <w:rPr>
          <w:rFonts w:ascii="宋体" w:hAnsi="宋体"/>
          <w:sz w:val="24"/>
        </w:rPr>
      </w:pPr>
      <w:r>
        <w:rPr>
          <w:rFonts w:hint="eastAsia" w:ascii="宋体" w:hAnsi="宋体"/>
          <w:sz w:val="24"/>
        </w:rPr>
        <w:t>按时间降序</w:t>
      </w:r>
      <w:r>
        <w:rPr>
          <w:rFonts w:ascii="宋体" w:hAnsi="宋体"/>
          <w:sz w:val="24"/>
        </w:rPr>
        <w:t>展示云编译的历史</w:t>
      </w:r>
      <w:r>
        <w:rPr>
          <w:rFonts w:hint="eastAsia" w:ascii="宋体" w:hAnsi="宋体"/>
          <w:sz w:val="24"/>
        </w:rPr>
        <w:t>记录</w:t>
      </w:r>
      <w:r>
        <w:rPr>
          <w:rFonts w:ascii="宋体" w:hAnsi="宋体"/>
          <w:sz w:val="24"/>
        </w:rPr>
        <w:t>日志信息。</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云编译</w:t>
      </w:r>
      <w:r>
        <w:rPr>
          <w:rFonts w:hint="eastAsia" w:ascii="宋体" w:hAnsi="宋体"/>
          <w:sz w:val="24"/>
        </w:rPr>
        <w:t>密钥</w:t>
      </w:r>
      <w:r>
        <w:rPr>
          <w:rFonts w:ascii="宋体" w:hAnsi="宋体"/>
          <w:sz w:val="24"/>
        </w:rPr>
        <w:t>管理</w:t>
      </w:r>
    </w:p>
    <w:p>
      <w:pPr>
        <w:spacing w:before="156" w:beforeLines="50" w:line="360" w:lineRule="auto"/>
        <w:ind w:firstLine="420"/>
        <w:rPr>
          <w:rFonts w:ascii="宋体" w:hAnsi="宋体"/>
          <w:sz w:val="24"/>
        </w:rPr>
      </w:pPr>
      <w:r>
        <w:rPr>
          <w:rFonts w:hint="eastAsia" w:ascii="宋体" w:hAnsi="宋体"/>
          <w:sz w:val="24"/>
        </w:rPr>
        <w:t>包括创</w:t>
      </w:r>
      <w:r>
        <w:rPr>
          <w:rFonts w:ascii="宋体" w:hAnsi="宋体"/>
          <w:sz w:val="24"/>
        </w:rPr>
        <w:t>建、删除云编译</w:t>
      </w:r>
      <w:r>
        <w:rPr>
          <w:rFonts w:hint="eastAsia" w:ascii="宋体" w:hAnsi="宋体"/>
          <w:sz w:val="24"/>
        </w:rPr>
        <w:t>密钥。</w:t>
      </w:r>
    </w:p>
    <w:p>
      <w:pPr>
        <w:pStyle w:val="4063"/>
        <w:numPr>
          <w:ilvl w:val="0"/>
          <w:numId w:val="536"/>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系统管理</w:t>
      </w:r>
      <w:r>
        <w:rPr>
          <w:rFonts w:ascii="宋体" w:hAnsi="宋体"/>
          <w:sz w:val="24"/>
        </w:rPr>
        <w:t>员</w:t>
      </w:r>
    </w:p>
    <w:p>
      <w:pPr>
        <w:pStyle w:val="4063"/>
        <w:numPr>
          <w:ilvl w:val="0"/>
          <w:numId w:val="536"/>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w:t>
      </w:r>
      <w:r>
        <w:rPr>
          <w:rFonts w:hint="eastAsia" w:ascii="宋体" w:hAnsi="宋体"/>
          <w:sz w:val="24"/>
        </w:rPr>
        <w:t>创建</w:t>
      </w:r>
      <w:r>
        <w:rPr>
          <w:rFonts w:ascii="宋体" w:hAnsi="宋体"/>
          <w:sz w:val="24"/>
        </w:rPr>
        <w:t>好API</w:t>
      </w:r>
    </w:p>
    <w:p>
      <w:pPr>
        <w:pStyle w:val="4063"/>
        <w:numPr>
          <w:ilvl w:val="0"/>
          <w:numId w:val="536"/>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云编译历史记录查看</w:t>
      </w:r>
    </w:p>
    <w:p>
      <w:pPr>
        <w:pStyle w:val="4063"/>
        <w:numPr>
          <w:ilvl w:val="1"/>
          <w:numId w:val="537"/>
        </w:numPr>
        <w:spacing w:before="156" w:beforeLines="50" w:line="360" w:lineRule="auto"/>
        <w:ind w:firstLineChars="0"/>
        <w:rPr>
          <w:rFonts w:ascii="宋体" w:hAnsi="宋体"/>
          <w:sz w:val="24"/>
        </w:rPr>
      </w:pPr>
      <w:r>
        <w:rPr>
          <w:rFonts w:hint="eastAsia" w:ascii="宋体" w:hAnsi="宋体"/>
          <w:sz w:val="24"/>
        </w:rPr>
        <w:t>用户登录异构系统数据交汇子系统</w:t>
      </w:r>
    </w:p>
    <w:p>
      <w:pPr>
        <w:pStyle w:val="4063"/>
        <w:numPr>
          <w:ilvl w:val="1"/>
          <w:numId w:val="537"/>
        </w:numPr>
        <w:spacing w:before="156" w:beforeLines="50" w:line="360" w:lineRule="auto"/>
        <w:ind w:firstLineChars="0"/>
        <w:rPr>
          <w:rFonts w:ascii="宋体" w:hAnsi="宋体"/>
          <w:sz w:val="24"/>
        </w:rPr>
      </w:pPr>
      <w:r>
        <w:rPr>
          <w:rFonts w:hint="eastAsia" w:ascii="宋体" w:hAnsi="宋体"/>
          <w:sz w:val="24"/>
        </w:rPr>
        <w:t>点击API生成</w:t>
      </w:r>
      <w:r>
        <w:rPr>
          <w:rFonts w:ascii="宋体" w:hAnsi="宋体"/>
          <w:sz w:val="24"/>
        </w:rPr>
        <w:t>平台</w:t>
      </w:r>
    </w:p>
    <w:p>
      <w:pPr>
        <w:pStyle w:val="4063"/>
        <w:numPr>
          <w:ilvl w:val="1"/>
          <w:numId w:val="537"/>
        </w:numPr>
        <w:spacing w:before="156" w:beforeLines="50" w:line="360" w:lineRule="auto"/>
        <w:ind w:firstLineChars="0"/>
        <w:rPr>
          <w:rFonts w:ascii="宋体" w:hAnsi="宋体"/>
          <w:sz w:val="24"/>
        </w:rPr>
      </w:pPr>
      <w:r>
        <w:rPr>
          <w:rFonts w:hint="eastAsia" w:ascii="宋体" w:hAnsi="宋体"/>
          <w:sz w:val="24"/>
        </w:rPr>
        <w:t>打开云</w:t>
      </w:r>
      <w:r>
        <w:rPr>
          <w:rFonts w:ascii="宋体" w:hAnsi="宋体"/>
          <w:sz w:val="24"/>
        </w:rPr>
        <w:t>编译</w:t>
      </w:r>
      <w:r>
        <w:rPr>
          <w:rFonts w:hint="eastAsia" w:ascii="宋体" w:hAnsi="宋体"/>
          <w:sz w:val="24"/>
        </w:rPr>
        <w:t>管理</w:t>
      </w:r>
      <w:r>
        <w:rPr>
          <w:rFonts w:ascii="宋体" w:hAnsi="宋体"/>
          <w:sz w:val="24"/>
        </w:rPr>
        <w:t>页面</w:t>
      </w:r>
    </w:p>
    <w:p>
      <w:pPr>
        <w:pStyle w:val="4063"/>
        <w:numPr>
          <w:ilvl w:val="1"/>
          <w:numId w:val="537"/>
        </w:numPr>
        <w:spacing w:before="156" w:beforeLines="50" w:line="360" w:lineRule="auto"/>
        <w:ind w:firstLineChars="0"/>
        <w:rPr>
          <w:rFonts w:ascii="宋体" w:hAnsi="宋体"/>
          <w:sz w:val="24"/>
        </w:rPr>
      </w:pPr>
      <w:r>
        <w:rPr>
          <w:rFonts w:hint="eastAsia" w:ascii="宋体" w:hAnsi="宋体"/>
          <w:sz w:val="24"/>
        </w:rPr>
        <w:t>输入</w:t>
      </w:r>
      <w:r>
        <w:rPr>
          <w:rFonts w:ascii="宋体" w:hAnsi="宋体"/>
          <w:sz w:val="24"/>
        </w:rPr>
        <w:t>时间</w:t>
      </w:r>
      <w:r>
        <w:rPr>
          <w:rFonts w:hint="eastAsia" w:ascii="宋体" w:hAnsi="宋体"/>
          <w:sz w:val="24"/>
        </w:rPr>
        <w:t>端</w:t>
      </w:r>
      <w:r>
        <w:rPr>
          <w:rFonts w:ascii="宋体" w:hAnsi="宋体"/>
          <w:sz w:val="24"/>
        </w:rPr>
        <w:t>，显示该时间段内的云编译历史记录信息</w:t>
      </w:r>
    </w:p>
    <w:p>
      <w:pPr>
        <w:pStyle w:val="4063"/>
        <w:numPr>
          <w:ilvl w:val="1"/>
          <w:numId w:val="537"/>
        </w:numPr>
        <w:spacing w:before="156" w:beforeLines="50" w:line="360" w:lineRule="auto"/>
        <w:ind w:firstLineChars="0"/>
        <w:rPr>
          <w:rFonts w:ascii="宋体" w:hAnsi="宋体"/>
          <w:sz w:val="24"/>
        </w:rPr>
      </w:pPr>
      <w:r>
        <w:rPr>
          <w:rFonts w:ascii="宋体" w:hAnsi="宋体"/>
          <w:sz w:val="24"/>
        </w:rPr>
        <w:t>结束</w:t>
      </w:r>
    </w:p>
    <w:p>
      <w:pPr>
        <w:spacing w:before="156" w:beforeLines="50" w:line="360" w:lineRule="auto"/>
        <w:ind w:firstLine="420"/>
        <w:rPr>
          <w:rFonts w:ascii="宋体" w:hAnsi="宋体"/>
          <w:sz w:val="24"/>
        </w:rPr>
      </w:pPr>
      <w:r>
        <w:rPr>
          <w:rFonts w:hint="eastAsia" w:ascii="宋体" w:hAnsi="宋体"/>
          <w:sz w:val="24"/>
        </w:rPr>
        <w:t>2、</w:t>
      </w:r>
      <w:r>
        <w:rPr>
          <w:rFonts w:ascii="宋体" w:hAnsi="宋体"/>
          <w:sz w:val="24"/>
        </w:rPr>
        <w:t>云</w:t>
      </w:r>
      <w:r>
        <w:rPr>
          <w:rFonts w:hint="eastAsia" w:ascii="宋体" w:hAnsi="宋体"/>
          <w:sz w:val="24"/>
        </w:rPr>
        <w:t>编译</w:t>
      </w:r>
      <w:r>
        <w:rPr>
          <w:rFonts w:ascii="宋体" w:hAnsi="宋体"/>
          <w:sz w:val="24"/>
        </w:rPr>
        <w:t>密钥</w:t>
      </w:r>
    </w:p>
    <w:p>
      <w:pPr>
        <w:pStyle w:val="4063"/>
        <w:numPr>
          <w:ilvl w:val="0"/>
          <w:numId w:val="538"/>
        </w:numPr>
        <w:spacing w:before="156" w:beforeLines="50" w:line="360" w:lineRule="auto"/>
        <w:ind w:firstLineChars="0"/>
        <w:rPr>
          <w:rFonts w:ascii="宋体" w:hAnsi="宋体"/>
          <w:sz w:val="24"/>
        </w:rPr>
      </w:pPr>
      <w:r>
        <w:rPr>
          <w:rFonts w:hint="eastAsia" w:ascii="宋体" w:hAnsi="宋体"/>
          <w:sz w:val="24"/>
        </w:rPr>
        <w:t>用户登录异构系统数据交汇子系统</w:t>
      </w:r>
    </w:p>
    <w:p>
      <w:pPr>
        <w:pStyle w:val="4063"/>
        <w:numPr>
          <w:ilvl w:val="0"/>
          <w:numId w:val="538"/>
        </w:numPr>
        <w:spacing w:before="156" w:beforeLines="50" w:line="360" w:lineRule="auto"/>
        <w:ind w:firstLineChars="0"/>
        <w:rPr>
          <w:rFonts w:ascii="宋体" w:hAnsi="宋体"/>
          <w:sz w:val="24"/>
        </w:rPr>
      </w:pPr>
      <w:r>
        <w:rPr>
          <w:rFonts w:hint="eastAsia" w:ascii="宋体" w:hAnsi="宋体"/>
          <w:sz w:val="24"/>
        </w:rPr>
        <w:t>点击API生成</w:t>
      </w:r>
      <w:r>
        <w:rPr>
          <w:rFonts w:ascii="宋体" w:hAnsi="宋体"/>
          <w:sz w:val="24"/>
        </w:rPr>
        <w:t>平台</w:t>
      </w:r>
    </w:p>
    <w:p>
      <w:pPr>
        <w:pStyle w:val="4063"/>
        <w:numPr>
          <w:ilvl w:val="0"/>
          <w:numId w:val="538"/>
        </w:numPr>
        <w:spacing w:before="156" w:beforeLines="50" w:line="360" w:lineRule="auto"/>
        <w:ind w:firstLineChars="0"/>
        <w:rPr>
          <w:rFonts w:ascii="宋体" w:hAnsi="宋体"/>
          <w:sz w:val="24"/>
        </w:rPr>
      </w:pPr>
      <w:r>
        <w:rPr>
          <w:rFonts w:hint="eastAsia" w:ascii="宋体" w:hAnsi="宋体"/>
          <w:sz w:val="24"/>
        </w:rPr>
        <w:t>打开云</w:t>
      </w:r>
      <w:r>
        <w:rPr>
          <w:rFonts w:ascii="宋体" w:hAnsi="宋体"/>
          <w:sz w:val="24"/>
        </w:rPr>
        <w:t>编译</w:t>
      </w:r>
      <w:r>
        <w:rPr>
          <w:rFonts w:hint="eastAsia" w:ascii="宋体" w:hAnsi="宋体"/>
          <w:sz w:val="24"/>
        </w:rPr>
        <w:t>管理</w:t>
      </w:r>
      <w:r>
        <w:rPr>
          <w:rFonts w:ascii="宋体" w:hAnsi="宋体"/>
          <w:sz w:val="24"/>
        </w:rPr>
        <w:t>页面</w:t>
      </w:r>
    </w:p>
    <w:p>
      <w:pPr>
        <w:pStyle w:val="4063"/>
        <w:numPr>
          <w:ilvl w:val="0"/>
          <w:numId w:val="538"/>
        </w:numPr>
        <w:spacing w:before="156" w:beforeLines="50" w:line="360" w:lineRule="auto"/>
        <w:ind w:firstLineChars="0"/>
        <w:rPr>
          <w:rFonts w:ascii="宋体" w:hAnsi="宋体"/>
          <w:sz w:val="24"/>
        </w:rPr>
      </w:pPr>
      <w:r>
        <w:rPr>
          <w:rFonts w:hint="eastAsia" w:ascii="宋体" w:hAnsi="宋体"/>
          <w:sz w:val="24"/>
        </w:rPr>
        <w:t>点击</w:t>
      </w:r>
      <w:r>
        <w:rPr>
          <w:rFonts w:ascii="宋体" w:hAnsi="宋体"/>
          <w:sz w:val="24"/>
        </w:rPr>
        <w:t>云密钥管理</w:t>
      </w:r>
    </w:p>
    <w:p>
      <w:pPr>
        <w:pStyle w:val="4063"/>
        <w:numPr>
          <w:ilvl w:val="0"/>
          <w:numId w:val="538"/>
        </w:numPr>
        <w:spacing w:before="156" w:beforeLines="50" w:line="360" w:lineRule="auto"/>
        <w:ind w:firstLineChars="0"/>
        <w:rPr>
          <w:rFonts w:ascii="宋体" w:hAnsi="宋体"/>
          <w:sz w:val="24"/>
        </w:rPr>
      </w:pPr>
      <w:r>
        <w:rPr>
          <w:rFonts w:hint="eastAsia" w:ascii="宋体" w:hAnsi="宋体"/>
          <w:sz w:val="24"/>
        </w:rPr>
        <w:t>选中</w:t>
      </w:r>
      <w:r>
        <w:rPr>
          <w:rFonts w:ascii="宋体" w:hAnsi="宋体"/>
          <w:sz w:val="24"/>
        </w:rPr>
        <w:t>云密钥，展示云密钥信息</w:t>
      </w:r>
    </w:p>
    <w:p>
      <w:pPr>
        <w:pStyle w:val="4063"/>
        <w:numPr>
          <w:ilvl w:val="0"/>
          <w:numId w:val="538"/>
        </w:numPr>
        <w:spacing w:before="156" w:beforeLines="50" w:line="360" w:lineRule="auto"/>
        <w:ind w:firstLineChars="0"/>
        <w:rPr>
          <w:rFonts w:ascii="宋体" w:hAnsi="宋体"/>
          <w:sz w:val="24"/>
        </w:rPr>
      </w:pPr>
      <w:r>
        <w:rPr>
          <w:rFonts w:hint="eastAsia" w:ascii="宋体" w:hAnsi="宋体"/>
          <w:sz w:val="24"/>
        </w:rPr>
        <w:t>结束</w:t>
      </w:r>
    </w:p>
    <w:p>
      <w:pPr>
        <w:spacing w:before="156" w:beforeLines="50" w:line="360" w:lineRule="auto"/>
        <w:ind w:firstLine="420"/>
        <w:rPr>
          <w:rFonts w:ascii="宋体" w:hAnsi="宋体"/>
          <w:sz w:val="24"/>
        </w:rPr>
      </w:pPr>
    </w:p>
    <w:p>
      <w:pPr>
        <w:pStyle w:val="4063"/>
        <w:numPr>
          <w:ilvl w:val="0"/>
          <w:numId w:val="536"/>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536"/>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539"/>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539"/>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539"/>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539"/>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color w:val="FF0000"/>
          <w:sz w:val="36"/>
          <w:lang w:eastAsia="zh-CN"/>
        </w:rPr>
      </w:pPr>
      <w:r>
        <w:rPr>
          <w:rFonts w:hint="eastAsia" w:eastAsia="宋体"/>
          <w:b/>
          <w:color w:val="FF0000"/>
          <w:sz w:val="36"/>
          <w:lang w:eastAsia="zh-CN"/>
        </w:rPr>
        <w:t>云仓库管理</w:t>
      </w:r>
    </w:p>
    <w:p>
      <w:pPr>
        <w:pStyle w:val="4063"/>
        <w:numPr>
          <w:ilvl w:val="0"/>
          <w:numId w:val="540"/>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对用户关联的云仓库进行管理，可展现和修改云仓库上的项目。</w:t>
      </w:r>
    </w:p>
    <w:p>
      <w:pPr>
        <w:pStyle w:val="4063"/>
        <w:numPr>
          <w:ilvl w:val="0"/>
          <w:numId w:val="540"/>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管理员用户</w:t>
      </w:r>
    </w:p>
    <w:p>
      <w:pPr>
        <w:pStyle w:val="4063"/>
        <w:numPr>
          <w:ilvl w:val="0"/>
          <w:numId w:val="540"/>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已生成API项目</w:t>
      </w:r>
    </w:p>
    <w:p>
      <w:pPr>
        <w:pStyle w:val="4063"/>
        <w:numPr>
          <w:ilvl w:val="0"/>
          <w:numId w:val="540"/>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1、用户登录异构系统数据交汇子系统</w:t>
      </w:r>
    </w:p>
    <w:p>
      <w:pPr>
        <w:spacing w:before="156" w:beforeLines="50" w:line="360" w:lineRule="auto"/>
        <w:ind w:firstLine="420"/>
        <w:rPr>
          <w:rFonts w:ascii="宋体" w:hAnsi="宋体"/>
          <w:sz w:val="24"/>
        </w:rPr>
      </w:pPr>
      <w:r>
        <w:rPr>
          <w:rFonts w:hint="eastAsia" w:ascii="宋体" w:hAnsi="宋体"/>
          <w:sz w:val="24"/>
        </w:rPr>
        <w:t>2、点击API生成平台</w:t>
      </w:r>
    </w:p>
    <w:p>
      <w:pPr>
        <w:spacing w:before="156" w:beforeLines="50" w:line="360" w:lineRule="auto"/>
        <w:ind w:firstLine="420"/>
        <w:rPr>
          <w:rFonts w:ascii="宋体" w:hAnsi="宋体"/>
          <w:sz w:val="24"/>
        </w:rPr>
      </w:pPr>
      <w:r>
        <w:rPr>
          <w:rFonts w:hint="eastAsia" w:ascii="宋体" w:hAnsi="宋体"/>
          <w:sz w:val="24"/>
        </w:rPr>
        <w:t>3、打开云仓库管理页面</w:t>
      </w:r>
    </w:p>
    <w:p>
      <w:pPr>
        <w:spacing w:before="156" w:beforeLines="50" w:line="360" w:lineRule="auto"/>
        <w:ind w:firstLine="420"/>
        <w:rPr>
          <w:rFonts w:ascii="宋体" w:hAnsi="宋体"/>
          <w:sz w:val="24"/>
        </w:rPr>
      </w:pPr>
      <w:r>
        <w:rPr>
          <w:rFonts w:hint="eastAsia" w:ascii="宋体" w:hAnsi="宋体"/>
          <w:sz w:val="24"/>
        </w:rPr>
        <w:t>4、点击</w:t>
      </w:r>
      <w:r>
        <w:rPr>
          <w:rFonts w:ascii="宋体" w:hAnsi="宋体"/>
          <w:sz w:val="24"/>
        </w:rPr>
        <w:t>新建，</w:t>
      </w:r>
      <w:r>
        <w:rPr>
          <w:rFonts w:hint="eastAsia" w:ascii="宋体" w:hAnsi="宋体"/>
          <w:sz w:val="24"/>
        </w:rPr>
        <w:t>输入</w:t>
      </w:r>
      <w:r>
        <w:rPr>
          <w:rFonts w:ascii="宋体" w:hAnsi="宋体"/>
          <w:sz w:val="24"/>
        </w:rPr>
        <w:t>云仓库</w:t>
      </w:r>
      <w:r>
        <w:rPr>
          <w:rFonts w:hint="eastAsia" w:ascii="宋体" w:hAnsi="宋体"/>
          <w:sz w:val="24"/>
        </w:rPr>
        <w:t>管理</w:t>
      </w:r>
      <w:r>
        <w:rPr>
          <w:rFonts w:ascii="宋体" w:hAnsi="宋体"/>
          <w:sz w:val="24"/>
        </w:rPr>
        <w:t>名称、云仓库ID。</w:t>
      </w:r>
    </w:p>
    <w:p>
      <w:pPr>
        <w:spacing w:before="156" w:beforeLines="50" w:line="360" w:lineRule="auto"/>
        <w:ind w:firstLine="420"/>
        <w:rPr>
          <w:rFonts w:ascii="宋体" w:hAnsi="宋体"/>
          <w:sz w:val="24"/>
        </w:rPr>
      </w:pPr>
      <w:r>
        <w:rPr>
          <w:rFonts w:hint="eastAsia" w:ascii="宋体" w:hAnsi="宋体"/>
          <w:sz w:val="24"/>
        </w:rPr>
        <w:t>5、选择</w:t>
      </w:r>
      <w:r>
        <w:rPr>
          <w:rFonts w:ascii="宋体" w:hAnsi="宋体"/>
          <w:sz w:val="24"/>
        </w:rPr>
        <w:t>API项目进行关联</w:t>
      </w:r>
    </w:p>
    <w:p>
      <w:pPr>
        <w:spacing w:before="156" w:beforeLines="50" w:line="360" w:lineRule="auto"/>
        <w:ind w:firstLine="420"/>
        <w:rPr>
          <w:rFonts w:ascii="宋体" w:hAnsi="宋体"/>
          <w:sz w:val="24"/>
        </w:rPr>
      </w:pPr>
      <w:r>
        <w:rPr>
          <w:rFonts w:hint="eastAsia" w:ascii="宋体" w:hAnsi="宋体"/>
          <w:sz w:val="24"/>
        </w:rPr>
        <w:t>6、结束</w:t>
      </w:r>
    </w:p>
    <w:p>
      <w:pPr>
        <w:pStyle w:val="4063"/>
        <w:numPr>
          <w:ilvl w:val="0"/>
          <w:numId w:val="540"/>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540"/>
        </w:numPr>
        <w:spacing w:before="156" w:beforeLines="50" w:line="360" w:lineRule="auto"/>
        <w:ind w:firstLineChars="0"/>
        <w:rPr>
          <w:rFonts w:ascii="宋体" w:hAnsi="宋体"/>
          <w:sz w:val="24"/>
        </w:rPr>
      </w:pPr>
      <w:r>
        <w:rPr>
          <w:rFonts w:hint="eastAsia" w:ascii="宋体" w:hAnsi="宋体"/>
          <w:sz w:val="24"/>
        </w:rPr>
        <w:t>后置条件</w:t>
      </w:r>
    </w:p>
    <w:p>
      <w:pPr>
        <w:spacing w:before="156" w:beforeLines="50" w:line="360" w:lineRule="auto"/>
        <w:ind w:firstLine="420"/>
        <w:rPr>
          <w:rFonts w:ascii="宋体" w:hAnsi="宋体"/>
          <w:sz w:val="24"/>
        </w:rPr>
      </w:pPr>
      <w:r>
        <w:rPr>
          <w:rFonts w:hint="eastAsia" w:ascii="宋体" w:hAnsi="宋体"/>
          <w:sz w:val="24"/>
        </w:rPr>
        <w:t>弹出</w:t>
      </w:r>
      <w:r>
        <w:rPr>
          <w:rFonts w:ascii="宋体" w:hAnsi="宋体"/>
          <w:sz w:val="24"/>
        </w:rPr>
        <w:t>关联API项目成功的提示消息。</w:t>
      </w:r>
    </w:p>
    <w:p>
      <w:pPr>
        <w:pStyle w:val="4063"/>
        <w:numPr>
          <w:ilvl w:val="0"/>
          <w:numId w:val="540"/>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541"/>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541"/>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541"/>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541"/>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color w:val="FF0000"/>
          <w:sz w:val="36"/>
          <w:lang w:eastAsia="zh-CN"/>
        </w:rPr>
      </w:pPr>
      <w:r>
        <w:rPr>
          <w:rFonts w:hint="eastAsia" w:eastAsia="宋体"/>
          <w:b/>
          <w:color w:val="FF0000"/>
          <w:sz w:val="36"/>
          <w:lang w:eastAsia="zh-CN"/>
        </w:rPr>
        <w:t>用户空间</w:t>
      </w:r>
      <w:r>
        <w:rPr>
          <w:rFonts w:eastAsia="宋体"/>
          <w:b/>
          <w:color w:val="FF0000"/>
          <w:sz w:val="36"/>
          <w:lang w:eastAsia="zh-CN"/>
        </w:rPr>
        <w:t>管理</w:t>
      </w:r>
    </w:p>
    <w:p>
      <w:pPr>
        <w:pStyle w:val="4063"/>
        <w:numPr>
          <w:ilvl w:val="0"/>
          <w:numId w:val="542"/>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生成平台为每个项目组都根据授权信息分配相应的用户空间。在用户空间里，每个用户空间的云编译环境都是隔离的，各个用户空间之间互不影响。用户空间的运行资源根据授权信息分配，若资源占用率较高时将会给出相应的报警，提示用户申请更多的资源或者清理无用的资料。用户数据存储在用户空间，防止其它不相关的用户数据影响。云仓库数据也存放在用户空间中，增加数据的安全性，防止恶意破坏。</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w:t>
      </w:r>
      <w:r>
        <w:rPr>
          <w:rFonts w:hint="eastAsia" w:ascii="宋体" w:hAnsi="宋体"/>
          <w:sz w:val="24"/>
        </w:rPr>
        <w:t>空间资源</w:t>
      </w:r>
      <w:r>
        <w:rPr>
          <w:rFonts w:ascii="宋体" w:hAnsi="宋体"/>
          <w:sz w:val="24"/>
        </w:rPr>
        <w:t>分配</w:t>
      </w:r>
    </w:p>
    <w:p>
      <w:pPr>
        <w:spacing w:before="156" w:beforeLines="50" w:line="360" w:lineRule="auto"/>
        <w:ind w:firstLine="420"/>
        <w:rPr>
          <w:rFonts w:ascii="宋体" w:hAnsi="宋体"/>
          <w:sz w:val="24"/>
        </w:rPr>
      </w:pPr>
      <w:r>
        <w:rPr>
          <w:rFonts w:hint="eastAsia" w:ascii="宋体" w:hAnsi="宋体"/>
          <w:sz w:val="24"/>
        </w:rPr>
        <w:t>为</w:t>
      </w:r>
      <w:r>
        <w:rPr>
          <w:rFonts w:ascii="宋体" w:hAnsi="宋体"/>
          <w:sz w:val="24"/>
        </w:rPr>
        <w:t>用户</w:t>
      </w:r>
      <w:r>
        <w:rPr>
          <w:rFonts w:hint="eastAsia" w:ascii="宋体" w:hAnsi="宋体"/>
          <w:sz w:val="24"/>
        </w:rPr>
        <w:t>分配资源</w:t>
      </w:r>
      <w:r>
        <w:rPr>
          <w:rFonts w:ascii="宋体" w:hAnsi="宋体"/>
          <w:sz w:val="24"/>
        </w:rPr>
        <w:t>，包括</w:t>
      </w:r>
      <w:r>
        <w:rPr>
          <w:rFonts w:hint="eastAsia" w:ascii="宋体" w:hAnsi="宋体"/>
          <w:sz w:val="24"/>
        </w:rPr>
        <w:t>容量</w:t>
      </w:r>
      <w:r>
        <w:rPr>
          <w:rFonts w:ascii="宋体" w:hAnsi="宋体"/>
          <w:sz w:val="24"/>
        </w:rPr>
        <w:t>大小</w:t>
      </w:r>
      <w:r>
        <w:rPr>
          <w:rFonts w:hint="eastAsia" w:ascii="宋体" w:hAnsi="宋体"/>
          <w:sz w:val="24"/>
        </w:rPr>
        <w:t>、内存大小。</w:t>
      </w:r>
    </w:p>
    <w:p>
      <w:pPr>
        <w:spacing w:before="156" w:beforeLines="50" w:line="360" w:lineRule="auto"/>
        <w:ind w:firstLine="420"/>
        <w:rPr>
          <w:rFonts w:ascii="宋体" w:hAnsi="宋体"/>
          <w:sz w:val="24"/>
        </w:rPr>
      </w:pPr>
      <w:r>
        <w:rPr>
          <w:rFonts w:hint="eastAsia" w:ascii="宋体" w:hAnsi="宋体"/>
          <w:sz w:val="24"/>
        </w:rPr>
        <w:t>2、用户</w:t>
      </w:r>
      <w:r>
        <w:rPr>
          <w:rFonts w:ascii="宋体" w:hAnsi="宋体"/>
          <w:sz w:val="24"/>
        </w:rPr>
        <w:t>空间预警</w:t>
      </w:r>
    </w:p>
    <w:p>
      <w:pPr>
        <w:spacing w:before="156" w:beforeLines="50" w:line="360" w:lineRule="auto"/>
        <w:ind w:firstLine="420"/>
        <w:rPr>
          <w:rFonts w:ascii="宋体" w:hAnsi="宋体"/>
          <w:sz w:val="24"/>
        </w:rPr>
      </w:pPr>
      <w:r>
        <w:rPr>
          <w:rFonts w:hint="eastAsia" w:ascii="宋体" w:hAnsi="宋体"/>
          <w:sz w:val="24"/>
        </w:rPr>
        <w:t>展示</w:t>
      </w:r>
      <w:r>
        <w:rPr>
          <w:rFonts w:ascii="宋体" w:hAnsi="宋体"/>
          <w:sz w:val="24"/>
        </w:rPr>
        <w:t>用户空间资源紧张的消息</w:t>
      </w:r>
    </w:p>
    <w:p>
      <w:pPr>
        <w:spacing w:before="156" w:beforeLines="50" w:line="360" w:lineRule="auto"/>
        <w:ind w:firstLine="420"/>
        <w:rPr>
          <w:rFonts w:ascii="宋体" w:hAnsi="宋体"/>
          <w:sz w:val="24"/>
        </w:rPr>
      </w:pPr>
      <w:r>
        <w:rPr>
          <w:rFonts w:ascii="宋体" w:hAnsi="宋体"/>
          <w:sz w:val="24"/>
        </w:rPr>
        <w:t>3</w:t>
      </w:r>
      <w:r>
        <w:rPr>
          <w:rFonts w:hint="eastAsia" w:ascii="宋体" w:hAnsi="宋体"/>
          <w:sz w:val="24"/>
        </w:rPr>
        <w:t>、</w:t>
      </w:r>
      <w:r>
        <w:rPr>
          <w:rFonts w:ascii="宋体" w:hAnsi="宋体"/>
          <w:sz w:val="24"/>
        </w:rPr>
        <w:t>用户空间信息查看</w:t>
      </w:r>
    </w:p>
    <w:p>
      <w:pPr>
        <w:spacing w:before="156" w:beforeLines="50" w:line="360" w:lineRule="auto"/>
        <w:ind w:firstLine="420"/>
        <w:rPr>
          <w:rFonts w:ascii="宋体" w:hAnsi="宋体"/>
          <w:sz w:val="24"/>
        </w:rPr>
      </w:pPr>
      <w:r>
        <w:rPr>
          <w:rFonts w:hint="eastAsia" w:ascii="宋体" w:hAnsi="宋体"/>
          <w:sz w:val="24"/>
        </w:rPr>
        <w:t>查看</w:t>
      </w:r>
      <w:r>
        <w:rPr>
          <w:rFonts w:ascii="宋体" w:hAnsi="宋体"/>
          <w:sz w:val="24"/>
        </w:rPr>
        <w:t>用户</w:t>
      </w:r>
      <w:r>
        <w:rPr>
          <w:rFonts w:hint="eastAsia" w:ascii="宋体" w:hAnsi="宋体"/>
          <w:sz w:val="24"/>
        </w:rPr>
        <w:t>空间</w:t>
      </w:r>
      <w:r>
        <w:rPr>
          <w:rFonts w:ascii="宋体" w:hAnsi="宋体"/>
          <w:sz w:val="24"/>
        </w:rPr>
        <w:t>的容量大小、内存大小、关联</w:t>
      </w:r>
      <w:r>
        <w:rPr>
          <w:rFonts w:hint="eastAsia" w:ascii="宋体" w:hAnsi="宋体"/>
          <w:sz w:val="24"/>
        </w:rPr>
        <w:t>项目</w:t>
      </w:r>
      <w:r>
        <w:rPr>
          <w:rFonts w:ascii="宋体" w:hAnsi="宋体"/>
          <w:sz w:val="24"/>
        </w:rPr>
        <w:t>名称</w:t>
      </w:r>
    </w:p>
    <w:p>
      <w:pPr>
        <w:pStyle w:val="4063"/>
        <w:numPr>
          <w:ilvl w:val="0"/>
          <w:numId w:val="542"/>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管理员用户</w:t>
      </w:r>
    </w:p>
    <w:p>
      <w:pPr>
        <w:pStyle w:val="4063"/>
        <w:numPr>
          <w:ilvl w:val="0"/>
          <w:numId w:val="542"/>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已生成API项目</w:t>
      </w:r>
    </w:p>
    <w:p>
      <w:pPr>
        <w:pStyle w:val="4063"/>
        <w:numPr>
          <w:ilvl w:val="0"/>
          <w:numId w:val="542"/>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w:t>
      </w:r>
      <w:r>
        <w:rPr>
          <w:rFonts w:hint="eastAsia" w:ascii="宋体" w:hAnsi="宋体"/>
          <w:sz w:val="24"/>
        </w:rPr>
        <w:t>空间资源</w:t>
      </w:r>
      <w:r>
        <w:rPr>
          <w:rFonts w:ascii="宋体" w:hAnsi="宋体"/>
          <w:sz w:val="24"/>
        </w:rPr>
        <w:t>分配</w:t>
      </w:r>
    </w:p>
    <w:p>
      <w:pPr>
        <w:pStyle w:val="4063"/>
        <w:numPr>
          <w:ilvl w:val="1"/>
          <w:numId w:val="543"/>
        </w:numPr>
        <w:spacing w:before="156" w:beforeLines="50" w:line="360" w:lineRule="auto"/>
        <w:ind w:firstLineChars="0"/>
        <w:rPr>
          <w:rFonts w:ascii="宋体" w:hAnsi="宋体"/>
          <w:sz w:val="24"/>
        </w:rPr>
      </w:pPr>
      <w:r>
        <w:rPr>
          <w:rFonts w:hint="eastAsia" w:ascii="宋体" w:hAnsi="宋体"/>
          <w:sz w:val="24"/>
        </w:rPr>
        <w:t>用户登录异构系统数据交汇子系统</w:t>
      </w:r>
    </w:p>
    <w:p>
      <w:pPr>
        <w:pStyle w:val="4063"/>
        <w:numPr>
          <w:ilvl w:val="1"/>
          <w:numId w:val="543"/>
        </w:numPr>
        <w:spacing w:before="156" w:beforeLines="50" w:line="360" w:lineRule="auto"/>
        <w:ind w:firstLineChars="0"/>
        <w:rPr>
          <w:rFonts w:ascii="宋体" w:hAnsi="宋体"/>
          <w:sz w:val="24"/>
        </w:rPr>
      </w:pPr>
      <w:r>
        <w:rPr>
          <w:rFonts w:hint="eastAsia" w:ascii="宋体" w:hAnsi="宋体"/>
          <w:sz w:val="24"/>
        </w:rPr>
        <w:t>点击API生成平台</w:t>
      </w:r>
    </w:p>
    <w:p>
      <w:pPr>
        <w:pStyle w:val="4063"/>
        <w:numPr>
          <w:ilvl w:val="1"/>
          <w:numId w:val="543"/>
        </w:numPr>
        <w:spacing w:before="156" w:beforeLines="50" w:line="360" w:lineRule="auto"/>
        <w:ind w:firstLineChars="0"/>
        <w:rPr>
          <w:rFonts w:ascii="宋体" w:hAnsi="宋体"/>
          <w:sz w:val="24"/>
        </w:rPr>
      </w:pPr>
      <w:r>
        <w:rPr>
          <w:rFonts w:hint="eastAsia" w:ascii="宋体" w:hAnsi="宋体"/>
          <w:sz w:val="24"/>
        </w:rPr>
        <w:t>打开用户</w:t>
      </w:r>
      <w:r>
        <w:rPr>
          <w:rFonts w:ascii="宋体" w:hAnsi="宋体"/>
          <w:sz w:val="24"/>
        </w:rPr>
        <w:t>空间</w:t>
      </w:r>
      <w:r>
        <w:rPr>
          <w:rFonts w:hint="eastAsia" w:ascii="宋体" w:hAnsi="宋体"/>
          <w:sz w:val="24"/>
        </w:rPr>
        <w:t>管理页面</w:t>
      </w:r>
    </w:p>
    <w:p>
      <w:pPr>
        <w:pStyle w:val="4063"/>
        <w:numPr>
          <w:ilvl w:val="1"/>
          <w:numId w:val="543"/>
        </w:numPr>
        <w:spacing w:before="156" w:beforeLines="50" w:line="360" w:lineRule="auto"/>
        <w:ind w:firstLineChars="0"/>
        <w:rPr>
          <w:rFonts w:ascii="宋体" w:hAnsi="宋体"/>
          <w:sz w:val="24"/>
        </w:rPr>
      </w:pPr>
      <w:r>
        <w:rPr>
          <w:rFonts w:hint="eastAsia" w:ascii="宋体" w:hAnsi="宋体"/>
          <w:sz w:val="24"/>
        </w:rPr>
        <w:t>点击</w:t>
      </w:r>
      <w:r>
        <w:rPr>
          <w:rFonts w:ascii="宋体" w:hAnsi="宋体"/>
          <w:sz w:val="24"/>
        </w:rPr>
        <w:t>新建，</w:t>
      </w:r>
      <w:r>
        <w:rPr>
          <w:rFonts w:hint="eastAsia" w:ascii="宋体" w:hAnsi="宋体"/>
          <w:sz w:val="24"/>
        </w:rPr>
        <w:t>输入用户</w:t>
      </w:r>
      <w:r>
        <w:rPr>
          <w:rFonts w:ascii="宋体" w:hAnsi="宋体"/>
          <w:sz w:val="24"/>
        </w:rPr>
        <w:t>空间名称、容量、内存</w:t>
      </w:r>
      <w:r>
        <w:rPr>
          <w:rFonts w:hint="eastAsia" w:ascii="宋体" w:hAnsi="宋体"/>
          <w:sz w:val="24"/>
        </w:rPr>
        <w:t>信息</w:t>
      </w:r>
      <w:r>
        <w:rPr>
          <w:rFonts w:ascii="宋体" w:hAnsi="宋体"/>
          <w:sz w:val="24"/>
        </w:rPr>
        <w:t>。</w:t>
      </w:r>
    </w:p>
    <w:p>
      <w:pPr>
        <w:pStyle w:val="4063"/>
        <w:numPr>
          <w:ilvl w:val="1"/>
          <w:numId w:val="543"/>
        </w:numPr>
        <w:spacing w:before="156" w:beforeLines="50" w:line="360" w:lineRule="auto"/>
        <w:ind w:firstLineChars="0"/>
        <w:rPr>
          <w:rFonts w:ascii="宋体" w:hAnsi="宋体"/>
          <w:sz w:val="24"/>
        </w:rPr>
      </w:pPr>
      <w:r>
        <w:rPr>
          <w:rFonts w:hint="eastAsia" w:ascii="宋体" w:hAnsi="宋体"/>
          <w:sz w:val="24"/>
        </w:rPr>
        <w:t>选择</w:t>
      </w:r>
      <w:r>
        <w:rPr>
          <w:rFonts w:ascii="宋体" w:hAnsi="宋体"/>
          <w:sz w:val="24"/>
        </w:rPr>
        <w:t>项目进行关联</w:t>
      </w:r>
    </w:p>
    <w:p>
      <w:pPr>
        <w:pStyle w:val="4063"/>
        <w:numPr>
          <w:ilvl w:val="1"/>
          <w:numId w:val="543"/>
        </w:numPr>
        <w:spacing w:before="156" w:beforeLines="50" w:line="360" w:lineRule="auto"/>
        <w:ind w:firstLineChars="0"/>
        <w:rPr>
          <w:rFonts w:ascii="宋体" w:hAnsi="宋体"/>
          <w:sz w:val="24"/>
        </w:rPr>
      </w:pPr>
      <w:r>
        <w:rPr>
          <w:rFonts w:hint="eastAsia" w:ascii="宋体" w:hAnsi="宋体"/>
          <w:sz w:val="24"/>
        </w:rPr>
        <w:t>保存</w:t>
      </w:r>
      <w:r>
        <w:rPr>
          <w:rFonts w:ascii="宋体" w:hAnsi="宋体"/>
          <w:sz w:val="24"/>
        </w:rPr>
        <w:t>用户空间配置信息</w:t>
      </w:r>
    </w:p>
    <w:p>
      <w:pPr>
        <w:pStyle w:val="4063"/>
        <w:numPr>
          <w:ilvl w:val="1"/>
          <w:numId w:val="543"/>
        </w:numPr>
        <w:spacing w:before="156" w:beforeLines="50" w:line="360" w:lineRule="auto"/>
        <w:ind w:firstLineChars="0"/>
        <w:rPr>
          <w:rFonts w:ascii="宋体" w:hAnsi="宋体"/>
          <w:sz w:val="24"/>
        </w:rPr>
      </w:pPr>
      <w:r>
        <w:rPr>
          <w:rFonts w:hint="eastAsia" w:ascii="宋体" w:hAnsi="宋体"/>
          <w:sz w:val="24"/>
        </w:rPr>
        <w:t>结束</w:t>
      </w:r>
    </w:p>
    <w:p>
      <w:pPr>
        <w:spacing w:before="156" w:beforeLines="50" w:line="360" w:lineRule="auto"/>
        <w:ind w:firstLine="420"/>
        <w:rPr>
          <w:rFonts w:ascii="宋体" w:hAnsi="宋体"/>
          <w:sz w:val="24"/>
        </w:rPr>
      </w:pPr>
      <w:r>
        <w:rPr>
          <w:rFonts w:hint="eastAsia" w:ascii="宋体" w:hAnsi="宋体"/>
          <w:sz w:val="24"/>
        </w:rPr>
        <w:t>2、用户</w:t>
      </w:r>
      <w:r>
        <w:rPr>
          <w:rFonts w:ascii="宋体" w:hAnsi="宋体"/>
          <w:sz w:val="24"/>
        </w:rPr>
        <w:t>空间预警</w:t>
      </w:r>
    </w:p>
    <w:p>
      <w:pPr>
        <w:pStyle w:val="4063"/>
        <w:numPr>
          <w:ilvl w:val="0"/>
          <w:numId w:val="544"/>
        </w:numPr>
        <w:spacing w:before="156" w:beforeLines="50" w:line="360" w:lineRule="auto"/>
        <w:ind w:firstLineChars="0"/>
        <w:rPr>
          <w:rFonts w:ascii="宋体" w:hAnsi="宋体"/>
          <w:sz w:val="24"/>
        </w:rPr>
      </w:pPr>
      <w:r>
        <w:rPr>
          <w:rFonts w:hint="eastAsia" w:ascii="宋体" w:hAnsi="宋体"/>
          <w:sz w:val="24"/>
        </w:rPr>
        <w:t>用户登录异构系统数据交汇子系统</w:t>
      </w:r>
    </w:p>
    <w:p>
      <w:pPr>
        <w:pStyle w:val="4063"/>
        <w:numPr>
          <w:ilvl w:val="0"/>
          <w:numId w:val="544"/>
        </w:numPr>
        <w:spacing w:before="156" w:beforeLines="50" w:line="360" w:lineRule="auto"/>
        <w:ind w:firstLineChars="0"/>
        <w:rPr>
          <w:rFonts w:ascii="宋体" w:hAnsi="宋体"/>
          <w:sz w:val="24"/>
        </w:rPr>
      </w:pPr>
      <w:r>
        <w:rPr>
          <w:rFonts w:hint="eastAsia" w:ascii="宋体" w:hAnsi="宋体"/>
          <w:sz w:val="24"/>
        </w:rPr>
        <w:t>点击API生成平台</w:t>
      </w:r>
    </w:p>
    <w:p>
      <w:pPr>
        <w:pStyle w:val="4063"/>
        <w:numPr>
          <w:ilvl w:val="0"/>
          <w:numId w:val="544"/>
        </w:numPr>
        <w:spacing w:before="156" w:beforeLines="50" w:line="360" w:lineRule="auto"/>
        <w:ind w:firstLineChars="0"/>
        <w:rPr>
          <w:rFonts w:ascii="宋体" w:hAnsi="宋体"/>
          <w:sz w:val="24"/>
        </w:rPr>
      </w:pPr>
      <w:r>
        <w:rPr>
          <w:rFonts w:hint="eastAsia" w:ascii="宋体" w:hAnsi="宋体"/>
          <w:sz w:val="24"/>
        </w:rPr>
        <w:t>打开用户</w:t>
      </w:r>
      <w:r>
        <w:rPr>
          <w:rFonts w:ascii="宋体" w:hAnsi="宋体"/>
          <w:sz w:val="24"/>
        </w:rPr>
        <w:t>空间</w:t>
      </w:r>
      <w:r>
        <w:rPr>
          <w:rFonts w:hint="eastAsia" w:ascii="宋体" w:hAnsi="宋体"/>
          <w:sz w:val="24"/>
        </w:rPr>
        <w:t>管理页面</w:t>
      </w:r>
    </w:p>
    <w:p>
      <w:pPr>
        <w:pStyle w:val="4063"/>
        <w:numPr>
          <w:ilvl w:val="0"/>
          <w:numId w:val="544"/>
        </w:numPr>
        <w:spacing w:before="156" w:beforeLines="50" w:line="360" w:lineRule="auto"/>
        <w:ind w:firstLineChars="0"/>
        <w:rPr>
          <w:rFonts w:ascii="宋体" w:hAnsi="宋体"/>
          <w:sz w:val="24"/>
        </w:rPr>
      </w:pPr>
      <w:r>
        <w:rPr>
          <w:rFonts w:hint="eastAsia" w:ascii="宋体" w:hAnsi="宋体"/>
          <w:sz w:val="24"/>
        </w:rPr>
        <w:t>点击</w:t>
      </w:r>
      <w:r>
        <w:rPr>
          <w:rFonts w:ascii="宋体" w:hAnsi="宋体"/>
          <w:sz w:val="24"/>
        </w:rPr>
        <w:t>用户空间预警。</w:t>
      </w:r>
    </w:p>
    <w:p>
      <w:pPr>
        <w:pStyle w:val="4063"/>
        <w:numPr>
          <w:ilvl w:val="0"/>
          <w:numId w:val="544"/>
        </w:numPr>
        <w:spacing w:before="156" w:beforeLines="50" w:line="360" w:lineRule="auto"/>
        <w:ind w:firstLineChars="0"/>
        <w:rPr>
          <w:rFonts w:ascii="宋体" w:hAnsi="宋体"/>
          <w:sz w:val="24"/>
        </w:rPr>
      </w:pPr>
      <w:r>
        <w:rPr>
          <w:rFonts w:hint="eastAsia" w:ascii="宋体" w:hAnsi="宋体"/>
          <w:sz w:val="24"/>
        </w:rPr>
        <w:t>展示</w:t>
      </w:r>
      <w:r>
        <w:rPr>
          <w:rFonts w:ascii="宋体" w:hAnsi="宋体"/>
          <w:sz w:val="24"/>
        </w:rPr>
        <w:t>用户空间资源紧张的消息</w:t>
      </w:r>
    </w:p>
    <w:p>
      <w:pPr>
        <w:pStyle w:val="4063"/>
        <w:numPr>
          <w:ilvl w:val="0"/>
          <w:numId w:val="544"/>
        </w:numPr>
        <w:spacing w:before="156" w:beforeLines="50" w:line="360" w:lineRule="auto"/>
        <w:ind w:firstLineChars="0"/>
        <w:rPr>
          <w:rFonts w:ascii="宋体" w:hAnsi="宋体"/>
          <w:sz w:val="24"/>
        </w:rPr>
      </w:pPr>
      <w:r>
        <w:rPr>
          <w:rFonts w:hint="eastAsia" w:ascii="宋体" w:hAnsi="宋体"/>
          <w:sz w:val="24"/>
        </w:rPr>
        <w:t>结束</w:t>
      </w:r>
    </w:p>
    <w:p>
      <w:pPr>
        <w:spacing w:before="156" w:beforeLines="50" w:line="360" w:lineRule="auto"/>
        <w:ind w:firstLine="420"/>
        <w:rPr>
          <w:rFonts w:ascii="宋体" w:hAnsi="宋体"/>
          <w:sz w:val="24"/>
        </w:rPr>
      </w:pPr>
      <w:r>
        <w:rPr>
          <w:rFonts w:ascii="宋体" w:hAnsi="宋体"/>
          <w:sz w:val="24"/>
        </w:rPr>
        <w:t>3</w:t>
      </w:r>
      <w:r>
        <w:rPr>
          <w:rFonts w:hint="eastAsia" w:ascii="宋体" w:hAnsi="宋体"/>
          <w:sz w:val="24"/>
        </w:rPr>
        <w:t>、</w:t>
      </w:r>
      <w:r>
        <w:rPr>
          <w:rFonts w:ascii="宋体" w:hAnsi="宋体"/>
          <w:sz w:val="24"/>
        </w:rPr>
        <w:t>用户空间信息查看</w:t>
      </w:r>
    </w:p>
    <w:p>
      <w:pPr>
        <w:pStyle w:val="4063"/>
        <w:numPr>
          <w:ilvl w:val="0"/>
          <w:numId w:val="545"/>
        </w:numPr>
        <w:spacing w:before="156" w:beforeLines="50" w:line="360" w:lineRule="auto"/>
        <w:ind w:firstLineChars="0"/>
        <w:rPr>
          <w:rFonts w:ascii="宋体" w:hAnsi="宋体"/>
          <w:sz w:val="24"/>
        </w:rPr>
      </w:pPr>
      <w:r>
        <w:rPr>
          <w:rFonts w:hint="eastAsia" w:ascii="宋体" w:hAnsi="宋体"/>
          <w:sz w:val="24"/>
        </w:rPr>
        <w:t>用户登录异构系统数据交汇子系统</w:t>
      </w:r>
    </w:p>
    <w:p>
      <w:pPr>
        <w:pStyle w:val="4063"/>
        <w:numPr>
          <w:ilvl w:val="0"/>
          <w:numId w:val="545"/>
        </w:numPr>
        <w:spacing w:before="156" w:beforeLines="50" w:line="360" w:lineRule="auto"/>
        <w:ind w:firstLineChars="0"/>
        <w:rPr>
          <w:rFonts w:ascii="宋体" w:hAnsi="宋体"/>
          <w:sz w:val="24"/>
        </w:rPr>
      </w:pPr>
      <w:r>
        <w:rPr>
          <w:rFonts w:hint="eastAsia" w:ascii="宋体" w:hAnsi="宋体"/>
          <w:sz w:val="24"/>
        </w:rPr>
        <w:t>点击API生成平台</w:t>
      </w:r>
    </w:p>
    <w:p>
      <w:pPr>
        <w:pStyle w:val="4063"/>
        <w:numPr>
          <w:ilvl w:val="0"/>
          <w:numId w:val="545"/>
        </w:numPr>
        <w:spacing w:before="156" w:beforeLines="50" w:line="360" w:lineRule="auto"/>
        <w:ind w:firstLineChars="0"/>
        <w:rPr>
          <w:rFonts w:ascii="宋体" w:hAnsi="宋体"/>
          <w:sz w:val="24"/>
        </w:rPr>
      </w:pPr>
      <w:r>
        <w:rPr>
          <w:rFonts w:hint="eastAsia" w:ascii="宋体" w:hAnsi="宋体"/>
          <w:sz w:val="24"/>
        </w:rPr>
        <w:t>打开用户</w:t>
      </w:r>
      <w:r>
        <w:rPr>
          <w:rFonts w:ascii="宋体" w:hAnsi="宋体"/>
          <w:sz w:val="24"/>
        </w:rPr>
        <w:t>空间</w:t>
      </w:r>
      <w:r>
        <w:rPr>
          <w:rFonts w:hint="eastAsia" w:ascii="宋体" w:hAnsi="宋体"/>
          <w:sz w:val="24"/>
        </w:rPr>
        <w:t>管理页面</w:t>
      </w:r>
    </w:p>
    <w:p>
      <w:pPr>
        <w:pStyle w:val="4063"/>
        <w:numPr>
          <w:ilvl w:val="0"/>
          <w:numId w:val="545"/>
        </w:numPr>
        <w:spacing w:before="156" w:beforeLines="50" w:line="360" w:lineRule="auto"/>
        <w:ind w:firstLineChars="0"/>
        <w:rPr>
          <w:rFonts w:ascii="宋体" w:hAnsi="宋体"/>
          <w:sz w:val="24"/>
        </w:rPr>
      </w:pPr>
      <w:r>
        <w:rPr>
          <w:rFonts w:hint="eastAsia" w:ascii="宋体" w:hAnsi="宋体"/>
          <w:sz w:val="24"/>
        </w:rPr>
        <w:t>输入用户</w:t>
      </w:r>
      <w:r>
        <w:rPr>
          <w:rFonts w:ascii="宋体" w:hAnsi="宋体"/>
          <w:sz w:val="24"/>
        </w:rPr>
        <w:t>ID名称、项目名称，查询符合条件的用户信息。</w:t>
      </w:r>
    </w:p>
    <w:p>
      <w:pPr>
        <w:pStyle w:val="4063"/>
        <w:numPr>
          <w:ilvl w:val="0"/>
          <w:numId w:val="545"/>
        </w:numPr>
        <w:spacing w:before="156" w:beforeLines="50" w:line="360" w:lineRule="auto"/>
        <w:ind w:firstLineChars="0"/>
        <w:rPr>
          <w:rFonts w:ascii="宋体" w:hAnsi="宋体"/>
          <w:sz w:val="24"/>
        </w:rPr>
      </w:pPr>
      <w:r>
        <w:rPr>
          <w:rFonts w:hint="eastAsia" w:ascii="宋体" w:hAnsi="宋体"/>
          <w:sz w:val="24"/>
        </w:rPr>
        <w:t>从查询</w:t>
      </w:r>
      <w:r>
        <w:rPr>
          <w:rFonts w:ascii="宋体" w:hAnsi="宋体"/>
          <w:sz w:val="24"/>
        </w:rPr>
        <w:t>结果中选中用户信息</w:t>
      </w:r>
    </w:p>
    <w:p>
      <w:pPr>
        <w:pStyle w:val="4063"/>
        <w:numPr>
          <w:ilvl w:val="0"/>
          <w:numId w:val="545"/>
        </w:numPr>
        <w:spacing w:before="156" w:beforeLines="50" w:line="360" w:lineRule="auto"/>
        <w:ind w:firstLineChars="0"/>
        <w:rPr>
          <w:rFonts w:ascii="宋体" w:hAnsi="宋体"/>
          <w:sz w:val="24"/>
        </w:rPr>
      </w:pPr>
      <w:r>
        <w:rPr>
          <w:rFonts w:hint="eastAsia" w:ascii="宋体" w:hAnsi="宋体"/>
          <w:sz w:val="24"/>
        </w:rPr>
        <w:t>查看</w:t>
      </w:r>
      <w:r>
        <w:rPr>
          <w:rFonts w:ascii="宋体" w:hAnsi="宋体"/>
          <w:sz w:val="24"/>
        </w:rPr>
        <w:t>用户空间配置信息</w:t>
      </w:r>
    </w:p>
    <w:p>
      <w:pPr>
        <w:pStyle w:val="4063"/>
        <w:numPr>
          <w:ilvl w:val="0"/>
          <w:numId w:val="545"/>
        </w:numPr>
        <w:spacing w:before="156" w:beforeLines="50" w:line="360" w:lineRule="auto"/>
        <w:ind w:firstLineChars="0"/>
        <w:rPr>
          <w:rFonts w:ascii="宋体" w:hAnsi="宋体"/>
          <w:sz w:val="24"/>
        </w:rPr>
      </w:pPr>
      <w:r>
        <w:rPr>
          <w:rFonts w:hint="eastAsia" w:ascii="宋体" w:hAnsi="宋体"/>
          <w:sz w:val="24"/>
        </w:rPr>
        <w:t>结束</w:t>
      </w:r>
    </w:p>
    <w:p>
      <w:pPr>
        <w:spacing w:before="156" w:beforeLines="50" w:line="360" w:lineRule="auto"/>
        <w:ind w:firstLine="420"/>
        <w:rPr>
          <w:rFonts w:ascii="宋体" w:hAnsi="宋体"/>
          <w:sz w:val="24"/>
        </w:rPr>
      </w:pPr>
    </w:p>
    <w:p>
      <w:pPr>
        <w:pStyle w:val="4063"/>
        <w:numPr>
          <w:ilvl w:val="0"/>
          <w:numId w:val="542"/>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542"/>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546"/>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546"/>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546"/>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546"/>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5"/>
        <w:widowControl/>
        <w:numPr>
          <w:ilvl w:val="2"/>
          <w:numId w:val="218"/>
        </w:numPr>
        <w:tabs>
          <w:tab w:val="left" w:pos="317"/>
        </w:tabs>
        <w:adjustRightInd w:val="0"/>
        <w:snapToGrid w:val="0"/>
        <w:spacing w:before="312" w:beforeLines="100" w:after="312" w:afterLines="100"/>
        <w:rPr>
          <w:rFonts w:eastAsia="宋体"/>
          <w:b/>
          <w:sz w:val="36"/>
        </w:rPr>
      </w:pPr>
      <w:r>
        <w:rPr>
          <w:rFonts w:hint="eastAsia" w:eastAsia="宋体"/>
          <w:b/>
          <w:sz w:val="36"/>
        </w:rPr>
        <w:t>运行平台</w:t>
      </w:r>
      <w:r>
        <w:rPr>
          <w:rFonts w:hint="eastAsia" w:eastAsia="宋体"/>
          <w:b/>
          <w:sz w:val="36"/>
          <w:lang w:eastAsia="zh-CN"/>
        </w:rPr>
        <w:t>（YGJH</w:t>
      </w:r>
      <w:r>
        <w:rPr>
          <w:rFonts w:eastAsia="宋体"/>
          <w:b/>
          <w:sz w:val="36"/>
          <w:lang w:eastAsia="zh-CN"/>
        </w:rPr>
        <w:t>002</w:t>
      </w:r>
      <w:r>
        <w:rPr>
          <w:rFonts w:hint="eastAsia" w:eastAsia="宋体"/>
          <w:b/>
          <w:sz w:val="36"/>
          <w:lang w:eastAsia="zh-CN"/>
        </w:rPr>
        <w:t>）</w:t>
      </w:r>
    </w:p>
    <w:p>
      <w:pPr>
        <w:spacing w:before="156" w:beforeLines="50" w:line="360" w:lineRule="auto"/>
        <w:ind w:firstLine="420"/>
        <w:rPr>
          <w:rFonts w:ascii="宋体" w:hAnsi="宋体"/>
          <w:sz w:val="24"/>
        </w:rPr>
      </w:pPr>
      <w:r>
        <w:rPr>
          <w:rFonts w:hint="eastAsia" w:ascii="宋体" w:hAnsi="宋体"/>
          <w:sz w:val="24"/>
        </w:rPr>
        <w:t xml:space="preserve">异构系统数据交汇平台的运行平台基于虚拟运行环境，并将相应的资源构建出运行资源池。整个运行平台将包含以下五大部分： </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r>
        <w:rPr>
          <w:rFonts w:hint="eastAsia" w:eastAsia="宋体"/>
          <w:b/>
          <w:sz w:val="36"/>
          <w:lang w:eastAsia="zh-CN"/>
        </w:rPr>
        <w:t>API过滤引擎（</w:t>
      </w:r>
      <w:r>
        <w:rPr>
          <w:rFonts w:hint="eastAsia" w:eastAsia="宋体"/>
          <w:b/>
          <w:sz w:val="36"/>
          <w:lang w:val="en-US" w:eastAsia="zh-CN"/>
        </w:rPr>
        <w:t>postman截图</w:t>
      </w:r>
      <w:r>
        <w:rPr>
          <w:rFonts w:hint="eastAsia" w:eastAsia="宋体"/>
          <w:b/>
          <w:sz w:val="36"/>
          <w:lang w:eastAsia="zh-CN"/>
        </w:rPr>
        <w:t>）</w:t>
      </w:r>
    </w:p>
    <w:p>
      <w:pPr>
        <w:pStyle w:val="4063"/>
        <w:numPr>
          <w:ilvl w:val="0"/>
          <w:numId w:val="547"/>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在API过滤引擎中，对API访问进行验证，如API访问是否满足访问规则等；对协议进行验证，如协议是否支持等。</w:t>
      </w:r>
    </w:p>
    <w:p>
      <w:pPr>
        <w:pStyle w:val="4063"/>
        <w:numPr>
          <w:ilvl w:val="0"/>
          <w:numId w:val="547"/>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管理员</w:t>
      </w:r>
    </w:p>
    <w:p>
      <w:pPr>
        <w:pStyle w:val="4063"/>
        <w:numPr>
          <w:ilvl w:val="0"/>
          <w:numId w:val="547"/>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w:t>
      </w:r>
      <w:r>
        <w:rPr>
          <w:rFonts w:hint="eastAsia" w:ascii="宋体" w:hAnsi="宋体"/>
          <w:sz w:val="24"/>
        </w:rPr>
        <w:t>创建</w:t>
      </w:r>
      <w:r>
        <w:rPr>
          <w:rFonts w:ascii="宋体" w:hAnsi="宋体"/>
          <w:sz w:val="24"/>
        </w:rPr>
        <w:t>API项目</w:t>
      </w:r>
    </w:p>
    <w:p>
      <w:pPr>
        <w:pStyle w:val="4063"/>
        <w:numPr>
          <w:ilvl w:val="0"/>
          <w:numId w:val="547"/>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1、用户登录异构系统数据交汇子系统</w:t>
      </w:r>
    </w:p>
    <w:p>
      <w:pPr>
        <w:spacing w:before="156" w:beforeLines="50" w:line="360" w:lineRule="auto"/>
        <w:ind w:firstLine="420"/>
        <w:rPr>
          <w:rFonts w:ascii="宋体" w:hAnsi="宋体"/>
          <w:sz w:val="24"/>
        </w:rPr>
      </w:pPr>
      <w:r>
        <w:rPr>
          <w:rFonts w:hint="eastAsia" w:ascii="宋体" w:hAnsi="宋体"/>
          <w:sz w:val="24"/>
        </w:rPr>
        <w:t>2、进入运行平台主页</w:t>
      </w:r>
    </w:p>
    <w:p>
      <w:pPr>
        <w:spacing w:before="156" w:beforeLines="50" w:line="360" w:lineRule="auto"/>
        <w:ind w:firstLine="420"/>
        <w:rPr>
          <w:rFonts w:ascii="宋体" w:hAnsi="宋体"/>
          <w:sz w:val="24"/>
        </w:rPr>
      </w:pPr>
      <w:r>
        <w:rPr>
          <w:rFonts w:hint="eastAsia" w:ascii="宋体" w:hAnsi="宋体"/>
          <w:sz w:val="24"/>
        </w:rPr>
        <w:t>3、点击API过滤</w:t>
      </w:r>
      <w:r>
        <w:rPr>
          <w:rFonts w:ascii="宋体" w:hAnsi="宋体"/>
          <w:sz w:val="24"/>
        </w:rPr>
        <w:t>引擎</w:t>
      </w:r>
    </w:p>
    <w:p>
      <w:pPr>
        <w:spacing w:before="156" w:beforeLines="50" w:line="360" w:lineRule="auto"/>
        <w:ind w:firstLine="420"/>
        <w:rPr>
          <w:rFonts w:ascii="宋体" w:hAnsi="宋体"/>
          <w:sz w:val="24"/>
        </w:rPr>
      </w:pPr>
      <w:r>
        <w:rPr>
          <w:rFonts w:hint="eastAsia" w:ascii="宋体" w:hAnsi="宋体"/>
          <w:sz w:val="24"/>
        </w:rPr>
        <w:t>4、点击过滤</w:t>
      </w:r>
      <w:r>
        <w:rPr>
          <w:rFonts w:ascii="宋体" w:hAnsi="宋体"/>
          <w:sz w:val="24"/>
        </w:rPr>
        <w:t>规则创建</w:t>
      </w:r>
    </w:p>
    <w:p>
      <w:pPr>
        <w:spacing w:before="156" w:beforeLines="50" w:line="360" w:lineRule="auto"/>
        <w:ind w:firstLine="420"/>
        <w:rPr>
          <w:rFonts w:ascii="宋体" w:hAnsi="宋体"/>
          <w:sz w:val="24"/>
        </w:rPr>
      </w:pPr>
      <w:r>
        <w:rPr>
          <w:rFonts w:hint="eastAsia" w:ascii="宋体" w:hAnsi="宋体"/>
          <w:sz w:val="24"/>
        </w:rPr>
        <w:t>5、弹出</w:t>
      </w:r>
      <w:r>
        <w:rPr>
          <w:rFonts w:ascii="宋体" w:hAnsi="宋体"/>
          <w:sz w:val="24"/>
        </w:rPr>
        <w:t>过滤规则创建页面，输入</w:t>
      </w:r>
      <w:r>
        <w:rPr>
          <w:rFonts w:hint="eastAsia" w:ascii="宋体" w:hAnsi="宋体"/>
          <w:sz w:val="24"/>
        </w:rPr>
        <w:t>访问</w:t>
      </w:r>
      <w:r>
        <w:rPr>
          <w:rFonts w:ascii="宋体" w:hAnsi="宋体"/>
          <w:sz w:val="24"/>
        </w:rPr>
        <w:t>规则、</w:t>
      </w:r>
      <w:r>
        <w:rPr>
          <w:rFonts w:hint="eastAsia" w:ascii="宋体" w:hAnsi="宋体"/>
          <w:sz w:val="24"/>
        </w:rPr>
        <w:t>勾选访问</w:t>
      </w:r>
      <w:r>
        <w:rPr>
          <w:rFonts w:ascii="宋体" w:hAnsi="宋体"/>
          <w:sz w:val="24"/>
        </w:rPr>
        <w:t>协议信息。</w:t>
      </w:r>
    </w:p>
    <w:p>
      <w:pPr>
        <w:spacing w:before="156" w:beforeLines="50" w:line="360" w:lineRule="auto"/>
        <w:ind w:firstLine="420"/>
        <w:rPr>
          <w:rFonts w:ascii="宋体" w:hAnsi="宋体"/>
          <w:sz w:val="24"/>
        </w:rPr>
      </w:pPr>
      <w:r>
        <w:rPr>
          <w:rFonts w:hint="eastAsia" w:ascii="宋体" w:hAnsi="宋体"/>
          <w:sz w:val="24"/>
        </w:rPr>
        <w:t>6、保存过滤</w:t>
      </w:r>
      <w:r>
        <w:rPr>
          <w:rFonts w:ascii="宋体" w:hAnsi="宋体"/>
          <w:sz w:val="24"/>
        </w:rPr>
        <w:t>规则</w:t>
      </w:r>
    </w:p>
    <w:p>
      <w:pPr>
        <w:spacing w:before="156" w:beforeLines="50" w:line="360" w:lineRule="auto"/>
        <w:ind w:firstLine="420"/>
        <w:rPr>
          <w:rFonts w:ascii="宋体" w:hAnsi="宋体"/>
          <w:sz w:val="24"/>
        </w:rPr>
      </w:pPr>
      <w:r>
        <w:rPr>
          <w:rFonts w:hint="eastAsia" w:ascii="宋体" w:hAnsi="宋体"/>
          <w:sz w:val="24"/>
        </w:rPr>
        <w:t>7、弹出过滤规则</w:t>
      </w:r>
      <w:r>
        <w:rPr>
          <w:rFonts w:ascii="宋体" w:hAnsi="宋体"/>
          <w:sz w:val="24"/>
        </w:rPr>
        <w:t>保存</w:t>
      </w:r>
      <w:r>
        <w:rPr>
          <w:rFonts w:hint="eastAsia" w:ascii="宋体" w:hAnsi="宋体"/>
          <w:sz w:val="24"/>
        </w:rPr>
        <w:t>成功/失败的消息</w:t>
      </w:r>
    </w:p>
    <w:p>
      <w:pPr>
        <w:spacing w:before="156" w:beforeLines="50" w:line="360" w:lineRule="auto"/>
        <w:ind w:firstLine="420"/>
        <w:rPr>
          <w:rFonts w:ascii="宋体" w:hAnsi="宋体"/>
          <w:sz w:val="24"/>
        </w:rPr>
      </w:pPr>
      <w:r>
        <w:rPr>
          <w:rFonts w:hint="eastAsia" w:ascii="宋体" w:hAnsi="宋体"/>
          <w:sz w:val="24"/>
        </w:rPr>
        <w:t>8、结束</w:t>
      </w:r>
    </w:p>
    <w:p>
      <w:pPr>
        <w:pStyle w:val="4063"/>
        <w:numPr>
          <w:ilvl w:val="0"/>
          <w:numId w:val="547"/>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547"/>
        </w:numPr>
        <w:spacing w:before="156" w:beforeLines="50" w:line="360" w:lineRule="auto"/>
        <w:ind w:firstLineChars="0"/>
        <w:rPr>
          <w:rFonts w:ascii="宋体" w:hAnsi="宋体"/>
          <w:sz w:val="24"/>
        </w:rPr>
      </w:pPr>
      <w:r>
        <w:rPr>
          <w:rFonts w:hint="eastAsia" w:ascii="宋体" w:hAnsi="宋体"/>
          <w:sz w:val="24"/>
        </w:rPr>
        <w:t>后置条件</w:t>
      </w:r>
    </w:p>
    <w:p>
      <w:pPr>
        <w:spacing w:before="156" w:beforeLines="50" w:line="360" w:lineRule="auto"/>
        <w:ind w:firstLine="420"/>
        <w:rPr>
          <w:rFonts w:ascii="宋体" w:hAnsi="宋体"/>
          <w:sz w:val="24"/>
        </w:rPr>
      </w:pPr>
      <w:r>
        <w:rPr>
          <w:rFonts w:hint="eastAsia" w:ascii="宋体" w:hAnsi="宋体"/>
          <w:sz w:val="24"/>
        </w:rPr>
        <w:t>弹出过滤规则</w:t>
      </w:r>
      <w:r>
        <w:rPr>
          <w:rFonts w:ascii="宋体" w:hAnsi="宋体"/>
          <w:sz w:val="24"/>
        </w:rPr>
        <w:t>保存</w:t>
      </w:r>
      <w:r>
        <w:rPr>
          <w:rFonts w:hint="eastAsia" w:ascii="宋体" w:hAnsi="宋体"/>
          <w:sz w:val="24"/>
        </w:rPr>
        <w:t>成功/失败的消息</w:t>
      </w:r>
    </w:p>
    <w:p>
      <w:pPr>
        <w:pStyle w:val="4063"/>
        <w:numPr>
          <w:ilvl w:val="0"/>
          <w:numId w:val="547"/>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548"/>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548"/>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548"/>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548"/>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r>
        <w:rPr>
          <w:rFonts w:hint="eastAsia" w:eastAsia="宋体"/>
          <w:b/>
          <w:sz w:val="36"/>
          <w:lang w:eastAsia="zh-CN"/>
        </w:rPr>
        <w:t>API安全引擎</w:t>
      </w:r>
      <w:r>
        <w:rPr>
          <w:rFonts w:hint="eastAsia" w:eastAsia="宋体"/>
          <w:b/>
          <w:sz w:val="36"/>
          <w:lang w:val="en-US" w:eastAsia="zh-CN"/>
        </w:rPr>
        <w:t>(api通过模板ID生成md5,引擎需要验证md5值)</w:t>
      </w:r>
    </w:p>
    <w:p>
      <w:pPr>
        <w:pStyle w:val="4063"/>
        <w:numPr>
          <w:ilvl w:val="0"/>
          <w:numId w:val="549"/>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用户验证可通过验证APIKey来完成，如果APIKey对应是非授权用户或者APIKey无效，安全引擎将阻止API访问。安全引擎还要求提供数据完整性验证，如提供MD5验证等；根据用户需求，返回数据还可以进行数据非对称加密，也可以支持https。API加载验证阻止恶意用户替代API数据模型。</w:t>
      </w:r>
    </w:p>
    <w:p>
      <w:pPr>
        <w:pStyle w:val="4063"/>
        <w:numPr>
          <w:ilvl w:val="0"/>
          <w:numId w:val="549"/>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管理员</w:t>
      </w:r>
    </w:p>
    <w:p>
      <w:pPr>
        <w:pStyle w:val="4063"/>
        <w:numPr>
          <w:ilvl w:val="0"/>
          <w:numId w:val="549"/>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w:t>
      </w:r>
      <w:r>
        <w:rPr>
          <w:rFonts w:hint="eastAsia" w:ascii="宋体" w:hAnsi="宋体"/>
          <w:sz w:val="24"/>
        </w:rPr>
        <w:t>创建</w:t>
      </w:r>
      <w:r>
        <w:rPr>
          <w:rFonts w:ascii="宋体" w:hAnsi="宋体"/>
          <w:sz w:val="24"/>
        </w:rPr>
        <w:t>API项目</w:t>
      </w:r>
    </w:p>
    <w:p>
      <w:pPr>
        <w:pStyle w:val="4063"/>
        <w:numPr>
          <w:ilvl w:val="0"/>
          <w:numId w:val="549"/>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1、用户登录异构系统数据交汇子系统</w:t>
      </w:r>
    </w:p>
    <w:p>
      <w:pPr>
        <w:spacing w:before="156" w:beforeLines="50" w:line="360" w:lineRule="auto"/>
        <w:ind w:firstLine="420"/>
        <w:rPr>
          <w:rFonts w:ascii="宋体" w:hAnsi="宋体"/>
          <w:sz w:val="24"/>
        </w:rPr>
      </w:pPr>
      <w:r>
        <w:rPr>
          <w:rFonts w:hint="eastAsia" w:ascii="宋体" w:hAnsi="宋体"/>
          <w:sz w:val="24"/>
        </w:rPr>
        <w:t>2、进入运行平台主页</w:t>
      </w:r>
    </w:p>
    <w:p>
      <w:pPr>
        <w:spacing w:before="156" w:beforeLines="50" w:line="360" w:lineRule="auto"/>
        <w:ind w:firstLine="420"/>
        <w:rPr>
          <w:rFonts w:ascii="宋体" w:hAnsi="宋体"/>
          <w:sz w:val="24"/>
        </w:rPr>
      </w:pPr>
      <w:r>
        <w:rPr>
          <w:rFonts w:hint="eastAsia" w:ascii="宋体" w:hAnsi="宋体"/>
          <w:sz w:val="24"/>
        </w:rPr>
        <w:t>3、点击API安全</w:t>
      </w:r>
      <w:r>
        <w:rPr>
          <w:rFonts w:ascii="宋体" w:hAnsi="宋体"/>
          <w:sz w:val="24"/>
        </w:rPr>
        <w:t>引擎</w:t>
      </w:r>
    </w:p>
    <w:p>
      <w:pPr>
        <w:spacing w:before="156" w:beforeLines="50" w:line="360" w:lineRule="auto"/>
        <w:ind w:firstLine="420"/>
        <w:rPr>
          <w:rFonts w:ascii="宋体" w:hAnsi="宋体"/>
          <w:sz w:val="24"/>
        </w:rPr>
      </w:pPr>
      <w:r>
        <w:rPr>
          <w:rFonts w:hint="eastAsia" w:ascii="宋体" w:hAnsi="宋体"/>
          <w:sz w:val="24"/>
        </w:rPr>
        <w:t>4、点击安全</w:t>
      </w:r>
      <w:r>
        <w:rPr>
          <w:rFonts w:ascii="宋体" w:hAnsi="宋体"/>
          <w:sz w:val="24"/>
        </w:rPr>
        <w:t>规则创建</w:t>
      </w:r>
    </w:p>
    <w:p>
      <w:pPr>
        <w:spacing w:before="156" w:beforeLines="50" w:line="360" w:lineRule="auto"/>
        <w:ind w:firstLine="420"/>
        <w:rPr>
          <w:rFonts w:ascii="宋体" w:hAnsi="宋体"/>
          <w:sz w:val="24"/>
        </w:rPr>
      </w:pPr>
      <w:r>
        <w:rPr>
          <w:rFonts w:hint="eastAsia" w:ascii="宋体" w:hAnsi="宋体"/>
          <w:sz w:val="24"/>
        </w:rPr>
        <w:t>5、弹出安全</w:t>
      </w:r>
      <w:r>
        <w:rPr>
          <w:rFonts w:ascii="宋体" w:hAnsi="宋体"/>
          <w:sz w:val="24"/>
        </w:rPr>
        <w:t>规则创建页面，输入</w:t>
      </w:r>
      <w:r>
        <w:rPr>
          <w:rFonts w:hint="eastAsia" w:ascii="宋体" w:hAnsi="宋体"/>
          <w:sz w:val="24"/>
        </w:rPr>
        <w:t>授权范围</w:t>
      </w:r>
      <w:r>
        <w:rPr>
          <w:rFonts w:ascii="宋体" w:hAnsi="宋体"/>
          <w:sz w:val="24"/>
        </w:rPr>
        <w:t>、</w:t>
      </w:r>
      <w:r>
        <w:rPr>
          <w:rFonts w:hint="eastAsia" w:ascii="宋体" w:hAnsi="宋体"/>
          <w:sz w:val="24"/>
        </w:rPr>
        <w:t>数据完整</w:t>
      </w:r>
      <w:r>
        <w:rPr>
          <w:rFonts w:ascii="宋体" w:hAnsi="宋体"/>
          <w:sz w:val="24"/>
        </w:rPr>
        <w:t>性验证、MD5</w:t>
      </w:r>
      <w:r>
        <w:rPr>
          <w:rFonts w:hint="eastAsia" w:ascii="宋体" w:hAnsi="宋体"/>
          <w:sz w:val="24"/>
        </w:rPr>
        <w:t>验证</w:t>
      </w:r>
      <w:r>
        <w:rPr>
          <w:rFonts w:ascii="宋体" w:hAnsi="宋体"/>
          <w:sz w:val="24"/>
        </w:rPr>
        <w:t>信息</w:t>
      </w:r>
      <w:r>
        <w:rPr>
          <w:rFonts w:hint="eastAsia" w:ascii="宋体" w:hAnsi="宋体"/>
          <w:sz w:val="24"/>
        </w:rPr>
        <w:t>、</w:t>
      </w:r>
      <w:r>
        <w:rPr>
          <w:rFonts w:ascii="宋体" w:hAnsi="宋体"/>
          <w:sz w:val="24"/>
        </w:rPr>
        <w:t>勾选HTTPS加密。</w:t>
      </w:r>
    </w:p>
    <w:p>
      <w:pPr>
        <w:spacing w:before="156" w:beforeLines="50" w:line="360" w:lineRule="auto"/>
        <w:ind w:firstLine="420"/>
        <w:rPr>
          <w:rFonts w:ascii="宋体" w:hAnsi="宋体"/>
          <w:sz w:val="24"/>
        </w:rPr>
      </w:pPr>
      <w:r>
        <w:rPr>
          <w:rFonts w:hint="eastAsia" w:ascii="宋体" w:hAnsi="宋体"/>
          <w:sz w:val="24"/>
        </w:rPr>
        <w:t>6、保存安全</w:t>
      </w:r>
      <w:r>
        <w:rPr>
          <w:rFonts w:ascii="宋体" w:hAnsi="宋体"/>
          <w:sz w:val="24"/>
        </w:rPr>
        <w:t>规则</w:t>
      </w:r>
    </w:p>
    <w:p>
      <w:pPr>
        <w:spacing w:before="156" w:beforeLines="50" w:line="360" w:lineRule="auto"/>
        <w:ind w:firstLine="420"/>
        <w:rPr>
          <w:rFonts w:ascii="宋体" w:hAnsi="宋体"/>
          <w:sz w:val="24"/>
        </w:rPr>
      </w:pPr>
      <w:r>
        <w:rPr>
          <w:rFonts w:hint="eastAsia" w:ascii="宋体" w:hAnsi="宋体"/>
          <w:sz w:val="24"/>
        </w:rPr>
        <w:t>7、弹出安全规则</w:t>
      </w:r>
      <w:r>
        <w:rPr>
          <w:rFonts w:ascii="宋体" w:hAnsi="宋体"/>
          <w:sz w:val="24"/>
        </w:rPr>
        <w:t>保存</w:t>
      </w:r>
      <w:r>
        <w:rPr>
          <w:rFonts w:hint="eastAsia" w:ascii="宋体" w:hAnsi="宋体"/>
          <w:sz w:val="24"/>
        </w:rPr>
        <w:t>成功/失败的消息</w:t>
      </w:r>
    </w:p>
    <w:p>
      <w:pPr>
        <w:spacing w:before="156" w:beforeLines="50" w:line="360" w:lineRule="auto"/>
        <w:ind w:firstLine="420"/>
        <w:rPr>
          <w:rFonts w:ascii="宋体" w:hAnsi="宋体"/>
          <w:sz w:val="24"/>
        </w:rPr>
      </w:pPr>
      <w:r>
        <w:rPr>
          <w:rFonts w:hint="eastAsia" w:ascii="宋体" w:hAnsi="宋体"/>
          <w:sz w:val="24"/>
        </w:rPr>
        <w:t>8、结束</w:t>
      </w:r>
    </w:p>
    <w:p>
      <w:pPr>
        <w:pStyle w:val="4063"/>
        <w:numPr>
          <w:ilvl w:val="0"/>
          <w:numId w:val="549"/>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549"/>
        </w:numPr>
        <w:spacing w:before="156" w:beforeLines="50" w:line="360" w:lineRule="auto"/>
        <w:ind w:firstLineChars="0"/>
        <w:rPr>
          <w:rFonts w:ascii="宋体" w:hAnsi="宋体"/>
          <w:sz w:val="24"/>
        </w:rPr>
      </w:pPr>
      <w:r>
        <w:rPr>
          <w:rFonts w:hint="eastAsia" w:ascii="宋体" w:hAnsi="宋体"/>
          <w:sz w:val="24"/>
        </w:rPr>
        <w:t>后置条件</w:t>
      </w:r>
    </w:p>
    <w:p>
      <w:pPr>
        <w:spacing w:before="156" w:beforeLines="50" w:line="360" w:lineRule="auto"/>
        <w:ind w:firstLine="420"/>
        <w:rPr>
          <w:rFonts w:ascii="宋体" w:hAnsi="宋体"/>
          <w:sz w:val="24"/>
        </w:rPr>
      </w:pPr>
      <w:r>
        <w:rPr>
          <w:rFonts w:hint="eastAsia" w:ascii="宋体" w:hAnsi="宋体"/>
          <w:sz w:val="24"/>
        </w:rPr>
        <w:t>弹出安全规则</w:t>
      </w:r>
      <w:r>
        <w:rPr>
          <w:rFonts w:ascii="宋体" w:hAnsi="宋体"/>
          <w:sz w:val="24"/>
        </w:rPr>
        <w:t>保存</w:t>
      </w:r>
      <w:r>
        <w:rPr>
          <w:rFonts w:hint="eastAsia" w:ascii="宋体" w:hAnsi="宋体"/>
          <w:sz w:val="24"/>
        </w:rPr>
        <w:t>成功/失败的消息</w:t>
      </w:r>
    </w:p>
    <w:p>
      <w:pPr>
        <w:pStyle w:val="4063"/>
        <w:numPr>
          <w:ilvl w:val="0"/>
          <w:numId w:val="549"/>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550"/>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550"/>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550"/>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550"/>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r>
        <w:rPr>
          <w:rFonts w:hint="eastAsia" w:eastAsia="宋体"/>
          <w:b/>
          <w:sz w:val="36"/>
          <w:lang w:eastAsia="zh-CN"/>
        </w:rPr>
        <w:t>API运行引擎（</w:t>
      </w:r>
      <w:r>
        <w:rPr>
          <w:rFonts w:hint="eastAsia" w:eastAsia="宋体"/>
          <w:b/>
          <w:sz w:val="36"/>
          <w:lang w:val="en-US" w:eastAsia="zh-CN"/>
        </w:rPr>
        <w:t>xml参数</w:t>
      </w:r>
      <w:r>
        <w:rPr>
          <w:rFonts w:hint="eastAsia" w:eastAsia="宋体"/>
          <w:b/>
          <w:sz w:val="36"/>
          <w:lang w:eastAsia="zh-CN"/>
        </w:rPr>
        <w:t>）</w:t>
      </w:r>
    </w:p>
    <w:p>
      <w:pPr>
        <w:pStyle w:val="4063"/>
        <w:numPr>
          <w:ilvl w:val="0"/>
          <w:numId w:val="551"/>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在API运行引擎，首先要求会对输入数据进行清洗，过滤并规整有效输入数据，并进行内存镜像分析，根据模型配置重构出API。</w:t>
      </w:r>
    </w:p>
    <w:p>
      <w:pPr>
        <w:pStyle w:val="4063"/>
        <w:numPr>
          <w:ilvl w:val="0"/>
          <w:numId w:val="551"/>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管理员</w:t>
      </w:r>
    </w:p>
    <w:p>
      <w:pPr>
        <w:pStyle w:val="4063"/>
        <w:numPr>
          <w:ilvl w:val="0"/>
          <w:numId w:val="551"/>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w:t>
      </w:r>
      <w:r>
        <w:rPr>
          <w:rFonts w:hint="eastAsia" w:ascii="宋体" w:hAnsi="宋体"/>
          <w:sz w:val="24"/>
        </w:rPr>
        <w:t>创建</w:t>
      </w:r>
      <w:r>
        <w:rPr>
          <w:rFonts w:ascii="宋体" w:hAnsi="宋体"/>
          <w:sz w:val="24"/>
        </w:rPr>
        <w:t>API项目</w:t>
      </w:r>
    </w:p>
    <w:p>
      <w:pPr>
        <w:pStyle w:val="4063"/>
        <w:numPr>
          <w:ilvl w:val="0"/>
          <w:numId w:val="551"/>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1、用户登录异构系统数据交汇子系统</w:t>
      </w:r>
    </w:p>
    <w:p>
      <w:pPr>
        <w:spacing w:before="156" w:beforeLines="50" w:line="360" w:lineRule="auto"/>
        <w:ind w:firstLine="420"/>
        <w:rPr>
          <w:rFonts w:ascii="宋体" w:hAnsi="宋体"/>
          <w:sz w:val="24"/>
        </w:rPr>
      </w:pPr>
      <w:r>
        <w:rPr>
          <w:rFonts w:hint="eastAsia" w:ascii="宋体" w:hAnsi="宋体"/>
          <w:sz w:val="24"/>
        </w:rPr>
        <w:t>2、进入运行平台主页</w:t>
      </w:r>
    </w:p>
    <w:p>
      <w:pPr>
        <w:spacing w:before="156" w:beforeLines="50" w:line="360" w:lineRule="auto"/>
        <w:ind w:firstLine="420"/>
        <w:rPr>
          <w:rFonts w:ascii="宋体" w:hAnsi="宋体"/>
          <w:sz w:val="24"/>
        </w:rPr>
      </w:pPr>
      <w:r>
        <w:rPr>
          <w:rFonts w:hint="eastAsia" w:ascii="宋体" w:hAnsi="宋体"/>
          <w:sz w:val="24"/>
        </w:rPr>
        <w:t>3、点击API运行</w:t>
      </w:r>
      <w:r>
        <w:rPr>
          <w:rFonts w:ascii="宋体" w:hAnsi="宋体"/>
          <w:sz w:val="24"/>
        </w:rPr>
        <w:t>引擎</w:t>
      </w:r>
    </w:p>
    <w:p>
      <w:pPr>
        <w:spacing w:before="156" w:beforeLines="50" w:line="360" w:lineRule="auto"/>
        <w:ind w:firstLine="420"/>
        <w:rPr>
          <w:rFonts w:ascii="宋体" w:hAnsi="宋体"/>
          <w:sz w:val="24"/>
        </w:rPr>
      </w:pPr>
      <w:r>
        <w:rPr>
          <w:rFonts w:hint="eastAsia" w:ascii="宋体" w:hAnsi="宋体"/>
          <w:sz w:val="24"/>
        </w:rPr>
        <w:t>4、点击运行</w:t>
      </w:r>
      <w:r>
        <w:rPr>
          <w:rFonts w:ascii="宋体" w:hAnsi="宋体"/>
          <w:sz w:val="24"/>
        </w:rPr>
        <w:t>规则创建</w:t>
      </w:r>
    </w:p>
    <w:p>
      <w:pPr>
        <w:spacing w:before="156" w:beforeLines="50" w:line="360" w:lineRule="auto"/>
        <w:ind w:firstLine="420"/>
        <w:rPr>
          <w:rFonts w:ascii="宋体" w:hAnsi="宋体"/>
          <w:sz w:val="24"/>
        </w:rPr>
      </w:pPr>
      <w:r>
        <w:rPr>
          <w:rFonts w:hint="eastAsia" w:ascii="宋体" w:hAnsi="宋体"/>
          <w:sz w:val="24"/>
        </w:rPr>
        <w:t>5、弹出运行</w:t>
      </w:r>
      <w:r>
        <w:rPr>
          <w:rFonts w:ascii="宋体" w:hAnsi="宋体"/>
          <w:sz w:val="24"/>
        </w:rPr>
        <w:t>规则创建页面，输入</w:t>
      </w:r>
      <w:r>
        <w:rPr>
          <w:rFonts w:hint="eastAsia" w:ascii="宋体" w:hAnsi="宋体"/>
          <w:sz w:val="24"/>
        </w:rPr>
        <w:t>有效</w:t>
      </w:r>
      <w:r>
        <w:rPr>
          <w:rFonts w:ascii="宋体" w:hAnsi="宋体"/>
          <w:sz w:val="24"/>
        </w:rPr>
        <w:t>数据处理规则、</w:t>
      </w:r>
      <w:r>
        <w:rPr>
          <w:rFonts w:hint="eastAsia" w:ascii="宋体" w:hAnsi="宋体"/>
          <w:sz w:val="24"/>
        </w:rPr>
        <w:t>内存镜像</w:t>
      </w:r>
      <w:r>
        <w:rPr>
          <w:rFonts w:ascii="宋体" w:hAnsi="宋体"/>
          <w:sz w:val="24"/>
        </w:rPr>
        <w:t>分析</w:t>
      </w:r>
      <w:r>
        <w:rPr>
          <w:rFonts w:hint="eastAsia" w:ascii="宋体" w:hAnsi="宋体"/>
          <w:sz w:val="24"/>
        </w:rPr>
        <w:t>规则</w:t>
      </w:r>
      <w:r>
        <w:rPr>
          <w:rFonts w:ascii="宋体" w:hAnsi="宋体"/>
          <w:sz w:val="24"/>
        </w:rPr>
        <w:t>。</w:t>
      </w:r>
    </w:p>
    <w:p>
      <w:pPr>
        <w:spacing w:before="156" w:beforeLines="50" w:line="360" w:lineRule="auto"/>
        <w:ind w:firstLine="420"/>
        <w:rPr>
          <w:rFonts w:ascii="宋体" w:hAnsi="宋体"/>
          <w:sz w:val="24"/>
        </w:rPr>
      </w:pPr>
      <w:r>
        <w:rPr>
          <w:rFonts w:hint="eastAsia" w:ascii="宋体" w:hAnsi="宋体"/>
          <w:sz w:val="24"/>
        </w:rPr>
        <w:t>6、保存运行</w:t>
      </w:r>
      <w:r>
        <w:rPr>
          <w:rFonts w:ascii="宋体" w:hAnsi="宋体"/>
          <w:sz w:val="24"/>
        </w:rPr>
        <w:t>规则</w:t>
      </w:r>
    </w:p>
    <w:p>
      <w:pPr>
        <w:spacing w:before="156" w:beforeLines="50" w:line="360" w:lineRule="auto"/>
        <w:ind w:firstLine="420"/>
        <w:rPr>
          <w:rFonts w:ascii="宋体" w:hAnsi="宋体"/>
          <w:sz w:val="24"/>
        </w:rPr>
      </w:pPr>
      <w:r>
        <w:rPr>
          <w:rFonts w:hint="eastAsia" w:ascii="宋体" w:hAnsi="宋体"/>
          <w:sz w:val="24"/>
        </w:rPr>
        <w:t>7、弹出运行规则</w:t>
      </w:r>
      <w:r>
        <w:rPr>
          <w:rFonts w:ascii="宋体" w:hAnsi="宋体"/>
          <w:sz w:val="24"/>
        </w:rPr>
        <w:t>保存</w:t>
      </w:r>
      <w:r>
        <w:rPr>
          <w:rFonts w:hint="eastAsia" w:ascii="宋体" w:hAnsi="宋体"/>
          <w:sz w:val="24"/>
        </w:rPr>
        <w:t>成功/失败的消息</w:t>
      </w:r>
    </w:p>
    <w:p>
      <w:pPr>
        <w:spacing w:before="156" w:beforeLines="50" w:line="360" w:lineRule="auto"/>
        <w:ind w:firstLine="420"/>
        <w:rPr>
          <w:rFonts w:ascii="宋体" w:hAnsi="宋体"/>
          <w:sz w:val="24"/>
        </w:rPr>
      </w:pPr>
      <w:r>
        <w:rPr>
          <w:rFonts w:hint="eastAsia" w:ascii="宋体" w:hAnsi="宋体"/>
          <w:sz w:val="24"/>
        </w:rPr>
        <w:t>8、结束</w:t>
      </w:r>
    </w:p>
    <w:p>
      <w:pPr>
        <w:pStyle w:val="4063"/>
        <w:numPr>
          <w:ilvl w:val="0"/>
          <w:numId w:val="551"/>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551"/>
        </w:numPr>
        <w:spacing w:before="156" w:beforeLines="50" w:line="360" w:lineRule="auto"/>
        <w:ind w:firstLineChars="0"/>
        <w:rPr>
          <w:rFonts w:ascii="宋体" w:hAnsi="宋体"/>
          <w:sz w:val="24"/>
        </w:rPr>
      </w:pPr>
      <w:r>
        <w:rPr>
          <w:rFonts w:hint="eastAsia" w:ascii="宋体" w:hAnsi="宋体"/>
          <w:sz w:val="24"/>
        </w:rPr>
        <w:t>后置条件</w:t>
      </w:r>
    </w:p>
    <w:p>
      <w:pPr>
        <w:spacing w:before="156" w:beforeLines="50" w:line="360" w:lineRule="auto"/>
        <w:ind w:firstLine="420"/>
        <w:rPr>
          <w:rFonts w:ascii="宋体" w:hAnsi="宋体"/>
          <w:sz w:val="24"/>
        </w:rPr>
      </w:pPr>
      <w:r>
        <w:rPr>
          <w:rFonts w:hint="eastAsia" w:ascii="宋体" w:hAnsi="宋体"/>
          <w:sz w:val="24"/>
        </w:rPr>
        <w:t>弹出运行规则</w:t>
      </w:r>
      <w:r>
        <w:rPr>
          <w:rFonts w:ascii="宋体" w:hAnsi="宋体"/>
          <w:sz w:val="24"/>
        </w:rPr>
        <w:t>保存</w:t>
      </w:r>
      <w:r>
        <w:rPr>
          <w:rFonts w:hint="eastAsia" w:ascii="宋体" w:hAnsi="宋体"/>
          <w:sz w:val="24"/>
        </w:rPr>
        <w:t>成功/失败的消息</w:t>
      </w:r>
    </w:p>
    <w:p>
      <w:pPr>
        <w:pStyle w:val="4063"/>
        <w:numPr>
          <w:ilvl w:val="0"/>
          <w:numId w:val="551"/>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552"/>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552"/>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552"/>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552"/>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spacing w:before="156" w:beforeLines="50" w:line="360" w:lineRule="auto"/>
        <w:ind w:firstLine="420"/>
        <w:rPr>
          <w:rFonts w:ascii="宋体" w:hAnsi="宋体"/>
          <w:sz w:val="24"/>
        </w:rPr>
      </w:pP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r>
        <w:rPr>
          <w:rFonts w:hint="eastAsia" w:eastAsia="宋体"/>
          <w:b/>
          <w:sz w:val="36"/>
          <w:lang w:eastAsia="zh-CN"/>
        </w:rPr>
        <w:t>API管理引擎（</w:t>
      </w:r>
      <w:r>
        <w:rPr>
          <w:rFonts w:hint="eastAsia" w:eastAsia="宋体"/>
          <w:b/>
          <w:sz w:val="36"/>
          <w:lang w:val="en-US" w:eastAsia="zh-CN"/>
        </w:rPr>
        <w:t>服务模板管理</w:t>
      </w:r>
      <w:r>
        <w:rPr>
          <w:rFonts w:hint="eastAsia" w:eastAsia="宋体"/>
          <w:b/>
          <w:sz w:val="36"/>
          <w:lang w:eastAsia="zh-CN"/>
        </w:rPr>
        <w:t>）</w:t>
      </w:r>
    </w:p>
    <w:p>
      <w:pPr>
        <w:pStyle w:val="4063"/>
        <w:numPr>
          <w:ilvl w:val="0"/>
          <w:numId w:val="553"/>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API管理引擎可对API运行状态进行管理，可以启动、停止、重载API，并可以调整API运行参数。</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启动API</w:t>
      </w:r>
    </w:p>
    <w:p>
      <w:pPr>
        <w:spacing w:before="156" w:beforeLines="50" w:line="360" w:lineRule="auto"/>
        <w:ind w:firstLine="420"/>
        <w:rPr>
          <w:rFonts w:ascii="宋体" w:hAnsi="宋体"/>
          <w:sz w:val="24"/>
        </w:rPr>
      </w:pPr>
      <w:r>
        <w:rPr>
          <w:rFonts w:hint="eastAsia" w:ascii="宋体" w:hAnsi="宋体"/>
          <w:sz w:val="24"/>
        </w:rPr>
        <w:t>启动</w:t>
      </w:r>
      <w:r>
        <w:rPr>
          <w:rFonts w:ascii="宋体" w:hAnsi="宋体"/>
          <w:sz w:val="24"/>
        </w:rPr>
        <w:t>API，API接口处于运行状态</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停止API</w:t>
      </w:r>
    </w:p>
    <w:p>
      <w:pPr>
        <w:spacing w:before="156" w:beforeLines="50" w:line="360" w:lineRule="auto"/>
        <w:ind w:firstLine="420"/>
        <w:rPr>
          <w:rFonts w:ascii="宋体" w:hAnsi="宋体"/>
          <w:sz w:val="24"/>
        </w:rPr>
      </w:pPr>
      <w:r>
        <w:rPr>
          <w:rFonts w:hint="eastAsia" w:ascii="宋体" w:hAnsi="宋体"/>
          <w:sz w:val="24"/>
        </w:rPr>
        <w:t>停止运行API,API接口</w:t>
      </w:r>
      <w:r>
        <w:rPr>
          <w:rFonts w:ascii="宋体" w:hAnsi="宋体"/>
          <w:sz w:val="24"/>
        </w:rPr>
        <w:t>处于停止状态。</w:t>
      </w:r>
    </w:p>
    <w:p>
      <w:pPr>
        <w:spacing w:before="156" w:beforeLines="50" w:line="360" w:lineRule="auto"/>
        <w:ind w:firstLine="420"/>
        <w:rPr>
          <w:rFonts w:ascii="宋体" w:hAnsi="宋体"/>
          <w:sz w:val="24"/>
        </w:rPr>
      </w:pPr>
      <w:r>
        <w:rPr>
          <w:rFonts w:ascii="宋体" w:hAnsi="宋体"/>
          <w:sz w:val="24"/>
        </w:rPr>
        <w:t>3</w:t>
      </w:r>
      <w:r>
        <w:rPr>
          <w:rFonts w:hint="eastAsia" w:ascii="宋体" w:hAnsi="宋体"/>
          <w:sz w:val="24"/>
        </w:rPr>
        <w:t>、</w:t>
      </w:r>
      <w:r>
        <w:rPr>
          <w:rFonts w:ascii="宋体" w:hAnsi="宋体"/>
          <w:sz w:val="24"/>
        </w:rPr>
        <w:t>重载API</w:t>
      </w:r>
    </w:p>
    <w:p>
      <w:pPr>
        <w:spacing w:before="156" w:beforeLines="50" w:line="360" w:lineRule="auto"/>
        <w:ind w:firstLine="420"/>
        <w:rPr>
          <w:rFonts w:ascii="宋体" w:hAnsi="宋体"/>
          <w:sz w:val="24"/>
        </w:rPr>
      </w:pPr>
      <w:r>
        <w:rPr>
          <w:rFonts w:hint="eastAsia" w:ascii="宋体" w:hAnsi="宋体"/>
          <w:sz w:val="24"/>
        </w:rPr>
        <w:t>重新</w:t>
      </w:r>
      <w:r>
        <w:rPr>
          <w:rFonts w:ascii="宋体" w:hAnsi="宋体"/>
          <w:sz w:val="24"/>
        </w:rPr>
        <w:t>加载API，</w:t>
      </w:r>
      <w:r>
        <w:rPr>
          <w:rFonts w:hint="eastAsia" w:ascii="宋体" w:hAnsi="宋体"/>
          <w:sz w:val="24"/>
        </w:rPr>
        <w:t>API</w:t>
      </w:r>
      <w:r>
        <w:rPr>
          <w:rFonts w:ascii="宋体" w:hAnsi="宋体"/>
          <w:sz w:val="24"/>
        </w:rPr>
        <w:t>处于加载状态</w:t>
      </w:r>
    </w:p>
    <w:p>
      <w:pPr>
        <w:spacing w:before="156" w:beforeLines="50" w:line="360" w:lineRule="auto"/>
        <w:ind w:firstLine="420"/>
        <w:rPr>
          <w:rFonts w:ascii="宋体" w:hAnsi="宋体"/>
          <w:sz w:val="24"/>
        </w:rPr>
      </w:pPr>
      <w:r>
        <w:rPr>
          <w:rFonts w:ascii="宋体" w:hAnsi="宋体"/>
          <w:sz w:val="24"/>
        </w:rPr>
        <w:t>4</w:t>
      </w:r>
      <w:r>
        <w:rPr>
          <w:rFonts w:hint="eastAsia" w:ascii="宋体" w:hAnsi="宋体"/>
          <w:sz w:val="24"/>
        </w:rPr>
        <w:t>、</w:t>
      </w:r>
      <w:r>
        <w:rPr>
          <w:rFonts w:ascii="宋体" w:hAnsi="宋体"/>
          <w:sz w:val="24"/>
        </w:rPr>
        <w:t>API参</w:t>
      </w:r>
      <w:r>
        <w:rPr>
          <w:rFonts w:hint="eastAsia" w:ascii="宋体" w:hAnsi="宋体"/>
          <w:sz w:val="24"/>
        </w:rPr>
        <w:t>数</w:t>
      </w:r>
      <w:r>
        <w:rPr>
          <w:rFonts w:ascii="宋体" w:hAnsi="宋体"/>
          <w:sz w:val="24"/>
        </w:rPr>
        <w:t>调整</w:t>
      </w:r>
    </w:p>
    <w:p>
      <w:pPr>
        <w:spacing w:before="156" w:beforeLines="50" w:line="360" w:lineRule="auto"/>
        <w:ind w:firstLine="420"/>
        <w:rPr>
          <w:rFonts w:ascii="宋体" w:hAnsi="宋体"/>
          <w:sz w:val="24"/>
        </w:rPr>
      </w:pPr>
      <w:r>
        <w:rPr>
          <w:rFonts w:hint="eastAsia" w:ascii="宋体" w:hAnsi="宋体"/>
          <w:sz w:val="24"/>
        </w:rPr>
        <w:t>修改</w:t>
      </w:r>
      <w:r>
        <w:rPr>
          <w:rFonts w:ascii="宋体" w:hAnsi="宋体"/>
          <w:sz w:val="24"/>
        </w:rPr>
        <w:t>API运行的参数</w:t>
      </w:r>
      <w:r>
        <w:rPr>
          <w:rFonts w:hint="eastAsia" w:ascii="宋体" w:hAnsi="宋体"/>
          <w:sz w:val="24"/>
        </w:rPr>
        <w:t>。</w:t>
      </w:r>
    </w:p>
    <w:p>
      <w:pPr>
        <w:pStyle w:val="4063"/>
        <w:numPr>
          <w:ilvl w:val="0"/>
          <w:numId w:val="553"/>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管理员</w:t>
      </w:r>
    </w:p>
    <w:p>
      <w:pPr>
        <w:pStyle w:val="4063"/>
        <w:numPr>
          <w:ilvl w:val="0"/>
          <w:numId w:val="553"/>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w:t>
      </w:r>
      <w:r>
        <w:rPr>
          <w:rFonts w:hint="eastAsia" w:ascii="宋体" w:hAnsi="宋体"/>
          <w:sz w:val="24"/>
        </w:rPr>
        <w:t>创建</w:t>
      </w:r>
      <w:r>
        <w:rPr>
          <w:rFonts w:ascii="宋体" w:hAnsi="宋体"/>
          <w:sz w:val="24"/>
        </w:rPr>
        <w:t>API项目</w:t>
      </w:r>
    </w:p>
    <w:p>
      <w:pPr>
        <w:pStyle w:val="4063"/>
        <w:numPr>
          <w:ilvl w:val="0"/>
          <w:numId w:val="553"/>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1、启动API</w:t>
      </w:r>
    </w:p>
    <w:p>
      <w:pPr>
        <w:pStyle w:val="4063"/>
        <w:numPr>
          <w:ilvl w:val="1"/>
          <w:numId w:val="554"/>
        </w:numPr>
        <w:spacing w:before="156" w:beforeLines="50" w:line="360" w:lineRule="auto"/>
        <w:ind w:firstLineChars="0"/>
        <w:rPr>
          <w:rFonts w:ascii="宋体" w:hAnsi="宋体"/>
          <w:sz w:val="24"/>
        </w:rPr>
      </w:pPr>
      <w:r>
        <w:rPr>
          <w:rFonts w:hint="eastAsia" w:ascii="宋体" w:hAnsi="宋体"/>
          <w:sz w:val="24"/>
        </w:rPr>
        <w:t>用户登录异构系统数据交汇子系统</w:t>
      </w:r>
    </w:p>
    <w:p>
      <w:pPr>
        <w:pStyle w:val="4063"/>
        <w:numPr>
          <w:ilvl w:val="1"/>
          <w:numId w:val="554"/>
        </w:numPr>
        <w:spacing w:before="156" w:beforeLines="50" w:line="360" w:lineRule="auto"/>
        <w:ind w:firstLineChars="0"/>
        <w:rPr>
          <w:rFonts w:ascii="宋体" w:hAnsi="宋体"/>
          <w:sz w:val="24"/>
        </w:rPr>
      </w:pPr>
      <w:r>
        <w:rPr>
          <w:rFonts w:hint="eastAsia" w:ascii="宋体" w:hAnsi="宋体"/>
          <w:sz w:val="24"/>
        </w:rPr>
        <w:t>进入运行平台主页</w:t>
      </w:r>
    </w:p>
    <w:p>
      <w:pPr>
        <w:pStyle w:val="4063"/>
        <w:numPr>
          <w:ilvl w:val="1"/>
          <w:numId w:val="554"/>
        </w:numPr>
        <w:spacing w:before="156" w:beforeLines="50" w:line="360" w:lineRule="auto"/>
        <w:ind w:firstLineChars="0"/>
        <w:rPr>
          <w:rFonts w:ascii="宋体" w:hAnsi="宋体"/>
          <w:sz w:val="24"/>
        </w:rPr>
      </w:pPr>
      <w:r>
        <w:rPr>
          <w:rFonts w:hint="eastAsia" w:ascii="宋体" w:hAnsi="宋体"/>
          <w:sz w:val="24"/>
        </w:rPr>
        <w:t>点击API管理</w:t>
      </w:r>
      <w:r>
        <w:rPr>
          <w:rFonts w:ascii="宋体" w:hAnsi="宋体"/>
          <w:sz w:val="24"/>
        </w:rPr>
        <w:t>引擎</w:t>
      </w:r>
    </w:p>
    <w:p>
      <w:pPr>
        <w:pStyle w:val="4063"/>
        <w:numPr>
          <w:ilvl w:val="1"/>
          <w:numId w:val="554"/>
        </w:numPr>
        <w:spacing w:before="156" w:beforeLines="50" w:line="360" w:lineRule="auto"/>
        <w:ind w:firstLineChars="0"/>
        <w:rPr>
          <w:rFonts w:ascii="宋体" w:hAnsi="宋体"/>
          <w:sz w:val="24"/>
        </w:rPr>
      </w:pPr>
      <w:r>
        <w:rPr>
          <w:rFonts w:hint="eastAsia" w:ascii="宋体" w:hAnsi="宋体"/>
          <w:sz w:val="24"/>
        </w:rPr>
        <w:t>选中</w:t>
      </w:r>
      <w:r>
        <w:rPr>
          <w:rFonts w:ascii="宋体" w:hAnsi="宋体"/>
          <w:sz w:val="24"/>
        </w:rPr>
        <w:t>列表中的API，</w:t>
      </w:r>
      <w:r>
        <w:rPr>
          <w:rFonts w:hint="eastAsia" w:ascii="宋体" w:hAnsi="宋体"/>
          <w:sz w:val="24"/>
        </w:rPr>
        <w:t>点击启动</w:t>
      </w:r>
      <w:r>
        <w:rPr>
          <w:rFonts w:ascii="宋体" w:hAnsi="宋体"/>
          <w:sz w:val="24"/>
        </w:rPr>
        <w:t>API</w:t>
      </w:r>
    </w:p>
    <w:p>
      <w:pPr>
        <w:pStyle w:val="4063"/>
        <w:numPr>
          <w:ilvl w:val="1"/>
          <w:numId w:val="554"/>
        </w:numPr>
        <w:spacing w:before="156" w:beforeLines="50" w:line="360" w:lineRule="auto"/>
        <w:ind w:firstLineChars="0"/>
        <w:rPr>
          <w:rFonts w:ascii="宋体" w:hAnsi="宋体"/>
          <w:sz w:val="24"/>
        </w:rPr>
      </w:pPr>
      <w:r>
        <w:rPr>
          <w:rFonts w:hint="eastAsia" w:ascii="宋体" w:hAnsi="宋体"/>
          <w:sz w:val="24"/>
        </w:rPr>
        <w:t>弹出API启动成功/失败</w:t>
      </w:r>
      <w:r>
        <w:rPr>
          <w:rFonts w:ascii="宋体" w:hAnsi="宋体"/>
          <w:sz w:val="24"/>
        </w:rPr>
        <w:t>的消息。</w:t>
      </w:r>
    </w:p>
    <w:p>
      <w:pPr>
        <w:pStyle w:val="4063"/>
        <w:numPr>
          <w:ilvl w:val="1"/>
          <w:numId w:val="554"/>
        </w:numPr>
        <w:spacing w:before="156" w:beforeLines="50" w:line="360" w:lineRule="auto"/>
        <w:ind w:firstLineChars="0"/>
        <w:rPr>
          <w:rFonts w:ascii="宋体" w:hAnsi="宋体"/>
          <w:sz w:val="24"/>
        </w:rPr>
      </w:pPr>
      <w:r>
        <w:rPr>
          <w:rFonts w:hint="eastAsia" w:ascii="宋体" w:hAnsi="宋体"/>
          <w:sz w:val="24"/>
        </w:rPr>
        <w:t>结束</w:t>
      </w:r>
    </w:p>
    <w:p>
      <w:pPr>
        <w:spacing w:before="156" w:beforeLines="50" w:line="360" w:lineRule="auto"/>
        <w:ind w:firstLine="420"/>
        <w:rPr>
          <w:rFonts w:ascii="宋体" w:hAnsi="宋体"/>
          <w:sz w:val="24"/>
        </w:rPr>
      </w:pPr>
      <w:r>
        <w:rPr>
          <w:rFonts w:hint="eastAsia" w:ascii="宋体" w:hAnsi="宋体"/>
          <w:sz w:val="24"/>
        </w:rPr>
        <w:t>2、停止API</w:t>
      </w:r>
    </w:p>
    <w:p>
      <w:pPr>
        <w:pStyle w:val="4063"/>
        <w:numPr>
          <w:ilvl w:val="0"/>
          <w:numId w:val="555"/>
        </w:numPr>
        <w:spacing w:before="156" w:beforeLines="50" w:line="360" w:lineRule="auto"/>
        <w:ind w:firstLineChars="0"/>
        <w:rPr>
          <w:rFonts w:ascii="宋体" w:hAnsi="宋体"/>
          <w:sz w:val="24"/>
        </w:rPr>
      </w:pPr>
      <w:r>
        <w:rPr>
          <w:rFonts w:hint="eastAsia" w:ascii="宋体" w:hAnsi="宋体"/>
          <w:sz w:val="24"/>
        </w:rPr>
        <w:t>用户登录异构系统数据交汇子系统</w:t>
      </w:r>
    </w:p>
    <w:p>
      <w:pPr>
        <w:pStyle w:val="4063"/>
        <w:numPr>
          <w:ilvl w:val="0"/>
          <w:numId w:val="555"/>
        </w:numPr>
        <w:spacing w:before="156" w:beforeLines="50" w:line="360" w:lineRule="auto"/>
        <w:ind w:firstLineChars="0"/>
        <w:rPr>
          <w:rFonts w:ascii="宋体" w:hAnsi="宋体"/>
          <w:sz w:val="24"/>
        </w:rPr>
      </w:pPr>
      <w:r>
        <w:rPr>
          <w:rFonts w:hint="eastAsia" w:ascii="宋体" w:hAnsi="宋体"/>
          <w:sz w:val="24"/>
        </w:rPr>
        <w:t>进入运行平台主页</w:t>
      </w:r>
    </w:p>
    <w:p>
      <w:pPr>
        <w:pStyle w:val="4063"/>
        <w:numPr>
          <w:ilvl w:val="0"/>
          <w:numId w:val="555"/>
        </w:numPr>
        <w:spacing w:before="156" w:beforeLines="50" w:line="360" w:lineRule="auto"/>
        <w:ind w:firstLineChars="0"/>
        <w:rPr>
          <w:rFonts w:ascii="宋体" w:hAnsi="宋体"/>
          <w:sz w:val="24"/>
        </w:rPr>
      </w:pPr>
      <w:r>
        <w:rPr>
          <w:rFonts w:hint="eastAsia" w:ascii="宋体" w:hAnsi="宋体"/>
          <w:sz w:val="24"/>
        </w:rPr>
        <w:t>点击API管理</w:t>
      </w:r>
      <w:r>
        <w:rPr>
          <w:rFonts w:ascii="宋体" w:hAnsi="宋体"/>
          <w:sz w:val="24"/>
        </w:rPr>
        <w:t>引擎</w:t>
      </w:r>
    </w:p>
    <w:p>
      <w:pPr>
        <w:pStyle w:val="4063"/>
        <w:numPr>
          <w:ilvl w:val="0"/>
          <w:numId w:val="555"/>
        </w:numPr>
        <w:spacing w:before="156" w:beforeLines="50" w:line="360" w:lineRule="auto"/>
        <w:ind w:firstLineChars="0"/>
        <w:rPr>
          <w:rFonts w:ascii="宋体" w:hAnsi="宋体"/>
          <w:sz w:val="24"/>
        </w:rPr>
      </w:pPr>
      <w:r>
        <w:rPr>
          <w:rFonts w:hint="eastAsia" w:ascii="宋体" w:hAnsi="宋体"/>
          <w:sz w:val="24"/>
        </w:rPr>
        <w:t>选中</w:t>
      </w:r>
      <w:r>
        <w:rPr>
          <w:rFonts w:ascii="宋体" w:hAnsi="宋体"/>
          <w:sz w:val="24"/>
        </w:rPr>
        <w:t>列表中的API，</w:t>
      </w:r>
      <w:r>
        <w:rPr>
          <w:rFonts w:hint="eastAsia" w:ascii="宋体" w:hAnsi="宋体"/>
          <w:sz w:val="24"/>
        </w:rPr>
        <w:t>点击停止</w:t>
      </w:r>
      <w:r>
        <w:rPr>
          <w:rFonts w:ascii="宋体" w:hAnsi="宋体"/>
          <w:sz w:val="24"/>
        </w:rPr>
        <w:t>API</w:t>
      </w:r>
    </w:p>
    <w:p>
      <w:pPr>
        <w:pStyle w:val="4063"/>
        <w:numPr>
          <w:ilvl w:val="0"/>
          <w:numId w:val="555"/>
        </w:numPr>
        <w:spacing w:before="156" w:beforeLines="50" w:line="360" w:lineRule="auto"/>
        <w:ind w:firstLineChars="0"/>
        <w:rPr>
          <w:rFonts w:ascii="宋体" w:hAnsi="宋体"/>
          <w:sz w:val="24"/>
        </w:rPr>
      </w:pPr>
      <w:r>
        <w:rPr>
          <w:rFonts w:hint="eastAsia" w:ascii="宋体" w:hAnsi="宋体"/>
          <w:sz w:val="24"/>
        </w:rPr>
        <w:t>弹出API已经关闭</w:t>
      </w:r>
      <w:r>
        <w:rPr>
          <w:rFonts w:ascii="宋体" w:hAnsi="宋体"/>
          <w:sz w:val="24"/>
        </w:rPr>
        <w:t>的</w:t>
      </w:r>
      <w:r>
        <w:rPr>
          <w:rFonts w:hint="eastAsia" w:ascii="宋体" w:hAnsi="宋体"/>
          <w:sz w:val="24"/>
        </w:rPr>
        <w:t>提示</w:t>
      </w:r>
      <w:r>
        <w:rPr>
          <w:rFonts w:ascii="宋体" w:hAnsi="宋体"/>
          <w:sz w:val="24"/>
        </w:rPr>
        <w:t>消息。</w:t>
      </w:r>
    </w:p>
    <w:p>
      <w:pPr>
        <w:pStyle w:val="4063"/>
        <w:numPr>
          <w:ilvl w:val="0"/>
          <w:numId w:val="555"/>
        </w:numPr>
        <w:spacing w:before="156" w:beforeLines="50" w:line="360" w:lineRule="auto"/>
        <w:ind w:firstLineChars="0"/>
        <w:rPr>
          <w:rFonts w:ascii="宋体" w:hAnsi="宋体"/>
          <w:sz w:val="24"/>
        </w:rPr>
      </w:pPr>
      <w:r>
        <w:rPr>
          <w:rFonts w:hint="eastAsia" w:ascii="宋体" w:hAnsi="宋体"/>
          <w:sz w:val="24"/>
        </w:rPr>
        <w:t>结束</w:t>
      </w:r>
    </w:p>
    <w:p>
      <w:pPr>
        <w:spacing w:before="156" w:beforeLines="50" w:line="360" w:lineRule="auto"/>
        <w:ind w:firstLine="420"/>
        <w:rPr>
          <w:rFonts w:ascii="宋体" w:hAnsi="宋体"/>
          <w:sz w:val="24"/>
        </w:rPr>
      </w:pPr>
      <w:r>
        <w:rPr>
          <w:rFonts w:ascii="宋体" w:hAnsi="宋体"/>
          <w:sz w:val="24"/>
        </w:rPr>
        <w:t>3</w:t>
      </w:r>
      <w:r>
        <w:rPr>
          <w:rFonts w:hint="eastAsia" w:ascii="宋体" w:hAnsi="宋体"/>
          <w:sz w:val="24"/>
        </w:rPr>
        <w:t>、重新</w:t>
      </w:r>
      <w:r>
        <w:rPr>
          <w:rFonts w:ascii="宋体" w:hAnsi="宋体"/>
          <w:sz w:val="24"/>
        </w:rPr>
        <w:t>加载</w:t>
      </w:r>
      <w:r>
        <w:rPr>
          <w:rFonts w:hint="eastAsia" w:ascii="宋体" w:hAnsi="宋体"/>
          <w:sz w:val="24"/>
        </w:rPr>
        <w:t>API</w:t>
      </w:r>
    </w:p>
    <w:p>
      <w:pPr>
        <w:pStyle w:val="4063"/>
        <w:numPr>
          <w:ilvl w:val="0"/>
          <w:numId w:val="556"/>
        </w:numPr>
        <w:spacing w:before="156" w:beforeLines="50" w:line="360" w:lineRule="auto"/>
        <w:ind w:firstLineChars="0"/>
        <w:rPr>
          <w:rFonts w:ascii="宋体" w:hAnsi="宋体"/>
          <w:sz w:val="24"/>
        </w:rPr>
      </w:pPr>
      <w:r>
        <w:rPr>
          <w:rFonts w:hint="eastAsia" w:ascii="宋体" w:hAnsi="宋体"/>
          <w:sz w:val="24"/>
        </w:rPr>
        <w:t>用户登录异构系统数据交汇子系统</w:t>
      </w:r>
    </w:p>
    <w:p>
      <w:pPr>
        <w:pStyle w:val="4063"/>
        <w:numPr>
          <w:ilvl w:val="0"/>
          <w:numId w:val="556"/>
        </w:numPr>
        <w:spacing w:before="156" w:beforeLines="50" w:line="360" w:lineRule="auto"/>
        <w:ind w:firstLineChars="0"/>
        <w:rPr>
          <w:rFonts w:ascii="宋体" w:hAnsi="宋体"/>
          <w:sz w:val="24"/>
        </w:rPr>
      </w:pPr>
      <w:r>
        <w:rPr>
          <w:rFonts w:hint="eastAsia" w:ascii="宋体" w:hAnsi="宋体"/>
          <w:sz w:val="24"/>
        </w:rPr>
        <w:t>进入运行平台主页</w:t>
      </w:r>
    </w:p>
    <w:p>
      <w:pPr>
        <w:pStyle w:val="4063"/>
        <w:numPr>
          <w:ilvl w:val="0"/>
          <w:numId w:val="556"/>
        </w:numPr>
        <w:spacing w:before="156" w:beforeLines="50" w:line="360" w:lineRule="auto"/>
        <w:ind w:firstLineChars="0"/>
        <w:rPr>
          <w:rFonts w:ascii="宋体" w:hAnsi="宋体"/>
          <w:sz w:val="24"/>
        </w:rPr>
      </w:pPr>
      <w:r>
        <w:rPr>
          <w:rFonts w:hint="eastAsia" w:ascii="宋体" w:hAnsi="宋体"/>
          <w:sz w:val="24"/>
        </w:rPr>
        <w:t>点击API管理</w:t>
      </w:r>
      <w:r>
        <w:rPr>
          <w:rFonts w:ascii="宋体" w:hAnsi="宋体"/>
          <w:sz w:val="24"/>
        </w:rPr>
        <w:t>引擎</w:t>
      </w:r>
    </w:p>
    <w:p>
      <w:pPr>
        <w:pStyle w:val="4063"/>
        <w:numPr>
          <w:ilvl w:val="0"/>
          <w:numId w:val="556"/>
        </w:numPr>
        <w:spacing w:before="156" w:beforeLines="50" w:line="360" w:lineRule="auto"/>
        <w:ind w:firstLineChars="0"/>
        <w:rPr>
          <w:rFonts w:ascii="宋体" w:hAnsi="宋体"/>
          <w:sz w:val="24"/>
        </w:rPr>
      </w:pPr>
      <w:r>
        <w:rPr>
          <w:rFonts w:hint="eastAsia" w:ascii="宋体" w:hAnsi="宋体"/>
          <w:sz w:val="24"/>
        </w:rPr>
        <w:t>选中</w:t>
      </w:r>
      <w:r>
        <w:rPr>
          <w:rFonts w:ascii="宋体" w:hAnsi="宋体"/>
          <w:sz w:val="24"/>
        </w:rPr>
        <w:t>列表中的API，</w:t>
      </w:r>
      <w:r>
        <w:rPr>
          <w:rFonts w:hint="eastAsia" w:ascii="宋体" w:hAnsi="宋体"/>
          <w:sz w:val="24"/>
        </w:rPr>
        <w:t>点击重新</w:t>
      </w:r>
      <w:r>
        <w:rPr>
          <w:rFonts w:ascii="宋体" w:hAnsi="宋体"/>
          <w:sz w:val="24"/>
        </w:rPr>
        <w:t>加载API</w:t>
      </w:r>
    </w:p>
    <w:p>
      <w:pPr>
        <w:pStyle w:val="4063"/>
        <w:numPr>
          <w:ilvl w:val="0"/>
          <w:numId w:val="556"/>
        </w:numPr>
        <w:spacing w:before="156" w:beforeLines="50" w:line="360" w:lineRule="auto"/>
        <w:ind w:firstLineChars="0"/>
        <w:rPr>
          <w:rFonts w:ascii="宋体" w:hAnsi="宋体"/>
          <w:sz w:val="24"/>
        </w:rPr>
      </w:pPr>
      <w:r>
        <w:rPr>
          <w:rFonts w:hint="eastAsia" w:ascii="宋体" w:hAnsi="宋体"/>
          <w:sz w:val="24"/>
        </w:rPr>
        <w:t>弹出加载成功/失败</w:t>
      </w:r>
      <w:r>
        <w:rPr>
          <w:rFonts w:ascii="宋体" w:hAnsi="宋体"/>
          <w:sz w:val="24"/>
        </w:rPr>
        <w:t>的消息。</w:t>
      </w:r>
    </w:p>
    <w:p>
      <w:pPr>
        <w:pStyle w:val="4063"/>
        <w:numPr>
          <w:ilvl w:val="0"/>
          <w:numId w:val="556"/>
        </w:numPr>
        <w:spacing w:before="156" w:beforeLines="50" w:line="360" w:lineRule="auto"/>
        <w:ind w:firstLineChars="0"/>
        <w:rPr>
          <w:rFonts w:ascii="宋体" w:hAnsi="宋体"/>
          <w:sz w:val="24"/>
        </w:rPr>
      </w:pPr>
      <w:r>
        <w:rPr>
          <w:rFonts w:hint="eastAsia" w:ascii="宋体" w:hAnsi="宋体"/>
          <w:sz w:val="24"/>
        </w:rPr>
        <w:t>结束</w:t>
      </w:r>
    </w:p>
    <w:p>
      <w:pPr>
        <w:spacing w:before="156" w:beforeLines="50" w:line="360" w:lineRule="auto"/>
        <w:ind w:firstLine="420"/>
        <w:rPr>
          <w:rFonts w:ascii="宋体" w:hAnsi="宋体"/>
          <w:sz w:val="24"/>
        </w:rPr>
      </w:pPr>
      <w:r>
        <w:rPr>
          <w:rFonts w:ascii="宋体" w:hAnsi="宋体"/>
          <w:sz w:val="24"/>
        </w:rPr>
        <w:t>4</w:t>
      </w:r>
      <w:r>
        <w:rPr>
          <w:rFonts w:hint="eastAsia" w:ascii="宋体" w:hAnsi="宋体"/>
          <w:sz w:val="24"/>
        </w:rPr>
        <w:t>、API参数</w:t>
      </w:r>
      <w:r>
        <w:rPr>
          <w:rFonts w:ascii="宋体" w:hAnsi="宋体"/>
          <w:sz w:val="24"/>
        </w:rPr>
        <w:t>调整</w:t>
      </w:r>
    </w:p>
    <w:p>
      <w:pPr>
        <w:pStyle w:val="4063"/>
        <w:numPr>
          <w:ilvl w:val="0"/>
          <w:numId w:val="557"/>
        </w:numPr>
        <w:spacing w:before="156" w:beforeLines="50" w:line="360" w:lineRule="auto"/>
        <w:ind w:firstLineChars="0"/>
        <w:rPr>
          <w:rFonts w:ascii="宋体" w:hAnsi="宋体"/>
          <w:sz w:val="24"/>
        </w:rPr>
      </w:pPr>
      <w:r>
        <w:rPr>
          <w:rFonts w:hint="eastAsia" w:ascii="宋体" w:hAnsi="宋体"/>
          <w:sz w:val="24"/>
        </w:rPr>
        <w:t>用户登录异构系统数据交汇子系统</w:t>
      </w:r>
    </w:p>
    <w:p>
      <w:pPr>
        <w:pStyle w:val="4063"/>
        <w:numPr>
          <w:ilvl w:val="0"/>
          <w:numId w:val="557"/>
        </w:numPr>
        <w:spacing w:before="156" w:beforeLines="50" w:line="360" w:lineRule="auto"/>
        <w:ind w:firstLineChars="0"/>
        <w:rPr>
          <w:rFonts w:ascii="宋体" w:hAnsi="宋体"/>
          <w:sz w:val="24"/>
        </w:rPr>
      </w:pPr>
      <w:r>
        <w:rPr>
          <w:rFonts w:hint="eastAsia" w:ascii="宋体" w:hAnsi="宋体"/>
          <w:sz w:val="24"/>
        </w:rPr>
        <w:t>进入运行平台主页</w:t>
      </w:r>
    </w:p>
    <w:p>
      <w:pPr>
        <w:pStyle w:val="4063"/>
        <w:numPr>
          <w:ilvl w:val="0"/>
          <w:numId w:val="557"/>
        </w:numPr>
        <w:spacing w:before="156" w:beforeLines="50" w:line="360" w:lineRule="auto"/>
        <w:ind w:firstLineChars="0"/>
        <w:rPr>
          <w:rFonts w:ascii="宋体" w:hAnsi="宋体"/>
          <w:sz w:val="24"/>
        </w:rPr>
      </w:pPr>
      <w:r>
        <w:rPr>
          <w:rFonts w:hint="eastAsia" w:ascii="宋体" w:hAnsi="宋体"/>
          <w:sz w:val="24"/>
        </w:rPr>
        <w:t>点击API管理</w:t>
      </w:r>
      <w:r>
        <w:rPr>
          <w:rFonts w:ascii="宋体" w:hAnsi="宋体"/>
          <w:sz w:val="24"/>
        </w:rPr>
        <w:t>引擎</w:t>
      </w:r>
    </w:p>
    <w:p>
      <w:pPr>
        <w:pStyle w:val="4063"/>
        <w:numPr>
          <w:ilvl w:val="0"/>
          <w:numId w:val="557"/>
        </w:numPr>
        <w:spacing w:before="156" w:beforeLines="50" w:line="360" w:lineRule="auto"/>
        <w:ind w:firstLineChars="0"/>
        <w:rPr>
          <w:rFonts w:ascii="宋体" w:hAnsi="宋体"/>
          <w:sz w:val="24"/>
        </w:rPr>
      </w:pPr>
      <w:r>
        <w:rPr>
          <w:rFonts w:hint="eastAsia" w:ascii="宋体" w:hAnsi="宋体"/>
          <w:sz w:val="24"/>
        </w:rPr>
        <w:t>选中</w:t>
      </w:r>
      <w:r>
        <w:rPr>
          <w:rFonts w:ascii="宋体" w:hAnsi="宋体"/>
          <w:sz w:val="24"/>
        </w:rPr>
        <w:t>列表中的API，</w:t>
      </w:r>
      <w:r>
        <w:rPr>
          <w:rFonts w:hint="eastAsia" w:ascii="宋体" w:hAnsi="宋体"/>
          <w:sz w:val="24"/>
        </w:rPr>
        <w:t>点击参数调整</w:t>
      </w:r>
    </w:p>
    <w:p>
      <w:pPr>
        <w:pStyle w:val="4063"/>
        <w:numPr>
          <w:ilvl w:val="0"/>
          <w:numId w:val="557"/>
        </w:numPr>
        <w:spacing w:before="156" w:beforeLines="50" w:line="360" w:lineRule="auto"/>
        <w:ind w:firstLineChars="0"/>
        <w:rPr>
          <w:rFonts w:ascii="宋体" w:hAnsi="宋体"/>
          <w:sz w:val="24"/>
        </w:rPr>
      </w:pPr>
      <w:r>
        <w:rPr>
          <w:rFonts w:hint="eastAsia" w:ascii="宋体" w:hAnsi="宋体"/>
          <w:sz w:val="24"/>
        </w:rPr>
        <w:t>弹出参数调整</w:t>
      </w:r>
      <w:r>
        <w:rPr>
          <w:rFonts w:ascii="宋体" w:hAnsi="宋体"/>
          <w:sz w:val="24"/>
        </w:rPr>
        <w:t>界面</w:t>
      </w:r>
    </w:p>
    <w:p>
      <w:pPr>
        <w:pStyle w:val="4063"/>
        <w:numPr>
          <w:ilvl w:val="0"/>
          <w:numId w:val="557"/>
        </w:numPr>
        <w:spacing w:before="156" w:beforeLines="50" w:line="360" w:lineRule="auto"/>
        <w:ind w:firstLineChars="0"/>
        <w:rPr>
          <w:rFonts w:ascii="宋体" w:hAnsi="宋体"/>
          <w:sz w:val="24"/>
        </w:rPr>
      </w:pPr>
      <w:r>
        <w:rPr>
          <w:rFonts w:hint="eastAsia" w:ascii="宋体" w:hAnsi="宋体"/>
          <w:sz w:val="24"/>
        </w:rPr>
        <w:t>保存</w:t>
      </w:r>
      <w:r>
        <w:rPr>
          <w:rFonts w:ascii="宋体" w:hAnsi="宋体"/>
          <w:sz w:val="24"/>
        </w:rPr>
        <w:t>API运行参数</w:t>
      </w:r>
    </w:p>
    <w:p>
      <w:pPr>
        <w:pStyle w:val="4063"/>
        <w:numPr>
          <w:ilvl w:val="0"/>
          <w:numId w:val="557"/>
        </w:numPr>
        <w:spacing w:before="156" w:beforeLines="50" w:line="360" w:lineRule="auto"/>
        <w:ind w:firstLineChars="0"/>
        <w:rPr>
          <w:rFonts w:ascii="宋体" w:hAnsi="宋体"/>
          <w:sz w:val="24"/>
        </w:rPr>
      </w:pPr>
      <w:r>
        <w:rPr>
          <w:rFonts w:hint="eastAsia" w:ascii="宋体" w:hAnsi="宋体"/>
          <w:sz w:val="24"/>
        </w:rPr>
        <w:t>结束</w:t>
      </w:r>
    </w:p>
    <w:p>
      <w:pPr>
        <w:pStyle w:val="4063"/>
        <w:numPr>
          <w:ilvl w:val="0"/>
          <w:numId w:val="553"/>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553"/>
        </w:numPr>
        <w:spacing w:before="156" w:beforeLines="50" w:line="360" w:lineRule="auto"/>
        <w:ind w:firstLineChars="0"/>
        <w:rPr>
          <w:rFonts w:ascii="宋体" w:hAnsi="宋体"/>
          <w:sz w:val="24"/>
        </w:rPr>
      </w:pPr>
      <w:r>
        <w:rPr>
          <w:rFonts w:hint="eastAsia" w:ascii="宋体" w:hAnsi="宋体"/>
          <w:sz w:val="24"/>
        </w:rPr>
        <w:t>后置条件</w:t>
      </w:r>
    </w:p>
    <w:p>
      <w:pPr>
        <w:spacing w:before="156" w:beforeLines="50" w:line="360" w:lineRule="auto"/>
        <w:ind w:firstLine="420"/>
        <w:rPr>
          <w:rFonts w:ascii="宋体" w:hAnsi="宋体"/>
          <w:sz w:val="24"/>
        </w:rPr>
      </w:pPr>
      <w:r>
        <w:rPr>
          <w:rFonts w:hint="eastAsia" w:ascii="宋体" w:hAnsi="宋体"/>
          <w:sz w:val="24"/>
        </w:rPr>
        <w:t>弹出API</w:t>
      </w:r>
      <w:r>
        <w:rPr>
          <w:rFonts w:ascii="宋体" w:hAnsi="宋体"/>
          <w:sz w:val="24"/>
        </w:rPr>
        <w:t>启动</w:t>
      </w:r>
      <w:r>
        <w:rPr>
          <w:rFonts w:hint="eastAsia" w:ascii="宋体" w:hAnsi="宋体"/>
          <w:sz w:val="24"/>
        </w:rPr>
        <w:t>成功/失败的消息</w:t>
      </w:r>
    </w:p>
    <w:p>
      <w:pPr>
        <w:pStyle w:val="4063"/>
        <w:numPr>
          <w:ilvl w:val="0"/>
          <w:numId w:val="553"/>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558"/>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558"/>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558"/>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spacing w:before="156" w:beforeLines="50" w:line="360" w:lineRule="auto"/>
        <w:ind w:firstLine="420"/>
        <w:rPr>
          <w:rFonts w:ascii="宋体" w:hAnsi="宋体"/>
          <w:sz w:val="24"/>
        </w:rPr>
      </w:pP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r>
        <w:rPr>
          <w:rFonts w:hint="eastAsia" w:eastAsia="宋体"/>
          <w:b/>
          <w:sz w:val="36"/>
          <w:lang w:eastAsia="zh-CN"/>
        </w:rPr>
        <w:t>API数据存储引擎（</w:t>
      </w:r>
      <w:r>
        <w:rPr>
          <w:rFonts w:hint="eastAsia" w:eastAsia="宋体"/>
          <w:b/>
          <w:sz w:val="36"/>
          <w:lang w:val="en-US" w:eastAsia="zh-CN"/>
        </w:rPr>
        <w:t>redis数据存储</w:t>
      </w:r>
      <w:r>
        <w:rPr>
          <w:rFonts w:hint="eastAsia" w:eastAsia="宋体"/>
          <w:b/>
          <w:sz w:val="36"/>
          <w:lang w:eastAsia="zh-CN"/>
        </w:rPr>
        <w:t>）</w:t>
      </w:r>
    </w:p>
    <w:p>
      <w:pPr>
        <w:pStyle w:val="4063"/>
        <w:numPr>
          <w:ilvl w:val="0"/>
          <w:numId w:val="559"/>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API数据存储引擎可以根据用户需要配置数据留存。数据存储根据自动生成的数据schema通过通用数据访问接口存储在SQL数据库(MySQL,Oracle等)或者NoSQL数据库(MongoDB, HBase等)中。</w:t>
      </w:r>
    </w:p>
    <w:p>
      <w:pPr>
        <w:spacing w:before="156" w:beforeLines="50" w:line="360" w:lineRule="auto"/>
        <w:ind w:firstLine="420"/>
        <w:rPr>
          <w:rFonts w:ascii="宋体" w:hAnsi="宋体"/>
          <w:sz w:val="24"/>
        </w:rPr>
      </w:pPr>
      <w:r>
        <w:rPr>
          <w:rFonts w:ascii="宋体" w:hAnsi="宋体"/>
          <w:sz w:val="24"/>
        </w:rPr>
        <w:t>1</w:t>
      </w:r>
      <w:r>
        <w:rPr>
          <w:rFonts w:hint="eastAsia" w:ascii="宋体" w:hAnsi="宋体"/>
          <w:sz w:val="24"/>
        </w:rPr>
        <w:t>、SQL</w:t>
      </w:r>
      <w:r>
        <w:rPr>
          <w:rFonts w:ascii="宋体" w:hAnsi="宋体"/>
          <w:sz w:val="24"/>
        </w:rPr>
        <w:t>数据库存储规则配置</w:t>
      </w:r>
    </w:p>
    <w:p>
      <w:pPr>
        <w:spacing w:before="156" w:beforeLines="50" w:line="360" w:lineRule="auto"/>
        <w:ind w:firstLine="420"/>
        <w:rPr>
          <w:rFonts w:ascii="宋体" w:hAnsi="宋体"/>
          <w:sz w:val="24"/>
        </w:rPr>
      </w:pPr>
      <w:r>
        <w:rPr>
          <w:rFonts w:hint="eastAsia" w:ascii="宋体" w:hAnsi="宋体"/>
          <w:sz w:val="24"/>
        </w:rPr>
        <w:t>对SQL</w:t>
      </w:r>
      <w:r>
        <w:rPr>
          <w:rFonts w:ascii="宋体" w:hAnsi="宋体"/>
          <w:sz w:val="24"/>
        </w:rPr>
        <w:t>类数据库的存储规则进行配置，</w:t>
      </w:r>
      <w:r>
        <w:rPr>
          <w:rFonts w:hint="eastAsia" w:ascii="宋体" w:hAnsi="宋体"/>
          <w:sz w:val="24"/>
        </w:rPr>
        <w:t>配置</w:t>
      </w:r>
      <w:r>
        <w:rPr>
          <w:rFonts w:ascii="宋体" w:hAnsi="宋体"/>
          <w:sz w:val="24"/>
        </w:rPr>
        <w:t>IP地址、用户名、密码、数据库实例名。</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NoSQL数据库存储规则配置</w:t>
      </w:r>
    </w:p>
    <w:p>
      <w:pPr>
        <w:spacing w:before="156" w:beforeLines="50" w:line="360" w:lineRule="auto"/>
        <w:ind w:firstLine="420"/>
        <w:rPr>
          <w:rFonts w:ascii="宋体" w:hAnsi="宋体"/>
          <w:sz w:val="24"/>
        </w:rPr>
      </w:pPr>
      <w:r>
        <w:rPr>
          <w:rFonts w:hint="eastAsia" w:ascii="宋体" w:hAnsi="宋体"/>
          <w:sz w:val="24"/>
        </w:rPr>
        <w:t>对N</w:t>
      </w:r>
      <w:r>
        <w:rPr>
          <w:rFonts w:ascii="宋体" w:hAnsi="宋体"/>
          <w:sz w:val="24"/>
        </w:rPr>
        <w:t>o</w:t>
      </w:r>
      <w:r>
        <w:rPr>
          <w:rFonts w:hint="eastAsia" w:ascii="宋体" w:hAnsi="宋体"/>
          <w:sz w:val="24"/>
        </w:rPr>
        <w:t>SQL</w:t>
      </w:r>
      <w:r>
        <w:rPr>
          <w:rFonts w:ascii="宋体" w:hAnsi="宋体"/>
          <w:sz w:val="24"/>
        </w:rPr>
        <w:t>类数据库的存储规则进行配置，</w:t>
      </w:r>
      <w:r>
        <w:rPr>
          <w:rFonts w:hint="eastAsia" w:ascii="宋体" w:hAnsi="宋体"/>
          <w:sz w:val="24"/>
        </w:rPr>
        <w:t>配置</w:t>
      </w:r>
      <w:r>
        <w:rPr>
          <w:rFonts w:ascii="宋体" w:hAnsi="宋体"/>
          <w:sz w:val="24"/>
        </w:rPr>
        <w:t>IP地址、用户名、密码、数据库实例名。</w:t>
      </w:r>
    </w:p>
    <w:p>
      <w:pPr>
        <w:pStyle w:val="4063"/>
        <w:numPr>
          <w:ilvl w:val="0"/>
          <w:numId w:val="559"/>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管理员</w:t>
      </w:r>
    </w:p>
    <w:p>
      <w:pPr>
        <w:pStyle w:val="4063"/>
        <w:numPr>
          <w:ilvl w:val="0"/>
          <w:numId w:val="559"/>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1、用户登录异构系统数据交汇子系统</w:t>
      </w:r>
    </w:p>
    <w:p>
      <w:pPr>
        <w:spacing w:before="156" w:beforeLines="50" w:line="360" w:lineRule="auto"/>
        <w:ind w:firstLine="420"/>
        <w:rPr>
          <w:rFonts w:ascii="宋体" w:hAnsi="宋体"/>
          <w:sz w:val="24"/>
        </w:rPr>
      </w:pPr>
      <w:r>
        <w:rPr>
          <w:rFonts w:hint="eastAsia" w:ascii="宋体" w:hAnsi="宋体"/>
          <w:sz w:val="24"/>
        </w:rPr>
        <w:t>2、进入运行平台主页</w:t>
      </w:r>
    </w:p>
    <w:p>
      <w:pPr>
        <w:spacing w:before="156" w:beforeLines="50" w:line="360" w:lineRule="auto"/>
        <w:ind w:firstLine="420"/>
        <w:rPr>
          <w:rFonts w:ascii="宋体" w:hAnsi="宋体"/>
          <w:sz w:val="24"/>
        </w:rPr>
      </w:pPr>
      <w:r>
        <w:rPr>
          <w:rFonts w:hint="eastAsia" w:ascii="宋体" w:hAnsi="宋体"/>
          <w:sz w:val="24"/>
        </w:rPr>
        <w:t>3、点击API数据</w:t>
      </w:r>
      <w:r>
        <w:rPr>
          <w:rFonts w:ascii="宋体" w:hAnsi="宋体"/>
          <w:sz w:val="24"/>
        </w:rPr>
        <w:t>存储</w:t>
      </w:r>
      <w:r>
        <w:rPr>
          <w:rFonts w:hint="eastAsia" w:ascii="宋体" w:hAnsi="宋体"/>
          <w:sz w:val="24"/>
        </w:rPr>
        <w:t>引擎</w:t>
      </w:r>
    </w:p>
    <w:p>
      <w:pPr>
        <w:spacing w:before="156" w:beforeLines="50" w:line="360" w:lineRule="auto"/>
        <w:ind w:firstLine="420"/>
        <w:rPr>
          <w:rFonts w:ascii="宋体" w:hAnsi="宋体"/>
          <w:sz w:val="24"/>
        </w:rPr>
      </w:pPr>
      <w:r>
        <w:rPr>
          <w:rFonts w:hint="eastAsia" w:ascii="宋体" w:hAnsi="宋体"/>
          <w:sz w:val="24"/>
        </w:rPr>
        <w:t>4、点击配置</w:t>
      </w:r>
    </w:p>
    <w:p>
      <w:pPr>
        <w:spacing w:before="156" w:beforeLines="50" w:line="360" w:lineRule="auto"/>
        <w:ind w:firstLine="420"/>
        <w:rPr>
          <w:rFonts w:ascii="宋体" w:hAnsi="宋体"/>
          <w:sz w:val="24"/>
        </w:rPr>
      </w:pPr>
      <w:r>
        <w:rPr>
          <w:rFonts w:hint="eastAsia" w:ascii="宋体" w:hAnsi="宋体"/>
          <w:sz w:val="24"/>
        </w:rPr>
        <w:t>5、弹出数据存储</w:t>
      </w:r>
      <w:r>
        <w:rPr>
          <w:rFonts w:ascii="宋体" w:hAnsi="宋体"/>
          <w:sz w:val="24"/>
        </w:rPr>
        <w:t>规则配置页面</w:t>
      </w:r>
    </w:p>
    <w:p>
      <w:pPr>
        <w:spacing w:before="156" w:beforeLines="50" w:line="360" w:lineRule="auto"/>
        <w:ind w:firstLine="420"/>
        <w:rPr>
          <w:rFonts w:ascii="宋体" w:hAnsi="宋体"/>
          <w:sz w:val="24"/>
        </w:rPr>
      </w:pPr>
      <w:r>
        <w:rPr>
          <w:rFonts w:ascii="宋体" w:hAnsi="宋体"/>
          <w:sz w:val="24"/>
        </w:rPr>
        <w:t>6</w:t>
      </w:r>
      <w:r>
        <w:rPr>
          <w:rFonts w:hint="eastAsia" w:ascii="宋体" w:hAnsi="宋体"/>
          <w:sz w:val="24"/>
        </w:rPr>
        <w:t>、</w:t>
      </w:r>
      <w:r>
        <w:rPr>
          <w:rFonts w:ascii="宋体" w:hAnsi="宋体"/>
          <w:sz w:val="24"/>
        </w:rPr>
        <w:t>输入</w:t>
      </w:r>
      <w:r>
        <w:rPr>
          <w:rFonts w:hint="eastAsia" w:ascii="宋体" w:hAnsi="宋体"/>
          <w:sz w:val="24"/>
        </w:rPr>
        <w:t>SQL</w:t>
      </w:r>
      <w:r>
        <w:rPr>
          <w:rFonts w:ascii="宋体" w:hAnsi="宋体"/>
          <w:sz w:val="24"/>
        </w:rPr>
        <w:t>类数据库</w:t>
      </w:r>
      <w:r>
        <w:rPr>
          <w:rFonts w:hint="eastAsia" w:ascii="宋体" w:hAnsi="宋体"/>
          <w:sz w:val="24"/>
        </w:rPr>
        <w:t>、N</w:t>
      </w:r>
      <w:r>
        <w:rPr>
          <w:rFonts w:ascii="宋体" w:hAnsi="宋体"/>
          <w:sz w:val="24"/>
        </w:rPr>
        <w:t>o</w:t>
      </w:r>
      <w:r>
        <w:rPr>
          <w:rFonts w:hint="eastAsia" w:ascii="宋体" w:hAnsi="宋体"/>
          <w:sz w:val="24"/>
        </w:rPr>
        <w:t>SQL</w:t>
      </w:r>
      <w:r>
        <w:rPr>
          <w:rFonts w:ascii="宋体" w:hAnsi="宋体"/>
          <w:sz w:val="24"/>
        </w:rPr>
        <w:t>类数据库</w:t>
      </w:r>
      <w:r>
        <w:rPr>
          <w:rFonts w:hint="eastAsia" w:ascii="宋体" w:hAnsi="宋体"/>
          <w:sz w:val="24"/>
        </w:rPr>
        <w:t>存储</w:t>
      </w:r>
      <w:r>
        <w:rPr>
          <w:rFonts w:ascii="宋体" w:hAnsi="宋体"/>
          <w:sz w:val="24"/>
        </w:rPr>
        <w:t>配置信息</w:t>
      </w:r>
      <w:r>
        <w:rPr>
          <w:rFonts w:hint="eastAsia" w:ascii="宋体" w:hAnsi="宋体"/>
          <w:sz w:val="24"/>
        </w:rPr>
        <w:t>（</w:t>
      </w:r>
      <w:r>
        <w:rPr>
          <w:rFonts w:ascii="宋体" w:hAnsi="宋体"/>
          <w:sz w:val="24"/>
        </w:rPr>
        <w:t>IP地址、用户名、密码、数据库实例名</w:t>
      </w:r>
      <w:r>
        <w:rPr>
          <w:rFonts w:hint="eastAsia" w:ascii="宋体" w:hAnsi="宋体"/>
          <w:sz w:val="24"/>
        </w:rPr>
        <w:t>）。</w:t>
      </w:r>
    </w:p>
    <w:p>
      <w:pPr>
        <w:spacing w:before="156" w:beforeLines="50" w:line="360" w:lineRule="auto"/>
        <w:ind w:firstLine="420"/>
        <w:rPr>
          <w:rFonts w:ascii="宋体" w:hAnsi="宋体"/>
          <w:sz w:val="24"/>
        </w:rPr>
      </w:pPr>
      <w:r>
        <w:rPr>
          <w:rFonts w:hint="eastAsia" w:ascii="宋体" w:hAnsi="宋体"/>
          <w:sz w:val="24"/>
        </w:rPr>
        <w:t>7、保存数据存储</w:t>
      </w:r>
      <w:r>
        <w:rPr>
          <w:rFonts w:ascii="宋体" w:hAnsi="宋体"/>
          <w:sz w:val="24"/>
        </w:rPr>
        <w:t>规则配置</w:t>
      </w:r>
    </w:p>
    <w:p>
      <w:pPr>
        <w:spacing w:before="156" w:beforeLines="50" w:line="360" w:lineRule="auto"/>
        <w:ind w:firstLine="420"/>
        <w:rPr>
          <w:rFonts w:ascii="宋体" w:hAnsi="宋体"/>
          <w:sz w:val="24"/>
        </w:rPr>
      </w:pPr>
      <w:r>
        <w:rPr>
          <w:rFonts w:hint="eastAsia" w:ascii="宋体" w:hAnsi="宋体"/>
          <w:sz w:val="24"/>
        </w:rPr>
        <w:t>8、结束</w:t>
      </w:r>
    </w:p>
    <w:p>
      <w:pPr>
        <w:pStyle w:val="4063"/>
        <w:numPr>
          <w:ilvl w:val="0"/>
          <w:numId w:val="559"/>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559"/>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560"/>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560"/>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560"/>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560"/>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5"/>
        <w:widowControl/>
        <w:numPr>
          <w:ilvl w:val="2"/>
          <w:numId w:val="218"/>
        </w:numPr>
        <w:tabs>
          <w:tab w:val="left" w:pos="317"/>
        </w:tabs>
        <w:adjustRightInd w:val="0"/>
        <w:snapToGrid w:val="0"/>
        <w:spacing w:before="312" w:beforeLines="100" w:after="312" w:afterLines="100"/>
        <w:rPr>
          <w:rFonts w:eastAsia="宋体"/>
          <w:b/>
          <w:sz w:val="36"/>
        </w:rPr>
      </w:pPr>
      <w:r>
        <w:rPr>
          <w:rFonts w:hint="eastAsia" w:eastAsia="宋体"/>
          <w:b/>
          <w:sz w:val="36"/>
        </w:rPr>
        <w:t>管理平台</w:t>
      </w:r>
      <w:r>
        <w:rPr>
          <w:rFonts w:hint="eastAsia" w:eastAsia="宋体"/>
          <w:b/>
          <w:sz w:val="36"/>
          <w:lang w:eastAsia="zh-CN"/>
        </w:rPr>
        <w:t>（YGJH</w:t>
      </w:r>
      <w:r>
        <w:rPr>
          <w:rFonts w:eastAsia="宋体"/>
          <w:b/>
          <w:sz w:val="36"/>
          <w:lang w:eastAsia="zh-CN"/>
        </w:rPr>
        <w:t>003</w:t>
      </w:r>
      <w:r>
        <w:rPr>
          <w:rFonts w:hint="eastAsia" w:eastAsia="宋体"/>
          <w:b/>
          <w:sz w:val="36"/>
          <w:lang w:eastAsia="zh-CN"/>
        </w:rPr>
        <w:t>）</w:t>
      </w:r>
    </w:p>
    <w:p>
      <w:pPr>
        <w:spacing w:before="156" w:beforeLines="50" w:line="360" w:lineRule="auto"/>
        <w:ind w:firstLine="420"/>
        <w:rPr>
          <w:rFonts w:ascii="宋体" w:hAnsi="宋体"/>
          <w:sz w:val="24"/>
        </w:rPr>
      </w:pPr>
      <w:r>
        <w:rPr>
          <w:rFonts w:hint="eastAsia" w:ascii="宋体" w:hAnsi="宋体"/>
          <w:sz w:val="24"/>
        </w:rPr>
        <w:t>异构系统数据交汇平台的管理平台存在于基础服务之上，主要提供如下的七大引擎：</w:t>
      </w:r>
    </w:p>
    <w:p>
      <w:pPr>
        <w:pStyle w:val="6"/>
        <w:widowControl/>
        <w:numPr>
          <w:ilvl w:val="3"/>
          <w:numId w:val="218"/>
        </w:numPr>
        <w:tabs>
          <w:tab w:val="left" w:pos="317"/>
        </w:tabs>
        <w:adjustRightInd w:val="0"/>
        <w:snapToGrid w:val="0"/>
        <w:spacing w:before="312" w:beforeLines="100" w:after="312" w:afterLines="100"/>
        <w:rPr>
          <w:rFonts w:eastAsia="宋体"/>
          <w:b/>
          <w:sz w:val="36"/>
          <w:highlight w:val="blue"/>
          <w:lang w:eastAsia="zh-CN"/>
        </w:rPr>
      </w:pPr>
      <w:r>
        <w:rPr>
          <w:rFonts w:hint="eastAsia" w:eastAsia="宋体"/>
          <w:b/>
          <w:sz w:val="36"/>
          <w:highlight w:val="blue"/>
          <w:lang w:eastAsia="zh-CN"/>
        </w:rPr>
        <w:t>API运行周期管理引擎（</w:t>
      </w:r>
      <w:r>
        <w:rPr>
          <w:rFonts w:hint="eastAsia" w:eastAsia="宋体"/>
          <w:b/>
          <w:sz w:val="36"/>
          <w:highlight w:val="blue"/>
          <w:lang w:val="en-US" w:eastAsia="zh-CN"/>
        </w:rPr>
        <w:t>服务模板管理</w:t>
      </w:r>
      <w:r>
        <w:rPr>
          <w:rFonts w:hint="eastAsia" w:eastAsia="宋体"/>
          <w:b/>
          <w:sz w:val="36"/>
          <w:highlight w:val="blue"/>
          <w:lang w:eastAsia="zh-CN"/>
        </w:rPr>
        <w:t>）</w:t>
      </w:r>
    </w:p>
    <w:p>
      <w:pPr>
        <w:pStyle w:val="4063"/>
        <w:numPr>
          <w:ilvl w:val="0"/>
          <w:numId w:val="561"/>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对API进行自动部署，并进行API路由配置、运行参数配置，为API运行进行资源分配。管理API项目的创建、删除、启动、停止、重启等，也可以在线进行更新。</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启动API</w:t>
      </w:r>
    </w:p>
    <w:p>
      <w:pPr>
        <w:spacing w:before="156" w:beforeLines="50" w:line="360" w:lineRule="auto"/>
        <w:ind w:firstLine="420"/>
        <w:rPr>
          <w:rFonts w:ascii="宋体" w:hAnsi="宋体"/>
          <w:sz w:val="24"/>
        </w:rPr>
      </w:pPr>
      <w:r>
        <w:rPr>
          <w:rFonts w:hint="eastAsia" w:ascii="宋体" w:hAnsi="宋体"/>
          <w:sz w:val="24"/>
        </w:rPr>
        <w:t>启动</w:t>
      </w:r>
      <w:r>
        <w:rPr>
          <w:rFonts w:ascii="宋体" w:hAnsi="宋体"/>
          <w:sz w:val="24"/>
        </w:rPr>
        <w:t>API，API接口处于运行状态</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停止API</w:t>
      </w:r>
    </w:p>
    <w:p>
      <w:pPr>
        <w:spacing w:before="156" w:beforeLines="50" w:line="360" w:lineRule="auto"/>
        <w:ind w:firstLine="420"/>
        <w:rPr>
          <w:rFonts w:ascii="宋体" w:hAnsi="宋体"/>
          <w:sz w:val="24"/>
        </w:rPr>
      </w:pPr>
      <w:r>
        <w:rPr>
          <w:rFonts w:hint="eastAsia" w:ascii="宋体" w:hAnsi="宋体"/>
          <w:sz w:val="24"/>
        </w:rPr>
        <w:t>停止运行API,API接口</w:t>
      </w:r>
      <w:r>
        <w:rPr>
          <w:rFonts w:ascii="宋体" w:hAnsi="宋体"/>
          <w:sz w:val="24"/>
        </w:rPr>
        <w:t>处于停止状态。</w:t>
      </w:r>
    </w:p>
    <w:p>
      <w:pPr>
        <w:spacing w:before="156" w:beforeLines="50" w:line="360" w:lineRule="auto"/>
        <w:ind w:firstLine="420"/>
        <w:rPr>
          <w:rFonts w:ascii="宋体" w:hAnsi="宋体"/>
          <w:sz w:val="24"/>
        </w:rPr>
      </w:pPr>
      <w:r>
        <w:rPr>
          <w:rFonts w:ascii="宋体" w:hAnsi="宋体"/>
          <w:sz w:val="24"/>
        </w:rPr>
        <w:t>3</w:t>
      </w:r>
      <w:r>
        <w:rPr>
          <w:rFonts w:hint="eastAsia" w:ascii="宋体" w:hAnsi="宋体"/>
          <w:sz w:val="24"/>
        </w:rPr>
        <w:t>、删除</w:t>
      </w:r>
      <w:r>
        <w:rPr>
          <w:rFonts w:ascii="宋体" w:hAnsi="宋体"/>
          <w:sz w:val="24"/>
        </w:rPr>
        <w:t>API</w:t>
      </w:r>
    </w:p>
    <w:p>
      <w:pPr>
        <w:spacing w:before="156" w:beforeLines="50" w:line="360" w:lineRule="auto"/>
        <w:ind w:firstLine="420"/>
        <w:rPr>
          <w:rFonts w:ascii="宋体" w:hAnsi="宋体"/>
          <w:sz w:val="24"/>
        </w:rPr>
      </w:pPr>
      <w:r>
        <w:rPr>
          <w:rFonts w:hint="eastAsia" w:ascii="宋体" w:hAnsi="宋体"/>
          <w:sz w:val="24"/>
        </w:rPr>
        <w:t>删除</w:t>
      </w:r>
      <w:r>
        <w:rPr>
          <w:rFonts w:ascii="宋体" w:hAnsi="宋体"/>
          <w:sz w:val="24"/>
        </w:rPr>
        <w:t>API</w:t>
      </w:r>
      <w:r>
        <w:rPr>
          <w:rFonts w:hint="eastAsia" w:ascii="宋体" w:hAnsi="宋体"/>
          <w:sz w:val="24"/>
        </w:rPr>
        <w:t>的相关</w:t>
      </w:r>
      <w:r>
        <w:rPr>
          <w:rFonts w:ascii="宋体" w:hAnsi="宋体"/>
          <w:sz w:val="24"/>
        </w:rPr>
        <w:t>信息</w:t>
      </w:r>
    </w:p>
    <w:p>
      <w:pPr>
        <w:spacing w:before="156" w:beforeLines="50" w:line="360" w:lineRule="auto"/>
        <w:ind w:firstLine="420"/>
        <w:rPr>
          <w:rFonts w:hint="eastAsia" w:ascii="宋体" w:hAnsi="宋体" w:eastAsia="宋体"/>
          <w:sz w:val="24"/>
          <w:lang w:eastAsia="zh-CN"/>
        </w:rPr>
      </w:pPr>
      <w:r>
        <w:rPr>
          <w:rFonts w:hint="eastAsia" w:ascii="宋体" w:hAnsi="宋体"/>
          <w:sz w:val="24"/>
        </w:rPr>
        <w:t>4、</w:t>
      </w:r>
      <w:r>
        <w:rPr>
          <w:rFonts w:ascii="宋体" w:hAnsi="宋体"/>
          <w:sz w:val="24"/>
        </w:rPr>
        <w:t>重启API</w:t>
      </w:r>
      <w:r>
        <w:rPr>
          <w:rFonts w:hint="eastAsia" w:ascii="宋体" w:hAnsi="宋体"/>
          <w:sz w:val="24"/>
          <w:lang w:eastAsia="zh-CN"/>
        </w:rPr>
        <w:t>（</w:t>
      </w:r>
      <w:r>
        <w:rPr>
          <w:rFonts w:hint="eastAsia" w:ascii="宋体" w:hAnsi="宋体"/>
          <w:color w:val="0070C0"/>
          <w:sz w:val="24"/>
          <w:lang w:val="en-US" w:eastAsia="zh-CN"/>
        </w:rPr>
        <w:t>刷新，修改生效时间</w:t>
      </w:r>
      <w:r>
        <w:rPr>
          <w:rFonts w:hint="eastAsia" w:ascii="宋体" w:hAnsi="宋体"/>
          <w:sz w:val="24"/>
          <w:lang w:eastAsia="zh-CN"/>
        </w:rPr>
        <w:t>）</w:t>
      </w:r>
    </w:p>
    <w:p>
      <w:pPr>
        <w:spacing w:before="156" w:beforeLines="50" w:line="360" w:lineRule="auto"/>
        <w:ind w:firstLine="420"/>
        <w:rPr>
          <w:rFonts w:ascii="宋体" w:hAnsi="宋体"/>
          <w:sz w:val="24"/>
        </w:rPr>
      </w:pPr>
      <w:r>
        <w:rPr>
          <w:rFonts w:hint="eastAsia" w:ascii="宋体" w:hAnsi="宋体"/>
          <w:sz w:val="24"/>
        </w:rPr>
        <w:t>重新</w:t>
      </w:r>
      <w:r>
        <w:rPr>
          <w:rFonts w:ascii="宋体" w:hAnsi="宋体"/>
          <w:sz w:val="24"/>
        </w:rPr>
        <w:t>启动API，API接口处于重启状态</w:t>
      </w:r>
      <w:r>
        <w:rPr>
          <w:rFonts w:hint="eastAsia" w:ascii="宋体" w:hAnsi="宋体"/>
          <w:sz w:val="24"/>
        </w:rPr>
        <w:t>；</w:t>
      </w:r>
      <w:r>
        <w:rPr>
          <w:rFonts w:ascii="宋体" w:hAnsi="宋体"/>
          <w:sz w:val="24"/>
        </w:rPr>
        <w:t>启动成功后，</w:t>
      </w:r>
      <w:r>
        <w:rPr>
          <w:rFonts w:hint="eastAsia" w:ascii="宋体" w:hAnsi="宋体"/>
          <w:sz w:val="24"/>
        </w:rPr>
        <w:t>转为</w:t>
      </w:r>
      <w:r>
        <w:rPr>
          <w:rFonts w:ascii="宋体" w:hAnsi="宋体"/>
          <w:sz w:val="24"/>
        </w:rPr>
        <w:t>运行状态。</w:t>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w:t>
      </w:r>
      <w:r>
        <w:rPr>
          <w:rFonts w:ascii="宋体" w:hAnsi="宋体"/>
          <w:sz w:val="24"/>
        </w:rPr>
        <w:t>API</w:t>
      </w:r>
      <w:r>
        <w:rPr>
          <w:rFonts w:hint="eastAsia" w:ascii="宋体" w:hAnsi="宋体"/>
          <w:sz w:val="24"/>
        </w:rPr>
        <w:t>运行</w:t>
      </w:r>
      <w:r>
        <w:rPr>
          <w:rFonts w:ascii="宋体" w:hAnsi="宋体"/>
          <w:sz w:val="24"/>
        </w:rPr>
        <w:t>参</w:t>
      </w:r>
      <w:r>
        <w:rPr>
          <w:rFonts w:hint="eastAsia" w:ascii="宋体" w:hAnsi="宋体"/>
          <w:sz w:val="24"/>
        </w:rPr>
        <w:t>数配置</w:t>
      </w:r>
    </w:p>
    <w:p>
      <w:pPr>
        <w:spacing w:before="156" w:beforeLines="50" w:line="360" w:lineRule="auto"/>
        <w:ind w:firstLine="420"/>
        <w:rPr>
          <w:rFonts w:ascii="宋体" w:hAnsi="宋体"/>
          <w:sz w:val="24"/>
        </w:rPr>
      </w:pPr>
      <w:r>
        <w:rPr>
          <w:rFonts w:hint="eastAsia" w:ascii="宋体" w:hAnsi="宋体"/>
          <w:sz w:val="24"/>
        </w:rPr>
        <w:t>配置</w:t>
      </w:r>
      <w:r>
        <w:rPr>
          <w:rFonts w:ascii="宋体" w:hAnsi="宋体"/>
          <w:sz w:val="24"/>
        </w:rPr>
        <w:t>API</w:t>
      </w:r>
      <w:r>
        <w:rPr>
          <w:rFonts w:hint="eastAsia" w:ascii="宋体" w:hAnsi="宋体"/>
          <w:sz w:val="24"/>
        </w:rPr>
        <w:t>路由、</w:t>
      </w:r>
      <w:r>
        <w:rPr>
          <w:rFonts w:ascii="宋体" w:hAnsi="宋体"/>
          <w:sz w:val="24"/>
        </w:rPr>
        <w:t>运行参数</w:t>
      </w:r>
      <w:r>
        <w:rPr>
          <w:rFonts w:hint="eastAsia" w:ascii="宋体" w:hAnsi="宋体"/>
          <w:sz w:val="24"/>
        </w:rPr>
        <w:t>。</w:t>
      </w:r>
    </w:p>
    <w:p>
      <w:pPr>
        <w:pStyle w:val="4063"/>
        <w:numPr>
          <w:ilvl w:val="0"/>
          <w:numId w:val="561"/>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管理员</w:t>
      </w:r>
    </w:p>
    <w:p>
      <w:pPr>
        <w:pStyle w:val="4063"/>
        <w:numPr>
          <w:ilvl w:val="0"/>
          <w:numId w:val="561"/>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w:t>
      </w:r>
      <w:r>
        <w:rPr>
          <w:rFonts w:hint="eastAsia" w:ascii="宋体" w:hAnsi="宋体"/>
          <w:sz w:val="24"/>
        </w:rPr>
        <w:t>创建</w:t>
      </w:r>
      <w:r>
        <w:rPr>
          <w:rFonts w:ascii="宋体" w:hAnsi="宋体"/>
          <w:sz w:val="24"/>
        </w:rPr>
        <w:t>API项目</w:t>
      </w:r>
    </w:p>
    <w:p>
      <w:pPr>
        <w:spacing w:before="156" w:beforeLines="50" w:line="360" w:lineRule="auto"/>
        <w:ind w:firstLine="420"/>
        <w:rPr>
          <w:rFonts w:ascii="宋体" w:hAnsi="宋体"/>
          <w:sz w:val="24"/>
        </w:rPr>
      </w:pPr>
      <w:r>
        <w:rPr>
          <w:rFonts w:hint="eastAsia" w:ascii="宋体" w:hAnsi="宋体"/>
          <w:sz w:val="24"/>
        </w:rPr>
        <w:t>删除</w:t>
      </w:r>
      <w:r>
        <w:rPr>
          <w:rFonts w:ascii="宋体" w:hAnsi="宋体"/>
          <w:sz w:val="24"/>
        </w:rPr>
        <w:t>API项目时，API项目需处于停止状态</w:t>
      </w:r>
    </w:p>
    <w:p>
      <w:pPr>
        <w:pStyle w:val="4063"/>
        <w:numPr>
          <w:ilvl w:val="0"/>
          <w:numId w:val="561"/>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1、启动API</w:t>
      </w:r>
    </w:p>
    <w:p>
      <w:pPr>
        <w:pStyle w:val="4063"/>
        <w:numPr>
          <w:ilvl w:val="0"/>
          <w:numId w:val="562"/>
        </w:numPr>
        <w:spacing w:before="156" w:beforeLines="50" w:line="360" w:lineRule="auto"/>
        <w:ind w:firstLineChars="0"/>
        <w:rPr>
          <w:rFonts w:ascii="宋体" w:hAnsi="宋体"/>
          <w:sz w:val="24"/>
        </w:rPr>
      </w:pPr>
      <w:r>
        <w:rPr>
          <w:rFonts w:hint="eastAsia" w:ascii="宋体" w:hAnsi="宋体"/>
          <w:sz w:val="24"/>
        </w:rPr>
        <w:t>用户登录异构系统数据交汇子系统</w:t>
      </w:r>
    </w:p>
    <w:p>
      <w:pPr>
        <w:pStyle w:val="4063"/>
        <w:numPr>
          <w:ilvl w:val="0"/>
          <w:numId w:val="562"/>
        </w:numPr>
        <w:spacing w:before="156" w:beforeLines="50" w:line="360" w:lineRule="auto"/>
        <w:ind w:firstLineChars="0"/>
        <w:rPr>
          <w:rFonts w:ascii="宋体" w:hAnsi="宋体"/>
          <w:sz w:val="24"/>
        </w:rPr>
      </w:pPr>
      <w:r>
        <w:rPr>
          <w:rFonts w:hint="eastAsia" w:ascii="宋体" w:hAnsi="宋体"/>
          <w:sz w:val="24"/>
        </w:rPr>
        <w:t>进入运行平台主页</w:t>
      </w:r>
    </w:p>
    <w:p>
      <w:pPr>
        <w:pStyle w:val="4063"/>
        <w:numPr>
          <w:ilvl w:val="0"/>
          <w:numId w:val="562"/>
        </w:numPr>
        <w:spacing w:before="156" w:beforeLines="50" w:line="360" w:lineRule="auto"/>
        <w:ind w:firstLineChars="0"/>
        <w:rPr>
          <w:rFonts w:ascii="宋体" w:hAnsi="宋体"/>
          <w:sz w:val="24"/>
        </w:rPr>
      </w:pPr>
      <w:r>
        <w:rPr>
          <w:rFonts w:hint="eastAsia" w:ascii="宋体" w:hAnsi="宋体"/>
          <w:sz w:val="24"/>
        </w:rPr>
        <w:t>点击API管理</w:t>
      </w:r>
      <w:r>
        <w:rPr>
          <w:rFonts w:ascii="宋体" w:hAnsi="宋体"/>
          <w:sz w:val="24"/>
        </w:rPr>
        <w:t>引擎</w:t>
      </w:r>
    </w:p>
    <w:p>
      <w:pPr>
        <w:pStyle w:val="4063"/>
        <w:numPr>
          <w:ilvl w:val="0"/>
          <w:numId w:val="562"/>
        </w:numPr>
        <w:spacing w:before="156" w:beforeLines="50" w:line="360" w:lineRule="auto"/>
        <w:ind w:firstLineChars="0"/>
        <w:rPr>
          <w:rFonts w:ascii="宋体" w:hAnsi="宋体"/>
          <w:sz w:val="24"/>
        </w:rPr>
      </w:pPr>
      <w:r>
        <w:rPr>
          <w:rFonts w:hint="eastAsia" w:ascii="宋体" w:hAnsi="宋体"/>
          <w:sz w:val="24"/>
        </w:rPr>
        <w:t>选中</w:t>
      </w:r>
      <w:r>
        <w:rPr>
          <w:rFonts w:ascii="宋体" w:hAnsi="宋体"/>
          <w:sz w:val="24"/>
        </w:rPr>
        <w:t>列表中的API，</w:t>
      </w:r>
      <w:r>
        <w:rPr>
          <w:rFonts w:hint="eastAsia" w:ascii="宋体" w:hAnsi="宋体"/>
          <w:sz w:val="24"/>
        </w:rPr>
        <w:t>点击启动</w:t>
      </w:r>
      <w:r>
        <w:rPr>
          <w:rFonts w:ascii="宋体" w:hAnsi="宋体"/>
          <w:sz w:val="24"/>
        </w:rPr>
        <w:t>API</w:t>
      </w:r>
    </w:p>
    <w:p>
      <w:pPr>
        <w:pStyle w:val="4063"/>
        <w:numPr>
          <w:ilvl w:val="0"/>
          <w:numId w:val="562"/>
        </w:numPr>
        <w:spacing w:before="156" w:beforeLines="50" w:line="360" w:lineRule="auto"/>
        <w:ind w:firstLineChars="0"/>
        <w:rPr>
          <w:rFonts w:ascii="宋体" w:hAnsi="宋体"/>
          <w:sz w:val="24"/>
        </w:rPr>
      </w:pPr>
      <w:r>
        <w:rPr>
          <w:rFonts w:hint="eastAsia" w:ascii="宋体" w:hAnsi="宋体"/>
          <w:sz w:val="24"/>
        </w:rPr>
        <w:t>弹出API启动成功/失败</w:t>
      </w:r>
      <w:r>
        <w:rPr>
          <w:rFonts w:ascii="宋体" w:hAnsi="宋体"/>
          <w:sz w:val="24"/>
        </w:rPr>
        <w:t>的消息。</w:t>
      </w:r>
    </w:p>
    <w:p>
      <w:pPr>
        <w:pStyle w:val="4063"/>
        <w:numPr>
          <w:ilvl w:val="0"/>
          <w:numId w:val="562"/>
        </w:numPr>
        <w:spacing w:before="156" w:beforeLines="50" w:line="360" w:lineRule="auto"/>
        <w:ind w:firstLineChars="0"/>
        <w:rPr>
          <w:rFonts w:ascii="宋体" w:hAnsi="宋体"/>
          <w:sz w:val="24"/>
        </w:rPr>
      </w:pPr>
      <w:r>
        <w:rPr>
          <w:rFonts w:hint="eastAsia" w:ascii="宋体" w:hAnsi="宋体"/>
          <w:sz w:val="24"/>
        </w:rPr>
        <w:t>结束</w:t>
      </w:r>
    </w:p>
    <w:p>
      <w:pPr>
        <w:spacing w:before="156" w:beforeLines="50" w:line="360" w:lineRule="auto"/>
        <w:ind w:firstLine="420"/>
        <w:rPr>
          <w:rFonts w:ascii="宋体" w:hAnsi="宋体"/>
          <w:sz w:val="24"/>
        </w:rPr>
      </w:pPr>
      <w:r>
        <w:rPr>
          <w:rFonts w:hint="eastAsia" w:ascii="宋体" w:hAnsi="宋体"/>
          <w:sz w:val="24"/>
        </w:rPr>
        <w:t>2、停止API</w:t>
      </w:r>
    </w:p>
    <w:p>
      <w:pPr>
        <w:pStyle w:val="4063"/>
        <w:numPr>
          <w:ilvl w:val="0"/>
          <w:numId w:val="563"/>
        </w:numPr>
        <w:spacing w:before="156" w:beforeLines="50" w:line="360" w:lineRule="auto"/>
        <w:ind w:firstLineChars="0"/>
        <w:rPr>
          <w:rFonts w:ascii="宋体" w:hAnsi="宋体"/>
          <w:sz w:val="24"/>
        </w:rPr>
      </w:pPr>
      <w:r>
        <w:rPr>
          <w:rFonts w:hint="eastAsia" w:ascii="宋体" w:hAnsi="宋体"/>
          <w:sz w:val="24"/>
        </w:rPr>
        <w:t>用户登录异构系统数据交汇子系统</w:t>
      </w:r>
    </w:p>
    <w:p>
      <w:pPr>
        <w:pStyle w:val="4063"/>
        <w:numPr>
          <w:ilvl w:val="0"/>
          <w:numId w:val="563"/>
        </w:numPr>
        <w:spacing w:before="156" w:beforeLines="50" w:line="360" w:lineRule="auto"/>
        <w:ind w:firstLineChars="0"/>
        <w:rPr>
          <w:rFonts w:ascii="宋体" w:hAnsi="宋体"/>
          <w:sz w:val="24"/>
        </w:rPr>
      </w:pPr>
      <w:r>
        <w:rPr>
          <w:rFonts w:hint="eastAsia" w:ascii="宋体" w:hAnsi="宋体"/>
          <w:sz w:val="24"/>
        </w:rPr>
        <w:t>进入运行平台主页</w:t>
      </w:r>
    </w:p>
    <w:p>
      <w:pPr>
        <w:pStyle w:val="4063"/>
        <w:numPr>
          <w:ilvl w:val="0"/>
          <w:numId w:val="563"/>
        </w:numPr>
        <w:spacing w:before="156" w:beforeLines="50" w:line="360" w:lineRule="auto"/>
        <w:ind w:firstLineChars="0"/>
        <w:rPr>
          <w:rFonts w:ascii="宋体" w:hAnsi="宋体"/>
          <w:sz w:val="24"/>
        </w:rPr>
      </w:pPr>
      <w:r>
        <w:rPr>
          <w:rFonts w:hint="eastAsia" w:ascii="宋体" w:hAnsi="宋体"/>
          <w:sz w:val="24"/>
        </w:rPr>
        <w:t>点击API管理</w:t>
      </w:r>
      <w:r>
        <w:rPr>
          <w:rFonts w:ascii="宋体" w:hAnsi="宋体"/>
          <w:sz w:val="24"/>
        </w:rPr>
        <w:t>引擎</w:t>
      </w:r>
    </w:p>
    <w:p>
      <w:pPr>
        <w:pStyle w:val="4063"/>
        <w:numPr>
          <w:ilvl w:val="0"/>
          <w:numId w:val="563"/>
        </w:numPr>
        <w:spacing w:before="156" w:beforeLines="50" w:line="360" w:lineRule="auto"/>
        <w:ind w:firstLineChars="0"/>
        <w:rPr>
          <w:rFonts w:ascii="宋体" w:hAnsi="宋体"/>
          <w:sz w:val="24"/>
        </w:rPr>
      </w:pPr>
      <w:r>
        <w:rPr>
          <w:rFonts w:hint="eastAsia" w:ascii="宋体" w:hAnsi="宋体"/>
          <w:sz w:val="24"/>
        </w:rPr>
        <w:t>选中</w:t>
      </w:r>
      <w:r>
        <w:rPr>
          <w:rFonts w:ascii="宋体" w:hAnsi="宋体"/>
          <w:sz w:val="24"/>
        </w:rPr>
        <w:t>列表中的API，</w:t>
      </w:r>
      <w:r>
        <w:rPr>
          <w:rFonts w:hint="eastAsia" w:ascii="宋体" w:hAnsi="宋体"/>
          <w:sz w:val="24"/>
        </w:rPr>
        <w:t>点击停止</w:t>
      </w:r>
      <w:r>
        <w:rPr>
          <w:rFonts w:ascii="宋体" w:hAnsi="宋体"/>
          <w:sz w:val="24"/>
        </w:rPr>
        <w:t>API</w:t>
      </w:r>
    </w:p>
    <w:p>
      <w:pPr>
        <w:pStyle w:val="4063"/>
        <w:numPr>
          <w:ilvl w:val="0"/>
          <w:numId w:val="563"/>
        </w:numPr>
        <w:spacing w:before="156" w:beforeLines="50" w:line="360" w:lineRule="auto"/>
        <w:ind w:firstLineChars="0"/>
        <w:rPr>
          <w:rFonts w:ascii="宋体" w:hAnsi="宋体"/>
          <w:sz w:val="24"/>
        </w:rPr>
      </w:pPr>
      <w:r>
        <w:rPr>
          <w:rFonts w:hint="eastAsia" w:ascii="宋体" w:hAnsi="宋体"/>
          <w:sz w:val="24"/>
        </w:rPr>
        <w:t>弹出API已经关闭</w:t>
      </w:r>
      <w:r>
        <w:rPr>
          <w:rFonts w:ascii="宋体" w:hAnsi="宋体"/>
          <w:sz w:val="24"/>
        </w:rPr>
        <w:t>的</w:t>
      </w:r>
      <w:r>
        <w:rPr>
          <w:rFonts w:hint="eastAsia" w:ascii="宋体" w:hAnsi="宋体"/>
          <w:sz w:val="24"/>
        </w:rPr>
        <w:t>提示</w:t>
      </w:r>
      <w:r>
        <w:rPr>
          <w:rFonts w:ascii="宋体" w:hAnsi="宋体"/>
          <w:sz w:val="24"/>
        </w:rPr>
        <w:t>消息。</w:t>
      </w:r>
    </w:p>
    <w:p>
      <w:pPr>
        <w:pStyle w:val="4063"/>
        <w:numPr>
          <w:ilvl w:val="0"/>
          <w:numId w:val="563"/>
        </w:numPr>
        <w:spacing w:before="156" w:beforeLines="50" w:line="360" w:lineRule="auto"/>
        <w:ind w:firstLineChars="0"/>
        <w:rPr>
          <w:rFonts w:ascii="宋体" w:hAnsi="宋体"/>
          <w:sz w:val="24"/>
        </w:rPr>
      </w:pPr>
      <w:r>
        <w:rPr>
          <w:rFonts w:hint="eastAsia" w:ascii="宋体" w:hAnsi="宋体"/>
          <w:sz w:val="24"/>
        </w:rPr>
        <w:t>结束</w:t>
      </w:r>
    </w:p>
    <w:p>
      <w:pPr>
        <w:spacing w:before="156" w:beforeLines="50" w:line="360" w:lineRule="auto"/>
        <w:ind w:firstLine="420"/>
        <w:rPr>
          <w:rFonts w:ascii="宋体" w:hAnsi="宋体"/>
          <w:sz w:val="24"/>
        </w:rPr>
      </w:pPr>
      <w:r>
        <w:rPr>
          <w:rFonts w:ascii="宋体" w:hAnsi="宋体"/>
          <w:sz w:val="24"/>
        </w:rPr>
        <w:t>3</w:t>
      </w:r>
      <w:r>
        <w:rPr>
          <w:rFonts w:hint="eastAsia" w:ascii="宋体" w:hAnsi="宋体"/>
          <w:sz w:val="24"/>
        </w:rPr>
        <w:t>、重新启动API</w:t>
      </w:r>
    </w:p>
    <w:p>
      <w:pPr>
        <w:pStyle w:val="4063"/>
        <w:numPr>
          <w:ilvl w:val="0"/>
          <w:numId w:val="564"/>
        </w:numPr>
        <w:spacing w:before="156" w:beforeLines="50" w:line="360" w:lineRule="auto"/>
        <w:ind w:firstLineChars="0"/>
        <w:rPr>
          <w:rFonts w:ascii="宋体" w:hAnsi="宋体"/>
          <w:sz w:val="24"/>
        </w:rPr>
      </w:pPr>
      <w:r>
        <w:rPr>
          <w:rFonts w:hint="eastAsia" w:ascii="宋体" w:hAnsi="宋体"/>
          <w:sz w:val="24"/>
        </w:rPr>
        <w:t>用户登录异构系统数据交汇子系统</w:t>
      </w:r>
    </w:p>
    <w:p>
      <w:pPr>
        <w:pStyle w:val="4063"/>
        <w:numPr>
          <w:ilvl w:val="0"/>
          <w:numId w:val="564"/>
        </w:numPr>
        <w:spacing w:before="156" w:beforeLines="50" w:line="360" w:lineRule="auto"/>
        <w:ind w:firstLineChars="0"/>
        <w:rPr>
          <w:rFonts w:ascii="宋体" w:hAnsi="宋体"/>
          <w:sz w:val="24"/>
        </w:rPr>
      </w:pPr>
      <w:r>
        <w:rPr>
          <w:rFonts w:hint="eastAsia" w:ascii="宋体" w:hAnsi="宋体"/>
          <w:sz w:val="24"/>
        </w:rPr>
        <w:t>进入运行平台主页</w:t>
      </w:r>
    </w:p>
    <w:p>
      <w:pPr>
        <w:pStyle w:val="4063"/>
        <w:numPr>
          <w:ilvl w:val="0"/>
          <w:numId w:val="564"/>
        </w:numPr>
        <w:spacing w:before="156" w:beforeLines="50" w:line="360" w:lineRule="auto"/>
        <w:ind w:firstLineChars="0"/>
        <w:rPr>
          <w:rFonts w:ascii="宋体" w:hAnsi="宋体"/>
          <w:sz w:val="24"/>
        </w:rPr>
      </w:pPr>
      <w:r>
        <w:rPr>
          <w:rFonts w:hint="eastAsia" w:ascii="宋体" w:hAnsi="宋体"/>
          <w:sz w:val="24"/>
        </w:rPr>
        <w:t>点击API管理</w:t>
      </w:r>
      <w:r>
        <w:rPr>
          <w:rFonts w:ascii="宋体" w:hAnsi="宋体"/>
          <w:sz w:val="24"/>
        </w:rPr>
        <w:t>引擎</w:t>
      </w:r>
    </w:p>
    <w:p>
      <w:pPr>
        <w:pStyle w:val="4063"/>
        <w:numPr>
          <w:ilvl w:val="0"/>
          <w:numId w:val="564"/>
        </w:numPr>
        <w:spacing w:before="156" w:beforeLines="50" w:line="360" w:lineRule="auto"/>
        <w:ind w:firstLineChars="0"/>
        <w:rPr>
          <w:rFonts w:ascii="宋体" w:hAnsi="宋体"/>
          <w:sz w:val="24"/>
        </w:rPr>
      </w:pPr>
      <w:r>
        <w:rPr>
          <w:rFonts w:hint="eastAsia" w:ascii="宋体" w:hAnsi="宋体"/>
          <w:sz w:val="24"/>
        </w:rPr>
        <w:t>选中</w:t>
      </w:r>
      <w:r>
        <w:rPr>
          <w:rFonts w:ascii="宋体" w:hAnsi="宋体"/>
          <w:sz w:val="24"/>
        </w:rPr>
        <w:t>列表中的API，</w:t>
      </w:r>
      <w:r>
        <w:rPr>
          <w:rFonts w:hint="eastAsia" w:ascii="宋体" w:hAnsi="宋体"/>
          <w:sz w:val="24"/>
        </w:rPr>
        <w:t>点击重新启动</w:t>
      </w:r>
      <w:r>
        <w:rPr>
          <w:rFonts w:ascii="宋体" w:hAnsi="宋体"/>
          <w:sz w:val="24"/>
        </w:rPr>
        <w:t>API</w:t>
      </w:r>
    </w:p>
    <w:p>
      <w:pPr>
        <w:pStyle w:val="4063"/>
        <w:numPr>
          <w:ilvl w:val="0"/>
          <w:numId w:val="564"/>
        </w:numPr>
        <w:spacing w:before="156" w:beforeLines="50" w:line="360" w:lineRule="auto"/>
        <w:ind w:firstLineChars="0"/>
        <w:rPr>
          <w:rFonts w:ascii="宋体" w:hAnsi="宋体"/>
          <w:sz w:val="24"/>
        </w:rPr>
      </w:pPr>
      <w:r>
        <w:rPr>
          <w:rFonts w:hint="eastAsia" w:ascii="宋体" w:hAnsi="宋体"/>
          <w:sz w:val="24"/>
        </w:rPr>
        <w:t>弹出重新</w:t>
      </w:r>
      <w:r>
        <w:rPr>
          <w:rFonts w:ascii="宋体" w:hAnsi="宋体"/>
          <w:sz w:val="24"/>
        </w:rPr>
        <w:t>启动</w:t>
      </w:r>
      <w:r>
        <w:rPr>
          <w:rFonts w:hint="eastAsia" w:ascii="宋体" w:hAnsi="宋体"/>
          <w:sz w:val="24"/>
        </w:rPr>
        <w:t>成功/失败</w:t>
      </w:r>
      <w:r>
        <w:rPr>
          <w:rFonts w:ascii="宋体" w:hAnsi="宋体"/>
          <w:sz w:val="24"/>
        </w:rPr>
        <w:t>的消息。</w:t>
      </w:r>
    </w:p>
    <w:p>
      <w:pPr>
        <w:pStyle w:val="4063"/>
        <w:numPr>
          <w:ilvl w:val="0"/>
          <w:numId w:val="564"/>
        </w:numPr>
        <w:spacing w:before="156" w:beforeLines="50" w:line="360" w:lineRule="auto"/>
        <w:ind w:firstLineChars="0"/>
        <w:rPr>
          <w:rFonts w:ascii="宋体" w:hAnsi="宋体"/>
          <w:sz w:val="24"/>
        </w:rPr>
      </w:pPr>
      <w:r>
        <w:rPr>
          <w:rFonts w:hint="eastAsia" w:ascii="宋体" w:hAnsi="宋体"/>
          <w:sz w:val="24"/>
        </w:rPr>
        <w:t>结束</w:t>
      </w:r>
    </w:p>
    <w:p>
      <w:pPr>
        <w:spacing w:before="156" w:beforeLines="50" w:line="360" w:lineRule="auto"/>
        <w:ind w:firstLine="420"/>
        <w:rPr>
          <w:rFonts w:ascii="宋体" w:hAnsi="宋体"/>
          <w:sz w:val="24"/>
        </w:rPr>
      </w:pPr>
      <w:r>
        <w:rPr>
          <w:rFonts w:ascii="宋体" w:hAnsi="宋体"/>
          <w:sz w:val="24"/>
        </w:rPr>
        <w:t>4</w:t>
      </w:r>
      <w:r>
        <w:rPr>
          <w:rFonts w:hint="eastAsia" w:ascii="宋体" w:hAnsi="宋体"/>
          <w:sz w:val="24"/>
        </w:rPr>
        <w:t>、API运行</w:t>
      </w:r>
      <w:r>
        <w:rPr>
          <w:rFonts w:ascii="宋体" w:hAnsi="宋体"/>
          <w:sz w:val="24"/>
        </w:rPr>
        <w:t>参数配置</w:t>
      </w:r>
    </w:p>
    <w:p>
      <w:pPr>
        <w:pStyle w:val="4063"/>
        <w:numPr>
          <w:ilvl w:val="0"/>
          <w:numId w:val="565"/>
        </w:numPr>
        <w:spacing w:before="156" w:beforeLines="50" w:line="360" w:lineRule="auto"/>
        <w:ind w:firstLineChars="0"/>
        <w:rPr>
          <w:rFonts w:ascii="宋体" w:hAnsi="宋体"/>
          <w:sz w:val="24"/>
        </w:rPr>
      </w:pPr>
      <w:r>
        <w:rPr>
          <w:rFonts w:hint="eastAsia" w:ascii="宋体" w:hAnsi="宋体"/>
          <w:sz w:val="24"/>
        </w:rPr>
        <w:t>用户登录异构系统数据交汇子系统</w:t>
      </w:r>
    </w:p>
    <w:p>
      <w:pPr>
        <w:pStyle w:val="4063"/>
        <w:numPr>
          <w:ilvl w:val="0"/>
          <w:numId w:val="565"/>
        </w:numPr>
        <w:spacing w:before="156" w:beforeLines="50" w:line="360" w:lineRule="auto"/>
        <w:ind w:firstLineChars="0"/>
        <w:rPr>
          <w:rFonts w:ascii="宋体" w:hAnsi="宋体"/>
          <w:sz w:val="24"/>
        </w:rPr>
      </w:pPr>
      <w:r>
        <w:rPr>
          <w:rFonts w:hint="eastAsia" w:ascii="宋体" w:hAnsi="宋体"/>
          <w:sz w:val="24"/>
        </w:rPr>
        <w:t>进入运行平台主页</w:t>
      </w:r>
    </w:p>
    <w:p>
      <w:pPr>
        <w:pStyle w:val="4063"/>
        <w:numPr>
          <w:ilvl w:val="0"/>
          <w:numId w:val="565"/>
        </w:numPr>
        <w:spacing w:before="156" w:beforeLines="50" w:line="360" w:lineRule="auto"/>
        <w:ind w:firstLineChars="0"/>
        <w:rPr>
          <w:rFonts w:ascii="宋体" w:hAnsi="宋体"/>
          <w:sz w:val="24"/>
        </w:rPr>
      </w:pPr>
      <w:r>
        <w:rPr>
          <w:rFonts w:hint="eastAsia" w:ascii="宋体" w:hAnsi="宋体"/>
          <w:sz w:val="24"/>
        </w:rPr>
        <w:t>点击API管理</w:t>
      </w:r>
      <w:r>
        <w:rPr>
          <w:rFonts w:ascii="宋体" w:hAnsi="宋体"/>
          <w:sz w:val="24"/>
        </w:rPr>
        <w:t>引擎</w:t>
      </w:r>
    </w:p>
    <w:p>
      <w:pPr>
        <w:pStyle w:val="4063"/>
        <w:numPr>
          <w:ilvl w:val="0"/>
          <w:numId w:val="565"/>
        </w:numPr>
        <w:spacing w:before="156" w:beforeLines="50" w:line="360" w:lineRule="auto"/>
        <w:ind w:firstLineChars="0"/>
        <w:rPr>
          <w:rFonts w:ascii="宋体" w:hAnsi="宋体"/>
          <w:sz w:val="24"/>
        </w:rPr>
      </w:pPr>
      <w:r>
        <w:rPr>
          <w:rFonts w:hint="eastAsia" w:ascii="宋体" w:hAnsi="宋体"/>
          <w:sz w:val="24"/>
        </w:rPr>
        <w:t>选中</w:t>
      </w:r>
      <w:r>
        <w:rPr>
          <w:rFonts w:ascii="宋体" w:hAnsi="宋体"/>
          <w:sz w:val="24"/>
        </w:rPr>
        <w:t>列表中的API，</w:t>
      </w:r>
      <w:r>
        <w:rPr>
          <w:rFonts w:hint="eastAsia" w:ascii="宋体" w:hAnsi="宋体"/>
          <w:sz w:val="24"/>
        </w:rPr>
        <w:t>点击参数配置</w:t>
      </w:r>
    </w:p>
    <w:p>
      <w:pPr>
        <w:pStyle w:val="4063"/>
        <w:numPr>
          <w:ilvl w:val="0"/>
          <w:numId w:val="565"/>
        </w:numPr>
        <w:spacing w:before="156" w:beforeLines="50" w:line="360" w:lineRule="auto"/>
        <w:ind w:firstLineChars="0"/>
        <w:rPr>
          <w:rFonts w:ascii="宋体" w:hAnsi="宋体"/>
          <w:sz w:val="24"/>
        </w:rPr>
      </w:pPr>
      <w:r>
        <w:rPr>
          <w:rFonts w:hint="eastAsia" w:ascii="宋体" w:hAnsi="宋体"/>
          <w:sz w:val="24"/>
        </w:rPr>
        <w:t>弹出API</w:t>
      </w:r>
      <w:r>
        <w:rPr>
          <w:rFonts w:ascii="宋体" w:hAnsi="宋体"/>
          <w:sz w:val="24"/>
        </w:rPr>
        <w:t>运行参数配置界面</w:t>
      </w:r>
    </w:p>
    <w:p>
      <w:pPr>
        <w:pStyle w:val="4063"/>
        <w:numPr>
          <w:ilvl w:val="0"/>
          <w:numId w:val="565"/>
        </w:numPr>
        <w:spacing w:before="156" w:beforeLines="50" w:line="360" w:lineRule="auto"/>
        <w:ind w:firstLineChars="0"/>
        <w:rPr>
          <w:rFonts w:ascii="宋体" w:hAnsi="宋体"/>
          <w:sz w:val="24"/>
        </w:rPr>
      </w:pPr>
      <w:r>
        <w:rPr>
          <w:rFonts w:hint="eastAsia" w:ascii="宋体" w:hAnsi="宋体"/>
          <w:sz w:val="24"/>
        </w:rPr>
        <w:t>输入</w:t>
      </w:r>
      <w:r>
        <w:rPr>
          <w:rFonts w:ascii="宋体" w:hAnsi="宋体"/>
          <w:sz w:val="24"/>
        </w:rPr>
        <w:t>路由配置信息、运行参数配置信息</w:t>
      </w:r>
    </w:p>
    <w:p>
      <w:pPr>
        <w:pStyle w:val="4063"/>
        <w:numPr>
          <w:ilvl w:val="0"/>
          <w:numId w:val="565"/>
        </w:numPr>
        <w:spacing w:before="156" w:beforeLines="50" w:line="360" w:lineRule="auto"/>
        <w:ind w:firstLineChars="0"/>
        <w:rPr>
          <w:rFonts w:ascii="宋体" w:hAnsi="宋体"/>
          <w:sz w:val="24"/>
        </w:rPr>
      </w:pPr>
      <w:r>
        <w:rPr>
          <w:rFonts w:hint="eastAsia" w:ascii="宋体" w:hAnsi="宋体"/>
          <w:sz w:val="24"/>
        </w:rPr>
        <w:t>保存</w:t>
      </w:r>
      <w:r>
        <w:rPr>
          <w:rFonts w:ascii="宋体" w:hAnsi="宋体"/>
          <w:sz w:val="24"/>
        </w:rPr>
        <w:t>API运行参数配置信息</w:t>
      </w:r>
    </w:p>
    <w:p>
      <w:pPr>
        <w:pStyle w:val="4063"/>
        <w:numPr>
          <w:ilvl w:val="0"/>
          <w:numId w:val="565"/>
        </w:numPr>
        <w:spacing w:before="156" w:beforeLines="50" w:line="360" w:lineRule="auto"/>
        <w:ind w:firstLineChars="0"/>
        <w:rPr>
          <w:rFonts w:ascii="宋体" w:hAnsi="宋体"/>
          <w:sz w:val="24"/>
        </w:rPr>
      </w:pPr>
      <w:r>
        <w:rPr>
          <w:rFonts w:hint="eastAsia" w:ascii="宋体" w:hAnsi="宋体"/>
          <w:sz w:val="24"/>
        </w:rPr>
        <w:t>结束</w:t>
      </w:r>
    </w:p>
    <w:p>
      <w:pPr>
        <w:spacing w:before="156" w:beforeLines="50" w:line="360" w:lineRule="auto"/>
        <w:ind w:firstLine="420"/>
        <w:rPr>
          <w:rFonts w:ascii="宋体" w:hAnsi="宋体"/>
          <w:sz w:val="24"/>
        </w:rPr>
      </w:pPr>
      <w:r>
        <w:rPr>
          <w:rFonts w:hint="eastAsia" w:ascii="宋体" w:hAnsi="宋体"/>
          <w:sz w:val="24"/>
        </w:rPr>
        <w:t>5、删除API</w:t>
      </w:r>
    </w:p>
    <w:p>
      <w:pPr>
        <w:pStyle w:val="4063"/>
        <w:numPr>
          <w:ilvl w:val="0"/>
          <w:numId w:val="566"/>
        </w:numPr>
        <w:spacing w:before="156" w:beforeLines="50" w:line="360" w:lineRule="auto"/>
        <w:ind w:firstLineChars="0"/>
        <w:rPr>
          <w:rFonts w:ascii="宋体" w:hAnsi="宋体"/>
          <w:sz w:val="24"/>
        </w:rPr>
      </w:pPr>
      <w:r>
        <w:rPr>
          <w:rFonts w:hint="eastAsia" w:ascii="宋体" w:hAnsi="宋体"/>
          <w:sz w:val="24"/>
        </w:rPr>
        <w:t>用户登录异构系统数据交汇子系统</w:t>
      </w:r>
    </w:p>
    <w:p>
      <w:pPr>
        <w:pStyle w:val="4063"/>
        <w:numPr>
          <w:ilvl w:val="0"/>
          <w:numId w:val="566"/>
        </w:numPr>
        <w:spacing w:before="156" w:beforeLines="50" w:line="360" w:lineRule="auto"/>
        <w:ind w:firstLineChars="0"/>
        <w:rPr>
          <w:rFonts w:ascii="宋体" w:hAnsi="宋体"/>
          <w:sz w:val="24"/>
        </w:rPr>
      </w:pPr>
      <w:r>
        <w:rPr>
          <w:rFonts w:hint="eastAsia" w:ascii="宋体" w:hAnsi="宋体"/>
          <w:sz w:val="24"/>
        </w:rPr>
        <w:t>进入运行平台主页</w:t>
      </w:r>
    </w:p>
    <w:p>
      <w:pPr>
        <w:pStyle w:val="4063"/>
        <w:numPr>
          <w:ilvl w:val="0"/>
          <w:numId w:val="566"/>
        </w:numPr>
        <w:spacing w:before="156" w:beforeLines="50" w:line="360" w:lineRule="auto"/>
        <w:ind w:firstLineChars="0"/>
        <w:rPr>
          <w:rFonts w:ascii="宋体" w:hAnsi="宋体"/>
          <w:sz w:val="24"/>
        </w:rPr>
      </w:pPr>
      <w:r>
        <w:rPr>
          <w:rFonts w:hint="eastAsia" w:ascii="宋体" w:hAnsi="宋体"/>
          <w:sz w:val="24"/>
        </w:rPr>
        <w:t>点击API管理</w:t>
      </w:r>
      <w:r>
        <w:rPr>
          <w:rFonts w:ascii="宋体" w:hAnsi="宋体"/>
          <w:sz w:val="24"/>
        </w:rPr>
        <w:t>引擎</w:t>
      </w:r>
    </w:p>
    <w:p>
      <w:pPr>
        <w:pStyle w:val="4063"/>
        <w:numPr>
          <w:ilvl w:val="0"/>
          <w:numId w:val="566"/>
        </w:numPr>
        <w:spacing w:before="156" w:beforeLines="50" w:line="360" w:lineRule="auto"/>
        <w:ind w:firstLineChars="0"/>
        <w:rPr>
          <w:rFonts w:ascii="宋体" w:hAnsi="宋体"/>
          <w:sz w:val="24"/>
        </w:rPr>
      </w:pPr>
      <w:r>
        <w:rPr>
          <w:rFonts w:hint="eastAsia" w:ascii="宋体" w:hAnsi="宋体"/>
          <w:sz w:val="24"/>
        </w:rPr>
        <w:t>选中</w:t>
      </w:r>
      <w:r>
        <w:rPr>
          <w:rFonts w:ascii="宋体" w:hAnsi="宋体"/>
          <w:sz w:val="24"/>
        </w:rPr>
        <w:t>列表中的API，</w:t>
      </w:r>
      <w:r>
        <w:rPr>
          <w:rFonts w:hint="eastAsia" w:ascii="宋体" w:hAnsi="宋体"/>
          <w:sz w:val="24"/>
        </w:rPr>
        <w:t>点击删除</w:t>
      </w:r>
      <w:r>
        <w:rPr>
          <w:rFonts w:ascii="宋体" w:hAnsi="宋体"/>
          <w:sz w:val="24"/>
        </w:rPr>
        <w:t>API</w:t>
      </w:r>
    </w:p>
    <w:p>
      <w:pPr>
        <w:pStyle w:val="4063"/>
        <w:numPr>
          <w:ilvl w:val="0"/>
          <w:numId w:val="566"/>
        </w:numPr>
        <w:spacing w:before="156" w:beforeLines="50" w:line="360" w:lineRule="auto"/>
        <w:ind w:firstLineChars="0"/>
        <w:rPr>
          <w:rFonts w:ascii="宋体" w:hAnsi="宋体"/>
          <w:sz w:val="24"/>
        </w:rPr>
      </w:pPr>
      <w:r>
        <w:rPr>
          <w:rFonts w:hint="eastAsia" w:ascii="宋体" w:hAnsi="宋体"/>
          <w:sz w:val="24"/>
        </w:rPr>
        <w:t>弹出API已经删除</w:t>
      </w:r>
      <w:r>
        <w:rPr>
          <w:rFonts w:ascii="宋体" w:hAnsi="宋体"/>
          <w:sz w:val="24"/>
        </w:rPr>
        <w:t>的</w:t>
      </w:r>
      <w:r>
        <w:rPr>
          <w:rFonts w:hint="eastAsia" w:ascii="宋体" w:hAnsi="宋体"/>
          <w:sz w:val="24"/>
        </w:rPr>
        <w:t>提示</w:t>
      </w:r>
      <w:r>
        <w:rPr>
          <w:rFonts w:ascii="宋体" w:hAnsi="宋体"/>
          <w:sz w:val="24"/>
        </w:rPr>
        <w:t>消息。</w:t>
      </w:r>
    </w:p>
    <w:p>
      <w:pPr>
        <w:pStyle w:val="4063"/>
        <w:numPr>
          <w:ilvl w:val="0"/>
          <w:numId w:val="566"/>
        </w:numPr>
        <w:spacing w:before="156" w:beforeLines="50" w:line="360" w:lineRule="auto"/>
        <w:ind w:firstLineChars="0"/>
        <w:rPr>
          <w:rFonts w:ascii="宋体" w:hAnsi="宋体"/>
          <w:sz w:val="24"/>
        </w:rPr>
      </w:pPr>
      <w:r>
        <w:rPr>
          <w:rFonts w:hint="eastAsia" w:ascii="宋体" w:hAnsi="宋体"/>
          <w:sz w:val="24"/>
        </w:rPr>
        <w:t>结束</w:t>
      </w:r>
    </w:p>
    <w:p>
      <w:pPr>
        <w:pStyle w:val="4063"/>
        <w:numPr>
          <w:ilvl w:val="0"/>
          <w:numId w:val="561"/>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561"/>
        </w:numPr>
        <w:spacing w:before="156" w:beforeLines="50" w:line="360" w:lineRule="auto"/>
        <w:ind w:firstLineChars="0"/>
        <w:rPr>
          <w:rFonts w:ascii="宋体" w:hAnsi="宋体"/>
          <w:sz w:val="24"/>
        </w:rPr>
      </w:pPr>
      <w:r>
        <w:rPr>
          <w:rFonts w:hint="eastAsia" w:ascii="宋体" w:hAnsi="宋体"/>
          <w:sz w:val="24"/>
        </w:rPr>
        <w:t>后置条件</w:t>
      </w:r>
    </w:p>
    <w:p>
      <w:pPr>
        <w:spacing w:before="156" w:beforeLines="50" w:line="360" w:lineRule="auto"/>
        <w:ind w:firstLine="420"/>
        <w:rPr>
          <w:rFonts w:ascii="宋体" w:hAnsi="宋体"/>
          <w:sz w:val="24"/>
        </w:rPr>
      </w:pPr>
      <w:r>
        <w:rPr>
          <w:rFonts w:hint="eastAsia" w:ascii="宋体" w:hAnsi="宋体"/>
          <w:sz w:val="24"/>
        </w:rPr>
        <w:t>弹出API</w:t>
      </w:r>
      <w:r>
        <w:rPr>
          <w:rFonts w:ascii="宋体" w:hAnsi="宋体"/>
          <w:sz w:val="24"/>
        </w:rPr>
        <w:t>启动</w:t>
      </w:r>
      <w:r>
        <w:rPr>
          <w:rFonts w:hint="eastAsia" w:ascii="宋体" w:hAnsi="宋体"/>
          <w:sz w:val="24"/>
        </w:rPr>
        <w:t>成功/失败的消息</w:t>
      </w:r>
    </w:p>
    <w:p>
      <w:pPr>
        <w:pStyle w:val="4063"/>
        <w:numPr>
          <w:ilvl w:val="0"/>
          <w:numId w:val="561"/>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567"/>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567"/>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567"/>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highlight w:val="magenta"/>
          <w:lang w:eastAsia="zh-CN"/>
        </w:rPr>
      </w:pPr>
      <w:r>
        <w:rPr>
          <w:rFonts w:hint="eastAsia" w:eastAsia="宋体"/>
          <w:b/>
          <w:sz w:val="36"/>
          <w:highlight w:val="magenta"/>
          <w:lang w:eastAsia="zh-CN"/>
        </w:rPr>
        <w:t>平台监控引擎（</w:t>
      </w:r>
      <w:r>
        <w:rPr>
          <w:rFonts w:hint="eastAsia" w:eastAsia="宋体"/>
          <w:b/>
          <w:sz w:val="36"/>
          <w:highlight w:val="magenta"/>
          <w:lang w:val="en-US" w:eastAsia="zh-CN"/>
        </w:rPr>
        <w:t>增加监控历史功能</w:t>
      </w:r>
      <w:r>
        <w:rPr>
          <w:rFonts w:hint="eastAsia" w:eastAsia="宋体"/>
          <w:b/>
          <w:sz w:val="36"/>
          <w:highlight w:val="magenta"/>
          <w:lang w:eastAsia="zh-CN"/>
        </w:rPr>
        <w:t>）</w:t>
      </w:r>
    </w:p>
    <w:p>
      <w:pPr>
        <w:pStyle w:val="4063"/>
        <w:numPr>
          <w:ilvl w:val="0"/>
          <w:numId w:val="568"/>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进行日志分析，查询相关的异常状况；主动进行keep alive检测，判断故障情况等；对API访问进行在线监控，防止任何异常情况；对安全进行监控，及时发现恶意访问，并及时通知管理员。</w:t>
      </w:r>
    </w:p>
    <w:p>
      <w:pPr>
        <w:pStyle w:val="4063"/>
        <w:numPr>
          <w:ilvl w:val="0"/>
          <w:numId w:val="568"/>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管理员</w:t>
      </w:r>
    </w:p>
    <w:p>
      <w:pPr>
        <w:pStyle w:val="4063"/>
        <w:numPr>
          <w:ilvl w:val="0"/>
          <w:numId w:val="568"/>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已经登录系统</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已对keep alive检测</w:t>
      </w:r>
      <w:r>
        <w:rPr>
          <w:rFonts w:hint="eastAsia" w:ascii="宋体" w:hAnsi="宋体"/>
          <w:sz w:val="24"/>
        </w:rPr>
        <w:t>参数</w:t>
      </w:r>
      <w:r>
        <w:rPr>
          <w:rFonts w:ascii="宋体" w:hAnsi="宋体"/>
          <w:sz w:val="24"/>
        </w:rPr>
        <w:t>进行配置</w:t>
      </w:r>
    </w:p>
    <w:p>
      <w:pPr>
        <w:pStyle w:val="4063"/>
        <w:numPr>
          <w:ilvl w:val="0"/>
          <w:numId w:val="568"/>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1、用户登录异构系统数据交汇子系统</w:t>
      </w:r>
    </w:p>
    <w:p>
      <w:pPr>
        <w:spacing w:before="156" w:beforeLines="50" w:line="360" w:lineRule="auto"/>
        <w:ind w:firstLine="420"/>
        <w:rPr>
          <w:rFonts w:ascii="宋体" w:hAnsi="宋体"/>
          <w:sz w:val="24"/>
        </w:rPr>
      </w:pPr>
      <w:r>
        <w:rPr>
          <w:rFonts w:hint="eastAsia" w:ascii="宋体" w:hAnsi="宋体"/>
          <w:sz w:val="24"/>
        </w:rPr>
        <w:t>2、进入管理平台主页</w:t>
      </w:r>
    </w:p>
    <w:p>
      <w:pPr>
        <w:spacing w:before="156" w:beforeLines="50" w:line="360" w:lineRule="auto"/>
        <w:ind w:firstLine="420"/>
        <w:rPr>
          <w:rFonts w:ascii="宋体" w:hAnsi="宋体"/>
          <w:sz w:val="24"/>
        </w:rPr>
      </w:pPr>
      <w:r>
        <w:rPr>
          <w:rFonts w:hint="eastAsia" w:ascii="宋体" w:hAnsi="宋体"/>
          <w:sz w:val="24"/>
        </w:rPr>
        <w:t>3、点击平台监控引擎</w:t>
      </w:r>
    </w:p>
    <w:p>
      <w:pPr>
        <w:spacing w:before="156" w:beforeLines="50" w:line="360" w:lineRule="auto"/>
        <w:ind w:firstLine="420"/>
        <w:rPr>
          <w:rFonts w:ascii="宋体" w:hAnsi="宋体"/>
          <w:sz w:val="24"/>
        </w:rPr>
      </w:pPr>
      <w:r>
        <w:rPr>
          <w:rFonts w:hint="eastAsia" w:ascii="宋体" w:hAnsi="宋体"/>
          <w:sz w:val="24"/>
        </w:rPr>
        <w:t>4、展示</w:t>
      </w:r>
      <w:r>
        <w:rPr>
          <w:rFonts w:ascii="宋体" w:hAnsi="宋体"/>
          <w:sz w:val="24"/>
        </w:rPr>
        <w:t>平台</w:t>
      </w:r>
      <w:r>
        <w:rPr>
          <w:rFonts w:hint="eastAsia" w:ascii="宋体" w:hAnsi="宋体"/>
          <w:sz w:val="24"/>
        </w:rPr>
        <w:t>监控</w:t>
      </w:r>
      <w:r>
        <w:rPr>
          <w:rFonts w:ascii="宋体" w:hAnsi="宋体"/>
          <w:sz w:val="24"/>
        </w:rPr>
        <w:t>日志列表</w:t>
      </w:r>
    </w:p>
    <w:p>
      <w:pPr>
        <w:spacing w:before="156" w:beforeLines="50" w:line="360" w:lineRule="auto"/>
        <w:ind w:firstLine="420"/>
        <w:rPr>
          <w:rFonts w:ascii="宋体" w:hAnsi="宋体"/>
          <w:sz w:val="24"/>
        </w:rPr>
      </w:pPr>
      <w:r>
        <w:rPr>
          <w:rFonts w:hint="eastAsia" w:ascii="宋体" w:hAnsi="宋体"/>
          <w:sz w:val="24"/>
        </w:rPr>
        <w:t>5、输入故障</w:t>
      </w:r>
      <w:r>
        <w:rPr>
          <w:rFonts w:ascii="宋体" w:hAnsi="宋体"/>
          <w:sz w:val="24"/>
        </w:rPr>
        <w:t>类别、时间</w:t>
      </w:r>
      <w:r>
        <w:rPr>
          <w:rFonts w:hint="eastAsia" w:ascii="宋体" w:hAnsi="宋体"/>
          <w:sz w:val="24"/>
        </w:rPr>
        <w:t>段</w:t>
      </w:r>
      <w:r>
        <w:rPr>
          <w:rFonts w:ascii="宋体" w:hAnsi="宋体"/>
          <w:sz w:val="24"/>
        </w:rPr>
        <w:t>、</w:t>
      </w:r>
      <w:r>
        <w:rPr>
          <w:rFonts w:hint="eastAsia" w:ascii="宋体" w:hAnsi="宋体"/>
          <w:sz w:val="24"/>
        </w:rPr>
        <w:t>API</w:t>
      </w:r>
      <w:r>
        <w:rPr>
          <w:rFonts w:ascii="宋体" w:hAnsi="宋体"/>
          <w:sz w:val="24"/>
        </w:rPr>
        <w:t>项目名称条件信息，输出对应API项目的监控日志</w:t>
      </w:r>
      <w:r>
        <w:rPr>
          <w:rFonts w:hint="eastAsia" w:ascii="宋体" w:hAnsi="宋体"/>
          <w:sz w:val="24"/>
        </w:rPr>
        <w:t>信息</w:t>
      </w:r>
      <w:r>
        <w:rPr>
          <w:rFonts w:ascii="宋体" w:hAnsi="宋体"/>
          <w:sz w:val="24"/>
        </w:rPr>
        <w:t>。</w:t>
      </w:r>
    </w:p>
    <w:p>
      <w:pPr>
        <w:spacing w:before="156" w:beforeLines="50" w:line="360" w:lineRule="auto"/>
        <w:ind w:firstLine="420"/>
        <w:rPr>
          <w:rFonts w:ascii="宋体" w:hAnsi="宋体"/>
          <w:sz w:val="24"/>
        </w:rPr>
      </w:pPr>
      <w:r>
        <w:rPr>
          <w:rFonts w:ascii="宋体" w:hAnsi="宋体"/>
          <w:sz w:val="24"/>
        </w:rPr>
        <w:t>6</w:t>
      </w:r>
      <w:r>
        <w:rPr>
          <w:rFonts w:hint="eastAsia" w:ascii="宋体" w:hAnsi="宋体"/>
          <w:sz w:val="24"/>
        </w:rPr>
        <w:t>、结束</w:t>
      </w:r>
    </w:p>
    <w:p>
      <w:pPr>
        <w:pStyle w:val="4063"/>
        <w:numPr>
          <w:ilvl w:val="0"/>
          <w:numId w:val="568"/>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568"/>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569"/>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569"/>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569"/>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569"/>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highlight w:val="magenta"/>
          <w:lang w:eastAsia="zh-CN"/>
        </w:rPr>
      </w:pPr>
      <w:r>
        <w:rPr>
          <w:rFonts w:hint="eastAsia" w:eastAsia="宋体"/>
          <w:b/>
          <w:sz w:val="36"/>
          <w:highlight w:val="magenta"/>
          <w:lang w:eastAsia="zh-CN"/>
        </w:rPr>
        <w:t>API审计引擎（</w:t>
      </w:r>
      <w:r>
        <w:rPr>
          <w:rFonts w:hint="eastAsia" w:eastAsia="宋体"/>
          <w:b/>
          <w:sz w:val="36"/>
          <w:highlight w:val="magenta"/>
          <w:lang w:val="en-US" w:eastAsia="zh-CN"/>
        </w:rPr>
        <w:t>api访问使用情况-接口调用次数，终端，访问情况，访问时间</w:t>
      </w:r>
      <w:r>
        <w:rPr>
          <w:rFonts w:hint="eastAsia" w:eastAsia="宋体"/>
          <w:b/>
          <w:sz w:val="36"/>
          <w:highlight w:val="magenta"/>
          <w:lang w:eastAsia="zh-CN"/>
        </w:rPr>
        <w:t>）</w:t>
      </w:r>
    </w:p>
    <w:p>
      <w:pPr>
        <w:pStyle w:val="4063"/>
        <w:numPr>
          <w:ilvl w:val="0"/>
          <w:numId w:val="570"/>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对API项目访问、API访问情况、按地区访问情况、按终端访问情况等进行分析统计，并可视化地展现给用户，可生成报表。</w:t>
      </w:r>
    </w:p>
    <w:p>
      <w:pPr>
        <w:pStyle w:val="4063"/>
        <w:numPr>
          <w:ilvl w:val="0"/>
          <w:numId w:val="570"/>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管理员</w:t>
      </w:r>
    </w:p>
    <w:p>
      <w:pPr>
        <w:pStyle w:val="4063"/>
        <w:numPr>
          <w:ilvl w:val="0"/>
          <w:numId w:val="570"/>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已登录系统</w:t>
      </w:r>
    </w:p>
    <w:p>
      <w:pPr>
        <w:pStyle w:val="4063"/>
        <w:numPr>
          <w:ilvl w:val="0"/>
          <w:numId w:val="570"/>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1、用户登录异构系统数据交汇子系统</w:t>
      </w:r>
    </w:p>
    <w:p>
      <w:pPr>
        <w:spacing w:before="156" w:beforeLines="50" w:line="360" w:lineRule="auto"/>
        <w:ind w:firstLine="420"/>
        <w:rPr>
          <w:rFonts w:ascii="宋体" w:hAnsi="宋体"/>
          <w:sz w:val="24"/>
        </w:rPr>
      </w:pPr>
      <w:r>
        <w:rPr>
          <w:rFonts w:hint="eastAsia" w:ascii="宋体" w:hAnsi="宋体"/>
          <w:sz w:val="24"/>
        </w:rPr>
        <w:t>2、进入管理平台主页</w:t>
      </w:r>
    </w:p>
    <w:p>
      <w:pPr>
        <w:spacing w:before="156" w:beforeLines="50" w:line="360" w:lineRule="auto"/>
        <w:ind w:firstLine="420"/>
        <w:rPr>
          <w:rFonts w:ascii="宋体" w:hAnsi="宋体"/>
          <w:sz w:val="24"/>
        </w:rPr>
      </w:pPr>
      <w:r>
        <w:rPr>
          <w:rFonts w:hint="eastAsia" w:ascii="宋体" w:hAnsi="宋体"/>
          <w:sz w:val="24"/>
        </w:rPr>
        <w:t>3、点击API审计</w:t>
      </w:r>
      <w:r>
        <w:rPr>
          <w:rFonts w:ascii="宋体" w:hAnsi="宋体"/>
          <w:sz w:val="24"/>
        </w:rPr>
        <w:t>引擎</w:t>
      </w:r>
    </w:p>
    <w:p>
      <w:pPr>
        <w:spacing w:before="156" w:beforeLines="50" w:line="360" w:lineRule="auto"/>
        <w:ind w:firstLine="420"/>
        <w:rPr>
          <w:rFonts w:ascii="宋体" w:hAnsi="宋体"/>
          <w:sz w:val="24"/>
        </w:rPr>
      </w:pPr>
      <w:r>
        <w:rPr>
          <w:rFonts w:ascii="宋体" w:hAnsi="宋体"/>
          <w:sz w:val="24"/>
        </w:rPr>
        <w:t>4</w:t>
      </w:r>
      <w:r>
        <w:rPr>
          <w:rFonts w:hint="eastAsia" w:ascii="宋体" w:hAnsi="宋体"/>
          <w:sz w:val="24"/>
        </w:rPr>
        <w:t>、输入时间段、API项目名称条件信息，输出对应API项目的数据</w:t>
      </w:r>
      <w:r>
        <w:rPr>
          <w:rFonts w:ascii="宋体" w:hAnsi="宋体"/>
          <w:sz w:val="24"/>
        </w:rPr>
        <w:t>报表，报表展示的信息项包括</w:t>
      </w:r>
      <w:r>
        <w:rPr>
          <w:rFonts w:hint="eastAsia" w:ascii="宋体" w:hAnsi="宋体"/>
          <w:sz w:val="24"/>
        </w:rPr>
        <w:t>API项目访问、API访问情况、按地区访问情况、按终端访问情况。</w:t>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、结束</w:t>
      </w:r>
    </w:p>
    <w:p>
      <w:pPr>
        <w:pStyle w:val="4063"/>
        <w:numPr>
          <w:ilvl w:val="0"/>
          <w:numId w:val="570"/>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570"/>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571"/>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571"/>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571"/>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571"/>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highlight w:val="magenta"/>
          <w:lang w:eastAsia="zh-CN"/>
        </w:rPr>
      </w:pPr>
      <w:r>
        <w:rPr>
          <w:rFonts w:hint="eastAsia" w:eastAsia="宋体"/>
          <w:b/>
          <w:sz w:val="36"/>
          <w:highlight w:val="magenta"/>
          <w:lang w:eastAsia="zh-CN"/>
        </w:rPr>
        <w:t>API访问授权引擎（</w:t>
      </w:r>
      <w:r>
        <w:rPr>
          <w:rFonts w:hint="eastAsia" w:eastAsia="宋体"/>
          <w:b/>
          <w:sz w:val="36"/>
          <w:highlight w:val="magenta"/>
          <w:lang w:val="en-US" w:eastAsia="zh-CN"/>
        </w:rPr>
        <w:t>新增服务模板，对模板的ID进行MD5加密单独存储到IDMd5字段</w:t>
      </w:r>
      <w:r>
        <w:rPr>
          <w:rFonts w:hint="eastAsia" w:eastAsia="宋体"/>
          <w:b/>
          <w:sz w:val="36"/>
          <w:highlight w:val="magenta"/>
          <w:lang w:eastAsia="zh-CN"/>
        </w:rPr>
        <w:t>）</w:t>
      </w:r>
    </w:p>
    <w:p>
      <w:pPr>
        <w:pStyle w:val="4063"/>
        <w:numPr>
          <w:ilvl w:val="0"/>
          <w:numId w:val="572"/>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对API key进行管理，要求只有授权用户才允许访问。</w:t>
      </w:r>
    </w:p>
    <w:p>
      <w:pPr>
        <w:pStyle w:val="4063"/>
        <w:numPr>
          <w:ilvl w:val="0"/>
          <w:numId w:val="572"/>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管理员</w:t>
      </w:r>
    </w:p>
    <w:p>
      <w:pPr>
        <w:pStyle w:val="4063"/>
        <w:numPr>
          <w:ilvl w:val="0"/>
          <w:numId w:val="572"/>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1、用户登录异构系统数据交汇子系统</w:t>
      </w:r>
    </w:p>
    <w:p>
      <w:pPr>
        <w:spacing w:before="156" w:beforeLines="50" w:line="360" w:lineRule="auto"/>
        <w:ind w:firstLine="420"/>
        <w:rPr>
          <w:rFonts w:ascii="宋体" w:hAnsi="宋体"/>
          <w:sz w:val="24"/>
        </w:rPr>
      </w:pPr>
      <w:r>
        <w:rPr>
          <w:rFonts w:hint="eastAsia" w:ascii="宋体" w:hAnsi="宋体"/>
          <w:sz w:val="24"/>
        </w:rPr>
        <w:t>2、进入管理平台主页</w:t>
      </w:r>
    </w:p>
    <w:p>
      <w:pPr>
        <w:spacing w:before="156" w:beforeLines="50" w:line="360" w:lineRule="auto"/>
        <w:ind w:firstLine="420"/>
        <w:rPr>
          <w:rFonts w:ascii="宋体" w:hAnsi="宋体"/>
          <w:sz w:val="24"/>
        </w:rPr>
      </w:pPr>
      <w:r>
        <w:rPr>
          <w:rFonts w:hint="eastAsia" w:ascii="宋体" w:hAnsi="宋体"/>
          <w:sz w:val="24"/>
        </w:rPr>
        <w:t>3、打开API访问授权引擎页面</w:t>
      </w:r>
    </w:p>
    <w:p>
      <w:pPr>
        <w:spacing w:before="156" w:beforeLines="50" w:line="360" w:lineRule="auto"/>
        <w:ind w:firstLine="420"/>
        <w:rPr>
          <w:rFonts w:ascii="宋体" w:hAnsi="宋体"/>
          <w:sz w:val="24"/>
        </w:rPr>
      </w:pPr>
      <w:r>
        <w:rPr>
          <w:rFonts w:ascii="宋体" w:hAnsi="宋体"/>
          <w:sz w:val="24"/>
        </w:rPr>
        <w:t>4</w:t>
      </w:r>
      <w:r>
        <w:rPr>
          <w:rFonts w:hint="eastAsia" w:ascii="宋体" w:hAnsi="宋体"/>
          <w:sz w:val="24"/>
        </w:rPr>
        <w:t>、输入</w:t>
      </w:r>
      <w:r>
        <w:rPr>
          <w:rFonts w:ascii="宋体" w:hAnsi="宋体"/>
          <w:sz w:val="24"/>
        </w:rPr>
        <w:t>API项目名称、API项目ID进行查询，查询符合条件的API</w:t>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、选中API，</w:t>
      </w:r>
      <w:r>
        <w:rPr>
          <w:rFonts w:ascii="宋体" w:hAnsi="宋体"/>
          <w:sz w:val="24"/>
        </w:rPr>
        <w:t>点击访问授权</w:t>
      </w:r>
    </w:p>
    <w:p>
      <w:pPr>
        <w:spacing w:before="156" w:beforeLines="50" w:line="360" w:lineRule="auto"/>
        <w:ind w:firstLine="420"/>
        <w:rPr>
          <w:rFonts w:ascii="宋体" w:hAnsi="宋体"/>
          <w:sz w:val="24"/>
        </w:rPr>
      </w:pPr>
      <w:r>
        <w:rPr>
          <w:rFonts w:ascii="宋体" w:hAnsi="宋体"/>
          <w:sz w:val="24"/>
        </w:rPr>
        <w:t>6</w:t>
      </w:r>
      <w:r>
        <w:rPr>
          <w:rFonts w:hint="eastAsia" w:ascii="宋体" w:hAnsi="宋体"/>
          <w:sz w:val="24"/>
        </w:rPr>
        <w:t>、选择</w:t>
      </w:r>
      <w:r>
        <w:rPr>
          <w:rFonts w:ascii="宋体" w:hAnsi="宋体"/>
          <w:sz w:val="24"/>
        </w:rPr>
        <w:t>用户，</w:t>
      </w:r>
      <w:r>
        <w:rPr>
          <w:rFonts w:hint="eastAsia" w:ascii="宋体" w:hAnsi="宋体"/>
          <w:sz w:val="24"/>
        </w:rPr>
        <w:t>赋权</w:t>
      </w:r>
      <w:r>
        <w:rPr>
          <w:rFonts w:ascii="宋体" w:hAnsi="宋体"/>
          <w:sz w:val="24"/>
        </w:rPr>
        <w:t>给相应的用户</w:t>
      </w:r>
    </w:p>
    <w:p>
      <w:pPr>
        <w:spacing w:before="156" w:beforeLines="50" w:line="360" w:lineRule="auto"/>
        <w:ind w:firstLine="420"/>
        <w:rPr>
          <w:rFonts w:ascii="宋体" w:hAnsi="宋体"/>
          <w:sz w:val="24"/>
        </w:rPr>
      </w:pPr>
      <w:r>
        <w:rPr>
          <w:rFonts w:hint="eastAsia" w:ascii="宋体" w:hAnsi="宋体"/>
          <w:sz w:val="24"/>
        </w:rPr>
        <w:t>7、</w:t>
      </w:r>
      <w:r>
        <w:rPr>
          <w:rFonts w:ascii="宋体" w:hAnsi="宋体"/>
          <w:sz w:val="24"/>
        </w:rPr>
        <w:t>结束</w:t>
      </w:r>
    </w:p>
    <w:p>
      <w:pPr>
        <w:pStyle w:val="4063"/>
        <w:numPr>
          <w:ilvl w:val="0"/>
          <w:numId w:val="572"/>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572"/>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573"/>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573"/>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573"/>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573"/>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r>
        <w:rPr>
          <w:rFonts w:hint="eastAsia" w:eastAsia="宋体"/>
          <w:b/>
          <w:sz w:val="36"/>
          <w:lang w:eastAsia="zh-CN"/>
        </w:rPr>
        <w:t>平台资源管理（</w:t>
      </w:r>
      <w:r>
        <w:rPr>
          <w:rFonts w:hint="eastAsia" w:eastAsia="宋体"/>
          <w:b/>
          <w:sz w:val="36"/>
          <w:lang w:val="en-US" w:eastAsia="zh-CN"/>
        </w:rPr>
        <w:t>服务接入管理</w:t>
      </w:r>
      <w:r>
        <w:rPr>
          <w:rFonts w:hint="eastAsia" w:eastAsia="宋体"/>
          <w:b/>
          <w:sz w:val="36"/>
          <w:lang w:eastAsia="zh-CN"/>
        </w:rPr>
        <w:t>）</w:t>
      </w:r>
    </w:p>
    <w:p>
      <w:pPr>
        <w:pStyle w:val="4063"/>
        <w:numPr>
          <w:ilvl w:val="0"/>
          <w:numId w:val="574"/>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可对系统中各种用户、集群和节点进行管理，同时可以进行系统参数的配置，使用管理员可以方便地进行平台系统的资源维护管理。</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w:t>
      </w:r>
      <w:r>
        <w:rPr>
          <w:rFonts w:hint="eastAsia" w:ascii="宋体" w:hAnsi="宋体"/>
          <w:sz w:val="24"/>
        </w:rPr>
        <w:t>管理</w:t>
      </w:r>
    </w:p>
    <w:p>
      <w:pPr>
        <w:spacing w:before="156" w:beforeLines="50" w:line="360" w:lineRule="auto"/>
        <w:ind w:firstLine="420"/>
        <w:rPr>
          <w:rFonts w:ascii="宋体" w:hAnsi="宋体"/>
          <w:sz w:val="24"/>
        </w:rPr>
      </w:pPr>
      <w:r>
        <w:rPr>
          <w:rFonts w:hint="eastAsia" w:ascii="宋体" w:hAnsi="宋体"/>
          <w:sz w:val="24"/>
        </w:rPr>
        <w:t>可以</w:t>
      </w:r>
      <w:r>
        <w:rPr>
          <w:rFonts w:ascii="宋体" w:hAnsi="宋体"/>
          <w:sz w:val="24"/>
        </w:rPr>
        <w:t>查看用户信息、</w:t>
      </w:r>
      <w:r>
        <w:rPr>
          <w:rFonts w:hint="eastAsia" w:ascii="宋体" w:hAnsi="宋体"/>
          <w:sz w:val="24"/>
        </w:rPr>
        <w:t>启用</w:t>
      </w:r>
      <w:r>
        <w:rPr>
          <w:rFonts w:ascii="宋体" w:hAnsi="宋体"/>
          <w:sz w:val="24"/>
        </w:rPr>
        <w:t>用户、</w:t>
      </w:r>
      <w:r>
        <w:rPr>
          <w:rFonts w:hint="eastAsia" w:ascii="宋体" w:hAnsi="宋体"/>
          <w:sz w:val="24"/>
        </w:rPr>
        <w:t>修改</w:t>
      </w:r>
      <w:r>
        <w:rPr>
          <w:rFonts w:ascii="宋体" w:hAnsi="宋体"/>
          <w:sz w:val="24"/>
        </w:rPr>
        <w:t>用户密码</w:t>
      </w:r>
    </w:p>
    <w:p>
      <w:pPr>
        <w:spacing w:before="156" w:beforeLines="50" w:line="360" w:lineRule="auto"/>
        <w:ind w:firstLine="420"/>
        <w:rPr>
          <w:rFonts w:ascii="宋体" w:hAnsi="宋体"/>
          <w:sz w:val="24"/>
        </w:rPr>
      </w:pPr>
      <w:r>
        <w:rPr>
          <w:rFonts w:hint="eastAsia" w:ascii="宋体" w:hAnsi="宋体"/>
          <w:sz w:val="24"/>
        </w:rPr>
        <w:t>2、集群</w:t>
      </w:r>
      <w:r>
        <w:rPr>
          <w:rFonts w:ascii="宋体" w:hAnsi="宋体"/>
          <w:sz w:val="24"/>
        </w:rPr>
        <w:t>管理</w:t>
      </w:r>
    </w:p>
    <w:p>
      <w:pPr>
        <w:spacing w:before="156" w:beforeLines="50" w:line="360" w:lineRule="auto"/>
        <w:ind w:firstLine="420"/>
        <w:rPr>
          <w:rFonts w:ascii="宋体" w:hAnsi="宋体"/>
          <w:sz w:val="24"/>
        </w:rPr>
      </w:pPr>
      <w:r>
        <w:rPr>
          <w:rFonts w:hint="eastAsia" w:ascii="宋体" w:hAnsi="宋体"/>
          <w:sz w:val="24"/>
        </w:rPr>
        <w:t>配置</w:t>
      </w:r>
      <w:r>
        <w:rPr>
          <w:rFonts w:ascii="宋体" w:hAnsi="宋体"/>
          <w:sz w:val="24"/>
        </w:rPr>
        <w:t>集群</w:t>
      </w:r>
      <w:r>
        <w:rPr>
          <w:rFonts w:hint="eastAsia" w:ascii="宋体" w:hAnsi="宋体"/>
          <w:sz w:val="24"/>
        </w:rPr>
        <w:t>名称</w:t>
      </w:r>
      <w:r>
        <w:rPr>
          <w:rFonts w:ascii="宋体" w:hAnsi="宋体"/>
          <w:sz w:val="24"/>
        </w:rPr>
        <w:t>、集群ID</w:t>
      </w:r>
      <w:r>
        <w:rPr>
          <w:rFonts w:hint="eastAsia" w:ascii="宋体" w:hAnsi="宋体"/>
          <w:sz w:val="24"/>
        </w:rPr>
        <w:t>信息</w:t>
      </w:r>
    </w:p>
    <w:p>
      <w:pPr>
        <w:spacing w:before="156" w:beforeLines="50" w:line="360" w:lineRule="auto"/>
        <w:ind w:firstLine="420"/>
        <w:rPr>
          <w:rFonts w:ascii="宋体" w:hAnsi="宋体"/>
          <w:sz w:val="24"/>
        </w:rPr>
      </w:pPr>
      <w:r>
        <w:rPr>
          <w:rFonts w:hint="eastAsia" w:ascii="宋体" w:hAnsi="宋体"/>
          <w:sz w:val="24"/>
        </w:rPr>
        <w:t>3、节点</w:t>
      </w:r>
      <w:r>
        <w:rPr>
          <w:rFonts w:ascii="宋体" w:hAnsi="宋体"/>
          <w:sz w:val="24"/>
        </w:rPr>
        <w:t>管理</w:t>
      </w:r>
    </w:p>
    <w:p>
      <w:pPr>
        <w:spacing w:before="156" w:beforeLines="50" w:line="360" w:lineRule="auto"/>
        <w:ind w:firstLine="420"/>
        <w:rPr>
          <w:rFonts w:ascii="宋体" w:hAnsi="宋体"/>
          <w:sz w:val="24"/>
        </w:rPr>
      </w:pPr>
      <w:r>
        <w:rPr>
          <w:rFonts w:hint="eastAsia" w:ascii="宋体" w:hAnsi="宋体"/>
          <w:sz w:val="24"/>
        </w:rPr>
        <w:t>配置</w:t>
      </w:r>
      <w:r>
        <w:rPr>
          <w:rFonts w:ascii="宋体" w:hAnsi="宋体"/>
          <w:sz w:val="24"/>
        </w:rPr>
        <w:t>节点名称、节点ID信息</w:t>
      </w:r>
    </w:p>
    <w:p>
      <w:pPr>
        <w:pStyle w:val="4063"/>
        <w:numPr>
          <w:ilvl w:val="0"/>
          <w:numId w:val="574"/>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管理员</w:t>
      </w:r>
    </w:p>
    <w:p>
      <w:pPr>
        <w:pStyle w:val="4063"/>
        <w:numPr>
          <w:ilvl w:val="0"/>
          <w:numId w:val="574"/>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1、用户登录异构系统数据交汇子系统</w:t>
      </w:r>
    </w:p>
    <w:p>
      <w:pPr>
        <w:spacing w:before="156" w:beforeLines="50" w:line="360" w:lineRule="auto"/>
        <w:ind w:firstLine="420"/>
        <w:rPr>
          <w:rFonts w:ascii="宋体" w:hAnsi="宋体"/>
          <w:sz w:val="24"/>
        </w:rPr>
      </w:pPr>
      <w:r>
        <w:rPr>
          <w:rFonts w:hint="eastAsia" w:ascii="宋体" w:hAnsi="宋体"/>
          <w:sz w:val="24"/>
        </w:rPr>
        <w:t>2、进入管理平台主页</w:t>
      </w:r>
    </w:p>
    <w:p>
      <w:pPr>
        <w:spacing w:before="156" w:beforeLines="50" w:line="360" w:lineRule="auto"/>
        <w:ind w:firstLine="420"/>
        <w:rPr>
          <w:rFonts w:ascii="宋体" w:hAnsi="宋体"/>
          <w:sz w:val="24"/>
        </w:rPr>
      </w:pPr>
      <w:r>
        <w:rPr>
          <w:rFonts w:hint="eastAsia" w:ascii="宋体" w:hAnsi="宋体"/>
          <w:sz w:val="24"/>
        </w:rPr>
        <w:t>3、打开平台资源</w:t>
      </w:r>
      <w:r>
        <w:rPr>
          <w:rFonts w:ascii="宋体" w:hAnsi="宋体"/>
          <w:sz w:val="24"/>
        </w:rPr>
        <w:t>管理</w:t>
      </w:r>
      <w:r>
        <w:rPr>
          <w:rFonts w:hint="eastAsia" w:ascii="宋体" w:hAnsi="宋体"/>
          <w:sz w:val="24"/>
        </w:rPr>
        <w:t>页面</w:t>
      </w:r>
    </w:p>
    <w:p>
      <w:pPr>
        <w:spacing w:before="156" w:beforeLines="50" w:line="360" w:lineRule="auto"/>
        <w:ind w:firstLine="420"/>
        <w:rPr>
          <w:rFonts w:ascii="宋体" w:hAnsi="宋体"/>
          <w:sz w:val="24"/>
        </w:rPr>
      </w:pPr>
      <w:r>
        <w:rPr>
          <w:rFonts w:ascii="宋体" w:hAnsi="宋体"/>
          <w:sz w:val="24"/>
        </w:rPr>
        <w:t>4</w:t>
      </w:r>
      <w:r>
        <w:rPr>
          <w:rFonts w:hint="eastAsia" w:ascii="宋体" w:hAnsi="宋体"/>
          <w:sz w:val="24"/>
        </w:rPr>
        <w:t>、输入用户</w:t>
      </w:r>
      <w:r>
        <w:rPr>
          <w:rFonts w:ascii="宋体" w:hAnsi="宋体"/>
          <w:sz w:val="24"/>
        </w:rPr>
        <w:t>配置</w:t>
      </w:r>
      <w:r>
        <w:rPr>
          <w:rFonts w:hint="eastAsia" w:ascii="宋体" w:hAnsi="宋体"/>
          <w:sz w:val="24"/>
        </w:rPr>
        <w:t>、</w:t>
      </w:r>
      <w:r>
        <w:rPr>
          <w:rFonts w:ascii="宋体" w:hAnsi="宋体"/>
          <w:sz w:val="24"/>
        </w:rPr>
        <w:t>集群配置、节点配置信息</w:t>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w:t>
      </w:r>
      <w:r>
        <w:rPr>
          <w:rFonts w:ascii="宋体" w:hAnsi="宋体"/>
          <w:sz w:val="24"/>
        </w:rPr>
        <w:t>保存配置信息</w:t>
      </w:r>
    </w:p>
    <w:p>
      <w:pPr>
        <w:spacing w:before="156" w:beforeLines="50" w:line="360" w:lineRule="auto"/>
        <w:ind w:firstLine="420"/>
        <w:rPr>
          <w:rFonts w:ascii="宋体" w:hAnsi="宋体"/>
          <w:sz w:val="24"/>
        </w:rPr>
      </w:pPr>
      <w:r>
        <w:rPr>
          <w:rFonts w:hint="eastAsia" w:ascii="宋体" w:hAnsi="宋体"/>
          <w:sz w:val="24"/>
        </w:rPr>
        <w:t>6、</w:t>
      </w:r>
      <w:r>
        <w:rPr>
          <w:rFonts w:ascii="宋体" w:hAnsi="宋体"/>
          <w:sz w:val="24"/>
        </w:rPr>
        <w:t>结束</w:t>
      </w:r>
    </w:p>
    <w:p>
      <w:pPr>
        <w:pStyle w:val="4063"/>
        <w:numPr>
          <w:ilvl w:val="0"/>
          <w:numId w:val="574"/>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574"/>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575"/>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575"/>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575"/>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575"/>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spacing w:before="156" w:beforeLines="50" w:line="360" w:lineRule="auto"/>
        <w:ind w:firstLine="420"/>
        <w:rPr>
          <w:rFonts w:ascii="宋体" w:hAnsi="宋体"/>
          <w:sz w:val="24"/>
        </w:rPr>
      </w:pP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820" w:name="_GoBack"/>
      <w:bookmarkEnd w:id="820"/>
      <w:r>
        <w:rPr>
          <w:rFonts w:hint="eastAsia" w:eastAsia="宋体"/>
          <w:b/>
          <w:sz w:val="36"/>
          <w:lang w:eastAsia="zh-CN"/>
        </w:rPr>
        <w:t>安全认证引擎</w:t>
      </w:r>
    </w:p>
    <w:p>
      <w:pPr>
        <w:pStyle w:val="4063"/>
        <w:numPr>
          <w:ilvl w:val="0"/>
          <w:numId w:val="576"/>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可提供对客户端访问的安全验证，访问控制及流量限制，系统要求支持SSL加密数据传输，支持基于API Key的认证访问以及对客户端进行黑白名单的访问控制。</w:t>
      </w:r>
    </w:p>
    <w:p>
      <w:pPr>
        <w:spacing w:before="156" w:beforeLines="50" w:line="360" w:lineRule="auto"/>
        <w:ind w:firstLine="420"/>
        <w:rPr>
          <w:rFonts w:ascii="宋体" w:hAnsi="宋体"/>
          <w:sz w:val="24"/>
        </w:rPr>
      </w:pPr>
      <w:r>
        <w:rPr>
          <w:rFonts w:ascii="宋体" w:hAnsi="宋体"/>
          <w:sz w:val="24"/>
        </w:rPr>
        <w:t>1</w:t>
      </w:r>
      <w:r>
        <w:rPr>
          <w:rFonts w:hint="eastAsia" w:ascii="宋体" w:hAnsi="宋体"/>
          <w:sz w:val="24"/>
        </w:rPr>
        <w:t>、安全</w:t>
      </w:r>
      <w:r>
        <w:rPr>
          <w:rFonts w:ascii="宋体" w:hAnsi="宋体"/>
          <w:sz w:val="24"/>
        </w:rPr>
        <w:t>验证设置</w:t>
      </w:r>
    </w:p>
    <w:p>
      <w:pPr>
        <w:spacing w:before="156" w:beforeLines="50" w:line="360" w:lineRule="auto"/>
        <w:ind w:firstLine="420"/>
        <w:rPr>
          <w:rFonts w:ascii="宋体" w:hAnsi="宋体"/>
          <w:sz w:val="24"/>
        </w:rPr>
      </w:pPr>
      <w:r>
        <w:rPr>
          <w:rFonts w:ascii="宋体" w:hAnsi="宋体"/>
          <w:sz w:val="24"/>
        </w:rPr>
        <w:t>配置客户端访问的安全规则</w:t>
      </w:r>
    </w:p>
    <w:p>
      <w:pPr>
        <w:spacing w:before="156" w:beforeLines="50" w:line="360" w:lineRule="auto"/>
        <w:ind w:firstLine="420"/>
        <w:rPr>
          <w:rFonts w:ascii="宋体" w:hAnsi="宋体"/>
          <w:sz w:val="24"/>
        </w:rPr>
      </w:pPr>
      <w:r>
        <w:rPr>
          <w:rFonts w:hint="eastAsia" w:ascii="宋体" w:hAnsi="宋体"/>
          <w:sz w:val="24"/>
        </w:rPr>
        <w:t>2、流量</w:t>
      </w:r>
      <w:r>
        <w:rPr>
          <w:rFonts w:ascii="宋体" w:hAnsi="宋体"/>
          <w:sz w:val="24"/>
        </w:rPr>
        <w:t>限制</w:t>
      </w:r>
    </w:p>
    <w:p>
      <w:pPr>
        <w:spacing w:before="156" w:beforeLines="50" w:line="360" w:lineRule="auto"/>
        <w:ind w:firstLine="420"/>
        <w:rPr>
          <w:rFonts w:ascii="宋体" w:hAnsi="宋体"/>
          <w:sz w:val="24"/>
        </w:rPr>
      </w:pPr>
      <w:r>
        <w:rPr>
          <w:rFonts w:hint="eastAsia" w:ascii="宋体" w:hAnsi="宋体"/>
          <w:sz w:val="24"/>
        </w:rPr>
        <w:t>配置客户端</w:t>
      </w:r>
      <w:r>
        <w:rPr>
          <w:rFonts w:ascii="宋体" w:hAnsi="宋体"/>
          <w:sz w:val="24"/>
        </w:rPr>
        <w:t>访问的最大流量</w:t>
      </w:r>
    </w:p>
    <w:p>
      <w:pPr>
        <w:spacing w:before="156" w:beforeLines="50" w:line="360" w:lineRule="auto"/>
        <w:ind w:firstLine="420"/>
        <w:rPr>
          <w:rFonts w:ascii="宋体" w:hAnsi="宋体"/>
          <w:sz w:val="24"/>
        </w:rPr>
      </w:pPr>
      <w:r>
        <w:rPr>
          <w:rFonts w:hint="eastAsia" w:ascii="宋体" w:hAnsi="宋体"/>
          <w:sz w:val="24"/>
        </w:rPr>
        <w:t>3、客户端</w:t>
      </w:r>
      <w:r>
        <w:rPr>
          <w:rFonts w:ascii="宋体" w:hAnsi="宋体"/>
          <w:sz w:val="24"/>
        </w:rPr>
        <w:t>黑白名单管理</w:t>
      </w:r>
    </w:p>
    <w:p>
      <w:pPr>
        <w:spacing w:before="156" w:beforeLines="50" w:line="360" w:lineRule="auto"/>
        <w:ind w:firstLine="420"/>
        <w:rPr>
          <w:rFonts w:ascii="宋体" w:hAnsi="宋体"/>
          <w:sz w:val="24"/>
        </w:rPr>
      </w:pPr>
      <w:r>
        <w:rPr>
          <w:rFonts w:hint="eastAsia" w:ascii="宋体" w:hAnsi="宋体"/>
          <w:sz w:val="24"/>
        </w:rPr>
        <w:t>包括</w:t>
      </w:r>
      <w:r>
        <w:rPr>
          <w:rFonts w:ascii="宋体" w:hAnsi="宋体"/>
          <w:sz w:val="24"/>
        </w:rPr>
        <w:t>新增、删除客户端黑白名单</w:t>
      </w:r>
    </w:p>
    <w:p>
      <w:pPr>
        <w:pStyle w:val="4063"/>
        <w:numPr>
          <w:ilvl w:val="0"/>
          <w:numId w:val="576"/>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管理员</w:t>
      </w:r>
    </w:p>
    <w:p>
      <w:pPr>
        <w:pStyle w:val="4063"/>
        <w:numPr>
          <w:ilvl w:val="0"/>
          <w:numId w:val="576"/>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1、安全</w:t>
      </w:r>
      <w:r>
        <w:rPr>
          <w:rFonts w:ascii="宋体" w:hAnsi="宋体"/>
          <w:sz w:val="24"/>
        </w:rPr>
        <w:t>验证设置</w:t>
      </w:r>
    </w:p>
    <w:p>
      <w:pPr>
        <w:pStyle w:val="4063"/>
        <w:numPr>
          <w:ilvl w:val="1"/>
          <w:numId w:val="577"/>
        </w:numPr>
        <w:spacing w:before="156" w:beforeLines="50" w:line="360" w:lineRule="auto"/>
        <w:ind w:firstLineChars="0"/>
        <w:rPr>
          <w:rFonts w:ascii="宋体" w:hAnsi="宋体"/>
          <w:sz w:val="24"/>
        </w:rPr>
      </w:pPr>
      <w:r>
        <w:rPr>
          <w:rFonts w:hint="eastAsia" w:ascii="宋体" w:hAnsi="宋体"/>
          <w:sz w:val="24"/>
        </w:rPr>
        <w:t>用户登录异构系统数据交汇子系统</w:t>
      </w:r>
    </w:p>
    <w:p>
      <w:pPr>
        <w:pStyle w:val="4063"/>
        <w:numPr>
          <w:ilvl w:val="1"/>
          <w:numId w:val="577"/>
        </w:numPr>
        <w:spacing w:before="156" w:beforeLines="50" w:line="360" w:lineRule="auto"/>
        <w:ind w:firstLineChars="0"/>
        <w:rPr>
          <w:rFonts w:ascii="宋体" w:hAnsi="宋体"/>
          <w:sz w:val="24"/>
        </w:rPr>
      </w:pPr>
      <w:r>
        <w:rPr>
          <w:rFonts w:hint="eastAsia" w:ascii="宋体" w:hAnsi="宋体"/>
          <w:sz w:val="24"/>
        </w:rPr>
        <w:t>进入管理平台主页</w:t>
      </w:r>
    </w:p>
    <w:p>
      <w:pPr>
        <w:pStyle w:val="4063"/>
        <w:numPr>
          <w:ilvl w:val="1"/>
          <w:numId w:val="577"/>
        </w:numPr>
        <w:spacing w:before="156" w:beforeLines="50" w:line="360" w:lineRule="auto"/>
        <w:ind w:firstLineChars="0"/>
        <w:rPr>
          <w:rFonts w:ascii="宋体" w:hAnsi="宋体"/>
          <w:sz w:val="24"/>
        </w:rPr>
      </w:pPr>
      <w:r>
        <w:rPr>
          <w:rFonts w:hint="eastAsia" w:ascii="宋体" w:hAnsi="宋体"/>
          <w:sz w:val="24"/>
        </w:rPr>
        <w:t>打开安全认证引擎页面</w:t>
      </w:r>
    </w:p>
    <w:p>
      <w:pPr>
        <w:pStyle w:val="4063"/>
        <w:numPr>
          <w:ilvl w:val="1"/>
          <w:numId w:val="577"/>
        </w:numPr>
        <w:spacing w:before="156" w:beforeLines="50" w:line="360" w:lineRule="auto"/>
        <w:ind w:firstLineChars="0"/>
        <w:rPr>
          <w:rFonts w:ascii="宋体" w:hAnsi="宋体"/>
          <w:sz w:val="24"/>
        </w:rPr>
      </w:pPr>
      <w:r>
        <w:rPr>
          <w:rFonts w:hint="eastAsia" w:ascii="宋体" w:hAnsi="宋体"/>
          <w:sz w:val="24"/>
        </w:rPr>
        <w:t>输入</w:t>
      </w:r>
      <w:r>
        <w:rPr>
          <w:rFonts w:ascii="宋体" w:hAnsi="宋体"/>
          <w:sz w:val="24"/>
        </w:rPr>
        <w:t>客户端访问的安全规则</w:t>
      </w:r>
      <w:r>
        <w:rPr>
          <w:rFonts w:hint="eastAsia" w:ascii="宋体" w:hAnsi="宋体"/>
          <w:sz w:val="24"/>
        </w:rPr>
        <w:t>信息</w:t>
      </w:r>
    </w:p>
    <w:p>
      <w:pPr>
        <w:pStyle w:val="4063"/>
        <w:numPr>
          <w:ilvl w:val="1"/>
          <w:numId w:val="577"/>
        </w:numPr>
        <w:spacing w:before="156" w:beforeLines="50" w:line="360" w:lineRule="auto"/>
        <w:ind w:firstLineChars="0"/>
        <w:rPr>
          <w:rFonts w:ascii="宋体" w:hAnsi="宋体"/>
          <w:sz w:val="24"/>
        </w:rPr>
      </w:pPr>
      <w:r>
        <w:rPr>
          <w:rFonts w:ascii="宋体" w:hAnsi="宋体"/>
          <w:sz w:val="24"/>
        </w:rPr>
        <w:t>保存</w:t>
      </w:r>
      <w:r>
        <w:rPr>
          <w:rFonts w:hint="eastAsia" w:ascii="宋体" w:hAnsi="宋体"/>
          <w:sz w:val="24"/>
        </w:rPr>
        <w:t>客户端</w:t>
      </w:r>
      <w:r>
        <w:rPr>
          <w:rFonts w:ascii="宋体" w:hAnsi="宋体"/>
          <w:sz w:val="24"/>
        </w:rPr>
        <w:t>访问安全规则配置信息</w:t>
      </w:r>
    </w:p>
    <w:p>
      <w:pPr>
        <w:pStyle w:val="4063"/>
        <w:numPr>
          <w:ilvl w:val="1"/>
          <w:numId w:val="577"/>
        </w:numPr>
        <w:spacing w:before="156" w:beforeLines="50" w:line="360" w:lineRule="auto"/>
        <w:ind w:firstLineChars="0"/>
        <w:rPr>
          <w:rFonts w:ascii="宋体" w:hAnsi="宋体"/>
          <w:sz w:val="24"/>
        </w:rPr>
      </w:pPr>
      <w:r>
        <w:rPr>
          <w:rFonts w:ascii="宋体" w:hAnsi="宋体"/>
          <w:sz w:val="24"/>
        </w:rPr>
        <w:t>结束</w:t>
      </w:r>
    </w:p>
    <w:p>
      <w:pPr>
        <w:spacing w:before="156" w:beforeLines="50" w:line="360" w:lineRule="auto"/>
        <w:ind w:firstLine="420"/>
        <w:rPr>
          <w:rFonts w:ascii="宋体" w:hAnsi="宋体"/>
          <w:sz w:val="24"/>
        </w:rPr>
      </w:pPr>
      <w:r>
        <w:rPr>
          <w:rFonts w:hint="eastAsia" w:ascii="宋体" w:hAnsi="宋体"/>
          <w:sz w:val="24"/>
        </w:rPr>
        <w:t>2、</w:t>
      </w:r>
      <w:r>
        <w:rPr>
          <w:rFonts w:ascii="宋体" w:hAnsi="宋体"/>
          <w:sz w:val="24"/>
        </w:rPr>
        <w:t>流量限制</w:t>
      </w:r>
    </w:p>
    <w:p>
      <w:pPr>
        <w:pStyle w:val="4063"/>
        <w:numPr>
          <w:ilvl w:val="0"/>
          <w:numId w:val="578"/>
        </w:numPr>
        <w:spacing w:before="156" w:beforeLines="50" w:line="360" w:lineRule="auto"/>
        <w:ind w:firstLineChars="0"/>
        <w:rPr>
          <w:rFonts w:ascii="宋体" w:hAnsi="宋体"/>
          <w:sz w:val="24"/>
        </w:rPr>
      </w:pPr>
      <w:r>
        <w:rPr>
          <w:rFonts w:hint="eastAsia" w:ascii="宋体" w:hAnsi="宋体"/>
          <w:sz w:val="24"/>
        </w:rPr>
        <w:t>用户登录异构系统数据交汇子系统</w:t>
      </w:r>
    </w:p>
    <w:p>
      <w:pPr>
        <w:pStyle w:val="4063"/>
        <w:numPr>
          <w:ilvl w:val="0"/>
          <w:numId w:val="578"/>
        </w:numPr>
        <w:spacing w:before="156" w:beforeLines="50" w:line="360" w:lineRule="auto"/>
        <w:ind w:firstLineChars="0"/>
        <w:rPr>
          <w:rFonts w:ascii="宋体" w:hAnsi="宋体"/>
          <w:sz w:val="24"/>
        </w:rPr>
      </w:pPr>
      <w:r>
        <w:rPr>
          <w:rFonts w:hint="eastAsia" w:ascii="宋体" w:hAnsi="宋体"/>
          <w:sz w:val="24"/>
        </w:rPr>
        <w:t>进入管理平台主页</w:t>
      </w:r>
    </w:p>
    <w:p>
      <w:pPr>
        <w:pStyle w:val="4063"/>
        <w:numPr>
          <w:ilvl w:val="0"/>
          <w:numId w:val="578"/>
        </w:numPr>
        <w:spacing w:before="156" w:beforeLines="50" w:line="360" w:lineRule="auto"/>
        <w:ind w:firstLineChars="0"/>
        <w:rPr>
          <w:rFonts w:ascii="宋体" w:hAnsi="宋体"/>
          <w:sz w:val="24"/>
        </w:rPr>
      </w:pPr>
      <w:r>
        <w:rPr>
          <w:rFonts w:hint="eastAsia" w:ascii="宋体" w:hAnsi="宋体"/>
          <w:sz w:val="24"/>
        </w:rPr>
        <w:t>打开安全认证引擎页面</w:t>
      </w:r>
    </w:p>
    <w:p>
      <w:pPr>
        <w:pStyle w:val="4063"/>
        <w:numPr>
          <w:ilvl w:val="0"/>
          <w:numId w:val="578"/>
        </w:numPr>
        <w:spacing w:before="156" w:beforeLines="50" w:line="360" w:lineRule="auto"/>
        <w:ind w:firstLineChars="0"/>
        <w:rPr>
          <w:rFonts w:ascii="宋体" w:hAnsi="宋体"/>
          <w:sz w:val="24"/>
        </w:rPr>
      </w:pPr>
      <w:r>
        <w:rPr>
          <w:rFonts w:hint="eastAsia" w:ascii="宋体" w:hAnsi="宋体"/>
          <w:sz w:val="24"/>
        </w:rPr>
        <w:t>输入</w:t>
      </w:r>
      <w:r>
        <w:rPr>
          <w:rFonts w:ascii="宋体" w:hAnsi="宋体"/>
          <w:sz w:val="24"/>
        </w:rPr>
        <w:t>客户端访问的</w:t>
      </w:r>
      <w:r>
        <w:rPr>
          <w:rFonts w:hint="eastAsia" w:ascii="宋体" w:hAnsi="宋体"/>
          <w:sz w:val="24"/>
        </w:rPr>
        <w:t>最大流量（GB）</w:t>
      </w:r>
    </w:p>
    <w:p>
      <w:pPr>
        <w:pStyle w:val="4063"/>
        <w:numPr>
          <w:ilvl w:val="0"/>
          <w:numId w:val="578"/>
        </w:numPr>
        <w:spacing w:before="156" w:beforeLines="50" w:line="360" w:lineRule="auto"/>
        <w:ind w:firstLineChars="0"/>
        <w:rPr>
          <w:rFonts w:ascii="宋体" w:hAnsi="宋体"/>
          <w:sz w:val="24"/>
        </w:rPr>
      </w:pPr>
      <w:r>
        <w:rPr>
          <w:rFonts w:ascii="宋体" w:hAnsi="宋体"/>
          <w:sz w:val="24"/>
        </w:rPr>
        <w:t>保存配置信息</w:t>
      </w:r>
    </w:p>
    <w:p>
      <w:pPr>
        <w:pStyle w:val="4063"/>
        <w:numPr>
          <w:ilvl w:val="0"/>
          <w:numId w:val="578"/>
        </w:numPr>
        <w:spacing w:before="156" w:beforeLines="50" w:line="360" w:lineRule="auto"/>
        <w:ind w:firstLineChars="0"/>
        <w:rPr>
          <w:rFonts w:ascii="宋体" w:hAnsi="宋体"/>
          <w:sz w:val="24"/>
        </w:rPr>
      </w:pPr>
      <w:r>
        <w:rPr>
          <w:rFonts w:ascii="宋体" w:hAnsi="宋体"/>
          <w:sz w:val="24"/>
        </w:rPr>
        <w:t>结束</w:t>
      </w:r>
    </w:p>
    <w:p>
      <w:pPr>
        <w:spacing w:before="156" w:beforeLines="50" w:line="360" w:lineRule="auto"/>
        <w:ind w:firstLine="420"/>
        <w:rPr>
          <w:rFonts w:ascii="宋体" w:hAnsi="宋体"/>
          <w:sz w:val="24"/>
        </w:rPr>
      </w:pPr>
      <w:r>
        <w:rPr>
          <w:rFonts w:hint="eastAsia" w:ascii="宋体" w:hAnsi="宋体"/>
          <w:sz w:val="24"/>
        </w:rPr>
        <w:t>3、客户端</w:t>
      </w:r>
      <w:r>
        <w:rPr>
          <w:rFonts w:ascii="宋体" w:hAnsi="宋体"/>
          <w:sz w:val="24"/>
        </w:rPr>
        <w:t>黑白名单管理</w:t>
      </w:r>
    </w:p>
    <w:p>
      <w:pPr>
        <w:pStyle w:val="4063"/>
        <w:numPr>
          <w:ilvl w:val="0"/>
          <w:numId w:val="579"/>
        </w:numPr>
        <w:spacing w:before="156" w:beforeLines="50" w:line="360" w:lineRule="auto"/>
        <w:ind w:firstLineChars="0"/>
        <w:rPr>
          <w:rFonts w:ascii="宋体" w:hAnsi="宋体"/>
          <w:sz w:val="24"/>
        </w:rPr>
      </w:pPr>
      <w:r>
        <w:rPr>
          <w:rFonts w:hint="eastAsia" w:ascii="宋体" w:hAnsi="宋体"/>
          <w:sz w:val="24"/>
        </w:rPr>
        <w:t>用户登录异构系统数据交汇子系统</w:t>
      </w:r>
    </w:p>
    <w:p>
      <w:pPr>
        <w:pStyle w:val="4063"/>
        <w:numPr>
          <w:ilvl w:val="0"/>
          <w:numId w:val="579"/>
        </w:numPr>
        <w:spacing w:before="156" w:beforeLines="50" w:line="360" w:lineRule="auto"/>
        <w:ind w:firstLineChars="0"/>
        <w:rPr>
          <w:rFonts w:ascii="宋体" w:hAnsi="宋体"/>
          <w:sz w:val="24"/>
        </w:rPr>
      </w:pPr>
      <w:r>
        <w:rPr>
          <w:rFonts w:hint="eastAsia" w:ascii="宋体" w:hAnsi="宋体"/>
          <w:sz w:val="24"/>
        </w:rPr>
        <w:t>进入管理平台主页</w:t>
      </w:r>
    </w:p>
    <w:p>
      <w:pPr>
        <w:pStyle w:val="4063"/>
        <w:numPr>
          <w:ilvl w:val="0"/>
          <w:numId w:val="579"/>
        </w:numPr>
        <w:spacing w:before="156" w:beforeLines="50" w:line="360" w:lineRule="auto"/>
        <w:ind w:firstLineChars="0"/>
        <w:rPr>
          <w:rFonts w:ascii="宋体" w:hAnsi="宋体"/>
          <w:sz w:val="24"/>
        </w:rPr>
      </w:pPr>
      <w:r>
        <w:rPr>
          <w:rFonts w:hint="eastAsia" w:ascii="宋体" w:hAnsi="宋体"/>
          <w:sz w:val="24"/>
        </w:rPr>
        <w:t>打开安全认证引擎页面</w:t>
      </w:r>
    </w:p>
    <w:p>
      <w:pPr>
        <w:pStyle w:val="4063"/>
        <w:numPr>
          <w:ilvl w:val="0"/>
          <w:numId w:val="579"/>
        </w:numPr>
        <w:spacing w:before="156" w:beforeLines="50" w:line="360" w:lineRule="auto"/>
        <w:ind w:firstLineChars="0"/>
        <w:rPr>
          <w:rFonts w:ascii="宋体" w:hAnsi="宋体"/>
          <w:sz w:val="24"/>
        </w:rPr>
      </w:pPr>
      <w:r>
        <w:rPr>
          <w:rFonts w:hint="eastAsia" w:ascii="宋体" w:hAnsi="宋体"/>
          <w:sz w:val="24"/>
        </w:rPr>
        <w:t>新增</w:t>
      </w:r>
      <w:r>
        <w:rPr>
          <w:rFonts w:ascii="宋体" w:hAnsi="宋体"/>
          <w:sz w:val="24"/>
        </w:rPr>
        <w:t>黑</w:t>
      </w:r>
      <w:r>
        <w:rPr>
          <w:rFonts w:hint="eastAsia" w:ascii="宋体" w:hAnsi="宋体"/>
          <w:sz w:val="24"/>
        </w:rPr>
        <w:t>名担</w:t>
      </w:r>
      <w:r>
        <w:rPr>
          <w:rFonts w:ascii="宋体" w:hAnsi="宋体"/>
          <w:sz w:val="24"/>
        </w:rPr>
        <w:t>，输入黑名单用户名称、黑名单ID</w:t>
      </w:r>
      <w:r>
        <w:rPr>
          <w:rFonts w:hint="eastAsia" w:ascii="宋体" w:hAnsi="宋体"/>
          <w:sz w:val="24"/>
        </w:rPr>
        <w:t>信息</w:t>
      </w:r>
      <w:r>
        <w:rPr>
          <w:rFonts w:ascii="宋体" w:hAnsi="宋体"/>
          <w:sz w:val="24"/>
        </w:rPr>
        <w:t xml:space="preserve">。 </w:t>
      </w:r>
    </w:p>
    <w:p>
      <w:pPr>
        <w:pStyle w:val="4063"/>
        <w:numPr>
          <w:ilvl w:val="0"/>
          <w:numId w:val="579"/>
        </w:numPr>
        <w:spacing w:before="156" w:beforeLines="50" w:line="360" w:lineRule="auto"/>
        <w:ind w:firstLineChars="0"/>
        <w:rPr>
          <w:rFonts w:ascii="宋体" w:hAnsi="宋体"/>
          <w:sz w:val="24"/>
        </w:rPr>
      </w:pPr>
      <w:r>
        <w:rPr>
          <w:rFonts w:hint="eastAsia" w:ascii="宋体" w:hAnsi="宋体"/>
          <w:sz w:val="24"/>
        </w:rPr>
        <w:t>弹出成功</w:t>
      </w:r>
      <w:r>
        <w:rPr>
          <w:rFonts w:ascii="宋体" w:hAnsi="宋体"/>
          <w:sz w:val="24"/>
        </w:rPr>
        <w:t>添加</w:t>
      </w:r>
      <w:r>
        <w:rPr>
          <w:rFonts w:hint="eastAsia" w:ascii="宋体" w:hAnsi="宋体"/>
          <w:sz w:val="24"/>
        </w:rPr>
        <w:t>黑</w:t>
      </w:r>
      <w:r>
        <w:rPr>
          <w:rFonts w:ascii="宋体" w:hAnsi="宋体"/>
          <w:sz w:val="24"/>
        </w:rPr>
        <w:t>名单</w:t>
      </w:r>
    </w:p>
    <w:p>
      <w:pPr>
        <w:pStyle w:val="4063"/>
        <w:numPr>
          <w:ilvl w:val="0"/>
          <w:numId w:val="579"/>
        </w:numPr>
        <w:spacing w:before="156" w:beforeLines="50" w:line="360" w:lineRule="auto"/>
        <w:ind w:firstLineChars="0"/>
        <w:rPr>
          <w:rFonts w:ascii="宋体" w:hAnsi="宋体"/>
          <w:sz w:val="24"/>
        </w:rPr>
      </w:pPr>
      <w:r>
        <w:rPr>
          <w:rFonts w:ascii="宋体" w:hAnsi="宋体"/>
          <w:sz w:val="24"/>
        </w:rPr>
        <w:t>结束</w:t>
      </w:r>
    </w:p>
    <w:p>
      <w:pPr>
        <w:pStyle w:val="4063"/>
        <w:numPr>
          <w:ilvl w:val="0"/>
          <w:numId w:val="576"/>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576"/>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580"/>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580"/>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580"/>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580"/>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spacing w:before="156" w:beforeLines="50" w:line="360" w:lineRule="auto"/>
        <w:ind w:firstLine="420"/>
        <w:rPr>
          <w:rFonts w:ascii="宋体" w:hAnsi="宋体"/>
          <w:sz w:val="24"/>
        </w:rPr>
      </w:pP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r>
        <w:rPr>
          <w:rFonts w:hint="eastAsia" w:eastAsia="宋体"/>
          <w:b/>
          <w:sz w:val="36"/>
          <w:lang w:eastAsia="zh-CN"/>
        </w:rPr>
        <w:t>平台授权引擎</w:t>
      </w:r>
    </w:p>
    <w:p>
      <w:pPr>
        <w:pStyle w:val="4063"/>
        <w:numPr>
          <w:ilvl w:val="0"/>
          <w:numId w:val="581"/>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支持根据授权文件的用户模块授权，可对平台中各项资源、模块、服务实现精确控制，所有用户均需在得到发放授权后才能正常使用。</w:t>
      </w:r>
    </w:p>
    <w:p>
      <w:pPr>
        <w:pStyle w:val="4063"/>
        <w:numPr>
          <w:ilvl w:val="0"/>
          <w:numId w:val="581"/>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管理员</w:t>
      </w:r>
    </w:p>
    <w:p>
      <w:pPr>
        <w:pStyle w:val="4063"/>
        <w:numPr>
          <w:ilvl w:val="0"/>
          <w:numId w:val="581"/>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1、用户登录异构系统数据交汇子系统</w:t>
      </w:r>
    </w:p>
    <w:p>
      <w:pPr>
        <w:spacing w:before="156" w:beforeLines="50" w:line="360" w:lineRule="auto"/>
        <w:ind w:firstLine="420"/>
        <w:rPr>
          <w:rFonts w:ascii="宋体" w:hAnsi="宋体"/>
          <w:sz w:val="24"/>
        </w:rPr>
      </w:pPr>
      <w:r>
        <w:rPr>
          <w:rFonts w:hint="eastAsia" w:ascii="宋体" w:hAnsi="宋体"/>
          <w:sz w:val="24"/>
        </w:rPr>
        <w:t>2、进入管理平台主页</w:t>
      </w:r>
    </w:p>
    <w:p>
      <w:pPr>
        <w:spacing w:before="156" w:beforeLines="50" w:line="360" w:lineRule="auto"/>
        <w:ind w:firstLine="420"/>
        <w:rPr>
          <w:rFonts w:ascii="宋体" w:hAnsi="宋体"/>
          <w:sz w:val="24"/>
        </w:rPr>
      </w:pPr>
      <w:r>
        <w:rPr>
          <w:rFonts w:hint="eastAsia" w:ascii="宋体" w:hAnsi="宋体"/>
          <w:sz w:val="24"/>
        </w:rPr>
        <w:t>3、打开API授权引擎页面</w:t>
      </w:r>
    </w:p>
    <w:p>
      <w:pPr>
        <w:spacing w:before="156" w:beforeLines="50" w:line="360" w:lineRule="auto"/>
        <w:ind w:firstLine="420"/>
        <w:rPr>
          <w:rFonts w:ascii="宋体" w:hAnsi="宋体"/>
          <w:sz w:val="24"/>
        </w:rPr>
      </w:pPr>
      <w:r>
        <w:rPr>
          <w:rFonts w:ascii="宋体" w:hAnsi="宋体"/>
          <w:sz w:val="24"/>
        </w:rPr>
        <w:t>4</w:t>
      </w:r>
      <w:r>
        <w:rPr>
          <w:rFonts w:hint="eastAsia" w:ascii="宋体" w:hAnsi="宋体"/>
          <w:sz w:val="24"/>
        </w:rPr>
        <w:t>、输入用户名称</w:t>
      </w:r>
      <w:r>
        <w:rPr>
          <w:rFonts w:ascii="宋体" w:hAnsi="宋体"/>
          <w:sz w:val="24"/>
        </w:rPr>
        <w:t>、用户ID进行查询，查询符合条件的</w:t>
      </w:r>
      <w:r>
        <w:rPr>
          <w:rFonts w:hint="eastAsia" w:ascii="宋体" w:hAnsi="宋体"/>
          <w:sz w:val="24"/>
        </w:rPr>
        <w:t>符合</w:t>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、选中用户，</w:t>
      </w:r>
      <w:r>
        <w:rPr>
          <w:rFonts w:ascii="宋体" w:hAnsi="宋体"/>
          <w:sz w:val="24"/>
        </w:rPr>
        <w:t>点击授权</w:t>
      </w:r>
    </w:p>
    <w:p>
      <w:pPr>
        <w:spacing w:before="156" w:beforeLines="50" w:line="360" w:lineRule="auto"/>
        <w:ind w:firstLine="420"/>
        <w:rPr>
          <w:rFonts w:ascii="宋体" w:hAnsi="宋体"/>
          <w:sz w:val="24"/>
        </w:rPr>
      </w:pPr>
      <w:r>
        <w:rPr>
          <w:rFonts w:ascii="宋体" w:hAnsi="宋体"/>
          <w:sz w:val="24"/>
        </w:rPr>
        <w:t>6</w:t>
      </w:r>
      <w:r>
        <w:rPr>
          <w:rFonts w:hint="eastAsia" w:ascii="宋体" w:hAnsi="宋体"/>
          <w:sz w:val="24"/>
        </w:rPr>
        <w:t>、选择权限</w:t>
      </w:r>
      <w:r>
        <w:rPr>
          <w:rFonts w:ascii="宋体" w:hAnsi="宋体"/>
          <w:sz w:val="24"/>
        </w:rPr>
        <w:t>，</w:t>
      </w:r>
      <w:r>
        <w:rPr>
          <w:rFonts w:hint="eastAsia" w:ascii="宋体" w:hAnsi="宋体"/>
          <w:sz w:val="24"/>
        </w:rPr>
        <w:t>赋权</w:t>
      </w:r>
      <w:r>
        <w:rPr>
          <w:rFonts w:ascii="宋体" w:hAnsi="宋体"/>
          <w:sz w:val="24"/>
        </w:rPr>
        <w:t>给相应的用户</w:t>
      </w:r>
    </w:p>
    <w:p>
      <w:pPr>
        <w:spacing w:before="156" w:beforeLines="50" w:line="360" w:lineRule="auto"/>
        <w:ind w:firstLine="420"/>
        <w:rPr>
          <w:rFonts w:ascii="宋体" w:hAnsi="宋体"/>
          <w:sz w:val="24"/>
        </w:rPr>
      </w:pPr>
      <w:r>
        <w:rPr>
          <w:rFonts w:hint="eastAsia" w:ascii="宋体" w:hAnsi="宋体"/>
          <w:sz w:val="24"/>
        </w:rPr>
        <w:t>7、</w:t>
      </w:r>
      <w:r>
        <w:rPr>
          <w:rFonts w:ascii="宋体" w:hAnsi="宋体"/>
          <w:sz w:val="24"/>
        </w:rPr>
        <w:t>结束</w:t>
      </w:r>
    </w:p>
    <w:p>
      <w:pPr>
        <w:pStyle w:val="4063"/>
        <w:numPr>
          <w:ilvl w:val="0"/>
          <w:numId w:val="581"/>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581"/>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582"/>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582"/>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582"/>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582"/>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spacing w:before="156" w:beforeLines="50" w:line="360" w:lineRule="auto"/>
        <w:ind w:firstLine="420"/>
        <w:rPr>
          <w:rFonts w:ascii="宋体" w:hAnsi="宋体"/>
          <w:sz w:val="24"/>
        </w:rPr>
      </w:pPr>
    </w:p>
    <w:p>
      <w:pPr>
        <w:pStyle w:val="175"/>
        <w:keepNext/>
        <w:keepLines/>
        <w:numPr>
          <w:ilvl w:val="1"/>
          <w:numId w:val="14"/>
        </w:numPr>
        <w:spacing w:before="160" w:after="160"/>
        <w:ind w:firstLineChars="0"/>
        <w:contextualSpacing/>
        <w:outlineLvl w:val="0"/>
        <w:rPr>
          <w:rFonts w:ascii="Arial" w:hAnsi="Arial" w:eastAsia="黑体"/>
          <w:bCs/>
          <w:vanish/>
          <w:kern w:val="44"/>
          <w:sz w:val="36"/>
          <w:szCs w:val="36"/>
        </w:rPr>
      </w:pPr>
      <w:bookmarkStart w:id="550" w:name="_Toc503611380"/>
      <w:bookmarkStart w:id="551" w:name="_Toc497733535"/>
    </w:p>
    <w:bookmarkEnd w:id="550"/>
    <w:bookmarkEnd w:id="551"/>
    <w:p>
      <w:pPr>
        <w:pStyle w:val="4"/>
        <w:widowControl/>
        <w:numPr>
          <w:ilvl w:val="1"/>
          <w:numId w:val="218"/>
        </w:numPr>
        <w:tabs>
          <w:tab w:val="left" w:pos="317"/>
        </w:tabs>
        <w:adjustRightInd w:val="0"/>
        <w:snapToGrid w:val="0"/>
        <w:spacing w:before="312" w:beforeLines="100" w:after="312" w:afterLines="100"/>
        <w:rPr>
          <w:rFonts w:eastAsia="宋体"/>
          <w:b/>
          <w:sz w:val="36"/>
        </w:rPr>
      </w:pPr>
      <w:bookmarkStart w:id="552" w:name="_Toc503611383"/>
      <w:bookmarkStart w:id="553" w:name="_Toc523754623"/>
      <w:bookmarkStart w:id="554" w:name="_Toc505593444"/>
      <w:bookmarkStart w:id="555" w:name="_Toc507446489"/>
      <w:r>
        <w:rPr>
          <w:rFonts w:hint="eastAsia" w:eastAsia="宋体"/>
          <w:b/>
          <w:sz w:val="36"/>
        </w:rPr>
        <w:t>平台管理子系统建设</w:t>
      </w:r>
      <w:bookmarkEnd w:id="461"/>
      <w:bookmarkEnd w:id="552"/>
      <w:bookmarkEnd w:id="553"/>
      <w:bookmarkEnd w:id="554"/>
      <w:bookmarkEnd w:id="555"/>
      <w:r>
        <w:rPr>
          <w:rFonts w:hint="eastAsia" w:eastAsia="宋体"/>
          <w:b/>
          <w:sz w:val="36"/>
          <w:lang w:eastAsia="zh-CN"/>
        </w:rPr>
        <w:t>（PT</w:t>
      </w:r>
      <w:r>
        <w:rPr>
          <w:rFonts w:eastAsia="宋体"/>
          <w:b/>
          <w:sz w:val="36"/>
          <w:lang w:eastAsia="zh-CN"/>
        </w:rPr>
        <w:t>GL</w:t>
      </w:r>
      <w:r>
        <w:rPr>
          <w:rFonts w:hint="eastAsia" w:eastAsia="宋体"/>
          <w:b/>
          <w:sz w:val="36"/>
          <w:lang w:eastAsia="zh-CN"/>
        </w:rPr>
        <w:t>）</w:t>
      </w:r>
    </w:p>
    <w:p>
      <w:pPr>
        <w:spacing w:before="156" w:beforeLines="50" w:line="360" w:lineRule="auto"/>
        <w:ind w:firstLine="420"/>
        <w:rPr>
          <w:rFonts w:ascii="宋体" w:hAnsi="宋体"/>
          <w:sz w:val="24"/>
        </w:rPr>
      </w:pPr>
      <w:r>
        <w:rPr>
          <w:rFonts w:hint="eastAsia" w:ascii="宋体" w:hAnsi="宋体"/>
          <w:sz w:val="24"/>
        </w:rPr>
        <w:t>一体化政务服务平台后台管理系统，提供统一的后台管理界面和系统管理、平台监控、基础信息管理功能。</w:t>
      </w:r>
    </w:p>
    <w:p>
      <w:pPr>
        <w:pStyle w:val="175"/>
        <w:keepNext/>
        <w:keepLines/>
        <w:numPr>
          <w:ilvl w:val="1"/>
          <w:numId w:val="14"/>
        </w:numPr>
        <w:spacing w:before="160" w:after="160"/>
        <w:ind w:firstLineChars="0"/>
        <w:contextualSpacing/>
        <w:outlineLvl w:val="0"/>
        <w:rPr>
          <w:rFonts w:ascii="Arial" w:hAnsi="Arial" w:eastAsia="黑体"/>
          <w:bCs/>
          <w:vanish/>
          <w:kern w:val="44"/>
          <w:sz w:val="36"/>
          <w:szCs w:val="36"/>
        </w:rPr>
      </w:pPr>
      <w:bookmarkStart w:id="556" w:name="_Toc503611384"/>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557" w:name="_Toc523754624"/>
      <w:r>
        <w:rPr>
          <w:rFonts w:hint="eastAsia" w:eastAsia="宋体"/>
          <w:b/>
          <w:sz w:val="36"/>
        </w:rPr>
        <w:t>统一管理界面</w:t>
      </w:r>
      <w:bookmarkEnd w:id="556"/>
      <w:bookmarkEnd w:id="557"/>
      <w:r>
        <w:rPr>
          <w:rFonts w:hint="eastAsia" w:eastAsia="宋体"/>
          <w:b/>
          <w:sz w:val="36"/>
          <w:lang w:eastAsia="zh-CN"/>
        </w:rPr>
        <w:t>（PT</w:t>
      </w:r>
      <w:r>
        <w:rPr>
          <w:rFonts w:eastAsia="宋体"/>
          <w:b/>
          <w:sz w:val="36"/>
          <w:lang w:eastAsia="zh-CN"/>
        </w:rPr>
        <w:t>GL001</w:t>
      </w:r>
      <w:r>
        <w:rPr>
          <w:rFonts w:hint="eastAsia" w:eastAsia="宋体"/>
          <w:b/>
          <w:sz w:val="36"/>
          <w:lang w:eastAsia="zh-CN"/>
        </w:rPr>
        <w:t>）</w:t>
      </w:r>
    </w:p>
    <w:p>
      <w:pPr>
        <w:spacing w:before="156" w:beforeLines="50" w:line="360" w:lineRule="auto"/>
        <w:ind w:firstLine="420"/>
        <w:rPr>
          <w:rFonts w:ascii="宋体" w:hAnsi="宋体"/>
          <w:sz w:val="24"/>
        </w:rPr>
      </w:pPr>
      <w:r>
        <w:rPr>
          <w:rFonts w:hint="eastAsia" w:ascii="宋体" w:hAnsi="宋体"/>
          <w:sz w:val="24"/>
        </w:rPr>
        <w:t>提供平台运转仪表盘，对平台运行状况进行直管展示，涵盖数据仪表盘和支撑系统仪表盘；提供系统统一访问界面，在平台可登陆所有系统，并可控制访问方式和路径，支持纳管系统扩展和调整能力。</w:t>
      </w:r>
    </w:p>
    <w:p>
      <w:pPr>
        <w:spacing w:before="156" w:beforeLines="50" w:line="360" w:lineRule="auto"/>
        <w:ind w:firstLine="420"/>
        <w:rPr>
          <w:rFonts w:ascii="宋体" w:hAnsi="宋体"/>
          <w:sz w:val="24"/>
        </w:rPr>
      </w:pPr>
      <w:r>
        <w:rPr>
          <w:rFonts w:hint="eastAsia" w:ascii="宋体" w:hAnsi="宋体"/>
          <w:sz w:val="24"/>
        </w:rPr>
        <w:t>统一管理界面模块主要实现以下几点功能：</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558" w:name="_Toc523754625"/>
      <w:r>
        <w:rPr>
          <w:rFonts w:hint="eastAsia" w:eastAsia="宋体"/>
          <w:b/>
          <w:sz w:val="36"/>
          <w:lang w:eastAsia="zh-CN"/>
        </w:rPr>
        <w:t>平台运转仪表盘</w:t>
      </w:r>
      <w:bookmarkEnd w:id="558"/>
    </w:p>
    <w:p>
      <w:pPr>
        <w:spacing w:before="156" w:beforeLines="50" w:line="360" w:lineRule="auto"/>
        <w:ind w:firstLine="420"/>
        <w:rPr>
          <w:rFonts w:ascii="宋体" w:hAnsi="宋体"/>
          <w:sz w:val="24"/>
        </w:rPr>
      </w:pPr>
      <w:r>
        <w:rPr>
          <w:rFonts w:hint="eastAsia" w:ascii="宋体" w:hAnsi="宋体"/>
          <w:sz w:val="24"/>
        </w:rPr>
        <w:t>调用仪表盘的样式模块，对平台运转状况进行直观的展示，涵盖数据仪表盘和支撑系统仪表盘。</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559" w:name="_Toc523754626"/>
      <w:r>
        <w:rPr>
          <w:rFonts w:hint="eastAsia" w:eastAsia="宋体"/>
          <w:b/>
          <w:sz w:val="36"/>
          <w:lang w:eastAsia="zh-CN"/>
        </w:rPr>
        <w:t>系统统一访问界面</w:t>
      </w:r>
      <w:bookmarkEnd w:id="559"/>
    </w:p>
    <w:p>
      <w:pPr>
        <w:spacing w:before="156" w:beforeLines="50" w:line="360" w:lineRule="auto"/>
        <w:ind w:firstLine="420"/>
        <w:rPr>
          <w:rFonts w:ascii="宋体" w:hAnsi="宋体"/>
          <w:sz w:val="24"/>
        </w:rPr>
      </w:pPr>
      <w:r>
        <w:rPr>
          <w:rFonts w:hint="eastAsia" w:ascii="宋体" w:hAnsi="宋体"/>
          <w:sz w:val="24"/>
        </w:rPr>
        <w:t>可以在平台进行所有系统登录，并可控制访问方式和路径，支持纳管系统扩展和调整能力。</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560" w:name="_Toc503611385"/>
      <w:bookmarkStart w:id="561" w:name="_Toc523754627"/>
      <w:r>
        <w:rPr>
          <w:rFonts w:hint="eastAsia" w:eastAsia="宋体"/>
          <w:b/>
          <w:sz w:val="36"/>
        </w:rPr>
        <w:t>系统管理</w:t>
      </w:r>
      <w:bookmarkEnd w:id="560"/>
      <w:bookmarkEnd w:id="561"/>
      <w:r>
        <w:rPr>
          <w:rFonts w:hint="eastAsia" w:eastAsia="宋体"/>
          <w:b/>
          <w:sz w:val="36"/>
          <w:lang w:eastAsia="zh-CN"/>
        </w:rPr>
        <w:t>（PT</w:t>
      </w:r>
      <w:r>
        <w:rPr>
          <w:rFonts w:eastAsia="宋体"/>
          <w:b/>
          <w:sz w:val="36"/>
          <w:lang w:eastAsia="zh-CN"/>
        </w:rPr>
        <w:t>GL002</w:t>
      </w:r>
      <w:r>
        <w:rPr>
          <w:rFonts w:hint="eastAsia" w:eastAsia="宋体"/>
          <w:b/>
          <w:sz w:val="36"/>
          <w:lang w:eastAsia="zh-CN"/>
        </w:rPr>
        <w:t>）</w:t>
      </w:r>
    </w:p>
    <w:p>
      <w:pPr>
        <w:spacing w:before="156" w:beforeLines="50" w:line="360" w:lineRule="auto"/>
        <w:ind w:firstLine="420"/>
        <w:rPr>
          <w:rFonts w:ascii="宋体" w:hAnsi="宋体"/>
          <w:sz w:val="24"/>
        </w:rPr>
      </w:pPr>
      <w:r>
        <w:rPr>
          <w:rFonts w:hint="eastAsia" w:ascii="宋体" w:hAnsi="宋体"/>
          <w:sz w:val="24"/>
        </w:rPr>
        <w:t>提供系统发布管理功能，针对系统上线发布可进行调控，如针对系统按模块进行区分开放；可以对系统进行适应性维护，装载远程终端或调试工具对子系统的小规模错误进行修复。</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562" w:name="_Toc523754628"/>
      <w:r>
        <w:rPr>
          <w:rFonts w:hint="eastAsia" w:eastAsia="宋体"/>
          <w:b/>
          <w:sz w:val="36"/>
          <w:lang w:eastAsia="zh-CN"/>
        </w:rPr>
        <w:t>系统发布管理</w:t>
      </w:r>
      <w:bookmarkEnd w:id="562"/>
    </w:p>
    <w:p>
      <w:pPr>
        <w:spacing w:before="156" w:beforeLines="50" w:line="360" w:lineRule="auto"/>
        <w:ind w:firstLine="420"/>
        <w:rPr>
          <w:rFonts w:ascii="宋体" w:hAnsi="宋体"/>
          <w:sz w:val="24"/>
        </w:rPr>
      </w:pPr>
      <w:r>
        <w:rPr>
          <w:rFonts w:hint="eastAsia" w:ascii="宋体" w:hAnsi="宋体"/>
          <w:sz w:val="24"/>
        </w:rPr>
        <w:t>针对系统上线发布可进行调控，如针对系统按模块进行区分开放等。</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563" w:name="_Toc523754629"/>
      <w:r>
        <w:rPr>
          <w:rFonts w:hint="eastAsia" w:eastAsia="宋体"/>
          <w:b/>
          <w:sz w:val="36"/>
          <w:lang w:eastAsia="zh-CN"/>
        </w:rPr>
        <w:t>系统维护管理</w:t>
      </w:r>
      <w:bookmarkEnd w:id="563"/>
    </w:p>
    <w:p>
      <w:pPr>
        <w:spacing w:before="156" w:beforeLines="50" w:line="360" w:lineRule="auto"/>
        <w:ind w:firstLine="420"/>
        <w:rPr>
          <w:rFonts w:ascii="宋体" w:hAnsi="宋体"/>
          <w:sz w:val="24"/>
        </w:rPr>
      </w:pPr>
      <w:r>
        <w:rPr>
          <w:rFonts w:hint="eastAsia" w:ascii="宋体" w:hAnsi="宋体"/>
          <w:sz w:val="24"/>
        </w:rPr>
        <w:t>可以对系统进行适应性维护，装载远程终端或调试工具对子系统的小规模错误进行修复。</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564" w:name="_Toc523754630"/>
      <w:r>
        <w:rPr>
          <w:rFonts w:hint="eastAsia" w:eastAsia="宋体"/>
          <w:b/>
          <w:sz w:val="36"/>
          <w:lang w:eastAsia="zh-CN"/>
        </w:rPr>
        <w:t>统计管理</w:t>
      </w:r>
      <w:bookmarkEnd w:id="564"/>
    </w:p>
    <w:p>
      <w:pPr>
        <w:spacing w:before="156" w:beforeLines="50" w:line="360" w:lineRule="auto"/>
        <w:ind w:firstLine="420"/>
        <w:rPr>
          <w:rFonts w:ascii="宋体" w:hAnsi="宋体"/>
          <w:sz w:val="24"/>
        </w:rPr>
      </w:pPr>
      <w:r>
        <w:rPr>
          <w:rFonts w:hint="eastAsia" w:ascii="宋体" w:hAnsi="宋体"/>
          <w:sz w:val="24"/>
        </w:rPr>
        <w:t>可以自定义切分、屏蔽统计数据来源，实现可控的统计信息。</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565" w:name="_Toc523754631"/>
      <w:bookmarkStart w:id="566" w:name="_Toc503611386"/>
      <w:r>
        <w:rPr>
          <w:rFonts w:hint="eastAsia" w:eastAsia="宋体"/>
          <w:b/>
          <w:sz w:val="36"/>
        </w:rPr>
        <w:t>平台监控</w:t>
      </w:r>
      <w:bookmarkEnd w:id="565"/>
      <w:bookmarkEnd w:id="566"/>
      <w:r>
        <w:rPr>
          <w:rFonts w:hint="eastAsia" w:eastAsia="宋体"/>
          <w:b/>
          <w:sz w:val="36"/>
          <w:lang w:eastAsia="zh-CN"/>
        </w:rPr>
        <w:t>（PT</w:t>
      </w:r>
      <w:r>
        <w:rPr>
          <w:rFonts w:eastAsia="宋体"/>
          <w:b/>
          <w:sz w:val="36"/>
          <w:lang w:eastAsia="zh-CN"/>
        </w:rPr>
        <w:t>GL003</w:t>
      </w:r>
      <w:r>
        <w:rPr>
          <w:rFonts w:hint="eastAsia" w:eastAsia="宋体"/>
          <w:b/>
          <w:sz w:val="36"/>
          <w:lang w:eastAsia="zh-CN"/>
        </w:rPr>
        <w:t>）</w:t>
      </w:r>
    </w:p>
    <w:p>
      <w:pPr>
        <w:spacing w:before="156" w:beforeLines="50" w:line="360" w:lineRule="auto"/>
        <w:ind w:firstLine="420"/>
        <w:rPr>
          <w:rFonts w:ascii="宋体" w:hAnsi="宋体"/>
          <w:sz w:val="24"/>
        </w:rPr>
      </w:pPr>
      <w:r>
        <w:rPr>
          <w:rFonts w:hint="eastAsia" w:ascii="宋体" w:hAnsi="宋体"/>
          <w:sz w:val="24"/>
        </w:rPr>
        <w:t>提供平台数据库状态监控，包括对数据库容量、每日数据I/O量进行监控；提供关键接口状态监控，如监控是否完成协议交互、是否有数据流通、接口传输数据是否完整等；提供系统运行状态的压力监控，如在高访问量时系统的处理延迟、操作相应、以及基本的交互显示质量等。</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567" w:name="_Toc523754632"/>
      <w:r>
        <w:rPr>
          <w:rFonts w:hint="eastAsia" w:eastAsia="宋体"/>
          <w:b/>
          <w:sz w:val="36"/>
          <w:lang w:eastAsia="zh-CN"/>
        </w:rPr>
        <w:t>数据库状态监控</w:t>
      </w:r>
      <w:bookmarkEnd w:id="567"/>
    </w:p>
    <w:p>
      <w:pPr>
        <w:spacing w:before="156" w:beforeLines="50" w:line="360" w:lineRule="auto"/>
        <w:ind w:firstLine="420"/>
        <w:rPr>
          <w:rFonts w:ascii="宋体" w:hAnsi="宋体"/>
          <w:sz w:val="24"/>
        </w:rPr>
      </w:pPr>
      <w:r>
        <w:rPr>
          <w:rFonts w:hint="eastAsia" w:ascii="宋体" w:hAnsi="宋体"/>
          <w:sz w:val="24"/>
        </w:rPr>
        <w:t>对数据库容量、每日写入量进行监控，并对读写频繁的数据库进行标识。</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568" w:name="_Toc523754633"/>
      <w:r>
        <w:rPr>
          <w:rFonts w:hint="eastAsia" w:eastAsia="宋体"/>
          <w:b/>
          <w:sz w:val="36"/>
          <w:lang w:eastAsia="zh-CN"/>
        </w:rPr>
        <w:t>接口状态监控</w:t>
      </w:r>
      <w:bookmarkEnd w:id="568"/>
    </w:p>
    <w:p>
      <w:pPr>
        <w:spacing w:before="156" w:beforeLines="50" w:line="360" w:lineRule="auto"/>
        <w:ind w:firstLine="420"/>
        <w:rPr>
          <w:rFonts w:ascii="宋体" w:hAnsi="宋体"/>
          <w:sz w:val="24"/>
        </w:rPr>
      </w:pPr>
      <w:r>
        <w:rPr>
          <w:rFonts w:hint="eastAsia" w:ascii="宋体" w:hAnsi="宋体"/>
          <w:sz w:val="24"/>
        </w:rPr>
        <w:t>监控接口的状态，如是否完成协议交互、是否有数据流通，接口传输数据是否完整等。</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569" w:name="_Toc523754634"/>
      <w:r>
        <w:rPr>
          <w:rFonts w:hint="eastAsia" w:eastAsia="宋体"/>
          <w:b/>
          <w:sz w:val="36"/>
          <w:lang w:eastAsia="zh-CN"/>
        </w:rPr>
        <w:t>系统压力监控</w:t>
      </w:r>
      <w:bookmarkEnd w:id="569"/>
    </w:p>
    <w:p>
      <w:pPr>
        <w:spacing w:before="156" w:beforeLines="50" w:line="360" w:lineRule="auto"/>
        <w:ind w:firstLine="420"/>
        <w:rPr>
          <w:rFonts w:ascii="宋体" w:hAnsi="宋体"/>
          <w:sz w:val="24"/>
        </w:rPr>
      </w:pPr>
      <w:r>
        <w:rPr>
          <w:rFonts w:hint="eastAsia" w:ascii="宋体" w:hAnsi="宋体"/>
          <w:sz w:val="24"/>
        </w:rPr>
        <w:t>对系统的运转情况进行监控，如在高访问量时系统的处理延迟、操作响应、以及基本的交互显示质量等。</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570" w:name="_Toc503611387"/>
      <w:bookmarkStart w:id="571" w:name="_Toc523754635"/>
      <w:r>
        <w:rPr>
          <w:rFonts w:hint="eastAsia" w:eastAsia="宋体"/>
          <w:b/>
          <w:sz w:val="36"/>
        </w:rPr>
        <w:t>基础信息管理</w:t>
      </w:r>
      <w:bookmarkEnd w:id="570"/>
      <w:bookmarkEnd w:id="571"/>
      <w:r>
        <w:rPr>
          <w:rFonts w:hint="eastAsia" w:eastAsia="宋体"/>
          <w:b/>
          <w:sz w:val="36"/>
          <w:lang w:eastAsia="zh-CN"/>
        </w:rPr>
        <w:t>（PT</w:t>
      </w:r>
      <w:r>
        <w:rPr>
          <w:rFonts w:eastAsia="宋体"/>
          <w:b/>
          <w:sz w:val="36"/>
          <w:lang w:eastAsia="zh-CN"/>
        </w:rPr>
        <w:t>GL004</w:t>
      </w:r>
      <w:r>
        <w:rPr>
          <w:rFonts w:hint="eastAsia" w:eastAsia="宋体"/>
          <w:b/>
          <w:sz w:val="36"/>
          <w:lang w:eastAsia="zh-CN"/>
        </w:rPr>
        <w:t>）</w:t>
      </w:r>
    </w:p>
    <w:p>
      <w:pPr>
        <w:spacing w:before="156" w:beforeLines="50" w:line="360" w:lineRule="auto"/>
        <w:ind w:firstLine="420"/>
        <w:rPr>
          <w:rFonts w:ascii="宋体" w:hAnsi="宋体"/>
          <w:sz w:val="24"/>
        </w:rPr>
      </w:pPr>
      <w:r>
        <w:rPr>
          <w:rFonts w:hint="eastAsia" w:ascii="宋体" w:hAnsi="宋体"/>
          <w:sz w:val="24"/>
        </w:rPr>
        <w:t>基础信息管理包括工号管理、账号角色管理、权限统一管理、评价管理、参数管理。业务工作人员进行统一的工号管理，对受理的事项工单进行关联；对用户账户角色进行管理，按照事项处理流程设计不同的角色，针对不同角色进行统一的权限管理和分配；评价管理调用统一服务评价模块，对基础事项信息进行关联展示；参数管理科对函数、算法等统计分析及监察考核所使用的参数进行统一管理，管理员可以作细项变更。</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572" w:name="_Toc523754636"/>
      <w:r>
        <w:rPr>
          <w:rFonts w:hint="eastAsia" w:eastAsia="宋体"/>
          <w:b/>
          <w:sz w:val="36"/>
          <w:lang w:eastAsia="zh-CN"/>
        </w:rPr>
        <w:t>工号管理</w:t>
      </w:r>
      <w:bookmarkEnd w:id="572"/>
    </w:p>
    <w:p>
      <w:pPr>
        <w:spacing w:before="156" w:beforeLines="50" w:line="360" w:lineRule="auto"/>
        <w:ind w:firstLine="420"/>
        <w:rPr>
          <w:rFonts w:ascii="宋体" w:hAnsi="宋体"/>
          <w:sz w:val="24"/>
        </w:rPr>
      </w:pPr>
      <w:r>
        <w:rPr>
          <w:rFonts w:hint="eastAsia" w:ascii="宋体" w:hAnsi="宋体"/>
          <w:sz w:val="24"/>
        </w:rPr>
        <w:t>对办事大厅的办事员进行统一的工号管理，对受理的事项工单进行关联。</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573" w:name="_Toc523754637"/>
      <w:r>
        <w:rPr>
          <w:rFonts w:hint="eastAsia" w:eastAsia="宋体"/>
          <w:b/>
          <w:sz w:val="36"/>
          <w:lang w:eastAsia="zh-CN"/>
        </w:rPr>
        <w:t>角色管理</w:t>
      </w:r>
      <w:bookmarkEnd w:id="573"/>
    </w:p>
    <w:p>
      <w:pPr>
        <w:spacing w:before="156" w:beforeLines="50" w:line="360" w:lineRule="auto"/>
        <w:ind w:firstLine="420"/>
        <w:rPr>
          <w:rFonts w:ascii="宋体" w:hAnsi="宋体"/>
          <w:sz w:val="24"/>
        </w:rPr>
      </w:pPr>
      <w:r>
        <w:rPr>
          <w:rFonts w:hint="eastAsia" w:ascii="宋体" w:hAnsi="宋体"/>
          <w:sz w:val="24"/>
        </w:rPr>
        <w:t>对用户账户的角色进行管理，按事项处理流程设计不同的角色。</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574" w:name="_Toc523754638"/>
      <w:r>
        <w:rPr>
          <w:rFonts w:hint="eastAsia" w:eastAsia="宋体"/>
          <w:b/>
          <w:sz w:val="36"/>
          <w:lang w:eastAsia="zh-CN"/>
        </w:rPr>
        <w:t>权限统一管理</w:t>
      </w:r>
      <w:bookmarkEnd w:id="574"/>
    </w:p>
    <w:p>
      <w:pPr>
        <w:spacing w:before="156" w:beforeLines="50" w:line="360" w:lineRule="auto"/>
        <w:ind w:firstLine="420"/>
        <w:rPr>
          <w:rFonts w:ascii="宋体" w:hAnsi="宋体"/>
          <w:sz w:val="24"/>
        </w:rPr>
      </w:pPr>
      <w:r>
        <w:rPr>
          <w:rFonts w:hint="eastAsia" w:ascii="宋体" w:hAnsi="宋体"/>
          <w:sz w:val="24"/>
        </w:rPr>
        <w:t>针对不同的用户角色、用户进行统一的权限管理和分配，可以在本模块中定义和更改系统和数据访问权限。</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575" w:name="_Toc523754639"/>
      <w:r>
        <w:rPr>
          <w:rFonts w:hint="eastAsia" w:eastAsia="宋体"/>
          <w:b/>
          <w:sz w:val="36"/>
          <w:lang w:eastAsia="zh-CN"/>
        </w:rPr>
        <w:t>评价管理</w:t>
      </w:r>
      <w:bookmarkEnd w:id="575"/>
    </w:p>
    <w:p>
      <w:pPr>
        <w:spacing w:before="156" w:beforeLines="50" w:line="360" w:lineRule="auto"/>
        <w:ind w:firstLine="420"/>
        <w:rPr>
          <w:rFonts w:ascii="宋体" w:hAnsi="宋体"/>
          <w:sz w:val="24"/>
        </w:rPr>
      </w:pPr>
      <w:r>
        <w:rPr>
          <w:rFonts w:hint="eastAsia" w:ascii="宋体" w:hAnsi="宋体"/>
          <w:sz w:val="24"/>
        </w:rPr>
        <w:t>调用统一服务评价，对基础事项信息进行关联展示。</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576" w:name="_Toc523754640"/>
      <w:r>
        <w:rPr>
          <w:rFonts w:hint="eastAsia" w:eastAsia="宋体"/>
          <w:b/>
          <w:sz w:val="36"/>
          <w:lang w:eastAsia="zh-CN"/>
        </w:rPr>
        <w:t>参数管理</w:t>
      </w:r>
      <w:bookmarkEnd w:id="576"/>
    </w:p>
    <w:p>
      <w:pPr>
        <w:spacing w:before="156" w:beforeLines="50" w:line="360" w:lineRule="auto"/>
        <w:ind w:firstLine="420"/>
        <w:rPr>
          <w:rFonts w:ascii="宋体" w:hAnsi="宋体"/>
          <w:sz w:val="24"/>
        </w:rPr>
      </w:pPr>
      <w:r>
        <w:rPr>
          <w:rFonts w:hint="eastAsia" w:ascii="宋体" w:hAnsi="宋体"/>
          <w:sz w:val="24"/>
        </w:rPr>
        <w:t>对函数、算法等统计分析及监察考核所使用的参数进行统一管理，管理员可以作细项变更。</w:t>
      </w:r>
    </w:p>
    <w:p>
      <w:pPr>
        <w:pStyle w:val="4"/>
        <w:widowControl/>
        <w:numPr>
          <w:ilvl w:val="1"/>
          <w:numId w:val="218"/>
        </w:numPr>
        <w:tabs>
          <w:tab w:val="left" w:pos="317"/>
        </w:tabs>
        <w:adjustRightInd w:val="0"/>
        <w:snapToGrid w:val="0"/>
        <w:spacing w:before="312" w:beforeLines="100" w:after="312" w:afterLines="100"/>
        <w:rPr>
          <w:rFonts w:eastAsia="宋体"/>
          <w:b/>
          <w:sz w:val="36"/>
        </w:rPr>
      </w:pPr>
      <w:bookmarkStart w:id="577" w:name="_Toc507446490"/>
      <w:bookmarkStart w:id="578" w:name="_Toc505593445"/>
      <w:bookmarkStart w:id="579" w:name="_Toc523754641"/>
      <w:bookmarkStart w:id="580" w:name="_Toc497733544"/>
      <w:bookmarkStart w:id="581" w:name="_Toc503611388"/>
      <w:r>
        <w:rPr>
          <w:rFonts w:hint="eastAsia" w:eastAsia="宋体"/>
          <w:b/>
          <w:sz w:val="36"/>
        </w:rPr>
        <w:t>办事大厅综合管理子系统</w:t>
      </w:r>
      <w:bookmarkEnd w:id="577"/>
      <w:bookmarkEnd w:id="578"/>
      <w:bookmarkEnd w:id="579"/>
      <w:bookmarkEnd w:id="580"/>
      <w:bookmarkEnd w:id="581"/>
      <w:r>
        <w:rPr>
          <w:rFonts w:hint="eastAsia" w:eastAsia="宋体"/>
          <w:b/>
          <w:sz w:val="36"/>
          <w:lang w:eastAsia="zh-CN"/>
        </w:rPr>
        <w:t>（DTGL）</w:t>
      </w:r>
    </w:p>
    <w:p>
      <w:pPr>
        <w:spacing w:before="156" w:beforeLines="50" w:line="360" w:lineRule="auto"/>
        <w:ind w:firstLine="420"/>
        <w:rPr>
          <w:rFonts w:ascii="宋体" w:hAnsi="宋体"/>
          <w:sz w:val="24"/>
        </w:rPr>
      </w:pPr>
      <w:r>
        <w:rPr>
          <w:rFonts w:hint="eastAsia" w:ascii="宋体" w:hAnsi="宋体"/>
          <w:sz w:val="24"/>
        </w:rPr>
        <w:t>办事大厅综合管理子系统供各镇街实体办事大厅工作人员及各委办局入驻人员使用，主要提供实体办事大厅日常人员管理、资产与信息发布管理等功能。</w:t>
      </w:r>
    </w:p>
    <w:p>
      <w:pPr>
        <w:pStyle w:val="175"/>
        <w:keepNext/>
        <w:keepLines/>
        <w:numPr>
          <w:ilvl w:val="1"/>
          <w:numId w:val="14"/>
        </w:numPr>
        <w:spacing w:before="160" w:after="160"/>
        <w:ind w:firstLineChars="0"/>
        <w:contextualSpacing/>
        <w:outlineLvl w:val="0"/>
        <w:rPr>
          <w:rFonts w:ascii="Arial" w:hAnsi="Arial" w:eastAsia="黑体"/>
          <w:bCs/>
          <w:vanish/>
          <w:kern w:val="44"/>
          <w:sz w:val="36"/>
          <w:szCs w:val="36"/>
        </w:rPr>
      </w:pPr>
      <w:bookmarkStart w:id="582" w:name="_Toc497733545"/>
      <w:bookmarkStart w:id="583" w:name="_Toc503611389"/>
    </w:p>
    <w:bookmarkEnd w:id="582"/>
    <w:bookmarkEnd w:id="583"/>
    <w:p>
      <w:pPr>
        <w:pStyle w:val="5"/>
        <w:widowControl/>
        <w:numPr>
          <w:ilvl w:val="2"/>
          <w:numId w:val="218"/>
        </w:numPr>
        <w:tabs>
          <w:tab w:val="left" w:pos="317"/>
        </w:tabs>
        <w:adjustRightInd w:val="0"/>
        <w:snapToGrid w:val="0"/>
        <w:spacing w:before="312" w:beforeLines="100" w:after="312" w:afterLines="100"/>
        <w:rPr>
          <w:rFonts w:eastAsia="宋体"/>
          <w:b/>
          <w:sz w:val="36"/>
        </w:rPr>
      </w:pPr>
      <w:r>
        <w:rPr>
          <w:rFonts w:hint="eastAsia" w:eastAsia="宋体"/>
          <w:b/>
          <w:sz w:val="36"/>
        </w:rPr>
        <w:t>人员管理</w:t>
      </w:r>
      <w:r>
        <w:rPr>
          <w:rFonts w:hint="eastAsia" w:eastAsia="宋体"/>
          <w:b/>
          <w:sz w:val="36"/>
          <w:lang w:eastAsia="zh-CN"/>
        </w:rPr>
        <w:t>（DTGL</w:t>
      </w:r>
      <w:r>
        <w:rPr>
          <w:rFonts w:eastAsia="宋体"/>
          <w:b/>
          <w:sz w:val="36"/>
          <w:lang w:eastAsia="zh-CN"/>
        </w:rPr>
        <w:t>001</w:t>
      </w:r>
      <w:r>
        <w:rPr>
          <w:rFonts w:hint="eastAsia" w:eastAsia="宋体"/>
          <w:b/>
          <w:sz w:val="36"/>
          <w:lang w:eastAsia="zh-CN"/>
        </w:rPr>
        <w:t>）</w:t>
      </w:r>
    </w:p>
    <w:p>
      <w:pPr>
        <w:spacing w:before="156" w:beforeLines="50" w:line="360" w:lineRule="auto"/>
        <w:ind w:firstLine="420"/>
        <w:rPr>
          <w:rFonts w:ascii="宋体" w:hAnsi="宋体"/>
          <w:sz w:val="24"/>
        </w:rPr>
      </w:pPr>
      <w:r>
        <w:rPr>
          <w:rFonts w:hint="eastAsia" w:ascii="宋体" w:hAnsi="宋体"/>
          <w:sz w:val="24"/>
        </w:rPr>
        <w:t>人员管理模块主要实现以下几点功能：</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r>
        <w:rPr>
          <w:rFonts w:hint="eastAsia" w:eastAsia="宋体"/>
          <w:b/>
          <w:sz w:val="36"/>
          <w:lang w:eastAsia="zh-CN"/>
        </w:rPr>
        <w:t>日常考勤管理</w:t>
      </w:r>
    </w:p>
    <w:p>
      <w:pPr>
        <w:spacing w:before="156" w:beforeLines="50" w:line="360" w:lineRule="auto"/>
        <w:ind w:firstLine="420"/>
        <w:rPr>
          <w:rFonts w:ascii="宋体" w:hAnsi="宋体"/>
          <w:sz w:val="24"/>
        </w:rPr>
      </w:pPr>
      <w:r>
        <w:rPr>
          <w:rFonts w:hint="eastAsia" w:ascii="宋体" w:hAnsi="宋体"/>
          <w:sz w:val="24"/>
        </w:rPr>
        <w:t>对窗口工作人员进行日常考勤管理，可与各类考勤机整合考勤数据，包括每日四次上下班考勤、临时外出登记考勤、请销假管理；个人可查看本人考勤数据统计，管理人员可查看全员考勤；考勤结果可应用到人员考核指标。</w:t>
      </w:r>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上下班考勤</w:t>
      </w:r>
      <w:r>
        <w:rPr>
          <w:rFonts w:hint="eastAsia" w:eastAsia="宋体"/>
          <w:sz w:val="36"/>
          <w:szCs w:val="28"/>
          <w:lang w:eastAsia="zh-CN"/>
        </w:rPr>
        <w:t>数据</w:t>
      </w:r>
      <w:r>
        <w:rPr>
          <w:rFonts w:eastAsia="宋体"/>
          <w:sz w:val="36"/>
          <w:szCs w:val="28"/>
          <w:lang w:eastAsia="zh-CN"/>
        </w:rPr>
        <w:t>管理</w:t>
      </w:r>
    </w:p>
    <w:p>
      <w:pPr>
        <w:pStyle w:val="4063"/>
        <w:numPr>
          <w:ilvl w:val="0"/>
          <w:numId w:val="583"/>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可</w:t>
      </w:r>
      <w:r>
        <w:rPr>
          <w:rFonts w:ascii="宋体" w:hAnsi="宋体"/>
          <w:sz w:val="24"/>
        </w:rPr>
        <w:t>查看</w:t>
      </w:r>
      <w:r>
        <w:rPr>
          <w:rFonts w:hint="eastAsia" w:ascii="宋体" w:hAnsi="宋体"/>
          <w:sz w:val="24"/>
        </w:rPr>
        <w:t>窗口工作人员每日</w:t>
      </w:r>
      <w:r>
        <w:rPr>
          <w:rFonts w:ascii="宋体" w:hAnsi="宋体"/>
          <w:sz w:val="24"/>
        </w:rPr>
        <w:t>四次上下班考勤的数据，输入工作人员姓名或ID可查询到对应工作人员上下班考勤的详细情况。</w:t>
      </w:r>
    </w:p>
    <w:p>
      <w:pPr>
        <w:pStyle w:val="4063"/>
        <w:numPr>
          <w:ilvl w:val="0"/>
          <w:numId w:val="583"/>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办事</w:t>
      </w:r>
      <w:r>
        <w:rPr>
          <w:rFonts w:ascii="宋体" w:hAnsi="宋体"/>
          <w:sz w:val="24"/>
        </w:rPr>
        <w:t>大厅管理人员</w:t>
      </w:r>
    </w:p>
    <w:p>
      <w:pPr>
        <w:pStyle w:val="4063"/>
        <w:numPr>
          <w:ilvl w:val="0"/>
          <w:numId w:val="583"/>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已经登录</w:t>
      </w:r>
      <w:r>
        <w:rPr>
          <w:rFonts w:hint="eastAsia" w:ascii="宋体" w:hAnsi="宋体"/>
          <w:sz w:val="24"/>
        </w:rPr>
        <w:t>办事</w:t>
      </w:r>
      <w:r>
        <w:rPr>
          <w:rFonts w:ascii="宋体" w:hAnsi="宋体"/>
          <w:sz w:val="24"/>
        </w:rPr>
        <w:t>大厅综合管理子系统</w:t>
      </w:r>
    </w:p>
    <w:p>
      <w:pPr>
        <w:pStyle w:val="4063"/>
        <w:numPr>
          <w:ilvl w:val="0"/>
          <w:numId w:val="583"/>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用户登录办事大厅综合管理子系统</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、打开</w:t>
      </w:r>
      <w:r>
        <w:rPr>
          <w:rFonts w:ascii="宋体" w:hAnsi="宋体"/>
          <w:sz w:val="24"/>
        </w:rPr>
        <w:t>人员管理模块下的日常考勤管理子模块</w:t>
      </w:r>
    </w:p>
    <w:p>
      <w:pPr>
        <w:spacing w:before="156" w:beforeLines="50" w:line="360" w:lineRule="auto"/>
        <w:ind w:firstLine="420"/>
        <w:rPr>
          <w:rFonts w:ascii="宋体" w:hAnsi="宋体"/>
          <w:sz w:val="24"/>
        </w:rPr>
      </w:pPr>
      <w:r>
        <w:rPr>
          <w:rFonts w:ascii="宋体" w:hAnsi="宋体"/>
          <w:sz w:val="24"/>
        </w:rPr>
        <w:t>3</w:t>
      </w:r>
      <w:r>
        <w:rPr>
          <w:rFonts w:hint="eastAsia" w:ascii="宋体" w:hAnsi="宋体"/>
          <w:sz w:val="24"/>
        </w:rPr>
        <w:t>、</w:t>
      </w:r>
      <w:r>
        <w:rPr>
          <w:rFonts w:ascii="宋体" w:hAnsi="宋体"/>
          <w:sz w:val="24"/>
        </w:rPr>
        <w:t>选择上下班考勤数据管理</w:t>
      </w:r>
    </w:p>
    <w:p>
      <w:pPr>
        <w:spacing w:before="156" w:beforeLines="50" w:line="360" w:lineRule="auto"/>
        <w:ind w:firstLine="420"/>
        <w:rPr>
          <w:rFonts w:ascii="宋体" w:hAnsi="宋体"/>
          <w:sz w:val="24"/>
        </w:rPr>
      </w:pPr>
      <w:r>
        <w:rPr>
          <w:rFonts w:ascii="宋体" w:hAnsi="宋体"/>
          <w:sz w:val="24"/>
        </w:rPr>
        <w:t>4</w:t>
      </w:r>
      <w:r>
        <w:rPr>
          <w:rFonts w:hint="eastAsia" w:ascii="宋体" w:hAnsi="宋体"/>
          <w:sz w:val="24"/>
        </w:rPr>
        <w:t>、</w:t>
      </w:r>
      <w:r>
        <w:rPr>
          <w:rFonts w:ascii="宋体" w:hAnsi="宋体"/>
          <w:sz w:val="24"/>
        </w:rPr>
        <w:t>输入员工姓名或ID</w:t>
      </w:r>
      <w:r>
        <w:rPr>
          <w:rFonts w:hint="eastAsia" w:ascii="宋体" w:hAnsi="宋体"/>
          <w:sz w:val="24"/>
        </w:rPr>
        <w:t>，</w:t>
      </w:r>
      <w:r>
        <w:rPr>
          <w:rFonts w:ascii="宋体" w:hAnsi="宋体"/>
          <w:sz w:val="24"/>
        </w:rPr>
        <w:t>点击查询按钮</w:t>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、展示符合</w:t>
      </w:r>
      <w:r>
        <w:rPr>
          <w:rFonts w:ascii="宋体" w:hAnsi="宋体"/>
          <w:sz w:val="24"/>
        </w:rPr>
        <w:t>条件的员工上下班</w:t>
      </w:r>
      <w:r>
        <w:rPr>
          <w:rFonts w:hint="eastAsia" w:ascii="宋体" w:hAnsi="宋体"/>
          <w:sz w:val="24"/>
        </w:rPr>
        <w:t>考勤</w:t>
      </w:r>
      <w:r>
        <w:rPr>
          <w:rFonts w:ascii="宋体" w:hAnsi="宋体"/>
          <w:sz w:val="24"/>
        </w:rPr>
        <w:t>数据</w:t>
      </w:r>
    </w:p>
    <w:p>
      <w:pPr>
        <w:spacing w:before="156" w:beforeLines="50" w:line="360" w:lineRule="auto"/>
        <w:ind w:firstLine="420"/>
        <w:rPr>
          <w:rFonts w:ascii="宋体" w:hAnsi="宋体"/>
          <w:sz w:val="24"/>
        </w:rPr>
      </w:pPr>
      <w:r>
        <w:rPr>
          <w:rFonts w:hint="eastAsia" w:ascii="宋体" w:hAnsi="宋体"/>
          <w:sz w:val="24"/>
        </w:rPr>
        <w:t>6、</w:t>
      </w:r>
      <w:r>
        <w:rPr>
          <w:rFonts w:ascii="宋体" w:hAnsi="宋体"/>
          <w:sz w:val="24"/>
        </w:rPr>
        <w:t>从查询结果中</w:t>
      </w:r>
      <w:r>
        <w:rPr>
          <w:rFonts w:hint="eastAsia" w:ascii="宋体" w:hAnsi="宋体"/>
          <w:sz w:val="24"/>
        </w:rPr>
        <w:t>查阅</w:t>
      </w:r>
      <w:r>
        <w:rPr>
          <w:rFonts w:ascii="宋体" w:hAnsi="宋体"/>
          <w:sz w:val="24"/>
        </w:rPr>
        <w:t>员工四次考勤的具体信息，如考勤时间、考勤</w:t>
      </w:r>
      <w:r>
        <w:rPr>
          <w:rFonts w:hint="eastAsia" w:ascii="宋体" w:hAnsi="宋体"/>
          <w:sz w:val="24"/>
        </w:rPr>
        <w:t>地点</w:t>
      </w:r>
      <w:r>
        <w:rPr>
          <w:rFonts w:ascii="宋体" w:hAnsi="宋体"/>
          <w:sz w:val="24"/>
        </w:rPr>
        <w:t>。</w:t>
      </w:r>
    </w:p>
    <w:p>
      <w:pPr>
        <w:spacing w:before="156" w:beforeLines="50" w:line="360" w:lineRule="auto"/>
        <w:ind w:firstLine="420"/>
        <w:rPr>
          <w:rFonts w:ascii="宋体" w:hAnsi="宋体"/>
          <w:sz w:val="24"/>
        </w:rPr>
      </w:pPr>
      <w:r>
        <w:rPr>
          <w:rFonts w:ascii="宋体" w:hAnsi="宋体"/>
          <w:sz w:val="24"/>
        </w:rPr>
        <w:t>7</w:t>
      </w:r>
      <w:r>
        <w:rPr>
          <w:rFonts w:hint="eastAsia" w:ascii="宋体" w:hAnsi="宋体"/>
          <w:sz w:val="24"/>
        </w:rPr>
        <w:t>、</w:t>
      </w:r>
      <w:r>
        <w:rPr>
          <w:rFonts w:ascii="宋体" w:hAnsi="宋体"/>
          <w:sz w:val="24"/>
        </w:rPr>
        <w:t>结束</w:t>
      </w:r>
    </w:p>
    <w:p>
      <w:pPr>
        <w:pStyle w:val="4063"/>
        <w:numPr>
          <w:ilvl w:val="0"/>
          <w:numId w:val="583"/>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583"/>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584"/>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584"/>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584"/>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584"/>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临时外出登记考勤</w:t>
      </w:r>
      <w:r>
        <w:rPr>
          <w:rFonts w:hint="eastAsia" w:eastAsia="宋体"/>
          <w:sz w:val="36"/>
          <w:szCs w:val="28"/>
          <w:lang w:eastAsia="zh-CN"/>
        </w:rPr>
        <w:t>管理</w:t>
      </w:r>
    </w:p>
    <w:p>
      <w:pPr>
        <w:pStyle w:val="4063"/>
        <w:numPr>
          <w:ilvl w:val="0"/>
          <w:numId w:val="585"/>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1、临时</w:t>
      </w:r>
      <w:r>
        <w:rPr>
          <w:rFonts w:ascii="宋体" w:hAnsi="宋体"/>
          <w:sz w:val="24"/>
        </w:rPr>
        <w:t>外出登记</w:t>
      </w:r>
    </w:p>
    <w:p>
      <w:pPr>
        <w:spacing w:before="156" w:beforeLines="50" w:line="360" w:lineRule="auto"/>
        <w:ind w:firstLine="420"/>
        <w:rPr>
          <w:rFonts w:ascii="宋体" w:hAnsi="宋体"/>
          <w:sz w:val="24"/>
        </w:rPr>
      </w:pPr>
      <w:r>
        <w:rPr>
          <w:rFonts w:hint="eastAsia" w:ascii="宋体" w:hAnsi="宋体"/>
          <w:sz w:val="24"/>
        </w:rPr>
        <w:t>录入办事</w:t>
      </w:r>
      <w:r>
        <w:rPr>
          <w:rFonts w:ascii="宋体" w:hAnsi="宋体"/>
          <w:sz w:val="24"/>
        </w:rPr>
        <w:t>大厅人员的临时外出登记数据，如</w:t>
      </w:r>
      <w:r>
        <w:rPr>
          <w:rFonts w:hint="eastAsia" w:ascii="宋体" w:hAnsi="宋体"/>
          <w:sz w:val="24"/>
        </w:rPr>
        <w:t>姓名</w:t>
      </w:r>
      <w:r>
        <w:rPr>
          <w:rFonts w:ascii="宋体" w:hAnsi="宋体"/>
          <w:sz w:val="24"/>
        </w:rPr>
        <w:t>、</w:t>
      </w:r>
      <w:r>
        <w:rPr>
          <w:rFonts w:hint="eastAsia" w:ascii="宋体" w:hAnsi="宋体"/>
          <w:sz w:val="24"/>
        </w:rPr>
        <w:t>ID</w:t>
      </w:r>
      <w:r>
        <w:rPr>
          <w:rFonts w:ascii="宋体" w:hAnsi="宋体"/>
          <w:sz w:val="24"/>
        </w:rPr>
        <w:t>、外出时间、外出地点</w:t>
      </w:r>
      <w:r>
        <w:rPr>
          <w:rFonts w:hint="eastAsia" w:ascii="宋体" w:hAnsi="宋体"/>
          <w:sz w:val="24"/>
        </w:rPr>
        <w:t>等</w:t>
      </w:r>
      <w:r>
        <w:rPr>
          <w:rFonts w:ascii="宋体" w:hAnsi="宋体"/>
          <w:sz w:val="24"/>
        </w:rPr>
        <w:t>信息。</w:t>
      </w:r>
    </w:p>
    <w:p>
      <w:pPr>
        <w:spacing w:before="156" w:beforeLines="50" w:line="360" w:lineRule="auto"/>
        <w:ind w:firstLine="420"/>
        <w:rPr>
          <w:rFonts w:ascii="宋体" w:hAnsi="宋体"/>
          <w:sz w:val="24"/>
        </w:rPr>
      </w:pPr>
      <w:r>
        <w:rPr>
          <w:rFonts w:hint="eastAsia" w:ascii="宋体" w:hAnsi="宋体"/>
          <w:sz w:val="24"/>
        </w:rPr>
        <w:t>2、临时</w:t>
      </w:r>
      <w:r>
        <w:rPr>
          <w:rFonts w:ascii="宋体" w:hAnsi="宋体"/>
          <w:sz w:val="24"/>
        </w:rPr>
        <w:t>外出人员查询</w:t>
      </w:r>
    </w:p>
    <w:p>
      <w:pPr>
        <w:spacing w:before="156" w:beforeLines="50" w:line="360" w:lineRule="auto"/>
        <w:ind w:firstLine="420"/>
        <w:rPr>
          <w:rFonts w:ascii="宋体" w:hAnsi="宋体"/>
          <w:sz w:val="24"/>
        </w:rPr>
      </w:pPr>
      <w:r>
        <w:rPr>
          <w:rFonts w:hint="eastAsia" w:ascii="宋体" w:hAnsi="宋体"/>
          <w:sz w:val="24"/>
        </w:rPr>
        <w:t>输入</w:t>
      </w:r>
      <w:r>
        <w:rPr>
          <w:rFonts w:ascii="宋体" w:hAnsi="宋体"/>
          <w:sz w:val="24"/>
        </w:rPr>
        <w:t>姓名、ID查询条件，可查询到符合条件的</w:t>
      </w:r>
      <w:r>
        <w:rPr>
          <w:rFonts w:hint="eastAsia" w:ascii="宋体" w:hAnsi="宋体"/>
          <w:sz w:val="24"/>
        </w:rPr>
        <w:t>临时</w:t>
      </w:r>
      <w:r>
        <w:rPr>
          <w:rFonts w:ascii="宋体" w:hAnsi="宋体"/>
          <w:sz w:val="24"/>
        </w:rPr>
        <w:t>外出人员信息。</w:t>
      </w:r>
    </w:p>
    <w:p>
      <w:pPr>
        <w:pStyle w:val="4063"/>
        <w:numPr>
          <w:ilvl w:val="0"/>
          <w:numId w:val="585"/>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办事</w:t>
      </w:r>
      <w:r>
        <w:rPr>
          <w:rFonts w:ascii="宋体" w:hAnsi="宋体"/>
          <w:sz w:val="24"/>
        </w:rPr>
        <w:t>大厅管理人员</w:t>
      </w:r>
    </w:p>
    <w:p>
      <w:pPr>
        <w:pStyle w:val="4063"/>
        <w:numPr>
          <w:ilvl w:val="0"/>
          <w:numId w:val="585"/>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已经登录</w:t>
      </w:r>
      <w:r>
        <w:rPr>
          <w:rFonts w:hint="eastAsia" w:ascii="宋体" w:hAnsi="宋体"/>
          <w:sz w:val="24"/>
        </w:rPr>
        <w:t>办事</w:t>
      </w:r>
      <w:r>
        <w:rPr>
          <w:rFonts w:ascii="宋体" w:hAnsi="宋体"/>
          <w:sz w:val="24"/>
        </w:rPr>
        <w:t>大厅综合管理子系统</w:t>
      </w:r>
    </w:p>
    <w:p>
      <w:pPr>
        <w:pStyle w:val="4063"/>
        <w:numPr>
          <w:ilvl w:val="0"/>
          <w:numId w:val="585"/>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临时外出登记考勤信息查询</w:t>
      </w:r>
    </w:p>
    <w:p>
      <w:pPr>
        <w:pStyle w:val="4063"/>
        <w:numPr>
          <w:ilvl w:val="1"/>
          <w:numId w:val="586"/>
        </w:numPr>
        <w:spacing w:before="156" w:beforeLines="50" w:line="360" w:lineRule="auto"/>
        <w:ind w:firstLineChars="0"/>
        <w:rPr>
          <w:rFonts w:ascii="宋体" w:hAnsi="宋体"/>
          <w:sz w:val="24"/>
        </w:rPr>
      </w:pPr>
      <w:r>
        <w:rPr>
          <w:rFonts w:ascii="宋体" w:hAnsi="宋体"/>
          <w:sz w:val="24"/>
        </w:rPr>
        <w:t>用户登录办事大厅综合管理子系统</w:t>
      </w:r>
    </w:p>
    <w:p>
      <w:pPr>
        <w:pStyle w:val="4063"/>
        <w:numPr>
          <w:ilvl w:val="1"/>
          <w:numId w:val="586"/>
        </w:numPr>
        <w:spacing w:before="156" w:beforeLines="50" w:line="360" w:lineRule="auto"/>
        <w:ind w:firstLineChars="0"/>
        <w:rPr>
          <w:rFonts w:ascii="宋体" w:hAnsi="宋体"/>
          <w:sz w:val="24"/>
        </w:rPr>
      </w:pPr>
      <w:r>
        <w:rPr>
          <w:rFonts w:hint="eastAsia" w:ascii="宋体" w:hAnsi="宋体"/>
          <w:sz w:val="24"/>
        </w:rPr>
        <w:t>打开</w:t>
      </w:r>
      <w:r>
        <w:rPr>
          <w:rFonts w:ascii="宋体" w:hAnsi="宋体"/>
          <w:sz w:val="24"/>
        </w:rPr>
        <w:t>人员管理模块下的日常考勤管理子模块</w:t>
      </w:r>
    </w:p>
    <w:p>
      <w:pPr>
        <w:pStyle w:val="4063"/>
        <w:numPr>
          <w:ilvl w:val="1"/>
          <w:numId w:val="586"/>
        </w:numPr>
        <w:spacing w:before="156" w:beforeLines="50" w:line="360" w:lineRule="auto"/>
        <w:ind w:firstLineChars="0"/>
        <w:rPr>
          <w:rFonts w:ascii="宋体" w:hAnsi="宋体"/>
          <w:sz w:val="24"/>
        </w:rPr>
      </w:pPr>
      <w:r>
        <w:rPr>
          <w:rFonts w:ascii="宋体" w:hAnsi="宋体"/>
          <w:sz w:val="24"/>
        </w:rPr>
        <w:t>选择</w:t>
      </w:r>
      <w:r>
        <w:rPr>
          <w:rFonts w:hint="eastAsia" w:ascii="宋体" w:hAnsi="宋体"/>
          <w:sz w:val="24"/>
        </w:rPr>
        <w:t>临时外出</w:t>
      </w:r>
      <w:r>
        <w:rPr>
          <w:rFonts w:ascii="宋体" w:hAnsi="宋体"/>
          <w:sz w:val="24"/>
        </w:rPr>
        <w:t>登记考勤数据管理</w:t>
      </w:r>
    </w:p>
    <w:p>
      <w:pPr>
        <w:pStyle w:val="4063"/>
        <w:numPr>
          <w:ilvl w:val="1"/>
          <w:numId w:val="586"/>
        </w:numPr>
        <w:spacing w:before="156" w:beforeLines="50" w:line="360" w:lineRule="auto"/>
        <w:ind w:firstLineChars="0"/>
        <w:rPr>
          <w:rFonts w:ascii="宋体" w:hAnsi="宋体"/>
          <w:sz w:val="24"/>
        </w:rPr>
      </w:pPr>
      <w:r>
        <w:rPr>
          <w:rFonts w:ascii="宋体" w:hAnsi="宋体"/>
          <w:sz w:val="24"/>
        </w:rPr>
        <w:t>输入员工姓名或ID</w:t>
      </w:r>
      <w:r>
        <w:rPr>
          <w:rFonts w:hint="eastAsia" w:ascii="宋体" w:hAnsi="宋体"/>
          <w:sz w:val="24"/>
        </w:rPr>
        <w:t>，</w:t>
      </w:r>
      <w:r>
        <w:rPr>
          <w:rFonts w:ascii="宋体" w:hAnsi="宋体"/>
          <w:sz w:val="24"/>
        </w:rPr>
        <w:t>点击查询按钮</w:t>
      </w:r>
    </w:p>
    <w:p>
      <w:pPr>
        <w:pStyle w:val="4063"/>
        <w:numPr>
          <w:ilvl w:val="1"/>
          <w:numId w:val="586"/>
        </w:numPr>
        <w:spacing w:before="156" w:beforeLines="50" w:line="360" w:lineRule="auto"/>
        <w:ind w:firstLineChars="0"/>
        <w:rPr>
          <w:rFonts w:ascii="宋体" w:hAnsi="宋体"/>
          <w:sz w:val="24"/>
        </w:rPr>
      </w:pPr>
      <w:r>
        <w:rPr>
          <w:rFonts w:hint="eastAsia" w:ascii="宋体" w:hAnsi="宋体"/>
          <w:sz w:val="24"/>
        </w:rPr>
        <w:t>展示符合</w:t>
      </w:r>
      <w:r>
        <w:rPr>
          <w:rFonts w:ascii="宋体" w:hAnsi="宋体"/>
          <w:sz w:val="24"/>
        </w:rPr>
        <w:t>条件的员工</w:t>
      </w:r>
      <w:r>
        <w:rPr>
          <w:rFonts w:hint="eastAsia" w:ascii="宋体" w:hAnsi="宋体"/>
          <w:sz w:val="24"/>
        </w:rPr>
        <w:t>临时外出考勤</w:t>
      </w:r>
      <w:r>
        <w:rPr>
          <w:rFonts w:ascii="宋体" w:hAnsi="宋体"/>
          <w:sz w:val="24"/>
        </w:rPr>
        <w:t>数据</w:t>
      </w:r>
    </w:p>
    <w:p>
      <w:pPr>
        <w:pStyle w:val="4063"/>
        <w:numPr>
          <w:ilvl w:val="1"/>
          <w:numId w:val="586"/>
        </w:numPr>
        <w:spacing w:before="156" w:beforeLines="50" w:line="360" w:lineRule="auto"/>
        <w:ind w:firstLineChars="0"/>
        <w:rPr>
          <w:rFonts w:ascii="宋体" w:hAnsi="宋体"/>
          <w:sz w:val="24"/>
        </w:rPr>
      </w:pPr>
      <w:r>
        <w:rPr>
          <w:rFonts w:ascii="宋体" w:hAnsi="宋体"/>
          <w:sz w:val="24"/>
        </w:rPr>
        <w:t>从查询结果中</w:t>
      </w:r>
      <w:r>
        <w:rPr>
          <w:rFonts w:hint="eastAsia" w:ascii="宋体" w:hAnsi="宋体"/>
          <w:sz w:val="24"/>
        </w:rPr>
        <w:t>查阅</w:t>
      </w:r>
      <w:r>
        <w:rPr>
          <w:rFonts w:ascii="宋体" w:hAnsi="宋体"/>
          <w:sz w:val="24"/>
        </w:rPr>
        <w:t>员工</w:t>
      </w:r>
      <w:r>
        <w:rPr>
          <w:rFonts w:hint="eastAsia" w:ascii="宋体" w:hAnsi="宋体"/>
          <w:sz w:val="24"/>
        </w:rPr>
        <w:t>临时外出</w:t>
      </w:r>
      <w:r>
        <w:rPr>
          <w:rFonts w:ascii="宋体" w:hAnsi="宋体"/>
          <w:sz w:val="24"/>
        </w:rPr>
        <w:t>考勤的具体信息，如</w:t>
      </w:r>
      <w:r>
        <w:rPr>
          <w:rFonts w:hint="eastAsia" w:ascii="宋体" w:hAnsi="宋体"/>
          <w:sz w:val="24"/>
        </w:rPr>
        <w:t>外出</w:t>
      </w:r>
      <w:r>
        <w:rPr>
          <w:rFonts w:ascii="宋体" w:hAnsi="宋体"/>
          <w:sz w:val="24"/>
        </w:rPr>
        <w:t>时间、</w:t>
      </w:r>
      <w:r>
        <w:rPr>
          <w:rFonts w:hint="eastAsia" w:ascii="宋体" w:hAnsi="宋体"/>
          <w:sz w:val="24"/>
        </w:rPr>
        <w:t>外出地点</w:t>
      </w:r>
    </w:p>
    <w:p>
      <w:pPr>
        <w:pStyle w:val="4063"/>
        <w:numPr>
          <w:ilvl w:val="1"/>
          <w:numId w:val="586"/>
        </w:numPr>
        <w:spacing w:before="156" w:beforeLines="50" w:line="360" w:lineRule="auto"/>
        <w:ind w:firstLineChars="0"/>
        <w:rPr>
          <w:rFonts w:ascii="宋体" w:hAnsi="宋体"/>
          <w:sz w:val="24"/>
        </w:rPr>
      </w:pPr>
      <w:r>
        <w:rPr>
          <w:rFonts w:ascii="宋体" w:hAnsi="宋体"/>
          <w:sz w:val="24"/>
        </w:rPr>
        <w:t>结束</w:t>
      </w:r>
    </w:p>
    <w:p>
      <w:pPr>
        <w:spacing w:before="156" w:beforeLines="50" w:line="360" w:lineRule="auto"/>
        <w:ind w:firstLine="420"/>
        <w:rPr>
          <w:rFonts w:ascii="宋体" w:hAnsi="宋体"/>
          <w:sz w:val="24"/>
        </w:rPr>
      </w:pPr>
      <w:r>
        <w:rPr>
          <w:rFonts w:hint="eastAsia" w:ascii="宋体" w:hAnsi="宋体"/>
          <w:sz w:val="24"/>
        </w:rPr>
        <w:t>2、新增</w:t>
      </w:r>
      <w:r>
        <w:rPr>
          <w:rFonts w:ascii="宋体" w:hAnsi="宋体"/>
          <w:sz w:val="24"/>
        </w:rPr>
        <w:t>临时外出登记考勤</w:t>
      </w:r>
    </w:p>
    <w:p>
      <w:pPr>
        <w:pStyle w:val="4063"/>
        <w:numPr>
          <w:ilvl w:val="0"/>
          <w:numId w:val="587"/>
        </w:numPr>
        <w:spacing w:before="156" w:beforeLines="50" w:line="360" w:lineRule="auto"/>
        <w:ind w:firstLineChars="0"/>
        <w:rPr>
          <w:rFonts w:ascii="宋体" w:hAnsi="宋体"/>
          <w:sz w:val="24"/>
        </w:rPr>
      </w:pPr>
      <w:r>
        <w:rPr>
          <w:rFonts w:ascii="宋体" w:hAnsi="宋体"/>
          <w:sz w:val="24"/>
        </w:rPr>
        <w:t>用户登录办事大厅综合管理子系统</w:t>
      </w:r>
    </w:p>
    <w:p>
      <w:pPr>
        <w:pStyle w:val="4063"/>
        <w:numPr>
          <w:ilvl w:val="0"/>
          <w:numId w:val="587"/>
        </w:numPr>
        <w:spacing w:before="156" w:beforeLines="50" w:line="360" w:lineRule="auto"/>
        <w:ind w:firstLineChars="0"/>
        <w:rPr>
          <w:rFonts w:ascii="宋体" w:hAnsi="宋体"/>
          <w:sz w:val="24"/>
        </w:rPr>
      </w:pPr>
      <w:r>
        <w:rPr>
          <w:rFonts w:hint="eastAsia" w:ascii="宋体" w:hAnsi="宋体"/>
          <w:sz w:val="24"/>
        </w:rPr>
        <w:t>打开</w:t>
      </w:r>
      <w:r>
        <w:rPr>
          <w:rFonts w:ascii="宋体" w:hAnsi="宋体"/>
          <w:sz w:val="24"/>
        </w:rPr>
        <w:t>人员管理模块下的日常考勤管理子模块</w:t>
      </w:r>
    </w:p>
    <w:p>
      <w:pPr>
        <w:pStyle w:val="4063"/>
        <w:numPr>
          <w:ilvl w:val="0"/>
          <w:numId w:val="587"/>
        </w:numPr>
        <w:spacing w:before="156" w:beforeLines="50" w:line="360" w:lineRule="auto"/>
        <w:ind w:firstLineChars="0"/>
        <w:rPr>
          <w:rFonts w:ascii="宋体" w:hAnsi="宋体"/>
          <w:sz w:val="24"/>
        </w:rPr>
      </w:pPr>
      <w:r>
        <w:rPr>
          <w:rFonts w:ascii="宋体" w:hAnsi="宋体"/>
          <w:sz w:val="24"/>
        </w:rPr>
        <w:t>选择</w:t>
      </w:r>
      <w:r>
        <w:rPr>
          <w:rFonts w:hint="eastAsia" w:ascii="宋体" w:hAnsi="宋体"/>
          <w:sz w:val="24"/>
        </w:rPr>
        <w:t>临时外出</w:t>
      </w:r>
      <w:r>
        <w:rPr>
          <w:rFonts w:ascii="宋体" w:hAnsi="宋体"/>
          <w:sz w:val="24"/>
        </w:rPr>
        <w:t>登记考勤数据管理</w:t>
      </w:r>
    </w:p>
    <w:p>
      <w:pPr>
        <w:pStyle w:val="4063"/>
        <w:numPr>
          <w:ilvl w:val="0"/>
          <w:numId w:val="587"/>
        </w:numPr>
        <w:spacing w:before="156" w:beforeLines="50" w:line="360" w:lineRule="auto"/>
        <w:ind w:firstLineChars="0"/>
        <w:rPr>
          <w:rFonts w:ascii="宋体" w:hAnsi="宋体"/>
          <w:sz w:val="24"/>
        </w:rPr>
      </w:pPr>
      <w:r>
        <w:rPr>
          <w:rFonts w:hint="eastAsia" w:ascii="宋体" w:hAnsi="宋体"/>
          <w:sz w:val="24"/>
        </w:rPr>
        <w:t>点击</w:t>
      </w:r>
      <w:r>
        <w:rPr>
          <w:rFonts w:ascii="宋体" w:hAnsi="宋体"/>
          <w:sz w:val="24"/>
        </w:rPr>
        <w:t>新增按钮</w:t>
      </w:r>
    </w:p>
    <w:p>
      <w:pPr>
        <w:pStyle w:val="4063"/>
        <w:numPr>
          <w:ilvl w:val="0"/>
          <w:numId w:val="587"/>
        </w:numPr>
        <w:spacing w:before="156" w:beforeLines="50" w:line="360" w:lineRule="auto"/>
        <w:ind w:firstLineChars="0"/>
        <w:rPr>
          <w:rFonts w:ascii="宋体" w:hAnsi="宋体"/>
          <w:sz w:val="24"/>
        </w:rPr>
      </w:pPr>
      <w:r>
        <w:rPr>
          <w:rFonts w:hint="eastAsia" w:ascii="宋体" w:hAnsi="宋体"/>
          <w:sz w:val="24"/>
        </w:rPr>
        <w:t>输入</w:t>
      </w:r>
      <w:r>
        <w:rPr>
          <w:rFonts w:ascii="宋体" w:hAnsi="宋体"/>
          <w:sz w:val="24"/>
        </w:rPr>
        <w:t>员工</w:t>
      </w:r>
      <w:r>
        <w:rPr>
          <w:rFonts w:hint="eastAsia" w:ascii="宋体" w:hAnsi="宋体"/>
          <w:sz w:val="24"/>
        </w:rPr>
        <w:t>临时外出考勤的</w:t>
      </w:r>
      <w:r>
        <w:rPr>
          <w:rFonts w:ascii="宋体" w:hAnsi="宋体"/>
          <w:sz w:val="24"/>
        </w:rPr>
        <w:t>数据，外出时间、外出地点</w:t>
      </w:r>
    </w:p>
    <w:p>
      <w:pPr>
        <w:pStyle w:val="4063"/>
        <w:numPr>
          <w:ilvl w:val="0"/>
          <w:numId w:val="587"/>
        </w:numPr>
        <w:spacing w:before="156" w:beforeLines="50" w:line="360" w:lineRule="auto"/>
        <w:ind w:firstLineChars="0"/>
        <w:rPr>
          <w:rFonts w:ascii="宋体" w:hAnsi="宋体"/>
          <w:sz w:val="24"/>
        </w:rPr>
      </w:pPr>
      <w:r>
        <w:rPr>
          <w:rFonts w:ascii="宋体" w:hAnsi="宋体"/>
          <w:sz w:val="24"/>
        </w:rPr>
        <w:t>从查询结果中</w:t>
      </w:r>
      <w:r>
        <w:rPr>
          <w:rFonts w:hint="eastAsia" w:ascii="宋体" w:hAnsi="宋体"/>
          <w:sz w:val="24"/>
        </w:rPr>
        <w:t>查阅</w:t>
      </w:r>
      <w:r>
        <w:rPr>
          <w:rFonts w:ascii="宋体" w:hAnsi="宋体"/>
          <w:sz w:val="24"/>
        </w:rPr>
        <w:t>员工</w:t>
      </w:r>
      <w:r>
        <w:rPr>
          <w:rFonts w:hint="eastAsia" w:ascii="宋体" w:hAnsi="宋体"/>
          <w:sz w:val="24"/>
        </w:rPr>
        <w:t>临时外出</w:t>
      </w:r>
      <w:r>
        <w:rPr>
          <w:rFonts w:ascii="宋体" w:hAnsi="宋体"/>
          <w:sz w:val="24"/>
        </w:rPr>
        <w:t>考勤的具体信息，如</w:t>
      </w:r>
      <w:r>
        <w:rPr>
          <w:rFonts w:hint="eastAsia" w:ascii="宋体" w:hAnsi="宋体"/>
          <w:sz w:val="24"/>
        </w:rPr>
        <w:t>外出</w:t>
      </w:r>
      <w:r>
        <w:rPr>
          <w:rFonts w:ascii="宋体" w:hAnsi="宋体"/>
          <w:sz w:val="24"/>
        </w:rPr>
        <w:t>时间、</w:t>
      </w:r>
      <w:r>
        <w:rPr>
          <w:rFonts w:hint="eastAsia" w:ascii="宋体" w:hAnsi="宋体"/>
          <w:sz w:val="24"/>
        </w:rPr>
        <w:t>外出地点</w:t>
      </w:r>
    </w:p>
    <w:p>
      <w:pPr>
        <w:pStyle w:val="4063"/>
        <w:numPr>
          <w:ilvl w:val="0"/>
          <w:numId w:val="587"/>
        </w:numPr>
        <w:spacing w:before="156" w:beforeLines="50" w:line="360" w:lineRule="auto"/>
        <w:ind w:firstLineChars="0"/>
        <w:rPr>
          <w:rFonts w:ascii="宋体" w:hAnsi="宋体"/>
          <w:sz w:val="24"/>
        </w:rPr>
      </w:pPr>
      <w:r>
        <w:rPr>
          <w:rFonts w:ascii="宋体" w:hAnsi="宋体"/>
          <w:sz w:val="24"/>
        </w:rPr>
        <w:t>结束</w:t>
      </w:r>
    </w:p>
    <w:p>
      <w:pPr>
        <w:pStyle w:val="4063"/>
        <w:numPr>
          <w:ilvl w:val="0"/>
          <w:numId w:val="585"/>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585"/>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588"/>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588"/>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588"/>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588"/>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请假管理</w:t>
      </w:r>
    </w:p>
    <w:p>
      <w:pPr>
        <w:pStyle w:val="4063"/>
        <w:numPr>
          <w:ilvl w:val="0"/>
          <w:numId w:val="589"/>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请假</w:t>
      </w:r>
      <w:r>
        <w:rPr>
          <w:rFonts w:hint="eastAsia" w:ascii="宋体" w:hAnsi="宋体"/>
          <w:sz w:val="24"/>
        </w:rPr>
        <w:t>申请</w:t>
      </w:r>
    </w:p>
    <w:p>
      <w:pPr>
        <w:spacing w:before="156" w:beforeLines="50" w:line="360" w:lineRule="auto"/>
        <w:ind w:firstLine="420"/>
        <w:rPr>
          <w:rFonts w:ascii="宋体" w:hAnsi="宋体"/>
          <w:sz w:val="24"/>
        </w:rPr>
      </w:pPr>
      <w:r>
        <w:rPr>
          <w:rFonts w:ascii="宋体" w:hAnsi="宋体"/>
          <w:sz w:val="24"/>
        </w:rPr>
        <w:t>普通员工录入请假的信息,能成功提出请假申请</w:t>
      </w:r>
      <w:r>
        <w:rPr>
          <w:rFonts w:hint="eastAsia" w:ascii="宋体" w:hAnsi="宋体"/>
          <w:sz w:val="24"/>
        </w:rPr>
        <w:t>。</w:t>
      </w:r>
    </w:p>
    <w:p>
      <w:pPr>
        <w:spacing w:before="156" w:beforeLines="50" w:line="360" w:lineRule="auto"/>
        <w:ind w:firstLine="420"/>
        <w:rPr>
          <w:rFonts w:ascii="宋体" w:hAnsi="宋体"/>
          <w:sz w:val="24"/>
        </w:rPr>
      </w:pPr>
      <w:r>
        <w:rPr>
          <w:rFonts w:hint="eastAsia" w:ascii="宋体" w:hAnsi="宋体"/>
          <w:sz w:val="24"/>
        </w:rPr>
        <w:t>2、</w:t>
      </w:r>
      <w:r>
        <w:rPr>
          <w:rFonts w:ascii="宋体" w:hAnsi="宋体"/>
          <w:sz w:val="24"/>
        </w:rPr>
        <w:t>修改请假申请</w:t>
      </w:r>
    </w:p>
    <w:p>
      <w:pPr>
        <w:pStyle w:val="4063"/>
        <w:numPr>
          <w:ilvl w:val="0"/>
          <w:numId w:val="590"/>
        </w:numPr>
        <w:spacing w:before="156" w:beforeLines="50" w:line="360" w:lineRule="auto"/>
        <w:ind w:firstLineChars="0"/>
        <w:rPr>
          <w:rFonts w:ascii="宋体" w:hAnsi="宋体"/>
          <w:sz w:val="24"/>
        </w:rPr>
      </w:pPr>
      <w:r>
        <w:rPr>
          <w:rFonts w:hint="eastAsia" w:ascii="宋体" w:hAnsi="宋体"/>
          <w:sz w:val="24"/>
        </w:rPr>
        <w:t>请假申请提出后，还没有任何审批之前, 申请者可修改请假申请 。</w:t>
      </w:r>
    </w:p>
    <w:p>
      <w:pPr>
        <w:pStyle w:val="4063"/>
        <w:numPr>
          <w:ilvl w:val="0"/>
          <w:numId w:val="590"/>
        </w:numPr>
        <w:spacing w:before="156" w:beforeLines="50" w:line="360" w:lineRule="auto"/>
        <w:ind w:firstLineChars="0"/>
        <w:rPr>
          <w:rFonts w:ascii="宋体" w:hAnsi="宋体"/>
          <w:sz w:val="24"/>
        </w:rPr>
      </w:pPr>
      <w:r>
        <w:rPr>
          <w:rFonts w:hint="eastAsia" w:ascii="宋体" w:hAnsi="宋体"/>
          <w:sz w:val="24"/>
        </w:rPr>
        <w:t>请假申请被拒绝后，申请者可修改请假申请, 重新提交。</w:t>
      </w:r>
    </w:p>
    <w:p>
      <w:pPr>
        <w:spacing w:before="156" w:beforeLines="50" w:line="360" w:lineRule="auto"/>
        <w:ind w:firstLine="420"/>
        <w:rPr>
          <w:rFonts w:ascii="宋体" w:hAnsi="宋体"/>
          <w:sz w:val="24"/>
        </w:rPr>
      </w:pPr>
      <w:r>
        <w:rPr>
          <w:rFonts w:hint="eastAsia" w:ascii="宋体" w:hAnsi="宋体"/>
          <w:sz w:val="24"/>
        </w:rPr>
        <w:t>3、査看请假申请</w:t>
      </w:r>
    </w:p>
    <w:p>
      <w:pPr>
        <w:pStyle w:val="4063"/>
        <w:numPr>
          <w:ilvl w:val="0"/>
          <w:numId w:val="591"/>
        </w:numPr>
        <w:spacing w:before="156" w:beforeLines="50" w:line="360" w:lineRule="auto"/>
        <w:ind w:firstLineChars="0"/>
        <w:rPr>
          <w:rFonts w:ascii="宋体" w:hAnsi="宋体"/>
          <w:sz w:val="24"/>
        </w:rPr>
      </w:pPr>
      <w:r>
        <w:rPr>
          <w:rFonts w:hint="eastAsia" w:ascii="宋体" w:hAnsi="宋体"/>
          <w:sz w:val="24"/>
        </w:rPr>
        <w:t>系统默认按时间的倒序显示当前用户的请假申请列表,用户可通过该列表了解各申请的状态 。</w:t>
      </w:r>
    </w:p>
    <w:p>
      <w:pPr>
        <w:pStyle w:val="4063"/>
        <w:numPr>
          <w:ilvl w:val="0"/>
          <w:numId w:val="591"/>
        </w:numPr>
        <w:spacing w:before="156" w:beforeLines="50" w:line="360" w:lineRule="auto"/>
        <w:ind w:firstLineChars="0"/>
        <w:rPr>
          <w:rFonts w:ascii="宋体" w:hAnsi="宋体"/>
          <w:sz w:val="24"/>
        </w:rPr>
      </w:pPr>
      <w:r>
        <w:rPr>
          <w:rFonts w:hint="eastAsia" w:ascii="宋体" w:hAnsi="宋体"/>
          <w:sz w:val="24"/>
        </w:rPr>
        <w:t>请假申请列表可按时间的倒序或顺序排列, 也可按请假申请的状态进行筛选 。</w:t>
      </w:r>
    </w:p>
    <w:p>
      <w:pPr>
        <w:pStyle w:val="4063"/>
        <w:numPr>
          <w:ilvl w:val="0"/>
          <w:numId w:val="591"/>
        </w:numPr>
        <w:spacing w:before="156" w:beforeLines="50" w:line="360" w:lineRule="auto"/>
        <w:ind w:firstLineChars="0"/>
        <w:rPr>
          <w:rFonts w:ascii="宋体" w:hAnsi="宋体"/>
          <w:sz w:val="24"/>
        </w:rPr>
      </w:pPr>
      <w:r>
        <w:rPr>
          <w:rFonts w:hint="eastAsia" w:ascii="宋体" w:hAnsi="宋体"/>
          <w:sz w:val="24"/>
        </w:rPr>
        <w:t>在请假申请列表的基础上, 用户可査看或修改其中一个具体的申请, 或提出请假中请 。</w:t>
      </w:r>
    </w:p>
    <w:p>
      <w:pPr>
        <w:pStyle w:val="4063"/>
        <w:numPr>
          <w:ilvl w:val="0"/>
          <w:numId w:val="591"/>
        </w:numPr>
        <w:spacing w:before="156" w:beforeLines="50" w:line="360" w:lineRule="auto"/>
        <w:ind w:firstLineChars="0"/>
        <w:rPr>
          <w:rFonts w:ascii="宋体" w:hAnsi="宋体"/>
          <w:sz w:val="24"/>
        </w:rPr>
      </w:pPr>
      <w:r>
        <w:rPr>
          <w:rFonts w:hint="eastAsia" w:ascii="宋体" w:hAnsi="宋体"/>
          <w:sz w:val="24"/>
        </w:rPr>
        <w:t>用户在査看一个具体的申请时,才能删除该申请。</w:t>
      </w:r>
    </w:p>
    <w:p>
      <w:pPr>
        <w:pStyle w:val="4063"/>
        <w:numPr>
          <w:ilvl w:val="0"/>
          <w:numId w:val="589"/>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办事</w:t>
      </w:r>
      <w:r>
        <w:rPr>
          <w:rFonts w:ascii="宋体" w:hAnsi="宋体"/>
          <w:sz w:val="24"/>
        </w:rPr>
        <w:t>大厅</w:t>
      </w:r>
      <w:r>
        <w:rPr>
          <w:rFonts w:hint="eastAsia" w:ascii="宋体" w:hAnsi="宋体"/>
          <w:sz w:val="24"/>
        </w:rPr>
        <w:t>窗口</w:t>
      </w:r>
      <w:r>
        <w:rPr>
          <w:rFonts w:ascii="宋体" w:hAnsi="宋体"/>
          <w:sz w:val="24"/>
        </w:rPr>
        <w:t>工作人员</w:t>
      </w:r>
    </w:p>
    <w:p>
      <w:pPr>
        <w:pStyle w:val="4063"/>
        <w:numPr>
          <w:ilvl w:val="0"/>
          <w:numId w:val="589"/>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用户已登录</w:t>
      </w:r>
      <w:r>
        <w:rPr>
          <w:rFonts w:ascii="宋体" w:hAnsi="宋体"/>
          <w:sz w:val="24"/>
        </w:rPr>
        <w:t>系统</w:t>
      </w:r>
    </w:p>
    <w:p>
      <w:pPr>
        <w:spacing w:before="156" w:beforeLines="50" w:line="360" w:lineRule="auto"/>
        <w:ind w:firstLine="420"/>
        <w:rPr>
          <w:rFonts w:ascii="宋体" w:hAnsi="宋体"/>
          <w:sz w:val="24"/>
        </w:rPr>
      </w:pPr>
      <w:r>
        <w:rPr>
          <w:rFonts w:hint="eastAsia" w:ascii="宋体" w:hAnsi="宋体"/>
          <w:sz w:val="24"/>
        </w:rPr>
        <w:t>请假申请必须存在并且有效</w:t>
      </w:r>
    </w:p>
    <w:p>
      <w:pPr>
        <w:pStyle w:val="4063"/>
        <w:numPr>
          <w:ilvl w:val="0"/>
          <w:numId w:val="589"/>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请假申请</w:t>
      </w:r>
    </w:p>
    <w:p>
      <w:pPr>
        <w:pStyle w:val="4063"/>
        <w:numPr>
          <w:ilvl w:val="0"/>
          <w:numId w:val="592"/>
        </w:numPr>
        <w:spacing w:before="156" w:beforeLines="50" w:line="360" w:lineRule="auto"/>
        <w:ind w:firstLineChars="0"/>
        <w:rPr>
          <w:rFonts w:ascii="宋体" w:hAnsi="宋体"/>
          <w:sz w:val="24"/>
        </w:rPr>
      </w:pPr>
      <w:r>
        <w:rPr>
          <w:rFonts w:hint="eastAsia" w:ascii="宋体" w:hAnsi="宋体"/>
          <w:sz w:val="24"/>
        </w:rPr>
        <w:t>指示提出请假申请。</w:t>
      </w:r>
    </w:p>
    <w:p>
      <w:pPr>
        <w:pStyle w:val="4063"/>
        <w:numPr>
          <w:ilvl w:val="0"/>
          <w:numId w:val="592"/>
        </w:numPr>
        <w:spacing w:before="156" w:beforeLines="50" w:line="360" w:lineRule="auto"/>
        <w:ind w:firstLineChars="0"/>
        <w:rPr>
          <w:rFonts w:ascii="宋体" w:hAnsi="宋体"/>
          <w:sz w:val="24"/>
        </w:rPr>
      </w:pPr>
      <w:r>
        <w:rPr>
          <w:rFonts w:hint="eastAsia" w:ascii="宋体" w:hAnsi="宋体"/>
          <w:sz w:val="24"/>
        </w:rPr>
        <w:t>显示请假申请表单。</w:t>
      </w:r>
    </w:p>
    <w:p>
      <w:pPr>
        <w:pStyle w:val="4063"/>
        <w:numPr>
          <w:ilvl w:val="0"/>
          <w:numId w:val="592"/>
        </w:numPr>
        <w:spacing w:before="156" w:beforeLines="50" w:line="360" w:lineRule="auto"/>
        <w:ind w:firstLineChars="0"/>
        <w:rPr>
          <w:rFonts w:ascii="宋体" w:hAnsi="宋体"/>
          <w:sz w:val="24"/>
        </w:rPr>
      </w:pPr>
      <w:r>
        <w:rPr>
          <w:rFonts w:hint="eastAsia" w:ascii="宋体" w:hAnsi="宋体"/>
          <w:sz w:val="24"/>
        </w:rPr>
        <w:t>填写申请单,选择请假类别。</w:t>
      </w:r>
    </w:p>
    <w:p>
      <w:pPr>
        <w:pStyle w:val="4063"/>
        <w:numPr>
          <w:ilvl w:val="0"/>
          <w:numId w:val="592"/>
        </w:numPr>
        <w:spacing w:before="156" w:beforeLines="50" w:line="360" w:lineRule="auto"/>
        <w:ind w:firstLineChars="0"/>
        <w:rPr>
          <w:rFonts w:ascii="宋体" w:hAnsi="宋体"/>
          <w:sz w:val="24"/>
        </w:rPr>
      </w:pPr>
      <w:r>
        <w:rPr>
          <w:rFonts w:hint="eastAsia" w:ascii="宋体" w:hAnsi="宋体"/>
          <w:sz w:val="24"/>
        </w:rPr>
        <w:t>指示提交申请。</w:t>
      </w:r>
    </w:p>
    <w:p>
      <w:pPr>
        <w:pStyle w:val="4063"/>
        <w:numPr>
          <w:ilvl w:val="0"/>
          <w:numId w:val="592"/>
        </w:numPr>
        <w:spacing w:before="156" w:beforeLines="50" w:line="360" w:lineRule="auto"/>
        <w:ind w:firstLineChars="0"/>
        <w:rPr>
          <w:rFonts w:ascii="宋体" w:hAnsi="宋体"/>
          <w:sz w:val="24"/>
        </w:rPr>
      </w:pPr>
      <w:r>
        <w:rPr>
          <w:rFonts w:hint="eastAsia" w:ascii="宋体" w:hAnsi="宋体"/>
          <w:sz w:val="24"/>
        </w:rPr>
        <w:t>显示成功提交申请的信息</w:t>
      </w:r>
    </w:p>
    <w:p>
      <w:pPr>
        <w:pStyle w:val="4063"/>
        <w:numPr>
          <w:ilvl w:val="0"/>
          <w:numId w:val="589"/>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589"/>
        </w:numPr>
        <w:spacing w:before="156" w:beforeLines="50" w:line="360" w:lineRule="auto"/>
        <w:ind w:firstLineChars="0"/>
        <w:rPr>
          <w:rFonts w:ascii="宋体" w:hAnsi="宋体"/>
          <w:sz w:val="24"/>
        </w:rPr>
      </w:pPr>
      <w:r>
        <w:rPr>
          <w:rFonts w:hint="eastAsia" w:ascii="宋体" w:hAnsi="宋体"/>
          <w:sz w:val="24"/>
        </w:rPr>
        <w:t>后置条件</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请假申请</w:t>
      </w:r>
    </w:p>
    <w:p>
      <w:pPr>
        <w:spacing w:before="156" w:beforeLines="50" w:line="360" w:lineRule="auto"/>
        <w:ind w:firstLine="420"/>
        <w:rPr>
          <w:rFonts w:ascii="宋体" w:hAnsi="宋体"/>
          <w:sz w:val="24"/>
        </w:rPr>
      </w:pPr>
      <w:r>
        <w:rPr>
          <w:rFonts w:hint="eastAsia" w:ascii="宋体" w:hAnsi="宋体"/>
          <w:sz w:val="24"/>
        </w:rPr>
        <w:t>系统保存请假申请数据, 并提示成功提交申请的信息。</w:t>
      </w:r>
    </w:p>
    <w:p>
      <w:pPr>
        <w:spacing w:before="156" w:beforeLines="50" w:line="360" w:lineRule="auto"/>
        <w:ind w:firstLine="420"/>
        <w:rPr>
          <w:rFonts w:ascii="宋体" w:hAnsi="宋体"/>
          <w:sz w:val="24"/>
        </w:rPr>
      </w:pPr>
      <w:r>
        <w:rPr>
          <w:rFonts w:hint="eastAsia" w:ascii="宋体" w:hAnsi="宋体"/>
          <w:sz w:val="24"/>
        </w:rPr>
        <w:t>2、修改</w:t>
      </w:r>
      <w:r>
        <w:rPr>
          <w:rFonts w:ascii="宋体" w:hAnsi="宋体"/>
          <w:sz w:val="24"/>
        </w:rPr>
        <w:t>请假申请</w:t>
      </w:r>
    </w:p>
    <w:p>
      <w:pPr>
        <w:spacing w:before="156" w:beforeLines="50" w:line="360" w:lineRule="auto"/>
        <w:ind w:firstLine="420"/>
        <w:rPr>
          <w:rFonts w:ascii="宋体" w:hAnsi="宋体"/>
          <w:sz w:val="24"/>
        </w:rPr>
      </w:pPr>
      <w:r>
        <w:rPr>
          <w:rFonts w:hint="eastAsia" w:ascii="宋体" w:hAnsi="宋体"/>
          <w:sz w:val="24"/>
        </w:rPr>
        <w:t>请假申请的状态变为“待定”，该申请需重新审批。</w:t>
      </w:r>
    </w:p>
    <w:p>
      <w:pPr>
        <w:spacing w:before="156" w:beforeLines="50" w:line="360" w:lineRule="auto"/>
        <w:ind w:firstLine="420"/>
        <w:rPr>
          <w:rFonts w:ascii="宋体" w:hAnsi="宋体"/>
          <w:sz w:val="24"/>
        </w:rPr>
      </w:pPr>
      <w:r>
        <w:rPr>
          <w:rFonts w:hint="eastAsia" w:ascii="宋体" w:hAnsi="宋体"/>
          <w:sz w:val="24"/>
        </w:rPr>
        <w:t>3、查看</w:t>
      </w:r>
      <w:r>
        <w:rPr>
          <w:rFonts w:ascii="宋体" w:hAnsi="宋体"/>
          <w:sz w:val="24"/>
        </w:rPr>
        <w:t>请假申请</w:t>
      </w:r>
    </w:p>
    <w:p>
      <w:pPr>
        <w:spacing w:before="156" w:beforeLines="50" w:line="360" w:lineRule="auto"/>
        <w:ind w:firstLine="420"/>
        <w:rPr>
          <w:rFonts w:ascii="宋体" w:hAnsi="宋体"/>
          <w:sz w:val="24"/>
        </w:rPr>
      </w:pPr>
      <w:r>
        <w:rPr>
          <w:rFonts w:hint="eastAsia" w:ascii="宋体" w:hAnsi="宋体"/>
          <w:sz w:val="24"/>
        </w:rPr>
        <w:t>可以显示请假申请审批情况，系统数据不会发生变化。</w:t>
      </w:r>
    </w:p>
    <w:p>
      <w:pPr>
        <w:pStyle w:val="4063"/>
        <w:numPr>
          <w:ilvl w:val="0"/>
          <w:numId w:val="589"/>
        </w:numPr>
        <w:spacing w:before="156" w:beforeLines="50" w:line="360" w:lineRule="auto"/>
        <w:ind w:firstLineChars="0"/>
        <w:rPr>
          <w:rFonts w:ascii="宋体" w:hAnsi="宋体"/>
          <w:sz w:val="24"/>
        </w:rPr>
      </w:pPr>
      <w:r>
        <w:rPr>
          <w:rFonts w:hint="eastAsia" w:ascii="宋体" w:hAnsi="宋体"/>
          <w:sz w:val="24"/>
        </w:rPr>
        <w:t>异常处理</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请假申请</w:t>
      </w:r>
    </w:p>
    <w:p>
      <w:pPr>
        <w:spacing w:before="156" w:beforeLines="50" w:line="360" w:lineRule="auto"/>
        <w:ind w:firstLine="420"/>
        <w:rPr>
          <w:rFonts w:ascii="宋体" w:hAnsi="宋体"/>
          <w:sz w:val="24"/>
        </w:rPr>
      </w:pPr>
      <w:r>
        <w:rPr>
          <w:rFonts w:hint="eastAsia" w:ascii="宋体" w:hAnsi="宋体"/>
          <w:sz w:val="24"/>
        </w:rPr>
        <w:t>显示申请被取消的信息。</w:t>
      </w:r>
    </w:p>
    <w:p>
      <w:pPr>
        <w:spacing w:before="156" w:beforeLines="50" w:line="360" w:lineRule="auto"/>
        <w:ind w:firstLine="420"/>
        <w:rPr>
          <w:rFonts w:ascii="宋体" w:hAnsi="宋体"/>
          <w:sz w:val="24"/>
        </w:rPr>
      </w:pPr>
      <w:r>
        <w:rPr>
          <w:rFonts w:hint="eastAsia" w:ascii="宋体" w:hAnsi="宋体"/>
          <w:sz w:val="24"/>
        </w:rPr>
        <w:t>发现可休年假不足,显示相应提示，并向用户显示相应通知。</w:t>
      </w:r>
    </w:p>
    <w:p>
      <w:pPr>
        <w:spacing w:before="156" w:beforeLines="50" w:line="360" w:lineRule="auto"/>
        <w:ind w:firstLine="420"/>
        <w:rPr>
          <w:rFonts w:ascii="宋体" w:hAnsi="宋体"/>
          <w:sz w:val="24"/>
        </w:rPr>
      </w:pPr>
      <w:r>
        <w:rPr>
          <w:rFonts w:hint="eastAsia" w:ascii="宋体" w:hAnsi="宋体"/>
          <w:sz w:val="24"/>
        </w:rPr>
        <w:t>修改请假申请单,或取消请假申请</w:t>
      </w:r>
    </w:p>
    <w:p>
      <w:pPr>
        <w:spacing w:before="156" w:beforeLines="50" w:line="360" w:lineRule="auto"/>
        <w:ind w:firstLine="420"/>
        <w:rPr>
          <w:rFonts w:ascii="宋体" w:hAnsi="宋体"/>
          <w:sz w:val="24"/>
        </w:rPr>
      </w:pPr>
      <w:r>
        <w:rPr>
          <w:rFonts w:hint="eastAsia" w:ascii="宋体" w:hAnsi="宋体"/>
          <w:sz w:val="24"/>
        </w:rPr>
        <w:t>2、</w:t>
      </w:r>
      <w:r>
        <w:rPr>
          <w:rFonts w:ascii="宋体" w:hAnsi="宋体"/>
          <w:sz w:val="24"/>
        </w:rPr>
        <w:t>修改请假申请</w:t>
      </w:r>
    </w:p>
    <w:p>
      <w:pPr>
        <w:spacing w:before="156" w:beforeLines="50" w:line="360" w:lineRule="auto"/>
        <w:ind w:firstLine="420"/>
        <w:rPr>
          <w:rFonts w:ascii="宋体" w:hAnsi="宋体"/>
          <w:sz w:val="24"/>
        </w:rPr>
      </w:pPr>
      <w:r>
        <w:rPr>
          <w:rFonts w:ascii="宋体" w:hAnsi="宋体"/>
          <w:sz w:val="24"/>
        </w:rPr>
        <w:t>请假申请的状态为“……已批准”时， 申请者如果对该申请进行任何修改, 其状态一律重新变为“待定”，需重新审批。</w:t>
      </w:r>
    </w:p>
    <w:p>
      <w:pPr>
        <w:spacing w:before="156" w:beforeLines="50" w:line="360" w:lineRule="auto"/>
        <w:ind w:firstLine="420"/>
        <w:rPr>
          <w:rFonts w:ascii="宋体" w:hAnsi="宋体"/>
          <w:sz w:val="24"/>
        </w:rPr>
      </w:pPr>
      <w:r>
        <w:rPr>
          <w:rFonts w:ascii="宋体" w:hAnsi="宋体"/>
          <w:sz w:val="24"/>
        </w:rPr>
        <w:t>修改请假申请时，程序应做并发冲突的异常判断和处理，如果出现冲突， 应拒绝本次修改，并给出相应提示。</w:t>
      </w:r>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个人</w:t>
      </w:r>
      <w:r>
        <w:rPr>
          <w:rFonts w:eastAsia="宋体"/>
          <w:sz w:val="36"/>
          <w:szCs w:val="28"/>
        </w:rPr>
        <w:t>考勤数据统计</w:t>
      </w:r>
    </w:p>
    <w:p>
      <w:pPr>
        <w:pStyle w:val="4063"/>
        <w:numPr>
          <w:ilvl w:val="0"/>
          <w:numId w:val="593"/>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按</w:t>
      </w:r>
      <w:r>
        <w:rPr>
          <w:rFonts w:ascii="宋体" w:hAnsi="宋体"/>
          <w:sz w:val="24"/>
        </w:rPr>
        <w:t>月、季度、年生成员工个人考勤数据统计报表。</w:t>
      </w:r>
    </w:p>
    <w:p>
      <w:pPr>
        <w:pStyle w:val="4063"/>
        <w:numPr>
          <w:ilvl w:val="0"/>
          <w:numId w:val="593"/>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办事</w:t>
      </w:r>
      <w:r>
        <w:rPr>
          <w:rFonts w:ascii="宋体" w:hAnsi="宋体"/>
          <w:sz w:val="24"/>
        </w:rPr>
        <w:t>大厅系统管理员</w:t>
      </w:r>
    </w:p>
    <w:p>
      <w:pPr>
        <w:pStyle w:val="4063"/>
        <w:numPr>
          <w:ilvl w:val="0"/>
          <w:numId w:val="593"/>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已登录系统</w:t>
      </w:r>
    </w:p>
    <w:p>
      <w:pPr>
        <w:pStyle w:val="4063"/>
        <w:numPr>
          <w:ilvl w:val="0"/>
          <w:numId w:val="593"/>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1、用户登录办事大厅综合管理子系统</w:t>
      </w:r>
    </w:p>
    <w:p>
      <w:pPr>
        <w:spacing w:before="156" w:beforeLines="50" w:line="360" w:lineRule="auto"/>
        <w:ind w:firstLine="420"/>
        <w:rPr>
          <w:rFonts w:ascii="宋体" w:hAnsi="宋体"/>
          <w:sz w:val="24"/>
        </w:rPr>
      </w:pPr>
      <w:r>
        <w:rPr>
          <w:rFonts w:hint="eastAsia" w:ascii="宋体" w:hAnsi="宋体"/>
          <w:sz w:val="24"/>
        </w:rPr>
        <w:t>2、打开人员管理模块下的日常考勤管理子模块</w:t>
      </w:r>
    </w:p>
    <w:p>
      <w:pPr>
        <w:spacing w:before="156" w:beforeLines="50" w:line="360" w:lineRule="auto"/>
        <w:ind w:firstLine="420"/>
        <w:rPr>
          <w:rFonts w:ascii="宋体" w:hAnsi="宋体"/>
          <w:sz w:val="24"/>
        </w:rPr>
      </w:pPr>
      <w:r>
        <w:rPr>
          <w:rFonts w:hint="eastAsia" w:ascii="宋体" w:hAnsi="宋体"/>
          <w:sz w:val="24"/>
        </w:rPr>
        <w:t>3、选择个人</w:t>
      </w:r>
      <w:r>
        <w:rPr>
          <w:rFonts w:ascii="宋体" w:hAnsi="宋体"/>
          <w:sz w:val="24"/>
        </w:rPr>
        <w:t>考勤数据统计</w:t>
      </w:r>
    </w:p>
    <w:p>
      <w:pPr>
        <w:spacing w:before="156" w:beforeLines="50" w:line="360" w:lineRule="auto"/>
        <w:ind w:firstLine="420"/>
        <w:rPr>
          <w:rFonts w:ascii="宋体" w:hAnsi="宋体"/>
          <w:sz w:val="24"/>
        </w:rPr>
      </w:pPr>
      <w:r>
        <w:rPr>
          <w:rFonts w:hint="eastAsia" w:ascii="宋体" w:hAnsi="宋体"/>
          <w:sz w:val="24"/>
        </w:rPr>
        <w:t>4、选择月</w:t>
      </w:r>
      <w:r>
        <w:rPr>
          <w:rFonts w:ascii="宋体" w:hAnsi="宋体"/>
          <w:sz w:val="24"/>
        </w:rPr>
        <w:t>、季度、年条件</w:t>
      </w:r>
      <w:r>
        <w:rPr>
          <w:rFonts w:hint="eastAsia" w:ascii="宋体" w:hAnsi="宋体"/>
          <w:sz w:val="24"/>
        </w:rPr>
        <w:t>，</w:t>
      </w:r>
      <w:r>
        <w:rPr>
          <w:rFonts w:ascii="宋体" w:hAnsi="宋体"/>
          <w:sz w:val="24"/>
        </w:rPr>
        <w:t>点击统计</w:t>
      </w:r>
      <w:r>
        <w:rPr>
          <w:rFonts w:hint="eastAsia" w:ascii="宋体" w:hAnsi="宋体"/>
          <w:sz w:val="24"/>
        </w:rPr>
        <w:t>，</w:t>
      </w:r>
      <w:r>
        <w:rPr>
          <w:rFonts w:ascii="宋体" w:hAnsi="宋体"/>
          <w:sz w:val="24"/>
        </w:rPr>
        <w:t>生成对应时间段的</w:t>
      </w:r>
      <w:r>
        <w:rPr>
          <w:rFonts w:hint="eastAsia" w:ascii="宋体" w:hAnsi="宋体"/>
          <w:sz w:val="24"/>
        </w:rPr>
        <w:t>个人</w:t>
      </w:r>
      <w:r>
        <w:rPr>
          <w:rFonts w:ascii="宋体" w:hAnsi="宋体"/>
          <w:sz w:val="24"/>
        </w:rPr>
        <w:t>考勤数据统计报表。</w:t>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、结束</w:t>
      </w:r>
    </w:p>
    <w:p>
      <w:pPr>
        <w:pStyle w:val="4063"/>
        <w:numPr>
          <w:ilvl w:val="0"/>
          <w:numId w:val="593"/>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593"/>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594"/>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594"/>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594"/>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594"/>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r>
        <w:rPr>
          <w:rFonts w:hint="eastAsia" w:eastAsia="宋体"/>
          <w:b/>
          <w:sz w:val="36"/>
          <w:lang w:eastAsia="zh-CN"/>
        </w:rPr>
        <w:t>人员考核</w:t>
      </w:r>
    </w:p>
    <w:p>
      <w:pPr>
        <w:spacing w:before="156" w:beforeLines="50" w:line="360" w:lineRule="auto"/>
        <w:ind w:firstLine="420"/>
        <w:rPr>
          <w:rFonts w:ascii="宋体" w:hAnsi="宋体"/>
          <w:sz w:val="24"/>
        </w:rPr>
      </w:pPr>
      <w:r>
        <w:rPr>
          <w:rFonts w:hint="eastAsia" w:ascii="宋体" w:hAnsi="宋体"/>
          <w:sz w:val="24"/>
        </w:rPr>
        <w:t>制定人员考核指标，包括考勤、服务满意度、日常着装等；</w:t>
      </w:r>
    </w:p>
    <w:p>
      <w:pPr>
        <w:spacing w:before="156" w:beforeLines="50" w:line="360" w:lineRule="auto"/>
        <w:ind w:firstLine="420"/>
        <w:rPr>
          <w:rFonts w:ascii="宋体" w:hAnsi="宋体"/>
          <w:sz w:val="24"/>
        </w:rPr>
      </w:pPr>
      <w:r>
        <w:rPr>
          <w:rFonts w:hint="eastAsia" w:ascii="宋体" w:hAnsi="宋体"/>
          <w:sz w:val="24"/>
        </w:rPr>
        <w:t>个人可查看考核扣分记录情况，可实现个人考核排名统计。</w:t>
      </w:r>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考核</w:t>
      </w:r>
      <w:r>
        <w:rPr>
          <w:rFonts w:hint="eastAsia" w:eastAsia="宋体"/>
          <w:sz w:val="36"/>
          <w:szCs w:val="28"/>
          <w:lang w:eastAsia="zh-CN"/>
        </w:rPr>
        <w:t>模板</w:t>
      </w:r>
      <w:r>
        <w:rPr>
          <w:rFonts w:eastAsia="宋体"/>
          <w:sz w:val="36"/>
          <w:szCs w:val="28"/>
        </w:rPr>
        <w:t>管理</w:t>
      </w:r>
    </w:p>
    <w:p>
      <w:pPr>
        <w:pStyle w:val="4063"/>
        <w:numPr>
          <w:ilvl w:val="0"/>
          <w:numId w:val="595"/>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新增考核</w:t>
      </w:r>
      <w:r>
        <w:rPr>
          <w:rFonts w:hint="eastAsia" w:ascii="宋体" w:hAnsi="宋体"/>
          <w:sz w:val="24"/>
        </w:rPr>
        <w:t>模板</w:t>
      </w:r>
    </w:p>
    <w:p>
      <w:pPr>
        <w:spacing w:before="156" w:beforeLines="50" w:line="360" w:lineRule="auto"/>
        <w:ind w:firstLine="420"/>
        <w:rPr>
          <w:rFonts w:ascii="宋体" w:hAnsi="宋体"/>
          <w:sz w:val="24"/>
        </w:rPr>
      </w:pPr>
      <w:r>
        <w:rPr>
          <w:rFonts w:hint="eastAsia" w:ascii="宋体" w:hAnsi="宋体"/>
          <w:sz w:val="24"/>
        </w:rPr>
        <w:t>新增人员</w:t>
      </w:r>
      <w:r>
        <w:rPr>
          <w:rFonts w:ascii="宋体" w:hAnsi="宋体"/>
          <w:sz w:val="24"/>
        </w:rPr>
        <w:t>考核模板，</w:t>
      </w:r>
      <w:r>
        <w:rPr>
          <w:rFonts w:hint="eastAsia" w:ascii="宋体" w:hAnsi="宋体"/>
          <w:sz w:val="24"/>
        </w:rPr>
        <w:t>新增配置</w:t>
      </w:r>
      <w:r>
        <w:rPr>
          <w:rFonts w:ascii="宋体" w:hAnsi="宋体"/>
          <w:sz w:val="24"/>
        </w:rPr>
        <w:t>考勤、服务满意度、日常</w:t>
      </w:r>
      <w:r>
        <w:rPr>
          <w:rFonts w:hint="eastAsia" w:ascii="宋体" w:hAnsi="宋体"/>
          <w:sz w:val="24"/>
        </w:rPr>
        <w:t>着装考核指标项</w:t>
      </w:r>
      <w:r>
        <w:rPr>
          <w:rFonts w:ascii="宋体" w:hAnsi="宋体"/>
          <w:sz w:val="24"/>
        </w:rPr>
        <w:t>数据。</w:t>
      </w:r>
    </w:p>
    <w:p>
      <w:pPr>
        <w:spacing w:before="156" w:beforeLines="50" w:line="360" w:lineRule="auto"/>
        <w:ind w:firstLine="420"/>
        <w:rPr>
          <w:rFonts w:ascii="宋体" w:hAnsi="宋体"/>
          <w:sz w:val="24"/>
        </w:rPr>
      </w:pPr>
      <w:r>
        <w:rPr>
          <w:rFonts w:hint="eastAsia" w:ascii="宋体" w:hAnsi="宋体"/>
          <w:sz w:val="24"/>
        </w:rPr>
        <w:t>2、修改</w:t>
      </w:r>
      <w:r>
        <w:rPr>
          <w:rFonts w:ascii="宋体" w:hAnsi="宋体"/>
          <w:sz w:val="24"/>
        </w:rPr>
        <w:t>考核</w:t>
      </w:r>
      <w:r>
        <w:rPr>
          <w:rFonts w:hint="eastAsia" w:ascii="宋体" w:hAnsi="宋体"/>
          <w:sz w:val="24"/>
        </w:rPr>
        <w:t>模板</w:t>
      </w:r>
    </w:p>
    <w:p>
      <w:pPr>
        <w:spacing w:before="156" w:beforeLines="50" w:line="360" w:lineRule="auto"/>
        <w:ind w:firstLine="420"/>
        <w:rPr>
          <w:rFonts w:ascii="宋体" w:hAnsi="宋体"/>
          <w:sz w:val="24"/>
        </w:rPr>
      </w:pPr>
      <w:r>
        <w:rPr>
          <w:rFonts w:hint="eastAsia" w:ascii="宋体" w:hAnsi="宋体"/>
          <w:sz w:val="24"/>
        </w:rPr>
        <w:t>修改人员</w:t>
      </w:r>
      <w:r>
        <w:rPr>
          <w:rFonts w:ascii="宋体" w:hAnsi="宋体"/>
          <w:sz w:val="24"/>
        </w:rPr>
        <w:t>考核模板，</w:t>
      </w:r>
      <w:r>
        <w:rPr>
          <w:rFonts w:hint="eastAsia" w:ascii="宋体" w:hAnsi="宋体"/>
          <w:sz w:val="24"/>
        </w:rPr>
        <w:t>修改配置</w:t>
      </w:r>
      <w:r>
        <w:rPr>
          <w:rFonts w:ascii="宋体" w:hAnsi="宋体"/>
          <w:sz w:val="24"/>
        </w:rPr>
        <w:t>考勤、服务满意度、日常</w:t>
      </w:r>
      <w:r>
        <w:rPr>
          <w:rFonts w:hint="eastAsia" w:ascii="宋体" w:hAnsi="宋体"/>
          <w:sz w:val="24"/>
        </w:rPr>
        <w:t>着装考核指标项</w:t>
      </w:r>
      <w:r>
        <w:rPr>
          <w:rFonts w:ascii="宋体" w:hAnsi="宋体"/>
          <w:sz w:val="24"/>
        </w:rPr>
        <w:t>数据。</w:t>
      </w:r>
    </w:p>
    <w:p>
      <w:pPr>
        <w:spacing w:before="156" w:beforeLines="50" w:line="360" w:lineRule="auto"/>
        <w:ind w:firstLine="420"/>
        <w:rPr>
          <w:rFonts w:ascii="宋体" w:hAnsi="宋体"/>
          <w:sz w:val="24"/>
        </w:rPr>
      </w:pPr>
      <w:r>
        <w:rPr>
          <w:rFonts w:hint="eastAsia" w:ascii="宋体" w:hAnsi="宋体"/>
          <w:sz w:val="24"/>
        </w:rPr>
        <w:t>3、删除</w:t>
      </w:r>
      <w:r>
        <w:rPr>
          <w:rFonts w:ascii="宋体" w:hAnsi="宋体"/>
          <w:sz w:val="24"/>
        </w:rPr>
        <w:t>考核模板</w:t>
      </w:r>
    </w:p>
    <w:p>
      <w:pPr>
        <w:spacing w:before="156" w:beforeLines="50" w:line="360" w:lineRule="auto"/>
        <w:ind w:firstLine="420"/>
        <w:rPr>
          <w:rFonts w:ascii="宋体" w:hAnsi="宋体"/>
          <w:sz w:val="24"/>
        </w:rPr>
      </w:pPr>
      <w:r>
        <w:rPr>
          <w:rFonts w:hint="eastAsia" w:ascii="宋体" w:hAnsi="宋体"/>
          <w:sz w:val="24"/>
        </w:rPr>
        <w:t>删除</w:t>
      </w:r>
      <w:r>
        <w:rPr>
          <w:rFonts w:ascii="宋体" w:hAnsi="宋体"/>
          <w:sz w:val="24"/>
        </w:rPr>
        <w:t>考核模板，</w:t>
      </w:r>
      <w:r>
        <w:rPr>
          <w:rFonts w:hint="eastAsia" w:ascii="宋体" w:hAnsi="宋体"/>
          <w:sz w:val="24"/>
        </w:rPr>
        <w:t>删除</w:t>
      </w:r>
      <w:r>
        <w:rPr>
          <w:rFonts w:ascii="宋体" w:hAnsi="宋体"/>
          <w:sz w:val="24"/>
        </w:rPr>
        <w:t>考核模板中的</w:t>
      </w:r>
      <w:r>
        <w:rPr>
          <w:rFonts w:hint="eastAsia" w:ascii="宋体" w:hAnsi="宋体"/>
          <w:sz w:val="24"/>
        </w:rPr>
        <w:t>配置</w:t>
      </w:r>
      <w:r>
        <w:rPr>
          <w:rFonts w:ascii="宋体" w:hAnsi="宋体"/>
          <w:sz w:val="24"/>
        </w:rPr>
        <w:t>数据。</w:t>
      </w:r>
    </w:p>
    <w:p>
      <w:pPr>
        <w:pStyle w:val="4063"/>
        <w:numPr>
          <w:ilvl w:val="0"/>
          <w:numId w:val="595"/>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办事</w:t>
      </w:r>
      <w:r>
        <w:rPr>
          <w:rFonts w:ascii="宋体" w:hAnsi="宋体"/>
          <w:sz w:val="24"/>
        </w:rPr>
        <w:t>大厅管理员</w:t>
      </w:r>
    </w:p>
    <w:p>
      <w:pPr>
        <w:pStyle w:val="4063"/>
        <w:numPr>
          <w:ilvl w:val="0"/>
          <w:numId w:val="595"/>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已登录系统</w:t>
      </w:r>
    </w:p>
    <w:p>
      <w:pPr>
        <w:pStyle w:val="4063"/>
        <w:numPr>
          <w:ilvl w:val="0"/>
          <w:numId w:val="595"/>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p>
    <w:p>
      <w:pPr>
        <w:pStyle w:val="4063"/>
        <w:numPr>
          <w:ilvl w:val="0"/>
          <w:numId w:val="595"/>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rPr>
          <w:rFonts w:hint="eastAsia" w:ascii="宋体" w:hAnsi="宋体"/>
          <w:sz w:val="24"/>
        </w:rPr>
        <w:t>1、新增</w:t>
      </w:r>
      <w:r>
        <w:rPr>
          <w:rFonts w:ascii="宋体" w:hAnsi="宋体"/>
          <w:sz w:val="24"/>
        </w:rPr>
        <w:t>考核模板</w:t>
      </w:r>
    </w:p>
    <w:p>
      <w:pPr>
        <w:pStyle w:val="4063"/>
        <w:numPr>
          <w:ilvl w:val="1"/>
          <w:numId w:val="596"/>
        </w:numPr>
        <w:spacing w:before="156" w:beforeLines="50" w:line="360" w:lineRule="auto"/>
        <w:ind w:firstLineChars="0"/>
        <w:rPr>
          <w:rFonts w:ascii="宋体" w:hAnsi="宋体"/>
          <w:sz w:val="24"/>
        </w:rPr>
      </w:pPr>
      <w:r>
        <w:rPr>
          <w:rFonts w:hint="eastAsia" w:ascii="宋体" w:hAnsi="宋体"/>
          <w:sz w:val="24"/>
        </w:rPr>
        <w:t>用户登录办事大厅</w:t>
      </w:r>
      <w:r>
        <w:rPr>
          <w:rFonts w:ascii="宋体" w:hAnsi="宋体"/>
          <w:sz w:val="24"/>
        </w:rPr>
        <w:t>综合管理子系统</w:t>
      </w:r>
    </w:p>
    <w:p>
      <w:pPr>
        <w:pStyle w:val="4063"/>
        <w:numPr>
          <w:ilvl w:val="1"/>
          <w:numId w:val="596"/>
        </w:numPr>
        <w:spacing w:before="156" w:beforeLines="50" w:line="360" w:lineRule="auto"/>
        <w:ind w:firstLineChars="0"/>
        <w:rPr>
          <w:rFonts w:ascii="宋体" w:hAnsi="宋体"/>
          <w:sz w:val="24"/>
        </w:rPr>
      </w:pPr>
      <w:r>
        <w:rPr>
          <w:rFonts w:hint="eastAsia" w:ascii="宋体" w:hAnsi="宋体"/>
          <w:sz w:val="24"/>
        </w:rPr>
        <w:t>进入人员</w:t>
      </w:r>
      <w:r>
        <w:rPr>
          <w:rFonts w:ascii="宋体" w:hAnsi="宋体"/>
          <w:sz w:val="24"/>
        </w:rPr>
        <w:t>管理</w:t>
      </w:r>
    </w:p>
    <w:p>
      <w:pPr>
        <w:pStyle w:val="4063"/>
        <w:numPr>
          <w:ilvl w:val="1"/>
          <w:numId w:val="596"/>
        </w:numPr>
        <w:spacing w:before="156" w:beforeLines="50" w:line="360" w:lineRule="auto"/>
        <w:ind w:firstLineChars="0"/>
        <w:rPr>
          <w:rFonts w:ascii="宋体" w:hAnsi="宋体"/>
          <w:sz w:val="24"/>
        </w:rPr>
      </w:pPr>
      <w:r>
        <w:rPr>
          <w:rFonts w:hint="eastAsia" w:ascii="宋体" w:hAnsi="宋体"/>
          <w:sz w:val="24"/>
        </w:rPr>
        <w:t>点击人员</w:t>
      </w:r>
      <w:r>
        <w:rPr>
          <w:rFonts w:ascii="宋体" w:hAnsi="宋体"/>
          <w:sz w:val="24"/>
        </w:rPr>
        <w:t>考核</w:t>
      </w:r>
      <w:r>
        <w:rPr>
          <w:rFonts w:hint="eastAsia" w:ascii="宋体" w:hAnsi="宋体"/>
          <w:sz w:val="24"/>
        </w:rPr>
        <w:t>模板</w:t>
      </w:r>
      <w:r>
        <w:rPr>
          <w:rFonts w:ascii="宋体" w:hAnsi="宋体"/>
          <w:sz w:val="24"/>
        </w:rPr>
        <w:t>管理</w:t>
      </w:r>
    </w:p>
    <w:p>
      <w:pPr>
        <w:pStyle w:val="4063"/>
        <w:numPr>
          <w:ilvl w:val="1"/>
          <w:numId w:val="596"/>
        </w:numPr>
        <w:spacing w:before="156" w:beforeLines="50" w:line="360" w:lineRule="auto"/>
        <w:ind w:firstLineChars="0"/>
        <w:rPr>
          <w:rFonts w:ascii="宋体" w:hAnsi="宋体"/>
          <w:sz w:val="24"/>
        </w:rPr>
      </w:pPr>
      <w:r>
        <w:rPr>
          <w:rFonts w:hint="eastAsia" w:ascii="宋体" w:hAnsi="宋体"/>
          <w:sz w:val="24"/>
        </w:rPr>
        <w:t>新增人员</w:t>
      </w:r>
      <w:r>
        <w:rPr>
          <w:rFonts w:ascii="宋体" w:hAnsi="宋体"/>
          <w:sz w:val="24"/>
        </w:rPr>
        <w:t>考核模板</w:t>
      </w:r>
    </w:p>
    <w:p>
      <w:pPr>
        <w:pStyle w:val="4063"/>
        <w:numPr>
          <w:ilvl w:val="1"/>
          <w:numId w:val="596"/>
        </w:numPr>
        <w:spacing w:before="156" w:beforeLines="50" w:line="360" w:lineRule="auto"/>
        <w:ind w:firstLineChars="0"/>
        <w:rPr>
          <w:rFonts w:ascii="宋体" w:hAnsi="宋体"/>
          <w:sz w:val="24"/>
        </w:rPr>
      </w:pPr>
      <w:r>
        <w:rPr>
          <w:rFonts w:hint="eastAsia" w:ascii="宋体" w:hAnsi="宋体"/>
          <w:sz w:val="24"/>
        </w:rPr>
        <w:t>输入</w:t>
      </w:r>
      <w:r>
        <w:rPr>
          <w:rFonts w:ascii="宋体" w:hAnsi="宋体"/>
          <w:sz w:val="24"/>
        </w:rPr>
        <w:t>考勤、服务满意度、日常</w:t>
      </w:r>
      <w:r>
        <w:rPr>
          <w:rFonts w:hint="eastAsia" w:ascii="宋体" w:hAnsi="宋体"/>
          <w:sz w:val="24"/>
        </w:rPr>
        <w:t>着装考核</w:t>
      </w:r>
      <w:r>
        <w:rPr>
          <w:rFonts w:ascii="宋体" w:hAnsi="宋体"/>
          <w:sz w:val="24"/>
        </w:rPr>
        <w:t>指标</w:t>
      </w:r>
      <w:r>
        <w:rPr>
          <w:rFonts w:hint="eastAsia" w:ascii="宋体" w:hAnsi="宋体"/>
          <w:sz w:val="24"/>
        </w:rPr>
        <w:t>配置</w:t>
      </w:r>
      <w:r>
        <w:rPr>
          <w:rFonts w:ascii="宋体" w:hAnsi="宋体"/>
          <w:sz w:val="24"/>
        </w:rPr>
        <w:t>信息</w:t>
      </w:r>
    </w:p>
    <w:p>
      <w:pPr>
        <w:pStyle w:val="4063"/>
        <w:numPr>
          <w:ilvl w:val="1"/>
          <w:numId w:val="596"/>
        </w:numPr>
        <w:spacing w:before="156" w:beforeLines="50" w:line="360" w:lineRule="auto"/>
        <w:ind w:firstLineChars="0"/>
        <w:rPr>
          <w:rFonts w:ascii="宋体" w:hAnsi="宋体"/>
          <w:sz w:val="24"/>
        </w:rPr>
      </w:pPr>
      <w:r>
        <w:rPr>
          <w:rFonts w:hint="eastAsia" w:ascii="宋体" w:hAnsi="宋体"/>
          <w:sz w:val="24"/>
        </w:rPr>
        <w:t>保存</w:t>
      </w:r>
      <w:r>
        <w:rPr>
          <w:rFonts w:ascii="宋体" w:hAnsi="宋体"/>
          <w:sz w:val="24"/>
        </w:rPr>
        <w:t>配置</w:t>
      </w:r>
    </w:p>
    <w:p>
      <w:pPr>
        <w:spacing w:before="156" w:beforeLines="50" w:line="360" w:lineRule="auto"/>
        <w:ind w:firstLine="420"/>
        <w:rPr>
          <w:rFonts w:ascii="宋体" w:hAnsi="宋体"/>
          <w:sz w:val="24"/>
        </w:rPr>
      </w:pPr>
      <w:r>
        <w:rPr>
          <w:rFonts w:hint="eastAsia" w:ascii="宋体" w:hAnsi="宋体"/>
          <w:sz w:val="24"/>
        </w:rPr>
        <w:t>2、</w:t>
      </w:r>
      <w:r>
        <w:rPr>
          <w:rFonts w:ascii="宋体" w:hAnsi="宋体"/>
          <w:sz w:val="24"/>
        </w:rPr>
        <w:t>修改考核模板</w:t>
      </w:r>
    </w:p>
    <w:p>
      <w:pPr>
        <w:pStyle w:val="4063"/>
        <w:numPr>
          <w:ilvl w:val="0"/>
          <w:numId w:val="597"/>
        </w:numPr>
        <w:spacing w:before="156" w:beforeLines="50" w:line="360" w:lineRule="auto"/>
        <w:ind w:firstLineChars="0"/>
        <w:rPr>
          <w:rFonts w:ascii="宋体" w:hAnsi="宋体"/>
          <w:sz w:val="24"/>
        </w:rPr>
      </w:pPr>
      <w:r>
        <w:rPr>
          <w:rFonts w:hint="eastAsia" w:ascii="宋体" w:hAnsi="宋体"/>
          <w:sz w:val="24"/>
        </w:rPr>
        <w:t>用户登录办事大厅</w:t>
      </w:r>
      <w:r>
        <w:rPr>
          <w:rFonts w:ascii="宋体" w:hAnsi="宋体"/>
          <w:sz w:val="24"/>
        </w:rPr>
        <w:t>综合管理子系统</w:t>
      </w:r>
    </w:p>
    <w:p>
      <w:pPr>
        <w:pStyle w:val="4063"/>
        <w:numPr>
          <w:ilvl w:val="0"/>
          <w:numId w:val="597"/>
        </w:numPr>
        <w:spacing w:before="156" w:beforeLines="50" w:line="360" w:lineRule="auto"/>
        <w:ind w:firstLineChars="0"/>
        <w:rPr>
          <w:rFonts w:ascii="宋体" w:hAnsi="宋体"/>
          <w:sz w:val="24"/>
        </w:rPr>
      </w:pPr>
      <w:r>
        <w:rPr>
          <w:rFonts w:hint="eastAsia" w:ascii="宋体" w:hAnsi="宋体"/>
          <w:sz w:val="24"/>
        </w:rPr>
        <w:t>进入人员</w:t>
      </w:r>
      <w:r>
        <w:rPr>
          <w:rFonts w:ascii="宋体" w:hAnsi="宋体"/>
          <w:sz w:val="24"/>
        </w:rPr>
        <w:t>管理</w:t>
      </w:r>
    </w:p>
    <w:p>
      <w:pPr>
        <w:pStyle w:val="4063"/>
        <w:numPr>
          <w:ilvl w:val="0"/>
          <w:numId w:val="597"/>
        </w:numPr>
        <w:spacing w:before="156" w:beforeLines="50" w:line="360" w:lineRule="auto"/>
        <w:ind w:firstLineChars="0"/>
        <w:rPr>
          <w:rFonts w:ascii="宋体" w:hAnsi="宋体"/>
          <w:sz w:val="24"/>
        </w:rPr>
      </w:pPr>
      <w:r>
        <w:rPr>
          <w:rFonts w:hint="eastAsia" w:ascii="宋体" w:hAnsi="宋体"/>
          <w:sz w:val="24"/>
        </w:rPr>
        <w:t>点击人员</w:t>
      </w:r>
      <w:r>
        <w:rPr>
          <w:rFonts w:ascii="宋体" w:hAnsi="宋体"/>
          <w:sz w:val="24"/>
        </w:rPr>
        <w:t>考核</w:t>
      </w:r>
      <w:r>
        <w:rPr>
          <w:rFonts w:hint="eastAsia" w:ascii="宋体" w:hAnsi="宋体"/>
          <w:sz w:val="24"/>
        </w:rPr>
        <w:t>模板</w:t>
      </w:r>
      <w:r>
        <w:rPr>
          <w:rFonts w:ascii="宋体" w:hAnsi="宋体"/>
          <w:sz w:val="24"/>
        </w:rPr>
        <w:t>管理</w:t>
      </w:r>
    </w:p>
    <w:p>
      <w:pPr>
        <w:pStyle w:val="4063"/>
        <w:numPr>
          <w:ilvl w:val="0"/>
          <w:numId w:val="597"/>
        </w:numPr>
        <w:spacing w:before="156" w:beforeLines="50" w:line="360" w:lineRule="auto"/>
        <w:ind w:firstLineChars="0"/>
        <w:rPr>
          <w:rFonts w:ascii="宋体" w:hAnsi="宋体"/>
          <w:sz w:val="24"/>
        </w:rPr>
      </w:pPr>
      <w:r>
        <w:rPr>
          <w:rFonts w:hint="eastAsia" w:ascii="宋体" w:hAnsi="宋体"/>
          <w:sz w:val="24"/>
        </w:rPr>
        <w:t>从</w:t>
      </w:r>
      <w:r>
        <w:rPr>
          <w:rFonts w:ascii="宋体" w:hAnsi="宋体"/>
          <w:sz w:val="24"/>
        </w:rPr>
        <w:t>考核模板列表中选择相应的考核模板进行修改</w:t>
      </w:r>
    </w:p>
    <w:p>
      <w:pPr>
        <w:pStyle w:val="4063"/>
        <w:numPr>
          <w:ilvl w:val="0"/>
          <w:numId w:val="597"/>
        </w:numPr>
        <w:spacing w:before="156" w:beforeLines="50" w:line="360" w:lineRule="auto"/>
        <w:ind w:firstLineChars="0"/>
        <w:rPr>
          <w:rFonts w:ascii="宋体" w:hAnsi="宋体"/>
          <w:sz w:val="24"/>
        </w:rPr>
      </w:pPr>
      <w:r>
        <w:rPr>
          <w:rFonts w:hint="eastAsia" w:ascii="宋体" w:hAnsi="宋体"/>
          <w:sz w:val="24"/>
        </w:rPr>
        <w:t>修改</w:t>
      </w:r>
      <w:r>
        <w:rPr>
          <w:rFonts w:ascii="宋体" w:hAnsi="宋体"/>
          <w:sz w:val="24"/>
        </w:rPr>
        <w:t>考勤、服务满意度、日常</w:t>
      </w:r>
      <w:r>
        <w:rPr>
          <w:rFonts w:hint="eastAsia" w:ascii="宋体" w:hAnsi="宋体"/>
          <w:sz w:val="24"/>
        </w:rPr>
        <w:t>着装考核</w:t>
      </w:r>
      <w:r>
        <w:rPr>
          <w:rFonts w:ascii="宋体" w:hAnsi="宋体"/>
          <w:sz w:val="24"/>
        </w:rPr>
        <w:t>指标</w:t>
      </w:r>
      <w:r>
        <w:rPr>
          <w:rFonts w:hint="eastAsia" w:ascii="宋体" w:hAnsi="宋体"/>
          <w:sz w:val="24"/>
        </w:rPr>
        <w:t>配置</w:t>
      </w:r>
      <w:r>
        <w:rPr>
          <w:rFonts w:ascii="宋体" w:hAnsi="宋体"/>
          <w:sz w:val="24"/>
        </w:rPr>
        <w:t>信息</w:t>
      </w:r>
    </w:p>
    <w:p>
      <w:pPr>
        <w:pStyle w:val="4063"/>
        <w:numPr>
          <w:ilvl w:val="0"/>
          <w:numId w:val="597"/>
        </w:numPr>
        <w:spacing w:before="156" w:beforeLines="50" w:line="360" w:lineRule="auto"/>
        <w:ind w:firstLineChars="0"/>
        <w:rPr>
          <w:rFonts w:ascii="宋体" w:hAnsi="宋体"/>
          <w:sz w:val="24"/>
        </w:rPr>
      </w:pPr>
      <w:r>
        <w:rPr>
          <w:rFonts w:hint="eastAsia" w:ascii="宋体" w:hAnsi="宋体"/>
          <w:sz w:val="24"/>
        </w:rPr>
        <w:t>保存</w:t>
      </w:r>
      <w:r>
        <w:rPr>
          <w:rFonts w:ascii="宋体" w:hAnsi="宋体"/>
          <w:sz w:val="24"/>
        </w:rPr>
        <w:t>配置</w:t>
      </w:r>
    </w:p>
    <w:p>
      <w:pPr>
        <w:spacing w:before="156" w:beforeLines="50" w:line="360" w:lineRule="auto"/>
        <w:ind w:firstLine="420"/>
        <w:rPr>
          <w:rFonts w:ascii="宋体" w:hAnsi="宋体"/>
          <w:sz w:val="24"/>
        </w:rPr>
      </w:pPr>
      <w:r>
        <w:rPr>
          <w:rFonts w:hint="eastAsia" w:ascii="宋体" w:hAnsi="宋体"/>
          <w:sz w:val="24"/>
        </w:rPr>
        <w:t>3、</w:t>
      </w:r>
      <w:r>
        <w:rPr>
          <w:rFonts w:ascii="宋体" w:hAnsi="宋体"/>
          <w:sz w:val="24"/>
        </w:rPr>
        <w:t>删除考核模板</w:t>
      </w:r>
    </w:p>
    <w:p>
      <w:pPr>
        <w:pStyle w:val="4063"/>
        <w:numPr>
          <w:ilvl w:val="0"/>
          <w:numId w:val="598"/>
        </w:numPr>
        <w:spacing w:before="156" w:beforeLines="50" w:line="360" w:lineRule="auto"/>
        <w:ind w:firstLineChars="0"/>
        <w:rPr>
          <w:rFonts w:ascii="宋体" w:hAnsi="宋体"/>
          <w:sz w:val="24"/>
        </w:rPr>
      </w:pPr>
      <w:r>
        <w:rPr>
          <w:rFonts w:hint="eastAsia" w:ascii="宋体" w:hAnsi="宋体"/>
          <w:sz w:val="24"/>
        </w:rPr>
        <w:t>用户登录办事大厅</w:t>
      </w:r>
      <w:r>
        <w:rPr>
          <w:rFonts w:ascii="宋体" w:hAnsi="宋体"/>
          <w:sz w:val="24"/>
        </w:rPr>
        <w:t>综合管理子系统</w:t>
      </w:r>
    </w:p>
    <w:p>
      <w:pPr>
        <w:pStyle w:val="4063"/>
        <w:numPr>
          <w:ilvl w:val="0"/>
          <w:numId w:val="598"/>
        </w:numPr>
        <w:spacing w:before="156" w:beforeLines="50" w:line="360" w:lineRule="auto"/>
        <w:ind w:firstLineChars="0"/>
        <w:rPr>
          <w:rFonts w:ascii="宋体" w:hAnsi="宋体"/>
          <w:sz w:val="24"/>
        </w:rPr>
      </w:pPr>
      <w:r>
        <w:rPr>
          <w:rFonts w:hint="eastAsia" w:ascii="宋体" w:hAnsi="宋体"/>
          <w:sz w:val="24"/>
        </w:rPr>
        <w:t>进入人员</w:t>
      </w:r>
      <w:r>
        <w:rPr>
          <w:rFonts w:ascii="宋体" w:hAnsi="宋体"/>
          <w:sz w:val="24"/>
        </w:rPr>
        <w:t>管理</w:t>
      </w:r>
    </w:p>
    <w:p>
      <w:pPr>
        <w:pStyle w:val="4063"/>
        <w:numPr>
          <w:ilvl w:val="0"/>
          <w:numId w:val="598"/>
        </w:numPr>
        <w:spacing w:before="156" w:beforeLines="50" w:line="360" w:lineRule="auto"/>
        <w:ind w:firstLineChars="0"/>
        <w:rPr>
          <w:rFonts w:ascii="宋体" w:hAnsi="宋体"/>
          <w:sz w:val="24"/>
        </w:rPr>
      </w:pPr>
      <w:r>
        <w:rPr>
          <w:rFonts w:hint="eastAsia" w:ascii="宋体" w:hAnsi="宋体"/>
          <w:sz w:val="24"/>
        </w:rPr>
        <w:t>点击人员</w:t>
      </w:r>
      <w:r>
        <w:rPr>
          <w:rFonts w:ascii="宋体" w:hAnsi="宋体"/>
          <w:sz w:val="24"/>
        </w:rPr>
        <w:t>考核</w:t>
      </w:r>
      <w:r>
        <w:rPr>
          <w:rFonts w:hint="eastAsia" w:ascii="宋体" w:hAnsi="宋体"/>
          <w:sz w:val="24"/>
        </w:rPr>
        <w:t>模板</w:t>
      </w:r>
      <w:r>
        <w:rPr>
          <w:rFonts w:ascii="宋体" w:hAnsi="宋体"/>
          <w:sz w:val="24"/>
        </w:rPr>
        <w:t>管理</w:t>
      </w:r>
    </w:p>
    <w:p>
      <w:pPr>
        <w:pStyle w:val="4063"/>
        <w:numPr>
          <w:ilvl w:val="0"/>
          <w:numId w:val="598"/>
        </w:numPr>
        <w:spacing w:before="156" w:beforeLines="50" w:line="360" w:lineRule="auto"/>
        <w:ind w:firstLineChars="0"/>
        <w:rPr>
          <w:rFonts w:ascii="宋体" w:hAnsi="宋体"/>
          <w:sz w:val="24"/>
        </w:rPr>
      </w:pPr>
      <w:r>
        <w:rPr>
          <w:rFonts w:hint="eastAsia" w:ascii="宋体" w:hAnsi="宋体"/>
          <w:sz w:val="24"/>
        </w:rPr>
        <w:t>从考核</w:t>
      </w:r>
      <w:r>
        <w:rPr>
          <w:rFonts w:ascii="宋体" w:hAnsi="宋体"/>
          <w:sz w:val="24"/>
        </w:rPr>
        <w:t>模板列表中选择相应的考核模板进行删除</w:t>
      </w:r>
    </w:p>
    <w:p>
      <w:pPr>
        <w:pStyle w:val="4063"/>
        <w:numPr>
          <w:ilvl w:val="0"/>
          <w:numId w:val="598"/>
        </w:numPr>
        <w:spacing w:before="156" w:beforeLines="50" w:line="360" w:lineRule="auto"/>
        <w:ind w:firstLineChars="0"/>
        <w:rPr>
          <w:rFonts w:ascii="宋体" w:hAnsi="宋体"/>
          <w:sz w:val="24"/>
        </w:rPr>
      </w:pPr>
      <w:r>
        <w:rPr>
          <w:rFonts w:hint="eastAsia" w:ascii="宋体" w:hAnsi="宋体"/>
          <w:sz w:val="24"/>
        </w:rPr>
        <w:t>弹出</w:t>
      </w:r>
      <w:r>
        <w:rPr>
          <w:rFonts w:ascii="宋体" w:hAnsi="宋体"/>
          <w:sz w:val="24"/>
        </w:rPr>
        <w:t>是否删除</w:t>
      </w:r>
      <w:r>
        <w:rPr>
          <w:rFonts w:hint="eastAsia" w:ascii="宋体" w:hAnsi="宋体"/>
          <w:sz w:val="24"/>
        </w:rPr>
        <w:t>该</w:t>
      </w:r>
      <w:r>
        <w:rPr>
          <w:rFonts w:ascii="宋体" w:hAnsi="宋体"/>
          <w:sz w:val="24"/>
        </w:rPr>
        <w:t>考核模板的提示信息</w:t>
      </w:r>
    </w:p>
    <w:p>
      <w:pPr>
        <w:pStyle w:val="4063"/>
        <w:numPr>
          <w:ilvl w:val="0"/>
          <w:numId w:val="598"/>
        </w:numPr>
        <w:spacing w:before="156" w:beforeLines="50" w:line="360" w:lineRule="auto"/>
        <w:ind w:firstLineChars="0"/>
        <w:rPr>
          <w:rFonts w:ascii="宋体" w:hAnsi="宋体"/>
          <w:sz w:val="24"/>
        </w:rPr>
      </w:pPr>
      <w:r>
        <w:rPr>
          <w:rFonts w:hint="eastAsia" w:ascii="宋体" w:hAnsi="宋体"/>
          <w:sz w:val="24"/>
        </w:rPr>
        <w:t>结束</w:t>
      </w:r>
    </w:p>
    <w:p>
      <w:pPr>
        <w:pStyle w:val="4063"/>
        <w:numPr>
          <w:ilvl w:val="0"/>
          <w:numId w:val="595"/>
        </w:numPr>
        <w:spacing w:before="156" w:beforeLines="50" w:line="360" w:lineRule="auto"/>
        <w:ind w:firstLineChars="0"/>
        <w:rPr>
          <w:rFonts w:ascii="宋体" w:hAnsi="宋体"/>
          <w:sz w:val="24"/>
        </w:rPr>
      </w:pPr>
      <w:r>
        <w:rPr>
          <w:rFonts w:hint="eastAsia" w:ascii="宋体" w:hAnsi="宋体"/>
          <w:sz w:val="24"/>
        </w:rPr>
        <w:t>界面</w:t>
      </w:r>
      <w:r>
        <w:rPr>
          <w:rFonts w:ascii="宋体" w:hAnsi="宋体"/>
          <w:sz w:val="24"/>
        </w:rPr>
        <w:t>描述</w:t>
      </w:r>
    </w:p>
    <w:p>
      <w:pPr>
        <w:spacing w:before="156" w:beforeLines="50" w:line="360" w:lineRule="auto"/>
        <w:ind w:firstLine="420"/>
        <w:rPr>
          <w:rFonts w:ascii="宋体" w:hAnsi="宋体"/>
          <w:sz w:val="24"/>
        </w:rPr>
      </w:pPr>
    </w:p>
    <w:p>
      <w:pPr>
        <w:pStyle w:val="4063"/>
        <w:numPr>
          <w:ilvl w:val="0"/>
          <w:numId w:val="595"/>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599"/>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599"/>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599"/>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599"/>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日常考核</w:t>
      </w:r>
      <w:r>
        <w:rPr>
          <w:rFonts w:eastAsia="宋体"/>
          <w:sz w:val="36"/>
          <w:szCs w:val="28"/>
        </w:rPr>
        <w:t>评分</w:t>
      </w:r>
    </w:p>
    <w:p>
      <w:pPr>
        <w:pStyle w:val="4063"/>
        <w:numPr>
          <w:ilvl w:val="0"/>
          <w:numId w:val="600"/>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根据</w:t>
      </w:r>
      <w:r>
        <w:rPr>
          <w:rFonts w:ascii="宋体" w:hAnsi="宋体"/>
          <w:sz w:val="24"/>
        </w:rPr>
        <w:t>考核指标对办事大厅员工的考勤、</w:t>
      </w:r>
      <w:r>
        <w:rPr>
          <w:rFonts w:hint="eastAsia" w:ascii="宋体" w:hAnsi="宋体"/>
          <w:sz w:val="24"/>
        </w:rPr>
        <w:t>服务</w:t>
      </w:r>
      <w:r>
        <w:rPr>
          <w:rFonts w:ascii="宋体" w:hAnsi="宋体"/>
          <w:sz w:val="24"/>
        </w:rPr>
        <w:t>满意度、着装进行打分，</w:t>
      </w:r>
      <w:r>
        <w:rPr>
          <w:rFonts w:hint="eastAsia" w:ascii="宋体" w:hAnsi="宋体"/>
          <w:sz w:val="24"/>
        </w:rPr>
        <w:t>其中</w:t>
      </w:r>
      <w:r>
        <w:rPr>
          <w:rFonts w:ascii="宋体" w:hAnsi="宋体"/>
          <w:sz w:val="24"/>
        </w:rPr>
        <w:t>考勤、服务满意度评分数据</w:t>
      </w:r>
      <w:r>
        <w:rPr>
          <w:rFonts w:hint="eastAsia" w:ascii="宋体" w:hAnsi="宋体"/>
          <w:sz w:val="24"/>
        </w:rPr>
        <w:t>根据</w:t>
      </w:r>
      <w:r>
        <w:rPr>
          <w:rFonts w:ascii="宋体" w:hAnsi="宋体"/>
          <w:sz w:val="24"/>
        </w:rPr>
        <w:t>系统数据自动计算分数，着装评分由考核人员</w:t>
      </w:r>
      <w:r>
        <w:rPr>
          <w:rFonts w:hint="eastAsia" w:ascii="宋体" w:hAnsi="宋体"/>
          <w:sz w:val="24"/>
        </w:rPr>
        <w:t>根据</w:t>
      </w:r>
      <w:r>
        <w:rPr>
          <w:rFonts w:ascii="宋体" w:hAnsi="宋体"/>
          <w:sz w:val="24"/>
        </w:rPr>
        <w:t>实际情况</w:t>
      </w:r>
      <w:r>
        <w:rPr>
          <w:rFonts w:hint="eastAsia" w:ascii="宋体" w:hAnsi="宋体"/>
          <w:sz w:val="24"/>
        </w:rPr>
        <w:t>记录</w:t>
      </w:r>
      <w:r>
        <w:rPr>
          <w:rFonts w:ascii="宋体" w:hAnsi="宋体"/>
          <w:sz w:val="24"/>
        </w:rPr>
        <w:t>进系统。</w:t>
      </w:r>
    </w:p>
    <w:p>
      <w:pPr>
        <w:pStyle w:val="4063"/>
        <w:numPr>
          <w:ilvl w:val="0"/>
          <w:numId w:val="600"/>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办事</w:t>
      </w:r>
      <w:r>
        <w:rPr>
          <w:rFonts w:ascii="宋体" w:hAnsi="宋体"/>
          <w:sz w:val="24"/>
        </w:rPr>
        <w:t>大厅管理人员</w:t>
      </w:r>
    </w:p>
    <w:p>
      <w:pPr>
        <w:pStyle w:val="4063"/>
        <w:numPr>
          <w:ilvl w:val="0"/>
          <w:numId w:val="600"/>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系统</w:t>
      </w:r>
      <w:r>
        <w:rPr>
          <w:rFonts w:ascii="宋体" w:hAnsi="宋体"/>
          <w:sz w:val="24"/>
        </w:rPr>
        <w:t>已有</w:t>
      </w:r>
    </w:p>
    <w:p>
      <w:pPr>
        <w:pStyle w:val="4063"/>
        <w:numPr>
          <w:ilvl w:val="0"/>
          <w:numId w:val="600"/>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1、用户登录办事大厅综合管理子系统</w:t>
      </w:r>
    </w:p>
    <w:p>
      <w:pPr>
        <w:spacing w:before="156" w:beforeLines="50" w:line="360" w:lineRule="auto"/>
        <w:ind w:firstLine="420"/>
        <w:rPr>
          <w:rFonts w:ascii="宋体" w:hAnsi="宋体"/>
          <w:sz w:val="24"/>
        </w:rPr>
      </w:pPr>
      <w:r>
        <w:rPr>
          <w:rFonts w:hint="eastAsia" w:ascii="宋体" w:hAnsi="宋体"/>
          <w:sz w:val="24"/>
        </w:rPr>
        <w:t>2、进入人员管理</w:t>
      </w:r>
    </w:p>
    <w:p>
      <w:pPr>
        <w:spacing w:before="156" w:beforeLines="50" w:line="360" w:lineRule="auto"/>
        <w:ind w:firstLine="420"/>
        <w:rPr>
          <w:rFonts w:ascii="宋体" w:hAnsi="宋体"/>
          <w:sz w:val="24"/>
        </w:rPr>
      </w:pPr>
      <w:r>
        <w:rPr>
          <w:rFonts w:hint="eastAsia" w:ascii="宋体" w:hAnsi="宋体"/>
          <w:sz w:val="24"/>
        </w:rPr>
        <w:t>3、点击日常考核</w:t>
      </w:r>
      <w:r>
        <w:rPr>
          <w:rFonts w:ascii="宋体" w:hAnsi="宋体"/>
          <w:sz w:val="24"/>
        </w:rPr>
        <w:t>评分</w:t>
      </w:r>
    </w:p>
    <w:p>
      <w:pPr>
        <w:spacing w:before="156" w:beforeLines="50" w:line="360" w:lineRule="auto"/>
        <w:ind w:firstLine="420"/>
        <w:rPr>
          <w:rFonts w:ascii="宋体" w:hAnsi="宋体"/>
          <w:sz w:val="24"/>
        </w:rPr>
      </w:pPr>
      <w:r>
        <w:rPr>
          <w:rFonts w:hint="eastAsia" w:ascii="宋体" w:hAnsi="宋体"/>
          <w:sz w:val="24"/>
        </w:rPr>
        <w:t>4、输入</w:t>
      </w:r>
      <w:r>
        <w:rPr>
          <w:rFonts w:ascii="宋体" w:hAnsi="宋体"/>
          <w:sz w:val="24"/>
        </w:rPr>
        <w:t>员工姓名、ID</w:t>
      </w:r>
      <w:r>
        <w:rPr>
          <w:rFonts w:hint="eastAsia" w:ascii="宋体" w:hAnsi="宋体"/>
          <w:sz w:val="24"/>
        </w:rPr>
        <w:t>进行</w:t>
      </w:r>
      <w:r>
        <w:rPr>
          <w:rFonts w:ascii="宋体" w:hAnsi="宋体"/>
          <w:sz w:val="24"/>
        </w:rPr>
        <w:t>查询，对符合查询条件的员工进行考核</w:t>
      </w:r>
    </w:p>
    <w:p>
      <w:pPr>
        <w:spacing w:before="156" w:beforeLines="50" w:line="360" w:lineRule="auto"/>
        <w:ind w:firstLine="420"/>
        <w:rPr>
          <w:rFonts w:ascii="宋体" w:hAnsi="宋体"/>
          <w:sz w:val="24"/>
        </w:rPr>
      </w:pPr>
      <w:r>
        <w:rPr>
          <w:rFonts w:hint="eastAsia" w:ascii="宋体" w:hAnsi="宋体"/>
          <w:sz w:val="24"/>
        </w:rPr>
        <w:t>5、</w:t>
      </w:r>
      <w:r>
        <w:rPr>
          <w:rFonts w:hint="eastAsia" w:ascii="宋体" w:hAnsi="宋体"/>
          <w:sz w:val="24"/>
        </w:rPr>
        <w:tab/>
      </w:r>
      <w:r>
        <w:rPr>
          <w:rFonts w:hint="eastAsia" w:ascii="宋体" w:hAnsi="宋体"/>
          <w:sz w:val="24"/>
        </w:rPr>
        <w:t>点击</w:t>
      </w:r>
      <w:r>
        <w:rPr>
          <w:rFonts w:ascii="宋体" w:hAnsi="宋体"/>
          <w:sz w:val="24"/>
        </w:rPr>
        <w:t>考核</w:t>
      </w:r>
    </w:p>
    <w:p>
      <w:pPr>
        <w:spacing w:before="156" w:beforeLines="50" w:line="360" w:lineRule="auto"/>
        <w:ind w:firstLine="420"/>
        <w:rPr>
          <w:rFonts w:ascii="宋体" w:hAnsi="宋体"/>
          <w:sz w:val="24"/>
        </w:rPr>
      </w:pPr>
      <w:r>
        <w:rPr>
          <w:rFonts w:hint="eastAsia" w:ascii="宋体" w:hAnsi="宋体"/>
          <w:sz w:val="24"/>
        </w:rPr>
        <w:t>6、输入</w:t>
      </w:r>
      <w:r>
        <w:rPr>
          <w:rFonts w:ascii="宋体" w:hAnsi="宋体"/>
          <w:sz w:val="24"/>
        </w:rPr>
        <w:t>考勤、</w:t>
      </w:r>
      <w:r>
        <w:rPr>
          <w:rFonts w:hint="eastAsia" w:ascii="宋体" w:hAnsi="宋体"/>
          <w:sz w:val="24"/>
        </w:rPr>
        <w:t>服务</w:t>
      </w:r>
      <w:r>
        <w:rPr>
          <w:rFonts w:ascii="宋体" w:hAnsi="宋体"/>
          <w:sz w:val="24"/>
        </w:rPr>
        <w:t>满意度、着装</w:t>
      </w:r>
      <w:r>
        <w:rPr>
          <w:rFonts w:hint="eastAsia" w:ascii="宋体" w:hAnsi="宋体"/>
          <w:sz w:val="24"/>
        </w:rPr>
        <w:t>指标</w:t>
      </w:r>
      <w:r>
        <w:rPr>
          <w:rFonts w:ascii="宋体" w:hAnsi="宋体"/>
          <w:sz w:val="24"/>
        </w:rPr>
        <w:t>的评分数据。</w:t>
      </w:r>
    </w:p>
    <w:p>
      <w:pPr>
        <w:spacing w:before="156" w:beforeLines="50" w:line="360" w:lineRule="auto"/>
        <w:ind w:firstLine="420"/>
        <w:rPr>
          <w:rFonts w:ascii="宋体" w:hAnsi="宋体"/>
          <w:sz w:val="24"/>
        </w:rPr>
      </w:pPr>
      <w:r>
        <w:rPr>
          <w:rFonts w:hint="eastAsia" w:ascii="宋体" w:hAnsi="宋体"/>
          <w:sz w:val="24"/>
        </w:rPr>
        <w:t>7、保存评分</w:t>
      </w:r>
      <w:r>
        <w:rPr>
          <w:rFonts w:ascii="宋体" w:hAnsi="宋体"/>
          <w:sz w:val="24"/>
        </w:rPr>
        <w:t>数据</w:t>
      </w:r>
    </w:p>
    <w:p>
      <w:pPr>
        <w:spacing w:before="156" w:beforeLines="50" w:line="360" w:lineRule="auto"/>
        <w:ind w:firstLine="420"/>
        <w:rPr>
          <w:rFonts w:ascii="宋体" w:hAnsi="宋体"/>
          <w:sz w:val="24"/>
        </w:rPr>
      </w:pPr>
      <w:r>
        <w:rPr>
          <w:rFonts w:hint="eastAsia" w:ascii="宋体" w:hAnsi="宋体"/>
          <w:sz w:val="24"/>
        </w:rPr>
        <w:t>8、</w:t>
      </w:r>
      <w:r>
        <w:rPr>
          <w:rFonts w:ascii="宋体" w:hAnsi="宋体"/>
          <w:sz w:val="24"/>
        </w:rPr>
        <w:t>结束</w:t>
      </w:r>
    </w:p>
    <w:p>
      <w:pPr>
        <w:pStyle w:val="4063"/>
        <w:numPr>
          <w:ilvl w:val="0"/>
          <w:numId w:val="600"/>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600"/>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601"/>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601"/>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601"/>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601"/>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考核排名</w:t>
      </w:r>
      <w:r>
        <w:rPr>
          <w:rFonts w:eastAsia="宋体"/>
          <w:sz w:val="36"/>
          <w:szCs w:val="28"/>
        </w:rPr>
        <w:t>统计</w:t>
      </w:r>
    </w:p>
    <w:p>
      <w:pPr>
        <w:pStyle w:val="4063"/>
        <w:numPr>
          <w:ilvl w:val="0"/>
          <w:numId w:val="602"/>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按</w:t>
      </w:r>
      <w:r>
        <w:rPr>
          <w:rFonts w:ascii="宋体" w:hAnsi="宋体"/>
          <w:sz w:val="24"/>
        </w:rPr>
        <w:t>周、月度、季度</w:t>
      </w:r>
      <w:r>
        <w:rPr>
          <w:rFonts w:hint="eastAsia" w:ascii="宋体" w:hAnsi="宋体"/>
          <w:sz w:val="24"/>
        </w:rPr>
        <w:t>时间</w:t>
      </w:r>
      <w:r>
        <w:rPr>
          <w:rFonts w:ascii="宋体" w:hAnsi="宋体"/>
          <w:sz w:val="24"/>
        </w:rPr>
        <w:t>段</w:t>
      </w:r>
      <w:r>
        <w:rPr>
          <w:rFonts w:hint="eastAsia" w:ascii="宋体" w:hAnsi="宋体"/>
          <w:sz w:val="24"/>
        </w:rPr>
        <w:t>对</w:t>
      </w:r>
      <w:r>
        <w:rPr>
          <w:rFonts w:ascii="宋体" w:hAnsi="宋体"/>
          <w:sz w:val="24"/>
        </w:rPr>
        <w:t>工作人员的</w:t>
      </w:r>
      <w:r>
        <w:rPr>
          <w:rFonts w:hint="eastAsia" w:ascii="宋体" w:hAnsi="宋体"/>
          <w:sz w:val="24"/>
        </w:rPr>
        <w:t>考核</w:t>
      </w:r>
      <w:r>
        <w:rPr>
          <w:rFonts w:ascii="宋体" w:hAnsi="宋体"/>
          <w:sz w:val="24"/>
        </w:rPr>
        <w:t>得分进行排名，并输</w:t>
      </w:r>
      <w:r>
        <w:rPr>
          <w:rFonts w:hint="eastAsia" w:ascii="宋体" w:hAnsi="宋体"/>
          <w:sz w:val="24"/>
        </w:rPr>
        <w:t>出排名</w:t>
      </w:r>
      <w:r>
        <w:rPr>
          <w:rFonts w:ascii="宋体" w:hAnsi="宋体"/>
          <w:sz w:val="24"/>
        </w:rPr>
        <w:t>统计</w:t>
      </w:r>
      <w:r>
        <w:rPr>
          <w:rFonts w:hint="eastAsia" w:ascii="宋体" w:hAnsi="宋体"/>
          <w:sz w:val="24"/>
        </w:rPr>
        <w:t>报表</w:t>
      </w:r>
      <w:r>
        <w:rPr>
          <w:rFonts w:ascii="宋体" w:hAnsi="宋体"/>
          <w:sz w:val="24"/>
        </w:rPr>
        <w:t>。</w:t>
      </w:r>
    </w:p>
    <w:p>
      <w:pPr>
        <w:pStyle w:val="4063"/>
        <w:numPr>
          <w:ilvl w:val="0"/>
          <w:numId w:val="602"/>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办事</w:t>
      </w:r>
      <w:r>
        <w:rPr>
          <w:rFonts w:ascii="宋体" w:hAnsi="宋体"/>
          <w:sz w:val="24"/>
        </w:rPr>
        <w:t>大厅管理人员</w:t>
      </w:r>
    </w:p>
    <w:p>
      <w:pPr>
        <w:pStyle w:val="4063"/>
        <w:numPr>
          <w:ilvl w:val="0"/>
          <w:numId w:val="602"/>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已登录系统</w:t>
      </w:r>
    </w:p>
    <w:p>
      <w:pPr>
        <w:pStyle w:val="4063"/>
        <w:numPr>
          <w:ilvl w:val="0"/>
          <w:numId w:val="602"/>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1、用户登录办事大厅综合管理子系统</w:t>
      </w:r>
    </w:p>
    <w:p>
      <w:pPr>
        <w:spacing w:before="156" w:beforeLines="50" w:line="360" w:lineRule="auto"/>
        <w:ind w:firstLine="420"/>
        <w:rPr>
          <w:rFonts w:ascii="宋体" w:hAnsi="宋体"/>
          <w:sz w:val="24"/>
        </w:rPr>
      </w:pPr>
      <w:r>
        <w:rPr>
          <w:rFonts w:hint="eastAsia" w:ascii="宋体" w:hAnsi="宋体"/>
          <w:sz w:val="24"/>
        </w:rPr>
        <w:t>2、进入人员管理功能</w:t>
      </w:r>
      <w:r>
        <w:rPr>
          <w:rFonts w:ascii="宋体" w:hAnsi="宋体"/>
          <w:sz w:val="24"/>
        </w:rPr>
        <w:t>模块下的人员考核子模块</w:t>
      </w:r>
    </w:p>
    <w:p>
      <w:pPr>
        <w:spacing w:before="156" w:beforeLines="50" w:line="360" w:lineRule="auto"/>
        <w:ind w:firstLine="420"/>
        <w:rPr>
          <w:rFonts w:ascii="宋体" w:hAnsi="宋体"/>
          <w:sz w:val="24"/>
        </w:rPr>
      </w:pPr>
      <w:r>
        <w:rPr>
          <w:rFonts w:hint="eastAsia" w:ascii="宋体" w:hAnsi="宋体"/>
          <w:sz w:val="24"/>
        </w:rPr>
        <w:t>3、点击考核排名</w:t>
      </w:r>
      <w:r>
        <w:rPr>
          <w:rFonts w:ascii="宋体" w:hAnsi="宋体"/>
          <w:sz w:val="24"/>
        </w:rPr>
        <w:t>统计</w:t>
      </w:r>
    </w:p>
    <w:p>
      <w:pPr>
        <w:spacing w:before="156" w:beforeLines="50" w:line="360" w:lineRule="auto"/>
        <w:ind w:firstLine="420"/>
        <w:rPr>
          <w:rFonts w:ascii="宋体" w:hAnsi="宋体"/>
          <w:sz w:val="24"/>
        </w:rPr>
      </w:pPr>
      <w:r>
        <w:rPr>
          <w:rFonts w:hint="eastAsia" w:ascii="宋体" w:hAnsi="宋体"/>
          <w:sz w:val="24"/>
        </w:rPr>
        <w:t>4、输入周、</w:t>
      </w:r>
      <w:r>
        <w:rPr>
          <w:rFonts w:ascii="宋体" w:hAnsi="宋体"/>
          <w:sz w:val="24"/>
        </w:rPr>
        <w:t>月度、季度、</w:t>
      </w:r>
      <w:r>
        <w:rPr>
          <w:rFonts w:hint="eastAsia" w:ascii="宋体" w:hAnsi="宋体"/>
          <w:sz w:val="24"/>
        </w:rPr>
        <w:t>年度，统计</w:t>
      </w:r>
      <w:r>
        <w:rPr>
          <w:rFonts w:ascii="宋体" w:hAnsi="宋体"/>
          <w:sz w:val="24"/>
        </w:rPr>
        <w:t>员工考核排名的情况。</w:t>
      </w:r>
    </w:p>
    <w:p>
      <w:pPr>
        <w:spacing w:before="156" w:beforeLines="50" w:line="360" w:lineRule="auto"/>
        <w:ind w:firstLine="420"/>
        <w:rPr>
          <w:rFonts w:ascii="宋体" w:hAnsi="宋体"/>
          <w:sz w:val="24"/>
        </w:rPr>
      </w:pPr>
      <w:r>
        <w:rPr>
          <w:rFonts w:hint="eastAsia" w:ascii="宋体" w:hAnsi="宋体"/>
          <w:sz w:val="24"/>
        </w:rPr>
        <w:t>5、结束</w:t>
      </w:r>
    </w:p>
    <w:p>
      <w:pPr>
        <w:pStyle w:val="4063"/>
        <w:numPr>
          <w:ilvl w:val="0"/>
          <w:numId w:val="602"/>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602"/>
        </w:numPr>
        <w:spacing w:before="156" w:beforeLines="50" w:line="360" w:lineRule="auto"/>
        <w:ind w:firstLineChars="0"/>
        <w:rPr>
          <w:rFonts w:ascii="宋体" w:hAnsi="宋体"/>
          <w:sz w:val="24"/>
        </w:rPr>
      </w:pPr>
      <w:r>
        <w:rPr>
          <w:rFonts w:hint="eastAsia" w:ascii="宋体" w:hAnsi="宋体"/>
          <w:sz w:val="24"/>
        </w:rPr>
        <w:t>业务数据</w:t>
      </w:r>
    </w:p>
    <w:p>
      <w:pPr>
        <w:spacing w:before="156" w:beforeLines="50" w:line="360" w:lineRule="auto"/>
        <w:ind w:firstLine="420"/>
        <w:rPr>
          <w:rFonts w:ascii="宋体" w:hAnsi="宋体"/>
          <w:sz w:val="24"/>
        </w:rPr>
      </w:pPr>
      <w:r>
        <w:rPr>
          <w:rFonts w:hint="eastAsia" w:ascii="宋体" w:hAnsi="宋体"/>
          <w:sz w:val="24"/>
        </w:rPr>
        <w:t>输入：周、</w:t>
      </w:r>
      <w:r>
        <w:rPr>
          <w:rFonts w:ascii="宋体" w:hAnsi="宋体"/>
          <w:sz w:val="24"/>
        </w:rPr>
        <w:t>月度、季度、</w:t>
      </w:r>
      <w:r>
        <w:rPr>
          <w:rFonts w:hint="eastAsia" w:ascii="宋体" w:hAnsi="宋体"/>
          <w:sz w:val="24"/>
        </w:rPr>
        <w:t>年度</w:t>
      </w:r>
    </w:p>
    <w:p>
      <w:pPr>
        <w:spacing w:before="156" w:beforeLines="50" w:line="360" w:lineRule="auto"/>
        <w:ind w:firstLine="420"/>
        <w:rPr>
          <w:rFonts w:ascii="宋体" w:hAnsi="宋体"/>
          <w:sz w:val="24"/>
        </w:rPr>
      </w:pPr>
      <w:r>
        <w:rPr>
          <w:rFonts w:hint="eastAsia" w:ascii="宋体" w:hAnsi="宋体"/>
          <w:sz w:val="24"/>
        </w:rPr>
        <w:t>输出</w:t>
      </w:r>
      <w:r>
        <w:rPr>
          <w:rFonts w:ascii="宋体" w:hAnsi="宋体"/>
          <w:sz w:val="24"/>
        </w:rPr>
        <w:t>：</w:t>
      </w:r>
      <w:r>
        <w:rPr>
          <w:rFonts w:hint="eastAsia" w:ascii="宋体" w:hAnsi="宋体"/>
          <w:sz w:val="24"/>
        </w:rPr>
        <w:t>员工</w:t>
      </w:r>
      <w:r>
        <w:rPr>
          <w:rFonts w:ascii="宋体" w:hAnsi="宋体"/>
          <w:sz w:val="24"/>
        </w:rPr>
        <w:t>排名名</w:t>
      </w:r>
      <w:r>
        <w:rPr>
          <w:rFonts w:hint="eastAsia" w:ascii="宋体" w:hAnsi="宋体"/>
          <w:sz w:val="24"/>
        </w:rPr>
        <w:t>次</w:t>
      </w:r>
      <w:r>
        <w:rPr>
          <w:rFonts w:ascii="宋体" w:hAnsi="宋体"/>
          <w:sz w:val="24"/>
        </w:rPr>
        <w:t>信息</w:t>
      </w:r>
    </w:p>
    <w:p>
      <w:pPr>
        <w:pStyle w:val="4063"/>
        <w:numPr>
          <w:ilvl w:val="0"/>
          <w:numId w:val="602"/>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603"/>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603"/>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603"/>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603"/>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r>
        <w:rPr>
          <w:rFonts w:hint="eastAsia" w:eastAsia="宋体"/>
          <w:b/>
          <w:sz w:val="36"/>
          <w:lang w:eastAsia="zh-CN"/>
        </w:rPr>
        <w:t>满意度评价管理</w:t>
      </w:r>
    </w:p>
    <w:p>
      <w:pPr>
        <w:pStyle w:val="4063"/>
        <w:numPr>
          <w:ilvl w:val="0"/>
          <w:numId w:val="604"/>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与窗口服务满意度评价设备整合，汇集数据并做统计分析，统计结果可应用到人员考核中。</w:t>
      </w:r>
    </w:p>
    <w:p>
      <w:pPr>
        <w:pStyle w:val="4063"/>
        <w:numPr>
          <w:ilvl w:val="0"/>
          <w:numId w:val="604"/>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办事</w:t>
      </w:r>
      <w:r>
        <w:rPr>
          <w:rFonts w:ascii="宋体" w:hAnsi="宋体"/>
          <w:sz w:val="24"/>
        </w:rPr>
        <w:t>大厅管理人员</w:t>
      </w:r>
    </w:p>
    <w:p>
      <w:pPr>
        <w:pStyle w:val="4063"/>
        <w:numPr>
          <w:ilvl w:val="0"/>
          <w:numId w:val="604"/>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已登录</w:t>
      </w:r>
    </w:p>
    <w:p>
      <w:pPr>
        <w:pStyle w:val="4063"/>
        <w:numPr>
          <w:ilvl w:val="0"/>
          <w:numId w:val="604"/>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1、用户登录办事大厅综合管理子系统</w:t>
      </w:r>
    </w:p>
    <w:p>
      <w:pPr>
        <w:spacing w:before="156" w:beforeLines="50" w:line="360" w:lineRule="auto"/>
        <w:ind w:firstLine="420"/>
        <w:rPr>
          <w:rFonts w:ascii="宋体" w:hAnsi="宋体"/>
          <w:sz w:val="24"/>
        </w:rPr>
      </w:pPr>
      <w:r>
        <w:rPr>
          <w:rFonts w:hint="eastAsia" w:ascii="宋体" w:hAnsi="宋体"/>
          <w:sz w:val="24"/>
        </w:rPr>
        <w:t>2、进入人员管理功能模块下的满意度评价</w:t>
      </w:r>
      <w:r>
        <w:rPr>
          <w:rFonts w:ascii="宋体" w:hAnsi="宋体"/>
          <w:sz w:val="24"/>
        </w:rPr>
        <w:t>管理</w:t>
      </w:r>
      <w:r>
        <w:rPr>
          <w:rFonts w:hint="eastAsia" w:ascii="宋体" w:hAnsi="宋体"/>
          <w:sz w:val="24"/>
        </w:rPr>
        <w:t>子模块</w:t>
      </w:r>
    </w:p>
    <w:p>
      <w:pPr>
        <w:spacing w:before="156" w:beforeLines="50" w:line="360" w:lineRule="auto"/>
        <w:ind w:firstLine="420"/>
        <w:rPr>
          <w:rFonts w:ascii="宋体" w:hAnsi="宋体"/>
          <w:sz w:val="24"/>
        </w:rPr>
      </w:pPr>
      <w:r>
        <w:rPr>
          <w:rFonts w:ascii="宋体" w:hAnsi="宋体"/>
          <w:sz w:val="24"/>
        </w:rPr>
        <w:t>3</w:t>
      </w:r>
      <w:r>
        <w:rPr>
          <w:rFonts w:hint="eastAsia" w:ascii="宋体" w:hAnsi="宋体"/>
          <w:sz w:val="24"/>
        </w:rPr>
        <w:t>、输入周、月度、季度、年度，统计员工满意度评价的数据。</w:t>
      </w:r>
    </w:p>
    <w:p>
      <w:pPr>
        <w:spacing w:before="156" w:beforeLines="50" w:line="360" w:lineRule="auto"/>
        <w:ind w:firstLine="420"/>
        <w:rPr>
          <w:rFonts w:ascii="宋体" w:hAnsi="宋体"/>
          <w:sz w:val="24"/>
        </w:rPr>
      </w:pPr>
      <w:r>
        <w:rPr>
          <w:rFonts w:ascii="宋体" w:hAnsi="宋体"/>
          <w:sz w:val="24"/>
        </w:rPr>
        <w:t>4</w:t>
      </w:r>
      <w:r>
        <w:rPr>
          <w:rFonts w:hint="eastAsia" w:ascii="宋体" w:hAnsi="宋体"/>
          <w:sz w:val="24"/>
        </w:rPr>
        <w:t>、结束</w:t>
      </w:r>
    </w:p>
    <w:p>
      <w:pPr>
        <w:pStyle w:val="4063"/>
        <w:numPr>
          <w:ilvl w:val="0"/>
          <w:numId w:val="604"/>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604"/>
        </w:numPr>
        <w:spacing w:before="156" w:beforeLines="50" w:line="360" w:lineRule="auto"/>
        <w:ind w:firstLineChars="0"/>
        <w:rPr>
          <w:rFonts w:ascii="宋体" w:hAnsi="宋体"/>
          <w:sz w:val="24"/>
        </w:rPr>
      </w:pPr>
      <w:r>
        <w:rPr>
          <w:rFonts w:hint="eastAsia" w:ascii="宋体" w:hAnsi="宋体"/>
          <w:sz w:val="24"/>
        </w:rPr>
        <w:t>业务数据</w:t>
      </w:r>
    </w:p>
    <w:p>
      <w:pPr>
        <w:spacing w:before="156" w:beforeLines="50" w:line="360" w:lineRule="auto"/>
        <w:ind w:firstLine="420"/>
        <w:rPr>
          <w:rFonts w:ascii="宋体" w:hAnsi="宋体"/>
          <w:sz w:val="24"/>
        </w:rPr>
      </w:pPr>
      <w:r>
        <w:rPr>
          <w:rFonts w:hint="eastAsia" w:ascii="宋体" w:hAnsi="宋体"/>
          <w:sz w:val="24"/>
        </w:rPr>
        <w:t>输入</w:t>
      </w:r>
      <w:r>
        <w:rPr>
          <w:rFonts w:ascii="宋体" w:hAnsi="宋体"/>
          <w:sz w:val="24"/>
        </w:rPr>
        <w:t>：周</w:t>
      </w:r>
      <w:r>
        <w:rPr>
          <w:rFonts w:hint="eastAsia" w:ascii="宋体" w:hAnsi="宋体"/>
          <w:sz w:val="24"/>
        </w:rPr>
        <w:t>、月度、季度、年度</w:t>
      </w:r>
    </w:p>
    <w:p>
      <w:pPr>
        <w:spacing w:before="156" w:beforeLines="50" w:line="360" w:lineRule="auto"/>
        <w:ind w:firstLine="420"/>
        <w:rPr>
          <w:rFonts w:ascii="宋体" w:hAnsi="宋体"/>
          <w:sz w:val="24"/>
        </w:rPr>
      </w:pPr>
      <w:r>
        <w:rPr>
          <w:rFonts w:hint="eastAsia" w:ascii="宋体" w:hAnsi="宋体"/>
          <w:sz w:val="24"/>
        </w:rPr>
        <w:t>输出</w:t>
      </w:r>
      <w:r>
        <w:rPr>
          <w:rFonts w:ascii="宋体" w:hAnsi="宋体"/>
          <w:sz w:val="24"/>
        </w:rPr>
        <w:t>：</w:t>
      </w:r>
      <w:r>
        <w:rPr>
          <w:rFonts w:hint="eastAsia" w:ascii="宋体" w:hAnsi="宋体"/>
          <w:sz w:val="24"/>
        </w:rPr>
        <w:t>员工满意度评价</w:t>
      </w:r>
    </w:p>
    <w:p>
      <w:pPr>
        <w:pStyle w:val="4063"/>
        <w:numPr>
          <w:ilvl w:val="0"/>
          <w:numId w:val="604"/>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605"/>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605"/>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605"/>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605"/>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r>
        <w:rPr>
          <w:rFonts w:hint="eastAsia" w:eastAsia="宋体"/>
          <w:b/>
          <w:sz w:val="36"/>
          <w:lang w:eastAsia="zh-CN"/>
        </w:rPr>
        <w:t>误餐核定</w:t>
      </w:r>
    </w:p>
    <w:p>
      <w:pPr>
        <w:pStyle w:val="4063"/>
        <w:numPr>
          <w:ilvl w:val="0"/>
          <w:numId w:val="606"/>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根据考勤和请假情况，核定员工是否发放误餐补助，并可按月统计。</w:t>
      </w:r>
    </w:p>
    <w:p>
      <w:pPr>
        <w:pStyle w:val="4063"/>
        <w:numPr>
          <w:ilvl w:val="0"/>
          <w:numId w:val="606"/>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办事</w:t>
      </w:r>
      <w:r>
        <w:rPr>
          <w:rFonts w:ascii="宋体" w:hAnsi="宋体"/>
          <w:sz w:val="24"/>
        </w:rPr>
        <w:t>大厅管理人员</w:t>
      </w:r>
    </w:p>
    <w:p>
      <w:pPr>
        <w:pStyle w:val="4063"/>
        <w:numPr>
          <w:ilvl w:val="0"/>
          <w:numId w:val="606"/>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已经登录系统</w:t>
      </w:r>
    </w:p>
    <w:p>
      <w:pPr>
        <w:spacing w:before="156" w:beforeLines="50" w:line="360" w:lineRule="auto"/>
        <w:ind w:firstLine="420"/>
        <w:rPr>
          <w:rFonts w:ascii="宋体" w:hAnsi="宋体"/>
          <w:sz w:val="24"/>
        </w:rPr>
      </w:pPr>
      <w:r>
        <w:rPr>
          <w:rFonts w:hint="eastAsia" w:ascii="宋体" w:hAnsi="宋体"/>
          <w:sz w:val="24"/>
        </w:rPr>
        <w:t>系统已获取</w:t>
      </w:r>
      <w:r>
        <w:rPr>
          <w:rFonts w:ascii="宋体" w:hAnsi="宋体"/>
          <w:sz w:val="24"/>
        </w:rPr>
        <w:t>考勤机的考勤数据。</w:t>
      </w:r>
    </w:p>
    <w:p>
      <w:pPr>
        <w:pStyle w:val="4063"/>
        <w:numPr>
          <w:ilvl w:val="0"/>
          <w:numId w:val="606"/>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1、用户登录办事大厅综合管理子系统</w:t>
      </w:r>
    </w:p>
    <w:p>
      <w:pPr>
        <w:spacing w:before="156" w:beforeLines="50" w:line="360" w:lineRule="auto"/>
        <w:ind w:firstLine="420"/>
        <w:rPr>
          <w:rFonts w:ascii="宋体" w:hAnsi="宋体"/>
          <w:sz w:val="24"/>
        </w:rPr>
      </w:pPr>
      <w:r>
        <w:rPr>
          <w:rFonts w:hint="eastAsia" w:ascii="宋体" w:hAnsi="宋体"/>
          <w:sz w:val="24"/>
        </w:rPr>
        <w:t>2、进入人员管理功能模块下的满意度评价管理子模块</w:t>
      </w:r>
    </w:p>
    <w:p>
      <w:pPr>
        <w:spacing w:before="156" w:beforeLines="50" w:line="360" w:lineRule="auto"/>
        <w:ind w:firstLine="420"/>
        <w:rPr>
          <w:rFonts w:ascii="宋体" w:hAnsi="宋体"/>
          <w:sz w:val="24"/>
        </w:rPr>
      </w:pPr>
      <w:r>
        <w:rPr>
          <w:rFonts w:hint="eastAsia" w:ascii="宋体" w:hAnsi="宋体"/>
          <w:sz w:val="24"/>
        </w:rPr>
        <w:t>3、输入月度时间</w:t>
      </w:r>
      <w:r>
        <w:rPr>
          <w:rFonts w:ascii="宋体" w:hAnsi="宋体"/>
          <w:sz w:val="24"/>
        </w:rPr>
        <w:t>段信息</w:t>
      </w:r>
      <w:r>
        <w:rPr>
          <w:rFonts w:hint="eastAsia" w:ascii="宋体" w:hAnsi="宋体"/>
          <w:sz w:val="24"/>
        </w:rPr>
        <w:t>，统计员工误餐补助数据</w:t>
      </w:r>
    </w:p>
    <w:p>
      <w:pPr>
        <w:spacing w:before="156" w:beforeLines="50" w:line="360" w:lineRule="auto"/>
        <w:ind w:firstLine="420"/>
        <w:rPr>
          <w:rFonts w:ascii="宋体" w:hAnsi="宋体"/>
          <w:sz w:val="24"/>
        </w:rPr>
      </w:pPr>
      <w:r>
        <w:rPr>
          <w:rFonts w:ascii="宋体" w:hAnsi="宋体"/>
          <w:sz w:val="24"/>
        </w:rPr>
        <w:t>4</w:t>
      </w:r>
      <w:r>
        <w:rPr>
          <w:rFonts w:hint="eastAsia" w:ascii="宋体" w:hAnsi="宋体"/>
          <w:sz w:val="24"/>
        </w:rPr>
        <w:t>、统计</w:t>
      </w:r>
      <w:r>
        <w:rPr>
          <w:rFonts w:ascii="宋体" w:hAnsi="宋体"/>
          <w:sz w:val="24"/>
        </w:rPr>
        <w:t>报表展示</w:t>
      </w:r>
      <w:r>
        <w:rPr>
          <w:rFonts w:hint="eastAsia" w:ascii="宋体" w:hAnsi="宋体"/>
          <w:sz w:val="24"/>
        </w:rPr>
        <w:t>员工</w:t>
      </w:r>
      <w:r>
        <w:rPr>
          <w:rFonts w:ascii="宋体" w:hAnsi="宋体"/>
          <w:sz w:val="24"/>
        </w:rPr>
        <w:t>的</w:t>
      </w:r>
      <w:r>
        <w:rPr>
          <w:rFonts w:hint="eastAsia" w:ascii="宋体" w:hAnsi="宋体"/>
          <w:sz w:val="24"/>
        </w:rPr>
        <w:t>出勤率</w:t>
      </w:r>
      <w:r>
        <w:rPr>
          <w:rFonts w:ascii="宋体" w:hAnsi="宋体"/>
          <w:sz w:val="24"/>
        </w:rPr>
        <w:t>、请假天数、午餐补助</w:t>
      </w:r>
      <w:r>
        <w:rPr>
          <w:rFonts w:hint="eastAsia" w:ascii="宋体" w:hAnsi="宋体"/>
          <w:sz w:val="24"/>
        </w:rPr>
        <w:t>信息</w:t>
      </w:r>
      <w:r>
        <w:rPr>
          <w:rFonts w:ascii="宋体" w:hAnsi="宋体"/>
          <w:sz w:val="24"/>
        </w:rPr>
        <w:t>项</w:t>
      </w:r>
    </w:p>
    <w:p>
      <w:pPr>
        <w:spacing w:before="156" w:beforeLines="50" w:line="360" w:lineRule="auto"/>
        <w:ind w:firstLine="420"/>
        <w:rPr>
          <w:rFonts w:ascii="宋体" w:hAnsi="宋体"/>
          <w:sz w:val="24"/>
        </w:rPr>
      </w:pPr>
      <w:r>
        <w:rPr>
          <w:rFonts w:hint="eastAsia" w:ascii="宋体" w:hAnsi="宋体"/>
          <w:sz w:val="24"/>
        </w:rPr>
        <w:t>5、结束</w:t>
      </w:r>
    </w:p>
    <w:p>
      <w:pPr>
        <w:pStyle w:val="4063"/>
        <w:numPr>
          <w:ilvl w:val="0"/>
          <w:numId w:val="606"/>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606"/>
        </w:numPr>
        <w:spacing w:before="156" w:beforeLines="50" w:line="360" w:lineRule="auto"/>
        <w:ind w:firstLineChars="0"/>
        <w:rPr>
          <w:rFonts w:ascii="宋体" w:hAnsi="宋体"/>
          <w:sz w:val="24"/>
        </w:rPr>
      </w:pPr>
      <w:r>
        <w:rPr>
          <w:rFonts w:hint="eastAsia" w:ascii="宋体" w:hAnsi="宋体"/>
          <w:sz w:val="24"/>
        </w:rPr>
        <w:t>业务数据</w:t>
      </w:r>
    </w:p>
    <w:p>
      <w:pPr>
        <w:spacing w:before="156" w:beforeLines="50" w:line="360" w:lineRule="auto"/>
        <w:ind w:firstLine="420"/>
        <w:rPr>
          <w:rFonts w:ascii="宋体" w:hAnsi="宋体"/>
          <w:sz w:val="24"/>
        </w:rPr>
      </w:pPr>
      <w:r>
        <w:rPr>
          <w:rFonts w:hint="eastAsia" w:ascii="宋体" w:hAnsi="宋体"/>
          <w:sz w:val="24"/>
        </w:rPr>
        <w:t>输入</w:t>
      </w:r>
      <w:r>
        <w:rPr>
          <w:rFonts w:ascii="宋体" w:hAnsi="宋体"/>
          <w:sz w:val="24"/>
        </w:rPr>
        <w:t>：</w:t>
      </w:r>
      <w:r>
        <w:rPr>
          <w:rFonts w:hint="eastAsia" w:ascii="宋体" w:hAnsi="宋体"/>
          <w:sz w:val="24"/>
        </w:rPr>
        <w:t>输入月度时间</w:t>
      </w:r>
      <w:r>
        <w:rPr>
          <w:rFonts w:ascii="宋体" w:hAnsi="宋体"/>
          <w:sz w:val="24"/>
        </w:rPr>
        <w:t>段信息</w:t>
      </w:r>
    </w:p>
    <w:p>
      <w:pPr>
        <w:spacing w:before="156" w:beforeLines="50" w:line="360" w:lineRule="auto"/>
        <w:ind w:firstLine="420"/>
        <w:rPr>
          <w:rFonts w:ascii="宋体" w:hAnsi="宋体"/>
          <w:sz w:val="24"/>
        </w:rPr>
      </w:pPr>
      <w:r>
        <w:rPr>
          <w:rFonts w:hint="eastAsia" w:ascii="宋体" w:hAnsi="宋体"/>
          <w:sz w:val="24"/>
        </w:rPr>
        <w:t>输出</w:t>
      </w:r>
      <w:r>
        <w:rPr>
          <w:rFonts w:ascii="宋体" w:hAnsi="宋体"/>
          <w:sz w:val="24"/>
        </w:rPr>
        <w:t>：</w:t>
      </w:r>
      <w:r>
        <w:rPr>
          <w:rFonts w:hint="eastAsia" w:ascii="宋体" w:hAnsi="宋体"/>
          <w:sz w:val="24"/>
        </w:rPr>
        <w:t>员工</w:t>
      </w:r>
      <w:r>
        <w:rPr>
          <w:rFonts w:ascii="宋体" w:hAnsi="宋体"/>
          <w:sz w:val="24"/>
        </w:rPr>
        <w:t>的</w:t>
      </w:r>
      <w:r>
        <w:rPr>
          <w:rFonts w:hint="eastAsia" w:ascii="宋体" w:hAnsi="宋体"/>
          <w:sz w:val="24"/>
        </w:rPr>
        <w:t>出勤率</w:t>
      </w:r>
      <w:r>
        <w:rPr>
          <w:rFonts w:ascii="宋体" w:hAnsi="宋体"/>
          <w:sz w:val="24"/>
        </w:rPr>
        <w:t>、请假天数、午餐补助</w:t>
      </w:r>
      <w:r>
        <w:rPr>
          <w:rFonts w:hint="eastAsia" w:ascii="宋体" w:hAnsi="宋体"/>
          <w:sz w:val="24"/>
        </w:rPr>
        <w:t>信息</w:t>
      </w:r>
    </w:p>
    <w:p>
      <w:pPr>
        <w:pStyle w:val="4063"/>
        <w:numPr>
          <w:ilvl w:val="0"/>
          <w:numId w:val="606"/>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607"/>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607"/>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607"/>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607"/>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spacing w:before="156" w:beforeLines="50" w:line="360" w:lineRule="auto"/>
        <w:ind w:firstLine="420"/>
        <w:rPr>
          <w:rFonts w:ascii="宋体" w:hAnsi="宋体"/>
          <w:sz w:val="24"/>
        </w:rPr>
      </w:pPr>
    </w:p>
    <w:p>
      <w:pPr>
        <w:pStyle w:val="5"/>
        <w:widowControl/>
        <w:numPr>
          <w:ilvl w:val="2"/>
          <w:numId w:val="218"/>
        </w:numPr>
        <w:tabs>
          <w:tab w:val="left" w:pos="317"/>
        </w:tabs>
        <w:adjustRightInd w:val="0"/>
        <w:snapToGrid w:val="0"/>
        <w:spacing w:before="312" w:beforeLines="100" w:after="312" w:afterLines="100"/>
        <w:rPr>
          <w:rFonts w:eastAsia="宋体"/>
          <w:b/>
          <w:sz w:val="36"/>
        </w:rPr>
      </w:pPr>
      <w:r>
        <w:rPr>
          <w:rFonts w:hint="eastAsia" w:eastAsia="宋体"/>
          <w:b/>
          <w:sz w:val="36"/>
        </w:rPr>
        <w:t>资产与信息发布管理</w:t>
      </w:r>
      <w:r>
        <w:rPr>
          <w:rFonts w:hint="eastAsia" w:eastAsia="宋体"/>
          <w:b/>
          <w:sz w:val="36"/>
          <w:lang w:eastAsia="zh-CN"/>
        </w:rPr>
        <w:t>（DTGL</w:t>
      </w:r>
      <w:r>
        <w:rPr>
          <w:rFonts w:eastAsia="宋体"/>
          <w:b/>
          <w:sz w:val="36"/>
          <w:lang w:eastAsia="zh-CN"/>
        </w:rPr>
        <w:t>002</w:t>
      </w:r>
      <w:r>
        <w:rPr>
          <w:rFonts w:hint="eastAsia" w:eastAsia="宋体"/>
          <w:b/>
          <w:sz w:val="36"/>
          <w:lang w:eastAsia="zh-CN"/>
        </w:rPr>
        <w:t>）</w:t>
      </w:r>
    </w:p>
    <w:p>
      <w:pPr>
        <w:spacing w:before="156" w:beforeLines="50" w:line="360" w:lineRule="auto"/>
        <w:ind w:firstLine="420"/>
        <w:rPr>
          <w:rFonts w:ascii="宋体" w:hAnsi="宋体"/>
          <w:sz w:val="24"/>
        </w:rPr>
      </w:pPr>
      <w:r>
        <w:rPr>
          <w:rFonts w:hint="eastAsia" w:ascii="宋体" w:hAnsi="宋体"/>
          <w:sz w:val="24"/>
        </w:rPr>
        <w:t>资产与信息发布管理模块主要实现以下几点功能：</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r>
        <w:rPr>
          <w:rFonts w:hint="eastAsia" w:eastAsia="宋体"/>
          <w:b/>
          <w:sz w:val="36"/>
          <w:lang w:eastAsia="zh-CN"/>
        </w:rPr>
        <w:t>资产管理</w:t>
      </w:r>
    </w:p>
    <w:p>
      <w:pPr>
        <w:spacing w:before="156" w:beforeLines="50" w:line="360" w:lineRule="auto"/>
        <w:ind w:firstLine="420"/>
        <w:rPr>
          <w:rFonts w:ascii="宋体" w:hAnsi="宋体"/>
          <w:sz w:val="24"/>
        </w:rPr>
      </w:pPr>
      <w:r>
        <w:rPr>
          <w:rFonts w:hint="eastAsia" w:ascii="宋体" w:hAnsi="宋体"/>
          <w:sz w:val="24"/>
        </w:rPr>
        <w:t>对办事大厅的固定资产和办公用品进行管理，主要包括办公用品申领、办公用品管理、采购管理、维修申请、固定资产台账等功能。</w:t>
      </w:r>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办公用品申领</w:t>
      </w:r>
    </w:p>
    <w:p>
      <w:pPr>
        <w:pStyle w:val="4063"/>
        <w:numPr>
          <w:ilvl w:val="0"/>
          <w:numId w:val="608"/>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登记</w:t>
      </w:r>
      <w:r>
        <w:rPr>
          <w:rFonts w:ascii="宋体" w:hAnsi="宋体"/>
          <w:sz w:val="24"/>
        </w:rPr>
        <w:t>办事大厅工作人员领取</w:t>
      </w:r>
      <w:r>
        <w:rPr>
          <w:rFonts w:hint="eastAsia" w:ascii="宋体" w:hAnsi="宋体"/>
          <w:sz w:val="24"/>
        </w:rPr>
        <w:t>的</w:t>
      </w:r>
      <w:r>
        <w:rPr>
          <w:rFonts w:ascii="宋体" w:hAnsi="宋体"/>
          <w:sz w:val="24"/>
        </w:rPr>
        <w:t>办公用平的相关信息</w:t>
      </w:r>
      <w:r>
        <w:rPr>
          <w:rFonts w:hint="eastAsia" w:ascii="宋体" w:hAnsi="宋体"/>
          <w:sz w:val="24"/>
        </w:rPr>
        <w:t>，</w:t>
      </w:r>
      <w:r>
        <w:rPr>
          <w:rFonts w:ascii="宋体" w:hAnsi="宋体"/>
          <w:sz w:val="24"/>
        </w:rPr>
        <w:t>如领取人、领取时间、领取物品名称</w:t>
      </w:r>
      <w:r>
        <w:rPr>
          <w:rFonts w:hint="eastAsia" w:ascii="宋体" w:hAnsi="宋体"/>
          <w:sz w:val="24"/>
        </w:rPr>
        <w:t>。</w:t>
      </w:r>
    </w:p>
    <w:p>
      <w:pPr>
        <w:pStyle w:val="4063"/>
        <w:numPr>
          <w:ilvl w:val="0"/>
          <w:numId w:val="608"/>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办事</w:t>
      </w:r>
      <w:r>
        <w:rPr>
          <w:rFonts w:ascii="宋体" w:hAnsi="宋体"/>
          <w:sz w:val="24"/>
        </w:rPr>
        <w:t>大厅管理员</w:t>
      </w:r>
    </w:p>
    <w:p>
      <w:pPr>
        <w:pStyle w:val="4063"/>
        <w:numPr>
          <w:ilvl w:val="0"/>
          <w:numId w:val="608"/>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已登录系统</w:t>
      </w:r>
    </w:p>
    <w:p>
      <w:pPr>
        <w:pStyle w:val="4063"/>
        <w:numPr>
          <w:ilvl w:val="0"/>
          <w:numId w:val="608"/>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w:t>
      </w:r>
      <w:r>
        <w:rPr>
          <w:rFonts w:hint="eastAsia" w:ascii="宋体" w:hAnsi="宋体"/>
          <w:sz w:val="24"/>
        </w:rPr>
        <w:t>办事</w:t>
      </w:r>
      <w:r>
        <w:rPr>
          <w:rFonts w:ascii="宋体" w:hAnsi="宋体"/>
          <w:sz w:val="24"/>
        </w:rPr>
        <w:t>大厅综合管理子系统</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进入资产与信息发布管理模块中资产管理模块</w:t>
      </w:r>
    </w:p>
    <w:p>
      <w:pPr>
        <w:spacing w:before="156" w:beforeLines="50" w:line="360" w:lineRule="auto"/>
        <w:ind w:firstLine="420"/>
        <w:rPr>
          <w:rFonts w:ascii="宋体" w:hAnsi="宋体"/>
          <w:sz w:val="24"/>
        </w:rPr>
      </w:pPr>
      <w:r>
        <w:rPr>
          <w:rFonts w:ascii="宋体" w:hAnsi="宋体"/>
          <w:sz w:val="24"/>
        </w:rPr>
        <w:t>3</w:t>
      </w:r>
      <w:r>
        <w:rPr>
          <w:rFonts w:hint="eastAsia" w:ascii="宋体" w:hAnsi="宋体"/>
          <w:sz w:val="24"/>
        </w:rPr>
        <w:t>、点击</w:t>
      </w:r>
      <w:r>
        <w:rPr>
          <w:rFonts w:ascii="宋体" w:hAnsi="宋体"/>
          <w:sz w:val="24"/>
        </w:rPr>
        <w:t>办公用品申领</w:t>
      </w:r>
    </w:p>
    <w:p>
      <w:pPr>
        <w:spacing w:before="156" w:beforeLines="50" w:line="360" w:lineRule="auto"/>
        <w:ind w:firstLine="420"/>
        <w:rPr>
          <w:rFonts w:ascii="宋体" w:hAnsi="宋体"/>
          <w:sz w:val="24"/>
        </w:rPr>
      </w:pPr>
      <w:r>
        <w:rPr>
          <w:rFonts w:hint="eastAsia" w:ascii="宋体" w:hAnsi="宋体"/>
          <w:sz w:val="24"/>
        </w:rPr>
        <w:t>4、</w:t>
      </w:r>
      <w:r>
        <w:rPr>
          <w:rFonts w:ascii="宋体" w:hAnsi="宋体"/>
          <w:sz w:val="24"/>
        </w:rPr>
        <w:t>输入领取人、领取时间、领取物品名称</w:t>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w:t>
      </w:r>
      <w:r>
        <w:rPr>
          <w:rFonts w:ascii="宋体" w:hAnsi="宋体"/>
          <w:sz w:val="24"/>
        </w:rPr>
        <w:t>保存</w:t>
      </w:r>
    </w:p>
    <w:p>
      <w:pPr>
        <w:spacing w:before="156" w:beforeLines="50" w:line="360" w:lineRule="auto"/>
        <w:ind w:firstLine="420"/>
        <w:rPr>
          <w:rFonts w:ascii="宋体" w:hAnsi="宋体"/>
          <w:sz w:val="24"/>
        </w:rPr>
      </w:pPr>
      <w:r>
        <w:rPr>
          <w:rFonts w:hint="eastAsia" w:ascii="宋体" w:hAnsi="宋体"/>
          <w:sz w:val="24"/>
        </w:rPr>
        <w:t>6、</w:t>
      </w:r>
      <w:r>
        <w:rPr>
          <w:rFonts w:ascii="宋体" w:hAnsi="宋体"/>
          <w:sz w:val="24"/>
        </w:rPr>
        <w:t>结束</w:t>
      </w:r>
    </w:p>
    <w:p>
      <w:pPr>
        <w:pStyle w:val="4063"/>
        <w:numPr>
          <w:ilvl w:val="0"/>
          <w:numId w:val="608"/>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608"/>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609"/>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609"/>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609"/>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609"/>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办公用品管理</w:t>
      </w:r>
    </w:p>
    <w:p>
      <w:pPr>
        <w:pStyle w:val="4063"/>
        <w:numPr>
          <w:ilvl w:val="0"/>
          <w:numId w:val="610"/>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办公</w:t>
      </w:r>
      <w:r>
        <w:rPr>
          <w:rFonts w:ascii="宋体" w:hAnsi="宋体"/>
          <w:sz w:val="24"/>
        </w:rPr>
        <w:t>用品的管理包括对办公用品的新增、修改、删除办公用品</w:t>
      </w:r>
      <w:r>
        <w:rPr>
          <w:rFonts w:hint="eastAsia" w:ascii="宋体" w:hAnsi="宋体"/>
          <w:sz w:val="24"/>
        </w:rPr>
        <w:t>信息</w:t>
      </w:r>
      <w:r>
        <w:rPr>
          <w:rFonts w:ascii="宋体" w:hAnsi="宋体"/>
          <w:sz w:val="24"/>
        </w:rPr>
        <w:t>。</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新增办公用品</w:t>
      </w:r>
    </w:p>
    <w:p>
      <w:pPr>
        <w:spacing w:before="156" w:beforeLines="50" w:line="360" w:lineRule="auto"/>
        <w:ind w:firstLine="420"/>
        <w:rPr>
          <w:rFonts w:ascii="宋体" w:hAnsi="宋体"/>
          <w:sz w:val="24"/>
        </w:rPr>
      </w:pPr>
      <w:r>
        <w:rPr>
          <w:rFonts w:hint="eastAsia" w:ascii="宋体" w:hAnsi="宋体"/>
          <w:sz w:val="24"/>
        </w:rPr>
        <w:t>新增</w:t>
      </w:r>
      <w:r>
        <w:rPr>
          <w:rFonts w:ascii="宋体" w:hAnsi="宋体"/>
          <w:sz w:val="24"/>
        </w:rPr>
        <w:t>一项办公用品信息</w:t>
      </w:r>
    </w:p>
    <w:p>
      <w:pPr>
        <w:spacing w:before="156" w:beforeLines="50" w:line="360" w:lineRule="auto"/>
        <w:ind w:firstLine="420"/>
        <w:rPr>
          <w:rFonts w:ascii="宋体" w:hAnsi="宋体"/>
          <w:sz w:val="24"/>
        </w:rPr>
      </w:pPr>
      <w:r>
        <w:rPr>
          <w:rFonts w:hint="eastAsia" w:ascii="宋体" w:hAnsi="宋体"/>
          <w:sz w:val="24"/>
        </w:rPr>
        <w:t>2、</w:t>
      </w:r>
      <w:r>
        <w:rPr>
          <w:rFonts w:ascii="宋体" w:hAnsi="宋体"/>
          <w:sz w:val="24"/>
        </w:rPr>
        <w:t>修改办公用品信息</w:t>
      </w:r>
    </w:p>
    <w:p>
      <w:pPr>
        <w:spacing w:before="156" w:beforeLines="50" w:line="360" w:lineRule="auto"/>
        <w:ind w:firstLine="420"/>
        <w:rPr>
          <w:rFonts w:ascii="宋体" w:hAnsi="宋体"/>
          <w:sz w:val="24"/>
        </w:rPr>
      </w:pPr>
      <w:r>
        <w:rPr>
          <w:rFonts w:hint="eastAsia" w:ascii="宋体" w:hAnsi="宋体"/>
          <w:sz w:val="24"/>
        </w:rPr>
        <w:t>对</w:t>
      </w:r>
      <w:r>
        <w:rPr>
          <w:rFonts w:ascii="宋体" w:hAnsi="宋体"/>
          <w:sz w:val="24"/>
        </w:rPr>
        <w:t>已经录入系统的办公用品信息进行</w:t>
      </w:r>
      <w:r>
        <w:rPr>
          <w:rFonts w:hint="eastAsia" w:ascii="宋体" w:hAnsi="宋体"/>
          <w:sz w:val="24"/>
        </w:rPr>
        <w:t>修改</w:t>
      </w:r>
    </w:p>
    <w:p>
      <w:pPr>
        <w:spacing w:before="156" w:beforeLines="50" w:line="360" w:lineRule="auto"/>
        <w:ind w:firstLine="420"/>
        <w:rPr>
          <w:rFonts w:ascii="宋体" w:hAnsi="宋体"/>
          <w:sz w:val="24"/>
        </w:rPr>
      </w:pPr>
      <w:r>
        <w:rPr>
          <w:rFonts w:ascii="宋体" w:hAnsi="宋体"/>
          <w:sz w:val="24"/>
        </w:rPr>
        <w:t>3</w:t>
      </w:r>
      <w:r>
        <w:rPr>
          <w:rFonts w:hint="eastAsia" w:ascii="宋体" w:hAnsi="宋体"/>
          <w:sz w:val="24"/>
        </w:rPr>
        <w:t>、</w:t>
      </w:r>
      <w:r>
        <w:rPr>
          <w:rFonts w:ascii="宋体" w:hAnsi="宋体"/>
          <w:sz w:val="24"/>
        </w:rPr>
        <w:t>删除办公用品信息</w:t>
      </w:r>
    </w:p>
    <w:p>
      <w:pPr>
        <w:spacing w:before="156" w:beforeLines="50" w:line="360" w:lineRule="auto"/>
        <w:ind w:firstLine="420"/>
        <w:rPr>
          <w:rFonts w:ascii="宋体" w:hAnsi="宋体"/>
          <w:sz w:val="24"/>
        </w:rPr>
      </w:pPr>
      <w:r>
        <w:rPr>
          <w:rFonts w:hint="eastAsia" w:ascii="宋体" w:hAnsi="宋体"/>
          <w:sz w:val="24"/>
        </w:rPr>
        <w:t>删除</w:t>
      </w:r>
      <w:r>
        <w:rPr>
          <w:rFonts w:ascii="宋体" w:hAnsi="宋体"/>
          <w:sz w:val="24"/>
        </w:rPr>
        <w:t>系统中的办公用品信息</w:t>
      </w:r>
    </w:p>
    <w:p>
      <w:pPr>
        <w:pStyle w:val="4063"/>
        <w:numPr>
          <w:ilvl w:val="0"/>
          <w:numId w:val="610"/>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办事</w:t>
      </w:r>
      <w:r>
        <w:rPr>
          <w:rFonts w:ascii="宋体" w:hAnsi="宋体"/>
          <w:sz w:val="24"/>
        </w:rPr>
        <w:t>大厅管理员</w:t>
      </w:r>
    </w:p>
    <w:p>
      <w:pPr>
        <w:pStyle w:val="4063"/>
        <w:numPr>
          <w:ilvl w:val="0"/>
          <w:numId w:val="610"/>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已登录系统</w:t>
      </w:r>
    </w:p>
    <w:p>
      <w:pPr>
        <w:pStyle w:val="4063"/>
        <w:numPr>
          <w:ilvl w:val="0"/>
          <w:numId w:val="610"/>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新增办公用品信息</w:t>
      </w:r>
    </w:p>
    <w:p>
      <w:pPr>
        <w:pStyle w:val="4063"/>
        <w:numPr>
          <w:ilvl w:val="1"/>
          <w:numId w:val="611"/>
        </w:numPr>
        <w:spacing w:before="156" w:beforeLines="50" w:line="360" w:lineRule="auto"/>
        <w:ind w:firstLineChars="0"/>
        <w:rPr>
          <w:rFonts w:ascii="宋体" w:hAnsi="宋体"/>
          <w:sz w:val="24"/>
        </w:rPr>
      </w:pPr>
      <w:r>
        <w:rPr>
          <w:rFonts w:ascii="宋体" w:hAnsi="宋体"/>
          <w:sz w:val="24"/>
        </w:rPr>
        <w:t>用户登录</w:t>
      </w:r>
      <w:r>
        <w:rPr>
          <w:rFonts w:hint="eastAsia" w:ascii="宋体" w:hAnsi="宋体"/>
          <w:sz w:val="24"/>
        </w:rPr>
        <w:t>办事</w:t>
      </w:r>
      <w:r>
        <w:rPr>
          <w:rFonts w:ascii="宋体" w:hAnsi="宋体"/>
          <w:sz w:val="24"/>
        </w:rPr>
        <w:t>大厅综合管理子系统</w:t>
      </w:r>
    </w:p>
    <w:p>
      <w:pPr>
        <w:pStyle w:val="4063"/>
        <w:numPr>
          <w:ilvl w:val="1"/>
          <w:numId w:val="611"/>
        </w:numPr>
        <w:spacing w:before="156" w:beforeLines="50" w:line="360" w:lineRule="auto"/>
        <w:ind w:firstLineChars="0"/>
        <w:rPr>
          <w:rFonts w:ascii="宋体" w:hAnsi="宋体"/>
          <w:sz w:val="24"/>
        </w:rPr>
      </w:pPr>
      <w:r>
        <w:rPr>
          <w:rFonts w:ascii="宋体" w:hAnsi="宋体"/>
          <w:sz w:val="24"/>
        </w:rPr>
        <w:t>进入资产与信息发布管理模块中资产管理模块</w:t>
      </w:r>
    </w:p>
    <w:p>
      <w:pPr>
        <w:pStyle w:val="4063"/>
        <w:numPr>
          <w:ilvl w:val="1"/>
          <w:numId w:val="611"/>
        </w:numPr>
        <w:spacing w:before="156" w:beforeLines="50" w:line="360" w:lineRule="auto"/>
        <w:ind w:firstLineChars="0"/>
        <w:rPr>
          <w:rFonts w:ascii="宋体" w:hAnsi="宋体"/>
          <w:sz w:val="24"/>
        </w:rPr>
      </w:pPr>
      <w:r>
        <w:rPr>
          <w:rFonts w:hint="eastAsia" w:ascii="宋体" w:hAnsi="宋体"/>
          <w:sz w:val="24"/>
        </w:rPr>
        <w:t>点击</w:t>
      </w:r>
      <w:r>
        <w:rPr>
          <w:rFonts w:ascii="宋体" w:hAnsi="宋体"/>
          <w:sz w:val="24"/>
        </w:rPr>
        <w:t>办公用品</w:t>
      </w:r>
      <w:r>
        <w:rPr>
          <w:rFonts w:hint="eastAsia" w:ascii="宋体" w:hAnsi="宋体"/>
          <w:sz w:val="24"/>
        </w:rPr>
        <w:t>管理</w:t>
      </w:r>
    </w:p>
    <w:p>
      <w:pPr>
        <w:pStyle w:val="4063"/>
        <w:numPr>
          <w:ilvl w:val="1"/>
          <w:numId w:val="611"/>
        </w:numPr>
        <w:spacing w:before="156" w:beforeLines="50" w:line="360" w:lineRule="auto"/>
        <w:ind w:firstLineChars="0"/>
        <w:rPr>
          <w:rFonts w:ascii="宋体" w:hAnsi="宋体"/>
          <w:sz w:val="24"/>
        </w:rPr>
      </w:pPr>
      <w:r>
        <w:rPr>
          <w:rFonts w:hint="eastAsia" w:ascii="宋体" w:hAnsi="宋体"/>
          <w:sz w:val="24"/>
        </w:rPr>
        <w:t>点击新增办公</w:t>
      </w:r>
      <w:r>
        <w:rPr>
          <w:rFonts w:ascii="宋体" w:hAnsi="宋体"/>
          <w:sz w:val="24"/>
        </w:rPr>
        <w:t>用品管理</w:t>
      </w:r>
      <w:r>
        <w:rPr>
          <w:rFonts w:hint="eastAsia" w:ascii="宋体" w:hAnsi="宋体"/>
          <w:sz w:val="24"/>
        </w:rPr>
        <w:t>，输入</w:t>
      </w:r>
      <w:r>
        <w:rPr>
          <w:rFonts w:ascii="宋体" w:hAnsi="宋体"/>
          <w:sz w:val="24"/>
        </w:rPr>
        <w:t>办公用品名称、品牌、办公用品数量、经办人信息。</w:t>
      </w:r>
    </w:p>
    <w:p>
      <w:pPr>
        <w:pStyle w:val="4063"/>
        <w:numPr>
          <w:ilvl w:val="1"/>
          <w:numId w:val="611"/>
        </w:numPr>
        <w:spacing w:before="156" w:beforeLines="50" w:line="360" w:lineRule="auto"/>
        <w:ind w:firstLineChars="0"/>
        <w:rPr>
          <w:rFonts w:ascii="宋体" w:hAnsi="宋体"/>
          <w:sz w:val="24"/>
        </w:rPr>
      </w:pPr>
      <w:r>
        <w:rPr>
          <w:rFonts w:ascii="宋体" w:hAnsi="宋体"/>
          <w:sz w:val="24"/>
        </w:rPr>
        <w:t>保存</w:t>
      </w:r>
      <w:r>
        <w:rPr>
          <w:rFonts w:hint="eastAsia" w:ascii="宋体" w:hAnsi="宋体"/>
          <w:sz w:val="24"/>
        </w:rPr>
        <w:t>办公用品信息</w:t>
      </w:r>
    </w:p>
    <w:p>
      <w:pPr>
        <w:pStyle w:val="4063"/>
        <w:numPr>
          <w:ilvl w:val="1"/>
          <w:numId w:val="611"/>
        </w:numPr>
        <w:spacing w:before="156" w:beforeLines="50" w:line="360" w:lineRule="auto"/>
        <w:ind w:firstLineChars="0"/>
        <w:rPr>
          <w:rFonts w:ascii="宋体" w:hAnsi="宋体"/>
          <w:sz w:val="24"/>
        </w:rPr>
      </w:pPr>
      <w:r>
        <w:rPr>
          <w:rFonts w:ascii="宋体" w:hAnsi="宋体"/>
          <w:sz w:val="24"/>
        </w:rPr>
        <w:t>结束</w:t>
      </w:r>
    </w:p>
    <w:p>
      <w:pPr>
        <w:spacing w:before="156" w:beforeLines="50" w:line="360" w:lineRule="auto"/>
        <w:ind w:firstLine="420"/>
        <w:rPr>
          <w:rFonts w:ascii="宋体" w:hAnsi="宋体"/>
          <w:sz w:val="24"/>
        </w:rPr>
      </w:pPr>
      <w:r>
        <w:rPr>
          <w:rFonts w:hint="eastAsia" w:ascii="宋体" w:hAnsi="宋体"/>
          <w:sz w:val="24"/>
        </w:rPr>
        <w:t>2、修改办公用品信息</w:t>
      </w:r>
    </w:p>
    <w:p>
      <w:pPr>
        <w:pStyle w:val="4063"/>
        <w:numPr>
          <w:ilvl w:val="0"/>
          <w:numId w:val="612"/>
        </w:numPr>
        <w:spacing w:before="156" w:beforeLines="50" w:line="360" w:lineRule="auto"/>
        <w:ind w:firstLineChars="0"/>
        <w:rPr>
          <w:rFonts w:ascii="宋体" w:hAnsi="宋体"/>
          <w:sz w:val="24"/>
        </w:rPr>
      </w:pPr>
      <w:r>
        <w:rPr>
          <w:rFonts w:ascii="宋体" w:hAnsi="宋体"/>
          <w:sz w:val="24"/>
        </w:rPr>
        <w:t>用户登录</w:t>
      </w:r>
      <w:r>
        <w:rPr>
          <w:rFonts w:hint="eastAsia" w:ascii="宋体" w:hAnsi="宋体"/>
          <w:sz w:val="24"/>
        </w:rPr>
        <w:t>办事</w:t>
      </w:r>
      <w:r>
        <w:rPr>
          <w:rFonts w:ascii="宋体" w:hAnsi="宋体"/>
          <w:sz w:val="24"/>
        </w:rPr>
        <w:t>大厅综合管理子系统</w:t>
      </w:r>
    </w:p>
    <w:p>
      <w:pPr>
        <w:pStyle w:val="4063"/>
        <w:numPr>
          <w:ilvl w:val="0"/>
          <w:numId w:val="612"/>
        </w:numPr>
        <w:spacing w:before="156" w:beforeLines="50" w:line="360" w:lineRule="auto"/>
        <w:ind w:firstLineChars="0"/>
        <w:rPr>
          <w:rFonts w:ascii="宋体" w:hAnsi="宋体"/>
          <w:sz w:val="24"/>
        </w:rPr>
      </w:pPr>
      <w:r>
        <w:rPr>
          <w:rFonts w:ascii="宋体" w:hAnsi="宋体"/>
          <w:sz w:val="24"/>
        </w:rPr>
        <w:t>进入资产与信息发布管理模块中资产管理模块</w:t>
      </w:r>
    </w:p>
    <w:p>
      <w:pPr>
        <w:pStyle w:val="4063"/>
        <w:numPr>
          <w:ilvl w:val="0"/>
          <w:numId w:val="612"/>
        </w:numPr>
        <w:spacing w:before="156" w:beforeLines="50" w:line="360" w:lineRule="auto"/>
        <w:ind w:firstLineChars="0"/>
        <w:rPr>
          <w:rFonts w:ascii="宋体" w:hAnsi="宋体"/>
          <w:sz w:val="24"/>
        </w:rPr>
      </w:pPr>
      <w:r>
        <w:rPr>
          <w:rFonts w:hint="eastAsia" w:ascii="宋体" w:hAnsi="宋体"/>
          <w:sz w:val="24"/>
        </w:rPr>
        <w:t>点击</w:t>
      </w:r>
      <w:r>
        <w:rPr>
          <w:rFonts w:ascii="宋体" w:hAnsi="宋体"/>
          <w:sz w:val="24"/>
        </w:rPr>
        <w:t>办公用品</w:t>
      </w:r>
      <w:r>
        <w:rPr>
          <w:rFonts w:hint="eastAsia" w:ascii="宋体" w:hAnsi="宋体"/>
          <w:sz w:val="24"/>
        </w:rPr>
        <w:t>管理</w:t>
      </w:r>
    </w:p>
    <w:p>
      <w:pPr>
        <w:pStyle w:val="4063"/>
        <w:numPr>
          <w:ilvl w:val="0"/>
          <w:numId w:val="612"/>
        </w:numPr>
        <w:spacing w:before="156" w:beforeLines="50" w:line="360" w:lineRule="auto"/>
        <w:ind w:firstLineChars="0"/>
        <w:rPr>
          <w:rFonts w:ascii="宋体" w:hAnsi="宋体"/>
          <w:sz w:val="24"/>
        </w:rPr>
      </w:pPr>
      <w:r>
        <w:rPr>
          <w:rFonts w:hint="eastAsia" w:ascii="宋体" w:hAnsi="宋体"/>
          <w:sz w:val="24"/>
        </w:rPr>
        <w:t>点击修改办公</w:t>
      </w:r>
      <w:r>
        <w:rPr>
          <w:rFonts w:ascii="宋体" w:hAnsi="宋体"/>
          <w:sz w:val="24"/>
        </w:rPr>
        <w:t>用品</w:t>
      </w:r>
      <w:r>
        <w:rPr>
          <w:rFonts w:hint="eastAsia" w:ascii="宋体" w:hAnsi="宋体"/>
          <w:sz w:val="24"/>
        </w:rPr>
        <w:t>，编辑</w:t>
      </w:r>
      <w:r>
        <w:rPr>
          <w:rFonts w:ascii="宋体" w:hAnsi="宋体"/>
          <w:sz w:val="24"/>
        </w:rPr>
        <w:t>办公用品名称、品牌、办公用品数量、经办人信息。</w:t>
      </w:r>
    </w:p>
    <w:p>
      <w:pPr>
        <w:pStyle w:val="4063"/>
        <w:numPr>
          <w:ilvl w:val="0"/>
          <w:numId w:val="612"/>
        </w:numPr>
        <w:spacing w:before="156" w:beforeLines="50" w:line="360" w:lineRule="auto"/>
        <w:ind w:firstLineChars="0"/>
        <w:rPr>
          <w:rFonts w:ascii="宋体" w:hAnsi="宋体"/>
          <w:sz w:val="24"/>
        </w:rPr>
      </w:pPr>
      <w:r>
        <w:rPr>
          <w:rFonts w:ascii="宋体" w:hAnsi="宋体"/>
          <w:sz w:val="24"/>
        </w:rPr>
        <w:t>保存</w:t>
      </w:r>
      <w:r>
        <w:rPr>
          <w:rFonts w:hint="eastAsia" w:ascii="宋体" w:hAnsi="宋体"/>
          <w:sz w:val="24"/>
        </w:rPr>
        <w:t>办公用品信息</w:t>
      </w:r>
    </w:p>
    <w:p>
      <w:pPr>
        <w:pStyle w:val="4063"/>
        <w:numPr>
          <w:ilvl w:val="0"/>
          <w:numId w:val="612"/>
        </w:numPr>
        <w:spacing w:before="156" w:beforeLines="50" w:line="360" w:lineRule="auto"/>
        <w:ind w:firstLineChars="0"/>
        <w:rPr>
          <w:rFonts w:ascii="宋体" w:hAnsi="宋体"/>
          <w:sz w:val="24"/>
        </w:rPr>
      </w:pPr>
      <w:r>
        <w:rPr>
          <w:rFonts w:ascii="宋体" w:hAnsi="宋体"/>
          <w:sz w:val="24"/>
        </w:rPr>
        <w:t>结束</w:t>
      </w:r>
    </w:p>
    <w:p>
      <w:pPr>
        <w:spacing w:before="156" w:beforeLines="50" w:line="360" w:lineRule="auto"/>
        <w:ind w:firstLine="420"/>
        <w:rPr>
          <w:rFonts w:ascii="宋体" w:hAnsi="宋体"/>
          <w:sz w:val="24"/>
        </w:rPr>
      </w:pPr>
      <w:r>
        <w:rPr>
          <w:rFonts w:hint="eastAsia" w:ascii="宋体" w:hAnsi="宋体"/>
          <w:sz w:val="24"/>
        </w:rPr>
        <w:t>3、删除</w:t>
      </w:r>
      <w:r>
        <w:rPr>
          <w:rFonts w:ascii="宋体" w:hAnsi="宋体"/>
          <w:sz w:val="24"/>
        </w:rPr>
        <w:t>办公用品信息</w:t>
      </w:r>
    </w:p>
    <w:p>
      <w:pPr>
        <w:pStyle w:val="4063"/>
        <w:numPr>
          <w:ilvl w:val="0"/>
          <w:numId w:val="613"/>
        </w:numPr>
        <w:spacing w:before="156" w:beforeLines="50" w:line="360" w:lineRule="auto"/>
        <w:ind w:firstLineChars="0"/>
        <w:rPr>
          <w:rFonts w:ascii="宋体" w:hAnsi="宋体"/>
          <w:sz w:val="24"/>
        </w:rPr>
      </w:pPr>
      <w:r>
        <w:rPr>
          <w:rFonts w:ascii="宋体" w:hAnsi="宋体"/>
          <w:sz w:val="24"/>
        </w:rPr>
        <w:t>用户登录</w:t>
      </w:r>
      <w:r>
        <w:rPr>
          <w:rFonts w:hint="eastAsia" w:ascii="宋体" w:hAnsi="宋体"/>
          <w:sz w:val="24"/>
        </w:rPr>
        <w:t>办事</w:t>
      </w:r>
      <w:r>
        <w:rPr>
          <w:rFonts w:ascii="宋体" w:hAnsi="宋体"/>
          <w:sz w:val="24"/>
        </w:rPr>
        <w:t>大厅综合管理子系统</w:t>
      </w:r>
    </w:p>
    <w:p>
      <w:pPr>
        <w:pStyle w:val="4063"/>
        <w:numPr>
          <w:ilvl w:val="0"/>
          <w:numId w:val="613"/>
        </w:numPr>
        <w:spacing w:before="156" w:beforeLines="50" w:line="360" w:lineRule="auto"/>
        <w:ind w:firstLineChars="0"/>
        <w:rPr>
          <w:rFonts w:ascii="宋体" w:hAnsi="宋体"/>
          <w:sz w:val="24"/>
        </w:rPr>
      </w:pPr>
      <w:r>
        <w:rPr>
          <w:rFonts w:ascii="宋体" w:hAnsi="宋体"/>
          <w:sz w:val="24"/>
        </w:rPr>
        <w:t>进入资产与信息发布管理模块中资产管理模块</w:t>
      </w:r>
    </w:p>
    <w:p>
      <w:pPr>
        <w:pStyle w:val="4063"/>
        <w:numPr>
          <w:ilvl w:val="0"/>
          <w:numId w:val="613"/>
        </w:numPr>
        <w:spacing w:before="156" w:beforeLines="50" w:line="360" w:lineRule="auto"/>
        <w:ind w:firstLineChars="0"/>
        <w:rPr>
          <w:rFonts w:ascii="宋体" w:hAnsi="宋体"/>
          <w:sz w:val="24"/>
        </w:rPr>
      </w:pPr>
      <w:r>
        <w:rPr>
          <w:rFonts w:hint="eastAsia" w:ascii="宋体" w:hAnsi="宋体"/>
          <w:sz w:val="24"/>
        </w:rPr>
        <w:t>点击</w:t>
      </w:r>
      <w:r>
        <w:rPr>
          <w:rFonts w:ascii="宋体" w:hAnsi="宋体"/>
          <w:sz w:val="24"/>
        </w:rPr>
        <w:t>办公用品</w:t>
      </w:r>
      <w:r>
        <w:rPr>
          <w:rFonts w:hint="eastAsia" w:ascii="宋体" w:hAnsi="宋体"/>
          <w:sz w:val="24"/>
        </w:rPr>
        <w:t>管理</w:t>
      </w:r>
    </w:p>
    <w:p>
      <w:pPr>
        <w:pStyle w:val="4063"/>
        <w:numPr>
          <w:ilvl w:val="0"/>
          <w:numId w:val="613"/>
        </w:numPr>
        <w:spacing w:before="156" w:beforeLines="50" w:line="360" w:lineRule="auto"/>
        <w:ind w:firstLineChars="0"/>
        <w:rPr>
          <w:rFonts w:ascii="宋体" w:hAnsi="宋体"/>
          <w:sz w:val="24"/>
        </w:rPr>
      </w:pPr>
      <w:r>
        <w:rPr>
          <w:rFonts w:hint="eastAsia" w:ascii="宋体" w:hAnsi="宋体"/>
          <w:sz w:val="24"/>
        </w:rPr>
        <w:t>删除新增办公</w:t>
      </w:r>
      <w:r>
        <w:rPr>
          <w:rFonts w:ascii="宋体" w:hAnsi="宋体"/>
          <w:sz w:val="24"/>
        </w:rPr>
        <w:t>用品管理</w:t>
      </w:r>
      <w:r>
        <w:rPr>
          <w:rFonts w:hint="eastAsia" w:ascii="宋体" w:hAnsi="宋体"/>
          <w:sz w:val="24"/>
        </w:rPr>
        <w:t>信息</w:t>
      </w:r>
    </w:p>
    <w:p>
      <w:pPr>
        <w:pStyle w:val="4063"/>
        <w:numPr>
          <w:ilvl w:val="0"/>
          <w:numId w:val="613"/>
        </w:numPr>
        <w:spacing w:before="156" w:beforeLines="50" w:line="360" w:lineRule="auto"/>
        <w:ind w:firstLineChars="0"/>
        <w:rPr>
          <w:rFonts w:ascii="宋体" w:hAnsi="宋体"/>
          <w:sz w:val="24"/>
        </w:rPr>
      </w:pPr>
      <w:r>
        <w:rPr>
          <w:rFonts w:hint="eastAsia" w:ascii="宋体" w:hAnsi="宋体"/>
          <w:sz w:val="24"/>
        </w:rPr>
        <w:t>弹出</w:t>
      </w:r>
      <w:r>
        <w:rPr>
          <w:rFonts w:ascii="宋体" w:hAnsi="宋体"/>
          <w:sz w:val="24"/>
        </w:rPr>
        <w:t>是否要删除办公</w:t>
      </w:r>
      <w:r>
        <w:rPr>
          <w:rFonts w:hint="eastAsia" w:ascii="宋体" w:hAnsi="宋体"/>
          <w:sz w:val="24"/>
        </w:rPr>
        <w:t>用品</w:t>
      </w:r>
      <w:r>
        <w:rPr>
          <w:rFonts w:ascii="宋体" w:hAnsi="宋体"/>
          <w:sz w:val="24"/>
        </w:rPr>
        <w:t>信息</w:t>
      </w:r>
    </w:p>
    <w:p>
      <w:pPr>
        <w:pStyle w:val="4063"/>
        <w:numPr>
          <w:ilvl w:val="0"/>
          <w:numId w:val="613"/>
        </w:numPr>
        <w:spacing w:before="156" w:beforeLines="50" w:line="360" w:lineRule="auto"/>
        <w:ind w:firstLineChars="0"/>
        <w:rPr>
          <w:rFonts w:ascii="宋体" w:hAnsi="宋体"/>
          <w:sz w:val="24"/>
        </w:rPr>
      </w:pPr>
      <w:r>
        <w:rPr>
          <w:rFonts w:ascii="宋体" w:hAnsi="宋体"/>
          <w:sz w:val="24"/>
        </w:rPr>
        <w:t>结束</w:t>
      </w:r>
    </w:p>
    <w:p>
      <w:pPr>
        <w:spacing w:before="156" w:beforeLines="50" w:line="360" w:lineRule="auto"/>
        <w:ind w:firstLine="420"/>
        <w:rPr>
          <w:rFonts w:ascii="宋体" w:hAnsi="宋体"/>
          <w:sz w:val="24"/>
        </w:rPr>
      </w:pPr>
    </w:p>
    <w:p>
      <w:pPr>
        <w:pStyle w:val="4063"/>
        <w:numPr>
          <w:ilvl w:val="0"/>
          <w:numId w:val="610"/>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610"/>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614"/>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614"/>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614"/>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614"/>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采购管理</w:t>
      </w:r>
    </w:p>
    <w:p>
      <w:pPr>
        <w:pStyle w:val="4063"/>
        <w:numPr>
          <w:ilvl w:val="0"/>
          <w:numId w:val="615"/>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按月度</w:t>
      </w:r>
      <w:r>
        <w:rPr>
          <w:rFonts w:ascii="宋体" w:hAnsi="宋体"/>
          <w:sz w:val="24"/>
        </w:rPr>
        <w:t>生成物品采购</w:t>
      </w:r>
      <w:r>
        <w:rPr>
          <w:rFonts w:hint="eastAsia" w:ascii="宋体" w:hAnsi="宋体"/>
          <w:sz w:val="24"/>
        </w:rPr>
        <w:t>计划</w:t>
      </w:r>
      <w:r>
        <w:rPr>
          <w:rFonts w:ascii="宋体" w:hAnsi="宋体"/>
          <w:sz w:val="24"/>
        </w:rPr>
        <w:t>需求</w:t>
      </w:r>
      <w:r>
        <w:rPr>
          <w:rFonts w:hint="eastAsia" w:ascii="宋体" w:hAnsi="宋体"/>
          <w:sz w:val="24"/>
        </w:rPr>
        <w:t>报表</w:t>
      </w:r>
    </w:p>
    <w:p>
      <w:pPr>
        <w:pStyle w:val="4063"/>
        <w:numPr>
          <w:ilvl w:val="0"/>
          <w:numId w:val="615"/>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办事大厅</w:t>
      </w:r>
      <w:r>
        <w:rPr>
          <w:rFonts w:ascii="宋体" w:hAnsi="宋体"/>
          <w:sz w:val="24"/>
        </w:rPr>
        <w:t>管理员</w:t>
      </w:r>
    </w:p>
    <w:p>
      <w:pPr>
        <w:pStyle w:val="4063"/>
        <w:numPr>
          <w:ilvl w:val="0"/>
          <w:numId w:val="615"/>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已登录系统</w:t>
      </w:r>
    </w:p>
    <w:p>
      <w:pPr>
        <w:pStyle w:val="4063"/>
        <w:numPr>
          <w:ilvl w:val="0"/>
          <w:numId w:val="615"/>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1、用户登录办事大厅综合管理子系统</w:t>
      </w:r>
    </w:p>
    <w:p>
      <w:pPr>
        <w:spacing w:before="156" w:beforeLines="50" w:line="360" w:lineRule="auto"/>
        <w:ind w:firstLine="420"/>
        <w:rPr>
          <w:rFonts w:ascii="宋体" w:hAnsi="宋体"/>
          <w:sz w:val="24"/>
        </w:rPr>
      </w:pPr>
      <w:r>
        <w:rPr>
          <w:rFonts w:hint="eastAsia" w:ascii="宋体" w:hAnsi="宋体"/>
          <w:sz w:val="24"/>
        </w:rPr>
        <w:t>2、进入资产与信息发布管理模块中资产管理模块</w:t>
      </w:r>
    </w:p>
    <w:p>
      <w:pPr>
        <w:spacing w:before="156" w:beforeLines="50" w:line="360" w:lineRule="auto"/>
        <w:ind w:firstLine="420"/>
        <w:rPr>
          <w:rFonts w:ascii="宋体" w:hAnsi="宋体"/>
          <w:sz w:val="24"/>
        </w:rPr>
      </w:pPr>
      <w:r>
        <w:rPr>
          <w:rFonts w:hint="eastAsia" w:ascii="宋体" w:hAnsi="宋体"/>
          <w:sz w:val="24"/>
        </w:rPr>
        <w:t>3、点击采购管理</w:t>
      </w:r>
    </w:p>
    <w:p>
      <w:pPr>
        <w:spacing w:before="156" w:beforeLines="50" w:line="360" w:lineRule="auto"/>
        <w:ind w:firstLine="420"/>
        <w:rPr>
          <w:rFonts w:ascii="宋体" w:hAnsi="宋体"/>
          <w:sz w:val="24"/>
        </w:rPr>
      </w:pPr>
      <w:r>
        <w:rPr>
          <w:rFonts w:hint="eastAsia" w:ascii="宋体" w:hAnsi="宋体"/>
          <w:sz w:val="24"/>
        </w:rPr>
        <w:t>4、</w:t>
      </w:r>
      <w:r>
        <w:rPr>
          <w:rFonts w:hint="eastAsia" w:ascii="宋体" w:hAnsi="宋体"/>
          <w:sz w:val="24"/>
        </w:rPr>
        <w:tab/>
      </w:r>
      <w:r>
        <w:rPr>
          <w:rFonts w:hint="eastAsia" w:ascii="宋体" w:hAnsi="宋体"/>
          <w:sz w:val="24"/>
        </w:rPr>
        <w:t>输入</w:t>
      </w:r>
      <w:r>
        <w:rPr>
          <w:rFonts w:ascii="宋体" w:hAnsi="宋体"/>
          <w:sz w:val="24"/>
        </w:rPr>
        <w:t>月度时间段信息，统计月度办公用品采购</w:t>
      </w:r>
      <w:r>
        <w:rPr>
          <w:rFonts w:hint="eastAsia" w:ascii="宋体" w:hAnsi="宋体"/>
          <w:sz w:val="24"/>
        </w:rPr>
        <w:t>数量</w:t>
      </w:r>
      <w:r>
        <w:rPr>
          <w:rFonts w:ascii="宋体" w:hAnsi="宋体"/>
          <w:sz w:val="24"/>
        </w:rPr>
        <w:t>、</w:t>
      </w:r>
      <w:r>
        <w:rPr>
          <w:rFonts w:hint="eastAsia" w:ascii="宋体" w:hAnsi="宋体"/>
          <w:sz w:val="24"/>
        </w:rPr>
        <w:t>物品</w:t>
      </w:r>
      <w:r>
        <w:rPr>
          <w:rFonts w:ascii="宋体" w:hAnsi="宋体"/>
          <w:sz w:val="24"/>
        </w:rPr>
        <w:t>名称</w:t>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、结束</w:t>
      </w:r>
    </w:p>
    <w:p>
      <w:pPr>
        <w:pStyle w:val="4063"/>
        <w:numPr>
          <w:ilvl w:val="0"/>
          <w:numId w:val="615"/>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615"/>
        </w:numPr>
        <w:spacing w:before="156" w:beforeLines="50" w:line="360" w:lineRule="auto"/>
        <w:ind w:firstLineChars="0"/>
        <w:rPr>
          <w:rFonts w:ascii="宋体" w:hAnsi="宋体"/>
          <w:sz w:val="24"/>
        </w:rPr>
      </w:pPr>
      <w:r>
        <w:rPr>
          <w:rFonts w:hint="eastAsia" w:ascii="宋体" w:hAnsi="宋体"/>
          <w:sz w:val="24"/>
        </w:rPr>
        <w:t>业务数据</w:t>
      </w:r>
    </w:p>
    <w:p>
      <w:pPr>
        <w:spacing w:before="156" w:beforeLines="50" w:line="360" w:lineRule="auto"/>
        <w:ind w:firstLine="420"/>
        <w:rPr>
          <w:rFonts w:ascii="宋体" w:hAnsi="宋体"/>
          <w:sz w:val="24"/>
        </w:rPr>
      </w:pPr>
      <w:r>
        <w:rPr>
          <w:rFonts w:hint="eastAsia" w:ascii="宋体" w:hAnsi="宋体"/>
          <w:sz w:val="24"/>
        </w:rPr>
        <w:t>输入</w:t>
      </w:r>
      <w:r>
        <w:rPr>
          <w:rFonts w:ascii="宋体" w:hAnsi="宋体"/>
          <w:sz w:val="24"/>
        </w:rPr>
        <w:t>：月度信息</w:t>
      </w:r>
    </w:p>
    <w:p>
      <w:pPr>
        <w:spacing w:before="156" w:beforeLines="50" w:line="360" w:lineRule="auto"/>
        <w:ind w:firstLine="420"/>
        <w:rPr>
          <w:rFonts w:ascii="宋体" w:hAnsi="宋体"/>
          <w:sz w:val="24"/>
        </w:rPr>
      </w:pPr>
      <w:r>
        <w:rPr>
          <w:rFonts w:hint="eastAsia" w:ascii="宋体" w:hAnsi="宋体"/>
          <w:sz w:val="24"/>
        </w:rPr>
        <w:t>输出</w:t>
      </w:r>
      <w:r>
        <w:rPr>
          <w:rFonts w:ascii="宋体" w:hAnsi="宋体"/>
          <w:sz w:val="24"/>
        </w:rPr>
        <w:t>：月度办公用品采购</w:t>
      </w:r>
      <w:r>
        <w:rPr>
          <w:rFonts w:hint="eastAsia" w:ascii="宋体" w:hAnsi="宋体"/>
          <w:sz w:val="24"/>
        </w:rPr>
        <w:t>数量</w:t>
      </w:r>
      <w:r>
        <w:rPr>
          <w:rFonts w:ascii="宋体" w:hAnsi="宋体"/>
          <w:sz w:val="24"/>
        </w:rPr>
        <w:t>、</w:t>
      </w:r>
      <w:r>
        <w:rPr>
          <w:rFonts w:hint="eastAsia" w:ascii="宋体" w:hAnsi="宋体"/>
          <w:sz w:val="24"/>
        </w:rPr>
        <w:t>物品</w:t>
      </w:r>
      <w:r>
        <w:rPr>
          <w:rFonts w:ascii="宋体" w:hAnsi="宋体"/>
          <w:sz w:val="24"/>
        </w:rPr>
        <w:t>名称</w:t>
      </w:r>
      <w:r>
        <w:rPr>
          <w:rFonts w:hint="eastAsia" w:ascii="宋体" w:hAnsi="宋体"/>
          <w:sz w:val="24"/>
        </w:rPr>
        <w:t>信息</w:t>
      </w:r>
    </w:p>
    <w:p>
      <w:pPr>
        <w:pStyle w:val="4063"/>
        <w:numPr>
          <w:ilvl w:val="0"/>
          <w:numId w:val="615"/>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616"/>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616"/>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616"/>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616"/>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维修申请</w:t>
      </w:r>
      <w:r>
        <w:rPr>
          <w:rFonts w:hint="eastAsia" w:eastAsia="宋体"/>
          <w:sz w:val="36"/>
          <w:szCs w:val="28"/>
          <w:lang w:eastAsia="zh-CN"/>
        </w:rPr>
        <w:t>管理</w:t>
      </w:r>
    </w:p>
    <w:p>
      <w:pPr>
        <w:pStyle w:val="4063"/>
        <w:numPr>
          <w:ilvl w:val="0"/>
          <w:numId w:val="617"/>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1、维修</w:t>
      </w:r>
      <w:r>
        <w:rPr>
          <w:rFonts w:ascii="宋体" w:hAnsi="宋体"/>
          <w:sz w:val="24"/>
        </w:rPr>
        <w:t>申请</w:t>
      </w:r>
    </w:p>
    <w:p>
      <w:pPr>
        <w:spacing w:before="156" w:beforeLines="50" w:line="360" w:lineRule="auto"/>
        <w:ind w:firstLine="420"/>
        <w:rPr>
          <w:rFonts w:ascii="宋体" w:hAnsi="宋体"/>
          <w:sz w:val="24"/>
        </w:rPr>
      </w:pPr>
      <w:r>
        <w:rPr>
          <w:rFonts w:hint="eastAsia" w:ascii="宋体" w:hAnsi="宋体"/>
          <w:sz w:val="24"/>
        </w:rPr>
        <w:t>登记办事大厅</w:t>
      </w:r>
      <w:r>
        <w:rPr>
          <w:rFonts w:ascii="宋体" w:hAnsi="宋体"/>
          <w:sz w:val="24"/>
        </w:rPr>
        <w:t>工作人员的</w:t>
      </w:r>
      <w:r>
        <w:rPr>
          <w:rFonts w:hint="eastAsia" w:ascii="宋体" w:hAnsi="宋体"/>
          <w:sz w:val="24"/>
        </w:rPr>
        <w:t>日常</w:t>
      </w:r>
      <w:r>
        <w:rPr>
          <w:rFonts w:ascii="宋体" w:hAnsi="宋体"/>
          <w:sz w:val="24"/>
        </w:rPr>
        <w:t>维修需求内容</w:t>
      </w:r>
      <w:r>
        <w:rPr>
          <w:rFonts w:hint="eastAsia" w:ascii="宋体" w:hAnsi="宋体"/>
          <w:sz w:val="24"/>
        </w:rPr>
        <w:t>。</w:t>
      </w:r>
    </w:p>
    <w:p>
      <w:pPr>
        <w:spacing w:before="156" w:beforeLines="50" w:line="360" w:lineRule="auto"/>
        <w:ind w:firstLine="420"/>
        <w:rPr>
          <w:rFonts w:ascii="宋体" w:hAnsi="宋体"/>
          <w:sz w:val="24"/>
        </w:rPr>
      </w:pPr>
      <w:r>
        <w:rPr>
          <w:rFonts w:hint="eastAsia" w:ascii="宋体" w:hAnsi="宋体"/>
          <w:sz w:val="24"/>
        </w:rPr>
        <w:t>2、</w:t>
      </w:r>
      <w:r>
        <w:rPr>
          <w:rFonts w:ascii="宋体" w:hAnsi="宋体"/>
          <w:sz w:val="24"/>
        </w:rPr>
        <w:t>维修</w:t>
      </w:r>
      <w:r>
        <w:rPr>
          <w:rFonts w:hint="eastAsia" w:ascii="宋体" w:hAnsi="宋体"/>
          <w:sz w:val="24"/>
        </w:rPr>
        <w:t>信息</w:t>
      </w:r>
      <w:r>
        <w:rPr>
          <w:rFonts w:ascii="宋体" w:hAnsi="宋体"/>
          <w:sz w:val="24"/>
        </w:rPr>
        <w:t>查询</w:t>
      </w:r>
    </w:p>
    <w:p>
      <w:pPr>
        <w:spacing w:before="156" w:beforeLines="50" w:line="360" w:lineRule="auto"/>
        <w:ind w:firstLine="420"/>
        <w:rPr>
          <w:rFonts w:ascii="宋体" w:hAnsi="宋体"/>
          <w:sz w:val="24"/>
        </w:rPr>
      </w:pPr>
      <w:r>
        <w:rPr>
          <w:rFonts w:hint="eastAsia" w:ascii="宋体" w:hAnsi="宋体"/>
          <w:sz w:val="24"/>
        </w:rPr>
        <w:t>输入</w:t>
      </w:r>
      <w:r>
        <w:rPr>
          <w:rFonts w:ascii="宋体" w:hAnsi="宋体"/>
          <w:sz w:val="24"/>
        </w:rPr>
        <w:t>员工信息、日期信息，查询员工提</w:t>
      </w:r>
      <w:r>
        <w:rPr>
          <w:rFonts w:hint="eastAsia" w:ascii="宋体" w:hAnsi="宋体"/>
          <w:sz w:val="24"/>
        </w:rPr>
        <w:t>出</w:t>
      </w:r>
      <w:r>
        <w:rPr>
          <w:rFonts w:ascii="宋体" w:hAnsi="宋体"/>
          <w:sz w:val="24"/>
        </w:rPr>
        <w:t>的维修</w:t>
      </w:r>
      <w:r>
        <w:rPr>
          <w:rFonts w:hint="eastAsia" w:ascii="宋体" w:hAnsi="宋体"/>
          <w:sz w:val="24"/>
        </w:rPr>
        <w:t>申请</w:t>
      </w:r>
      <w:r>
        <w:rPr>
          <w:rFonts w:ascii="宋体" w:hAnsi="宋体"/>
          <w:sz w:val="24"/>
        </w:rPr>
        <w:t>内容。</w:t>
      </w:r>
    </w:p>
    <w:p>
      <w:pPr>
        <w:pStyle w:val="4063"/>
        <w:numPr>
          <w:ilvl w:val="0"/>
          <w:numId w:val="617"/>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办事大厅工作人员、</w:t>
      </w:r>
      <w:r>
        <w:rPr>
          <w:rFonts w:ascii="宋体" w:hAnsi="宋体"/>
          <w:sz w:val="24"/>
        </w:rPr>
        <w:t>办事大厅</w:t>
      </w:r>
      <w:r>
        <w:rPr>
          <w:rFonts w:hint="eastAsia" w:ascii="宋体" w:hAnsi="宋体"/>
          <w:sz w:val="24"/>
        </w:rPr>
        <w:t>系统</w:t>
      </w:r>
      <w:r>
        <w:rPr>
          <w:rFonts w:ascii="宋体" w:hAnsi="宋体"/>
          <w:sz w:val="24"/>
        </w:rPr>
        <w:t>管理人员</w:t>
      </w:r>
    </w:p>
    <w:p>
      <w:pPr>
        <w:pStyle w:val="4063"/>
        <w:numPr>
          <w:ilvl w:val="0"/>
          <w:numId w:val="617"/>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已登录系统</w:t>
      </w:r>
    </w:p>
    <w:p>
      <w:pPr>
        <w:pStyle w:val="4063"/>
        <w:numPr>
          <w:ilvl w:val="0"/>
          <w:numId w:val="617"/>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维修申请</w:t>
      </w:r>
    </w:p>
    <w:p>
      <w:pPr>
        <w:pStyle w:val="4063"/>
        <w:numPr>
          <w:ilvl w:val="1"/>
          <w:numId w:val="618"/>
        </w:numPr>
        <w:spacing w:before="156" w:beforeLines="50" w:line="360" w:lineRule="auto"/>
        <w:ind w:firstLineChars="0"/>
        <w:rPr>
          <w:rFonts w:ascii="宋体" w:hAnsi="宋体"/>
          <w:sz w:val="24"/>
        </w:rPr>
      </w:pPr>
      <w:r>
        <w:rPr>
          <w:rFonts w:hint="eastAsia" w:ascii="宋体" w:hAnsi="宋体"/>
          <w:sz w:val="24"/>
        </w:rPr>
        <w:t>用户登录办事大厅综合管理子系统</w:t>
      </w:r>
    </w:p>
    <w:p>
      <w:pPr>
        <w:pStyle w:val="4063"/>
        <w:numPr>
          <w:ilvl w:val="1"/>
          <w:numId w:val="618"/>
        </w:numPr>
        <w:spacing w:before="156" w:beforeLines="50" w:line="360" w:lineRule="auto"/>
        <w:ind w:firstLineChars="0"/>
        <w:rPr>
          <w:rFonts w:ascii="宋体" w:hAnsi="宋体"/>
          <w:sz w:val="24"/>
        </w:rPr>
      </w:pPr>
      <w:r>
        <w:rPr>
          <w:rFonts w:hint="eastAsia" w:ascii="宋体" w:hAnsi="宋体"/>
          <w:sz w:val="24"/>
        </w:rPr>
        <w:t>进入资产与信息发布管理模块中资产管理模块</w:t>
      </w:r>
    </w:p>
    <w:p>
      <w:pPr>
        <w:pStyle w:val="4063"/>
        <w:numPr>
          <w:ilvl w:val="1"/>
          <w:numId w:val="618"/>
        </w:numPr>
        <w:spacing w:before="156" w:beforeLines="50" w:line="360" w:lineRule="auto"/>
        <w:ind w:firstLineChars="0"/>
        <w:rPr>
          <w:rFonts w:ascii="宋体" w:hAnsi="宋体"/>
          <w:sz w:val="24"/>
        </w:rPr>
      </w:pPr>
      <w:r>
        <w:rPr>
          <w:rFonts w:hint="eastAsia" w:ascii="宋体" w:hAnsi="宋体"/>
          <w:sz w:val="24"/>
        </w:rPr>
        <w:t>点击维修</w:t>
      </w:r>
      <w:r>
        <w:rPr>
          <w:rFonts w:ascii="宋体" w:hAnsi="宋体"/>
          <w:sz w:val="24"/>
        </w:rPr>
        <w:t>申请</w:t>
      </w:r>
    </w:p>
    <w:p>
      <w:pPr>
        <w:pStyle w:val="4063"/>
        <w:numPr>
          <w:ilvl w:val="1"/>
          <w:numId w:val="618"/>
        </w:numPr>
        <w:spacing w:before="156" w:beforeLines="50" w:line="360" w:lineRule="auto"/>
        <w:ind w:firstLineChars="0"/>
        <w:rPr>
          <w:rFonts w:ascii="宋体" w:hAnsi="宋体"/>
          <w:sz w:val="24"/>
        </w:rPr>
      </w:pPr>
      <w:r>
        <w:rPr>
          <w:rFonts w:hint="eastAsia" w:ascii="宋体" w:hAnsi="宋体"/>
          <w:sz w:val="24"/>
        </w:rPr>
        <w:t>输入申请</w:t>
      </w:r>
      <w:r>
        <w:rPr>
          <w:rFonts w:ascii="宋体" w:hAnsi="宋体"/>
          <w:sz w:val="24"/>
        </w:rPr>
        <w:t>人姓名、维修物品名称、故障描述</w:t>
      </w:r>
    </w:p>
    <w:p>
      <w:pPr>
        <w:pStyle w:val="4063"/>
        <w:numPr>
          <w:ilvl w:val="1"/>
          <w:numId w:val="618"/>
        </w:numPr>
        <w:spacing w:before="156" w:beforeLines="50" w:line="360" w:lineRule="auto"/>
        <w:ind w:firstLineChars="0"/>
        <w:rPr>
          <w:rFonts w:ascii="宋体" w:hAnsi="宋体"/>
          <w:sz w:val="24"/>
        </w:rPr>
      </w:pPr>
      <w:r>
        <w:rPr>
          <w:rFonts w:hint="eastAsia" w:ascii="宋体" w:hAnsi="宋体"/>
          <w:sz w:val="24"/>
        </w:rPr>
        <w:t>提交</w:t>
      </w:r>
      <w:r>
        <w:rPr>
          <w:rFonts w:ascii="宋体" w:hAnsi="宋体"/>
          <w:sz w:val="24"/>
        </w:rPr>
        <w:t>维修申请</w:t>
      </w:r>
    </w:p>
    <w:p>
      <w:pPr>
        <w:pStyle w:val="4063"/>
        <w:numPr>
          <w:ilvl w:val="1"/>
          <w:numId w:val="618"/>
        </w:numPr>
        <w:spacing w:before="156" w:beforeLines="50" w:line="360" w:lineRule="auto"/>
        <w:ind w:firstLineChars="0"/>
        <w:rPr>
          <w:rFonts w:ascii="宋体" w:hAnsi="宋体"/>
          <w:sz w:val="24"/>
        </w:rPr>
      </w:pPr>
      <w:r>
        <w:rPr>
          <w:rFonts w:hint="eastAsia" w:ascii="宋体" w:hAnsi="宋体"/>
          <w:sz w:val="24"/>
        </w:rPr>
        <w:t>结束</w:t>
      </w:r>
    </w:p>
    <w:p>
      <w:pPr>
        <w:spacing w:before="156" w:beforeLines="50" w:line="360" w:lineRule="auto"/>
        <w:ind w:firstLine="420"/>
        <w:rPr>
          <w:rFonts w:ascii="宋体" w:hAnsi="宋体"/>
          <w:sz w:val="24"/>
        </w:rPr>
      </w:pPr>
      <w:r>
        <w:rPr>
          <w:rFonts w:hint="eastAsia" w:ascii="宋体" w:hAnsi="宋体"/>
          <w:sz w:val="24"/>
        </w:rPr>
        <w:t>2、维修申请信息</w:t>
      </w:r>
      <w:r>
        <w:rPr>
          <w:rFonts w:ascii="宋体" w:hAnsi="宋体"/>
          <w:sz w:val="24"/>
        </w:rPr>
        <w:t>查询</w:t>
      </w:r>
    </w:p>
    <w:p>
      <w:pPr>
        <w:pStyle w:val="4063"/>
        <w:numPr>
          <w:ilvl w:val="0"/>
          <w:numId w:val="619"/>
        </w:numPr>
        <w:spacing w:before="156" w:beforeLines="50" w:line="360" w:lineRule="auto"/>
        <w:ind w:firstLineChars="0"/>
        <w:rPr>
          <w:rFonts w:ascii="宋体" w:hAnsi="宋体"/>
          <w:sz w:val="24"/>
        </w:rPr>
      </w:pPr>
      <w:r>
        <w:rPr>
          <w:rFonts w:hint="eastAsia" w:ascii="宋体" w:hAnsi="宋体"/>
          <w:sz w:val="24"/>
        </w:rPr>
        <w:t>用户登录办事大厅综合管理子系统</w:t>
      </w:r>
    </w:p>
    <w:p>
      <w:pPr>
        <w:pStyle w:val="4063"/>
        <w:numPr>
          <w:ilvl w:val="0"/>
          <w:numId w:val="619"/>
        </w:numPr>
        <w:spacing w:before="156" w:beforeLines="50" w:line="360" w:lineRule="auto"/>
        <w:ind w:firstLineChars="0"/>
        <w:rPr>
          <w:rFonts w:ascii="宋体" w:hAnsi="宋体"/>
          <w:sz w:val="24"/>
        </w:rPr>
      </w:pPr>
      <w:r>
        <w:rPr>
          <w:rFonts w:hint="eastAsia" w:ascii="宋体" w:hAnsi="宋体"/>
          <w:sz w:val="24"/>
        </w:rPr>
        <w:t>进入资产与信息发布管理模块中资产管理模块</w:t>
      </w:r>
    </w:p>
    <w:p>
      <w:pPr>
        <w:pStyle w:val="4063"/>
        <w:numPr>
          <w:ilvl w:val="0"/>
          <w:numId w:val="619"/>
        </w:numPr>
        <w:spacing w:before="156" w:beforeLines="50" w:line="360" w:lineRule="auto"/>
        <w:ind w:firstLineChars="0"/>
        <w:rPr>
          <w:rFonts w:ascii="宋体" w:hAnsi="宋体"/>
          <w:sz w:val="24"/>
        </w:rPr>
      </w:pPr>
      <w:r>
        <w:rPr>
          <w:rFonts w:hint="eastAsia" w:ascii="宋体" w:hAnsi="宋体"/>
          <w:sz w:val="24"/>
        </w:rPr>
        <w:t>点击</w:t>
      </w:r>
    </w:p>
    <w:p>
      <w:pPr>
        <w:pStyle w:val="4063"/>
        <w:numPr>
          <w:ilvl w:val="0"/>
          <w:numId w:val="619"/>
        </w:numPr>
        <w:spacing w:before="156" w:beforeLines="50" w:line="360" w:lineRule="auto"/>
        <w:ind w:firstLineChars="0"/>
        <w:rPr>
          <w:rFonts w:ascii="宋体" w:hAnsi="宋体"/>
          <w:sz w:val="24"/>
        </w:rPr>
      </w:pPr>
      <w:r>
        <w:rPr>
          <w:rFonts w:hint="eastAsia" w:ascii="宋体" w:hAnsi="宋体"/>
          <w:sz w:val="24"/>
        </w:rPr>
        <w:t>输入申请</w:t>
      </w:r>
      <w:r>
        <w:rPr>
          <w:rFonts w:ascii="宋体" w:hAnsi="宋体"/>
          <w:sz w:val="24"/>
        </w:rPr>
        <w:t>人姓名</w:t>
      </w:r>
      <w:r>
        <w:rPr>
          <w:rFonts w:hint="eastAsia" w:ascii="宋体" w:hAnsi="宋体"/>
          <w:sz w:val="24"/>
        </w:rPr>
        <w:t>、申请</w:t>
      </w:r>
      <w:r>
        <w:rPr>
          <w:rFonts w:ascii="宋体" w:hAnsi="宋体"/>
          <w:sz w:val="24"/>
        </w:rPr>
        <w:t>日期，查询符合条件的维修申请信息</w:t>
      </w:r>
    </w:p>
    <w:p>
      <w:pPr>
        <w:pStyle w:val="4063"/>
        <w:numPr>
          <w:ilvl w:val="0"/>
          <w:numId w:val="619"/>
        </w:numPr>
        <w:spacing w:before="156" w:beforeLines="50" w:line="360" w:lineRule="auto"/>
        <w:ind w:firstLineChars="0"/>
        <w:rPr>
          <w:rFonts w:ascii="宋体" w:hAnsi="宋体"/>
          <w:sz w:val="24"/>
        </w:rPr>
      </w:pPr>
      <w:r>
        <w:rPr>
          <w:rFonts w:hint="eastAsia" w:ascii="宋体" w:hAnsi="宋体"/>
          <w:sz w:val="24"/>
        </w:rPr>
        <w:t>结束</w:t>
      </w:r>
    </w:p>
    <w:p>
      <w:pPr>
        <w:pStyle w:val="4063"/>
        <w:numPr>
          <w:ilvl w:val="0"/>
          <w:numId w:val="617"/>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617"/>
        </w:numPr>
        <w:spacing w:before="156" w:beforeLines="50" w:line="360" w:lineRule="auto"/>
        <w:ind w:firstLineChars="0"/>
        <w:rPr>
          <w:rFonts w:ascii="宋体" w:hAnsi="宋体"/>
          <w:sz w:val="24"/>
        </w:rPr>
      </w:pPr>
      <w:r>
        <w:rPr>
          <w:rFonts w:hint="eastAsia" w:ascii="宋体" w:hAnsi="宋体"/>
          <w:sz w:val="24"/>
        </w:rPr>
        <w:t>业务数据</w:t>
      </w:r>
    </w:p>
    <w:p>
      <w:pPr>
        <w:spacing w:before="156" w:beforeLines="50" w:line="360" w:lineRule="auto"/>
        <w:ind w:firstLine="420"/>
        <w:rPr>
          <w:rFonts w:ascii="宋体" w:hAnsi="宋体"/>
          <w:sz w:val="24"/>
        </w:rPr>
      </w:pPr>
      <w:r>
        <w:rPr>
          <w:rFonts w:hint="eastAsia" w:ascii="宋体" w:hAnsi="宋体"/>
          <w:sz w:val="24"/>
        </w:rPr>
        <w:t>输入</w:t>
      </w:r>
      <w:r>
        <w:rPr>
          <w:rFonts w:ascii="宋体" w:hAnsi="宋体"/>
          <w:sz w:val="24"/>
        </w:rPr>
        <w:t>：</w:t>
      </w:r>
      <w:r>
        <w:rPr>
          <w:rFonts w:hint="eastAsia" w:ascii="宋体" w:hAnsi="宋体"/>
          <w:sz w:val="24"/>
        </w:rPr>
        <w:t>申请</w:t>
      </w:r>
      <w:r>
        <w:rPr>
          <w:rFonts w:ascii="宋体" w:hAnsi="宋体"/>
          <w:sz w:val="24"/>
        </w:rPr>
        <w:t>人姓名</w:t>
      </w:r>
      <w:r>
        <w:rPr>
          <w:rFonts w:hint="eastAsia" w:ascii="宋体" w:hAnsi="宋体"/>
          <w:sz w:val="24"/>
        </w:rPr>
        <w:t>、申请</w:t>
      </w:r>
      <w:r>
        <w:rPr>
          <w:rFonts w:ascii="宋体" w:hAnsi="宋体"/>
          <w:sz w:val="24"/>
        </w:rPr>
        <w:t>日期</w:t>
      </w:r>
    </w:p>
    <w:p>
      <w:pPr>
        <w:spacing w:before="156" w:beforeLines="50" w:line="360" w:lineRule="auto"/>
        <w:ind w:firstLine="420"/>
        <w:rPr>
          <w:rFonts w:ascii="宋体" w:hAnsi="宋体"/>
          <w:sz w:val="24"/>
        </w:rPr>
      </w:pPr>
      <w:r>
        <w:rPr>
          <w:rFonts w:hint="eastAsia" w:ascii="宋体" w:hAnsi="宋体"/>
          <w:sz w:val="24"/>
        </w:rPr>
        <w:t>输出</w:t>
      </w:r>
      <w:r>
        <w:rPr>
          <w:rFonts w:ascii="宋体" w:hAnsi="宋体"/>
          <w:sz w:val="24"/>
        </w:rPr>
        <w:t>：符合条件的维修申请信息</w:t>
      </w:r>
    </w:p>
    <w:p>
      <w:pPr>
        <w:pStyle w:val="4063"/>
        <w:numPr>
          <w:ilvl w:val="0"/>
          <w:numId w:val="617"/>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620"/>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620"/>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620"/>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620"/>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固定资产台账</w:t>
      </w:r>
    </w:p>
    <w:p>
      <w:pPr>
        <w:pStyle w:val="4063"/>
        <w:numPr>
          <w:ilvl w:val="0"/>
          <w:numId w:val="621"/>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1、固定资产</w:t>
      </w:r>
      <w:r>
        <w:rPr>
          <w:rFonts w:ascii="宋体" w:hAnsi="宋体"/>
          <w:sz w:val="24"/>
        </w:rPr>
        <w:t>登记</w:t>
      </w:r>
    </w:p>
    <w:p>
      <w:pPr>
        <w:spacing w:before="156" w:beforeLines="50" w:line="360" w:lineRule="auto"/>
        <w:ind w:firstLine="420"/>
        <w:rPr>
          <w:rFonts w:ascii="宋体" w:hAnsi="宋体"/>
          <w:sz w:val="24"/>
        </w:rPr>
      </w:pPr>
      <w:r>
        <w:rPr>
          <w:rFonts w:hint="eastAsia" w:ascii="宋体" w:hAnsi="宋体"/>
          <w:sz w:val="24"/>
        </w:rPr>
        <w:t>登记办事大厅的</w:t>
      </w:r>
      <w:r>
        <w:rPr>
          <w:rFonts w:ascii="宋体" w:hAnsi="宋体"/>
          <w:sz w:val="24"/>
        </w:rPr>
        <w:t>固定资产的编号、资产名称、日期、</w:t>
      </w:r>
      <w:r>
        <w:rPr>
          <w:rFonts w:hint="eastAsia" w:ascii="宋体" w:hAnsi="宋体"/>
          <w:sz w:val="24"/>
        </w:rPr>
        <w:t>存放</w:t>
      </w:r>
      <w:r>
        <w:rPr>
          <w:rFonts w:ascii="宋体" w:hAnsi="宋体"/>
          <w:sz w:val="24"/>
        </w:rPr>
        <w:t>位置信息</w:t>
      </w:r>
    </w:p>
    <w:p>
      <w:pPr>
        <w:spacing w:before="156" w:beforeLines="50" w:line="360" w:lineRule="auto"/>
        <w:ind w:firstLine="420"/>
        <w:rPr>
          <w:rFonts w:ascii="宋体" w:hAnsi="宋体"/>
          <w:sz w:val="24"/>
        </w:rPr>
      </w:pPr>
      <w:r>
        <w:rPr>
          <w:rFonts w:hint="eastAsia" w:ascii="宋体" w:hAnsi="宋体"/>
          <w:sz w:val="24"/>
        </w:rPr>
        <w:t>2、固定</w:t>
      </w:r>
      <w:r>
        <w:rPr>
          <w:rFonts w:ascii="宋体" w:hAnsi="宋体"/>
          <w:sz w:val="24"/>
        </w:rPr>
        <w:t>资产</w:t>
      </w:r>
      <w:r>
        <w:rPr>
          <w:rFonts w:hint="eastAsia" w:ascii="宋体" w:hAnsi="宋体"/>
          <w:sz w:val="24"/>
        </w:rPr>
        <w:t>信息</w:t>
      </w:r>
      <w:r>
        <w:rPr>
          <w:rFonts w:ascii="宋体" w:hAnsi="宋体"/>
          <w:sz w:val="24"/>
        </w:rPr>
        <w:t>查询</w:t>
      </w:r>
    </w:p>
    <w:p>
      <w:pPr>
        <w:spacing w:before="156" w:beforeLines="50" w:line="360" w:lineRule="auto"/>
        <w:ind w:firstLine="420"/>
        <w:rPr>
          <w:rFonts w:ascii="宋体" w:hAnsi="宋体"/>
          <w:sz w:val="24"/>
        </w:rPr>
      </w:pPr>
      <w:r>
        <w:rPr>
          <w:rFonts w:hint="eastAsia" w:ascii="宋体" w:hAnsi="宋体"/>
          <w:sz w:val="24"/>
        </w:rPr>
        <w:t>输入固定资产</w:t>
      </w:r>
      <w:r>
        <w:rPr>
          <w:rFonts w:ascii="宋体" w:hAnsi="宋体"/>
          <w:sz w:val="24"/>
        </w:rPr>
        <w:t>编号、固定资产名称</w:t>
      </w:r>
      <w:r>
        <w:rPr>
          <w:rFonts w:hint="eastAsia" w:ascii="宋体" w:hAnsi="宋体"/>
          <w:sz w:val="24"/>
        </w:rPr>
        <w:t>进行</w:t>
      </w:r>
      <w:r>
        <w:rPr>
          <w:rFonts w:ascii="宋体" w:hAnsi="宋体"/>
          <w:sz w:val="24"/>
        </w:rPr>
        <w:t>查询，查询</w:t>
      </w:r>
      <w:r>
        <w:rPr>
          <w:rFonts w:hint="eastAsia" w:ascii="宋体" w:hAnsi="宋体"/>
          <w:sz w:val="24"/>
        </w:rPr>
        <w:t>固定资产</w:t>
      </w:r>
      <w:r>
        <w:rPr>
          <w:rFonts w:ascii="宋体" w:hAnsi="宋体"/>
          <w:sz w:val="24"/>
        </w:rPr>
        <w:t>的详细信息。</w:t>
      </w:r>
    </w:p>
    <w:p>
      <w:pPr>
        <w:spacing w:before="156" w:beforeLines="50" w:line="360" w:lineRule="auto"/>
        <w:ind w:firstLine="420"/>
        <w:rPr>
          <w:rFonts w:ascii="宋体" w:hAnsi="宋体"/>
          <w:sz w:val="24"/>
        </w:rPr>
      </w:pPr>
      <w:r>
        <w:rPr>
          <w:rFonts w:hint="eastAsia" w:ascii="宋体" w:hAnsi="宋体"/>
          <w:sz w:val="24"/>
        </w:rPr>
        <w:t>3、</w:t>
      </w:r>
      <w:r>
        <w:rPr>
          <w:rFonts w:ascii="宋体" w:hAnsi="宋体"/>
          <w:sz w:val="24"/>
        </w:rPr>
        <w:t>固定资产台账</w:t>
      </w:r>
    </w:p>
    <w:p>
      <w:pPr>
        <w:spacing w:before="156" w:beforeLines="50" w:line="360" w:lineRule="auto"/>
        <w:ind w:firstLine="420"/>
        <w:rPr>
          <w:rFonts w:ascii="宋体" w:hAnsi="宋体"/>
          <w:sz w:val="24"/>
        </w:rPr>
      </w:pPr>
      <w:r>
        <w:rPr>
          <w:rFonts w:hint="eastAsia" w:ascii="宋体" w:hAnsi="宋体"/>
          <w:sz w:val="24"/>
        </w:rPr>
        <w:t>按</w:t>
      </w:r>
      <w:r>
        <w:rPr>
          <w:rFonts w:ascii="宋体" w:hAnsi="宋体"/>
          <w:sz w:val="24"/>
        </w:rPr>
        <w:t>时间段</w:t>
      </w:r>
      <w:r>
        <w:rPr>
          <w:rFonts w:hint="eastAsia" w:ascii="宋体" w:hAnsi="宋体"/>
          <w:sz w:val="24"/>
        </w:rPr>
        <w:t>生成</w:t>
      </w:r>
      <w:r>
        <w:rPr>
          <w:rFonts w:ascii="宋体" w:hAnsi="宋体"/>
          <w:sz w:val="24"/>
        </w:rPr>
        <w:t>办事大厅的固定资产</w:t>
      </w:r>
      <w:r>
        <w:rPr>
          <w:rFonts w:hint="eastAsia" w:ascii="宋体" w:hAnsi="宋体"/>
          <w:sz w:val="24"/>
        </w:rPr>
        <w:t>台账</w:t>
      </w:r>
      <w:r>
        <w:rPr>
          <w:rFonts w:ascii="宋体" w:hAnsi="宋体"/>
          <w:sz w:val="24"/>
        </w:rPr>
        <w:t>信息。</w:t>
      </w:r>
    </w:p>
    <w:p>
      <w:pPr>
        <w:pStyle w:val="4063"/>
        <w:numPr>
          <w:ilvl w:val="0"/>
          <w:numId w:val="621"/>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办事大厅工作人员、</w:t>
      </w:r>
      <w:r>
        <w:rPr>
          <w:rFonts w:ascii="宋体" w:hAnsi="宋体"/>
          <w:sz w:val="24"/>
        </w:rPr>
        <w:t>办事大厅</w:t>
      </w:r>
      <w:r>
        <w:rPr>
          <w:rFonts w:hint="eastAsia" w:ascii="宋体" w:hAnsi="宋体"/>
          <w:sz w:val="24"/>
        </w:rPr>
        <w:t>系统</w:t>
      </w:r>
      <w:r>
        <w:rPr>
          <w:rFonts w:ascii="宋体" w:hAnsi="宋体"/>
          <w:sz w:val="24"/>
        </w:rPr>
        <w:t>管理人员</w:t>
      </w:r>
    </w:p>
    <w:p>
      <w:pPr>
        <w:pStyle w:val="4063"/>
        <w:numPr>
          <w:ilvl w:val="0"/>
          <w:numId w:val="621"/>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已登录系统</w:t>
      </w:r>
    </w:p>
    <w:p>
      <w:pPr>
        <w:pStyle w:val="4063"/>
        <w:numPr>
          <w:ilvl w:val="0"/>
          <w:numId w:val="621"/>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1、固定资产</w:t>
      </w:r>
      <w:r>
        <w:rPr>
          <w:rFonts w:ascii="宋体" w:hAnsi="宋体"/>
          <w:sz w:val="24"/>
        </w:rPr>
        <w:t>登记</w:t>
      </w:r>
    </w:p>
    <w:p>
      <w:pPr>
        <w:pStyle w:val="4063"/>
        <w:numPr>
          <w:ilvl w:val="0"/>
          <w:numId w:val="622"/>
        </w:numPr>
        <w:spacing w:before="156" w:beforeLines="50" w:line="360" w:lineRule="auto"/>
        <w:ind w:firstLineChars="0"/>
        <w:rPr>
          <w:rFonts w:ascii="宋体" w:hAnsi="宋体"/>
          <w:sz w:val="24"/>
        </w:rPr>
      </w:pPr>
      <w:r>
        <w:rPr>
          <w:rFonts w:hint="eastAsia" w:ascii="宋体" w:hAnsi="宋体"/>
          <w:sz w:val="24"/>
        </w:rPr>
        <w:t>用户登录办事大厅综合管理子系统</w:t>
      </w:r>
    </w:p>
    <w:p>
      <w:pPr>
        <w:pStyle w:val="4063"/>
        <w:numPr>
          <w:ilvl w:val="0"/>
          <w:numId w:val="622"/>
        </w:numPr>
        <w:spacing w:before="156" w:beforeLines="50" w:line="360" w:lineRule="auto"/>
        <w:ind w:firstLineChars="0"/>
        <w:rPr>
          <w:rFonts w:ascii="宋体" w:hAnsi="宋体"/>
          <w:sz w:val="24"/>
        </w:rPr>
      </w:pPr>
      <w:r>
        <w:rPr>
          <w:rFonts w:hint="eastAsia" w:ascii="宋体" w:hAnsi="宋体"/>
          <w:sz w:val="24"/>
        </w:rPr>
        <w:t>进入资产与信息发布管理模块中资产管理模块</w:t>
      </w:r>
    </w:p>
    <w:p>
      <w:pPr>
        <w:pStyle w:val="4063"/>
        <w:numPr>
          <w:ilvl w:val="0"/>
          <w:numId w:val="622"/>
        </w:numPr>
        <w:spacing w:before="156" w:beforeLines="50" w:line="360" w:lineRule="auto"/>
        <w:ind w:firstLineChars="0"/>
        <w:rPr>
          <w:rFonts w:ascii="宋体" w:hAnsi="宋体"/>
          <w:sz w:val="24"/>
        </w:rPr>
      </w:pPr>
      <w:r>
        <w:rPr>
          <w:rFonts w:hint="eastAsia" w:ascii="宋体" w:hAnsi="宋体"/>
          <w:sz w:val="24"/>
        </w:rPr>
        <w:t>点击固定</w:t>
      </w:r>
      <w:r>
        <w:rPr>
          <w:rFonts w:ascii="宋体" w:hAnsi="宋体"/>
          <w:sz w:val="24"/>
        </w:rPr>
        <w:t>资产统计</w:t>
      </w:r>
    </w:p>
    <w:p>
      <w:pPr>
        <w:pStyle w:val="4063"/>
        <w:numPr>
          <w:ilvl w:val="0"/>
          <w:numId w:val="622"/>
        </w:numPr>
        <w:spacing w:before="156" w:beforeLines="50" w:line="360" w:lineRule="auto"/>
        <w:ind w:firstLineChars="0"/>
        <w:rPr>
          <w:rFonts w:ascii="宋体" w:hAnsi="宋体"/>
          <w:sz w:val="24"/>
        </w:rPr>
      </w:pPr>
      <w:r>
        <w:rPr>
          <w:rFonts w:hint="eastAsia" w:ascii="宋体" w:hAnsi="宋体"/>
          <w:sz w:val="24"/>
        </w:rPr>
        <w:t>输入</w:t>
      </w:r>
      <w:r>
        <w:rPr>
          <w:rFonts w:ascii="宋体" w:hAnsi="宋体"/>
          <w:sz w:val="24"/>
        </w:rPr>
        <w:t>固定资产的编号、资产名称、日期、</w:t>
      </w:r>
      <w:r>
        <w:rPr>
          <w:rFonts w:hint="eastAsia" w:ascii="宋体" w:hAnsi="宋体"/>
          <w:sz w:val="24"/>
        </w:rPr>
        <w:t>存放</w:t>
      </w:r>
      <w:r>
        <w:rPr>
          <w:rFonts w:ascii="宋体" w:hAnsi="宋体"/>
          <w:sz w:val="24"/>
        </w:rPr>
        <w:t>位置信息</w:t>
      </w:r>
    </w:p>
    <w:p>
      <w:pPr>
        <w:pStyle w:val="4063"/>
        <w:numPr>
          <w:ilvl w:val="0"/>
          <w:numId w:val="622"/>
        </w:numPr>
        <w:spacing w:before="156" w:beforeLines="50" w:line="360" w:lineRule="auto"/>
        <w:ind w:firstLineChars="0"/>
        <w:rPr>
          <w:rFonts w:ascii="宋体" w:hAnsi="宋体"/>
          <w:sz w:val="24"/>
        </w:rPr>
      </w:pPr>
      <w:r>
        <w:rPr>
          <w:rFonts w:hint="eastAsia" w:ascii="宋体" w:hAnsi="宋体"/>
          <w:sz w:val="24"/>
        </w:rPr>
        <w:t>保存</w:t>
      </w:r>
      <w:r>
        <w:rPr>
          <w:rFonts w:ascii="宋体" w:hAnsi="宋体"/>
          <w:sz w:val="24"/>
        </w:rPr>
        <w:t>信息</w:t>
      </w:r>
    </w:p>
    <w:p>
      <w:pPr>
        <w:pStyle w:val="4063"/>
        <w:numPr>
          <w:ilvl w:val="0"/>
          <w:numId w:val="622"/>
        </w:numPr>
        <w:spacing w:before="156" w:beforeLines="50" w:line="360" w:lineRule="auto"/>
        <w:ind w:firstLineChars="0"/>
        <w:rPr>
          <w:rFonts w:ascii="宋体" w:hAnsi="宋体"/>
          <w:sz w:val="24"/>
        </w:rPr>
      </w:pPr>
      <w:r>
        <w:rPr>
          <w:rFonts w:hint="eastAsia" w:ascii="宋体" w:hAnsi="宋体"/>
          <w:sz w:val="24"/>
        </w:rPr>
        <w:t>结束</w:t>
      </w:r>
    </w:p>
    <w:p>
      <w:pPr>
        <w:spacing w:before="156" w:beforeLines="50" w:line="360" w:lineRule="auto"/>
        <w:ind w:firstLine="420"/>
        <w:rPr>
          <w:rFonts w:ascii="宋体" w:hAnsi="宋体"/>
          <w:sz w:val="24"/>
        </w:rPr>
      </w:pPr>
      <w:r>
        <w:rPr>
          <w:rFonts w:hint="eastAsia" w:ascii="宋体" w:hAnsi="宋体"/>
          <w:sz w:val="24"/>
        </w:rPr>
        <w:t>2、固定</w:t>
      </w:r>
      <w:r>
        <w:rPr>
          <w:rFonts w:ascii="宋体" w:hAnsi="宋体"/>
          <w:sz w:val="24"/>
        </w:rPr>
        <w:t>资产信息查询</w:t>
      </w:r>
    </w:p>
    <w:p>
      <w:pPr>
        <w:pStyle w:val="4063"/>
        <w:numPr>
          <w:ilvl w:val="0"/>
          <w:numId w:val="623"/>
        </w:numPr>
        <w:spacing w:before="156" w:beforeLines="50" w:line="360" w:lineRule="auto"/>
        <w:ind w:firstLineChars="0"/>
        <w:rPr>
          <w:rFonts w:ascii="宋体" w:hAnsi="宋体"/>
          <w:sz w:val="24"/>
        </w:rPr>
      </w:pPr>
      <w:r>
        <w:rPr>
          <w:rFonts w:hint="eastAsia" w:ascii="宋体" w:hAnsi="宋体"/>
          <w:sz w:val="24"/>
        </w:rPr>
        <w:t>用户登录办事大厅综合管理子系统</w:t>
      </w:r>
    </w:p>
    <w:p>
      <w:pPr>
        <w:pStyle w:val="4063"/>
        <w:numPr>
          <w:ilvl w:val="0"/>
          <w:numId w:val="623"/>
        </w:numPr>
        <w:spacing w:before="156" w:beforeLines="50" w:line="360" w:lineRule="auto"/>
        <w:ind w:firstLineChars="0"/>
        <w:rPr>
          <w:rFonts w:ascii="宋体" w:hAnsi="宋体"/>
          <w:sz w:val="24"/>
        </w:rPr>
      </w:pPr>
      <w:r>
        <w:rPr>
          <w:rFonts w:hint="eastAsia" w:ascii="宋体" w:hAnsi="宋体"/>
          <w:sz w:val="24"/>
        </w:rPr>
        <w:t>进入资产与信息发布管理模块中资产管理模块</w:t>
      </w:r>
    </w:p>
    <w:p>
      <w:pPr>
        <w:pStyle w:val="4063"/>
        <w:numPr>
          <w:ilvl w:val="0"/>
          <w:numId w:val="623"/>
        </w:numPr>
        <w:spacing w:before="156" w:beforeLines="50" w:line="360" w:lineRule="auto"/>
        <w:ind w:firstLineChars="0"/>
        <w:rPr>
          <w:rFonts w:ascii="宋体" w:hAnsi="宋体"/>
          <w:sz w:val="24"/>
        </w:rPr>
      </w:pPr>
      <w:r>
        <w:rPr>
          <w:rFonts w:hint="eastAsia" w:ascii="宋体" w:hAnsi="宋体"/>
          <w:sz w:val="24"/>
        </w:rPr>
        <w:t>点击固定</w:t>
      </w:r>
      <w:r>
        <w:rPr>
          <w:rFonts w:ascii="宋体" w:hAnsi="宋体"/>
          <w:sz w:val="24"/>
        </w:rPr>
        <w:t>资产信息查询</w:t>
      </w:r>
    </w:p>
    <w:p>
      <w:pPr>
        <w:pStyle w:val="4063"/>
        <w:numPr>
          <w:ilvl w:val="0"/>
          <w:numId w:val="623"/>
        </w:numPr>
        <w:spacing w:before="156" w:beforeLines="50" w:line="360" w:lineRule="auto"/>
        <w:ind w:firstLineChars="0"/>
        <w:rPr>
          <w:rFonts w:ascii="宋体" w:hAnsi="宋体"/>
          <w:sz w:val="24"/>
        </w:rPr>
      </w:pPr>
      <w:r>
        <w:rPr>
          <w:rFonts w:hint="eastAsia" w:ascii="宋体" w:hAnsi="宋体"/>
          <w:sz w:val="24"/>
        </w:rPr>
        <w:t>输入</w:t>
      </w:r>
      <w:r>
        <w:rPr>
          <w:rFonts w:ascii="宋体" w:hAnsi="宋体"/>
          <w:sz w:val="24"/>
        </w:rPr>
        <w:t>固定资产的编号、资产名称，查询符合条件的</w:t>
      </w:r>
      <w:r>
        <w:rPr>
          <w:rFonts w:hint="eastAsia" w:ascii="宋体" w:hAnsi="宋体"/>
          <w:sz w:val="24"/>
        </w:rPr>
        <w:t>固定资产</w:t>
      </w:r>
      <w:r>
        <w:rPr>
          <w:rFonts w:ascii="宋体" w:hAnsi="宋体"/>
          <w:sz w:val="24"/>
        </w:rPr>
        <w:t>信息</w:t>
      </w:r>
    </w:p>
    <w:p>
      <w:pPr>
        <w:pStyle w:val="4063"/>
        <w:numPr>
          <w:ilvl w:val="0"/>
          <w:numId w:val="623"/>
        </w:numPr>
        <w:spacing w:before="156" w:beforeLines="50" w:line="360" w:lineRule="auto"/>
        <w:ind w:firstLineChars="0"/>
        <w:rPr>
          <w:rFonts w:ascii="宋体" w:hAnsi="宋体"/>
          <w:sz w:val="24"/>
        </w:rPr>
      </w:pPr>
      <w:r>
        <w:rPr>
          <w:rFonts w:hint="eastAsia" w:ascii="宋体" w:hAnsi="宋体"/>
          <w:sz w:val="24"/>
        </w:rPr>
        <w:t>结束</w:t>
      </w:r>
    </w:p>
    <w:p>
      <w:pPr>
        <w:spacing w:before="156" w:beforeLines="50" w:line="360" w:lineRule="auto"/>
        <w:ind w:firstLine="420"/>
        <w:rPr>
          <w:rFonts w:ascii="宋体" w:hAnsi="宋体"/>
          <w:sz w:val="24"/>
        </w:rPr>
      </w:pPr>
      <w:r>
        <w:rPr>
          <w:rFonts w:hint="eastAsia" w:ascii="宋体" w:hAnsi="宋体"/>
          <w:sz w:val="24"/>
        </w:rPr>
        <w:t>3、</w:t>
      </w:r>
      <w:r>
        <w:rPr>
          <w:rFonts w:ascii="宋体" w:hAnsi="宋体"/>
          <w:sz w:val="24"/>
        </w:rPr>
        <w:t>固定资产</w:t>
      </w:r>
      <w:r>
        <w:rPr>
          <w:rFonts w:hint="eastAsia" w:ascii="宋体" w:hAnsi="宋体"/>
          <w:sz w:val="24"/>
        </w:rPr>
        <w:t>台账</w:t>
      </w:r>
    </w:p>
    <w:p>
      <w:pPr>
        <w:pStyle w:val="4063"/>
        <w:numPr>
          <w:ilvl w:val="0"/>
          <w:numId w:val="624"/>
        </w:numPr>
        <w:spacing w:before="156" w:beforeLines="50" w:line="360" w:lineRule="auto"/>
        <w:ind w:firstLineChars="0"/>
        <w:rPr>
          <w:rFonts w:ascii="宋体" w:hAnsi="宋体"/>
          <w:sz w:val="24"/>
        </w:rPr>
      </w:pPr>
      <w:r>
        <w:rPr>
          <w:rFonts w:hint="eastAsia" w:ascii="宋体" w:hAnsi="宋体"/>
          <w:sz w:val="24"/>
        </w:rPr>
        <w:t>用户登录办事大厅综合管理子系统</w:t>
      </w:r>
    </w:p>
    <w:p>
      <w:pPr>
        <w:pStyle w:val="4063"/>
        <w:numPr>
          <w:ilvl w:val="0"/>
          <w:numId w:val="624"/>
        </w:numPr>
        <w:spacing w:before="156" w:beforeLines="50" w:line="360" w:lineRule="auto"/>
        <w:ind w:firstLineChars="0"/>
        <w:rPr>
          <w:rFonts w:ascii="宋体" w:hAnsi="宋体"/>
          <w:sz w:val="24"/>
        </w:rPr>
      </w:pPr>
      <w:r>
        <w:rPr>
          <w:rFonts w:hint="eastAsia" w:ascii="宋体" w:hAnsi="宋体"/>
          <w:sz w:val="24"/>
        </w:rPr>
        <w:t>进入资产与信息发布管理模块中资产管理模块</w:t>
      </w:r>
    </w:p>
    <w:p>
      <w:pPr>
        <w:pStyle w:val="4063"/>
        <w:numPr>
          <w:ilvl w:val="0"/>
          <w:numId w:val="624"/>
        </w:numPr>
        <w:spacing w:before="156" w:beforeLines="50" w:line="360" w:lineRule="auto"/>
        <w:ind w:firstLineChars="0"/>
        <w:rPr>
          <w:rFonts w:ascii="宋体" w:hAnsi="宋体"/>
          <w:sz w:val="24"/>
        </w:rPr>
      </w:pPr>
      <w:r>
        <w:rPr>
          <w:rFonts w:hint="eastAsia" w:ascii="宋体" w:hAnsi="宋体"/>
          <w:sz w:val="24"/>
        </w:rPr>
        <w:t>点击固定</w:t>
      </w:r>
      <w:r>
        <w:rPr>
          <w:rFonts w:ascii="宋体" w:hAnsi="宋体"/>
          <w:sz w:val="24"/>
        </w:rPr>
        <w:t>资产</w:t>
      </w:r>
      <w:r>
        <w:rPr>
          <w:rFonts w:hint="eastAsia" w:ascii="宋体" w:hAnsi="宋体"/>
          <w:sz w:val="24"/>
        </w:rPr>
        <w:t>报表</w:t>
      </w:r>
    </w:p>
    <w:p>
      <w:pPr>
        <w:pStyle w:val="4063"/>
        <w:numPr>
          <w:ilvl w:val="0"/>
          <w:numId w:val="624"/>
        </w:numPr>
        <w:spacing w:before="156" w:beforeLines="50" w:line="360" w:lineRule="auto"/>
        <w:ind w:firstLineChars="0"/>
        <w:rPr>
          <w:rFonts w:ascii="宋体" w:hAnsi="宋体"/>
          <w:sz w:val="24"/>
        </w:rPr>
      </w:pPr>
      <w:r>
        <w:rPr>
          <w:rFonts w:hint="eastAsia" w:ascii="宋体" w:hAnsi="宋体"/>
          <w:sz w:val="24"/>
        </w:rPr>
        <w:t>输入时间信息</w:t>
      </w:r>
      <w:r>
        <w:rPr>
          <w:rFonts w:ascii="宋体" w:hAnsi="宋体"/>
          <w:sz w:val="24"/>
        </w:rPr>
        <w:t xml:space="preserve">， </w:t>
      </w:r>
      <w:r>
        <w:rPr>
          <w:rFonts w:hint="eastAsia" w:ascii="宋体" w:hAnsi="宋体"/>
          <w:sz w:val="24"/>
        </w:rPr>
        <w:t>生成</w:t>
      </w:r>
      <w:r>
        <w:rPr>
          <w:rFonts w:ascii="宋体" w:hAnsi="宋体"/>
          <w:sz w:val="24"/>
        </w:rPr>
        <w:t>该时间段的固定资产台账报表</w:t>
      </w:r>
    </w:p>
    <w:p>
      <w:pPr>
        <w:pStyle w:val="4063"/>
        <w:numPr>
          <w:ilvl w:val="0"/>
          <w:numId w:val="624"/>
        </w:numPr>
        <w:spacing w:before="156" w:beforeLines="50" w:line="360" w:lineRule="auto"/>
        <w:ind w:firstLineChars="0"/>
        <w:rPr>
          <w:rFonts w:ascii="宋体" w:hAnsi="宋体"/>
          <w:sz w:val="24"/>
        </w:rPr>
      </w:pPr>
      <w:r>
        <w:rPr>
          <w:rFonts w:hint="eastAsia" w:ascii="宋体" w:hAnsi="宋体"/>
          <w:sz w:val="24"/>
        </w:rPr>
        <w:t>结束</w:t>
      </w:r>
    </w:p>
    <w:p>
      <w:pPr>
        <w:pStyle w:val="4063"/>
        <w:numPr>
          <w:ilvl w:val="0"/>
          <w:numId w:val="621"/>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621"/>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625"/>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625"/>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625"/>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625"/>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spacing w:before="156" w:beforeLines="50" w:line="360" w:lineRule="auto"/>
        <w:ind w:firstLine="420"/>
        <w:rPr>
          <w:rFonts w:ascii="宋体" w:hAnsi="宋体"/>
          <w:sz w:val="24"/>
        </w:rPr>
      </w:pP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r>
        <w:rPr>
          <w:rFonts w:hint="eastAsia" w:eastAsia="宋体"/>
          <w:b/>
          <w:sz w:val="36"/>
          <w:lang w:eastAsia="zh-CN"/>
        </w:rPr>
        <w:t>信息发布管理</w:t>
      </w:r>
    </w:p>
    <w:p>
      <w:pPr>
        <w:pStyle w:val="4063"/>
        <w:numPr>
          <w:ilvl w:val="0"/>
          <w:numId w:val="626"/>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可向大厅LED显示屏直接发布最新公告、通知、消息、新闻动态等，可实现自助服务终端的内容更新发布。</w:t>
      </w:r>
    </w:p>
    <w:p>
      <w:pPr>
        <w:pStyle w:val="4063"/>
        <w:numPr>
          <w:ilvl w:val="0"/>
          <w:numId w:val="626"/>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办事</w:t>
      </w:r>
      <w:r>
        <w:rPr>
          <w:rFonts w:ascii="宋体" w:hAnsi="宋体"/>
          <w:sz w:val="24"/>
        </w:rPr>
        <w:t>大厅系统管理员</w:t>
      </w:r>
    </w:p>
    <w:p>
      <w:pPr>
        <w:pStyle w:val="4063"/>
        <w:numPr>
          <w:ilvl w:val="0"/>
          <w:numId w:val="626"/>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已登录系统</w:t>
      </w:r>
    </w:p>
    <w:p>
      <w:pPr>
        <w:spacing w:before="156" w:beforeLines="50" w:line="360" w:lineRule="auto"/>
        <w:ind w:firstLine="420"/>
        <w:rPr>
          <w:rFonts w:ascii="宋体" w:hAnsi="宋体"/>
          <w:sz w:val="24"/>
        </w:rPr>
      </w:pPr>
      <w:r>
        <w:rPr>
          <w:rFonts w:hint="eastAsia" w:ascii="宋体" w:hAnsi="宋体"/>
          <w:sz w:val="24"/>
        </w:rPr>
        <w:t>LED</w:t>
      </w:r>
      <w:r>
        <w:rPr>
          <w:rFonts w:ascii="宋体" w:hAnsi="宋体"/>
          <w:sz w:val="24"/>
        </w:rPr>
        <w:t>显示屏已经开机</w:t>
      </w:r>
    </w:p>
    <w:p>
      <w:pPr>
        <w:pStyle w:val="4063"/>
        <w:numPr>
          <w:ilvl w:val="0"/>
          <w:numId w:val="626"/>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1、用户登录办事大厅综合管理子系统</w:t>
      </w:r>
    </w:p>
    <w:p>
      <w:pPr>
        <w:spacing w:before="156" w:beforeLines="50" w:line="360" w:lineRule="auto"/>
        <w:ind w:firstLine="420"/>
        <w:rPr>
          <w:rFonts w:ascii="宋体" w:hAnsi="宋体"/>
          <w:sz w:val="24"/>
        </w:rPr>
      </w:pPr>
      <w:r>
        <w:rPr>
          <w:rFonts w:hint="eastAsia" w:ascii="宋体" w:hAnsi="宋体"/>
          <w:sz w:val="24"/>
        </w:rPr>
        <w:t>2、进入资产与信息发布管理模块中信息发布</w:t>
      </w:r>
      <w:r>
        <w:rPr>
          <w:rFonts w:ascii="宋体" w:hAnsi="宋体"/>
          <w:sz w:val="24"/>
        </w:rPr>
        <w:t>管理</w:t>
      </w:r>
      <w:r>
        <w:rPr>
          <w:rFonts w:hint="eastAsia" w:ascii="宋体" w:hAnsi="宋体"/>
          <w:sz w:val="24"/>
        </w:rPr>
        <w:t>模块</w:t>
      </w:r>
    </w:p>
    <w:p>
      <w:pPr>
        <w:spacing w:before="156" w:beforeLines="50" w:line="360" w:lineRule="auto"/>
        <w:ind w:firstLine="420"/>
        <w:rPr>
          <w:rFonts w:ascii="宋体" w:hAnsi="宋体"/>
          <w:sz w:val="24"/>
        </w:rPr>
      </w:pPr>
      <w:r>
        <w:rPr>
          <w:rFonts w:hint="eastAsia" w:ascii="宋体" w:hAnsi="宋体"/>
          <w:sz w:val="24"/>
        </w:rPr>
        <w:t>3、下拉</w:t>
      </w:r>
      <w:r>
        <w:rPr>
          <w:rFonts w:ascii="宋体" w:hAnsi="宋体"/>
          <w:sz w:val="24"/>
        </w:rPr>
        <w:t>框</w:t>
      </w:r>
      <w:r>
        <w:rPr>
          <w:rFonts w:hint="eastAsia" w:ascii="宋体" w:hAnsi="宋体"/>
          <w:sz w:val="24"/>
        </w:rPr>
        <w:t>选择发布到</w:t>
      </w:r>
      <w:r>
        <w:rPr>
          <w:rFonts w:ascii="宋体" w:hAnsi="宋体"/>
          <w:sz w:val="24"/>
        </w:rPr>
        <w:t>“LED屏幕”</w:t>
      </w:r>
      <w:r>
        <w:rPr>
          <w:rFonts w:hint="eastAsia" w:ascii="宋体" w:hAnsi="宋体"/>
          <w:sz w:val="24"/>
        </w:rPr>
        <w:tab/>
      </w:r>
    </w:p>
    <w:p>
      <w:pPr>
        <w:spacing w:before="156" w:beforeLines="50" w:line="360" w:lineRule="auto"/>
        <w:ind w:firstLine="420"/>
        <w:rPr>
          <w:rFonts w:ascii="宋体" w:hAnsi="宋体"/>
          <w:sz w:val="24"/>
        </w:rPr>
      </w:pPr>
      <w:r>
        <w:rPr>
          <w:rFonts w:hint="eastAsia" w:ascii="宋体" w:hAnsi="宋体"/>
          <w:sz w:val="24"/>
        </w:rPr>
        <w:t>4、输入发布信息</w:t>
      </w:r>
      <w:r>
        <w:rPr>
          <w:rFonts w:ascii="宋体" w:hAnsi="宋体"/>
          <w:sz w:val="24"/>
        </w:rPr>
        <w:t>内容</w:t>
      </w:r>
    </w:p>
    <w:p>
      <w:pPr>
        <w:spacing w:before="156" w:beforeLines="50" w:line="360" w:lineRule="auto"/>
        <w:ind w:firstLine="420"/>
        <w:rPr>
          <w:rFonts w:ascii="宋体" w:hAnsi="宋体"/>
          <w:sz w:val="24"/>
        </w:rPr>
      </w:pPr>
      <w:r>
        <w:rPr>
          <w:rFonts w:hint="eastAsia" w:ascii="宋体" w:hAnsi="宋体"/>
          <w:sz w:val="24"/>
        </w:rPr>
        <w:t>5、保存</w:t>
      </w:r>
      <w:r>
        <w:rPr>
          <w:rFonts w:ascii="宋体" w:hAnsi="宋体"/>
          <w:sz w:val="24"/>
        </w:rPr>
        <w:t>发布信息</w:t>
      </w:r>
    </w:p>
    <w:p>
      <w:pPr>
        <w:spacing w:before="156" w:beforeLines="50" w:line="360" w:lineRule="auto"/>
        <w:ind w:firstLine="420"/>
        <w:rPr>
          <w:rFonts w:ascii="宋体" w:hAnsi="宋体"/>
          <w:sz w:val="24"/>
        </w:rPr>
      </w:pPr>
      <w:r>
        <w:rPr>
          <w:rFonts w:hint="eastAsia" w:ascii="宋体" w:hAnsi="宋体"/>
          <w:sz w:val="24"/>
        </w:rPr>
        <w:t>6、发布信息</w:t>
      </w:r>
    </w:p>
    <w:p>
      <w:pPr>
        <w:spacing w:before="156" w:beforeLines="50" w:line="360" w:lineRule="auto"/>
        <w:ind w:firstLine="420"/>
        <w:rPr>
          <w:rFonts w:ascii="宋体" w:hAnsi="宋体"/>
          <w:sz w:val="24"/>
        </w:rPr>
      </w:pPr>
      <w:r>
        <w:rPr>
          <w:rFonts w:hint="eastAsia" w:ascii="宋体" w:hAnsi="宋体"/>
          <w:sz w:val="24"/>
        </w:rPr>
        <w:t>7、结束</w:t>
      </w:r>
    </w:p>
    <w:p>
      <w:pPr>
        <w:pStyle w:val="4063"/>
        <w:numPr>
          <w:ilvl w:val="0"/>
          <w:numId w:val="626"/>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p>
    <w:p>
      <w:pPr>
        <w:pStyle w:val="4063"/>
        <w:numPr>
          <w:ilvl w:val="0"/>
          <w:numId w:val="626"/>
        </w:numPr>
        <w:spacing w:before="156" w:beforeLines="50" w:line="360" w:lineRule="auto"/>
        <w:ind w:firstLineChars="0"/>
        <w:rPr>
          <w:rFonts w:ascii="宋体" w:hAnsi="宋体"/>
          <w:sz w:val="24"/>
        </w:rPr>
      </w:pPr>
      <w:r>
        <w:rPr>
          <w:rFonts w:hint="eastAsia" w:ascii="宋体" w:hAnsi="宋体"/>
          <w:sz w:val="24"/>
        </w:rPr>
        <w:t>后置条件</w:t>
      </w:r>
    </w:p>
    <w:p>
      <w:pPr>
        <w:spacing w:before="156" w:beforeLines="50" w:line="360" w:lineRule="auto"/>
        <w:ind w:firstLine="420"/>
        <w:rPr>
          <w:rFonts w:ascii="宋体" w:hAnsi="宋体"/>
          <w:sz w:val="24"/>
        </w:rPr>
      </w:pPr>
      <w:r>
        <w:rPr>
          <w:rFonts w:hint="eastAsia" w:ascii="宋体" w:hAnsi="宋体"/>
          <w:sz w:val="24"/>
        </w:rPr>
        <w:t>弹出信息</w:t>
      </w:r>
      <w:r>
        <w:rPr>
          <w:rFonts w:ascii="宋体" w:hAnsi="宋体"/>
          <w:sz w:val="24"/>
        </w:rPr>
        <w:t>已发布</w:t>
      </w:r>
      <w:r>
        <w:rPr>
          <w:rFonts w:hint="eastAsia" w:ascii="宋体" w:hAnsi="宋体"/>
          <w:sz w:val="24"/>
        </w:rPr>
        <w:t>到</w:t>
      </w:r>
      <w:r>
        <w:rPr>
          <w:rFonts w:ascii="宋体" w:hAnsi="宋体"/>
          <w:sz w:val="24"/>
        </w:rPr>
        <w:t>LED屏幕</w:t>
      </w:r>
    </w:p>
    <w:p>
      <w:pPr>
        <w:pStyle w:val="4063"/>
        <w:numPr>
          <w:ilvl w:val="0"/>
          <w:numId w:val="626"/>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627"/>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627"/>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627"/>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627"/>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spacing w:before="156" w:beforeLines="50" w:line="360" w:lineRule="auto"/>
        <w:ind w:firstLine="420"/>
        <w:rPr>
          <w:rFonts w:ascii="宋体" w:hAnsi="宋体"/>
          <w:sz w:val="24"/>
        </w:rPr>
      </w:pPr>
    </w:p>
    <w:p>
      <w:pPr>
        <w:pStyle w:val="4"/>
        <w:widowControl/>
        <w:numPr>
          <w:ilvl w:val="1"/>
          <w:numId w:val="218"/>
        </w:numPr>
        <w:tabs>
          <w:tab w:val="left" w:pos="317"/>
        </w:tabs>
        <w:adjustRightInd w:val="0"/>
        <w:snapToGrid w:val="0"/>
        <w:spacing w:before="312" w:beforeLines="100" w:after="312" w:afterLines="100"/>
        <w:rPr>
          <w:rFonts w:eastAsia="宋体"/>
          <w:b/>
          <w:sz w:val="36"/>
        </w:rPr>
      </w:pPr>
      <w:bookmarkStart w:id="584" w:name="_Toc507446491"/>
      <w:bookmarkStart w:id="585" w:name="_Toc503611391"/>
      <w:bookmarkStart w:id="586" w:name="_Toc496258247"/>
      <w:bookmarkStart w:id="587" w:name="_Toc505593446"/>
      <w:bookmarkStart w:id="588" w:name="_Toc523754650"/>
      <w:bookmarkStart w:id="589" w:name="_Toc496258246"/>
      <w:r>
        <w:rPr>
          <w:rFonts w:hint="eastAsia" w:eastAsia="宋体"/>
          <w:b/>
          <w:sz w:val="36"/>
        </w:rPr>
        <w:t>政务服务公共组件建设</w:t>
      </w:r>
      <w:bookmarkEnd w:id="584"/>
      <w:bookmarkEnd w:id="585"/>
      <w:bookmarkEnd w:id="586"/>
      <w:bookmarkEnd w:id="587"/>
      <w:bookmarkEnd w:id="588"/>
      <w:r>
        <w:rPr>
          <w:rFonts w:hint="eastAsia" w:eastAsia="宋体"/>
          <w:b/>
          <w:sz w:val="36"/>
          <w:lang w:eastAsia="zh-CN"/>
        </w:rPr>
        <w:t>（GGZJ）</w:t>
      </w:r>
    </w:p>
    <w:p>
      <w:pPr>
        <w:spacing w:before="156" w:beforeLines="50" w:line="360" w:lineRule="auto"/>
        <w:ind w:firstLine="420"/>
        <w:rPr>
          <w:rFonts w:ascii="宋体" w:hAnsi="宋体"/>
          <w:sz w:val="24"/>
        </w:rPr>
      </w:pPr>
      <w:r>
        <w:rPr>
          <w:rFonts w:hint="eastAsia" w:ascii="宋体" w:hAnsi="宋体"/>
          <w:sz w:val="24"/>
        </w:rPr>
        <w:t>在本项目中，政务服务公共组件作为东莞市一体化政务服务平台的公共支撑，需要采用SOA理念的多层体系结构，从而形成公共服务型组件。公共组件对于其他系统，有可能是服务提供者的角色，也可能是请求的发起端，通常以线程池和工作队列方式实现外部接口(或者说与应用系统实现互动)。因此，应用支撑平台的性能则是影响应用系统性能的关键因素之一，在此对应用支撑平台性能要求如下：</w:t>
      </w:r>
    </w:p>
    <w:p>
      <w:pPr>
        <w:spacing w:before="156" w:beforeLines="50" w:line="360" w:lineRule="auto"/>
        <w:ind w:firstLine="420"/>
        <w:rPr>
          <w:rFonts w:ascii="宋体" w:hAnsi="宋体"/>
          <w:sz w:val="24"/>
        </w:rPr>
      </w:pPr>
      <w:r>
        <w:rPr>
          <w:rFonts w:hint="eastAsia" w:ascii="宋体" w:hAnsi="宋体"/>
          <w:sz w:val="24"/>
        </w:rPr>
        <w:t>（1）平均响应时间≤2秒，90%消息响应时间≤1秒。</w:t>
      </w:r>
    </w:p>
    <w:p>
      <w:pPr>
        <w:spacing w:before="156" w:beforeLines="50" w:line="360" w:lineRule="auto"/>
        <w:ind w:firstLine="420"/>
        <w:rPr>
          <w:rFonts w:ascii="宋体" w:hAnsi="宋体"/>
          <w:sz w:val="24"/>
        </w:rPr>
      </w:pPr>
      <w:r>
        <w:rPr>
          <w:rFonts w:hint="eastAsia" w:ascii="宋体" w:hAnsi="宋体"/>
          <w:sz w:val="24"/>
        </w:rPr>
        <w:t>（2）构件有效利用率≥50%（服务程序实际处理消息的总时间与总的操作时间的比值）。</w:t>
      </w:r>
    </w:p>
    <w:p>
      <w:pPr>
        <w:spacing w:before="156" w:beforeLines="50" w:line="360" w:lineRule="auto"/>
        <w:ind w:firstLine="420"/>
        <w:rPr>
          <w:rFonts w:ascii="宋体" w:hAnsi="宋体"/>
          <w:sz w:val="24"/>
        </w:rPr>
      </w:pPr>
      <w:r>
        <w:rPr>
          <w:rFonts w:hint="eastAsia" w:ascii="宋体" w:hAnsi="宋体"/>
          <w:sz w:val="24"/>
        </w:rPr>
        <w:t xml:space="preserve">（3）构件可释放资源时间比率≥1（未采用闲置等待超时退出机制的情况下，服务程序总的闲置时间与总的操作时间的比值）。 </w:t>
      </w:r>
    </w:p>
    <w:p>
      <w:pPr>
        <w:spacing w:before="156" w:beforeLines="50" w:line="360" w:lineRule="auto"/>
        <w:ind w:firstLine="420"/>
        <w:rPr>
          <w:rFonts w:ascii="宋体" w:hAnsi="宋体"/>
          <w:sz w:val="24"/>
        </w:rPr>
      </w:pPr>
      <w:r>
        <w:rPr>
          <w:rFonts w:hint="eastAsia" w:ascii="宋体" w:hAnsi="宋体"/>
          <w:sz w:val="24"/>
        </w:rPr>
        <w:t>（4）构件消息并发数≥50。</w:t>
      </w:r>
    </w:p>
    <w:p>
      <w:pPr>
        <w:pStyle w:val="175"/>
        <w:keepNext/>
        <w:keepLines/>
        <w:numPr>
          <w:ilvl w:val="1"/>
          <w:numId w:val="14"/>
        </w:numPr>
        <w:spacing w:before="160" w:after="160"/>
        <w:ind w:firstLineChars="0"/>
        <w:contextualSpacing/>
        <w:outlineLvl w:val="0"/>
        <w:rPr>
          <w:rFonts w:ascii="Arial" w:hAnsi="Arial" w:eastAsia="黑体"/>
          <w:bCs/>
          <w:vanish/>
          <w:kern w:val="44"/>
          <w:sz w:val="36"/>
          <w:szCs w:val="36"/>
        </w:rPr>
      </w:pPr>
      <w:bookmarkStart w:id="590" w:name="_Toc496258346"/>
      <w:bookmarkStart w:id="591" w:name="_Toc503611392"/>
      <w:bookmarkStart w:id="592" w:name="_Toc495304807"/>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593" w:name="_Toc523754651"/>
      <w:r>
        <w:rPr>
          <w:rFonts w:hint="eastAsia" w:eastAsia="宋体"/>
          <w:b/>
          <w:sz w:val="36"/>
        </w:rPr>
        <w:t>统一物流服务组件</w:t>
      </w:r>
      <w:bookmarkEnd w:id="590"/>
      <w:bookmarkEnd w:id="591"/>
      <w:bookmarkEnd w:id="592"/>
      <w:bookmarkEnd w:id="593"/>
      <w:r>
        <w:rPr>
          <w:rFonts w:hint="eastAsia" w:eastAsia="宋体"/>
          <w:b/>
          <w:sz w:val="36"/>
          <w:lang w:eastAsia="zh-CN"/>
        </w:rPr>
        <w:t>（GGZJ</w:t>
      </w:r>
      <w:r>
        <w:rPr>
          <w:rFonts w:eastAsia="宋体"/>
          <w:b/>
          <w:sz w:val="36"/>
          <w:lang w:eastAsia="zh-CN"/>
        </w:rPr>
        <w:t>001</w:t>
      </w:r>
      <w:r>
        <w:rPr>
          <w:rFonts w:hint="eastAsia" w:eastAsia="宋体"/>
          <w:b/>
          <w:sz w:val="36"/>
          <w:lang w:eastAsia="zh-CN"/>
        </w:rPr>
        <w:t>）</w:t>
      </w:r>
    </w:p>
    <w:p>
      <w:pPr>
        <w:spacing w:before="156" w:beforeLines="50" w:line="360" w:lineRule="auto"/>
        <w:ind w:firstLine="420"/>
        <w:rPr>
          <w:rFonts w:ascii="宋体" w:hAnsi="宋体"/>
          <w:sz w:val="24"/>
        </w:rPr>
      </w:pPr>
      <w:r>
        <w:rPr>
          <w:rFonts w:hint="eastAsia" w:ascii="宋体" w:hAnsi="宋体"/>
          <w:sz w:val="24"/>
        </w:rPr>
        <w:t>为方便群众办事，可通过第三方物流公司实现上门取件或送件到家。办事人在线上或线下办理业务时，可根据事项配置结果，对可以通过物流收件及送件的事项，自行选择相应的物流机构。系统与物流平台对接，实时跟进物流进度，并发布给办事人查询。封装成功能级的服务组件，可嵌入各业务系统中使用。</w:t>
      </w:r>
    </w:p>
    <w:p>
      <w:pPr>
        <w:spacing w:before="156" w:beforeLines="50" w:line="360" w:lineRule="auto"/>
        <w:ind w:firstLine="420"/>
        <w:rPr>
          <w:rFonts w:ascii="宋体" w:hAnsi="宋体"/>
          <w:sz w:val="24"/>
        </w:rPr>
      </w:pPr>
      <w:r>
        <w:rPr>
          <w:rFonts w:hint="eastAsia" w:ascii="宋体" w:hAnsi="宋体"/>
          <w:sz w:val="24"/>
        </w:rPr>
        <w:t>统一物流服务组件主要实现以下几点功能：</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594" w:name="_Toc523754652"/>
      <w:r>
        <w:rPr>
          <w:rFonts w:hint="eastAsia" w:eastAsia="宋体"/>
          <w:b/>
          <w:sz w:val="36"/>
          <w:lang w:eastAsia="zh-CN"/>
        </w:rPr>
        <w:t>事项物流匹配</w:t>
      </w:r>
      <w:bookmarkEnd w:id="594"/>
    </w:p>
    <w:p>
      <w:pPr>
        <w:spacing w:before="156" w:beforeLines="50" w:line="360" w:lineRule="auto"/>
        <w:ind w:firstLine="420"/>
        <w:rPr>
          <w:rFonts w:ascii="宋体" w:hAnsi="宋体"/>
          <w:sz w:val="24"/>
        </w:rPr>
      </w:pPr>
      <w:r>
        <w:rPr>
          <w:rFonts w:hint="eastAsia" w:ascii="宋体" w:hAnsi="宋体"/>
          <w:sz w:val="24"/>
        </w:rPr>
        <w:t>根据时效性、紧急程度自动匹配所需要的物流。</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595" w:name="_Toc523754653"/>
      <w:r>
        <w:rPr>
          <w:rFonts w:hint="eastAsia" w:eastAsia="宋体"/>
          <w:b/>
          <w:sz w:val="36"/>
          <w:lang w:eastAsia="zh-CN"/>
        </w:rPr>
        <w:t>物流均衡</w:t>
      </w:r>
      <w:bookmarkEnd w:id="595"/>
    </w:p>
    <w:p>
      <w:pPr>
        <w:spacing w:before="156" w:beforeLines="50" w:line="360" w:lineRule="auto"/>
        <w:ind w:firstLine="420"/>
        <w:rPr>
          <w:rFonts w:ascii="宋体" w:hAnsi="宋体"/>
          <w:sz w:val="24"/>
        </w:rPr>
      </w:pPr>
      <w:r>
        <w:rPr>
          <w:rFonts w:hint="eastAsia" w:ascii="宋体" w:hAnsi="宋体"/>
          <w:sz w:val="24"/>
        </w:rPr>
        <w:t>根据物流发送的繁忙程度自动均衡选择不同的物流。</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596" w:name="_Toc523754654"/>
      <w:r>
        <w:rPr>
          <w:rFonts w:hint="eastAsia" w:eastAsia="宋体"/>
          <w:b/>
          <w:sz w:val="36"/>
          <w:lang w:eastAsia="zh-CN"/>
        </w:rPr>
        <w:t>进度信息同步</w:t>
      </w:r>
      <w:bookmarkEnd w:id="596"/>
    </w:p>
    <w:p>
      <w:pPr>
        <w:spacing w:before="156" w:beforeLines="50" w:line="360" w:lineRule="auto"/>
        <w:ind w:firstLine="420"/>
        <w:rPr>
          <w:rFonts w:ascii="宋体" w:hAnsi="宋体"/>
          <w:sz w:val="24"/>
        </w:rPr>
      </w:pPr>
      <w:r>
        <w:rPr>
          <w:rFonts w:hint="eastAsia" w:ascii="宋体" w:hAnsi="宋体"/>
          <w:sz w:val="24"/>
        </w:rPr>
        <w:t>将物流周转的信息同步到事项办理的相关系统模块中，实现物流信息的嵌入式显示。</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597" w:name="_Toc523754655"/>
      <w:r>
        <w:rPr>
          <w:rFonts w:hint="eastAsia" w:eastAsia="宋体"/>
          <w:b/>
          <w:sz w:val="36"/>
          <w:lang w:eastAsia="zh-CN"/>
        </w:rPr>
        <w:t>人员信息同步</w:t>
      </w:r>
      <w:bookmarkEnd w:id="597"/>
    </w:p>
    <w:p>
      <w:pPr>
        <w:spacing w:before="156" w:beforeLines="50" w:line="360" w:lineRule="auto"/>
        <w:ind w:firstLine="420"/>
        <w:rPr>
          <w:rFonts w:ascii="宋体" w:hAnsi="宋体"/>
          <w:sz w:val="24"/>
        </w:rPr>
      </w:pPr>
      <w:r>
        <w:rPr>
          <w:rFonts w:hint="eastAsia" w:ascii="宋体" w:hAnsi="宋体"/>
          <w:sz w:val="24"/>
        </w:rPr>
        <w:t>将发件人，运送人和接收人进行信息同步，保证物流可追踪到责任人。</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598" w:name="_Toc523754656"/>
      <w:r>
        <w:rPr>
          <w:rFonts w:hint="eastAsia" w:eastAsia="宋体"/>
          <w:b/>
          <w:sz w:val="36"/>
          <w:lang w:eastAsia="zh-CN"/>
        </w:rPr>
        <w:t>物流平台对接</w:t>
      </w:r>
      <w:bookmarkEnd w:id="598"/>
    </w:p>
    <w:p>
      <w:pPr>
        <w:spacing w:before="156" w:beforeLines="50" w:line="360" w:lineRule="auto"/>
        <w:ind w:firstLine="420"/>
        <w:rPr>
          <w:rFonts w:ascii="宋体" w:hAnsi="宋体"/>
          <w:sz w:val="24"/>
        </w:rPr>
      </w:pPr>
      <w:r>
        <w:rPr>
          <w:rFonts w:hint="eastAsia" w:ascii="宋体" w:hAnsi="宋体"/>
          <w:sz w:val="24"/>
        </w:rPr>
        <w:t>与主流的，口碑较好的物流单位进行对接，中国邮政EMS、顺丰、圆通等。</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599" w:name="_Toc503611393"/>
      <w:bookmarkStart w:id="600" w:name="_Toc495304808"/>
      <w:bookmarkStart w:id="601" w:name="_Toc496258347"/>
      <w:bookmarkStart w:id="602" w:name="_Toc523754657"/>
      <w:r>
        <w:rPr>
          <w:rFonts w:hint="eastAsia" w:eastAsia="宋体"/>
          <w:b/>
          <w:sz w:val="36"/>
        </w:rPr>
        <w:t>统一服务评价组件</w:t>
      </w:r>
      <w:bookmarkEnd w:id="599"/>
      <w:bookmarkEnd w:id="600"/>
      <w:bookmarkEnd w:id="601"/>
      <w:bookmarkEnd w:id="602"/>
      <w:r>
        <w:rPr>
          <w:rFonts w:hint="eastAsia" w:eastAsia="宋体"/>
          <w:b/>
          <w:sz w:val="36"/>
          <w:lang w:eastAsia="zh-CN"/>
        </w:rPr>
        <w:t>（GGZJ</w:t>
      </w:r>
      <w:r>
        <w:rPr>
          <w:rFonts w:eastAsia="宋体"/>
          <w:b/>
          <w:sz w:val="36"/>
          <w:lang w:eastAsia="zh-CN"/>
        </w:rPr>
        <w:t>002</w:t>
      </w:r>
      <w:r>
        <w:rPr>
          <w:rFonts w:hint="eastAsia" w:eastAsia="宋体"/>
          <w:b/>
          <w:sz w:val="36"/>
          <w:lang w:eastAsia="zh-CN"/>
        </w:rPr>
        <w:t>）</w:t>
      </w:r>
    </w:p>
    <w:p>
      <w:pPr>
        <w:spacing w:before="156" w:beforeLines="50" w:line="360" w:lineRule="auto"/>
        <w:ind w:firstLine="420"/>
        <w:rPr>
          <w:rFonts w:ascii="宋体" w:hAnsi="宋体"/>
          <w:sz w:val="24"/>
        </w:rPr>
      </w:pPr>
      <w:r>
        <w:rPr>
          <w:rFonts w:hint="eastAsia" w:ascii="宋体" w:hAnsi="宋体"/>
          <w:sz w:val="24"/>
        </w:rPr>
        <w:t>建立全市统一政务服务评价组件，办事人可通过PC端、移动端、大厅评价器等对各事项的服务结果进行满意度评价，系统给出评价统计报表。封装成功能级的服务组件，可嵌入各业务系统中使用。</w:t>
      </w:r>
    </w:p>
    <w:p>
      <w:pPr>
        <w:spacing w:before="156" w:beforeLines="50" w:line="360" w:lineRule="auto"/>
        <w:ind w:firstLine="420"/>
        <w:rPr>
          <w:rFonts w:ascii="宋体" w:hAnsi="宋体"/>
          <w:sz w:val="24"/>
        </w:rPr>
      </w:pPr>
      <w:r>
        <w:rPr>
          <w:rFonts w:hint="eastAsia" w:ascii="宋体" w:hAnsi="宋体"/>
          <w:sz w:val="24"/>
        </w:rPr>
        <w:t>统一服务评价组件主要实现以下几点功能：</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603" w:name="_Toc523754658"/>
      <w:r>
        <w:rPr>
          <w:rFonts w:hint="eastAsia" w:eastAsia="宋体"/>
          <w:b/>
          <w:sz w:val="36"/>
          <w:lang w:eastAsia="zh-CN"/>
        </w:rPr>
        <w:t>评价器对接</w:t>
      </w:r>
      <w:bookmarkEnd w:id="603"/>
    </w:p>
    <w:p>
      <w:pPr>
        <w:spacing w:before="156" w:beforeLines="50" w:line="360" w:lineRule="auto"/>
        <w:ind w:firstLine="420"/>
        <w:rPr>
          <w:rFonts w:ascii="宋体" w:hAnsi="宋体"/>
          <w:sz w:val="24"/>
        </w:rPr>
      </w:pPr>
      <w:r>
        <w:rPr>
          <w:rFonts w:hint="eastAsia" w:ascii="宋体" w:hAnsi="宋体"/>
          <w:sz w:val="24"/>
        </w:rPr>
        <w:t>对接办事大厅的评价器，实现评价器反馈与事项、人员关联。</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604" w:name="_Toc523754659"/>
      <w:r>
        <w:rPr>
          <w:rFonts w:hint="eastAsia" w:eastAsia="宋体"/>
          <w:b/>
          <w:sz w:val="36"/>
          <w:lang w:eastAsia="zh-CN"/>
        </w:rPr>
        <w:t>评价统计功能</w:t>
      </w:r>
      <w:bookmarkEnd w:id="604"/>
    </w:p>
    <w:p>
      <w:pPr>
        <w:spacing w:before="156" w:beforeLines="50" w:line="360" w:lineRule="auto"/>
        <w:ind w:firstLine="420"/>
        <w:rPr>
          <w:rFonts w:ascii="宋体" w:hAnsi="宋体"/>
          <w:sz w:val="24"/>
        </w:rPr>
      </w:pPr>
      <w:r>
        <w:rPr>
          <w:rFonts w:hint="eastAsia" w:ascii="宋体" w:hAnsi="宋体"/>
          <w:sz w:val="24"/>
        </w:rPr>
        <w:t>对评价信息进行分类统计，包括但不限于以下几种类别：委办局、窗口、时间段、星级等。</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605" w:name="_Toc523754660"/>
      <w:r>
        <w:rPr>
          <w:rFonts w:hint="eastAsia" w:eastAsia="宋体"/>
          <w:b/>
          <w:sz w:val="36"/>
          <w:lang w:eastAsia="zh-CN"/>
        </w:rPr>
        <w:t>统计报表</w:t>
      </w:r>
      <w:bookmarkEnd w:id="605"/>
    </w:p>
    <w:p>
      <w:pPr>
        <w:spacing w:before="156" w:beforeLines="50" w:line="360" w:lineRule="auto"/>
        <w:ind w:firstLine="420"/>
        <w:rPr>
          <w:rFonts w:ascii="宋体" w:hAnsi="宋体"/>
          <w:sz w:val="24"/>
        </w:rPr>
      </w:pPr>
      <w:r>
        <w:rPr>
          <w:rFonts w:hint="eastAsia" w:ascii="宋体" w:hAnsi="宋体"/>
          <w:sz w:val="24"/>
        </w:rPr>
        <w:t>提供默认的统计报表生成样式，对给定参数产生多种报表。</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606" w:name="_Toc495304809"/>
      <w:bookmarkStart w:id="607" w:name="_Toc503611394"/>
      <w:bookmarkStart w:id="608" w:name="_Toc523754661"/>
      <w:bookmarkStart w:id="609" w:name="_Toc496258348"/>
      <w:r>
        <w:rPr>
          <w:rFonts w:hint="eastAsia" w:eastAsia="宋体"/>
          <w:b/>
          <w:sz w:val="36"/>
        </w:rPr>
        <w:t>服务效能监督组件</w:t>
      </w:r>
      <w:bookmarkEnd w:id="606"/>
      <w:bookmarkEnd w:id="607"/>
      <w:bookmarkEnd w:id="608"/>
      <w:bookmarkEnd w:id="609"/>
      <w:r>
        <w:rPr>
          <w:rFonts w:hint="eastAsia" w:eastAsia="宋体"/>
          <w:b/>
          <w:sz w:val="36"/>
          <w:lang w:eastAsia="zh-CN"/>
        </w:rPr>
        <w:t>（GGZJ</w:t>
      </w:r>
      <w:r>
        <w:rPr>
          <w:rFonts w:eastAsia="宋体"/>
          <w:b/>
          <w:sz w:val="36"/>
          <w:lang w:eastAsia="zh-CN"/>
        </w:rPr>
        <w:t>003</w:t>
      </w:r>
      <w:r>
        <w:rPr>
          <w:rFonts w:hint="eastAsia" w:eastAsia="宋体"/>
          <w:b/>
          <w:sz w:val="36"/>
          <w:lang w:eastAsia="zh-CN"/>
        </w:rPr>
        <w:t>）</w:t>
      </w:r>
    </w:p>
    <w:p>
      <w:pPr>
        <w:spacing w:before="156" w:beforeLines="50" w:line="360" w:lineRule="auto"/>
        <w:ind w:firstLine="420"/>
        <w:rPr>
          <w:rFonts w:ascii="宋体" w:hAnsi="宋体"/>
          <w:sz w:val="24"/>
        </w:rPr>
      </w:pPr>
      <w:r>
        <w:rPr>
          <w:rFonts w:hint="eastAsia" w:ascii="宋体" w:hAnsi="宋体"/>
          <w:sz w:val="24"/>
        </w:rPr>
        <w:t>建立全市政务服务中心的大厅效能统计图表分析组件，主要包括业务办理量统计、排队等待时间统计、网上预约统计等。封装成功能级的服务组件，可嵌入各业务系统中使用。</w:t>
      </w:r>
    </w:p>
    <w:p>
      <w:pPr>
        <w:spacing w:before="156" w:beforeLines="50" w:line="360" w:lineRule="auto"/>
        <w:ind w:firstLine="420"/>
        <w:rPr>
          <w:rFonts w:ascii="宋体" w:hAnsi="宋体"/>
          <w:sz w:val="24"/>
        </w:rPr>
      </w:pPr>
      <w:r>
        <w:rPr>
          <w:rFonts w:hint="eastAsia" w:ascii="宋体" w:hAnsi="宋体"/>
          <w:sz w:val="24"/>
        </w:rPr>
        <w:t>服务效能监督组件主要实现以下几点功能：</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610" w:name="_Toc523754662"/>
      <w:r>
        <w:rPr>
          <w:rFonts w:hint="eastAsia" w:eastAsia="宋体"/>
          <w:b/>
          <w:sz w:val="36"/>
          <w:lang w:eastAsia="zh-CN"/>
        </w:rPr>
        <w:t>图形分析组件</w:t>
      </w:r>
      <w:bookmarkEnd w:id="610"/>
    </w:p>
    <w:p>
      <w:pPr>
        <w:spacing w:before="156" w:beforeLines="50" w:line="360" w:lineRule="auto"/>
        <w:ind w:firstLine="420"/>
        <w:rPr>
          <w:rFonts w:ascii="宋体" w:hAnsi="宋体"/>
          <w:sz w:val="24"/>
        </w:rPr>
      </w:pPr>
      <w:r>
        <w:rPr>
          <w:rFonts w:hint="eastAsia" w:ascii="宋体" w:hAnsi="宋体"/>
          <w:sz w:val="24"/>
        </w:rPr>
        <w:t>对服务效能进行柱形图、曲线图以及饼状图等方式的直观展示。</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611" w:name="_Toc523754663"/>
      <w:r>
        <w:rPr>
          <w:rFonts w:hint="eastAsia" w:eastAsia="宋体"/>
          <w:b/>
          <w:sz w:val="36"/>
          <w:lang w:eastAsia="zh-CN"/>
        </w:rPr>
        <w:t>表格分析组件</w:t>
      </w:r>
      <w:bookmarkEnd w:id="611"/>
    </w:p>
    <w:p>
      <w:pPr>
        <w:spacing w:before="156" w:beforeLines="50" w:line="360" w:lineRule="auto"/>
        <w:ind w:firstLine="420"/>
        <w:rPr>
          <w:rFonts w:ascii="宋体" w:hAnsi="宋体"/>
          <w:sz w:val="24"/>
        </w:rPr>
      </w:pPr>
      <w:r>
        <w:rPr>
          <w:rFonts w:hint="eastAsia" w:ascii="宋体" w:hAnsi="宋体"/>
          <w:sz w:val="24"/>
        </w:rPr>
        <w:t>设计服务效能表格，将关键效能指标作为属性进行表示，包括但不限于办结率、跑动次数等。</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612" w:name="_Toc523754664"/>
      <w:r>
        <w:rPr>
          <w:rFonts w:hint="eastAsia" w:eastAsia="宋体"/>
          <w:b/>
          <w:sz w:val="36"/>
          <w:lang w:eastAsia="zh-CN"/>
        </w:rPr>
        <w:t>业务办理量统计</w:t>
      </w:r>
      <w:bookmarkEnd w:id="612"/>
    </w:p>
    <w:p>
      <w:pPr>
        <w:spacing w:before="156" w:beforeLines="50" w:line="360" w:lineRule="auto"/>
        <w:ind w:firstLine="420"/>
        <w:rPr>
          <w:rFonts w:ascii="宋体" w:hAnsi="宋体"/>
          <w:sz w:val="24"/>
        </w:rPr>
      </w:pPr>
      <w:r>
        <w:rPr>
          <w:rFonts w:hint="eastAsia" w:ascii="宋体" w:hAnsi="宋体"/>
          <w:sz w:val="24"/>
        </w:rPr>
        <w:t>针对委办局的业务办理量，以时间、空间、对象、途径作为基准进行统计。</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613" w:name="_Toc523754665"/>
      <w:r>
        <w:rPr>
          <w:rFonts w:hint="eastAsia" w:eastAsia="宋体"/>
          <w:b/>
          <w:sz w:val="36"/>
          <w:lang w:eastAsia="zh-CN"/>
        </w:rPr>
        <w:t>排队等待时间统计</w:t>
      </w:r>
      <w:bookmarkEnd w:id="613"/>
    </w:p>
    <w:p>
      <w:pPr>
        <w:spacing w:before="156" w:beforeLines="50" w:line="360" w:lineRule="auto"/>
        <w:ind w:firstLine="420"/>
        <w:rPr>
          <w:rFonts w:ascii="宋体" w:hAnsi="宋体"/>
          <w:sz w:val="24"/>
        </w:rPr>
      </w:pPr>
      <w:r>
        <w:rPr>
          <w:rFonts w:hint="eastAsia" w:ascii="宋体" w:hAnsi="宋体"/>
          <w:sz w:val="24"/>
        </w:rPr>
        <w:t>对办理业务各节点的等候时间进行统计。</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614" w:name="_Toc523754666"/>
      <w:r>
        <w:rPr>
          <w:rFonts w:hint="eastAsia" w:eastAsia="宋体"/>
          <w:b/>
          <w:sz w:val="36"/>
          <w:lang w:eastAsia="zh-CN"/>
        </w:rPr>
        <w:t>网上预约统计</w:t>
      </w:r>
      <w:bookmarkEnd w:id="614"/>
    </w:p>
    <w:p>
      <w:pPr>
        <w:spacing w:before="156" w:beforeLines="50" w:line="360" w:lineRule="auto"/>
        <w:ind w:firstLine="420"/>
        <w:rPr>
          <w:rFonts w:ascii="宋体" w:hAnsi="宋体"/>
          <w:sz w:val="24"/>
        </w:rPr>
      </w:pPr>
      <w:r>
        <w:rPr>
          <w:rFonts w:hint="eastAsia" w:ascii="宋体" w:hAnsi="宋体"/>
          <w:sz w:val="24"/>
        </w:rPr>
        <w:t>统计网上预约的情况，作区镇，时段以及等待时间等方面的统计。</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615" w:name="_Toc503611395"/>
      <w:bookmarkStart w:id="616" w:name="_Toc523754667"/>
      <w:bookmarkStart w:id="617" w:name="_Toc495304810"/>
      <w:bookmarkStart w:id="618" w:name="_Toc496258349"/>
      <w:r>
        <w:rPr>
          <w:rFonts w:hint="eastAsia" w:eastAsia="宋体"/>
          <w:b/>
          <w:sz w:val="36"/>
        </w:rPr>
        <w:t>统一智能问答组件</w:t>
      </w:r>
      <w:bookmarkEnd w:id="615"/>
      <w:bookmarkEnd w:id="616"/>
      <w:bookmarkEnd w:id="617"/>
      <w:bookmarkEnd w:id="618"/>
      <w:r>
        <w:rPr>
          <w:rFonts w:hint="eastAsia" w:eastAsia="宋体"/>
          <w:b/>
          <w:sz w:val="36"/>
          <w:lang w:eastAsia="zh-CN"/>
        </w:rPr>
        <w:t>（GGZJ</w:t>
      </w:r>
      <w:r>
        <w:rPr>
          <w:rFonts w:eastAsia="宋体"/>
          <w:b/>
          <w:sz w:val="36"/>
          <w:lang w:eastAsia="zh-CN"/>
        </w:rPr>
        <w:t>004</w:t>
      </w:r>
      <w:r>
        <w:rPr>
          <w:rFonts w:hint="eastAsia" w:eastAsia="宋体"/>
          <w:b/>
          <w:sz w:val="36"/>
          <w:lang w:eastAsia="zh-CN"/>
        </w:rPr>
        <w:t>）</w:t>
      </w:r>
    </w:p>
    <w:p>
      <w:pPr>
        <w:spacing w:before="156" w:beforeLines="50" w:line="360" w:lineRule="auto"/>
        <w:ind w:firstLine="420"/>
        <w:rPr>
          <w:rFonts w:ascii="宋体" w:hAnsi="宋体"/>
          <w:sz w:val="24"/>
        </w:rPr>
      </w:pPr>
      <w:r>
        <w:rPr>
          <w:rFonts w:hint="eastAsia" w:ascii="宋体" w:hAnsi="宋体"/>
          <w:sz w:val="24"/>
        </w:rPr>
        <w:t>为办事人提供人工客服与智能客服相结合的咨询服务，保证在事前、事中、事后均可“有疑就问”，相关政务服务实施机构“有问必答”、“答必释惑”。将对接市12345政府服务热线的知识库接口为办事人提供智能问答服务。封装成功能级的服务组件，可嵌入各业务系统中使用。</w:t>
      </w:r>
    </w:p>
    <w:p>
      <w:pPr>
        <w:spacing w:before="156" w:beforeLines="50" w:line="360" w:lineRule="auto"/>
        <w:ind w:firstLine="420"/>
        <w:rPr>
          <w:rFonts w:ascii="宋体" w:hAnsi="宋体"/>
          <w:sz w:val="24"/>
        </w:rPr>
      </w:pPr>
      <w:r>
        <w:rPr>
          <w:rFonts w:hint="eastAsia" w:ascii="宋体" w:hAnsi="宋体"/>
          <w:sz w:val="24"/>
        </w:rPr>
        <w:t>统一智能问答组件主要实现以下几点功能：</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619" w:name="_Toc523754668"/>
      <w:r>
        <w:rPr>
          <w:rFonts w:hint="eastAsia" w:eastAsia="宋体"/>
          <w:b/>
          <w:sz w:val="36"/>
          <w:lang w:eastAsia="zh-CN"/>
        </w:rPr>
        <w:t>人工咨询问答</w:t>
      </w:r>
      <w:bookmarkEnd w:id="619"/>
    </w:p>
    <w:p>
      <w:pPr>
        <w:spacing w:before="156" w:beforeLines="50" w:line="360" w:lineRule="auto"/>
        <w:ind w:firstLine="420"/>
        <w:rPr>
          <w:rFonts w:ascii="宋体" w:hAnsi="宋体"/>
          <w:sz w:val="24"/>
        </w:rPr>
      </w:pPr>
      <w:r>
        <w:rPr>
          <w:rFonts w:hint="eastAsia" w:ascii="宋体" w:hAnsi="宋体"/>
          <w:sz w:val="24"/>
        </w:rPr>
        <w:t>设计人工咨询问答的界面，可以调用通用的对话消息窗口进行构造。</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620" w:name="_Toc523754669"/>
      <w:r>
        <w:rPr>
          <w:rFonts w:hint="eastAsia" w:eastAsia="宋体"/>
          <w:b/>
          <w:sz w:val="36"/>
          <w:lang w:eastAsia="zh-CN"/>
        </w:rPr>
        <w:t>对接市12345知识库接口</w:t>
      </w:r>
      <w:bookmarkEnd w:id="620"/>
    </w:p>
    <w:p>
      <w:pPr>
        <w:spacing w:before="156" w:beforeLines="50" w:line="360" w:lineRule="auto"/>
        <w:ind w:firstLine="420"/>
        <w:rPr>
          <w:rFonts w:ascii="宋体" w:hAnsi="宋体"/>
          <w:sz w:val="24"/>
        </w:rPr>
      </w:pPr>
      <w:r>
        <w:rPr>
          <w:rFonts w:hint="eastAsia" w:ascii="宋体" w:hAnsi="宋体"/>
          <w:sz w:val="24"/>
        </w:rPr>
        <w:t>对接市12345知识库接口，实现问题与答案的交互性输入输出。</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621" w:name="_Toc523754670"/>
      <w:r>
        <w:rPr>
          <w:rFonts w:hint="eastAsia" w:eastAsia="宋体"/>
          <w:b/>
          <w:sz w:val="36"/>
          <w:lang w:eastAsia="zh-CN"/>
        </w:rPr>
        <w:t>智能咨询问答</w:t>
      </w:r>
      <w:bookmarkEnd w:id="621"/>
    </w:p>
    <w:p>
      <w:pPr>
        <w:spacing w:before="156" w:beforeLines="50" w:line="360" w:lineRule="auto"/>
        <w:ind w:firstLine="420"/>
        <w:rPr>
          <w:rFonts w:ascii="宋体" w:hAnsi="宋体"/>
          <w:sz w:val="24"/>
        </w:rPr>
      </w:pPr>
      <w:r>
        <w:rPr>
          <w:rFonts w:hint="eastAsia" w:ascii="宋体" w:hAnsi="宋体"/>
          <w:sz w:val="24"/>
        </w:rPr>
        <w:t>加载智能化问答引擎，对事项实现半自主、常更新、机器学习等机制的优质咨询问答。</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622" w:name="_Toc523754671"/>
      <w:r>
        <w:rPr>
          <w:rFonts w:hint="eastAsia" w:eastAsia="宋体"/>
          <w:b/>
          <w:sz w:val="36"/>
          <w:lang w:eastAsia="zh-CN"/>
        </w:rPr>
        <w:t>问答记录</w:t>
      </w:r>
      <w:bookmarkEnd w:id="622"/>
    </w:p>
    <w:p>
      <w:pPr>
        <w:spacing w:before="156" w:beforeLines="50" w:line="360" w:lineRule="auto"/>
        <w:ind w:firstLine="420"/>
        <w:rPr>
          <w:rFonts w:ascii="宋体" w:hAnsi="宋体"/>
          <w:sz w:val="24"/>
        </w:rPr>
      </w:pPr>
      <w:r>
        <w:rPr>
          <w:rFonts w:hint="eastAsia" w:ascii="宋体" w:hAnsi="宋体"/>
          <w:sz w:val="24"/>
        </w:rPr>
        <w:t>针对问答过程中产生的文本、语音、视频进行记录，保存。</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623" w:name="_Toc503611396"/>
      <w:bookmarkStart w:id="624" w:name="_Toc496258350"/>
      <w:bookmarkStart w:id="625" w:name="_Toc495304811"/>
      <w:bookmarkStart w:id="626" w:name="_Toc523754672"/>
      <w:r>
        <w:rPr>
          <w:rFonts w:hint="eastAsia" w:eastAsia="宋体"/>
          <w:b/>
          <w:sz w:val="36"/>
        </w:rPr>
        <w:t>统一网上支付组件</w:t>
      </w:r>
      <w:bookmarkEnd w:id="623"/>
      <w:bookmarkEnd w:id="624"/>
      <w:bookmarkEnd w:id="625"/>
      <w:bookmarkEnd w:id="626"/>
      <w:r>
        <w:rPr>
          <w:rFonts w:hint="eastAsia" w:eastAsia="宋体"/>
          <w:b/>
          <w:sz w:val="36"/>
          <w:lang w:eastAsia="zh-CN"/>
        </w:rPr>
        <w:t>（GGZJ</w:t>
      </w:r>
      <w:r>
        <w:rPr>
          <w:rFonts w:eastAsia="宋体"/>
          <w:b/>
          <w:sz w:val="36"/>
          <w:lang w:eastAsia="zh-CN"/>
        </w:rPr>
        <w:t>005</w:t>
      </w:r>
      <w:r>
        <w:rPr>
          <w:rFonts w:hint="eastAsia" w:eastAsia="宋体"/>
          <w:b/>
          <w:sz w:val="36"/>
          <w:lang w:eastAsia="zh-CN"/>
        </w:rPr>
        <w:t>）</w:t>
      </w:r>
    </w:p>
    <w:p>
      <w:pPr>
        <w:spacing w:before="156" w:beforeLines="50" w:line="360" w:lineRule="auto"/>
        <w:ind w:firstLine="420"/>
        <w:rPr>
          <w:rFonts w:ascii="宋体" w:hAnsi="宋体"/>
          <w:sz w:val="24"/>
        </w:rPr>
      </w:pPr>
      <w:r>
        <w:rPr>
          <w:rFonts w:hint="eastAsia" w:ascii="宋体" w:hAnsi="宋体"/>
          <w:sz w:val="24"/>
        </w:rPr>
        <w:t>与第三方支付平台对接，实现一站式非税通知书开具和缴纳。</w:t>
      </w:r>
    </w:p>
    <w:p>
      <w:pPr>
        <w:spacing w:before="156" w:beforeLines="50" w:line="360" w:lineRule="auto"/>
        <w:ind w:firstLine="420"/>
        <w:rPr>
          <w:rFonts w:ascii="宋体" w:hAnsi="宋体"/>
          <w:sz w:val="24"/>
        </w:rPr>
      </w:pPr>
      <w:r>
        <w:rPr>
          <w:rFonts w:hint="eastAsia" w:ascii="宋体" w:hAnsi="宋体"/>
          <w:sz w:val="24"/>
        </w:rPr>
        <w:t>统一网上支付组件主要实现以下几点功能：</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627" w:name="_Toc523754673"/>
      <w:r>
        <w:rPr>
          <w:rFonts w:hint="eastAsia" w:eastAsia="宋体"/>
          <w:b/>
          <w:sz w:val="36"/>
          <w:lang w:eastAsia="zh-CN"/>
        </w:rPr>
        <w:t>对接第三方支付平台</w:t>
      </w:r>
      <w:bookmarkEnd w:id="627"/>
    </w:p>
    <w:p>
      <w:pPr>
        <w:spacing w:before="156" w:beforeLines="50" w:line="360" w:lineRule="auto"/>
        <w:ind w:firstLine="420"/>
        <w:rPr>
          <w:rFonts w:ascii="宋体" w:hAnsi="宋体"/>
          <w:sz w:val="24"/>
        </w:rPr>
      </w:pPr>
      <w:r>
        <w:rPr>
          <w:rFonts w:hint="eastAsia" w:ascii="宋体" w:hAnsi="宋体"/>
          <w:sz w:val="24"/>
        </w:rPr>
        <w:t>对接第三方支付平台，如微信、支付宝、Apple Pay等。</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628" w:name="_Toc523754674"/>
      <w:r>
        <w:rPr>
          <w:rFonts w:hint="eastAsia" w:eastAsia="宋体"/>
          <w:b/>
          <w:sz w:val="36"/>
          <w:lang w:eastAsia="zh-CN"/>
        </w:rPr>
        <w:t>对接银行支付平台</w:t>
      </w:r>
      <w:bookmarkEnd w:id="628"/>
    </w:p>
    <w:p>
      <w:pPr>
        <w:spacing w:before="156" w:beforeLines="50" w:line="360" w:lineRule="auto"/>
        <w:ind w:firstLine="420"/>
        <w:rPr>
          <w:rFonts w:ascii="宋体" w:hAnsi="宋体"/>
          <w:sz w:val="24"/>
        </w:rPr>
      </w:pPr>
      <w:r>
        <w:rPr>
          <w:rFonts w:hint="eastAsia" w:ascii="宋体" w:hAnsi="宋体"/>
          <w:sz w:val="24"/>
        </w:rPr>
        <w:t>含信用卡、储蓄卡（基础覆盖4大银行、2家信用卡机构）的支付方式。</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629" w:name="_Toc523754675"/>
      <w:r>
        <w:rPr>
          <w:rFonts w:hint="eastAsia" w:eastAsia="宋体"/>
          <w:b/>
          <w:sz w:val="36"/>
          <w:lang w:eastAsia="zh-CN"/>
        </w:rPr>
        <w:t>支付流水及凭据管理</w:t>
      </w:r>
      <w:bookmarkEnd w:id="629"/>
    </w:p>
    <w:p>
      <w:pPr>
        <w:spacing w:before="156" w:beforeLines="50" w:line="360" w:lineRule="auto"/>
        <w:ind w:firstLine="420"/>
        <w:rPr>
          <w:rFonts w:ascii="宋体" w:hAnsi="宋体"/>
          <w:sz w:val="24"/>
        </w:rPr>
      </w:pPr>
      <w:r>
        <w:rPr>
          <w:rFonts w:hint="eastAsia" w:ascii="宋体" w:hAnsi="宋体"/>
          <w:sz w:val="24"/>
        </w:rPr>
        <w:t>针对交易完成的流水或凭据进行管理，实现与系统支付状态关联，确保可交易的追溯。</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630" w:name="_Toc496258351"/>
      <w:bookmarkStart w:id="631" w:name="_Toc523754676"/>
      <w:bookmarkStart w:id="632" w:name="_Toc503611397"/>
      <w:bookmarkStart w:id="633" w:name="_Toc495304812"/>
      <w:r>
        <w:rPr>
          <w:rFonts w:hint="eastAsia" w:eastAsia="宋体"/>
          <w:b/>
          <w:sz w:val="36"/>
        </w:rPr>
        <w:t>统一进度查询组件</w:t>
      </w:r>
      <w:bookmarkEnd w:id="630"/>
      <w:bookmarkEnd w:id="631"/>
      <w:bookmarkEnd w:id="632"/>
      <w:bookmarkEnd w:id="633"/>
      <w:r>
        <w:rPr>
          <w:rFonts w:hint="eastAsia" w:eastAsia="宋体"/>
          <w:b/>
          <w:sz w:val="36"/>
          <w:lang w:eastAsia="zh-CN"/>
        </w:rPr>
        <w:t>（GGZJ</w:t>
      </w:r>
      <w:r>
        <w:rPr>
          <w:rFonts w:eastAsia="宋体"/>
          <w:b/>
          <w:sz w:val="36"/>
          <w:lang w:eastAsia="zh-CN"/>
        </w:rPr>
        <w:t>006</w:t>
      </w:r>
      <w:r>
        <w:rPr>
          <w:rFonts w:hint="eastAsia" w:eastAsia="宋体"/>
          <w:b/>
          <w:sz w:val="36"/>
          <w:lang w:eastAsia="zh-CN"/>
        </w:rPr>
        <w:t>）</w:t>
      </w:r>
    </w:p>
    <w:p>
      <w:pPr>
        <w:spacing w:before="156" w:beforeLines="50" w:line="360" w:lineRule="auto"/>
        <w:ind w:firstLine="420"/>
        <w:rPr>
          <w:rFonts w:ascii="宋体" w:hAnsi="宋体"/>
          <w:sz w:val="24"/>
        </w:rPr>
      </w:pPr>
      <w:r>
        <w:rPr>
          <w:rFonts w:hint="eastAsia" w:ascii="宋体" w:hAnsi="宋体"/>
          <w:sz w:val="24"/>
        </w:rPr>
        <w:t>根据申办流水号查询办事进度。封装成功能级的服务组件，可嵌入各业务系统中使用。</w:t>
      </w:r>
    </w:p>
    <w:p>
      <w:pPr>
        <w:spacing w:before="156" w:beforeLines="50" w:line="360" w:lineRule="auto"/>
        <w:ind w:firstLine="420"/>
        <w:rPr>
          <w:rFonts w:ascii="宋体" w:hAnsi="宋体"/>
          <w:sz w:val="24"/>
        </w:rPr>
      </w:pPr>
      <w:r>
        <w:rPr>
          <w:rFonts w:hint="eastAsia" w:ascii="宋体" w:hAnsi="宋体"/>
          <w:sz w:val="24"/>
        </w:rPr>
        <w:t>统一进度查询组件主要实现以下几点功能：</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634" w:name="_Toc523754677"/>
      <w:r>
        <w:rPr>
          <w:rFonts w:hint="eastAsia" w:eastAsia="宋体"/>
          <w:b/>
          <w:sz w:val="36"/>
          <w:lang w:eastAsia="zh-CN"/>
        </w:rPr>
        <w:t>办事流水号关联</w:t>
      </w:r>
      <w:bookmarkEnd w:id="634"/>
    </w:p>
    <w:p>
      <w:pPr>
        <w:spacing w:before="156" w:beforeLines="50" w:line="360" w:lineRule="auto"/>
        <w:ind w:firstLine="420"/>
        <w:rPr>
          <w:rFonts w:ascii="宋体" w:hAnsi="宋体"/>
          <w:sz w:val="24"/>
        </w:rPr>
      </w:pPr>
      <w:r>
        <w:rPr>
          <w:rFonts w:hint="eastAsia" w:ascii="宋体" w:hAnsi="宋体"/>
          <w:sz w:val="24"/>
        </w:rPr>
        <w:t>关联办事流水号，实现与进度及其他信息的关联。</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635" w:name="_Toc523754678"/>
      <w:r>
        <w:rPr>
          <w:rFonts w:hint="eastAsia" w:eastAsia="宋体"/>
          <w:b/>
          <w:sz w:val="36"/>
          <w:lang w:eastAsia="zh-CN"/>
        </w:rPr>
        <w:t>进度查询</w:t>
      </w:r>
      <w:bookmarkEnd w:id="635"/>
    </w:p>
    <w:p>
      <w:pPr>
        <w:spacing w:before="156" w:beforeLines="50" w:line="360" w:lineRule="auto"/>
        <w:ind w:firstLine="420"/>
        <w:rPr>
          <w:rFonts w:ascii="宋体" w:hAnsi="宋体"/>
          <w:sz w:val="24"/>
        </w:rPr>
      </w:pPr>
      <w:r>
        <w:rPr>
          <w:rFonts w:hint="eastAsia" w:ascii="宋体" w:hAnsi="宋体"/>
          <w:sz w:val="24"/>
        </w:rPr>
        <w:t>可以通过接口进行办事进度的查询，反馈信息可以根据接口提交的权限属性区分反馈信息的详细程度。</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636" w:name="_Toc523754679"/>
      <w:bookmarkStart w:id="637" w:name="_Toc496258352"/>
      <w:bookmarkStart w:id="638" w:name="_Toc503611398"/>
      <w:bookmarkStart w:id="639" w:name="_Toc495304813"/>
      <w:r>
        <w:rPr>
          <w:rFonts w:hint="eastAsia" w:eastAsia="宋体"/>
          <w:b/>
          <w:sz w:val="36"/>
        </w:rPr>
        <w:t>统一消息提醒组件</w:t>
      </w:r>
      <w:bookmarkEnd w:id="636"/>
      <w:bookmarkEnd w:id="637"/>
      <w:bookmarkEnd w:id="638"/>
      <w:bookmarkEnd w:id="639"/>
      <w:r>
        <w:rPr>
          <w:rFonts w:hint="eastAsia" w:eastAsia="宋体"/>
          <w:b/>
          <w:sz w:val="36"/>
          <w:lang w:eastAsia="zh-CN"/>
        </w:rPr>
        <w:t>（GGZJ</w:t>
      </w:r>
      <w:r>
        <w:rPr>
          <w:rFonts w:eastAsia="宋体"/>
          <w:b/>
          <w:sz w:val="36"/>
          <w:lang w:eastAsia="zh-CN"/>
        </w:rPr>
        <w:t>007</w:t>
      </w:r>
      <w:r>
        <w:rPr>
          <w:rFonts w:hint="eastAsia" w:eastAsia="宋体"/>
          <w:b/>
          <w:sz w:val="36"/>
          <w:lang w:eastAsia="zh-CN"/>
        </w:rPr>
        <w:t>）</w:t>
      </w:r>
    </w:p>
    <w:p>
      <w:pPr>
        <w:spacing w:before="156" w:beforeLines="50" w:line="360" w:lineRule="auto"/>
        <w:ind w:firstLine="420"/>
        <w:rPr>
          <w:rFonts w:ascii="宋体" w:hAnsi="宋体"/>
          <w:sz w:val="24"/>
        </w:rPr>
      </w:pPr>
      <w:r>
        <w:rPr>
          <w:rFonts w:hint="eastAsia" w:ascii="宋体" w:hAnsi="宋体"/>
          <w:sz w:val="24"/>
        </w:rPr>
        <w:t>可自定各类回执、消息的模板，提供接口给各功能调用，形成完整的消息。集成短信、微信、系统等多种途径，发送各类消息。</w:t>
      </w:r>
    </w:p>
    <w:p>
      <w:pPr>
        <w:spacing w:before="156" w:beforeLines="50" w:line="360" w:lineRule="auto"/>
        <w:ind w:firstLine="420"/>
        <w:rPr>
          <w:rFonts w:ascii="宋体" w:hAnsi="宋体"/>
          <w:sz w:val="24"/>
        </w:rPr>
      </w:pPr>
      <w:r>
        <w:rPr>
          <w:rFonts w:hint="eastAsia" w:ascii="宋体" w:hAnsi="宋体"/>
          <w:sz w:val="24"/>
        </w:rPr>
        <w:t>统一消息提醒组件主要实现以下几点功能：</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640" w:name="_Toc523754680"/>
      <w:r>
        <w:rPr>
          <w:rFonts w:hint="eastAsia" w:eastAsia="宋体"/>
          <w:b/>
          <w:sz w:val="36"/>
          <w:lang w:eastAsia="zh-CN"/>
        </w:rPr>
        <w:t>回执模板</w:t>
      </w:r>
      <w:bookmarkEnd w:id="640"/>
    </w:p>
    <w:p>
      <w:pPr>
        <w:spacing w:before="156" w:beforeLines="50" w:line="360" w:lineRule="auto"/>
        <w:ind w:firstLine="420"/>
        <w:rPr>
          <w:rFonts w:ascii="宋体" w:hAnsi="宋体"/>
          <w:sz w:val="24"/>
        </w:rPr>
      </w:pPr>
      <w:r>
        <w:rPr>
          <w:rFonts w:hint="eastAsia" w:ascii="宋体" w:hAnsi="宋体"/>
          <w:sz w:val="24"/>
        </w:rPr>
        <w:t>可自定义回执模板，提供消息化的回执功能，供应用系统进行调用。</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641" w:name="_Toc523754681"/>
      <w:r>
        <w:rPr>
          <w:rFonts w:hint="eastAsia" w:eastAsia="宋体"/>
          <w:b/>
          <w:sz w:val="36"/>
          <w:lang w:eastAsia="zh-CN"/>
        </w:rPr>
        <w:t>消息模板</w:t>
      </w:r>
      <w:bookmarkEnd w:id="641"/>
    </w:p>
    <w:p>
      <w:pPr>
        <w:spacing w:before="156" w:beforeLines="50" w:line="360" w:lineRule="auto"/>
        <w:ind w:firstLine="420"/>
        <w:rPr>
          <w:rFonts w:ascii="宋体" w:hAnsi="宋体"/>
          <w:sz w:val="24"/>
        </w:rPr>
      </w:pPr>
      <w:r>
        <w:rPr>
          <w:rFonts w:hint="eastAsia" w:ascii="宋体" w:hAnsi="宋体"/>
          <w:sz w:val="24"/>
        </w:rPr>
        <w:t>具备不少于4套（推广、通告、警示、联络等）可自定义消息模板，供应用系统进行调用。</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642" w:name="_Toc523754682"/>
      <w:r>
        <w:rPr>
          <w:rFonts w:hint="eastAsia" w:eastAsia="宋体"/>
          <w:b/>
          <w:sz w:val="36"/>
          <w:lang w:eastAsia="zh-CN"/>
        </w:rPr>
        <w:t>短信发布</w:t>
      </w:r>
      <w:bookmarkEnd w:id="642"/>
    </w:p>
    <w:p>
      <w:pPr>
        <w:spacing w:before="156" w:beforeLines="50" w:line="360" w:lineRule="auto"/>
        <w:ind w:firstLine="420"/>
        <w:rPr>
          <w:rFonts w:ascii="宋体" w:hAnsi="宋体"/>
          <w:sz w:val="24"/>
        </w:rPr>
      </w:pPr>
      <w:r>
        <w:rPr>
          <w:rFonts w:hint="eastAsia" w:ascii="宋体" w:hAnsi="宋体"/>
          <w:sz w:val="24"/>
        </w:rPr>
        <w:t>对接短信系统，实现短息途径的消息提醒功能，开发短信调用接口。</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643" w:name="_Toc523754683"/>
      <w:r>
        <w:rPr>
          <w:rFonts w:hint="eastAsia" w:eastAsia="宋体"/>
          <w:b/>
          <w:sz w:val="36"/>
          <w:lang w:eastAsia="zh-CN"/>
        </w:rPr>
        <w:t>微信发布</w:t>
      </w:r>
      <w:bookmarkEnd w:id="643"/>
    </w:p>
    <w:p>
      <w:pPr>
        <w:spacing w:before="156" w:beforeLines="50" w:line="360" w:lineRule="auto"/>
        <w:ind w:firstLine="420"/>
        <w:rPr>
          <w:rFonts w:ascii="宋体" w:hAnsi="宋体"/>
          <w:sz w:val="24"/>
        </w:rPr>
      </w:pPr>
      <w:r>
        <w:rPr>
          <w:rFonts w:hint="eastAsia" w:ascii="宋体" w:hAnsi="宋体"/>
          <w:sz w:val="24"/>
        </w:rPr>
        <w:t>对接微信平台，实现微信公众号途径的消息提醒功能，开发微信调用接口。</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644" w:name="_Toc523754684"/>
      <w:r>
        <w:rPr>
          <w:rFonts w:hint="eastAsia" w:eastAsia="宋体"/>
          <w:b/>
          <w:sz w:val="36"/>
          <w:lang w:eastAsia="zh-CN"/>
        </w:rPr>
        <w:t>系统通知发布</w:t>
      </w:r>
      <w:bookmarkEnd w:id="644"/>
    </w:p>
    <w:p>
      <w:pPr>
        <w:spacing w:before="156" w:beforeLines="50" w:line="360" w:lineRule="auto"/>
        <w:ind w:firstLine="420"/>
        <w:rPr>
          <w:rFonts w:ascii="宋体" w:hAnsi="宋体"/>
          <w:sz w:val="24"/>
        </w:rPr>
      </w:pPr>
      <w:r>
        <w:rPr>
          <w:rFonts w:hint="eastAsia" w:ascii="宋体" w:hAnsi="宋体"/>
          <w:sz w:val="24"/>
        </w:rPr>
        <w:t>对接其他政务系统的消息提醒组件或模块，实现系统通知的联合发布或其他提醒功能，具备调用接口。</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645" w:name="_Toc523754685"/>
      <w:r>
        <w:rPr>
          <w:rFonts w:hint="eastAsia" w:eastAsia="宋体"/>
          <w:b/>
          <w:sz w:val="36"/>
          <w:lang w:eastAsia="zh-CN"/>
        </w:rPr>
        <w:t>通用消息接口制定</w:t>
      </w:r>
      <w:bookmarkEnd w:id="645"/>
    </w:p>
    <w:p>
      <w:pPr>
        <w:spacing w:before="156" w:beforeLines="50" w:line="360" w:lineRule="auto"/>
        <w:ind w:firstLine="420"/>
        <w:rPr>
          <w:rFonts w:ascii="宋体" w:hAnsi="宋体"/>
          <w:sz w:val="24"/>
        </w:rPr>
      </w:pPr>
      <w:r>
        <w:rPr>
          <w:rFonts w:hint="eastAsia" w:ascii="宋体" w:hAnsi="宋体"/>
          <w:sz w:val="24"/>
        </w:rPr>
        <w:t>预留（制定）通用性的消息提醒接口，提供标准化的消息接口接入途径。</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646" w:name="_Toc523754686"/>
      <w:bookmarkStart w:id="647" w:name="_Toc495304814"/>
      <w:bookmarkStart w:id="648" w:name="_Toc496258353"/>
      <w:bookmarkStart w:id="649" w:name="_Toc503611399"/>
      <w:r>
        <w:rPr>
          <w:rFonts w:hint="eastAsia" w:eastAsia="宋体"/>
          <w:b/>
          <w:sz w:val="36"/>
        </w:rPr>
        <w:t>统一设备管理组件</w:t>
      </w:r>
      <w:bookmarkEnd w:id="646"/>
      <w:bookmarkEnd w:id="647"/>
      <w:bookmarkEnd w:id="648"/>
      <w:bookmarkEnd w:id="649"/>
      <w:r>
        <w:rPr>
          <w:rFonts w:hint="eastAsia" w:eastAsia="宋体"/>
          <w:b/>
          <w:sz w:val="36"/>
          <w:lang w:eastAsia="zh-CN"/>
        </w:rPr>
        <w:t>（GGZJ</w:t>
      </w:r>
      <w:r>
        <w:rPr>
          <w:rFonts w:eastAsia="宋体"/>
          <w:b/>
          <w:sz w:val="36"/>
          <w:lang w:eastAsia="zh-CN"/>
        </w:rPr>
        <w:t>008</w:t>
      </w:r>
      <w:r>
        <w:rPr>
          <w:rFonts w:hint="eastAsia" w:eastAsia="宋体"/>
          <w:b/>
          <w:sz w:val="36"/>
          <w:lang w:eastAsia="zh-CN"/>
        </w:rPr>
        <w:t>）</w:t>
      </w:r>
    </w:p>
    <w:p>
      <w:pPr>
        <w:spacing w:before="156" w:beforeLines="50" w:line="360" w:lineRule="auto"/>
        <w:ind w:firstLine="420"/>
        <w:rPr>
          <w:rFonts w:ascii="宋体" w:hAnsi="宋体"/>
          <w:sz w:val="24"/>
        </w:rPr>
      </w:pPr>
      <w:r>
        <w:rPr>
          <w:rFonts w:hint="eastAsia" w:ascii="宋体" w:hAnsi="宋体"/>
          <w:sz w:val="24"/>
        </w:rPr>
        <w:t>对大厅中的高拍仪、摄像头、读卡器等设备进行管理，按照不同的设备类型进行驱动调用，各应用系统可选择相应的设备进行操作。</w:t>
      </w:r>
    </w:p>
    <w:p>
      <w:pPr>
        <w:spacing w:before="156" w:beforeLines="50" w:line="360" w:lineRule="auto"/>
        <w:ind w:firstLine="420"/>
        <w:rPr>
          <w:rFonts w:ascii="宋体" w:hAnsi="宋体"/>
          <w:sz w:val="24"/>
        </w:rPr>
      </w:pPr>
      <w:r>
        <w:rPr>
          <w:rFonts w:hint="eastAsia" w:ascii="宋体" w:hAnsi="宋体"/>
          <w:sz w:val="24"/>
        </w:rPr>
        <w:t>统一设备管理组件主要实现以下几点功能：</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650" w:name="_Toc523754687"/>
      <w:r>
        <w:rPr>
          <w:rFonts w:hint="eastAsia" w:eastAsia="宋体"/>
          <w:b/>
          <w:sz w:val="36"/>
          <w:lang w:eastAsia="zh-CN"/>
        </w:rPr>
        <w:t>硬件设备对接</w:t>
      </w:r>
      <w:bookmarkEnd w:id="650"/>
    </w:p>
    <w:p>
      <w:pPr>
        <w:spacing w:before="156" w:beforeLines="50" w:line="360" w:lineRule="auto"/>
        <w:ind w:firstLine="420"/>
        <w:rPr>
          <w:rFonts w:ascii="宋体" w:hAnsi="宋体"/>
          <w:sz w:val="24"/>
        </w:rPr>
      </w:pPr>
      <w:r>
        <w:rPr>
          <w:rFonts w:hint="eastAsia" w:ascii="宋体" w:hAnsi="宋体"/>
          <w:sz w:val="24"/>
        </w:rPr>
        <w:t>对接办事大厅、后台服务器等硬件支撑设备，进行实时的监控和异常捕捉，确保较高的可用性和使用效果。</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651" w:name="_Toc523754688"/>
      <w:r>
        <w:rPr>
          <w:rFonts w:hint="eastAsia" w:eastAsia="宋体"/>
          <w:b/>
          <w:sz w:val="36"/>
          <w:lang w:eastAsia="zh-CN"/>
        </w:rPr>
        <w:t>通用驱动器</w:t>
      </w:r>
      <w:bookmarkEnd w:id="651"/>
    </w:p>
    <w:p>
      <w:pPr>
        <w:spacing w:before="156" w:beforeLines="50" w:line="360" w:lineRule="auto"/>
        <w:ind w:firstLine="420"/>
        <w:rPr>
          <w:rFonts w:ascii="宋体" w:hAnsi="宋体"/>
          <w:sz w:val="24"/>
        </w:rPr>
      </w:pPr>
      <w:r>
        <w:rPr>
          <w:rFonts w:hint="eastAsia" w:ascii="宋体" w:hAnsi="宋体"/>
          <w:sz w:val="24"/>
        </w:rPr>
        <w:t>针对普遍使用的硬件系统，如叫号系统、触摸系统等，增加通用的驱动器，实现快速的部署和更替。</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652" w:name="_Toc523754689"/>
      <w:r>
        <w:rPr>
          <w:rFonts w:hint="eastAsia" w:eastAsia="宋体"/>
          <w:b/>
          <w:sz w:val="36"/>
          <w:lang w:eastAsia="zh-CN"/>
        </w:rPr>
        <w:t>硬件设备管理组件</w:t>
      </w:r>
      <w:bookmarkEnd w:id="652"/>
    </w:p>
    <w:p>
      <w:pPr>
        <w:spacing w:before="156" w:beforeLines="50" w:line="360" w:lineRule="auto"/>
        <w:ind w:firstLine="420"/>
        <w:rPr>
          <w:rFonts w:ascii="宋体" w:hAnsi="宋体"/>
          <w:sz w:val="24"/>
        </w:rPr>
      </w:pPr>
      <w:r>
        <w:rPr>
          <w:rFonts w:hint="eastAsia" w:ascii="宋体" w:hAnsi="宋体"/>
          <w:sz w:val="24"/>
        </w:rPr>
        <w:t>实现部分硬件的远程配置，可以减少人员到现场的工作量。</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653" w:name="_Toc503611400"/>
      <w:bookmarkStart w:id="654" w:name="_Toc496258354"/>
      <w:bookmarkStart w:id="655" w:name="_Toc495304815"/>
      <w:bookmarkStart w:id="656" w:name="_Toc523754690"/>
      <w:r>
        <w:rPr>
          <w:rFonts w:hint="eastAsia" w:eastAsia="宋体"/>
          <w:b/>
          <w:sz w:val="36"/>
        </w:rPr>
        <w:t>统一赋号接口</w:t>
      </w:r>
      <w:bookmarkEnd w:id="653"/>
      <w:bookmarkEnd w:id="654"/>
      <w:bookmarkEnd w:id="655"/>
      <w:bookmarkEnd w:id="656"/>
      <w:r>
        <w:rPr>
          <w:rFonts w:hint="eastAsia" w:eastAsia="宋体"/>
          <w:b/>
          <w:sz w:val="36"/>
          <w:lang w:eastAsia="zh-CN"/>
        </w:rPr>
        <w:t>（GGZJ</w:t>
      </w:r>
      <w:r>
        <w:rPr>
          <w:rFonts w:eastAsia="宋体"/>
          <w:b/>
          <w:sz w:val="36"/>
          <w:lang w:eastAsia="zh-CN"/>
        </w:rPr>
        <w:t>009</w:t>
      </w:r>
      <w:r>
        <w:rPr>
          <w:rFonts w:hint="eastAsia" w:eastAsia="宋体"/>
          <w:b/>
          <w:sz w:val="36"/>
          <w:lang w:eastAsia="zh-CN"/>
        </w:rPr>
        <w:t>）</w:t>
      </w:r>
    </w:p>
    <w:p>
      <w:pPr>
        <w:spacing w:before="156" w:beforeLines="50" w:line="360" w:lineRule="auto"/>
        <w:ind w:firstLine="420"/>
        <w:rPr>
          <w:rFonts w:ascii="宋体" w:hAnsi="宋体"/>
          <w:sz w:val="24"/>
        </w:rPr>
      </w:pPr>
      <w:r>
        <w:rPr>
          <w:rFonts w:hint="eastAsia" w:ascii="宋体" w:hAnsi="宋体"/>
          <w:sz w:val="24"/>
        </w:rPr>
        <w:t>统一赋号接口模块主要实现以下几点功能：</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657" w:name="_Toc523754691"/>
      <w:r>
        <w:rPr>
          <w:rFonts w:hint="eastAsia" w:eastAsia="宋体"/>
          <w:b/>
          <w:sz w:val="36"/>
          <w:lang w:eastAsia="zh-CN"/>
        </w:rPr>
        <w:t>统一赋号接口开发</w:t>
      </w:r>
      <w:bookmarkEnd w:id="657"/>
    </w:p>
    <w:p>
      <w:pPr>
        <w:spacing w:before="156" w:beforeLines="50" w:line="360" w:lineRule="auto"/>
        <w:ind w:firstLine="420"/>
        <w:rPr>
          <w:rFonts w:ascii="宋体" w:hAnsi="宋体"/>
          <w:sz w:val="24"/>
        </w:rPr>
      </w:pPr>
      <w:r>
        <w:rPr>
          <w:rFonts w:hint="eastAsia" w:ascii="宋体" w:hAnsi="宋体"/>
          <w:sz w:val="24"/>
        </w:rPr>
        <w:t>开发统一的赋号接口，实现一个接口，多个对接，统一符号。</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658" w:name="_Toc523754692"/>
      <w:r>
        <w:rPr>
          <w:rFonts w:hint="eastAsia" w:eastAsia="宋体"/>
          <w:b/>
          <w:sz w:val="36"/>
          <w:lang w:eastAsia="zh-CN"/>
        </w:rPr>
        <w:t>流水号管理</w:t>
      </w:r>
      <w:bookmarkEnd w:id="658"/>
    </w:p>
    <w:p>
      <w:pPr>
        <w:spacing w:before="156" w:beforeLines="50" w:line="360" w:lineRule="auto"/>
        <w:ind w:firstLine="420"/>
        <w:rPr>
          <w:rFonts w:ascii="宋体" w:hAnsi="宋体"/>
          <w:sz w:val="24"/>
        </w:rPr>
      </w:pPr>
      <w:r>
        <w:rPr>
          <w:rFonts w:hint="eastAsia" w:ascii="宋体" w:hAnsi="宋体"/>
          <w:sz w:val="24"/>
        </w:rPr>
        <w:t>针对流水号进行使用的监控和赋号情况的管理，包括分配方式、使用情况，流水冻结等。</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659" w:name="_Toc503611401"/>
      <w:bookmarkStart w:id="660" w:name="_Toc523754693"/>
      <w:bookmarkStart w:id="661" w:name="_Toc495304816"/>
      <w:bookmarkStart w:id="662" w:name="_Toc496258355"/>
      <w:r>
        <w:rPr>
          <w:rFonts w:hint="eastAsia" w:eastAsia="宋体"/>
          <w:b/>
          <w:sz w:val="36"/>
        </w:rPr>
        <w:t>统一回执打印</w:t>
      </w:r>
      <w:bookmarkEnd w:id="659"/>
      <w:bookmarkEnd w:id="660"/>
      <w:bookmarkEnd w:id="661"/>
      <w:bookmarkEnd w:id="662"/>
      <w:r>
        <w:rPr>
          <w:rFonts w:hint="eastAsia" w:eastAsia="宋体"/>
          <w:b/>
          <w:sz w:val="36"/>
          <w:lang w:eastAsia="zh-CN"/>
        </w:rPr>
        <w:t>（GGZJ</w:t>
      </w:r>
      <w:r>
        <w:rPr>
          <w:rFonts w:eastAsia="宋体"/>
          <w:b/>
          <w:sz w:val="36"/>
          <w:lang w:eastAsia="zh-CN"/>
        </w:rPr>
        <w:t>010</w:t>
      </w:r>
      <w:r>
        <w:rPr>
          <w:rFonts w:hint="eastAsia" w:eastAsia="宋体"/>
          <w:b/>
          <w:sz w:val="36"/>
          <w:lang w:eastAsia="zh-CN"/>
        </w:rPr>
        <w:t>）</w:t>
      </w:r>
    </w:p>
    <w:p>
      <w:pPr>
        <w:spacing w:before="156" w:beforeLines="50" w:line="360" w:lineRule="auto"/>
        <w:ind w:firstLine="420"/>
        <w:rPr>
          <w:rFonts w:ascii="宋体" w:hAnsi="宋体"/>
          <w:sz w:val="24"/>
        </w:rPr>
      </w:pPr>
      <w:r>
        <w:rPr>
          <w:rFonts w:hint="eastAsia" w:ascii="宋体" w:hAnsi="宋体"/>
          <w:sz w:val="24"/>
        </w:rPr>
        <w:t>统一回执打印模块主要实现以下几点功能：</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663" w:name="_Toc523754694"/>
      <w:r>
        <w:rPr>
          <w:rFonts w:hint="eastAsia" w:eastAsia="宋体"/>
          <w:b/>
          <w:sz w:val="36"/>
          <w:lang w:eastAsia="zh-CN"/>
        </w:rPr>
        <w:t>统一回执打印</w:t>
      </w:r>
      <w:bookmarkEnd w:id="663"/>
    </w:p>
    <w:p>
      <w:pPr>
        <w:spacing w:before="156" w:beforeLines="50" w:line="360" w:lineRule="auto"/>
        <w:ind w:firstLine="420"/>
        <w:rPr>
          <w:rFonts w:ascii="宋体" w:hAnsi="宋体"/>
          <w:sz w:val="24"/>
        </w:rPr>
      </w:pPr>
      <w:r>
        <w:rPr>
          <w:rFonts w:hint="eastAsia" w:ascii="宋体" w:hAnsi="宋体"/>
          <w:sz w:val="24"/>
        </w:rPr>
        <w:t>构造回执的统一打印模块，实现网上办事事项回执的统一格式输出。</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664" w:name="_Toc523754695"/>
      <w:r>
        <w:rPr>
          <w:rFonts w:hint="eastAsia" w:eastAsia="宋体"/>
          <w:b/>
          <w:sz w:val="36"/>
          <w:lang w:eastAsia="zh-CN"/>
        </w:rPr>
        <w:t>打印接口</w:t>
      </w:r>
      <w:bookmarkEnd w:id="664"/>
    </w:p>
    <w:p>
      <w:pPr>
        <w:spacing w:before="156" w:beforeLines="50" w:line="360" w:lineRule="auto"/>
        <w:ind w:firstLine="420"/>
        <w:rPr>
          <w:rFonts w:ascii="宋体" w:hAnsi="宋体"/>
          <w:sz w:val="24"/>
        </w:rPr>
      </w:pPr>
      <w:r>
        <w:rPr>
          <w:rFonts w:hint="eastAsia" w:ascii="宋体" w:hAnsi="宋体"/>
          <w:sz w:val="24"/>
        </w:rPr>
        <w:t>实现统一的打印接口，实现方便的、通用的打印机或打印模块的对接入口。</w:t>
      </w:r>
    </w:p>
    <w:p>
      <w:pPr>
        <w:pStyle w:val="4"/>
        <w:widowControl/>
        <w:numPr>
          <w:ilvl w:val="1"/>
          <w:numId w:val="218"/>
        </w:numPr>
        <w:tabs>
          <w:tab w:val="left" w:pos="317"/>
        </w:tabs>
        <w:adjustRightInd w:val="0"/>
        <w:snapToGrid w:val="0"/>
        <w:spacing w:before="312" w:beforeLines="100" w:after="312" w:afterLines="100"/>
        <w:rPr>
          <w:rFonts w:eastAsia="宋体"/>
          <w:b/>
          <w:sz w:val="36"/>
        </w:rPr>
      </w:pPr>
      <w:bookmarkStart w:id="665" w:name="_Toc523754696"/>
      <w:r>
        <w:rPr>
          <w:rFonts w:hint="eastAsia" w:eastAsia="宋体"/>
          <w:b/>
          <w:sz w:val="36"/>
          <w:lang w:eastAsia="zh-CN"/>
        </w:rPr>
        <w:t>镇街办事</w:t>
      </w:r>
      <w:r>
        <w:rPr>
          <w:rFonts w:eastAsia="宋体"/>
          <w:b/>
          <w:sz w:val="36"/>
          <w:lang w:eastAsia="zh-CN"/>
        </w:rPr>
        <w:t>大厅</w:t>
      </w:r>
      <w:r>
        <w:rPr>
          <w:rFonts w:hint="eastAsia" w:eastAsia="宋体"/>
          <w:b/>
          <w:sz w:val="36"/>
          <w:lang w:eastAsia="zh-CN"/>
        </w:rPr>
        <w:t>一体化</w:t>
      </w:r>
      <w:r>
        <w:rPr>
          <w:rFonts w:eastAsia="宋体"/>
          <w:b/>
          <w:sz w:val="36"/>
          <w:lang w:eastAsia="zh-CN"/>
        </w:rPr>
        <w:t>建设</w:t>
      </w:r>
      <w:bookmarkEnd w:id="665"/>
    </w:p>
    <w:p>
      <w:pPr>
        <w:pStyle w:val="4"/>
        <w:widowControl/>
        <w:numPr>
          <w:ilvl w:val="1"/>
          <w:numId w:val="218"/>
        </w:numPr>
        <w:tabs>
          <w:tab w:val="left" w:pos="317"/>
        </w:tabs>
        <w:adjustRightInd w:val="0"/>
        <w:snapToGrid w:val="0"/>
        <w:spacing w:before="312" w:beforeLines="100" w:after="312" w:afterLines="100"/>
        <w:rPr>
          <w:rFonts w:eastAsia="宋体"/>
          <w:b/>
          <w:sz w:val="36"/>
          <w:lang w:eastAsia="zh-CN"/>
        </w:rPr>
      </w:pPr>
      <w:bookmarkStart w:id="666" w:name="_Toc523754697"/>
      <w:r>
        <w:rPr>
          <w:rFonts w:hint="eastAsia" w:eastAsia="宋体"/>
          <w:b/>
          <w:sz w:val="36"/>
          <w:lang w:eastAsia="zh-CN"/>
        </w:rPr>
        <w:t>标准</w:t>
      </w:r>
      <w:r>
        <w:rPr>
          <w:rFonts w:eastAsia="宋体"/>
          <w:b/>
          <w:sz w:val="36"/>
          <w:lang w:eastAsia="zh-CN"/>
        </w:rPr>
        <w:t>化统一调用</w:t>
      </w:r>
      <w:r>
        <w:rPr>
          <w:rFonts w:hint="eastAsia" w:eastAsia="宋体"/>
          <w:b/>
          <w:sz w:val="36"/>
          <w:lang w:eastAsia="zh-CN"/>
        </w:rPr>
        <w:t>接口</w:t>
      </w:r>
      <w:r>
        <w:rPr>
          <w:rFonts w:eastAsia="宋体"/>
          <w:b/>
          <w:sz w:val="36"/>
          <w:lang w:eastAsia="zh-CN"/>
        </w:rPr>
        <w:t>建设</w:t>
      </w:r>
      <w:bookmarkEnd w:id="666"/>
    </w:p>
    <w:p>
      <w:pPr>
        <w:pStyle w:val="4"/>
        <w:widowControl/>
        <w:numPr>
          <w:ilvl w:val="1"/>
          <w:numId w:val="218"/>
        </w:numPr>
        <w:tabs>
          <w:tab w:val="left" w:pos="317"/>
        </w:tabs>
        <w:adjustRightInd w:val="0"/>
        <w:snapToGrid w:val="0"/>
        <w:spacing w:before="312" w:beforeLines="100" w:after="312" w:afterLines="100"/>
        <w:rPr>
          <w:rFonts w:eastAsia="宋体"/>
          <w:b/>
          <w:sz w:val="36"/>
          <w:lang w:eastAsia="zh-CN"/>
        </w:rPr>
      </w:pPr>
      <w:bookmarkStart w:id="667" w:name="_Toc523754698"/>
      <w:r>
        <w:rPr>
          <w:rFonts w:hint="eastAsia" w:eastAsia="宋体"/>
          <w:b/>
          <w:sz w:val="36"/>
          <w:lang w:eastAsia="zh-CN"/>
        </w:rPr>
        <w:t>标准</w:t>
      </w:r>
      <w:r>
        <w:rPr>
          <w:rFonts w:eastAsia="宋体"/>
          <w:b/>
          <w:sz w:val="36"/>
          <w:lang w:eastAsia="zh-CN"/>
        </w:rPr>
        <w:t>规范体系建设</w:t>
      </w:r>
      <w:bookmarkEnd w:id="667"/>
    </w:p>
    <w:p>
      <w:pPr>
        <w:pStyle w:val="4"/>
        <w:widowControl/>
        <w:numPr>
          <w:ilvl w:val="1"/>
          <w:numId w:val="218"/>
        </w:numPr>
        <w:tabs>
          <w:tab w:val="left" w:pos="317"/>
        </w:tabs>
        <w:adjustRightInd w:val="0"/>
        <w:snapToGrid w:val="0"/>
        <w:spacing w:before="312" w:beforeLines="100" w:after="312" w:afterLines="100"/>
        <w:rPr>
          <w:rFonts w:eastAsia="宋体"/>
          <w:b/>
          <w:color w:val="FF0000"/>
          <w:sz w:val="36"/>
          <w:lang w:eastAsia="zh-CN"/>
        </w:rPr>
      </w:pPr>
      <w:bookmarkStart w:id="668" w:name="_Toc523754795"/>
      <w:r>
        <w:rPr>
          <w:rFonts w:hint="eastAsia" w:eastAsia="宋体"/>
          <w:b/>
          <w:color w:val="FF0000"/>
          <w:sz w:val="36"/>
          <w:lang w:eastAsia="zh-CN"/>
        </w:rPr>
        <w:t>云叫号管理子系统（YJH）</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669" w:name="_Toc520465759"/>
      <w:bookmarkStart w:id="670" w:name="_Toc523754700"/>
      <w:r>
        <w:rPr>
          <w:rFonts w:hint="eastAsia" w:eastAsia="宋体"/>
          <w:b/>
          <w:sz w:val="36"/>
          <w:lang w:eastAsia="zh-CN"/>
        </w:rPr>
        <w:t>前端</w:t>
      </w:r>
      <w:r>
        <w:rPr>
          <w:rFonts w:eastAsia="宋体"/>
          <w:b/>
          <w:sz w:val="36"/>
          <w:lang w:eastAsia="zh-CN"/>
        </w:rPr>
        <w:t>管理</w:t>
      </w:r>
      <w:bookmarkEnd w:id="669"/>
      <w:bookmarkEnd w:id="670"/>
      <w:r>
        <w:rPr>
          <w:rFonts w:hint="eastAsia" w:eastAsia="宋体"/>
          <w:b/>
          <w:sz w:val="36"/>
          <w:lang w:eastAsia="zh-CN"/>
        </w:rPr>
        <w:t>（YJH</w:t>
      </w:r>
      <w:r>
        <w:rPr>
          <w:rFonts w:eastAsia="宋体"/>
          <w:b/>
          <w:sz w:val="36"/>
          <w:lang w:eastAsia="zh-CN"/>
        </w:rPr>
        <w:t>001</w:t>
      </w:r>
      <w:r>
        <w:rPr>
          <w:rFonts w:hint="eastAsia" w:eastAsia="宋体"/>
          <w:b/>
          <w:sz w:val="36"/>
          <w:lang w:eastAsia="zh-CN"/>
        </w:rPr>
        <w:t>）</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671" w:name="_Toc523754702"/>
      <w:bookmarkStart w:id="672" w:name="_Toc520465768"/>
      <w:bookmarkStart w:id="673" w:name="_Toc520465760"/>
      <w:bookmarkStart w:id="674" w:name="_Toc523754701"/>
      <w:r>
        <w:rPr>
          <w:rFonts w:hint="eastAsia" w:eastAsia="宋体"/>
          <w:b/>
          <w:sz w:val="36"/>
          <w:lang w:eastAsia="zh-CN"/>
        </w:rPr>
        <w:t>办事预约</w:t>
      </w:r>
      <w:bookmarkEnd w:id="671"/>
      <w:bookmarkEnd w:id="672"/>
    </w:p>
    <w:p>
      <w:pPr>
        <w:pStyle w:val="444"/>
        <w:spacing w:before="24" w:after="24"/>
        <w:ind w:firstLine="420" w:firstLineChars="0"/>
        <w:rPr>
          <w:rFonts w:hAnsi="宋体"/>
          <w:szCs w:val="21"/>
        </w:rPr>
      </w:pPr>
      <w:r>
        <w:rPr>
          <w:rFonts w:hint="eastAsia" w:hAnsi="宋体"/>
          <w:szCs w:val="21"/>
        </w:rPr>
        <w:t>一</w:t>
      </w:r>
      <w:r>
        <w:rPr>
          <w:rFonts w:hAnsi="宋体"/>
          <w:szCs w:val="21"/>
        </w:rPr>
        <w:t>、</w:t>
      </w:r>
      <w:r>
        <w:rPr>
          <w:rFonts w:hint="eastAsia" w:hAnsi="宋体"/>
          <w:szCs w:val="21"/>
        </w:rPr>
        <w:t>功能描述</w:t>
      </w:r>
    </w:p>
    <w:p>
      <w:pPr>
        <w:pStyle w:val="444"/>
        <w:spacing w:before="24" w:after="24"/>
        <w:ind w:firstLine="420" w:firstLineChars="0"/>
        <w:rPr>
          <w:rFonts w:hAnsi="宋体"/>
          <w:szCs w:val="21"/>
        </w:rPr>
      </w:pPr>
      <w:r>
        <w:rPr>
          <w:rFonts w:hint="eastAsia" w:hAnsi="宋体"/>
          <w:szCs w:val="21"/>
        </w:rPr>
        <w:t>用户根据办理事项的单位机构进行分类，选择该单位机构审批的事项进行预约办理。</w:t>
      </w:r>
    </w:p>
    <w:p>
      <w:pPr>
        <w:pStyle w:val="444"/>
        <w:spacing w:before="24" w:after="24"/>
        <w:ind w:firstLine="420" w:firstLineChars="0"/>
        <w:rPr>
          <w:rFonts w:hAnsi="宋体"/>
          <w:szCs w:val="21"/>
        </w:rPr>
      </w:pPr>
      <w:r>
        <w:rPr>
          <w:rFonts w:hint="eastAsia" w:hAnsi="宋体"/>
          <w:szCs w:val="21"/>
        </w:rPr>
        <w:t>二、</w:t>
      </w:r>
      <w:r>
        <w:rPr>
          <w:rFonts w:hAnsi="宋体"/>
          <w:szCs w:val="21"/>
        </w:rPr>
        <w:t>使用用户</w:t>
      </w:r>
    </w:p>
    <w:p>
      <w:pPr>
        <w:pStyle w:val="444"/>
        <w:spacing w:before="24" w:after="24"/>
        <w:ind w:firstLine="420" w:firstLineChars="0"/>
        <w:rPr>
          <w:rFonts w:hAnsi="宋体"/>
          <w:szCs w:val="21"/>
        </w:rPr>
      </w:pPr>
      <w:r>
        <w:rPr>
          <w:rFonts w:hint="eastAsia" w:hAnsi="宋体"/>
          <w:szCs w:val="21"/>
        </w:rPr>
        <w:t>微信</w:t>
      </w:r>
      <w:r>
        <w:rPr>
          <w:rFonts w:hAnsi="宋体"/>
          <w:szCs w:val="21"/>
        </w:rPr>
        <w:t>叫号用户</w:t>
      </w:r>
    </w:p>
    <w:p>
      <w:pPr>
        <w:pStyle w:val="444"/>
        <w:spacing w:before="24" w:after="24"/>
        <w:ind w:firstLine="420" w:firstLineChars="0"/>
        <w:rPr>
          <w:rFonts w:hAnsi="宋体"/>
          <w:szCs w:val="21"/>
        </w:rPr>
      </w:pPr>
      <w:r>
        <w:rPr>
          <w:rFonts w:hint="eastAsia" w:hAnsi="宋体"/>
          <w:szCs w:val="21"/>
        </w:rPr>
        <w:t>三</w:t>
      </w:r>
      <w:r>
        <w:rPr>
          <w:rFonts w:hAnsi="宋体"/>
          <w:szCs w:val="21"/>
        </w:rPr>
        <w:t>、</w:t>
      </w:r>
      <w:r>
        <w:rPr>
          <w:rFonts w:hint="eastAsia" w:hAnsi="宋体"/>
          <w:szCs w:val="21"/>
        </w:rPr>
        <w:t>前置</w:t>
      </w:r>
      <w:r>
        <w:rPr>
          <w:rFonts w:hAnsi="宋体"/>
          <w:szCs w:val="21"/>
        </w:rPr>
        <w:t>条件</w:t>
      </w:r>
    </w:p>
    <w:p>
      <w:pPr>
        <w:pStyle w:val="444"/>
        <w:spacing w:before="24" w:after="24"/>
        <w:ind w:firstLine="420" w:firstLineChars="0"/>
        <w:rPr>
          <w:rFonts w:hAnsi="宋体"/>
          <w:szCs w:val="21"/>
        </w:rPr>
      </w:pPr>
      <w:r>
        <w:rPr>
          <w:rFonts w:hint="eastAsia" w:hAnsi="宋体"/>
          <w:szCs w:val="21"/>
        </w:rPr>
        <w:t>用户已经</w:t>
      </w:r>
      <w:r>
        <w:rPr>
          <w:rFonts w:hAnsi="宋体"/>
          <w:szCs w:val="21"/>
        </w:rPr>
        <w:t>关注东莞政务服务微信公众号</w:t>
      </w:r>
    </w:p>
    <w:p>
      <w:pPr>
        <w:pStyle w:val="444"/>
        <w:spacing w:before="24" w:after="24"/>
        <w:ind w:firstLine="420" w:firstLineChars="0"/>
        <w:rPr>
          <w:rFonts w:hAnsi="宋体"/>
          <w:szCs w:val="21"/>
        </w:rPr>
      </w:pPr>
      <w:r>
        <w:rPr>
          <w:rFonts w:hint="eastAsia" w:hAnsi="宋体"/>
          <w:szCs w:val="21"/>
        </w:rPr>
        <w:t>四</w:t>
      </w:r>
      <w:r>
        <w:rPr>
          <w:rFonts w:hAnsi="宋体"/>
          <w:szCs w:val="21"/>
        </w:rPr>
        <w:t>、</w:t>
      </w:r>
      <w:r>
        <w:rPr>
          <w:rFonts w:hint="eastAsia" w:hAnsi="宋体"/>
          <w:szCs w:val="21"/>
        </w:rPr>
        <w:t>操作</w:t>
      </w:r>
      <w:r>
        <w:rPr>
          <w:rFonts w:hAnsi="宋体"/>
          <w:szCs w:val="21"/>
        </w:rPr>
        <w:t>流程</w:t>
      </w:r>
    </w:p>
    <w:p>
      <w:pPr>
        <w:pStyle w:val="444"/>
        <w:spacing w:before="24" w:after="24"/>
        <w:rPr>
          <w:rFonts w:hAnsi="宋体"/>
          <w:szCs w:val="21"/>
        </w:rPr>
      </w:pPr>
      <w:r>
        <w:rPr>
          <w:rFonts w:hint="eastAsia" w:hAnsi="宋体"/>
          <w:szCs w:val="21"/>
        </w:rPr>
        <w:t>1、用户进入微信公众号中，选择【办事预约】，根据要办理事项的受理机构选择机构目录下相关的事项。</w:t>
      </w:r>
    </w:p>
    <w:p>
      <w:pPr>
        <w:pStyle w:val="444"/>
        <w:spacing w:before="24" w:after="24"/>
        <w:rPr>
          <w:rFonts w:hAnsi="宋体"/>
          <w:szCs w:val="21"/>
        </w:rPr>
      </w:pPr>
      <w:r>
        <w:rPr>
          <w:rFonts w:hint="eastAsia" w:hAnsi="宋体"/>
          <w:szCs w:val="21"/>
        </w:rPr>
        <w:t>2、选择预约的日期以及时间段点击【预约】，</w:t>
      </w:r>
    </w:p>
    <w:p>
      <w:pPr>
        <w:pStyle w:val="444"/>
        <w:spacing w:before="24" w:after="24"/>
        <w:rPr>
          <w:rFonts w:ascii="等线" w:hAnsi="等线" w:cs="等线"/>
        </w:rPr>
      </w:pPr>
      <w:r>
        <w:rPr>
          <w:rFonts w:hint="eastAsia" w:hAnsi="宋体"/>
          <w:szCs w:val="21"/>
        </w:rPr>
        <w:t>3、预约成功后会获得一个预约号码。</w:t>
      </w:r>
      <w:r>
        <w:rPr>
          <w:rFonts w:hint="eastAsia" w:ascii="等线" w:hAnsi="等线" w:cs="等线"/>
        </w:rPr>
        <w:t>预约成功后，</w:t>
      </w:r>
    </w:p>
    <w:p>
      <w:pPr>
        <w:pStyle w:val="444"/>
        <w:spacing w:before="24" w:after="24"/>
        <w:rPr>
          <w:rFonts w:hAnsi="宋体"/>
          <w:szCs w:val="21"/>
        </w:rPr>
      </w:pPr>
      <w:r>
        <w:rPr>
          <w:rFonts w:hint="eastAsia" w:ascii="等线" w:hAnsi="等线" w:cs="等线"/>
        </w:rPr>
        <w:t>4、用户可以通过【个人中心】对成功的预约进行取消预约或者到场进行取号操作。</w:t>
      </w:r>
    </w:p>
    <w:p>
      <w:pPr>
        <w:pStyle w:val="444"/>
        <w:spacing w:before="24" w:after="24"/>
        <w:rPr>
          <w:rFonts w:hAnsi="宋体"/>
          <w:szCs w:val="21"/>
        </w:rPr>
      </w:pPr>
      <w:r>
        <w:rPr>
          <w:rFonts w:hint="eastAsia" w:hAnsi="宋体"/>
          <w:szCs w:val="21"/>
        </w:rPr>
        <w:t>五</w:t>
      </w:r>
      <w:r>
        <w:rPr>
          <w:rFonts w:hAnsi="宋体"/>
          <w:szCs w:val="21"/>
        </w:rPr>
        <w:t>、界面流程</w:t>
      </w:r>
    </w:p>
    <w:p>
      <w:pPr>
        <w:pStyle w:val="444"/>
        <w:spacing w:before="24" w:after="24"/>
        <w:jc w:val="center"/>
        <w:rPr>
          <w:rFonts w:hAnsi="宋体"/>
          <w:szCs w:val="21"/>
        </w:rPr>
      </w:pPr>
      <w:r>
        <w:rPr>
          <w:rFonts w:ascii="宋体" w:hAnsi="宋体"/>
        </w:rPr>
        <w:drawing>
          <wp:inline distT="0" distB="0" distL="0" distR="0">
            <wp:extent cx="2181225" cy="3878580"/>
            <wp:effectExtent l="0" t="0" r="0" b="7620"/>
            <wp:docPr id="244" name="图片 244" descr="G:\应用程序数据\QQ消息\281953212\FileRecv\MobileFile\IMG_6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G:\应用程序数据\QQ消息\281953212\FileRecv\MobileFile\IMG_6284.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2184878" cy="3885505"/>
                    </a:xfrm>
                    <a:prstGeom prst="rect">
                      <a:avLst/>
                    </a:prstGeom>
                    <a:noFill/>
                    <a:ln>
                      <a:noFill/>
                    </a:ln>
                  </pic:spPr>
                </pic:pic>
              </a:graphicData>
            </a:graphic>
          </wp:inline>
        </w:drawing>
      </w:r>
    </w:p>
    <w:p>
      <w:pPr>
        <w:pStyle w:val="444"/>
        <w:spacing w:before="24" w:after="24"/>
        <w:rPr>
          <w:rFonts w:hAnsi="宋体"/>
          <w:szCs w:val="21"/>
        </w:rPr>
      </w:pPr>
      <w:r>
        <w:rPr>
          <w:rFonts w:hint="eastAsia" w:hAnsi="宋体"/>
          <w:szCs w:val="21"/>
        </w:rPr>
        <w:t>六</w:t>
      </w:r>
      <w:r>
        <w:rPr>
          <w:rFonts w:hAnsi="宋体"/>
          <w:szCs w:val="21"/>
        </w:rPr>
        <w:t>、</w:t>
      </w:r>
      <w:r>
        <w:rPr>
          <w:rFonts w:hint="eastAsia" w:hAnsi="宋体"/>
          <w:szCs w:val="21"/>
        </w:rPr>
        <w:t>业务数据</w:t>
      </w:r>
    </w:p>
    <w:p>
      <w:pPr>
        <w:pStyle w:val="444"/>
        <w:spacing w:before="24" w:after="24"/>
        <w:rPr>
          <w:rFonts w:hAnsi="宋体"/>
          <w:szCs w:val="21"/>
        </w:rPr>
      </w:pPr>
      <w:r>
        <w:rPr>
          <w:rFonts w:hint="eastAsia" w:hAnsi="宋体"/>
          <w:szCs w:val="21"/>
        </w:rPr>
        <w:t>输入：用户信息、办理事项信息</w:t>
      </w:r>
    </w:p>
    <w:p>
      <w:pPr>
        <w:pStyle w:val="444"/>
        <w:spacing w:before="24" w:after="24"/>
        <w:rPr>
          <w:rFonts w:hAnsi="宋体"/>
          <w:szCs w:val="21"/>
        </w:rPr>
      </w:pPr>
      <w:r>
        <w:rPr>
          <w:rFonts w:hint="eastAsia" w:hAnsi="宋体"/>
          <w:szCs w:val="21"/>
        </w:rPr>
        <w:t>输出</w:t>
      </w:r>
      <w:r>
        <w:rPr>
          <w:rFonts w:hAnsi="宋体"/>
          <w:szCs w:val="21"/>
        </w:rPr>
        <w:t>：</w:t>
      </w:r>
      <w:r>
        <w:rPr>
          <w:rFonts w:hint="eastAsia" w:hAnsi="宋体"/>
          <w:szCs w:val="21"/>
        </w:rPr>
        <w:t>预约信息</w:t>
      </w:r>
    </w:p>
    <w:p>
      <w:pPr>
        <w:pStyle w:val="444"/>
        <w:spacing w:before="24" w:after="24"/>
        <w:rPr>
          <w:rFonts w:hAnsi="宋体"/>
          <w:szCs w:val="21"/>
        </w:rPr>
      </w:pPr>
      <w:r>
        <w:rPr>
          <w:rFonts w:hint="eastAsia" w:hAnsi="宋体"/>
          <w:szCs w:val="21"/>
        </w:rPr>
        <w:t>七、异常情况及处理方式</w:t>
      </w:r>
    </w:p>
    <w:p>
      <w:pPr>
        <w:pStyle w:val="4063"/>
        <w:numPr>
          <w:ilvl w:val="0"/>
          <w:numId w:val="628"/>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628"/>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628"/>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628"/>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444"/>
        <w:spacing w:before="24" w:after="24"/>
      </w:pPr>
    </w:p>
    <w:p>
      <w:pPr>
        <w:pStyle w:val="747"/>
        <w:keepNext/>
        <w:keepLines/>
        <w:widowControl w:val="0"/>
        <w:numPr>
          <w:ilvl w:val="2"/>
          <w:numId w:val="14"/>
        </w:numPr>
        <w:tabs>
          <w:tab w:val="left" w:pos="709"/>
        </w:tabs>
        <w:spacing w:before="40" w:after="40"/>
        <w:ind w:left="709" w:hanging="709" w:firstLineChars="0"/>
        <w:outlineLvl w:val="2"/>
        <w:rPr>
          <w:rFonts w:ascii="Arial" w:hAnsi="Arial" w:eastAsia="黑体"/>
          <w:bCs/>
          <w:vanish/>
          <w:sz w:val="28"/>
          <w:szCs w:val="28"/>
        </w:rPr>
      </w:pP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r>
        <w:rPr>
          <w:rFonts w:hint="eastAsia" w:eastAsia="宋体"/>
          <w:b/>
          <w:sz w:val="36"/>
          <w:lang w:eastAsia="zh-CN"/>
        </w:rPr>
        <w:t>办事指南</w:t>
      </w:r>
      <w:bookmarkEnd w:id="673"/>
      <w:bookmarkEnd w:id="674"/>
    </w:p>
    <w:p>
      <w:pPr>
        <w:pStyle w:val="175"/>
        <w:keepNext/>
        <w:keepLines/>
        <w:numPr>
          <w:ilvl w:val="0"/>
          <w:numId w:val="14"/>
        </w:numPr>
        <w:tabs>
          <w:tab w:val="left" w:pos="425"/>
        </w:tabs>
        <w:spacing w:before="160" w:after="160"/>
        <w:ind w:firstLineChars="0"/>
        <w:contextualSpacing/>
        <w:outlineLvl w:val="0"/>
        <w:rPr>
          <w:rFonts w:ascii="Arial" w:hAnsi="Arial" w:eastAsia="黑体"/>
          <w:bCs/>
          <w:vanish/>
          <w:kern w:val="44"/>
          <w:sz w:val="36"/>
          <w:szCs w:val="36"/>
        </w:rPr>
      </w:pPr>
    </w:p>
    <w:p>
      <w:pPr>
        <w:pStyle w:val="175"/>
        <w:keepNext/>
        <w:keepLines/>
        <w:numPr>
          <w:ilvl w:val="1"/>
          <w:numId w:val="14"/>
        </w:numPr>
        <w:tabs>
          <w:tab w:val="left" w:pos="567"/>
        </w:tabs>
        <w:spacing w:before="160" w:after="160"/>
        <w:ind w:firstLineChars="0"/>
        <w:outlineLvl w:val="1"/>
        <w:rPr>
          <w:rFonts w:ascii="Arial" w:hAnsi="Arial" w:eastAsia="黑体"/>
          <w:bCs/>
          <w:vanish/>
          <w:sz w:val="30"/>
          <w:szCs w:val="32"/>
        </w:rPr>
      </w:pPr>
    </w:p>
    <w:p>
      <w:pPr>
        <w:pStyle w:val="175"/>
        <w:keepNext/>
        <w:keepLines/>
        <w:numPr>
          <w:ilvl w:val="2"/>
          <w:numId w:val="14"/>
        </w:numPr>
        <w:tabs>
          <w:tab w:val="left" w:pos="709"/>
        </w:tabs>
        <w:spacing w:before="40" w:after="40"/>
        <w:ind w:left="709" w:hanging="709" w:firstLineChars="0"/>
        <w:outlineLvl w:val="2"/>
        <w:rPr>
          <w:rFonts w:ascii="Arial" w:hAnsi="Arial" w:eastAsia="黑体"/>
          <w:bCs/>
          <w:vanish/>
          <w:sz w:val="28"/>
          <w:szCs w:val="28"/>
        </w:rPr>
      </w:pPr>
    </w:p>
    <w:p>
      <w:pPr>
        <w:pStyle w:val="444"/>
        <w:spacing w:before="24" w:after="24"/>
        <w:ind w:firstLine="420" w:firstLineChars="0"/>
        <w:rPr>
          <w:rFonts w:hAnsi="宋体"/>
          <w:szCs w:val="21"/>
        </w:rPr>
      </w:pPr>
      <w:bookmarkStart w:id="675" w:name="_Toc520465761"/>
      <w:r>
        <w:rPr>
          <w:rFonts w:hint="eastAsia" w:hAnsi="宋体"/>
          <w:szCs w:val="21"/>
        </w:rPr>
        <w:t>一</w:t>
      </w:r>
      <w:r>
        <w:rPr>
          <w:rFonts w:hAnsi="宋体"/>
          <w:szCs w:val="21"/>
        </w:rPr>
        <w:t>、</w:t>
      </w:r>
      <w:r>
        <w:rPr>
          <w:rFonts w:hint="eastAsia" w:hAnsi="宋体"/>
          <w:szCs w:val="21"/>
        </w:rPr>
        <w:t>功能描述</w:t>
      </w:r>
      <w:bookmarkEnd w:id="675"/>
    </w:p>
    <w:p>
      <w:pPr>
        <w:pStyle w:val="444"/>
        <w:spacing w:before="24" w:after="24"/>
        <w:ind w:firstLine="420" w:firstLineChars="0"/>
        <w:rPr>
          <w:rFonts w:hAnsi="宋体"/>
          <w:szCs w:val="21"/>
        </w:rPr>
      </w:pPr>
      <w:r>
        <w:rPr>
          <w:rFonts w:hint="eastAsia" w:hAnsi="宋体"/>
          <w:szCs w:val="21"/>
        </w:rPr>
        <w:t>办事指南</w:t>
      </w:r>
      <w:r>
        <w:rPr>
          <w:rFonts w:hAnsi="宋体"/>
          <w:szCs w:val="21"/>
        </w:rPr>
        <w:t>分为</w:t>
      </w:r>
      <w:r>
        <w:rPr>
          <w:rFonts w:hint="eastAsia" w:hAnsi="宋体"/>
          <w:szCs w:val="21"/>
        </w:rPr>
        <w:t>个人事项和企业事项两大类，个人事项分别有生育收养、户籍、教育、兵役等事项分类，企业事项有设立变更、年检年审、财务税务等事项分类。办事人可通过选择具体事项分类后，进入到分类中选择具体事项中，查看具体要办理的事项具体详情。</w:t>
      </w:r>
    </w:p>
    <w:p>
      <w:pPr>
        <w:pStyle w:val="444"/>
        <w:spacing w:before="24" w:after="24"/>
        <w:ind w:firstLine="420" w:firstLineChars="0"/>
        <w:rPr>
          <w:rFonts w:hAnsi="宋体"/>
          <w:szCs w:val="21"/>
        </w:rPr>
      </w:pPr>
      <w:r>
        <w:rPr>
          <w:rFonts w:hint="eastAsia" w:hAnsi="宋体"/>
          <w:szCs w:val="21"/>
        </w:rPr>
        <w:t>二、</w:t>
      </w:r>
      <w:r>
        <w:rPr>
          <w:rFonts w:hAnsi="宋体"/>
          <w:szCs w:val="21"/>
        </w:rPr>
        <w:t>使用用户</w:t>
      </w:r>
    </w:p>
    <w:p>
      <w:pPr>
        <w:pStyle w:val="444"/>
        <w:spacing w:before="24" w:after="24"/>
        <w:ind w:firstLine="420" w:firstLineChars="0"/>
        <w:rPr>
          <w:rFonts w:hAnsi="宋体"/>
          <w:szCs w:val="21"/>
        </w:rPr>
      </w:pPr>
      <w:r>
        <w:rPr>
          <w:rFonts w:hint="eastAsia" w:hAnsi="宋体"/>
          <w:szCs w:val="21"/>
        </w:rPr>
        <w:t>微信</w:t>
      </w:r>
      <w:r>
        <w:rPr>
          <w:rFonts w:hAnsi="宋体"/>
          <w:szCs w:val="21"/>
        </w:rPr>
        <w:t>叫号用户</w:t>
      </w:r>
    </w:p>
    <w:p>
      <w:pPr>
        <w:pStyle w:val="444"/>
        <w:spacing w:before="24" w:after="24"/>
        <w:ind w:firstLine="420" w:firstLineChars="0"/>
        <w:rPr>
          <w:rFonts w:hAnsi="宋体"/>
          <w:szCs w:val="21"/>
        </w:rPr>
      </w:pPr>
      <w:r>
        <w:rPr>
          <w:rFonts w:hint="eastAsia" w:hAnsi="宋体"/>
          <w:szCs w:val="21"/>
        </w:rPr>
        <w:t>三</w:t>
      </w:r>
      <w:r>
        <w:rPr>
          <w:rFonts w:hAnsi="宋体"/>
          <w:szCs w:val="21"/>
        </w:rPr>
        <w:t>、</w:t>
      </w:r>
      <w:r>
        <w:rPr>
          <w:rFonts w:hint="eastAsia" w:hAnsi="宋体"/>
          <w:szCs w:val="21"/>
        </w:rPr>
        <w:t>前置</w:t>
      </w:r>
      <w:r>
        <w:rPr>
          <w:rFonts w:hAnsi="宋体"/>
          <w:szCs w:val="21"/>
        </w:rPr>
        <w:t>条件</w:t>
      </w:r>
    </w:p>
    <w:p>
      <w:pPr>
        <w:pStyle w:val="444"/>
        <w:spacing w:before="24" w:after="24"/>
        <w:ind w:firstLine="420" w:firstLineChars="0"/>
        <w:rPr>
          <w:rFonts w:hAnsi="宋体"/>
          <w:szCs w:val="21"/>
        </w:rPr>
      </w:pPr>
      <w:r>
        <w:rPr>
          <w:rFonts w:hint="eastAsia" w:hAnsi="宋体"/>
          <w:szCs w:val="21"/>
        </w:rPr>
        <w:t>用户已经</w:t>
      </w:r>
      <w:r>
        <w:rPr>
          <w:rFonts w:hAnsi="宋体"/>
          <w:szCs w:val="21"/>
        </w:rPr>
        <w:t>关注东莞政务服务微信公众号</w:t>
      </w:r>
    </w:p>
    <w:p>
      <w:pPr>
        <w:pStyle w:val="444"/>
        <w:spacing w:before="24" w:after="24"/>
        <w:ind w:firstLine="420" w:firstLineChars="0"/>
        <w:rPr>
          <w:rFonts w:hAnsi="宋体"/>
          <w:szCs w:val="21"/>
        </w:rPr>
      </w:pPr>
      <w:r>
        <w:rPr>
          <w:rFonts w:hint="eastAsia" w:hAnsi="宋体"/>
          <w:szCs w:val="21"/>
        </w:rPr>
        <w:t>四</w:t>
      </w:r>
      <w:r>
        <w:rPr>
          <w:rFonts w:hAnsi="宋体"/>
          <w:szCs w:val="21"/>
        </w:rPr>
        <w:t>、</w:t>
      </w:r>
      <w:r>
        <w:rPr>
          <w:rFonts w:hint="eastAsia" w:hAnsi="宋体"/>
          <w:szCs w:val="21"/>
        </w:rPr>
        <w:t>操作</w:t>
      </w:r>
      <w:r>
        <w:rPr>
          <w:rFonts w:hAnsi="宋体"/>
          <w:szCs w:val="21"/>
        </w:rPr>
        <w:t>流程</w:t>
      </w:r>
    </w:p>
    <w:p>
      <w:pPr>
        <w:pStyle w:val="444"/>
        <w:spacing w:before="24" w:after="24"/>
        <w:rPr>
          <w:rFonts w:hAnsi="宋体"/>
          <w:szCs w:val="21"/>
        </w:rPr>
      </w:pPr>
      <w:r>
        <w:rPr>
          <w:rFonts w:hint="eastAsia" w:hAnsi="宋体"/>
          <w:szCs w:val="21"/>
        </w:rPr>
        <w:t>1、用户进入微信公众号中，</w:t>
      </w:r>
    </w:p>
    <w:p>
      <w:pPr>
        <w:pStyle w:val="444"/>
        <w:spacing w:before="24" w:after="24"/>
        <w:rPr>
          <w:rFonts w:hAnsi="宋体"/>
          <w:szCs w:val="21"/>
        </w:rPr>
      </w:pPr>
      <w:r>
        <w:rPr>
          <w:rFonts w:hAnsi="宋体"/>
          <w:szCs w:val="21"/>
        </w:rPr>
        <w:t>2</w:t>
      </w:r>
      <w:r>
        <w:rPr>
          <w:rFonts w:hint="eastAsia" w:hAnsi="宋体"/>
          <w:szCs w:val="21"/>
        </w:rPr>
        <w:t>、选择【办事指南】，根据要办理事项的主体选择个人或者企业事项，按需要办理的事项分类选择事项分类，进入到分类中找到要办理的具体事项</w:t>
      </w:r>
    </w:p>
    <w:p>
      <w:pPr>
        <w:pStyle w:val="444"/>
        <w:spacing w:before="24" w:after="24"/>
        <w:rPr>
          <w:rFonts w:hAnsi="宋体"/>
          <w:szCs w:val="21"/>
        </w:rPr>
      </w:pPr>
      <w:r>
        <w:rPr>
          <w:rFonts w:hAnsi="宋体"/>
          <w:szCs w:val="21"/>
        </w:rPr>
        <w:t>3</w:t>
      </w:r>
      <w:r>
        <w:rPr>
          <w:rFonts w:hint="eastAsia" w:hAnsi="宋体"/>
          <w:szCs w:val="21"/>
        </w:rPr>
        <w:t>、可点击【预约】进行在线预约</w:t>
      </w:r>
    </w:p>
    <w:p>
      <w:pPr>
        <w:pStyle w:val="444"/>
        <w:spacing w:before="24" w:after="24"/>
        <w:rPr>
          <w:rFonts w:hAnsi="宋体"/>
          <w:szCs w:val="21"/>
        </w:rPr>
      </w:pPr>
      <w:r>
        <w:rPr>
          <w:rFonts w:hAnsi="宋体"/>
          <w:szCs w:val="21"/>
        </w:rPr>
        <w:t>4</w:t>
      </w:r>
      <w:r>
        <w:rPr>
          <w:rFonts w:hint="eastAsia" w:hAnsi="宋体"/>
          <w:szCs w:val="21"/>
        </w:rPr>
        <w:t>、或点击【拨号】拨号电话咨询，</w:t>
      </w:r>
    </w:p>
    <w:p>
      <w:pPr>
        <w:pStyle w:val="444"/>
        <w:spacing w:before="24" w:after="24"/>
        <w:rPr>
          <w:rFonts w:hAnsi="宋体"/>
          <w:szCs w:val="21"/>
        </w:rPr>
      </w:pPr>
      <w:r>
        <w:rPr>
          <w:rFonts w:hAnsi="宋体"/>
          <w:szCs w:val="21"/>
        </w:rPr>
        <w:t>5</w:t>
      </w:r>
      <w:r>
        <w:rPr>
          <w:rFonts w:hint="eastAsia" w:hAnsi="宋体"/>
          <w:szCs w:val="21"/>
        </w:rPr>
        <w:t>、也可以点击【导航】到具体办事地点和</w:t>
      </w:r>
    </w:p>
    <w:p>
      <w:pPr>
        <w:pStyle w:val="444"/>
        <w:spacing w:before="24" w:after="24"/>
        <w:rPr>
          <w:rFonts w:hAnsi="宋体"/>
          <w:szCs w:val="21"/>
        </w:rPr>
      </w:pPr>
      <w:r>
        <w:rPr>
          <w:rFonts w:hAnsi="宋体"/>
          <w:szCs w:val="21"/>
        </w:rPr>
        <w:t>6</w:t>
      </w:r>
      <w:r>
        <w:rPr>
          <w:rFonts w:hint="eastAsia" w:hAnsi="宋体"/>
          <w:szCs w:val="21"/>
        </w:rPr>
        <w:t>、【材料】查看办事需要的材料清单。</w:t>
      </w:r>
    </w:p>
    <w:p>
      <w:pPr>
        <w:pStyle w:val="444"/>
        <w:spacing w:before="24" w:after="24"/>
        <w:rPr>
          <w:rFonts w:hAnsi="宋体"/>
          <w:szCs w:val="21"/>
        </w:rPr>
      </w:pPr>
      <w:r>
        <w:rPr>
          <w:rFonts w:hint="eastAsia" w:hAnsi="宋体"/>
          <w:szCs w:val="21"/>
        </w:rPr>
        <w:t>五</w:t>
      </w:r>
      <w:r>
        <w:rPr>
          <w:rFonts w:hAnsi="宋体"/>
          <w:szCs w:val="21"/>
        </w:rPr>
        <w:t>、界面流程</w:t>
      </w:r>
    </w:p>
    <w:p>
      <w:pPr>
        <w:pStyle w:val="444"/>
        <w:spacing w:before="24" w:after="24"/>
        <w:rPr>
          <w:rFonts w:hAnsi="宋体"/>
          <w:szCs w:val="21"/>
        </w:rPr>
      </w:pPr>
      <w:r>
        <w:rPr>
          <w:rFonts w:ascii="宋体" w:hAnsi="宋体"/>
        </w:rPr>
        <w:drawing>
          <wp:inline distT="0" distB="0" distL="0" distR="0">
            <wp:extent cx="2033270" cy="3616325"/>
            <wp:effectExtent l="0" t="0" r="5080" b="3175"/>
            <wp:docPr id="245" name="图片 245" descr="G:\应用程序数据\QQ消息\281953212\FileRecv\MobileFile\IMG_6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G:\应用程序数据\QQ消息\281953212\FileRecv\MobileFile\IMG_6269.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a:xfrm>
                      <a:off x="0" y="0"/>
                      <a:ext cx="2044793" cy="3636384"/>
                    </a:xfrm>
                    <a:prstGeom prst="rect">
                      <a:avLst/>
                    </a:prstGeom>
                    <a:noFill/>
                    <a:ln>
                      <a:noFill/>
                    </a:ln>
                  </pic:spPr>
                </pic:pic>
              </a:graphicData>
            </a:graphic>
          </wp:inline>
        </w:drawing>
      </w:r>
      <w:r>
        <w:rPr>
          <w:rFonts w:ascii="宋体" w:hAnsi="宋体"/>
        </w:rPr>
        <w:drawing>
          <wp:inline distT="0" distB="0" distL="0" distR="0">
            <wp:extent cx="2049780" cy="3645535"/>
            <wp:effectExtent l="0" t="0" r="7620" b="0"/>
            <wp:docPr id="246" name="图片 246" descr="G:\应用程序数据\QQ消息\281953212\FileRecv\MobileFile\IMG_6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G:\应用程序数据\QQ消息\281953212\FileRecv\MobileFile\IMG_6272.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2055959" cy="3656240"/>
                    </a:xfrm>
                    <a:prstGeom prst="rect">
                      <a:avLst/>
                    </a:prstGeom>
                    <a:noFill/>
                    <a:ln>
                      <a:noFill/>
                    </a:ln>
                  </pic:spPr>
                </pic:pic>
              </a:graphicData>
            </a:graphic>
          </wp:inline>
        </w:drawing>
      </w:r>
    </w:p>
    <w:p>
      <w:pPr>
        <w:pStyle w:val="444"/>
        <w:spacing w:before="24" w:after="24"/>
        <w:rPr>
          <w:rFonts w:hAnsi="宋体"/>
          <w:szCs w:val="21"/>
        </w:rPr>
      </w:pPr>
    </w:p>
    <w:p>
      <w:pPr>
        <w:pStyle w:val="444"/>
        <w:spacing w:before="24" w:after="24"/>
        <w:rPr>
          <w:rFonts w:hAnsi="宋体"/>
          <w:szCs w:val="21"/>
        </w:rPr>
      </w:pPr>
      <w:bookmarkStart w:id="676" w:name="_Toc520465764"/>
      <w:r>
        <w:rPr>
          <w:rFonts w:hint="eastAsia" w:hAnsi="宋体"/>
          <w:szCs w:val="21"/>
        </w:rPr>
        <w:t>六</w:t>
      </w:r>
      <w:r>
        <w:rPr>
          <w:rFonts w:hAnsi="宋体"/>
          <w:szCs w:val="21"/>
        </w:rPr>
        <w:t>、</w:t>
      </w:r>
      <w:r>
        <w:rPr>
          <w:rFonts w:hint="eastAsia" w:hAnsi="宋体"/>
          <w:szCs w:val="21"/>
        </w:rPr>
        <w:t>业务数据</w:t>
      </w:r>
      <w:bookmarkEnd w:id="676"/>
    </w:p>
    <w:p>
      <w:pPr>
        <w:pStyle w:val="444"/>
        <w:spacing w:before="24" w:after="24"/>
        <w:rPr>
          <w:rFonts w:hAnsi="宋体"/>
          <w:szCs w:val="21"/>
        </w:rPr>
      </w:pPr>
      <w:r>
        <w:rPr>
          <w:rFonts w:hint="eastAsia" w:hAnsi="宋体"/>
          <w:szCs w:val="21"/>
        </w:rPr>
        <w:t>输入：事项信息，个人信息</w:t>
      </w:r>
    </w:p>
    <w:p>
      <w:pPr>
        <w:pStyle w:val="444"/>
        <w:spacing w:before="24" w:after="24"/>
        <w:rPr>
          <w:rFonts w:hAnsi="宋体"/>
          <w:szCs w:val="21"/>
        </w:rPr>
      </w:pPr>
      <w:r>
        <w:rPr>
          <w:rFonts w:hint="eastAsia" w:hAnsi="宋体"/>
          <w:szCs w:val="21"/>
        </w:rPr>
        <w:t>输出：显示事项</w:t>
      </w:r>
      <w:r>
        <w:rPr>
          <w:rFonts w:hAnsi="宋体"/>
          <w:szCs w:val="21"/>
        </w:rPr>
        <w:t>信息</w:t>
      </w:r>
    </w:p>
    <w:p>
      <w:pPr>
        <w:pStyle w:val="444"/>
        <w:spacing w:before="24" w:after="24"/>
        <w:rPr>
          <w:rFonts w:hAnsi="宋体"/>
          <w:szCs w:val="21"/>
        </w:rPr>
      </w:pPr>
      <w:bookmarkStart w:id="677" w:name="_Toc520465767"/>
      <w:r>
        <w:rPr>
          <w:rFonts w:hint="eastAsia" w:hAnsi="宋体"/>
          <w:szCs w:val="21"/>
        </w:rPr>
        <w:t>七、异常情况及处理方式</w:t>
      </w:r>
      <w:bookmarkEnd w:id="677"/>
    </w:p>
    <w:p>
      <w:pPr>
        <w:pStyle w:val="4063"/>
        <w:numPr>
          <w:ilvl w:val="0"/>
          <w:numId w:val="627"/>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627"/>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627"/>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627"/>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678" w:name="_Toc523754703"/>
      <w:bookmarkStart w:id="679" w:name="_Toc520465776"/>
      <w:r>
        <w:rPr>
          <w:rFonts w:hint="eastAsia" w:eastAsia="宋体"/>
          <w:b/>
          <w:sz w:val="36"/>
          <w:lang w:eastAsia="zh-CN"/>
        </w:rPr>
        <w:t>微信取号</w:t>
      </w:r>
      <w:bookmarkEnd w:id="678"/>
      <w:bookmarkEnd w:id="679"/>
    </w:p>
    <w:p>
      <w:pPr>
        <w:pStyle w:val="747"/>
        <w:keepNext/>
        <w:keepLines/>
        <w:widowControl w:val="0"/>
        <w:numPr>
          <w:ilvl w:val="2"/>
          <w:numId w:val="14"/>
        </w:numPr>
        <w:tabs>
          <w:tab w:val="left" w:pos="709"/>
        </w:tabs>
        <w:spacing w:before="40" w:after="40"/>
        <w:ind w:left="709" w:hanging="709" w:firstLineChars="0"/>
        <w:outlineLvl w:val="2"/>
        <w:rPr>
          <w:rFonts w:ascii="Arial" w:hAnsi="Arial" w:eastAsia="黑体"/>
          <w:bCs/>
          <w:vanish/>
          <w:sz w:val="28"/>
          <w:szCs w:val="28"/>
        </w:rPr>
      </w:pPr>
    </w:p>
    <w:p>
      <w:pPr>
        <w:pStyle w:val="444"/>
        <w:spacing w:before="24" w:after="24"/>
        <w:rPr>
          <w:rFonts w:ascii="等线" w:hAnsi="等线" w:cs="等线"/>
        </w:rPr>
      </w:pPr>
      <w:bookmarkStart w:id="680" w:name="_Toc520465777"/>
      <w:bookmarkStart w:id="681" w:name="_Toc523754704"/>
      <w:r>
        <w:rPr>
          <w:rFonts w:hint="eastAsia" w:ascii="等线" w:hAnsi="等线" w:cs="等线"/>
        </w:rPr>
        <w:t>一</w:t>
      </w:r>
      <w:r>
        <w:rPr>
          <w:rFonts w:ascii="等线" w:hAnsi="等线" w:cs="等线"/>
        </w:rPr>
        <w:t>、</w:t>
      </w:r>
      <w:r>
        <w:rPr>
          <w:rFonts w:hint="eastAsia" w:ascii="等线" w:hAnsi="等线" w:cs="等线"/>
        </w:rPr>
        <w:t>功能描述</w:t>
      </w:r>
      <w:bookmarkEnd w:id="680"/>
      <w:bookmarkEnd w:id="681"/>
    </w:p>
    <w:p>
      <w:pPr>
        <w:pStyle w:val="444"/>
        <w:spacing w:before="24" w:after="24"/>
        <w:rPr>
          <w:rFonts w:hAnsi="宋体"/>
          <w:szCs w:val="21"/>
        </w:rPr>
      </w:pPr>
      <w:r>
        <w:rPr>
          <w:rFonts w:hint="eastAsia" w:ascii="等线" w:hAnsi="等线" w:cs="等线"/>
        </w:rPr>
        <w:t>用户能够通过微信取号功能选择具体的事项进行排号，根据办事类型分为社会民生、工商分局、工程建设、税务专项、公安专项和经营许可六大类细分事项</w:t>
      </w:r>
      <w:r>
        <w:rPr>
          <w:rFonts w:hint="eastAsia" w:hAnsi="宋体"/>
          <w:szCs w:val="21"/>
        </w:rPr>
        <w:t>。</w:t>
      </w:r>
    </w:p>
    <w:p>
      <w:pPr>
        <w:pStyle w:val="444"/>
        <w:spacing w:before="24" w:after="24"/>
        <w:ind w:firstLine="420" w:firstLineChars="0"/>
        <w:rPr>
          <w:rFonts w:hAnsi="宋体"/>
          <w:szCs w:val="21"/>
        </w:rPr>
      </w:pPr>
      <w:r>
        <w:rPr>
          <w:rFonts w:hint="eastAsia" w:hAnsi="宋体"/>
          <w:szCs w:val="21"/>
        </w:rPr>
        <w:t>二、</w:t>
      </w:r>
      <w:r>
        <w:rPr>
          <w:rFonts w:hAnsi="宋体"/>
          <w:szCs w:val="21"/>
        </w:rPr>
        <w:t>使用用户</w:t>
      </w:r>
    </w:p>
    <w:p>
      <w:pPr>
        <w:pStyle w:val="444"/>
        <w:spacing w:before="24" w:after="24"/>
        <w:ind w:firstLine="420" w:firstLineChars="0"/>
        <w:rPr>
          <w:rFonts w:hAnsi="宋体"/>
          <w:szCs w:val="21"/>
        </w:rPr>
      </w:pPr>
      <w:r>
        <w:rPr>
          <w:rFonts w:hint="eastAsia" w:hAnsi="宋体"/>
          <w:szCs w:val="21"/>
        </w:rPr>
        <w:t>微信</w:t>
      </w:r>
      <w:r>
        <w:rPr>
          <w:rFonts w:hAnsi="宋体"/>
          <w:szCs w:val="21"/>
        </w:rPr>
        <w:t>叫号用户</w:t>
      </w:r>
    </w:p>
    <w:p>
      <w:pPr>
        <w:pStyle w:val="444"/>
        <w:spacing w:before="24" w:after="24"/>
        <w:ind w:firstLine="420" w:firstLineChars="0"/>
        <w:rPr>
          <w:rFonts w:hAnsi="宋体"/>
          <w:szCs w:val="21"/>
        </w:rPr>
      </w:pPr>
      <w:r>
        <w:rPr>
          <w:rFonts w:hint="eastAsia" w:hAnsi="宋体"/>
          <w:szCs w:val="21"/>
        </w:rPr>
        <w:t>三</w:t>
      </w:r>
      <w:r>
        <w:rPr>
          <w:rFonts w:hAnsi="宋体"/>
          <w:szCs w:val="21"/>
        </w:rPr>
        <w:t>、</w:t>
      </w:r>
      <w:r>
        <w:rPr>
          <w:rFonts w:hint="eastAsia" w:hAnsi="宋体"/>
          <w:szCs w:val="21"/>
        </w:rPr>
        <w:t>前置</w:t>
      </w:r>
      <w:r>
        <w:rPr>
          <w:rFonts w:hAnsi="宋体"/>
          <w:szCs w:val="21"/>
        </w:rPr>
        <w:t>条件</w:t>
      </w:r>
    </w:p>
    <w:p>
      <w:pPr>
        <w:pStyle w:val="444"/>
        <w:spacing w:before="24" w:after="24"/>
        <w:ind w:firstLine="420" w:firstLineChars="0"/>
        <w:rPr>
          <w:rFonts w:hAnsi="宋体"/>
          <w:szCs w:val="21"/>
        </w:rPr>
      </w:pPr>
      <w:r>
        <w:rPr>
          <w:rFonts w:hint="eastAsia" w:hAnsi="宋体"/>
          <w:szCs w:val="21"/>
        </w:rPr>
        <w:t>用户已经</w:t>
      </w:r>
      <w:r>
        <w:rPr>
          <w:rFonts w:hAnsi="宋体"/>
          <w:szCs w:val="21"/>
        </w:rPr>
        <w:t>关注东莞政务服务微信公众号</w:t>
      </w:r>
    </w:p>
    <w:p>
      <w:pPr>
        <w:pStyle w:val="444"/>
        <w:spacing w:before="24" w:after="24"/>
        <w:ind w:firstLine="420" w:firstLineChars="0"/>
        <w:rPr>
          <w:rFonts w:hAnsi="宋体"/>
          <w:szCs w:val="21"/>
        </w:rPr>
      </w:pPr>
      <w:r>
        <w:rPr>
          <w:rFonts w:hint="eastAsia" w:hAnsi="宋体"/>
          <w:szCs w:val="21"/>
        </w:rPr>
        <w:t>四</w:t>
      </w:r>
      <w:r>
        <w:rPr>
          <w:rFonts w:hAnsi="宋体"/>
          <w:szCs w:val="21"/>
        </w:rPr>
        <w:t>、</w:t>
      </w:r>
      <w:r>
        <w:rPr>
          <w:rFonts w:hint="eastAsia" w:hAnsi="宋体"/>
          <w:szCs w:val="21"/>
        </w:rPr>
        <w:t>操作</w:t>
      </w:r>
      <w:r>
        <w:rPr>
          <w:rFonts w:hAnsi="宋体"/>
          <w:szCs w:val="21"/>
        </w:rPr>
        <w:t>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w:t>
      </w:r>
      <w:r>
        <w:rPr>
          <w:rFonts w:hint="eastAsia" w:ascii="宋体" w:hAnsi="宋体"/>
          <w:sz w:val="24"/>
        </w:rPr>
        <w:t>关注</w:t>
      </w:r>
      <w:r>
        <w:rPr>
          <w:rFonts w:ascii="宋体" w:hAnsi="宋体"/>
          <w:sz w:val="24"/>
        </w:rPr>
        <w:t>政务服务微信公众号</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、点击在线</w:t>
      </w:r>
      <w:r>
        <w:rPr>
          <w:rFonts w:ascii="宋体" w:hAnsi="宋体"/>
          <w:sz w:val="24"/>
        </w:rPr>
        <w:t>取号</w:t>
      </w:r>
    </w:p>
    <w:p>
      <w:pPr>
        <w:spacing w:before="156" w:beforeLines="50" w:line="360" w:lineRule="auto"/>
        <w:ind w:firstLine="420"/>
        <w:rPr>
          <w:rFonts w:ascii="宋体" w:hAnsi="宋体"/>
          <w:sz w:val="24"/>
        </w:rPr>
      </w:pPr>
      <w:r>
        <w:rPr>
          <w:rFonts w:hint="eastAsia" w:ascii="宋体" w:hAnsi="宋体"/>
          <w:sz w:val="24"/>
        </w:rPr>
        <w:t>3、</w:t>
      </w:r>
      <w:r>
        <w:rPr>
          <w:rFonts w:ascii="宋体" w:hAnsi="宋体"/>
          <w:sz w:val="24"/>
        </w:rPr>
        <w:t>选择</w:t>
      </w:r>
      <w:r>
        <w:rPr>
          <w:rFonts w:hint="eastAsia" w:ascii="宋体" w:hAnsi="宋体"/>
          <w:sz w:val="24"/>
        </w:rPr>
        <w:t>取号业务</w:t>
      </w:r>
      <w:r>
        <w:rPr>
          <w:rFonts w:ascii="宋体" w:hAnsi="宋体"/>
          <w:sz w:val="24"/>
        </w:rPr>
        <w:t>类别</w:t>
      </w:r>
    </w:p>
    <w:p>
      <w:pPr>
        <w:spacing w:before="156" w:beforeLines="50" w:line="360" w:lineRule="auto"/>
        <w:ind w:firstLine="420"/>
        <w:rPr>
          <w:rFonts w:ascii="宋体" w:hAnsi="宋体"/>
          <w:sz w:val="24"/>
        </w:rPr>
      </w:pPr>
      <w:r>
        <w:rPr>
          <w:rFonts w:ascii="宋体" w:hAnsi="宋体"/>
          <w:sz w:val="24"/>
        </w:rPr>
        <w:t>4</w:t>
      </w:r>
      <w:r>
        <w:rPr>
          <w:rFonts w:hint="eastAsia" w:ascii="宋体" w:hAnsi="宋体"/>
          <w:sz w:val="24"/>
        </w:rPr>
        <w:t>、显示窗口</w:t>
      </w:r>
      <w:r>
        <w:rPr>
          <w:rFonts w:ascii="宋体" w:hAnsi="宋体"/>
          <w:sz w:val="24"/>
        </w:rPr>
        <w:t>办理的号码，并</w:t>
      </w:r>
      <w:r>
        <w:rPr>
          <w:rFonts w:hint="eastAsia" w:ascii="宋体" w:hAnsi="宋体"/>
          <w:sz w:val="24"/>
        </w:rPr>
        <w:t>作出</w:t>
      </w:r>
      <w:r>
        <w:rPr>
          <w:rFonts w:ascii="宋体" w:hAnsi="宋体"/>
          <w:sz w:val="24"/>
        </w:rPr>
        <w:t>温馨的提示。</w:t>
      </w:r>
    </w:p>
    <w:p>
      <w:pPr>
        <w:pStyle w:val="444"/>
        <w:spacing w:before="24" w:after="24"/>
        <w:rPr>
          <w:rFonts w:hAnsi="宋体"/>
          <w:szCs w:val="21"/>
        </w:rPr>
      </w:pPr>
      <w:r>
        <w:rPr>
          <w:rFonts w:hint="eastAsia" w:hAnsi="宋体"/>
          <w:szCs w:val="21"/>
        </w:rPr>
        <w:t>五</w:t>
      </w:r>
      <w:r>
        <w:rPr>
          <w:rFonts w:hAnsi="宋体"/>
          <w:szCs w:val="21"/>
        </w:rPr>
        <w:t>、界面流程</w:t>
      </w:r>
    </w:p>
    <w:p>
      <w:pPr>
        <w:pStyle w:val="444"/>
        <w:spacing w:before="24" w:after="24"/>
        <w:jc w:val="center"/>
        <w:rPr>
          <w:rFonts w:hAnsi="宋体"/>
          <w:szCs w:val="21"/>
        </w:rPr>
      </w:pPr>
      <w:r>
        <w:rPr>
          <w:rFonts w:ascii="宋体" w:hAnsi="宋体"/>
        </w:rPr>
        <w:drawing>
          <wp:inline distT="0" distB="0" distL="0" distR="0">
            <wp:extent cx="2464435" cy="4383405"/>
            <wp:effectExtent l="0" t="0" r="0" b="0"/>
            <wp:docPr id="247" name="图片 247" descr="G:\应用程序数据\QQ消息\281953212\FileRecv\MobileFile\IMG_6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G:\应用程序数据\QQ消息\281953212\FileRecv\MobileFile\IMG_6280.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a:xfrm>
                      <a:off x="0" y="0"/>
                      <a:ext cx="2471130" cy="4394565"/>
                    </a:xfrm>
                    <a:prstGeom prst="rect">
                      <a:avLst/>
                    </a:prstGeom>
                    <a:noFill/>
                    <a:ln>
                      <a:noFill/>
                    </a:ln>
                  </pic:spPr>
                </pic:pic>
              </a:graphicData>
            </a:graphic>
          </wp:inline>
        </w:drawing>
      </w:r>
      <w:r>
        <w:rPr>
          <w:rFonts w:ascii="宋体" w:hAnsi="宋体"/>
        </w:rPr>
        <w:drawing>
          <wp:inline distT="0" distB="0" distL="0" distR="0">
            <wp:extent cx="2390140" cy="4250690"/>
            <wp:effectExtent l="0" t="0" r="0" b="0"/>
            <wp:docPr id="248" name="图片 248" descr="G:\应用程序数据\QQ消息\281953212\FileRecv\MobileFile\IMG_6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G:\应用程序数据\QQ消息\281953212\FileRecv\MobileFile\IMG_6279.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a:xfrm>
                      <a:off x="0" y="0"/>
                      <a:ext cx="2399827" cy="4267763"/>
                    </a:xfrm>
                    <a:prstGeom prst="rect">
                      <a:avLst/>
                    </a:prstGeom>
                    <a:noFill/>
                    <a:ln>
                      <a:noFill/>
                    </a:ln>
                  </pic:spPr>
                </pic:pic>
              </a:graphicData>
            </a:graphic>
          </wp:inline>
        </w:drawing>
      </w:r>
    </w:p>
    <w:p>
      <w:pPr>
        <w:pStyle w:val="444"/>
        <w:spacing w:before="24" w:after="24"/>
        <w:jc w:val="center"/>
        <w:rPr>
          <w:rFonts w:hAnsi="宋体"/>
          <w:szCs w:val="21"/>
        </w:rPr>
      </w:pPr>
    </w:p>
    <w:p>
      <w:pPr>
        <w:pStyle w:val="444"/>
        <w:spacing w:before="24" w:after="24"/>
        <w:rPr>
          <w:rFonts w:hAnsi="宋体"/>
          <w:szCs w:val="21"/>
        </w:rPr>
      </w:pPr>
      <w:r>
        <w:rPr>
          <w:rFonts w:hint="eastAsia" w:hAnsi="宋体"/>
          <w:szCs w:val="21"/>
        </w:rPr>
        <w:t>七、异常情况及处理方式</w:t>
      </w:r>
    </w:p>
    <w:p>
      <w:pPr>
        <w:pStyle w:val="4063"/>
        <w:numPr>
          <w:ilvl w:val="0"/>
          <w:numId w:val="629"/>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629"/>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629"/>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629"/>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444"/>
        <w:spacing w:before="24" w:after="24"/>
      </w:pPr>
    </w:p>
    <w:p>
      <w:pPr>
        <w:pStyle w:val="5"/>
        <w:widowControl/>
        <w:numPr>
          <w:ilvl w:val="2"/>
          <w:numId w:val="218"/>
        </w:numPr>
        <w:tabs>
          <w:tab w:val="left" w:pos="317"/>
        </w:tabs>
        <w:adjustRightInd w:val="0"/>
        <w:snapToGrid w:val="0"/>
        <w:spacing w:before="312" w:beforeLines="100" w:after="312" w:afterLines="100"/>
        <w:rPr>
          <w:rFonts w:eastAsia="宋体"/>
          <w:b/>
          <w:sz w:val="36"/>
          <w:lang w:eastAsia="zh-CN"/>
        </w:rPr>
      </w:pPr>
      <w:bookmarkStart w:id="682" w:name="_Toc523754712"/>
      <w:bookmarkStart w:id="683" w:name="_Toc520465785"/>
      <w:r>
        <w:rPr>
          <w:rFonts w:hint="eastAsia" w:eastAsia="宋体"/>
          <w:b/>
          <w:sz w:val="36"/>
          <w:lang w:eastAsia="zh-CN"/>
        </w:rPr>
        <w:t>后台</w:t>
      </w:r>
      <w:r>
        <w:rPr>
          <w:rFonts w:eastAsia="宋体"/>
          <w:b/>
          <w:sz w:val="36"/>
          <w:lang w:eastAsia="zh-CN"/>
        </w:rPr>
        <w:t>首页</w:t>
      </w:r>
      <w:r>
        <w:rPr>
          <w:rFonts w:hint="eastAsia" w:eastAsia="宋体"/>
          <w:b/>
          <w:sz w:val="36"/>
          <w:lang w:eastAsia="zh-CN"/>
        </w:rPr>
        <w:t>（YJH</w:t>
      </w:r>
      <w:r>
        <w:rPr>
          <w:rFonts w:eastAsia="宋体"/>
          <w:b/>
          <w:sz w:val="36"/>
          <w:lang w:eastAsia="zh-CN"/>
        </w:rPr>
        <w:t>002</w:t>
      </w:r>
      <w:r>
        <w:rPr>
          <w:rFonts w:hint="eastAsia" w:eastAsia="宋体"/>
          <w:b/>
          <w:sz w:val="36"/>
          <w:lang w:eastAsia="zh-CN"/>
        </w:rPr>
        <w:t>）</w:t>
      </w:r>
    </w:p>
    <w:p>
      <w:pPr>
        <w:pStyle w:val="4063"/>
        <w:numPr>
          <w:ilvl w:val="0"/>
          <w:numId w:val="530"/>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后台</w:t>
      </w:r>
      <w:r>
        <w:rPr>
          <w:rFonts w:ascii="宋体" w:hAnsi="宋体"/>
          <w:sz w:val="24"/>
        </w:rPr>
        <w:t>首页</w:t>
      </w:r>
      <w:r>
        <w:rPr>
          <w:rFonts w:hint="eastAsia" w:ascii="宋体" w:hAnsi="宋体"/>
          <w:sz w:val="24"/>
        </w:rPr>
        <w:t>是</w:t>
      </w:r>
      <w:r>
        <w:rPr>
          <w:rFonts w:ascii="宋体" w:hAnsi="宋体"/>
          <w:sz w:val="24"/>
        </w:rPr>
        <w:t>云</w:t>
      </w:r>
      <w:r>
        <w:rPr>
          <w:rFonts w:hint="eastAsia" w:ascii="宋体" w:hAnsi="宋体"/>
          <w:sz w:val="24"/>
        </w:rPr>
        <w:t>叫号</w:t>
      </w:r>
      <w:r>
        <w:rPr>
          <w:rFonts w:ascii="宋体" w:hAnsi="宋体"/>
          <w:sz w:val="24"/>
        </w:rPr>
        <w:t>管理</w:t>
      </w:r>
      <w:r>
        <w:rPr>
          <w:rFonts w:hint="eastAsia" w:ascii="宋体" w:hAnsi="宋体"/>
          <w:sz w:val="24"/>
        </w:rPr>
        <w:t>办事</w:t>
      </w:r>
      <w:r>
        <w:rPr>
          <w:rFonts w:ascii="宋体" w:hAnsi="宋体"/>
          <w:sz w:val="24"/>
        </w:rPr>
        <w:t>大厅</w:t>
      </w:r>
      <w:r>
        <w:rPr>
          <w:rFonts w:hint="eastAsia" w:ascii="宋体" w:hAnsi="宋体"/>
          <w:sz w:val="24"/>
        </w:rPr>
        <w:t>系统</w:t>
      </w:r>
      <w:r>
        <w:rPr>
          <w:rFonts w:ascii="宋体" w:hAnsi="宋体"/>
          <w:sz w:val="24"/>
        </w:rPr>
        <w:t>管理</w:t>
      </w:r>
      <w:r>
        <w:rPr>
          <w:rFonts w:hint="eastAsia" w:ascii="宋体" w:hAnsi="宋体"/>
          <w:sz w:val="24"/>
        </w:rPr>
        <w:t>员</w:t>
      </w:r>
      <w:r>
        <w:rPr>
          <w:rFonts w:ascii="宋体" w:hAnsi="宋体"/>
          <w:sz w:val="24"/>
        </w:rPr>
        <w:t>的工作界面，可展示</w:t>
      </w:r>
      <w:r>
        <w:rPr>
          <w:rFonts w:hint="eastAsia" w:ascii="宋体" w:hAnsi="宋体"/>
          <w:sz w:val="24"/>
        </w:rPr>
        <w:t>大厅</w:t>
      </w:r>
      <w:r>
        <w:rPr>
          <w:rFonts w:ascii="宋体" w:hAnsi="宋体"/>
          <w:sz w:val="24"/>
        </w:rPr>
        <w:t>的</w:t>
      </w:r>
      <w:r>
        <w:rPr>
          <w:rFonts w:hint="eastAsia" w:ascii="宋体" w:hAnsi="宋体"/>
          <w:sz w:val="24"/>
        </w:rPr>
        <w:t>微信</w:t>
      </w:r>
      <w:r>
        <w:rPr>
          <w:rFonts w:ascii="宋体" w:hAnsi="宋体"/>
          <w:sz w:val="24"/>
        </w:rPr>
        <w:t>取号</w:t>
      </w:r>
      <w:r>
        <w:rPr>
          <w:rFonts w:hint="eastAsia" w:ascii="宋体" w:hAnsi="宋体"/>
          <w:sz w:val="24"/>
        </w:rPr>
        <w:t>数量</w:t>
      </w:r>
      <w:r>
        <w:rPr>
          <w:rFonts w:ascii="宋体" w:hAnsi="宋体"/>
          <w:sz w:val="24"/>
        </w:rPr>
        <w:t>、</w:t>
      </w:r>
      <w:r>
        <w:rPr>
          <w:rFonts w:hint="eastAsia" w:ascii="宋体" w:hAnsi="宋体"/>
          <w:sz w:val="24"/>
        </w:rPr>
        <w:t>小票</w:t>
      </w:r>
      <w:r>
        <w:rPr>
          <w:rFonts w:ascii="宋体" w:hAnsi="宋体"/>
          <w:sz w:val="24"/>
        </w:rPr>
        <w:t>作废数量、</w:t>
      </w:r>
      <w:r>
        <w:rPr>
          <w:rFonts w:hint="eastAsia" w:ascii="宋体" w:hAnsi="宋体"/>
          <w:sz w:val="24"/>
        </w:rPr>
        <w:t>预约</w:t>
      </w:r>
      <w:r>
        <w:rPr>
          <w:rFonts w:ascii="宋体" w:hAnsi="宋体"/>
          <w:sz w:val="24"/>
        </w:rPr>
        <w:t>换号数、</w:t>
      </w:r>
      <w:r>
        <w:rPr>
          <w:rFonts w:hint="eastAsia" w:ascii="宋体" w:hAnsi="宋体"/>
          <w:sz w:val="24"/>
        </w:rPr>
        <w:t>评价</w:t>
      </w:r>
      <w:r>
        <w:rPr>
          <w:rFonts w:ascii="宋体" w:hAnsi="宋体"/>
          <w:sz w:val="24"/>
        </w:rPr>
        <w:t>业务数、</w:t>
      </w:r>
      <w:r>
        <w:rPr>
          <w:rFonts w:hint="eastAsia" w:ascii="宋体" w:hAnsi="宋体"/>
          <w:sz w:val="24"/>
        </w:rPr>
        <w:t>大厅</w:t>
      </w:r>
      <w:r>
        <w:rPr>
          <w:rFonts w:ascii="宋体" w:hAnsi="宋体"/>
          <w:sz w:val="24"/>
        </w:rPr>
        <w:t>叫号数、</w:t>
      </w:r>
      <w:r>
        <w:rPr>
          <w:rFonts w:hint="eastAsia" w:ascii="宋体" w:hAnsi="宋体"/>
          <w:sz w:val="24"/>
        </w:rPr>
        <w:t>今日</w:t>
      </w:r>
      <w:r>
        <w:rPr>
          <w:rFonts w:ascii="宋体" w:hAnsi="宋体"/>
          <w:sz w:val="24"/>
        </w:rPr>
        <w:t>等待</w:t>
      </w:r>
      <w:r>
        <w:rPr>
          <w:rFonts w:hint="eastAsia" w:ascii="宋体" w:hAnsi="宋体"/>
          <w:sz w:val="24"/>
        </w:rPr>
        <w:t>人数</w:t>
      </w:r>
      <w:r>
        <w:rPr>
          <w:rFonts w:ascii="宋体" w:hAnsi="宋体"/>
          <w:sz w:val="24"/>
        </w:rPr>
        <w:t>、</w:t>
      </w:r>
      <w:r>
        <w:rPr>
          <w:rFonts w:hint="eastAsia" w:ascii="宋体" w:hAnsi="宋体"/>
          <w:sz w:val="24"/>
        </w:rPr>
        <w:t>总</w:t>
      </w:r>
      <w:r>
        <w:rPr>
          <w:rFonts w:ascii="宋体" w:hAnsi="宋体"/>
          <w:sz w:val="24"/>
        </w:rPr>
        <w:t>平均等待时间</w:t>
      </w:r>
      <w:r>
        <w:rPr>
          <w:rFonts w:hint="eastAsia" w:ascii="宋体" w:hAnsi="宋体"/>
          <w:sz w:val="24"/>
        </w:rPr>
        <w:t>、</w:t>
      </w:r>
      <w:r>
        <w:rPr>
          <w:rFonts w:ascii="宋体" w:hAnsi="宋体"/>
          <w:sz w:val="24"/>
        </w:rPr>
        <w:t>总平均等待时间</w:t>
      </w:r>
      <w:r>
        <w:rPr>
          <w:rFonts w:hint="eastAsia" w:ascii="宋体" w:hAnsi="宋体"/>
          <w:sz w:val="24"/>
        </w:rPr>
        <w:t>，</w:t>
      </w:r>
      <w:r>
        <w:rPr>
          <w:rFonts w:ascii="宋体" w:hAnsi="宋体"/>
          <w:sz w:val="24"/>
        </w:rPr>
        <w:t>以及采用图形界面展示</w:t>
      </w:r>
      <w:r>
        <w:rPr>
          <w:rFonts w:hint="eastAsia" w:ascii="宋体" w:hAnsi="宋体"/>
          <w:sz w:val="24"/>
        </w:rPr>
        <w:t>办事</w:t>
      </w:r>
      <w:r>
        <w:rPr>
          <w:rFonts w:ascii="宋体" w:hAnsi="宋体"/>
          <w:sz w:val="24"/>
        </w:rPr>
        <w:t>大厅的</w:t>
      </w:r>
      <w:r>
        <w:rPr>
          <w:rFonts w:hint="eastAsia" w:ascii="宋体" w:hAnsi="宋体"/>
          <w:sz w:val="24"/>
        </w:rPr>
        <w:t>评价</w:t>
      </w:r>
      <w:r>
        <w:rPr>
          <w:rFonts w:ascii="宋体" w:hAnsi="宋体"/>
          <w:sz w:val="24"/>
        </w:rPr>
        <w:t>情况、</w:t>
      </w:r>
      <w:r>
        <w:rPr>
          <w:rFonts w:hint="eastAsia" w:ascii="宋体" w:hAnsi="宋体"/>
          <w:sz w:val="24"/>
        </w:rPr>
        <w:t>办理情况</w:t>
      </w:r>
      <w:r>
        <w:rPr>
          <w:rFonts w:ascii="宋体" w:hAnsi="宋体"/>
          <w:sz w:val="24"/>
        </w:rPr>
        <w:t>数据。</w:t>
      </w:r>
    </w:p>
    <w:p>
      <w:pPr>
        <w:pStyle w:val="4063"/>
        <w:numPr>
          <w:ilvl w:val="0"/>
          <w:numId w:val="530"/>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办事</w:t>
      </w:r>
      <w:r>
        <w:rPr>
          <w:rFonts w:ascii="宋体" w:hAnsi="宋体"/>
          <w:sz w:val="24"/>
        </w:rPr>
        <w:t>大厅</w:t>
      </w:r>
      <w:r>
        <w:rPr>
          <w:rFonts w:hint="eastAsia" w:ascii="宋体" w:hAnsi="宋体"/>
          <w:sz w:val="24"/>
        </w:rPr>
        <w:t>系统</w:t>
      </w:r>
      <w:r>
        <w:rPr>
          <w:rFonts w:ascii="宋体" w:hAnsi="宋体"/>
          <w:sz w:val="24"/>
        </w:rPr>
        <w:t>管理</w:t>
      </w:r>
      <w:r>
        <w:rPr>
          <w:rFonts w:hint="eastAsia" w:ascii="宋体" w:hAnsi="宋体"/>
          <w:sz w:val="24"/>
        </w:rPr>
        <w:t>员</w:t>
      </w:r>
    </w:p>
    <w:p>
      <w:pPr>
        <w:pStyle w:val="4063"/>
        <w:numPr>
          <w:ilvl w:val="0"/>
          <w:numId w:val="530"/>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已经登录系统</w:t>
      </w:r>
    </w:p>
    <w:p>
      <w:pPr>
        <w:pStyle w:val="4063"/>
        <w:numPr>
          <w:ilvl w:val="0"/>
          <w:numId w:val="530"/>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用户登录云叫号</w:t>
      </w:r>
      <w:r>
        <w:rPr>
          <w:rFonts w:hint="eastAsia" w:ascii="宋体" w:hAnsi="宋体"/>
          <w:sz w:val="24"/>
        </w:rPr>
        <w:t>管理</w:t>
      </w:r>
      <w:r>
        <w:rPr>
          <w:rFonts w:ascii="宋体" w:hAnsi="宋体"/>
          <w:sz w:val="24"/>
        </w:rPr>
        <w:t>后台</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进入后台首页</w:t>
      </w:r>
    </w:p>
    <w:p>
      <w:pPr>
        <w:spacing w:before="156" w:beforeLines="50" w:line="360" w:lineRule="auto"/>
        <w:ind w:firstLine="420"/>
        <w:rPr>
          <w:rFonts w:ascii="宋体" w:hAnsi="宋体"/>
          <w:sz w:val="24"/>
        </w:rPr>
      </w:pPr>
      <w:r>
        <w:rPr>
          <w:rFonts w:hint="eastAsia" w:ascii="宋体" w:hAnsi="宋体"/>
          <w:sz w:val="24"/>
        </w:rPr>
        <w:t>3、点击按</w:t>
      </w:r>
      <w:r>
        <w:rPr>
          <w:rFonts w:ascii="宋体" w:hAnsi="宋体"/>
          <w:sz w:val="24"/>
        </w:rPr>
        <w:t>日期筛选</w:t>
      </w:r>
    </w:p>
    <w:p>
      <w:pPr>
        <w:spacing w:before="156" w:beforeLines="50" w:line="360" w:lineRule="auto"/>
        <w:ind w:firstLine="420"/>
        <w:rPr>
          <w:rFonts w:ascii="宋体" w:hAnsi="宋体"/>
          <w:sz w:val="24"/>
        </w:rPr>
      </w:pPr>
      <w:r>
        <w:rPr>
          <w:rFonts w:hint="eastAsia" w:ascii="宋体" w:hAnsi="宋体"/>
          <w:sz w:val="24"/>
        </w:rPr>
        <w:t>4、</w:t>
      </w:r>
      <w:r>
        <w:rPr>
          <w:rFonts w:ascii="宋体" w:hAnsi="宋体"/>
          <w:sz w:val="24"/>
        </w:rPr>
        <w:t>选择日期</w:t>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、查询</w:t>
      </w:r>
    </w:p>
    <w:p>
      <w:pPr>
        <w:spacing w:before="156" w:beforeLines="50" w:line="360" w:lineRule="auto"/>
        <w:ind w:firstLine="420"/>
        <w:rPr>
          <w:rFonts w:ascii="宋体" w:hAnsi="宋体"/>
          <w:sz w:val="24"/>
        </w:rPr>
      </w:pPr>
      <w:r>
        <w:rPr>
          <w:rFonts w:hint="eastAsia" w:ascii="宋体" w:hAnsi="宋体"/>
          <w:sz w:val="24"/>
        </w:rPr>
        <w:t>6、</w:t>
      </w:r>
      <w:r>
        <w:rPr>
          <w:rFonts w:ascii="宋体" w:hAnsi="宋体"/>
          <w:sz w:val="24"/>
        </w:rPr>
        <w:t>结束</w:t>
      </w:r>
    </w:p>
    <w:p>
      <w:pPr>
        <w:pStyle w:val="4063"/>
        <w:numPr>
          <w:ilvl w:val="0"/>
          <w:numId w:val="530"/>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drawing>
          <wp:inline distT="0" distB="0" distL="0" distR="0">
            <wp:extent cx="5278120" cy="242379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05"/>
                    <a:stretch>
                      <a:fillRect/>
                    </a:stretch>
                  </pic:blipFill>
                  <pic:spPr>
                    <a:xfrm>
                      <a:off x="0" y="0"/>
                      <a:ext cx="5278120" cy="2423795"/>
                    </a:xfrm>
                    <a:prstGeom prst="rect">
                      <a:avLst/>
                    </a:prstGeom>
                  </pic:spPr>
                </pic:pic>
              </a:graphicData>
            </a:graphic>
          </wp:inline>
        </w:drawing>
      </w:r>
    </w:p>
    <w:p>
      <w:pPr>
        <w:pStyle w:val="4063"/>
        <w:numPr>
          <w:ilvl w:val="0"/>
          <w:numId w:val="530"/>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630"/>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630"/>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630"/>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630"/>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bookmarkEnd w:id="682"/>
    <w:bookmarkEnd w:id="683"/>
    <w:p>
      <w:pPr>
        <w:pStyle w:val="5"/>
        <w:widowControl/>
        <w:numPr>
          <w:ilvl w:val="2"/>
          <w:numId w:val="218"/>
        </w:numPr>
        <w:tabs>
          <w:tab w:val="left" w:pos="317"/>
        </w:tabs>
        <w:adjustRightInd w:val="0"/>
        <w:snapToGrid w:val="0"/>
        <w:spacing w:before="312" w:beforeLines="100" w:after="312" w:afterLines="100"/>
        <w:rPr>
          <w:rFonts w:eastAsia="宋体"/>
          <w:b/>
          <w:sz w:val="36"/>
          <w:lang w:eastAsia="zh-CN"/>
        </w:rPr>
      </w:pPr>
      <w:r>
        <w:rPr>
          <w:rFonts w:hint="eastAsia" w:eastAsia="宋体"/>
          <w:b/>
          <w:sz w:val="36"/>
          <w:lang w:eastAsia="zh-CN"/>
        </w:rPr>
        <w:t>云</w:t>
      </w:r>
      <w:r>
        <w:rPr>
          <w:rFonts w:eastAsia="宋体"/>
          <w:b/>
          <w:sz w:val="36"/>
          <w:lang w:eastAsia="zh-CN"/>
        </w:rPr>
        <w:t>排号</w:t>
      </w:r>
      <w:r>
        <w:rPr>
          <w:rFonts w:hint="eastAsia" w:eastAsia="宋体"/>
          <w:b/>
          <w:sz w:val="36"/>
          <w:lang w:eastAsia="zh-CN"/>
        </w:rPr>
        <w:t>（YJH</w:t>
      </w:r>
      <w:r>
        <w:rPr>
          <w:rFonts w:eastAsia="宋体"/>
          <w:b/>
          <w:sz w:val="36"/>
          <w:lang w:eastAsia="zh-CN"/>
        </w:rPr>
        <w:t>003</w:t>
      </w:r>
      <w:r>
        <w:rPr>
          <w:rFonts w:hint="eastAsia" w:eastAsia="宋体"/>
          <w:b/>
          <w:sz w:val="36"/>
          <w:lang w:eastAsia="zh-CN"/>
        </w:rPr>
        <w:t>）</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r>
        <w:rPr>
          <w:rFonts w:hint="eastAsia" w:eastAsia="宋体"/>
          <w:b/>
          <w:sz w:val="36"/>
          <w:lang w:eastAsia="zh-CN"/>
        </w:rPr>
        <w:t>小票</w:t>
      </w:r>
      <w:r>
        <w:rPr>
          <w:rFonts w:eastAsia="宋体"/>
          <w:b/>
          <w:sz w:val="36"/>
          <w:lang w:eastAsia="zh-CN"/>
        </w:rPr>
        <w:t>管理</w:t>
      </w:r>
    </w:p>
    <w:p>
      <w:pPr>
        <w:pStyle w:val="4063"/>
        <w:numPr>
          <w:ilvl w:val="0"/>
          <w:numId w:val="631"/>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对排号的小票进行查询</w:t>
      </w:r>
      <w:r>
        <w:rPr>
          <w:rFonts w:ascii="宋体" w:hAnsi="宋体"/>
          <w:sz w:val="24"/>
        </w:rPr>
        <w:t>、</w:t>
      </w:r>
      <w:r>
        <w:rPr>
          <w:rFonts w:hint="eastAsia" w:ascii="宋体" w:hAnsi="宋体"/>
          <w:sz w:val="24"/>
        </w:rPr>
        <w:t>激活</w:t>
      </w:r>
      <w:r>
        <w:rPr>
          <w:rFonts w:ascii="宋体" w:hAnsi="宋体"/>
          <w:sz w:val="24"/>
        </w:rPr>
        <w:t>、</w:t>
      </w:r>
      <w:r>
        <w:rPr>
          <w:rFonts w:hint="eastAsia" w:ascii="宋体" w:hAnsi="宋体"/>
          <w:sz w:val="24"/>
        </w:rPr>
        <w:t>作废对应操作管理。</w:t>
      </w:r>
    </w:p>
    <w:p>
      <w:pPr>
        <w:pStyle w:val="4063"/>
        <w:numPr>
          <w:ilvl w:val="0"/>
          <w:numId w:val="631"/>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办事</w:t>
      </w:r>
      <w:r>
        <w:rPr>
          <w:rFonts w:ascii="宋体" w:hAnsi="宋体"/>
          <w:sz w:val="24"/>
        </w:rPr>
        <w:t>大厅</w:t>
      </w:r>
      <w:r>
        <w:rPr>
          <w:rFonts w:hint="eastAsia" w:ascii="宋体" w:hAnsi="宋体"/>
          <w:sz w:val="24"/>
        </w:rPr>
        <w:t>系统</w:t>
      </w:r>
      <w:r>
        <w:rPr>
          <w:rFonts w:ascii="宋体" w:hAnsi="宋体"/>
          <w:sz w:val="24"/>
        </w:rPr>
        <w:t>管理</w:t>
      </w:r>
      <w:r>
        <w:rPr>
          <w:rFonts w:hint="eastAsia" w:ascii="宋体" w:hAnsi="宋体"/>
          <w:sz w:val="24"/>
        </w:rPr>
        <w:t>员</w:t>
      </w:r>
    </w:p>
    <w:p>
      <w:pPr>
        <w:pStyle w:val="4063"/>
        <w:numPr>
          <w:ilvl w:val="0"/>
          <w:numId w:val="631"/>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已经登录系统</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已预约</w:t>
      </w:r>
    </w:p>
    <w:p>
      <w:pPr>
        <w:pStyle w:val="4063"/>
        <w:numPr>
          <w:ilvl w:val="0"/>
          <w:numId w:val="631"/>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用户登录云叫号</w:t>
      </w:r>
      <w:r>
        <w:rPr>
          <w:rFonts w:hint="eastAsia" w:ascii="宋体" w:hAnsi="宋体"/>
          <w:sz w:val="24"/>
        </w:rPr>
        <w:t>管理</w:t>
      </w:r>
      <w:r>
        <w:rPr>
          <w:rFonts w:ascii="宋体" w:hAnsi="宋体"/>
          <w:sz w:val="24"/>
        </w:rPr>
        <w:t>后台</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进入后台首页</w:t>
      </w:r>
    </w:p>
    <w:p>
      <w:pPr>
        <w:spacing w:before="156" w:beforeLines="50" w:line="360" w:lineRule="auto"/>
        <w:ind w:firstLine="420"/>
        <w:rPr>
          <w:rFonts w:ascii="宋体" w:hAnsi="宋体"/>
          <w:sz w:val="24"/>
        </w:rPr>
      </w:pPr>
      <w:r>
        <w:rPr>
          <w:rFonts w:hint="eastAsia" w:ascii="宋体" w:hAnsi="宋体"/>
          <w:sz w:val="24"/>
        </w:rPr>
        <w:t>3、进入</w:t>
      </w:r>
      <w:r>
        <w:rPr>
          <w:rFonts w:ascii="宋体" w:hAnsi="宋体"/>
          <w:sz w:val="24"/>
        </w:rPr>
        <w:t>云排号功能模块</w:t>
      </w:r>
    </w:p>
    <w:p>
      <w:pPr>
        <w:spacing w:before="156" w:beforeLines="50" w:line="360" w:lineRule="auto"/>
        <w:ind w:firstLine="420"/>
        <w:rPr>
          <w:rFonts w:ascii="宋体" w:hAnsi="宋体"/>
          <w:sz w:val="24"/>
        </w:rPr>
      </w:pPr>
      <w:r>
        <w:rPr>
          <w:rFonts w:hint="eastAsia" w:ascii="宋体" w:hAnsi="宋体"/>
          <w:sz w:val="24"/>
        </w:rPr>
        <w:t>4、选择</w:t>
      </w:r>
      <w:r>
        <w:rPr>
          <w:rFonts w:ascii="宋体" w:hAnsi="宋体"/>
          <w:sz w:val="24"/>
        </w:rPr>
        <w:t>小票管理</w:t>
      </w:r>
    </w:p>
    <w:p>
      <w:pPr>
        <w:spacing w:before="156" w:beforeLines="50" w:line="360" w:lineRule="auto"/>
        <w:ind w:firstLine="420"/>
        <w:rPr>
          <w:rFonts w:ascii="宋体" w:hAnsi="宋体"/>
          <w:sz w:val="24"/>
        </w:rPr>
      </w:pPr>
      <w:r>
        <w:rPr>
          <w:rFonts w:hint="eastAsia" w:ascii="宋体" w:hAnsi="宋体"/>
          <w:sz w:val="24"/>
        </w:rPr>
        <w:t>5、</w:t>
      </w:r>
      <w:r>
        <w:rPr>
          <w:rFonts w:ascii="宋体" w:hAnsi="宋体"/>
          <w:sz w:val="24"/>
        </w:rPr>
        <w:t>输入</w:t>
      </w:r>
      <w:r>
        <w:rPr>
          <w:rFonts w:hint="eastAsia" w:ascii="宋体" w:hAnsi="宋体"/>
          <w:sz w:val="24"/>
        </w:rPr>
        <w:t>小票号</w:t>
      </w:r>
      <w:r>
        <w:rPr>
          <w:rFonts w:ascii="宋体" w:hAnsi="宋体"/>
          <w:sz w:val="24"/>
        </w:rPr>
        <w:t>进行查询</w:t>
      </w:r>
    </w:p>
    <w:p>
      <w:pPr>
        <w:spacing w:before="156" w:beforeLines="50" w:line="360" w:lineRule="auto"/>
        <w:ind w:firstLine="420"/>
        <w:rPr>
          <w:rFonts w:ascii="宋体" w:hAnsi="宋体"/>
          <w:sz w:val="24"/>
        </w:rPr>
      </w:pPr>
      <w:r>
        <w:rPr>
          <w:rFonts w:hint="eastAsia" w:ascii="宋体" w:hAnsi="宋体"/>
          <w:sz w:val="24"/>
        </w:rPr>
        <w:t>7、</w:t>
      </w:r>
      <w:r>
        <w:rPr>
          <w:rFonts w:ascii="宋体" w:hAnsi="宋体"/>
          <w:sz w:val="24"/>
        </w:rPr>
        <w:t>查询结果</w:t>
      </w:r>
      <w:r>
        <w:rPr>
          <w:rFonts w:hint="eastAsia" w:ascii="宋体" w:hAnsi="宋体"/>
          <w:sz w:val="24"/>
        </w:rPr>
        <w:t>展示小票</w:t>
      </w:r>
      <w:r>
        <w:rPr>
          <w:rFonts w:ascii="宋体" w:hAnsi="宋体"/>
          <w:sz w:val="24"/>
        </w:rPr>
        <w:t>对应的</w:t>
      </w:r>
      <w:r>
        <w:rPr>
          <w:rFonts w:hint="eastAsia" w:ascii="宋体" w:hAnsi="宋体"/>
          <w:sz w:val="24"/>
        </w:rPr>
        <w:t>序号</w:t>
      </w:r>
      <w:r>
        <w:rPr>
          <w:rFonts w:ascii="宋体" w:hAnsi="宋体"/>
          <w:sz w:val="24"/>
        </w:rPr>
        <w:t>、</w:t>
      </w:r>
      <w:r>
        <w:rPr>
          <w:rFonts w:hint="eastAsia" w:ascii="宋体" w:hAnsi="宋体"/>
          <w:sz w:val="24"/>
        </w:rPr>
        <w:t>小票号</w:t>
      </w:r>
      <w:r>
        <w:rPr>
          <w:rFonts w:ascii="宋体" w:hAnsi="宋体"/>
          <w:sz w:val="24"/>
        </w:rPr>
        <w:t>、</w:t>
      </w:r>
      <w:r>
        <w:rPr>
          <w:rFonts w:hint="eastAsia" w:ascii="宋体" w:hAnsi="宋体"/>
          <w:sz w:val="24"/>
        </w:rPr>
        <w:t>业务</w:t>
      </w:r>
      <w:r>
        <w:rPr>
          <w:rFonts w:ascii="宋体" w:hAnsi="宋体"/>
          <w:sz w:val="24"/>
        </w:rPr>
        <w:t>名称、</w:t>
      </w:r>
      <w:r>
        <w:rPr>
          <w:rFonts w:hint="eastAsia" w:ascii="宋体" w:hAnsi="宋体"/>
          <w:sz w:val="24"/>
        </w:rPr>
        <w:t>取号</w:t>
      </w:r>
      <w:r>
        <w:rPr>
          <w:rFonts w:ascii="宋体" w:hAnsi="宋体"/>
          <w:sz w:val="24"/>
        </w:rPr>
        <w:t>时间、</w:t>
      </w:r>
      <w:r>
        <w:rPr>
          <w:rFonts w:hint="eastAsia" w:ascii="宋体" w:hAnsi="宋体"/>
          <w:sz w:val="24"/>
        </w:rPr>
        <w:t>办理</w:t>
      </w:r>
      <w:r>
        <w:rPr>
          <w:rFonts w:ascii="宋体" w:hAnsi="宋体"/>
          <w:sz w:val="24"/>
        </w:rPr>
        <w:t>窗口、</w:t>
      </w:r>
      <w:r>
        <w:rPr>
          <w:rFonts w:hint="eastAsia" w:ascii="宋体" w:hAnsi="宋体"/>
          <w:sz w:val="24"/>
        </w:rPr>
        <w:t>状态</w:t>
      </w:r>
      <w:r>
        <w:rPr>
          <w:rFonts w:ascii="宋体" w:hAnsi="宋体"/>
          <w:sz w:val="24"/>
        </w:rPr>
        <w:t>、操作等信息</w:t>
      </w:r>
    </w:p>
    <w:p>
      <w:pPr>
        <w:spacing w:before="156" w:beforeLines="50" w:line="360" w:lineRule="auto"/>
        <w:ind w:firstLine="420"/>
        <w:rPr>
          <w:rFonts w:ascii="宋体" w:hAnsi="宋体"/>
          <w:sz w:val="24"/>
        </w:rPr>
      </w:pPr>
      <w:r>
        <w:rPr>
          <w:rFonts w:ascii="宋体" w:hAnsi="宋体"/>
          <w:sz w:val="24"/>
        </w:rPr>
        <w:t>6</w:t>
      </w:r>
      <w:r>
        <w:rPr>
          <w:rFonts w:hint="eastAsia" w:ascii="宋体" w:hAnsi="宋体"/>
          <w:sz w:val="24"/>
        </w:rPr>
        <w:t>、从</w:t>
      </w:r>
      <w:r>
        <w:rPr>
          <w:rFonts w:ascii="宋体" w:hAnsi="宋体"/>
          <w:sz w:val="24"/>
        </w:rPr>
        <w:t>查询结果中选择对应的小票进行</w:t>
      </w:r>
      <w:r>
        <w:rPr>
          <w:rFonts w:hint="eastAsia" w:ascii="宋体" w:hAnsi="宋体"/>
          <w:sz w:val="24"/>
        </w:rPr>
        <w:t>激活</w:t>
      </w:r>
      <w:r>
        <w:rPr>
          <w:rFonts w:ascii="宋体" w:hAnsi="宋体"/>
          <w:sz w:val="24"/>
        </w:rPr>
        <w:t>、作废操作</w:t>
      </w:r>
      <w:r>
        <w:rPr>
          <w:rFonts w:hint="eastAsia" w:ascii="宋体" w:hAnsi="宋体"/>
          <w:sz w:val="24"/>
        </w:rPr>
        <w:t>。</w:t>
      </w:r>
    </w:p>
    <w:p>
      <w:pPr>
        <w:spacing w:before="156" w:beforeLines="50" w:line="360" w:lineRule="auto"/>
        <w:ind w:firstLine="420"/>
        <w:rPr>
          <w:rFonts w:ascii="宋体" w:hAnsi="宋体"/>
          <w:sz w:val="24"/>
        </w:rPr>
      </w:pPr>
      <w:r>
        <w:rPr>
          <w:rFonts w:ascii="宋体" w:hAnsi="宋体"/>
          <w:sz w:val="24"/>
        </w:rPr>
        <w:t>7</w:t>
      </w:r>
      <w:r>
        <w:rPr>
          <w:rFonts w:hint="eastAsia" w:ascii="宋体" w:hAnsi="宋体"/>
          <w:sz w:val="24"/>
        </w:rPr>
        <w:t>、</w:t>
      </w:r>
      <w:r>
        <w:rPr>
          <w:rFonts w:ascii="宋体" w:hAnsi="宋体"/>
          <w:sz w:val="24"/>
        </w:rPr>
        <w:t>结束</w:t>
      </w:r>
    </w:p>
    <w:p>
      <w:pPr>
        <w:pStyle w:val="4063"/>
        <w:numPr>
          <w:ilvl w:val="0"/>
          <w:numId w:val="631"/>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drawing>
          <wp:inline distT="0" distB="0" distL="0" distR="0">
            <wp:extent cx="5278120" cy="2441575"/>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06"/>
                    <a:stretch>
                      <a:fillRect/>
                    </a:stretch>
                  </pic:blipFill>
                  <pic:spPr>
                    <a:xfrm>
                      <a:off x="0" y="0"/>
                      <a:ext cx="5278120" cy="2441575"/>
                    </a:xfrm>
                    <a:prstGeom prst="rect">
                      <a:avLst/>
                    </a:prstGeom>
                  </pic:spPr>
                </pic:pic>
              </a:graphicData>
            </a:graphic>
          </wp:inline>
        </w:drawing>
      </w:r>
    </w:p>
    <w:p>
      <w:pPr>
        <w:pStyle w:val="4063"/>
        <w:numPr>
          <w:ilvl w:val="0"/>
          <w:numId w:val="631"/>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632"/>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632"/>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632"/>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632"/>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r>
        <w:rPr>
          <w:rFonts w:hint="eastAsia" w:eastAsia="宋体"/>
          <w:b/>
          <w:sz w:val="36"/>
          <w:lang w:eastAsia="zh-CN"/>
        </w:rPr>
        <w:t>队列查询管理</w:t>
      </w:r>
    </w:p>
    <w:p>
      <w:pPr>
        <w:pStyle w:val="4063"/>
        <w:numPr>
          <w:ilvl w:val="0"/>
          <w:numId w:val="633"/>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对已配置</w:t>
      </w:r>
      <w:r>
        <w:rPr>
          <w:rFonts w:ascii="宋体" w:hAnsi="宋体"/>
          <w:sz w:val="24"/>
        </w:rPr>
        <w:t>好的窗口</w:t>
      </w:r>
      <w:r>
        <w:rPr>
          <w:rFonts w:hint="eastAsia" w:ascii="宋体" w:hAnsi="宋体"/>
          <w:sz w:val="24"/>
        </w:rPr>
        <w:t>队列信息</w:t>
      </w:r>
      <w:r>
        <w:rPr>
          <w:rFonts w:ascii="宋体" w:hAnsi="宋体"/>
          <w:sz w:val="24"/>
        </w:rPr>
        <w:t>查询</w:t>
      </w:r>
      <w:r>
        <w:rPr>
          <w:rFonts w:hint="eastAsia" w:ascii="宋体" w:hAnsi="宋体"/>
          <w:sz w:val="24"/>
        </w:rPr>
        <w:t>、</w:t>
      </w:r>
      <w:r>
        <w:rPr>
          <w:rFonts w:ascii="宋体" w:hAnsi="宋体"/>
          <w:sz w:val="24"/>
        </w:rPr>
        <w:t>展示</w:t>
      </w:r>
      <w:r>
        <w:rPr>
          <w:rFonts w:hint="eastAsia" w:ascii="宋体" w:hAnsi="宋体"/>
          <w:sz w:val="24"/>
        </w:rPr>
        <w:t>，</w:t>
      </w:r>
      <w:r>
        <w:rPr>
          <w:rFonts w:ascii="宋体" w:hAnsi="宋体"/>
          <w:sz w:val="24"/>
        </w:rPr>
        <w:t>可按普通业务、预约业务进行分类展示</w:t>
      </w:r>
      <w:r>
        <w:rPr>
          <w:rFonts w:hint="eastAsia" w:ascii="宋体" w:hAnsi="宋体"/>
          <w:sz w:val="24"/>
        </w:rPr>
        <w:t>。</w:t>
      </w:r>
    </w:p>
    <w:p>
      <w:pPr>
        <w:pStyle w:val="4063"/>
        <w:numPr>
          <w:ilvl w:val="0"/>
          <w:numId w:val="633"/>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办事</w:t>
      </w:r>
      <w:r>
        <w:rPr>
          <w:rFonts w:ascii="宋体" w:hAnsi="宋体"/>
          <w:sz w:val="24"/>
        </w:rPr>
        <w:t>大厅</w:t>
      </w:r>
      <w:r>
        <w:rPr>
          <w:rFonts w:hint="eastAsia" w:ascii="宋体" w:hAnsi="宋体"/>
          <w:sz w:val="24"/>
        </w:rPr>
        <w:t>系统</w:t>
      </w:r>
      <w:r>
        <w:rPr>
          <w:rFonts w:ascii="宋体" w:hAnsi="宋体"/>
          <w:sz w:val="24"/>
        </w:rPr>
        <w:t>管理</w:t>
      </w:r>
      <w:r>
        <w:rPr>
          <w:rFonts w:hint="eastAsia" w:ascii="宋体" w:hAnsi="宋体"/>
          <w:sz w:val="24"/>
        </w:rPr>
        <w:t>员</w:t>
      </w:r>
    </w:p>
    <w:p>
      <w:pPr>
        <w:pStyle w:val="4063"/>
        <w:numPr>
          <w:ilvl w:val="0"/>
          <w:numId w:val="633"/>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已经登录系统</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已预约</w:t>
      </w:r>
    </w:p>
    <w:p>
      <w:pPr>
        <w:pStyle w:val="4063"/>
        <w:numPr>
          <w:ilvl w:val="0"/>
          <w:numId w:val="633"/>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用户登录云叫号</w:t>
      </w:r>
      <w:r>
        <w:rPr>
          <w:rFonts w:hint="eastAsia" w:ascii="宋体" w:hAnsi="宋体"/>
          <w:sz w:val="24"/>
        </w:rPr>
        <w:t>管理</w:t>
      </w:r>
      <w:r>
        <w:rPr>
          <w:rFonts w:ascii="宋体" w:hAnsi="宋体"/>
          <w:sz w:val="24"/>
        </w:rPr>
        <w:t>后台</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进入后台首页</w:t>
      </w:r>
    </w:p>
    <w:p>
      <w:pPr>
        <w:spacing w:before="156" w:beforeLines="50" w:line="360" w:lineRule="auto"/>
        <w:ind w:firstLine="420"/>
        <w:rPr>
          <w:rFonts w:ascii="宋体" w:hAnsi="宋体"/>
          <w:sz w:val="24"/>
        </w:rPr>
      </w:pPr>
      <w:r>
        <w:rPr>
          <w:rFonts w:hint="eastAsia" w:ascii="宋体" w:hAnsi="宋体"/>
          <w:sz w:val="24"/>
        </w:rPr>
        <w:t>3、点击</w:t>
      </w:r>
      <w:r>
        <w:rPr>
          <w:rFonts w:ascii="宋体" w:hAnsi="宋体"/>
          <w:sz w:val="24"/>
        </w:rPr>
        <w:t>云排号功能模块</w:t>
      </w:r>
    </w:p>
    <w:p>
      <w:pPr>
        <w:spacing w:before="156" w:beforeLines="50" w:line="360" w:lineRule="auto"/>
        <w:ind w:firstLine="420"/>
        <w:rPr>
          <w:rFonts w:ascii="宋体" w:hAnsi="宋体"/>
          <w:sz w:val="24"/>
        </w:rPr>
      </w:pPr>
      <w:r>
        <w:rPr>
          <w:rFonts w:hint="eastAsia" w:ascii="宋体" w:hAnsi="宋体"/>
          <w:sz w:val="24"/>
        </w:rPr>
        <w:t>4、点击</w:t>
      </w:r>
      <w:r>
        <w:rPr>
          <w:rFonts w:ascii="宋体" w:hAnsi="宋体"/>
          <w:sz w:val="24"/>
        </w:rPr>
        <w:t>云排号模块</w:t>
      </w:r>
      <w:r>
        <w:rPr>
          <w:rFonts w:hint="eastAsia" w:ascii="宋体" w:hAnsi="宋体"/>
          <w:sz w:val="24"/>
        </w:rPr>
        <w:t>下面</w:t>
      </w:r>
      <w:r>
        <w:rPr>
          <w:rFonts w:ascii="宋体" w:hAnsi="宋体"/>
          <w:sz w:val="24"/>
        </w:rPr>
        <w:t>的子模块</w:t>
      </w:r>
      <w:r>
        <w:rPr>
          <w:rFonts w:hint="eastAsia" w:ascii="宋体" w:hAnsi="宋体"/>
          <w:sz w:val="24"/>
        </w:rPr>
        <w:t>队列</w:t>
      </w:r>
      <w:r>
        <w:rPr>
          <w:rFonts w:ascii="宋体" w:hAnsi="宋体"/>
          <w:sz w:val="24"/>
        </w:rPr>
        <w:t>管理</w:t>
      </w:r>
    </w:p>
    <w:p>
      <w:pPr>
        <w:spacing w:before="156" w:beforeLines="50" w:line="360" w:lineRule="auto"/>
        <w:ind w:firstLine="420"/>
        <w:rPr>
          <w:rFonts w:ascii="宋体" w:hAnsi="宋体"/>
          <w:sz w:val="24"/>
        </w:rPr>
      </w:pPr>
      <w:r>
        <w:rPr>
          <w:rFonts w:hint="eastAsia" w:ascii="宋体" w:hAnsi="宋体"/>
          <w:sz w:val="24"/>
        </w:rPr>
        <w:t>5、选择普通</w:t>
      </w:r>
      <w:r>
        <w:rPr>
          <w:rFonts w:ascii="宋体" w:hAnsi="宋体"/>
          <w:sz w:val="24"/>
        </w:rPr>
        <w:t>业务或</w:t>
      </w:r>
      <w:r>
        <w:rPr>
          <w:rFonts w:hint="eastAsia" w:ascii="宋体" w:hAnsi="宋体"/>
          <w:sz w:val="24"/>
        </w:rPr>
        <w:t>预约</w:t>
      </w:r>
      <w:r>
        <w:rPr>
          <w:rFonts w:ascii="宋体" w:hAnsi="宋体"/>
          <w:sz w:val="24"/>
        </w:rPr>
        <w:t>业务选项卡</w:t>
      </w:r>
    </w:p>
    <w:p>
      <w:pPr>
        <w:spacing w:before="156" w:beforeLines="50" w:line="360" w:lineRule="auto"/>
        <w:ind w:firstLine="420"/>
        <w:rPr>
          <w:rFonts w:ascii="宋体" w:hAnsi="宋体"/>
          <w:sz w:val="24"/>
        </w:rPr>
      </w:pPr>
      <w:r>
        <w:rPr>
          <w:rFonts w:ascii="宋体" w:hAnsi="宋体"/>
          <w:sz w:val="24"/>
        </w:rPr>
        <w:t>6</w:t>
      </w:r>
      <w:r>
        <w:rPr>
          <w:rFonts w:hint="eastAsia" w:ascii="宋体" w:hAnsi="宋体"/>
          <w:sz w:val="24"/>
        </w:rPr>
        <w:t>、</w:t>
      </w:r>
      <w:r>
        <w:rPr>
          <w:rFonts w:ascii="宋体" w:hAnsi="宋体"/>
          <w:sz w:val="24"/>
        </w:rPr>
        <w:t>输入</w:t>
      </w:r>
      <w:r>
        <w:rPr>
          <w:rFonts w:hint="eastAsia" w:ascii="宋体" w:hAnsi="宋体"/>
          <w:sz w:val="24"/>
        </w:rPr>
        <w:t>队列</w:t>
      </w:r>
      <w:r>
        <w:rPr>
          <w:rFonts w:ascii="宋体" w:hAnsi="宋体"/>
          <w:sz w:val="24"/>
        </w:rPr>
        <w:t>名称进行查询</w:t>
      </w:r>
    </w:p>
    <w:p>
      <w:pPr>
        <w:spacing w:before="156" w:beforeLines="50" w:line="360" w:lineRule="auto"/>
        <w:ind w:firstLine="420"/>
        <w:rPr>
          <w:rFonts w:ascii="宋体" w:hAnsi="宋体"/>
          <w:sz w:val="24"/>
        </w:rPr>
      </w:pPr>
      <w:r>
        <w:rPr>
          <w:rFonts w:hint="eastAsia" w:ascii="宋体" w:hAnsi="宋体"/>
          <w:sz w:val="24"/>
        </w:rPr>
        <w:t>7、</w:t>
      </w:r>
      <w:r>
        <w:rPr>
          <w:rFonts w:ascii="宋体" w:hAnsi="宋体"/>
          <w:sz w:val="24"/>
        </w:rPr>
        <w:t>查询结果</w:t>
      </w:r>
      <w:r>
        <w:rPr>
          <w:rFonts w:hint="eastAsia" w:ascii="宋体" w:hAnsi="宋体"/>
          <w:sz w:val="24"/>
        </w:rPr>
        <w:t>展示序号、队列名称、呼叫名称、窗口队列名称、ID前缀、部门名称、二次呼叫、自动清号、身份证取号、VIP通道、暂停取号、操作</w:t>
      </w:r>
      <w:r>
        <w:rPr>
          <w:rFonts w:ascii="宋体" w:hAnsi="宋体"/>
          <w:sz w:val="24"/>
        </w:rPr>
        <w:t>等信息</w:t>
      </w:r>
    </w:p>
    <w:p>
      <w:pPr>
        <w:spacing w:before="156" w:beforeLines="50" w:line="360" w:lineRule="auto"/>
        <w:ind w:firstLine="420"/>
        <w:rPr>
          <w:rFonts w:ascii="宋体" w:hAnsi="宋体"/>
          <w:sz w:val="24"/>
        </w:rPr>
      </w:pPr>
      <w:r>
        <w:rPr>
          <w:rFonts w:ascii="宋体" w:hAnsi="宋体"/>
          <w:sz w:val="24"/>
        </w:rPr>
        <w:t>6</w:t>
      </w:r>
      <w:r>
        <w:rPr>
          <w:rFonts w:hint="eastAsia" w:ascii="宋体" w:hAnsi="宋体"/>
          <w:sz w:val="24"/>
        </w:rPr>
        <w:t>、从</w:t>
      </w:r>
      <w:r>
        <w:rPr>
          <w:rFonts w:ascii="宋体" w:hAnsi="宋体"/>
          <w:sz w:val="24"/>
        </w:rPr>
        <w:t>查询结果中选择对应的</w:t>
      </w:r>
      <w:r>
        <w:rPr>
          <w:rFonts w:hint="eastAsia" w:ascii="宋体" w:hAnsi="宋体"/>
          <w:sz w:val="24"/>
        </w:rPr>
        <w:t>队列</w:t>
      </w:r>
      <w:r>
        <w:rPr>
          <w:rFonts w:ascii="宋体" w:hAnsi="宋体"/>
          <w:sz w:val="24"/>
        </w:rPr>
        <w:t>进行</w:t>
      </w:r>
      <w:r>
        <w:rPr>
          <w:rFonts w:hint="eastAsia" w:ascii="宋体" w:hAnsi="宋体"/>
          <w:sz w:val="24"/>
        </w:rPr>
        <w:t>编辑</w:t>
      </w:r>
      <w:r>
        <w:rPr>
          <w:rFonts w:ascii="宋体" w:hAnsi="宋体"/>
          <w:sz w:val="24"/>
        </w:rPr>
        <w:t>、</w:t>
      </w:r>
      <w:r>
        <w:rPr>
          <w:rFonts w:hint="eastAsia" w:ascii="宋体" w:hAnsi="宋体"/>
          <w:sz w:val="24"/>
        </w:rPr>
        <w:t>删除</w:t>
      </w:r>
      <w:r>
        <w:rPr>
          <w:rFonts w:ascii="宋体" w:hAnsi="宋体"/>
          <w:sz w:val="24"/>
        </w:rPr>
        <w:t>操作</w:t>
      </w:r>
      <w:r>
        <w:rPr>
          <w:rFonts w:hint="eastAsia" w:ascii="宋体" w:hAnsi="宋体"/>
          <w:sz w:val="24"/>
        </w:rPr>
        <w:t>。</w:t>
      </w:r>
    </w:p>
    <w:p>
      <w:pPr>
        <w:spacing w:before="156" w:beforeLines="50" w:line="360" w:lineRule="auto"/>
        <w:ind w:firstLine="420"/>
        <w:rPr>
          <w:rFonts w:ascii="宋体" w:hAnsi="宋体"/>
          <w:sz w:val="24"/>
        </w:rPr>
      </w:pPr>
      <w:r>
        <w:rPr>
          <w:rFonts w:ascii="宋体" w:hAnsi="宋体"/>
          <w:sz w:val="24"/>
        </w:rPr>
        <w:t>7</w:t>
      </w:r>
      <w:r>
        <w:rPr>
          <w:rFonts w:hint="eastAsia" w:ascii="宋体" w:hAnsi="宋体"/>
          <w:sz w:val="24"/>
        </w:rPr>
        <w:t>、</w:t>
      </w:r>
      <w:r>
        <w:rPr>
          <w:rFonts w:ascii="宋体" w:hAnsi="宋体"/>
          <w:sz w:val="24"/>
        </w:rPr>
        <w:t>结束</w:t>
      </w:r>
    </w:p>
    <w:p>
      <w:pPr>
        <w:pStyle w:val="4063"/>
        <w:numPr>
          <w:ilvl w:val="0"/>
          <w:numId w:val="633"/>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drawing>
          <wp:inline distT="0" distB="0" distL="0" distR="0">
            <wp:extent cx="5278120" cy="2441575"/>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06"/>
                    <a:stretch>
                      <a:fillRect/>
                    </a:stretch>
                  </pic:blipFill>
                  <pic:spPr>
                    <a:xfrm>
                      <a:off x="0" y="0"/>
                      <a:ext cx="5278120" cy="2441575"/>
                    </a:xfrm>
                    <a:prstGeom prst="rect">
                      <a:avLst/>
                    </a:prstGeom>
                  </pic:spPr>
                </pic:pic>
              </a:graphicData>
            </a:graphic>
          </wp:inline>
        </w:drawing>
      </w:r>
    </w:p>
    <w:p>
      <w:pPr>
        <w:pStyle w:val="4063"/>
        <w:numPr>
          <w:ilvl w:val="0"/>
          <w:numId w:val="633"/>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634"/>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634"/>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634"/>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634"/>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r>
        <w:rPr>
          <w:rFonts w:hint="eastAsia" w:eastAsia="宋体"/>
          <w:b/>
          <w:sz w:val="36"/>
          <w:lang w:eastAsia="zh-CN"/>
        </w:rPr>
        <w:t>队列新增</w:t>
      </w:r>
      <w:r>
        <w:rPr>
          <w:rFonts w:eastAsia="宋体"/>
          <w:b/>
          <w:sz w:val="36"/>
          <w:lang w:eastAsia="zh-CN"/>
        </w:rPr>
        <w:t>管理</w:t>
      </w:r>
    </w:p>
    <w:p>
      <w:pPr>
        <w:pStyle w:val="4063"/>
        <w:numPr>
          <w:ilvl w:val="0"/>
          <w:numId w:val="635"/>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新增</w:t>
      </w:r>
      <w:r>
        <w:rPr>
          <w:rFonts w:ascii="宋体" w:hAnsi="宋体"/>
          <w:sz w:val="24"/>
        </w:rPr>
        <w:t>窗口</w:t>
      </w:r>
      <w:r>
        <w:rPr>
          <w:rFonts w:hint="eastAsia" w:ascii="宋体" w:hAnsi="宋体"/>
          <w:sz w:val="24"/>
        </w:rPr>
        <w:t>队列配置</w:t>
      </w:r>
      <w:r>
        <w:rPr>
          <w:rFonts w:ascii="宋体" w:hAnsi="宋体"/>
          <w:sz w:val="24"/>
        </w:rPr>
        <w:t>信息</w:t>
      </w:r>
      <w:r>
        <w:rPr>
          <w:rFonts w:hint="eastAsia" w:ascii="宋体" w:hAnsi="宋体"/>
          <w:sz w:val="24"/>
        </w:rPr>
        <w:t>。</w:t>
      </w:r>
    </w:p>
    <w:p>
      <w:pPr>
        <w:pStyle w:val="4063"/>
        <w:numPr>
          <w:ilvl w:val="0"/>
          <w:numId w:val="635"/>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办事</w:t>
      </w:r>
      <w:r>
        <w:rPr>
          <w:rFonts w:ascii="宋体" w:hAnsi="宋体"/>
          <w:sz w:val="24"/>
        </w:rPr>
        <w:t>大厅</w:t>
      </w:r>
      <w:r>
        <w:rPr>
          <w:rFonts w:hint="eastAsia" w:ascii="宋体" w:hAnsi="宋体"/>
          <w:sz w:val="24"/>
        </w:rPr>
        <w:t>系统</w:t>
      </w:r>
      <w:r>
        <w:rPr>
          <w:rFonts w:ascii="宋体" w:hAnsi="宋体"/>
          <w:sz w:val="24"/>
        </w:rPr>
        <w:t>管理</w:t>
      </w:r>
      <w:r>
        <w:rPr>
          <w:rFonts w:hint="eastAsia" w:ascii="宋体" w:hAnsi="宋体"/>
          <w:sz w:val="24"/>
        </w:rPr>
        <w:t>员</w:t>
      </w:r>
    </w:p>
    <w:p>
      <w:pPr>
        <w:pStyle w:val="4063"/>
        <w:numPr>
          <w:ilvl w:val="0"/>
          <w:numId w:val="635"/>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已经登录系统</w:t>
      </w:r>
    </w:p>
    <w:p>
      <w:pPr>
        <w:pStyle w:val="4063"/>
        <w:numPr>
          <w:ilvl w:val="0"/>
          <w:numId w:val="635"/>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用户登录云叫号</w:t>
      </w:r>
      <w:r>
        <w:rPr>
          <w:rFonts w:hint="eastAsia" w:ascii="宋体" w:hAnsi="宋体"/>
          <w:sz w:val="24"/>
        </w:rPr>
        <w:t>管理</w:t>
      </w:r>
      <w:r>
        <w:rPr>
          <w:rFonts w:ascii="宋体" w:hAnsi="宋体"/>
          <w:sz w:val="24"/>
        </w:rPr>
        <w:t>后台</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进入后台首页</w:t>
      </w:r>
    </w:p>
    <w:p>
      <w:pPr>
        <w:spacing w:before="156" w:beforeLines="50" w:line="360" w:lineRule="auto"/>
        <w:ind w:firstLine="420"/>
        <w:rPr>
          <w:rFonts w:ascii="宋体" w:hAnsi="宋体"/>
          <w:sz w:val="24"/>
        </w:rPr>
      </w:pPr>
      <w:r>
        <w:rPr>
          <w:rFonts w:hint="eastAsia" w:ascii="宋体" w:hAnsi="宋体"/>
          <w:sz w:val="24"/>
        </w:rPr>
        <w:t>3、点击</w:t>
      </w:r>
      <w:r>
        <w:rPr>
          <w:rFonts w:ascii="宋体" w:hAnsi="宋体"/>
          <w:sz w:val="24"/>
        </w:rPr>
        <w:t>云排号功能模块</w:t>
      </w:r>
    </w:p>
    <w:p>
      <w:pPr>
        <w:spacing w:before="156" w:beforeLines="50" w:line="360" w:lineRule="auto"/>
        <w:ind w:firstLine="420"/>
        <w:rPr>
          <w:rFonts w:ascii="宋体" w:hAnsi="宋体"/>
          <w:sz w:val="24"/>
        </w:rPr>
      </w:pPr>
      <w:r>
        <w:rPr>
          <w:rFonts w:hint="eastAsia" w:ascii="宋体" w:hAnsi="宋体"/>
          <w:sz w:val="24"/>
        </w:rPr>
        <w:t>4、点击</w:t>
      </w:r>
      <w:r>
        <w:rPr>
          <w:rFonts w:ascii="宋体" w:hAnsi="宋体"/>
          <w:sz w:val="24"/>
        </w:rPr>
        <w:t>云排号模块</w:t>
      </w:r>
      <w:r>
        <w:rPr>
          <w:rFonts w:hint="eastAsia" w:ascii="宋体" w:hAnsi="宋体"/>
          <w:sz w:val="24"/>
        </w:rPr>
        <w:t>下面</w:t>
      </w:r>
      <w:r>
        <w:rPr>
          <w:rFonts w:ascii="宋体" w:hAnsi="宋体"/>
          <w:sz w:val="24"/>
        </w:rPr>
        <w:t>的子模块</w:t>
      </w:r>
      <w:r>
        <w:rPr>
          <w:rFonts w:hint="eastAsia" w:ascii="宋体" w:hAnsi="宋体"/>
          <w:sz w:val="24"/>
        </w:rPr>
        <w:t>队列</w:t>
      </w:r>
      <w:r>
        <w:rPr>
          <w:rFonts w:ascii="宋体" w:hAnsi="宋体"/>
          <w:sz w:val="24"/>
        </w:rPr>
        <w:t>管理</w:t>
      </w:r>
    </w:p>
    <w:p>
      <w:pPr>
        <w:spacing w:before="156" w:beforeLines="50" w:line="360" w:lineRule="auto"/>
        <w:ind w:firstLine="420"/>
        <w:rPr>
          <w:rFonts w:ascii="宋体" w:hAnsi="宋体"/>
          <w:sz w:val="24"/>
        </w:rPr>
      </w:pPr>
      <w:r>
        <w:rPr>
          <w:rFonts w:hint="eastAsia" w:ascii="宋体" w:hAnsi="宋体"/>
          <w:sz w:val="24"/>
        </w:rPr>
        <w:t>5、选择普通</w:t>
      </w:r>
      <w:r>
        <w:rPr>
          <w:rFonts w:ascii="宋体" w:hAnsi="宋体"/>
          <w:sz w:val="24"/>
        </w:rPr>
        <w:t>业务或</w:t>
      </w:r>
      <w:r>
        <w:rPr>
          <w:rFonts w:hint="eastAsia" w:ascii="宋体" w:hAnsi="宋体"/>
          <w:sz w:val="24"/>
        </w:rPr>
        <w:t>预约</w:t>
      </w:r>
      <w:r>
        <w:rPr>
          <w:rFonts w:ascii="宋体" w:hAnsi="宋体"/>
          <w:sz w:val="24"/>
        </w:rPr>
        <w:t>业务选项卡</w:t>
      </w:r>
    </w:p>
    <w:p>
      <w:pPr>
        <w:spacing w:before="156" w:beforeLines="50" w:line="360" w:lineRule="auto"/>
        <w:ind w:firstLine="420"/>
        <w:rPr>
          <w:rFonts w:ascii="宋体" w:hAnsi="宋体"/>
          <w:sz w:val="24"/>
        </w:rPr>
      </w:pPr>
      <w:r>
        <w:rPr>
          <w:rFonts w:ascii="宋体" w:hAnsi="宋体"/>
          <w:sz w:val="24"/>
        </w:rPr>
        <w:t>6</w:t>
      </w:r>
      <w:r>
        <w:rPr>
          <w:rFonts w:hint="eastAsia" w:ascii="宋体" w:hAnsi="宋体"/>
          <w:sz w:val="24"/>
        </w:rPr>
        <w:t>、点击</w:t>
      </w:r>
      <w:r>
        <w:rPr>
          <w:rFonts w:ascii="宋体" w:hAnsi="宋体"/>
          <w:sz w:val="24"/>
        </w:rPr>
        <w:t>新增</w:t>
      </w:r>
      <w:r>
        <w:rPr>
          <w:rFonts w:hint="eastAsia" w:ascii="宋体" w:hAnsi="宋体"/>
          <w:sz w:val="24"/>
        </w:rPr>
        <w:t>按钮</w:t>
      </w:r>
    </w:p>
    <w:p>
      <w:pPr>
        <w:spacing w:before="156" w:beforeLines="50" w:line="360" w:lineRule="auto"/>
        <w:ind w:firstLine="420"/>
        <w:rPr>
          <w:rFonts w:ascii="宋体" w:hAnsi="宋体"/>
          <w:sz w:val="24"/>
        </w:rPr>
      </w:pPr>
      <w:r>
        <w:rPr>
          <w:rFonts w:hint="eastAsia" w:ascii="宋体" w:hAnsi="宋体"/>
          <w:sz w:val="24"/>
        </w:rPr>
        <w:t>7、输入“添加</w:t>
      </w:r>
      <w:r>
        <w:rPr>
          <w:rFonts w:ascii="宋体" w:hAnsi="宋体"/>
          <w:sz w:val="24"/>
        </w:rPr>
        <w:t>票数</w:t>
      </w:r>
      <w:r>
        <w:rPr>
          <w:rFonts w:hint="eastAsia" w:ascii="宋体" w:hAnsi="宋体"/>
          <w:sz w:val="24"/>
        </w:rPr>
        <w:t>限制”、</w:t>
      </w:r>
      <w:r>
        <w:rPr>
          <w:rFonts w:ascii="宋体" w:hAnsi="宋体"/>
          <w:sz w:val="24"/>
        </w:rPr>
        <w:t>“</w:t>
      </w:r>
      <w:r>
        <w:rPr>
          <w:rFonts w:hint="eastAsia" w:ascii="宋体" w:hAnsi="宋体"/>
          <w:sz w:val="24"/>
        </w:rPr>
        <w:t>队列</w:t>
      </w:r>
      <w:r>
        <w:rPr>
          <w:rFonts w:ascii="宋体" w:hAnsi="宋体"/>
          <w:sz w:val="24"/>
        </w:rPr>
        <w:t>信息”</w:t>
      </w:r>
      <w:r>
        <w:rPr>
          <w:rFonts w:hint="eastAsia" w:ascii="宋体" w:hAnsi="宋体"/>
          <w:sz w:val="24"/>
        </w:rPr>
        <w:t>、</w:t>
      </w:r>
      <w:r>
        <w:rPr>
          <w:rFonts w:ascii="宋体" w:hAnsi="宋体"/>
          <w:sz w:val="24"/>
        </w:rPr>
        <w:t>“</w:t>
      </w:r>
      <w:r>
        <w:rPr>
          <w:rFonts w:hint="eastAsia" w:ascii="宋体" w:hAnsi="宋体"/>
          <w:sz w:val="24"/>
        </w:rPr>
        <w:t>附加</w:t>
      </w:r>
      <w:r>
        <w:rPr>
          <w:rFonts w:ascii="宋体" w:hAnsi="宋体"/>
          <w:sz w:val="24"/>
        </w:rPr>
        <w:t>信息”</w:t>
      </w:r>
      <w:r>
        <w:rPr>
          <w:rFonts w:hint="eastAsia" w:ascii="宋体" w:hAnsi="宋体"/>
          <w:sz w:val="24"/>
        </w:rPr>
        <w:t>信息</w:t>
      </w:r>
      <w:r>
        <w:rPr>
          <w:rFonts w:ascii="宋体" w:hAnsi="宋体"/>
          <w:sz w:val="24"/>
        </w:rPr>
        <w:t>项中相关数据；</w:t>
      </w:r>
    </w:p>
    <w:p>
      <w:pPr>
        <w:spacing w:before="156" w:beforeLines="50" w:line="360" w:lineRule="auto"/>
        <w:ind w:firstLine="420"/>
        <w:rPr>
          <w:rFonts w:ascii="宋体" w:hAnsi="宋体"/>
          <w:sz w:val="24"/>
        </w:rPr>
      </w:pPr>
      <w:r>
        <w:rPr>
          <w:rFonts w:ascii="宋体" w:hAnsi="宋体"/>
          <w:sz w:val="24"/>
        </w:rPr>
        <w:t>6</w:t>
      </w:r>
      <w:r>
        <w:rPr>
          <w:rFonts w:hint="eastAsia" w:ascii="宋体" w:hAnsi="宋体"/>
          <w:sz w:val="24"/>
        </w:rPr>
        <w:t>、保存队列</w:t>
      </w:r>
      <w:r>
        <w:rPr>
          <w:rFonts w:ascii="宋体" w:hAnsi="宋体"/>
          <w:sz w:val="24"/>
        </w:rPr>
        <w:t>配置信息。</w:t>
      </w:r>
    </w:p>
    <w:p>
      <w:pPr>
        <w:spacing w:before="156" w:beforeLines="50" w:line="360" w:lineRule="auto"/>
        <w:ind w:firstLine="420"/>
        <w:rPr>
          <w:rFonts w:ascii="宋体" w:hAnsi="宋体"/>
          <w:sz w:val="24"/>
        </w:rPr>
      </w:pPr>
      <w:r>
        <w:rPr>
          <w:rFonts w:ascii="宋体" w:hAnsi="宋体"/>
          <w:sz w:val="24"/>
        </w:rPr>
        <w:t>7</w:t>
      </w:r>
      <w:r>
        <w:rPr>
          <w:rFonts w:hint="eastAsia" w:ascii="宋体" w:hAnsi="宋体"/>
          <w:sz w:val="24"/>
        </w:rPr>
        <w:t>、</w:t>
      </w:r>
      <w:r>
        <w:rPr>
          <w:rFonts w:ascii="宋体" w:hAnsi="宋体"/>
          <w:sz w:val="24"/>
        </w:rPr>
        <w:t>结束</w:t>
      </w:r>
    </w:p>
    <w:p>
      <w:pPr>
        <w:pStyle w:val="4063"/>
        <w:numPr>
          <w:ilvl w:val="0"/>
          <w:numId w:val="635"/>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drawing>
          <wp:inline distT="0" distB="0" distL="0" distR="0">
            <wp:extent cx="5278120" cy="3139440"/>
            <wp:effectExtent l="0" t="0" r="0" b="381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07"/>
                    <a:stretch>
                      <a:fillRect/>
                    </a:stretch>
                  </pic:blipFill>
                  <pic:spPr>
                    <a:xfrm>
                      <a:off x="0" y="0"/>
                      <a:ext cx="5278120" cy="3139440"/>
                    </a:xfrm>
                    <a:prstGeom prst="rect">
                      <a:avLst/>
                    </a:prstGeom>
                  </pic:spPr>
                </pic:pic>
              </a:graphicData>
            </a:graphic>
          </wp:inline>
        </w:drawing>
      </w:r>
    </w:p>
    <w:p>
      <w:pPr>
        <w:pStyle w:val="4063"/>
        <w:numPr>
          <w:ilvl w:val="0"/>
          <w:numId w:val="635"/>
        </w:numPr>
        <w:spacing w:before="156" w:beforeLines="50" w:line="360" w:lineRule="auto"/>
        <w:ind w:firstLineChars="0"/>
        <w:rPr>
          <w:rFonts w:ascii="宋体" w:hAnsi="宋体"/>
          <w:sz w:val="24"/>
        </w:rPr>
      </w:pPr>
      <w:r>
        <w:rPr>
          <w:rFonts w:hint="eastAsia" w:ascii="宋体" w:hAnsi="宋体"/>
          <w:sz w:val="24"/>
        </w:rPr>
        <w:t>后置</w:t>
      </w:r>
      <w:r>
        <w:rPr>
          <w:rFonts w:ascii="宋体" w:hAnsi="宋体"/>
          <w:sz w:val="24"/>
        </w:rPr>
        <w:t>条件</w:t>
      </w:r>
    </w:p>
    <w:p>
      <w:pPr>
        <w:spacing w:before="156" w:beforeLines="50" w:line="360" w:lineRule="auto"/>
        <w:ind w:firstLine="420"/>
        <w:rPr>
          <w:rFonts w:ascii="宋体" w:hAnsi="宋体"/>
          <w:sz w:val="24"/>
        </w:rPr>
      </w:pPr>
      <w:r>
        <w:rPr>
          <w:rFonts w:hint="eastAsia" w:ascii="宋体" w:hAnsi="宋体"/>
          <w:sz w:val="24"/>
        </w:rPr>
        <w:t>弹出</w:t>
      </w:r>
      <w:r>
        <w:rPr>
          <w:rFonts w:ascii="宋体" w:hAnsi="宋体"/>
          <w:sz w:val="24"/>
        </w:rPr>
        <w:t>保存成功的提示消息</w:t>
      </w:r>
    </w:p>
    <w:p>
      <w:pPr>
        <w:pStyle w:val="4063"/>
        <w:numPr>
          <w:ilvl w:val="0"/>
          <w:numId w:val="635"/>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636"/>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636"/>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636"/>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636"/>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r>
        <w:rPr>
          <w:rFonts w:hint="eastAsia" w:eastAsia="宋体"/>
          <w:b/>
          <w:sz w:val="36"/>
          <w:lang w:eastAsia="zh-CN"/>
        </w:rPr>
        <w:t>队列</w:t>
      </w:r>
      <w:r>
        <w:rPr>
          <w:rFonts w:eastAsia="宋体"/>
          <w:b/>
          <w:sz w:val="36"/>
          <w:lang w:eastAsia="zh-CN"/>
        </w:rPr>
        <w:t>编辑管理</w:t>
      </w:r>
    </w:p>
    <w:p>
      <w:pPr>
        <w:pStyle w:val="4063"/>
        <w:numPr>
          <w:ilvl w:val="0"/>
          <w:numId w:val="637"/>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修改</w:t>
      </w:r>
      <w:r>
        <w:rPr>
          <w:rFonts w:ascii="宋体" w:hAnsi="宋体"/>
          <w:sz w:val="24"/>
        </w:rPr>
        <w:t>已经配置好的队列信息</w:t>
      </w:r>
    </w:p>
    <w:p>
      <w:pPr>
        <w:pStyle w:val="4063"/>
        <w:numPr>
          <w:ilvl w:val="0"/>
          <w:numId w:val="637"/>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办事</w:t>
      </w:r>
      <w:r>
        <w:rPr>
          <w:rFonts w:ascii="宋体" w:hAnsi="宋体"/>
          <w:sz w:val="24"/>
        </w:rPr>
        <w:t>大厅</w:t>
      </w:r>
      <w:r>
        <w:rPr>
          <w:rFonts w:hint="eastAsia" w:ascii="宋体" w:hAnsi="宋体"/>
          <w:sz w:val="24"/>
        </w:rPr>
        <w:t>系统</w:t>
      </w:r>
      <w:r>
        <w:rPr>
          <w:rFonts w:ascii="宋体" w:hAnsi="宋体"/>
          <w:sz w:val="24"/>
        </w:rPr>
        <w:t>管理</w:t>
      </w:r>
      <w:r>
        <w:rPr>
          <w:rFonts w:hint="eastAsia" w:ascii="宋体" w:hAnsi="宋体"/>
          <w:sz w:val="24"/>
        </w:rPr>
        <w:t>员</w:t>
      </w:r>
    </w:p>
    <w:p>
      <w:pPr>
        <w:pStyle w:val="4063"/>
        <w:numPr>
          <w:ilvl w:val="0"/>
          <w:numId w:val="637"/>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已经登录系统</w:t>
      </w:r>
    </w:p>
    <w:p>
      <w:pPr>
        <w:pStyle w:val="4063"/>
        <w:numPr>
          <w:ilvl w:val="0"/>
          <w:numId w:val="637"/>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用户登录云叫号</w:t>
      </w:r>
      <w:r>
        <w:rPr>
          <w:rFonts w:hint="eastAsia" w:ascii="宋体" w:hAnsi="宋体"/>
          <w:sz w:val="24"/>
        </w:rPr>
        <w:t>管理</w:t>
      </w:r>
      <w:r>
        <w:rPr>
          <w:rFonts w:ascii="宋体" w:hAnsi="宋体"/>
          <w:sz w:val="24"/>
        </w:rPr>
        <w:t>后台</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进入后台首页</w:t>
      </w:r>
    </w:p>
    <w:p>
      <w:pPr>
        <w:spacing w:before="156" w:beforeLines="50" w:line="360" w:lineRule="auto"/>
        <w:ind w:firstLine="420"/>
        <w:rPr>
          <w:rFonts w:ascii="宋体" w:hAnsi="宋体"/>
          <w:sz w:val="24"/>
        </w:rPr>
      </w:pPr>
      <w:r>
        <w:rPr>
          <w:rFonts w:hint="eastAsia" w:ascii="宋体" w:hAnsi="宋体"/>
          <w:sz w:val="24"/>
        </w:rPr>
        <w:t>3、点击</w:t>
      </w:r>
      <w:r>
        <w:rPr>
          <w:rFonts w:ascii="宋体" w:hAnsi="宋体"/>
          <w:sz w:val="24"/>
        </w:rPr>
        <w:t>云排号功能模块</w:t>
      </w:r>
    </w:p>
    <w:p>
      <w:pPr>
        <w:spacing w:before="156" w:beforeLines="50" w:line="360" w:lineRule="auto"/>
        <w:ind w:firstLine="420"/>
        <w:rPr>
          <w:rFonts w:ascii="宋体" w:hAnsi="宋体"/>
          <w:sz w:val="24"/>
        </w:rPr>
      </w:pPr>
      <w:r>
        <w:rPr>
          <w:rFonts w:hint="eastAsia" w:ascii="宋体" w:hAnsi="宋体"/>
          <w:sz w:val="24"/>
        </w:rPr>
        <w:t>4、点击</w:t>
      </w:r>
      <w:r>
        <w:rPr>
          <w:rFonts w:ascii="宋体" w:hAnsi="宋体"/>
          <w:sz w:val="24"/>
        </w:rPr>
        <w:t>云排号模块</w:t>
      </w:r>
      <w:r>
        <w:rPr>
          <w:rFonts w:hint="eastAsia" w:ascii="宋体" w:hAnsi="宋体"/>
          <w:sz w:val="24"/>
        </w:rPr>
        <w:t>下面</w:t>
      </w:r>
      <w:r>
        <w:rPr>
          <w:rFonts w:ascii="宋体" w:hAnsi="宋体"/>
          <w:sz w:val="24"/>
        </w:rPr>
        <w:t>的子模块</w:t>
      </w:r>
      <w:r>
        <w:rPr>
          <w:rFonts w:hint="eastAsia" w:ascii="宋体" w:hAnsi="宋体"/>
          <w:sz w:val="24"/>
        </w:rPr>
        <w:t>队列</w:t>
      </w:r>
      <w:r>
        <w:rPr>
          <w:rFonts w:ascii="宋体" w:hAnsi="宋体"/>
          <w:sz w:val="24"/>
        </w:rPr>
        <w:t>管理</w:t>
      </w:r>
    </w:p>
    <w:p>
      <w:pPr>
        <w:spacing w:before="156" w:beforeLines="50" w:line="360" w:lineRule="auto"/>
        <w:ind w:firstLine="420"/>
        <w:rPr>
          <w:rFonts w:ascii="宋体" w:hAnsi="宋体"/>
          <w:sz w:val="24"/>
        </w:rPr>
      </w:pPr>
      <w:r>
        <w:rPr>
          <w:rFonts w:hint="eastAsia" w:ascii="宋体" w:hAnsi="宋体"/>
          <w:sz w:val="24"/>
        </w:rPr>
        <w:t>5、选择普通</w:t>
      </w:r>
      <w:r>
        <w:rPr>
          <w:rFonts w:ascii="宋体" w:hAnsi="宋体"/>
          <w:sz w:val="24"/>
        </w:rPr>
        <w:t>业务或</w:t>
      </w:r>
      <w:r>
        <w:rPr>
          <w:rFonts w:hint="eastAsia" w:ascii="宋体" w:hAnsi="宋体"/>
          <w:sz w:val="24"/>
        </w:rPr>
        <w:t>预约</w:t>
      </w:r>
      <w:r>
        <w:rPr>
          <w:rFonts w:ascii="宋体" w:hAnsi="宋体"/>
          <w:sz w:val="24"/>
        </w:rPr>
        <w:t>业务选项卡</w:t>
      </w:r>
    </w:p>
    <w:p>
      <w:pPr>
        <w:spacing w:before="156" w:beforeLines="50" w:line="360" w:lineRule="auto"/>
        <w:ind w:firstLine="420"/>
        <w:rPr>
          <w:rFonts w:ascii="宋体" w:hAnsi="宋体"/>
          <w:sz w:val="24"/>
        </w:rPr>
      </w:pPr>
      <w:r>
        <w:rPr>
          <w:rFonts w:ascii="宋体" w:hAnsi="宋体"/>
          <w:sz w:val="24"/>
        </w:rPr>
        <w:t>6</w:t>
      </w:r>
      <w:r>
        <w:rPr>
          <w:rFonts w:hint="eastAsia" w:ascii="宋体" w:hAnsi="宋体"/>
          <w:sz w:val="24"/>
        </w:rPr>
        <w:t>、</w:t>
      </w:r>
      <w:r>
        <w:rPr>
          <w:rFonts w:ascii="宋体" w:hAnsi="宋体"/>
          <w:sz w:val="24"/>
        </w:rPr>
        <w:t>输入</w:t>
      </w:r>
      <w:r>
        <w:rPr>
          <w:rFonts w:hint="eastAsia" w:ascii="宋体" w:hAnsi="宋体"/>
          <w:sz w:val="24"/>
        </w:rPr>
        <w:t>队列</w:t>
      </w:r>
      <w:r>
        <w:rPr>
          <w:rFonts w:ascii="宋体" w:hAnsi="宋体"/>
          <w:sz w:val="24"/>
        </w:rPr>
        <w:t>名称进行查询</w:t>
      </w:r>
    </w:p>
    <w:p>
      <w:pPr>
        <w:spacing w:before="156" w:beforeLines="50" w:line="360" w:lineRule="auto"/>
        <w:ind w:firstLine="420"/>
        <w:rPr>
          <w:rFonts w:ascii="宋体" w:hAnsi="宋体"/>
          <w:sz w:val="24"/>
        </w:rPr>
      </w:pPr>
      <w:r>
        <w:rPr>
          <w:rFonts w:hint="eastAsia" w:ascii="宋体" w:hAnsi="宋体"/>
          <w:sz w:val="24"/>
        </w:rPr>
        <w:t>7、</w:t>
      </w:r>
      <w:r>
        <w:rPr>
          <w:rFonts w:ascii="宋体" w:hAnsi="宋体"/>
          <w:sz w:val="24"/>
        </w:rPr>
        <w:t>查询结果</w:t>
      </w:r>
      <w:r>
        <w:rPr>
          <w:rFonts w:hint="eastAsia" w:ascii="宋体" w:hAnsi="宋体"/>
          <w:sz w:val="24"/>
        </w:rPr>
        <w:t>展示序号、队列名称、呼叫名称、窗口队列名称、ID前缀、部门名称、二次呼叫、自动清号、身份证取号、VIP通道、暂停取号、操作</w:t>
      </w:r>
      <w:r>
        <w:rPr>
          <w:rFonts w:ascii="宋体" w:hAnsi="宋体"/>
          <w:sz w:val="24"/>
        </w:rPr>
        <w:t>等信息</w:t>
      </w:r>
    </w:p>
    <w:p>
      <w:pPr>
        <w:spacing w:before="156" w:beforeLines="50" w:line="360" w:lineRule="auto"/>
        <w:ind w:firstLine="420"/>
        <w:rPr>
          <w:rFonts w:ascii="宋体" w:hAnsi="宋体"/>
          <w:sz w:val="24"/>
        </w:rPr>
      </w:pPr>
      <w:r>
        <w:rPr>
          <w:rFonts w:ascii="宋体" w:hAnsi="宋体"/>
          <w:sz w:val="24"/>
        </w:rPr>
        <w:t>6</w:t>
      </w:r>
      <w:r>
        <w:rPr>
          <w:rFonts w:hint="eastAsia" w:ascii="宋体" w:hAnsi="宋体"/>
          <w:sz w:val="24"/>
        </w:rPr>
        <w:t>、从</w:t>
      </w:r>
      <w:r>
        <w:rPr>
          <w:rFonts w:ascii="宋体" w:hAnsi="宋体"/>
          <w:sz w:val="24"/>
        </w:rPr>
        <w:t>查询结果中选择对应的</w:t>
      </w:r>
      <w:r>
        <w:rPr>
          <w:rFonts w:hint="eastAsia" w:ascii="宋体" w:hAnsi="宋体"/>
          <w:sz w:val="24"/>
        </w:rPr>
        <w:t>队列</w:t>
      </w:r>
      <w:r>
        <w:rPr>
          <w:rFonts w:ascii="宋体" w:hAnsi="宋体"/>
          <w:sz w:val="24"/>
        </w:rPr>
        <w:t>进行</w:t>
      </w:r>
      <w:r>
        <w:rPr>
          <w:rFonts w:hint="eastAsia" w:ascii="宋体" w:hAnsi="宋体"/>
          <w:sz w:val="24"/>
        </w:rPr>
        <w:t>编辑修改</w:t>
      </w:r>
      <w:r>
        <w:rPr>
          <w:rFonts w:ascii="宋体" w:hAnsi="宋体"/>
          <w:sz w:val="24"/>
        </w:rPr>
        <w:t>操作</w:t>
      </w:r>
      <w:r>
        <w:rPr>
          <w:rFonts w:hint="eastAsia" w:ascii="宋体" w:hAnsi="宋体"/>
          <w:sz w:val="24"/>
        </w:rPr>
        <w:t>。</w:t>
      </w:r>
    </w:p>
    <w:p>
      <w:pPr>
        <w:spacing w:before="156" w:beforeLines="50" w:line="360" w:lineRule="auto"/>
        <w:ind w:firstLine="420"/>
        <w:rPr>
          <w:rFonts w:ascii="宋体" w:hAnsi="宋体"/>
          <w:sz w:val="24"/>
        </w:rPr>
      </w:pPr>
      <w:r>
        <w:rPr>
          <w:rFonts w:ascii="宋体" w:hAnsi="宋体"/>
          <w:sz w:val="24"/>
        </w:rPr>
        <w:t>7</w:t>
      </w:r>
      <w:r>
        <w:rPr>
          <w:rFonts w:hint="eastAsia" w:ascii="宋体" w:hAnsi="宋体"/>
          <w:sz w:val="24"/>
        </w:rPr>
        <w:t>、</w:t>
      </w:r>
      <w:r>
        <w:rPr>
          <w:rFonts w:ascii="宋体" w:hAnsi="宋体"/>
          <w:sz w:val="24"/>
        </w:rPr>
        <w:t>结束</w:t>
      </w:r>
    </w:p>
    <w:p>
      <w:pPr>
        <w:pStyle w:val="4063"/>
        <w:numPr>
          <w:ilvl w:val="0"/>
          <w:numId w:val="637"/>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drawing>
          <wp:inline distT="0" distB="0" distL="0" distR="0">
            <wp:extent cx="5278120" cy="3100705"/>
            <wp:effectExtent l="0" t="0" r="0" b="444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208"/>
                    <a:stretch>
                      <a:fillRect/>
                    </a:stretch>
                  </pic:blipFill>
                  <pic:spPr>
                    <a:xfrm>
                      <a:off x="0" y="0"/>
                      <a:ext cx="5278120" cy="3100705"/>
                    </a:xfrm>
                    <a:prstGeom prst="rect">
                      <a:avLst/>
                    </a:prstGeom>
                  </pic:spPr>
                </pic:pic>
              </a:graphicData>
            </a:graphic>
          </wp:inline>
        </w:drawing>
      </w:r>
    </w:p>
    <w:p>
      <w:pPr>
        <w:pStyle w:val="4063"/>
        <w:numPr>
          <w:ilvl w:val="0"/>
          <w:numId w:val="637"/>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638"/>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638"/>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638"/>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638"/>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r>
        <w:rPr>
          <w:rFonts w:hint="eastAsia" w:eastAsia="宋体"/>
          <w:b/>
          <w:sz w:val="36"/>
          <w:lang w:eastAsia="zh-CN"/>
        </w:rPr>
        <w:t>队列</w:t>
      </w:r>
      <w:r>
        <w:rPr>
          <w:rFonts w:eastAsia="宋体"/>
          <w:b/>
          <w:sz w:val="36"/>
          <w:lang w:eastAsia="zh-CN"/>
        </w:rPr>
        <w:t>删除管理</w:t>
      </w:r>
    </w:p>
    <w:p>
      <w:pPr>
        <w:pStyle w:val="4063"/>
        <w:numPr>
          <w:ilvl w:val="0"/>
          <w:numId w:val="639"/>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修改</w:t>
      </w:r>
      <w:r>
        <w:rPr>
          <w:rFonts w:ascii="宋体" w:hAnsi="宋体"/>
          <w:sz w:val="24"/>
        </w:rPr>
        <w:t>已经配置好的队列信息</w:t>
      </w:r>
    </w:p>
    <w:p>
      <w:pPr>
        <w:pStyle w:val="4063"/>
        <w:numPr>
          <w:ilvl w:val="0"/>
          <w:numId w:val="639"/>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办事</w:t>
      </w:r>
      <w:r>
        <w:rPr>
          <w:rFonts w:ascii="宋体" w:hAnsi="宋体"/>
          <w:sz w:val="24"/>
        </w:rPr>
        <w:t>大厅</w:t>
      </w:r>
      <w:r>
        <w:rPr>
          <w:rFonts w:hint="eastAsia" w:ascii="宋体" w:hAnsi="宋体"/>
          <w:sz w:val="24"/>
        </w:rPr>
        <w:t>系统</w:t>
      </w:r>
      <w:r>
        <w:rPr>
          <w:rFonts w:ascii="宋体" w:hAnsi="宋体"/>
          <w:sz w:val="24"/>
        </w:rPr>
        <w:t>管理</w:t>
      </w:r>
      <w:r>
        <w:rPr>
          <w:rFonts w:hint="eastAsia" w:ascii="宋体" w:hAnsi="宋体"/>
          <w:sz w:val="24"/>
        </w:rPr>
        <w:t>员</w:t>
      </w:r>
    </w:p>
    <w:p>
      <w:pPr>
        <w:pStyle w:val="4063"/>
        <w:numPr>
          <w:ilvl w:val="0"/>
          <w:numId w:val="639"/>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已经登录系统</w:t>
      </w:r>
    </w:p>
    <w:p>
      <w:pPr>
        <w:pStyle w:val="4063"/>
        <w:numPr>
          <w:ilvl w:val="0"/>
          <w:numId w:val="639"/>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用户登录云叫号</w:t>
      </w:r>
      <w:r>
        <w:rPr>
          <w:rFonts w:hint="eastAsia" w:ascii="宋体" w:hAnsi="宋体"/>
          <w:sz w:val="24"/>
        </w:rPr>
        <w:t>管理</w:t>
      </w:r>
      <w:r>
        <w:rPr>
          <w:rFonts w:ascii="宋体" w:hAnsi="宋体"/>
          <w:sz w:val="24"/>
        </w:rPr>
        <w:t>后台</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进入后台首页</w:t>
      </w:r>
    </w:p>
    <w:p>
      <w:pPr>
        <w:spacing w:before="156" w:beforeLines="50" w:line="360" w:lineRule="auto"/>
        <w:ind w:firstLine="420"/>
        <w:rPr>
          <w:rFonts w:ascii="宋体" w:hAnsi="宋体"/>
          <w:sz w:val="24"/>
        </w:rPr>
      </w:pPr>
      <w:r>
        <w:rPr>
          <w:rFonts w:hint="eastAsia" w:ascii="宋体" w:hAnsi="宋体"/>
          <w:sz w:val="24"/>
        </w:rPr>
        <w:t>3、点击</w:t>
      </w:r>
      <w:r>
        <w:rPr>
          <w:rFonts w:ascii="宋体" w:hAnsi="宋体"/>
          <w:sz w:val="24"/>
        </w:rPr>
        <w:t>云排号功能模块</w:t>
      </w:r>
    </w:p>
    <w:p>
      <w:pPr>
        <w:spacing w:before="156" w:beforeLines="50" w:line="360" w:lineRule="auto"/>
        <w:ind w:firstLine="420"/>
        <w:rPr>
          <w:rFonts w:ascii="宋体" w:hAnsi="宋体"/>
          <w:sz w:val="24"/>
        </w:rPr>
      </w:pPr>
      <w:r>
        <w:rPr>
          <w:rFonts w:hint="eastAsia" w:ascii="宋体" w:hAnsi="宋体"/>
          <w:sz w:val="24"/>
        </w:rPr>
        <w:t>4、点击</w:t>
      </w:r>
      <w:r>
        <w:rPr>
          <w:rFonts w:ascii="宋体" w:hAnsi="宋体"/>
          <w:sz w:val="24"/>
        </w:rPr>
        <w:t>云排号模块</w:t>
      </w:r>
      <w:r>
        <w:rPr>
          <w:rFonts w:hint="eastAsia" w:ascii="宋体" w:hAnsi="宋体"/>
          <w:sz w:val="24"/>
        </w:rPr>
        <w:t>下面</w:t>
      </w:r>
      <w:r>
        <w:rPr>
          <w:rFonts w:ascii="宋体" w:hAnsi="宋体"/>
          <w:sz w:val="24"/>
        </w:rPr>
        <w:t>的子模块</w:t>
      </w:r>
      <w:r>
        <w:rPr>
          <w:rFonts w:hint="eastAsia" w:ascii="宋体" w:hAnsi="宋体"/>
          <w:sz w:val="24"/>
        </w:rPr>
        <w:t>队列</w:t>
      </w:r>
      <w:r>
        <w:rPr>
          <w:rFonts w:ascii="宋体" w:hAnsi="宋体"/>
          <w:sz w:val="24"/>
        </w:rPr>
        <w:t>管理</w:t>
      </w:r>
    </w:p>
    <w:p>
      <w:pPr>
        <w:spacing w:before="156" w:beforeLines="50" w:line="360" w:lineRule="auto"/>
        <w:ind w:firstLine="420"/>
        <w:rPr>
          <w:rFonts w:ascii="宋体" w:hAnsi="宋体"/>
          <w:sz w:val="24"/>
        </w:rPr>
      </w:pPr>
      <w:r>
        <w:rPr>
          <w:rFonts w:hint="eastAsia" w:ascii="宋体" w:hAnsi="宋体"/>
          <w:sz w:val="24"/>
        </w:rPr>
        <w:t>5、选择普通</w:t>
      </w:r>
      <w:r>
        <w:rPr>
          <w:rFonts w:ascii="宋体" w:hAnsi="宋体"/>
          <w:sz w:val="24"/>
        </w:rPr>
        <w:t>业务或</w:t>
      </w:r>
      <w:r>
        <w:rPr>
          <w:rFonts w:hint="eastAsia" w:ascii="宋体" w:hAnsi="宋体"/>
          <w:sz w:val="24"/>
        </w:rPr>
        <w:t>预约</w:t>
      </w:r>
      <w:r>
        <w:rPr>
          <w:rFonts w:ascii="宋体" w:hAnsi="宋体"/>
          <w:sz w:val="24"/>
        </w:rPr>
        <w:t>业务选项卡</w:t>
      </w:r>
    </w:p>
    <w:p>
      <w:pPr>
        <w:spacing w:before="156" w:beforeLines="50" w:line="360" w:lineRule="auto"/>
        <w:ind w:firstLine="420"/>
        <w:rPr>
          <w:rFonts w:ascii="宋体" w:hAnsi="宋体"/>
          <w:sz w:val="24"/>
        </w:rPr>
      </w:pPr>
      <w:r>
        <w:rPr>
          <w:rFonts w:ascii="宋体" w:hAnsi="宋体"/>
          <w:sz w:val="24"/>
        </w:rPr>
        <w:t>6</w:t>
      </w:r>
      <w:r>
        <w:rPr>
          <w:rFonts w:hint="eastAsia" w:ascii="宋体" w:hAnsi="宋体"/>
          <w:sz w:val="24"/>
        </w:rPr>
        <w:t>、</w:t>
      </w:r>
      <w:r>
        <w:rPr>
          <w:rFonts w:ascii="宋体" w:hAnsi="宋体"/>
          <w:sz w:val="24"/>
        </w:rPr>
        <w:t>输入</w:t>
      </w:r>
      <w:r>
        <w:rPr>
          <w:rFonts w:hint="eastAsia" w:ascii="宋体" w:hAnsi="宋体"/>
          <w:sz w:val="24"/>
        </w:rPr>
        <w:t>队列</w:t>
      </w:r>
      <w:r>
        <w:rPr>
          <w:rFonts w:ascii="宋体" w:hAnsi="宋体"/>
          <w:sz w:val="24"/>
        </w:rPr>
        <w:t>名称进行查询</w:t>
      </w:r>
    </w:p>
    <w:p>
      <w:pPr>
        <w:spacing w:before="156" w:beforeLines="50" w:line="360" w:lineRule="auto"/>
        <w:ind w:firstLine="420"/>
        <w:rPr>
          <w:rFonts w:ascii="宋体" w:hAnsi="宋体"/>
          <w:sz w:val="24"/>
        </w:rPr>
      </w:pPr>
      <w:r>
        <w:rPr>
          <w:rFonts w:hint="eastAsia" w:ascii="宋体" w:hAnsi="宋体"/>
          <w:sz w:val="24"/>
        </w:rPr>
        <w:t>7、</w:t>
      </w:r>
      <w:r>
        <w:rPr>
          <w:rFonts w:ascii="宋体" w:hAnsi="宋体"/>
          <w:sz w:val="24"/>
        </w:rPr>
        <w:t>查询结果</w:t>
      </w:r>
      <w:r>
        <w:rPr>
          <w:rFonts w:hint="eastAsia" w:ascii="宋体" w:hAnsi="宋体"/>
          <w:sz w:val="24"/>
        </w:rPr>
        <w:t>展示序号、队列名称、呼叫名称、窗口队列名称、ID前缀、部门名称、二次呼叫、自动清号、身份证取号、VIP通道、暂停取号、操作</w:t>
      </w:r>
      <w:r>
        <w:rPr>
          <w:rFonts w:ascii="宋体" w:hAnsi="宋体"/>
          <w:sz w:val="24"/>
        </w:rPr>
        <w:t>等信息</w:t>
      </w:r>
    </w:p>
    <w:p>
      <w:pPr>
        <w:spacing w:before="156" w:beforeLines="50" w:line="360" w:lineRule="auto"/>
        <w:ind w:firstLine="420"/>
        <w:rPr>
          <w:rFonts w:ascii="宋体" w:hAnsi="宋体"/>
          <w:sz w:val="24"/>
        </w:rPr>
      </w:pPr>
      <w:r>
        <w:rPr>
          <w:rFonts w:ascii="宋体" w:hAnsi="宋体"/>
          <w:sz w:val="24"/>
        </w:rPr>
        <w:t>6</w:t>
      </w:r>
      <w:r>
        <w:rPr>
          <w:rFonts w:hint="eastAsia" w:ascii="宋体" w:hAnsi="宋体"/>
          <w:sz w:val="24"/>
        </w:rPr>
        <w:t>、从</w:t>
      </w:r>
      <w:r>
        <w:rPr>
          <w:rFonts w:ascii="宋体" w:hAnsi="宋体"/>
          <w:sz w:val="24"/>
        </w:rPr>
        <w:t>查询结果中选择对应的</w:t>
      </w:r>
      <w:r>
        <w:rPr>
          <w:rFonts w:hint="eastAsia" w:ascii="宋体" w:hAnsi="宋体"/>
          <w:sz w:val="24"/>
        </w:rPr>
        <w:t>队列</w:t>
      </w:r>
      <w:r>
        <w:rPr>
          <w:rFonts w:ascii="宋体" w:hAnsi="宋体"/>
          <w:sz w:val="24"/>
        </w:rPr>
        <w:t>进行</w:t>
      </w:r>
      <w:r>
        <w:rPr>
          <w:rFonts w:hint="eastAsia" w:ascii="宋体" w:hAnsi="宋体"/>
          <w:sz w:val="24"/>
        </w:rPr>
        <w:t>删除</w:t>
      </w:r>
      <w:r>
        <w:rPr>
          <w:rFonts w:ascii="宋体" w:hAnsi="宋体"/>
          <w:sz w:val="24"/>
        </w:rPr>
        <w:t>操作</w:t>
      </w:r>
      <w:r>
        <w:rPr>
          <w:rFonts w:hint="eastAsia" w:ascii="宋体" w:hAnsi="宋体"/>
          <w:sz w:val="24"/>
        </w:rPr>
        <w:t>。</w:t>
      </w:r>
    </w:p>
    <w:p>
      <w:pPr>
        <w:spacing w:before="156" w:beforeLines="50" w:line="360" w:lineRule="auto"/>
        <w:ind w:firstLine="420"/>
        <w:rPr>
          <w:rFonts w:ascii="宋体" w:hAnsi="宋体"/>
          <w:sz w:val="24"/>
        </w:rPr>
      </w:pPr>
      <w:r>
        <w:rPr>
          <w:rFonts w:ascii="宋体" w:hAnsi="宋体"/>
          <w:sz w:val="24"/>
        </w:rPr>
        <w:t>7</w:t>
      </w:r>
      <w:r>
        <w:rPr>
          <w:rFonts w:hint="eastAsia" w:ascii="宋体" w:hAnsi="宋体"/>
          <w:sz w:val="24"/>
        </w:rPr>
        <w:t>、</w:t>
      </w:r>
      <w:r>
        <w:rPr>
          <w:rFonts w:ascii="宋体" w:hAnsi="宋体"/>
          <w:sz w:val="24"/>
        </w:rPr>
        <w:t>结束</w:t>
      </w:r>
    </w:p>
    <w:p>
      <w:pPr>
        <w:pStyle w:val="4063"/>
        <w:numPr>
          <w:ilvl w:val="0"/>
          <w:numId w:val="639"/>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drawing>
          <wp:inline distT="0" distB="0" distL="0" distR="0">
            <wp:extent cx="5278120" cy="1830705"/>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209"/>
                    <a:stretch>
                      <a:fillRect/>
                    </a:stretch>
                  </pic:blipFill>
                  <pic:spPr>
                    <a:xfrm>
                      <a:off x="0" y="0"/>
                      <a:ext cx="5278120" cy="1830705"/>
                    </a:xfrm>
                    <a:prstGeom prst="rect">
                      <a:avLst/>
                    </a:prstGeom>
                  </pic:spPr>
                </pic:pic>
              </a:graphicData>
            </a:graphic>
          </wp:inline>
        </w:drawing>
      </w:r>
    </w:p>
    <w:p>
      <w:pPr>
        <w:pStyle w:val="4063"/>
        <w:numPr>
          <w:ilvl w:val="0"/>
          <w:numId w:val="639"/>
        </w:numPr>
        <w:spacing w:before="156" w:beforeLines="50" w:line="360" w:lineRule="auto"/>
        <w:ind w:firstLineChars="0"/>
        <w:rPr>
          <w:rFonts w:ascii="宋体" w:hAnsi="宋体"/>
          <w:sz w:val="24"/>
        </w:rPr>
      </w:pPr>
      <w:r>
        <w:rPr>
          <w:rFonts w:hint="eastAsia" w:ascii="宋体" w:hAnsi="宋体"/>
          <w:sz w:val="24"/>
        </w:rPr>
        <w:t>后置</w:t>
      </w:r>
      <w:r>
        <w:rPr>
          <w:rFonts w:ascii="宋体" w:hAnsi="宋体"/>
          <w:sz w:val="24"/>
        </w:rPr>
        <w:t>条件</w:t>
      </w:r>
    </w:p>
    <w:p>
      <w:pPr>
        <w:spacing w:before="156" w:beforeLines="50" w:line="360" w:lineRule="auto"/>
        <w:ind w:firstLine="420"/>
        <w:rPr>
          <w:rFonts w:ascii="宋体" w:hAnsi="宋体"/>
          <w:sz w:val="24"/>
        </w:rPr>
      </w:pPr>
      <w:r>
        <w:rPr>
          <w:rFonts w:hint="eastAsia" w:ascii="宋体" w:hAnsi="宋体"/>
          <w:sz w:val="24"/>
        </w:rPr>
        <w:t>弹出</w:t>
      </w:r>
      <w:r>
        <w:rPr>
          <w:rFonts w:ascii="宋体" w:hAnsi="宋体"/>
          <w:sz w:val="24"/>
        </w:rPr>
        <w:t>“</w:t>
      </w:r>
      <w:r>
        <w:rPr>
          <w:rFonts w:hint="eastAsia" w:ascii="宋体" w:hAnsi="宋体"/>
          <w:sz w:val="24"/>
        </w:rPr>
        <w:t>确定</w:t>
      </w:r>
      <w:r>
        <w:rPr>
          <w:rFonts w:ascii="宋体" w:hAnsi="宋体"/>
          <w:sz w:val="24"/>
        </w:rPr>
        <w:t>要删除吗？”</w:t>
      </w:r>
    </w:p>
    <w:p>
      <w:pPr>
        <w:pStyle w:val="4063"/>
        <w:numPr>
          <w:ilvl w:val="0"/>
          <w:numId w:val="639"/>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640"/>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640"/>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640"/>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640"/>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r>
        <w:rPr>
          <w:rFonts w:hint="eastAsia" w:eastAsia="宋体"/>
          <w:b/>
          <w:sz w:val="36"/>
          <w:lang w:eastAsia="zh-CN"/>
        </w:rPr>
        <w:t>新增取号配置</w:t>
      </w:r>
    </w:p>
    <w:p>
      <w:pPr>
        <w:pStyle w:val="4063"/>
        <w:numPr>
          <w:ilvl w:val="0"/>
          <w:numId w:val="641"/>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新添加</w:t>
      </w:r>
      <w:r>
        <w:rPr>
          <w:rFonts w:ascii="宋体" w:hAnsi="宋体"/>
          <w:sz w:val="24"/>
        </w:rPr>
        <w:t>一个取号配置信息</w:t>
      </w:r>
    </w:p>
    <w:p>
      <w:pPr>
        <w:pStyle w:val="4063"/>
        <w:numPr>
          <w:ilvl w:val="0"/>
          <w:numId w:val="641"/>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办事</w:t>
      </w:r>
      <w:r>
        <w:rPr>
          <w:rFonts w:ascii="宋体" w:hAnsi="宋体"/>
          <w:sz w:val="24"/>
        </w:rPr>
        <w:t>大厅</w:t>
      </w:r>
      <w:r>
        <w:rPr>
          <w:rFonts w:hint="eastAsia" w:ascii="宋体" w:hAnsi="宋体"/>
          <w:sz w:val="24"/>
        </w:rPr>
        <w:t>系统</w:t>
      </w:r>
      <w:r>
        <w:rPr>
          <w:rFonts w:ascii="宋体" w:hAnsi="宋体"/>
          <w:sz w:val="24"/>
        </w:rPr>
        <w:t>管理</w:t>
      </w:r>
      <w:r>
        <w:rPr>
          <w:rFonts w:hint="eastAsia" w:ascii="宋体" w:hAnsi="宋体"/>
          <w:sz w:val="24"/>
        </w:rPr>
        <w:t>员</w:t>
      </w:r>
    </w:p>
    <w:p>
      <w:pPr>
        <w:pStyle w:val="4063"/>
        <w:numPr>
          <w:ilvl w:val="0"/>
          <w:numId w:val="641"/>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已经登录系统</w:t>
      </w:r>
    </w:p>
    <w:p>
      <w:pPr>
        <w:pStyle w:val="4063"/>
        <w:numPr>
          <w:ilvl w:val="0"/>
          <w:numId w:val="641"/>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用户登录云叫号</w:t>
      </w:r>
      <w:r>
        <w:rPr>
          <w:rFonts w:hint="eastAsia" w:ascii="宋体" w:hAnsi="宋体"/>
          <w:sz w:val="24"/>
        </w:rPr>
        <w:t>管理</w:t>
      </w:r>
      <w:r>
        <w:rPr>
          <w:rFonts w:ascii="宋体" w:hAnsi="宋体"/>
          <w:sz w:val="24"/>
        </w:rPr>
        <w:t>后台</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进入后台首页</w:t>
      </w:r>
    </w:p>
    <w:p>
      <w:pPr>
        <w:spacing w:before="156" w:beforeLines="50" w:line="360" w:lineRule="auto"/>
        <w:ind w:firstLine="420"/>
        <w:rPr>
          <w:rFonts w:ascii="宋体" w:hAnsi="宋体"/>
          <w:sz w:val="24"/>
        </w:rPr>
      </w:pPr>
      <w:r>
        <w:rPr>
          <w:rFonts w:hint="eastAsia" w:ascii="宋体" w:hAnsi="宋体"/>
          <w:sz w:val="24"/>
        </w:rPr>
        <w:t>3、点击</w:t>
      </w:r>
      <w:r>
        <w:rPr>
          <w:rFonts w:ascii="宋体" w:hAnsi="宋体"/>
          <w:sz w:val="24"/>
        </w:rPr>
        <w:t>云排号功能模块</w:t>
      </w:r>
    </w:p>
    <w:p>
      <w:pPr>
        <w:spacing w:before="156" w:beforeLines="50" w:line="360" w:lineRule="auto"/>
        <w:ind w:firstLine="420"/>
        <w:rPr>
          <w:rFonts w:ascii="宋体" w:hAnsi="宋体"/>
          <w:sz w:val="24"/>
        </w:rPr>
      </w:pPr>
      <w:r>
        <w:rPr>
          <w:rFonts w:hint="eastAsia" w:ascii="宋体" w:hAnsi="宋体"/>
          <w:sz w:val="24"/>
        </w:rPr>
        <w:t>4、点击</w:t>
      </w:r>
      <w:r>
        <w:rPr>
          <w:rFonts w:ascii="宋体" w:hAnsi="宋体"/>
          <w:sz w:val="24"/>
        </w:rPr>
        <w:t>云排号模块</w:t>
      </w:r>
      <w:r>
        <w:rPr>
          <w:rFonts w:hint="eastAsia" w:ascii="宋体" w:hAnsi="宋体"/>
          <w:sz w:val="24"/>
        </w:rPr>
        <w:t>下面</w:t>
      </w:r>
      <w:r>
        <w:rPr>
          <w:rFonts w:ascii="宋体" w:hAnsi="宋体"/>
          <w:sz w:val="24"/>
        </w:rPr>
        <w:t>的</w:t>
      </w:r>
      <w:r>
        <w:rPr>
          <w:rFonts w:hint="eastAsia" w:ascii="宋体" w:hAnsi="宋体"/>
          <w:sz w:val="24"/>
        </w:rPr>
        <w:t>取号</w:t>
      </w:r>
      <w:r>
        <w:rPr>
          <w:rFonts w:ascii="宋体" w:hAnsi="宋体"/>
          <w:sz w:val="24"/>
        </w:rPr>
        <w:t>配置管理子模块</w:t>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、点击新增</w:t>
      </w:r>
    </w:p>
    <w:p>
      <w:pPr>
        <w:spacing w:before="156" w:beforeLines="50" w:line="360" w:lineRule="auto"/>
        <w:ind w:firstLine="420"/>
        <w:rPr>
          <w:rFonts w:ascii="宋体" w:hAnsi="宋体"/>
          <w:sz w:val="24"/>
        </w:rPr>
      </w:pPr>
      <w:r>
        <w:rPr>
          <w:rFonts w:ascii="宋体" w:hAnsi="宋体"/>
          <w:sz w:val="24"/>
        </w:rPr>
        <w:t>6</w:t>
      </w:r>
      <w:r>
        <w:rPr>
          <w:rFonts w:hint="eastAsia" w:ascii="宋体" w:hAnsi="宋体"/>
          <w:sz w:val="24"/>
        </w:rPr>
        <w:t>、进入关联</w:t>
      </w:r>
      <w:r>
        <w:rPr>
          <w:rFonts w:ascii="宋体" w:hAnsi="宋体"/>
          <w:sz w:val="24"/>
        </w:rPr>
        <w:t>配置</w:t>
      </w:r>
      <w:r>
        <w:rPr>
          <w:rFonts w:hint="eastAsia" w:ascii="宋体" w:hAnsi="宋体"/>
          <w:sz w:val="24"/>
        </w:rPr>
        <w:t>信息界面，</w:t>
      </w:r>
      <w:r>
        <w:rPr>
          <w:rFonts w:ascii="宋体" w:hAnsi="宋体"/>
          <w:sz w:val="24"/>
        </w:rPr>
        <w:t>输入</w:t>
      </w:r>
      <w:r>
        <w:rPr>
          <w:rFonts w:hint="eastAsia" w:ascii="宋体" w:hAnsi="宋体"/>
          <w:sz w:val="24"/>
        </w:rPr>
        <w:t>名称</w:t>
      </w:r>
      <w:r>
        <w:rPr>
          <w:rFonts w:ascii="宋体" w:hAnsi="宋体"/>
          <w:sz w:val="24"/>
        </w:rPr>
        <w:t>、序号</w:t>
      </w:r>
      <w:r>
        <w:rPr>
          <w:rFonts w:hint="eastAsia" w:ascii="宋体" w:hAnsi="宋体"/>
          <w:sz w:val="24"/>
        </w:rPr>
        <w:t>、</w:t>
      </w:r>
      <w:r>
        <w:rPr>
          <w:rFonts w:ascii="宋体" w:hAnsi="宋体"/>
          <w:sz w:val="24"/>
        </w:rPr>
        <w:t>类型、</w:t>
      </w:r>
      <w:r>
        <w:rPr>
          <w:rFonts w:hint="eastAsia" w:ascii="宋体" w:hAnsi="宋体"/>
          <w:sz w:val="24"/>
        </w:rPr>
        <w:t>状态</w:t>
      </w:r>
      <w:r>
        <w:rPr>
          <w:rFonts w:ascii="宋体" w:hAnsi="宋体"/>
          <w:sz w:val="24"/>
        </w:rPr>
        <w:t>、</w:t>
      </w:r>
      <w:r>
        <w:rPr>
          <w:rFonts w:hint="eastAsia" w:ascii="宋体" w:hAnsi="宋体"/>
          <w:sz w:val="24"/>
        </w:rPr>
        <w:t>部门</w:t>
      </w:r>
      <w:r>
        <w:rPr>
          <w:rFonts w:ascii="宋体" w:hAnsi="宋体"/>
          <w:sz w:val="24"/>
        </w:rPr>
        <w:t>配置信息、</w:t>
      </w:r>
      <w:r>
        <w:rPr>
          <w:rFonts w:hint="eastAsia" w:ascii="宋体" w:hAnsi="宋体"/>
          <w:sz w:val="24"/>
        </w:rPr>
        <w:t>已关联部门</w:t>
      </w:r>
      <w:r>
        <w:rPr>
          <w:rFonts w:ascii="宋体" w:hAnsi="宋体"/>
          <w:sz w:val="24"/>
        </w:rPr>
        <w:t>信息</w:t>
      </w:r>
    </w:p>
    <w:p>
      <w:pPr>
        <w:spacing w:before="156" w:beforeLines="50" w:line="360" w:lineRule="auto"/>
        <w:ind w:firstLine="420"/>
        <w:rPr>
          <w:rFonts w:ascii="宋体" w:hAnsi="宋体"/>
          <w:sz w:val="24"/>
        </w:rPr>
      </w:pPr>
      <w:r>
        <w:rPr>
          <w:rFonts w:ascii="宋体" w:hAnsi="宋体"/>
          <w:sz w:val="24"/>
        </w:rPr>
        <w:t>7</w:t>
      </w:r>
      <w:r>
        <w:rPr>
          <w:rFonts w:hint="eastAsia" w:ascii="宋体" w:hAnsi="宋体"/>
          <w:sz w:val="24"/>
        </w:rPr>
        <w:t>、</w:t>
      </w:r>
      <w:r>
        <w:rPr>
          <w:rFonts w:ascii="宋体" w:hAnsi="宋体"/>
          <w:sz w:val="24"/>
        </w:rPr>
        <w:t>保存配置信息</w:t>
      </w:r>
    </w:p>
    <w:p>
      <w:pPr>
        <w:spacing w:before="156" w:beforeLines="50" w:line="360" w:lineRule="auto"/>
        <w:ind w:firstLine="420"/>
        <w:rPr>
          <w:rFonts w:ascii="宋体" w:hAnsi="宋体"/>
          <w:sz w:val="24"/>
        </w:rPr>
      </w:pPr>
      <w:r>
        <w:rPr>
          <w:rFonts w:ascii="宋体" w:hAnsi="宋体"/>
          <w:sz w:val="24"/>
        </w:rPr>
        <w:t>8</w:t>
      </w:r>
      <w:r>
        <w:rPr>
          <w:rFonts w:hint="eastAsia" w:ascii="宋体" w:hAnsi="宋体"/>
          <w:sz w:val="24"/>
        </w:rPr>
        <w:t>、</w:t>
      </w:r>
      <w:r>
        <w:rPr>
          <w:rFonts w:ascii="宋体" w:hAnsi="宋体"/>
          <w:sz w:val="24"/>
        </w:rPr>
        <w:t>结束</w:t>
      </w:r>
    </w:p>
    <w:p>
      <w:pPr>
        <w:pStyle w:val="4063"/>
        <w:numPr>
          <w:ilvl w:val="0"/>
          <w:numId w:val="641"/>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drawing>
          <wp:inline distT="0" distB="0" distL="0" distR="0">
            <wp:extent cx="5278120" cy="253492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10"/>
                    <a:stretch>
                      <a:fillRect/>
                    </a:stretch>
                  </pic:blipFill>
                  <pic:spPr>
                    <a:xfrm>
                      <a:off x="0" y="0"/>
                      <a:ext cx="5278120" cy="2534920"/>
                    </a:xfrm>
                    <a:prstGeom prst="rect">
                      <a:avLst/>
                    </a:prstGeom>
                  </pic:spPr>
                </pic:pic>
              </a:graphicData>
            </a:graphic>
          </wp:inline>
        </w:drawing>
      </w:r>
    </w:p>
    <w:p>
      <w:pPr>
        <w:pStyle w:val="4063"/>
        <w:numPr>
          <w:ilvl w:val="0"/>
          <w:numId w:val="641"/>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642"/>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642"/>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642"/>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642"/>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r>
        <w:rPr>
          <w:rFonts w:hint="eastAsia" w:eastAsia="宋体"/>
          <w:b/>
          <w:sz w:val="36"/>
          <w:lang w:eastAsia="zh-CN"/>
        </w:rPr>
        <w:t>修改</w:t>
      </w:r>
      <w:r>
        <w:rPr>
          <w:rFonts w:eastAsia="宋体"/>
          <w:b/>
          <w:sz w:val="36"/>
          <w:lang w:eastAsia="zh-CN"/>
        </w:rPr>
        <w:t>取号配置</w:t>
      </w:r>
    </w:p>
    <w:p>
      <w:pPr>
        <w:pStyle w:val="4063"/>
        <w:numPr>
          <w:ilvl w:val="0"/>
          <w:numId w:val="643"/>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修改</w:t>
      </w:r>
      <w:r>
        <w:rPr>
          <w:rFonts w:ascii="宋体" w:hAnsi="宋体"/>
          <w:sz w:val="24"/>
        </w:rPr>
        <w:t>一个取号配置信息</w:t>
      </w:r>
    </w:p>
    <w:p>
      <w:pPr>
        <w:pStyle w:val="4063"/>
        <w:numPr>
          <w:ilvl w:val="0"/>
          <w:numId w:val="643"/>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办事</w:t>
      </w:r>
      <w:r>
        <w:rPr>
          <w:rFonts w:ascii="宋体" w:hAnsi="宋体"/>
          <w:sz w:val="24"/>
        </w:rPr>
        <w:t>大厅</w:t>
      </w:r>
      <w:r>
        <w:rPr>
          <w:rFonts w:hint="eastAsia" w:ascii="宋体" w:hAnsi="宋体"/>
          <w:sz w:val="24"/>
        </w:rPr>
        <w:t>系统</w:t>
      </w:r>
      <w:r>
        <w:rPr>
          <w:rFonts w:ascii="宋体" w:hAnsi="宋体"/>
          <w:sz w:val="24"/>
        </w:rPr>
        <w:t>管理</w:t>
      </w:r>
      <w:r>
        <w:rPr>
          <w:rFonts w:hint="eastAsia" w:ascii="宋体" w:hAnsi="宋体"/>
          <w:sz w:val="24"/>
        </w:rPr>
        <w:t>员</w:t>
      </w:r>
    </w:p>
    <w:p>
      <w:pPr>
        <w:pStyle w:val="4063"/>
        <w:numPr>
          <w:ilvl w:val="0"/>
          <w:numId w:val="643"/>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已经登录系统</w:t>
      </w:r>
    </w:p>
    <w:p>
      <w:pPr>
        <w:pStyle w:val="4063"/>
        <w:numPr>
          <w:ilvl w:val="0"/>
          <w:numId w:val="643"/>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用户登录云叫号</w:t>
      </w:r>
      <w:r>
        <w:rPr>
          <w:rFonts w:hint="eastAsia" w:ascii="宋体" w:hAnsi="宋体"/>
          <w:sz w:val="24"/>
        </w:rPr>
        <w:t>管理</w:t>
      </w:r>
      <w:r>
        <w:rPr>
          <w:rFonts w:ascii="宋体" w:hAnsi="宋体"/>
          <w:sz w:val="24"/>
        </w:rPr>
        <w:t>后台</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进入后台首页</w:t>
      </w:r>
    </w:p>
    <w:p>
      <w:pPr>
        <w:spacing w:before="156" w:beforeLines="50" w:line="360" w:lineRule="auto"/>
        <w:ind w:firstLine="420"/>
        <w:rPr>
          <w:rFonts w:ascii="宋体" w:hAnsi="宋体"/>
          <w:sz w:val="24"/>
        </w:rPr>
      </w:pPr>
      <w:r>
        <w:rPr>
          <w:rFonts w:hint="eastAsia" w:ascii="宋体" w:hAnsi="宋体"/>
          <w:sz w:val="24"/>
        </w:rPr>
        <w:t>3、点击</w:t>
      </w:r>
      <w:r>
        <w:rPr>
          <w:rFonts w:ascii="宋体" w:hAnsi="宋体"/>
          <w:sz w:val="24"/>
        </w:rPr>
        <w:t>云排号功能模块</w:t>
      </w:r>
    </w:p>
    <w:p>
      <w:pPr>
        <w:spacing w:before="156" w:beforeLines="50" w:line="360" w:lineRule="auto"/>
        <w:ind w:firstLine="420"/>
        <w:rPr>
          <w:rFonts w:ascii="宋体" w:hAnsi="宋体"/>
          <w:sz w:val="24"/>
        </w:rPr>
      </w:pPr>
      <w:r>
        <w:rPr>
          <w:rFonts w:hint="eastAsia" w:ascii="宋体" w:hAnsi="宋体"/>
          <w:sz w:val="24"/>
        </w:rPr>
        <w:t>4、点击</w:t>
      </w:r>
      <w:r>
        <w:rPr>
          <w:rFonts w:ascii="宋体" w:hAnsi="宋体"/>
          <w:sz w:val="24"/>
        </w:rPr>
        <w:t>云排号模块</w:t>
      </w:r>
      <w:r>
        <w:rPr>
          <w:rFonts w:hint="eastAsia" w:ascii="宋体" w:hAnsi="宋体"/>
          <w:sz w:val="24"/>
        </w:rPr>
        <w:t>下面</w:t>
      </w:r>
      <w:r>
        <w:rPr>
          <w:rFonts w:ascii="宋体" w:hAnsi="宋体"/>
          <w:sz w:val="24"/>
        </w:rPr>
        <w:t>的</w:t>
      </w:r>
      <w:r>
        <w:rPr>
          <w:rFonts w:hint="eastAsia" w:ascii="宋体" w:hAnsi="宋体"/>
          <w:sz w:val="24"/>
        </w:rPr>
        <w:t>取号</w:t>
      </w:r>
      <w:r>
        <w:rPr>
          <w:rFonts w:ascii="宋体" w:hAnsi="宋体"/>
          <w:sz w:val="24"/>
        </w:rPr>
        <w:t>配置管理子模块</w:t>
      </w:r>
    </w:p>
    <w:p>
      <w:pPr>
        <w:spacing w:before="156" w:beforeLines="50" w:line="360" w:lineRule="auto"/>
        <w:ind w:firstLine="420"/>
        <w:rPr>
          <w:rFonts w:ascii="宋体" w:hAnsi="宋体"/>
          <w:sz w:val="24"/>
        </w:rPr>
      </w:pPr>
      <w:r>
        <w:rPr>
          <w:rFonts w:hint="eastAsia" w:ascii="宋体" w:hAnsi="宋体"/>
          <w:sz w:val="24"/>
        </w:rPr>
        <w:t>5、点击修改</w:t>
      </w:r>
    </w:p>
    <w:p>
      <w:pPr>
        <w:spacing w:before="156" w:beforeLines="50" w:line="360" w:lineRule="auto"/>
        <w:ind w:firstLine="420"/>
        <w:rPr>
          <w:rFonts w:ascii="宋体" w:hAnsi="宋体"/>
          <w:sz w:val="24"/>
        </w:rPr>
      </w:pPr>
      <w:r>
        <w:rPr>
          <w:rFonts w:hint="eastAsia" w:ascii="宋体" w:hAnsi="宋体"/>
          <w:sz w:val="24"/>
        </w:rPr>
        <w:t>6、</w:t>
      </w:r>
      <w:r>
        <w:rPr>
          <w:rFonts w:ascii="宋体" w:hAnsi="宋体"/>
          <w:sz w:val="24"/>
        </w:rPr>
        <w:t>弹出</w:t>
      </w:r>
      <w:r>
        <w:rPr>
          <w:rFonts w:hint="eastAsia" w:ascii="宋体" w:hAnsi="宋体"/>
          <w:sz w:val="24"/>
        </w:rPr>
        <w:t>修改取号</w:t>
      </w:r>
      <w:r>
        <w:rPr>
          <w:rFonts w:ascii="宋体" w:hAnsi="宋体"/>
          <w:sz w:val="24"/>
        </w:rPr>
        <w:t>配置信息</w:t>
      </w:r>
      <w:r>
        <w:rPr>
          <w:rFonts w:hint="eastAsia" w:ascii="宋体" w:hAnsi="宋体"/>
          <w:sz w:val="24"/>
        </w:rPr>
        <w:t>界面</w:t>
      </w:r>
    </w:p>
    <w:p>
      <w:pPr>
        <w:spacing w:before="156" w:beforeLines="50" w:line="360" w:lineRule="auto"/>
        <w:ind w:firstLine="420"/>
        <w:rPr>
          <w:rFonts w:ascii="宋体" w:hAnsi="宋体"/>
          <w:sz w:val="24"/>
        </w:rPr>
      </w:pPr>
      <w:r>
        <w:rPr>
          <w:rFonts w:ascii="宋体" w:hAnsi="宋体"/>
          <w:sz w:val="24"/>
        </w:rPr>
        <w:t>7</w:t>
      </w:r>
      <w:r>
        <w:rPr>
          <w:rFonts w:hint="eastAsia" w:ascii="宋体" w:hAnsi="宋体"/>
          <w:sz w:val="24"/>
        </w:rPr>
        <w:t>、</w:t>
      </w:r>
      <w:r>
        <w:rPr>
          <w:rFonts w:ascii="宋体" w:hAnsi="宋体"/>
          <w:sz w:val="24"/>
        </w:rPr>
        <w:t>保存配置信息</w:t>
      </w:r>
    </w:p>
    <w:p>
      <w:pPr>
        <w:spacing w:before="156" w:beforeLines="50" w:line="360" w:lineRule="auto"/>
        <w:ind w:firstLine="420"/>
        <w:rPr>
          <w:rFonts w:ascii="宋体" w:hAnsi="宋体"/>
          <w:sz w:val="24"/>
        </w:rPr>
      </w:pPr>
      <w:r>
        <w:rPr>
          <w:rFonts w:ascii="宋体" w:hAnsi="宋体"/>
          <w:sz w:val="24"/>
        </w:rPr>
        <w:t>8</w:t>
      </w:r>
      <w:r>
        <w:rPr>
          <w:rFonts w:hint="eastAsia" w:ascii="宋体" w:hAnsi="宋体"/>
          <w:sz w:val="24"/>
        </w:rPr>
        <w:t>、</w:t>
      </w:r>
      <w:r>
        <w:rPr>
          <w:rFonts w:ascii="宋体" w:hAnsi="宋体"/>
          <w:sz w:val="24"/>
        </w:rPr>
        <w:t>结束</w:t>
      </w:r>
    </w:p>
    <w:p>
      <w:pPr>
        <w:pStyle w:val="4063"/>
        <w:numPr>
          <w:ilvl w:val="0"/>
          <w:numId w:val="643"/>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drawing>
          <wp:inline distT="0" distB="0" distL="0" distR="0">
            <wp:extent cx="5278120" cy="248539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11"/>
                    <a:stretch>
                      <a:fillRect/>
                    </a:stretch>
                  </pic:blipFill>
                  <pic:spPr>
                    <a:xfrm>
                      <a:off x="0" y="0"/>
                      <a:ext cx="5278120" cy="2485390"/>
                    </a:xfrm>
                    <a:prstGeom prst="rect">
                      <a:avLst/>
                    </a:prstGeom>
                  </pic:spPr>
                </pic:pic>
              </a:graphicData>
            </a:graphic>
          </wp:inline>
        </w:drawing>
      </w:r>
    </w:p>
    <w:p>
      <w:pPr>
        <w:pStyle w:val="4063"/>
        <w:numPr>
          <w:ilvl w:val="0"/>
          <w:numId w:val="643"/>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644"/>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644"/>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644"/>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644"/>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444"/>
        <w:spacing w:before="24" w:after="24"/>
      </w:pPr>
    </w:p>
    <w:p>
      <w:pPr>
        <w:pStyle w:val="3"/>
        <w:ind w:left="210" w:firstLine="420"/>
        <w:rPr>
          <w:lang w:val="en-US" w:eastAsia="zh-CN"/>
        </w:rPr>
      </w:pP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r>
        <w:rPr>
          <w:rFonts w:hint="eastAsia" w:eastAsia="宋体"/>
          <w:b/>
          <w:sz w:val="36"/>
          <w:lang w:eastAsia="zh-CN"/>
        </w:rPr>
        <w:t>删除</w:t>
      </w:r>
      <w:r>
        <w:rPr>
          <w:rFonts w:eastAsia="宋体"/>
          <w:b/>
          <w:sz w:val="36"/>
          <w:lang w:eastAsia="zh-CN"/>
        </w:rPr>
        <w:t>取号配置</w:t>
      </w:r>
    </w:p>
    <w:p>
      <w:pPr>
        <w:pStyle w:val="4063"/>
        <w:numPr>
          <w:ilvl w:val="0"/>
          <w:numId w:val="645"/>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删除</w:t>
      </w:r>
      <w:r>
        <w:rPr>
          <w:rFonts w:ascii="宋体" w:hAnsi="宋体"/>
          <w:sz w:val="24"/>
        </w:rPr>
        <w:t>一个取号配置信息</w:t>
      </w:r>
    </w:p>
    <w:p>
      <w:pPr>
        <w:pStyle w:val="4063"/>
        <w:numPr>
          <w:ilvl w:val="0"/>
          <w:numId w:val="645"/>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办事</w:t>
      </w:r>
      <w:r>
        <w:rPr>
          <w:rFonts w:ascii="宋体" w:hAnsi="宋体"/>
          <w:sz w:val="24"/>
        </w:rPr>
        <w:t>大厅</w:t>
      </w:r>
      <w:r>
        <w:rPr>
          <w:rFonts w:hint="eastAsia" w:ascii="宋体" w:hAnsi="宋体"/>
          <w:sz w:val="24"/>
        </w:rPr>
        <w:t>系统</w:t>
      </w:r>
      <w:r>
        <w:rPr>
          <w:rFonts w:ascii="宋体" w:hAnsi="宋体"/>
          <w:sz w:val="24"/>
        </w:rPr>
        <w:t>管理</w:t>
      </w:r>
      <w:r>
        <w:rPr>
          <w:rFonts w:hint="eastAsia" w:ascii="宋体" w:hAnsi="宋体"/>
          <w:sz w:val="24"/>
        </w:rPr>
        <w:t>员</w:t>
      </w:r>
    </w:p>
    <w:p>
      <w:pPr>
        <w:pStyle w:val="4063"/>
        <w:numPr>
          <w:ilvl w:val="0"/>
          <w:numId w:val="645"/>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已经登录系统</w:t>
      </w:r>
    </w:p>
    <w:p>
      <w:pPr>
        <w:pStyle w:val="4063"/>
        <w:numPr>
          <w:ilvl w:val="0"/>
          <w:numId w:val="645"/>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用户登录云叫号</w:t>
      </w:r>
      <w:r>
        <w:rPr>
          <w:rFonts w:hint="eastAsia" w:ascii="宋体" w:hAnsi="宋体"/>
          <w:sz w:val="24"/>
        </w:rPr>
        <w:t>管理</w:t>
      </w:r>
      <w:r>
        <w:rPr>
          <w:rFonts w:ascii="宋体" w:hAnsi="宋体"/>
          <w:sz w:val="24"/>
        </w:rPr>
        <w:t>后台</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进入后台首页</w:t>
      </w:r>
    </w:p>
    <w:p>
      <w:pPr>
        <w:spacing w:before="156" w:beforeLines="50" w:line="360" w:lineRule="auto"/>
        <w:ind w:firstLine="420"/>
        <w:rPr>
          <w:rFonts w:ascii="宋体" w:hAnsi="宋体"/>
          <w:sz w:val="24"/>
        </w:rPr>
      </w:pPr>
      <w:r>
        <w:rPr>
          <w:rFonts w:hint="eastAsia" w:ascii="宋体" w:hAnsi="宋体"/>
          <w:sz w:val="24"/>
        </w:rPr>
        <w:t>3、点击</w:t>
      </w:r>
      <w:r>
        <w:rPr>
          <w:rFonts w:ascii="宋体" w:hAnsi="宋体"/>
          <w:sz w:val="24"/>
        </w:rPr>
        <w:t>云排号功能模块</w:t>
      </w:r>
    </w:p>
    <w:p>
      <w:pPr>
        <w:spacing w:before="156" w:beforeLines="50" w:line="360" w:lineRule="auto"/>
        <w:ind w:firstLine="420"/>
        <w:rPr>
          <w:rFonts w:ascii="宋体" w:hAnsi="宋体"/>
          <w:sz w:val="24"/>
        </w:rPr>
      </w:pPr>
      <w:r>
        <w:rPr>
          <w:rFonts w:hint="eastAsia" w:ascii="宋体" w:hAnsi="宋体"/>
          <w:sz w:val="24"/>
        </w:rPr>
        <w:t>4、点击</w:t>
      </w:r>
      <w:r>
        <w:rPr>
          <w:rFonts w:ascii="宋体" w:hAnsi="宋体"/>
          <w:sz w:val="24"/>
        </w:rPr>
        <w:t>云排号模块</w:t>
      </w:r>
      <w:r>
        <w:rPr>
          <w:rFonts w:hint="eastAsia" w:ascii="宋体" w:hAnsi="宋体"/>
          <w:sz w:val="24"/>
        </w:rPr>
        <w:t>下面</w:t>
      </w:r>
      <w:r>
        <w:rPr>
          <w:rFonts w:ascii="宋体" w:hAnsi="宋体"/>
          <w:sz w:val="24"/>
        </w:rPr>
        <w:t>的</w:t>
      </w:r>
      <w:r>
        <w:rPr>
          <w:rFonts w:hint="eastAsia" w:ascii="宋体" w:hAnsi="宋体"/>
          <w:sz w:val="24"/>
        </w:rPr>
        <w:t>取号</w:t>
      </w:r>
      <w:r>
        <w:rPr>
          <w:rFonts w:ascii="宋体" w:hAnsi="宋体"/>
          <w:sz w:val="24"/>
        </w:rPr>
        <w:t>配置管理子模块</w:t>
      </w:r>
    </w:p>
    <w:p>
      <w:pPr>
        <w:spacing w:before="156" w:beforeLines="50" w:line="360" w:lineRule="auto"/>
        <w:ind w:firstLine="420"/>
        <w:rPr>
          <w:rFonts w:ascii="宋体" w:hAnsi="宋体"/>
          <w:sz w:val="24"/>
        </w:rPr>
      </w:pPr>
      <w:r>
        <w:rPr>
          <w:rFonts w:hint="eastAsia" w:ascii="宋体" w:hAnsi="宋体"/>
          <w:sz w:val="24"/>
        </w:rPr>
        <w:t>5、点击删除</w:t>
      </w:r>
    </w:p>
    <w:p>
      <w:pPr>
        <w:spacing w:before="156" w:beforeLines="50" w:line="360" w:lineRule="auto"/>
        <w:ind w:firstLine="420"/>
        <w:rPr>
          <w:rFonts w:ascii="宋体" w:hAnsi="宋体"/>
          <w:sz w:val="24"/>
        </w:rPr>
      </w:pPr>
      <w:r>
        <w:rPr>
          <w:rFonts w:hint="eastAsia" w:ascii="宋体" w:hAnsi="宋体"/>
          <w:sz w:val="24"/>
        </w:rPr>
        <w:t>6、</w:t>
      </w:r>
      <w:r>
        <w:rPr>
          <w:rFonts w:ascii="宋体" w:hAnsi="宋体"/>
          <w:sz w:val="24"/>
        </w:rPr>
        <w:t>弹出是否要删除该配置信息</w:t>
      </w:r>
    </w:p>
    <w:p>
      <w:pPr>
        <w:spacing w:before="156" w:beforeLines="50" w:line="360" w:lineRule="auto"/>
        <w:ind w:firstLine="420"/>
        <w:rPr>
          <w:rFonts w:ascii="宋体" w:hAnsi="宋体"/>
          <w:sz w:val="24"/>
        </w:rPr>
      </w:pPr>
      <w:r>
        <w:rPr>
          <w:rFonts w:ascii="宋体" w:hAnsi="宋体"/>
          <w:sz w:val="24"/>
        </w:rPr>
        <w:t>7</w:t>
      </w:r>
      <w:r>
        <w:rPr>
          <w:rFonts w:hint="eastAsia" w:ascii="宋体" w:hAnsi="宋体"/>
          <w:sz w:val="24"/>
        </w:rPr>
        <w:t>、</w:t>
      </w:r>
      <w:r>
        <w:rPr>
          <w:rFonts w:ascii="宋体" w:hAnsi="宋体"/>
          <w:sz w:val="24"/>
        </w:rPr>
        <w:t>结束</w:t>
      </w:r>
    </w:p>
    <w:p>
      <w:pPr>
        <w:pStyle w:val="4063"/>
        <w:numPr>
          <w:ilvl w:val="0"/>
          <w:numId w:val="645"/>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drawing>
          <wp:inline distT="0" distB="0" distL="0" distR="0">
            <wp:extent cx="5278120" cy="1367155"/>
            <wp:effectExtent l="0" t="0" r="0" b="444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212"/>
                    <a:stretch>
                      <a:fillRect/>
                    </a:stretch>
                  </pic:blipFill>
                  <pic:spPr>
                    <a:xfrm>
                      <a:off x="0" y="0"/>
                      <a:ext cx="5278120" cy="1367155"/>
                    </a:xfrm>
                    <a:prstGeom prst="rect">
                      <a:avLst/>
                    </a:prstGeom>
                  </pic:spPr>
                </pic:pic>
              </a:graphicData>
            </a:graphic>
          </wp:inline>
        </w:drawing>
      </w:r>
    </w:p>
    <w:p>
      <w:pPr>
        <w:pStyle w:val="4063"/>
        <w:numPr>
          <w:ilvl w:val="0"/>
          <w:numId w:val="645"/>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646"/>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646"/>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646"/>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646"/>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r>
        <w:rPr>
          <w:rFonts w:hint="eastAsia" w:eastAsia="宋体"/>
          <w:b/>
          <w:sz w:val="36"/>
          <w:lang w:eastAsia="zh-CN"/>
        </w:rPr>
        <w:t>新增窗口配置</w:t>
      </w:r>
    </w:p>
    <w:p>
      <w:pPr>
        <w:pStyle w:val="4063"/>
        <w:numPr>
          <w:ilvl w:val="0"/>
          <w:numId w:val="647"/>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新添加</w:t>
      </w:r>
      <w:r>
        <w:rPr>
          <w:rFonts w:ascii="宋体" w:hAnsi="宋体"/>
          <w:sz w:val="24"/>
        </w:rPr>
        <w:t>一个</w:t>
      </w:r>
      <w:r>
        <w:rPr>
          <w:rFonts w:hint="eastAsia" w:ascii="宋体" w:hAnsi="宋体"/>
          <w:sz w:val="24"/>
        </w:rPr>
        <w:t>窗口配置</w:t>
      </w:r>
      <w:r>
        <w:rPr>
          <w:rFonts w:ascii="宋体" w:hAnsi="宋体"/>
          <w:sz w:val="24"/>
        </w:rPr>
        <w:t>信息</w:t>
      </w:r>
    </w:p>
    <w:p>
      <w:pPr>
        <w:pStyle w:val="4063"/>
        <w:numPr>
          <w:ilvl w:val="0"/>
          <w:numId w:val="647"/>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办事</w:t>
      </w:r>
      <w:r>
        <w:rPr>
          <w:rFonts w:ascii="宋体" w:hAnsi="宋体"/>
          <w:sz w:val="24"/>
        </w:rPr>
        <w:t>大厅</w:t>
      </w:r>
      <w:r>
        <w:rPr>
          <w:rFonts w:hint="eastAsia" w:ascii="宋体" w:hAnsi="宋体"/>
          <w:sz w:val="24"/>
        </w:rPr>
        <w:t>系统</w:t>
      </w:r>
      <w:r>
        <w:rPr>
          <w:rFonts w:ascii="宋体" w:hAnsi="宋体"/>
          <w:sz w:val="24"/>
        </w:rPr>
        <w:t>管理</w:t>
      </w:r>
      <w:r>
        <w:rPr>
          <w:rFonts w:hint="eastAsia" w:ascii="宋体" w:hAnsi="宋体"/>
          <w:sz w:val="24"/>
        </w:rPr>
        <w:t>员</w:t>
      </w:r>
    </w:p>
    <w:p>
      <w:pPr>
        <w:pStyle w:val="4063"/>
        <w:numPr>
          <w:ilvl w:val="0"/>
          <w:numId w:val="647"/>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已经登录系统</w:t>
      </w:r>
    </w:p>
    <w:p>
      <w:pPr>
        <w:pStyle w:val="4063"/>
        <w:numPr>
          <w:ilvl w:val="0"/>
          <w:numId w:val="647"/>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用户登录云叫号</w:t>
      </w:r>
      <w:r>
        <w:rPr>
          <w:rFonts w:hint="eastAsia" w:ascii="宋体" w:hAnsi="宋体"/>
          <w:sz w:val="24"/>
        </w:rPr>
        <w:t>管理</w:t>
      </w:r>
      <w:r>
        <w:rPr>
          <w:rFonts w:ascii="宋体" w:hAnsi="宋体"/>
          <w:sz w:val="24"/>
        </w:rPr>
        <w:t>后台</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进入后台首页</w:t>
      </w:r>
    </w:p>
    <w:p>
      <w:pPr>
        <w:spacing w:before="156" w:beforeLines="50" w:line="360" w:lineRule="auto"/>
        <w:ind w:firstLine="420"/>
        <w:rPr>
          <w:rFonts w:ascii="宋体" w:hAnsi="宋体"/>
          <w:sz w:val="24"/>
        </w:rPr>
      </w:pPr>
      <w:r>
        <w:rPr>
          <w:rFonts w:hint="eastAsia" w:ascii="宋体" w:hAnsi="宋体"/>
          <w:sz w:val="24"/>
        </w:rPr>
        <w:t>3、点击</w:t>
      </w:r>
      <w:r>
        <w:rPr>
          <w:rFonts w:ascii="宋体" w:hAnsi="宋体"/>
          <w:sz w:val="24"/>
        </w:rPr>
        <w:t>云排号功能模块</w:t>
      </w:r>
    </w:p>
    <w:p>
      <w:pPr>
        <w:spacing w:before="156" w:beforeLines="50" w:line="360" w:lineRule="auto"/>
        <w:ind w:firstLine="420"/>
        <w:rPr>
          <w:rFonts w:ascii="宋体" w:hAnsi="宋体"/>
          <w:sz w:val="24"/>
        </w:rPr>
      </w:pPr>
      <w:r>
        <w:rPr>
          <w:rFonts w:hint="eastAsia" w:ascii="宋体" w:hAnsi="宋体"/>
          <w:sz w:val="24"/>
        </w:rPr>
        <w:t>4、点击</w:t>
      </w:r>
      <w:r>
        <w:rPr>
          <w:rFonts w:ascii="宋体" w:hAnsi="宋体"/>
          <w:sz w:val="24"/>
        </w:rPr>
        <w:t>云排号模块</w:t>
      </w:r>
      <w:r>
        <w:rPr>
          <w:rFonts w:hint="eastAsia" w:ascii="宋体" w:hAnsi="宋体"/>
          <w:sz w:val="24"/>
        </w:rPr>
        <w:t>下面</w:t>
      </w:r>
      <w:r>
        <w:rPr>
          <w:rFonts w:ascii="宋体" w:hAnsi="宋体"/>
          <w:sz w:val="24"/>
        </w:rPr>
        <w:t>的</w:t>
      </w:r>
      <w:r>
        <w:rPr>
          <w:rFonts w:hint="eastAsia" w:ascii="宋体" w:hAnsi="宋体"/>
          <w:sz w:val="24"/>
        </w:rPr>
        <w:t>窗口</w:t>
      </w:r>
      <w:r>
        <w:rPr>
          <w:rFonts w:ascii="宋体" w:hAnsi="宋体"/>
          <w:sz w:val="24"/>
        </w:rPr>
        <w:t>管理子模块</w:t>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、点击新增</w:t>
      </w:r>
    </w:p>
    <w:p>
      <w:pPr>
        <w:spacing w:before="156" w:beforeLines="50" w:line="360" w:lineRule="auto"/>
        <w:ind w:firstLine="420"/>
        <w:rPr>
          <w:rFonts w:ascii="宋体" w:hAnsi="宋体"/>
          <w:sz w:val="24"/>
        </w:rPr>
      </w:pPr>
      <w:r>
        <w:rPr>
          <w:rFonts w:ascii="宋体" w:hAnsi="宋体"/>
          <w:sz w:val="24"/>
        </w:rPr>
        <w:t>6</w:t>
      </w:r>
      <w:r>
        <w:rPr>
          <w:rFonts w:hint="eastAsia" w:ascii="宋体" w:hAnsi="宋体"/>
          <w:sz w:val="24"/>
        </w:rPr>
        <w:t>、进入窗口</w:t>
      </w:r>
      <w:r>
        <w:rPr>
          <w:rFonts w:ascii="宋体" w:hAnsi="宋体"/>
          <w:sz w:val="24"/>
        </w:rPr>
        <w:t>配置</w:t>
      </w:r>
      <w:r>
        <w:rPr>
          <w:rFonts w:hint="eastAsia" w:ascii="宋体" w:hAnsi="宋体"/>
          <w:sz w:val="24"/>
        </w:rPr>
        <w:t>信息界面，</w:t>
      </w:r>
      <w:r>
        <w:rPr>
          <w:rFonts w:ascii="宋体" w:hAnsi="宋体"/>
          <w:sz w:val="24"/>
        </w:rPr>
        <w:t>输入</w:t>
      </w:r>
      <w:r>
        <w:rPr>
          <w:rFonts w:hint="eastAsia" w:ascii="宋体" w:hAnsi="宋体"/>
          <w:sz w:val="24"/>
        </w:rPr>
        <w:t>窗口</w:t>
      </w:r>
      <w:r>
        <w:rPr>
          <w:rFonts w:ascii="宋体" w:hAnsi="宋体"/>
          <w:sz w:val="24"/>
        </w:rPr>
        <w:t>信息（</w:t>
      </w:r>
      <w:r>
        <w:rPr>
          <w:rFonts w:hint="eastAsia" w:ascii="宋体" w:hAnsi="宋体"/>
          <w:sz w:val="24"/>
        </w:rPr>
        <w:t>窗口</w:t>
      </w:r>
      <w:r>
        <w:rPr>
          <w:rFonts w:ascii="宋体" w:hAnsi="宋体"/>
          <w:sz w:val="24"/>
        </w:rPr>
        <w:t>ID</w:t>
      </w:r>
      <w:r>
        <w:rPr>
          <w:rFonts w:hint="eastAsia" w:ascii="宋体" w:hAnsi="宋体"/>
          <w:sz w:val="24"/>
        </w:rPr>
        <w:t>、</w:t>
      </w:r>
      <w:r>
        <w:rPr>
          <w:rFonts w:ascii="宋体" w:hAnsi="宋体"/>
          <w:sz w:val="24"/>
        </w:rPr>
        <w:t>ID名称、</w:t>
      </w:r>
      <w:r>
        <w:rPr>
          <w:rFonts w:hint="eastAsia" w:ascii="宋体" w:hAnsi="宋体"/>
          <w:sz w:val="24"/>
        </w:rPr>
        <w:t>窗口</w:t>
      </w:r>
      <w:r>
        <w:rPr>
          <w:rFonts w:ascii="宋体" w:hAnsi="宋体"/>
          <w:sz w:val="24"/>
        </w:rPr>
        <w:t>名称、</w:t>
      </w:r>
      <w:r>
        <w:rPr>
          <w:rFonts w:hint="eastAsia" w:ascii="宋体" w:hAnsi="宋体"/>
          <w:sz w:val="24"/>
        </w:rPr>
        <w:t>业务</w:t>
      </w:r>
      <w:r>
        <w:rPr>
          <w:rFonts w:ascii="宋体" w:hAnsi="宋体"/>
          <w:sz w:val="24"/>
        </w:rPr>
        <w:t>名称、</w:t>
      </w:r>
      <w:r>
        <w:rPr>
          <w:rFonts w:hint="eastAsia" w:ascii="宋体" w:hAnsi="宋体"/>
          <w:sz w:val="24"/>
        </w:rPr>
        <w:t>窗口</w:t>
      </w:r>
      <w:r>
        <w:rPr>
          <w:rFonts w:ascii="宋体" w:hAnsi="宋体"/>
          <w:sz w:val="24"/>
        </w:rPr>
        <w:t>类型、</w:t>
      </w:r>
      <w:r>
        <w:rPr>
          <w:rFonts w:hint="eastAsia" w:ascii="宋体" w:hAnsi="宋体"/>
          <w:sz w:val="24"/>
        </w:rPr>
        <w:t>所属</w:t>
      </w:r>
      <w:r>
        <w:rPr>
          <w:rFonts w:ascii="宋体" w:hAnsi="宋体"/>
          <w:sz w:val="24"/>
        </w:rPr>
        <w:t>部门、</w:t>
      </w:r>
      <w:r>
        <w:rPr>
          <w:rFonts w:hint="eastAsia" w:ascii="宋体" w:hAnsi="宋体"/>
          <w:sz w:val="24"/>
        </w:rPr>
        <w:t>叫号</w:t>
      </w:r>
      <w:r>
        <w:rPr>
          <w:rFonts w:ascii="宋体" w:hAnsi="宋体"/>
          <w:sz w:val="24"/>
        </w:rPr>
        <w:t>简称）、</w:t>
      </w:r>
      <w:r>
        <w:rPr>
          <w:rFonts w:hint="eastAsia" w:ascii="宋体" w:hAnsi="宋体"/>
          <w:sz w:val="24"/>
        </w:rPr>
        <w:t>业务</w:t>
      </w:r>
      <w:r>
        <w:rPr>
          <w:rFonts w:ascii="宋体" w:hAnsi="宋体"/>
          <w:sz w:val="24"/>
        </w:rPr>
        <w:t>信息</w:t>
      </w:r>
      <w:r>
        <w:rPr>
          <w:rFonts w:hint="eastAsia" w:ascii="宋体" w:hAnsi="宋体"/>
          <w:sz w:val="24"/>
        </w:rPr>
        <w:t>（业务</w:t>
      </w:r>
      <w:r>
        <w:rPr>
          <w:rFonts w:ascii="宋体" w:hAnsi="宋体"/>
          <w:sz w:val="24"/>
        </w:rPr>
        <w:t>类型表、</w:t>
      </w:r>
      <w:r>
        <w:rPr>
          <w:rFonts w:hint="eastAsia" w:ascii="宋体" w:hAnsi="宋体"/>
          <w:sz w:val="24"/>
        </w:rPr>
        <w:t>已关联</w:t>
      </w:r>
      <w:r>
        <w:rPr>
          <w:rFonts w:ascii="宋体" w:hAnsi="宋体"/>
          <w:sz w:val="24"/>
        </w:rPr>
        <w:t>业务</w:t>
      </w:r>
      <w:r>
        <w:rPr>
          <w:rFonts w:hint="eastAsia" w:ascii="宋体" w:hAnsi="宋体"/>
          <w:sz w:val="24"/>
        </w:rPr>
        <w:t>列表）</w:t>
      </w:r>
    </w:p>
    <w:p>
      <w:pPr>
        <w:spacing w:before="156" w:beforeLines="50" w:line="360" w:lineRule="auto"/>
        <w:ind w:firstLine="420"/>
        <w:rPr>
          <w:rFonts w:ascii="宋体" w:hAnsi="宋体"/>
          <w:sz w:val="24"/>
        </w:rPr>
      </w:pPr>
      <w:r>
        <w:rPr>
          <w:rFonts w:ascii="宋体" w:hAnsi="宋体"/>
          <w:sz w:val="24"/>
        </w:rPr>
        <w:t>7</w:t>
      </w:r>
      <w:r>
        <w:rPr>
          <w:rFonts w:hint="eastAsia" w:ascii="宋体" w:hAnsi="宋体"/>
          <w:sz w:val="24"/>
        </w:rPr>
        <w:t>、</w:t>
      </w:r>
      <w:r>
        <w:rPr>
          <w:rFonts w:ascii="宋体" w:hAnsi="宋体"/>
          <w:sz w:val="24"/>
        </w:rPr>
        <w:t>保存配置信息</w:t>
      </w:r>
    </w:p>
    <w:p>
      <w:pPr>
        <w:spacing w:before="156" w:beforeLines="50" w:line="360" w:lineRule="auto"/>
        <w:ind w:firstLine="420"/>
        <w:rPr>
          <w:rFonts w:ascii="宋体" w:hAnsi="宋体"/>
          <w:sz w:val="24"/>
        </w:rPr>
      </w:pPr>
      <w:r>
        <w:rPr>
          <w:rFonts w:ascii="宋体" w:hAnsi="宋体"/>
          <w:sz w:val="24"/>
        </w:rPr>
        <w:t>8</w:t>
      </w:r>
      <w:r>
        <w:rPr>
          <w:rFonts w:hint="eastAsia" w:ascii="宋体" w:hAnsi="宋体"/>
          <w:sz w:val="24"/>
        </w:rPr>
        <w:t>、</w:t>
      </w:r>
      <w:r>
        <w:rPr>
          <w:rFonts w:ascii="宋体" w:hAnsi="宋体"/>
          <w:sz w:val="24"/>
        </w:rPr>
        <w:t>结束</w:t>
      </w:r>
    </w:p>
    <w:p>
      <w:pPr>
        <w:pStyle w:val="4063"/>
        <w:numPr>
          <w:ilvl w:val="0"/>
          <w:numId w:val="647"/>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drawing>
          <wp:inline distT="0" distB="0" distL="0" distR="0">
            <wp:extent cx="5278120" cy="3133725"/>
            <wp:effectExtent l="0" t="0" r="0"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213"/>
                    <a:stretch>
                      <a:fillRect/>
                    </a:stretch>
                  </pic:blipFill>
                  <pic:spPr>
                    <a:xfrm>
                      <a:off x="0" y="0"/>
                      <a:ext cx="5278120" cy="3133725"/>
                    </a:xfrm>
                    <a:prstGeom prst="rect">
                      <a:avLst/>
                    </a:prstGeom>
                  </pic:spPr>
                </pic:pic>
              </a:graphicData>
            </a:graphic>
          </wp:inline>
        </w:drawing>
      </w:r>
    </w:p>
    <w:p>
      <w:pPr>
        <w:pStyle w:val="4063"/>
        <w:numPr>
          <w:ilvl w:val="0"/>
          <w:numId w:val="647"/>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648"/>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648"/>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648"/>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648"/>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r>
        <w:rPr>
          <w:rFonts w:hint="eastAsia" w:eastAsia="宋体"/>
          <w:b/>
          <w:sz w:val="36"/>
          <w:lang w:eastAsia="zh-CN"/>
        </w:rPr>
        <w:t>修改</w:t>
      </w:r>
      <w:r>
        <w:rPr>
          <w:rFonts w:eastAsia="宋体"/>
          <w:b/>
          <w:sz w:val="36"/>
          <w:lang w:eastAsia="zh-CN"/>
        </w:rPr>
        <w:t>取号配置</w:t>
      </w:r>
    </w:p>
    <w:p>
      <w:pPr>
        <w:pStyle w:val="4063"/>
        <w:numPr>
          <w:ilvl w:val="0"/>
          <w:numId w:val="649"/>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修改窗口</w:t>
      </w:r>
      <w:r>
        <w:rPr>
          <w:rFonts w:ascii="宋体" w:hAnsi="宋体"/>
          <w:sz w:val="24"/>
        </w:rPr>
        <w:t>配置信息</w:t>
      </w:r>
    </w:p>
    <w:p>
      <w:pPr>
        <w:pStyle w:val="4063"/>
        <w:numPr>
          <w:ilvl w:val="0"/>
          <w:numId w:val="649"/>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办事</w:t>
      </w:r>
      <w:r>
        <w:rPr>
          <w:rFonts w:ascii="宋体" w:hAnsi="宋体"/>
          <w:sz w:val="24"/>
        </w:rPr>
        <w:t>大厅</w:t>
      </w:r>
      <w:r>
        <w:rPr>
          <w:rFonts w:hint="eastAsia" w:ascii="宋体" w:hAnsi="宋体"/>
          <w:sz w:val="24"/>
        </w:rPr>
        <w:t>系统</w:t>
      </w:r>
      <w:r>
        <w:rPr>
          <w:rFonts w:ascii="宋体" w:hAnsi="宋体"/>
          <w:sz w:val="24"/>
        </w:rPr>
        <w:t>管理</w:t>
      </w:r>
      <w:r>
        <w:rPr>
          <w:rFonts w:hint="eastAsia" w:ascii="宋体" w:hAnsi="宋体"/>
          <w:sz w:val="24"/>
        </w:rPr>
        <w:t>员</w:t>
      </w:r>
    </w:p>
    <w:p>
      <w:pPr>
        <w:pStyle w:val="4063"/>
        <w:numPr>
          <w:ilvl w:val="0"/>
          <w:numId w:val="649"/>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已经登录系统</w:t>
      </w:r>
    </w:p>
    <w:p>
      <w:pPr>
        <w:pStyle w:val="4063"/>
        <w:numPr>
          <w:ilvl w:val="0"/>
          <w:numId w:val="649"/>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用户登录云叫号</w:t>
      </w:r>
      <w:r>
        <w:rPr>
          <w:rFonts w:hint="eastAsia" w:ascii="宋体" w:hAnsi="宋体"/>
          <w:sz w:val="24"/>
        </w:rPr>
        <w:t>管理</w:t>
      </w:r>
      <w:r>
        <w:rPr>
          <w:rFonts w:ascii="宋体" w:hAnsi="宋体"/>
          <w:sz w:val="24"/>
        </w:rPr>
        <w:t>后台</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进入后台首页</w:t>
      </w:r>
    </w:p>
    <w:p>
      <w:pPr>
        <w:spacing w:before="156" w:beforeLines="50" w:line="360" w:lineRule="auto"/>
        <w:ind w:firstLine="420"/>
        <w:rPr>
          <w:rFonts w:ascii="宋体" w:hAnsi="宋体"/>
          <w:sz w:val="24"/>
        </w:rPr>
      </w:pPr>
      <w:r>
        <w:rPr>
          <w:rFonts w:hint="eastAsia" w:ascii="宋体" w:hAnsi="宋体"/>
          <w:sz w:val="24"/>
        </w:rPr>
        <w:t>3、点击</w:t>
      </w:r>
      <w:r>
        <w:rPr>
          <w:rFonts w:ascii="宋体" w:hAnsi="宋体"/>
          <w:sz w:val="24"/>
        </w:rPr>
        <w:t>云排号功能模块</w:t>
      </w:r>
    </w:p>
    <w:p>
      <w:pPr>
        <w:spacing w:before="156" w:beforeLines="50" w:line="360" w:lineRule="auto"/>
        <w:ind w:firstLine="420"/>
        <w:rPr>
          <w:rFonts w:ascii="宋体" w:hAnsi="宋体"/>
          <w:sz w:val="24"/>
        </w:rPr>
      </w:pPr>
      <w:r>
        <w:rPr>
          <w:rFonts w:hint="eastAsia" w:ascii="宋体" w:hAnsi="宋体"/>
          <w:sz w:val="24"/>
        </w:rPr>
        <w:t>4、点击</w:t>
      </w:r>
      <w:r>
        <w:rPr>
          <w:rFonts w:ascii="宋体" w:hAnsi="宋体"/>
          <w:sz w:val="24"/>
        </w:rPr>
        <w:t>云排号模块</w:t>
      </w:r>
      <w:r>
        <w:rPr>
          <w:rFonts w:hint="eastAsia" w:ascii="宋体" w:hAnsi="宋体"/>
          <w:sz w:val="24"/>
        </w:rPr>
        <w:t>下面</w:t>
      </w:r>
      <w:r>
        <w:rPr>
          <w:rFonts w:ascii="宋体" w:hAnsi="宋体"/>
          <w:sz w:val="24"/>
        </w:rPr>
        <w:t>的</w:t>
      </w:r>
      <w:r>
        <w:rPr>
          <w:rFonts w:hint="eastAsia" w:ascii="宋体" w:hAnsi="宋体"/>
          <w:sz w:val="24"/>
        </w:rPr>
        <w:t>窗口</w:t>
      </w:r>
      <w:r>
        <w:rPr>
          <w:rFonts w:ascii="宋体" w:hAnsi="宋体"/>
          <w:sz w:val="24"/>
        </w:rPr>
        <w:t>管理子模块</w:t>
      </w:r>
    </w:p>
    <w:p>
      <w:pPr>
        <w:spacing w:before="156" w:beforeLines="50" w:line="360" w:lineRule="auto"/>
        <w:ind w:firstLine="420"/>
        <w:rPr>
          <w:rFonts w:ascii="宋体" w:hAnsi="宋体"/>
          <w:sz w:val="24"/>
        </w:rPr>
      </w:pPr>
      <w:r>
        <w:rPr>
          <w:rFonts w:hint="eastAsia" w:ascii="宋体" w:hAnsi="宋体"/>
          <w:sz w:val="24"/>
        </w:rPr>
        <w:t>5、点击修改</w:t>
      </w:r>
    </w:p>
    <w:p>
      <w:pPr>
        <w:spacing w:before="156" w:beforeLines="50" w:line="360" w:lineRule="auto"/>
        <w:ind w:firstLine="420"/>
        <w:rPr>
          <w:rFonts w:ascii="宋体" w:hAnsi="宋体"/>
          <w:sz w:val="24"/>
        </w:rPr>
      </w:pPr>
      <w:r>
        <w:rPr>
          <w:rFonts w:hint="eastAsia" w:ascii="宋体" w:hAnsi="宋体"/>
          <w:sz w:val="24"/>
        </w:rPr>
        <w:t>6、</w:t>
      </w:r>
      <w:r>
        <w:rPr>
          <w:rFonts w:ascii="宋体" w:hAnsi="宋体"/>
          <w:sz w:val="24"/>
        </w:rPr>
        <w:t>弹出</w:t>
      </w:r>
      <w:r>
        <w:rPr>
          <w:rFonts w:hint="eastAsia" w:ascii="宋体" w:hAnsi="宋体"/>
          <w:sz w:val="24"/>
        </w:rPr>
        <w:t>修改取号</w:t>
      </w:r>
      <w:r>
        <w:rPr>
          <w:rFonts w:ascii="宋体" w:hAnsi="宋体"/>
          <w:sz w:val="24"/>
        </w:rPr>
        <w:t>配置信息</w:t>
      </w:r>
      <w:r>
        <w:rPr>
          <w:rFonts w:hint="eastAsia" w:ascii="宋体" w:hAnsi="宋体"/>
          <w:sz w:val="24"/>
        </w:rPr>
        <w:t>界面</w:t>
      </w:r>
    </w:p>
    <w:p>
      <w:pPr>
        <w:spacing w:before="156" w:beforeLines="50" w:line="360" w:lineRule="auto"/>
        <w:ind w:firstLine="420"/>
        <w:rPr>
          <w:rFonts w:ascii="宋体" w:hAnsi="宋体"/>
          <w:sz w:val="24"/>
        </w:rPr>
      </w:pPr>
      <w:r>
        <w:rPr>
          <w:rFonts w:ascii="宋体" w:hAnsi="宋体"/>
          <w:sz w:val="24"/>
        </w:rPr>
        <w:t>7</w:t>
      </w:r>
      <w:r>
        <w:rPr>
          <w:rFonts w:hint="eastAsia" w:ascii="宋体" w:hAnsi="宋体"/>
          <w:sz w:val="24"/>
        </w:rPr>
        <w:t>、</w:t>
      </w:r>
      <w:r>
        <w:rPr>
          <w:rFonts w:ascii="宋体" w:hAnsi="宋体"/>
          <w:sz w:val="24"/>
        </w:rPr>
        <w:t>保存配置信息</w:t>
      </w:r>
    </w:p>
    <w:p>
      <w:pPr>
        <w:spacing w:before="156" w:beforeLines="50" w:line="360" w:lineRule="auto"/>
        <w:ind w:firstLine="420"/>
        <w:rPr>
          <w:rFonts w:ascii="宋体" w:hAnsi="宋体"/>
          <w:sz w:val="24"/>
        </w:rPr>
      </w:pPr>
      <w:r>
        <w:rPr>
          <w:rFonts w:ascii="宋体" w:hAnsi="宋体"/>
          <w:sz w:val="24"/>
        </w:rPr>
        <w:t>8</w:t>
      </w:r>
      <w:r>
        <w:rPr>
          <w:rFonts w:hint="eastAsia" w:ascii="宋体" w:hAnsi="宋体"/>
          <w:sz w:val="24"/>
        </w:rPr>
        <w:t>、</w:t>
      </w:r>
      <w:r>
        <w:rPr>
          <w:rFonts w:ascii="宋体" w:hAnsi="宋体"/>
          <w:sz w:val="24"/>
        </w:rPr>
        <w:t>结束</w:t>
      </w:r>
    </w:p>
    <w:p>
      <w:pPr>
        <w:pStyle w:val="4063"/>
        <w:numPr>
          <w:ilvl w:val="0"/>
          <w:numId w:val="649"/>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drawing>
          <wp:inline distT="0" distB="0" distL="0" distR="0">
            <wp:extent cx="5278120" cy="313182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214"/>
                    <a:stretch>
                      <a:fillRect/>
                    </a:stretch>
                  </pic:blipFill>
                  <pic:spPr>
                    <a:xfrm>
                      <a:off x="0" y="0"/>
                      <a:ext cx="5278120" cy="3131820"/>
                    </a:xfrm>
                    <a:prstGeom prst="rect">
                      <a:avLst/>
                    </a:prstGeom>
                  </pic:spPr>
                </pic:pic>
              </a:graphicData>
            </a:graphic>
          </wp:inline>
        </w:drawing>
      </w:r>
    </w:p>
    <w:p>
      <w:pPr>
        <w:pStyle w:val="4063"/>
        <w:numPr>
          <w:ilvl w:val="0"/>
          <w:numId w:val="649"/>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650"/>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650"/>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650"/>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650"/>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3"/>
        <w:ind w:left="210" w:firstLine="420"/>
        <w:rPr>
          <w:lang w:val="en-US" w:eastAsia="zh-CN"/>
        </w:rPr>
      </w:pP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r>
        <w:rPr>
          <w:rFonts w:hint="eastAsia" w:eastAsia="宋体"/>
          <w:b/>
          <w:sz w:val="36"/>
          <w:lang w:eastAsia="zh-CN"/>
        </w:rPr>
        <w:t>删除</w:t>
      </w:r>
      <w:r>
        <w:rPr>
          <w:rFonts w:eastAsia="宋体"/>
          <w:b/>
          <w:sz w:val="36"/>
          <w:lang w:eastAsia="zh-CN"/>
        </w:rPr>
        <w:t>取号配置</w:t>
      </w:r>
    </w:p>
    <w:p>
      <w:pPr>
        <w:pStyle w:val="4063"/>
        <w:numPr>
          <w:ilvl w:val="0"/>
          <w:numId w:val="651"/>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删除</w:t>
      </w:r>
      <w:r>
        <w:rPr>
          <w:rFonts w:ascii="宋体" w:hAnsi="宋体"/>
          <w:sz w:val="24"/>
        </w:rPr>
        <w:t>一个</w:t>
      </w:r>
      <w:r>
        <w:rPr>
          <w:rFonts w:hint="eastAsia" w:ascii="宋体" w:hAnsi="宋体"/>
          <w:sz w:val="24"/>
        </w:rPr>
        <w:t>窗口</w:t>
      </w:r>
      <w:r>
        <w:rPr>
          <w:rFonts w:ascii="宋体" w:hAnsi="宋体"/>
          <w:sz w:val="24"/>
        </w:rPr>
        <w:t>配置信息</w:t>
      </w:r>
    </w:p>
    <w:p>
      <w:pPr>
        <w:pStyle w:val="4063"/>
        <w:numPr>
          <w:ilvl w:val="0"/>
          <w:numId w:val="651"/>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办事</w:t>
      </w:r>
      <w:r>
        <w:rPr>
          <w:rFonts w:ascii="宋体" w:hAnsi="宋体"/>
          <w:sz w:val="24"/>
        </w:rPr>
        <w:t>大厅</w:t>
      </w:r>
      <w:r>
        <w:rPr>
          <w:rFonts w:hint="eastAsia" w:ascii="宋体" w:hAnsi="宋体"/>
          <w:sz w:val="24"/>
        </w:rPr>
        <w:t>系统</w:t>
      </w:r>
      <w:r>
        <w:rPr>
          <w:rFonts w:ascii="宋体" w:hAnsi="宋体"/>
          <w:sz w:val="24"/>
        </w:rPr>
        <w:t>管理</w:t>
      </w:r>
      <w:r>
        <w:rPr>
          <w:rFonts w:hint="eastAsia" w:ascii="宋体" w:hAnsi="宋体"/>
          <w:sz w:val="24"/>
        </w:rPr>
        <w:t>员</w:t>
      </w:r>
    </w:p>
    <w:p>
      <w:pPr>
        <w:pStyle w:val="4063"/>
        <w:numPr>
          <w:ilvl w:val="0"/>
          <w:numId w:val="651"/>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已经登录系统</w:t>
      </w:r>
    </w:p>
    <w:p>
      <w:pPr>
        <w:pStyle w:val="4063"/>
        <w:numPr>
          <w:ilvl w:val="0"/>
          <w:numId w:val="651"/>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用户登录云叫号</w:t>
      </w:r>
      <w:r>
        <w:rPr>
          <w:rFonts w:hint="eastAsia" w:ascii="宋体" w:hAnsi="宋体"/>
          <w:sz w:val="24"/>
        </w:rPr>
        <w:t>管理</w:t>
      </w:r>
      <w:r>
        <w:rPr>
          <w:rFonts w:ascii="宋体" w:hAnsi="宋体"/>
          <w:sz w:val="24"/>
        </w:rPr>
        <w:t>后台</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进入后台首页</w:t>
      </w:r>
    </w:p>
    <w:p>
      <w:pPr>
        <w:spacing w:before="156" w:beforeLines="50" w:line="360" w:lineRule="auto"/>
        <w:ind w:firstLine="420"/>
        <w:rPr>
          <w:rFonts w:ascii="宋体" w:hAnsi="宋体"/>
          <w:sz w:val="24"/>
        </w:rPr>
      </w:pPr>
      <w:r>
        <w:rPr>
          <w:rFonts w:hint="eastAsia" w:ascii="宋体" w:hAnsi="宋体"/>
          <w:sz w:val="24"/>
        </w:rPr>
        <w:t>3、点击</w:t>
      </w:r>
      <w:r>
        <w:rPr>
          <w:rFonts w:ascii="宋体" w:hAnsi="宋体"/>
          <w:sz w:val="24"/>
        </w:rPr>
        <w:t>云排号功能模块</w:t>
      </w:r>
    </w:p>
    <w:p>
      <w:pPr>
        <w:spacing w:before="156" w:beforeLines="50" w:line="360" w:lineRule="auto"/>
        <w:ind w:firstLine="420"/>
        <w:rPr>
          <w:rFonts w:ascii="宋体" w:hAnsi="宋体"/>
          <w:sz w:val="24"/>
        </w:rPr>
      </w:pPr>
      <w:r>
        <w:rPr>
          <w:rFonts w:hint="eastAsia" w:ascii="宋体" w:hAnsi="宋体"/>
          <w:sz w:val="24"/>
        </w:rPr>
        <w:t>4、点击</w:t>
      </w:r>
      <w:r>
        <w:rPr>
          <w:rFonts w:ascii="宋体" w:hAnsi="宋体"/>
          <w:sz w:val="24"/>
        </w:rPr>
        <w:t>云排号模块</w:t>
      </w:r>
      <w:r>
        <w:rPr>
          <w:rFonts w:hint="eastAsia" w:ascii="宋体" w:hAnsi="宋体"/>
          <w:sz w:val="24"/>
        </w:rPr>
        <w:t>下面</w:t>
      </w:r>
      <w:r>
        <w:rPr>
          <w:rFonts w:ascii="宋体" w:hAnsi="宋体"/>
          <w:sz w:val="24"/>
        </w:rPr>
        <w:t>的</w:t>
      </w:r>
      <w:r>
        <w:rPr>
          <w:rFonts w:hint="eastAsia" w:ascii="宋体" w:hAnsi="宋体"/>
          <w:sz w:val="24"/>
        </w:rPr>
        <w:t>窗口</w:t>
      </w:r>
      <w:r>
        <w:rPr>
          <w:rFonts w:ascii="宋体" w:hAnsi="宋体"/>
          <w:sz w:val="24"/>
        </w:rPr>
        <w:t>管理子模块</w:t>
      </w:r>
    </w:p>
    <w:p>
      <w:pPr>
        <w:spacing w:before="156" w:beforeLines="50" w:line="360" w:lineRule="auto"/>
        <w:ind w:firstLine="420"/>
        <w:rPr>
          <w:rFonts w:ascii="宋体" w:hAnsi="宋体"/>
          <w:sz w:val="24"/>
        </w:rPr>
      </w:pPr>
      <w:r>
        <w:rPr>
          <w:rFonts w:hint="eastAsia" w:ascii="宋体" w:hAnsi="宋体"/>
          <w:sz w:val="24"/>
        </w:rPr>
        <w:t>5、点击删除</w:t>
      </w:r>
    </w:p>
    <w:p>
      <w:pPr>
        <w:spacing w:before="156" w:beforeLines="50" w:line="360" w:lineRule="auto"/>
        <w:ind w:firstLine="420"/>
        <w:rPr>
          <w:rFonts w:ascii="宋体" w:hAnsi="宋体"/>
          <w:sz w:val="24"/>
        </w:rPr>
      </w:pPr>
      <w:r>
        <w:rPr>
          <w:rFonts w:hint="eastAsia" w:ascii="宋体" w:hAnsi="宋体"/>
          <w:sz w:val="24"/>
        </w:rPr>
        <w:t>6、</w:t>
      </w:r>
      <w:r>
        <w:rPr>
          <w:rFonts w:ascii="宋体" w:hAnsi="宋体"/>
          <w:sz w:val="24"/>
        </w:rPr>
        <w:t>弹出是否要删除该</w:t>
      </w:r>
      <w:r>
        <w:rPr>
          <w:rFonts w:hint="eastAsia" w:ascii="宋体" w:hAnsi="宋体"/>
          <w:sz w:val="24"/>
        </w:rPr>
        <w:t>窗口</w:t>
      </w:r>
      <w:r>
        <w:rPr>
          <w:rFonts w:ascii="宋体" w:hAnsi="宋体"/>
          <w:sz w:val="24"/>
        </w:rPr>
        <w:t>配置信息</w:t>
      </w:r>
    </w:p>
    <w:p>
      <w:pPr>
        <w:spacing w:before="156" w:beforeLines="50" w:line="360" w:lineRule="auto"/>
        <w:ind w:firstLine="420"/>
        <w:rPr>
          <w:rFonts w:ascii="宋体" w:hAnsi="宋体"/>
          <w:sz w:val="24"/>
        </w:rPr>
      </w:pPr>
      <w:r>
        <w:rPr>
          <w:rFonts w:ascii="宋体" w:hAnsi="宋体"/>
          <w:sz w:val="24"/>
        </w:rPr>
        <w:t>7</w:t>
      </w:r>
      <w:r>
        <w:rPr>
          <w:rFonts w:hint="eastAsia" w:ascii="宋体" w:hAnsi="宋体"/>
          <w:sz w:val="24"/>
        </w:rPr>
        <w:t>、</w:t>
      </w:r>
      <w:r>
        <w:rPr>
          <w:rFonts w:ascii="宋体" w:hAnsi="宋体"/>
          <w:sz w:val="24"/>
        </w:rPr>
        <w:t>结束</w:t>
      </w:r>
    </w:p>
    <w:p>
      <w:pPr>
        <w:pStyle w:val="4063"/>
        <w:numPr>
          <w:ilvl w:val="0"/>
          <w:numId w:val="651"/>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jc w:val="center"/>
        <w:rPr>
          <w:rFonts w:ascii="宋体" w:hAnsi="宋体"/>
          <w:sz w:val="24"/>
        </w:rPr>
      </w:pPr>
      <w:r>
        <w:drawing>
          <wp:inline distT="0" distB="0" distL="0" distR="0">
            <wp:extent cx="5278120" cy="22161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15"/>
                    <a:stretch>
                      <a:fillRect/>
                    </a:stretch>
                  </pic:blipFill>
                  <pic:spPr>
                    <a:xfrm>
                      <a:off x="0" y="0"/>
                      <a:ext cx="5278120" cy="2216150"/>
                    </a:xfrm>
                    <a:prstGeom prst="rect">
                      <a:avLst/>
                    </a:prstGeom>
                  </pic:spPr>
                </pic:pic>
              </a:graphicData>
            </a:graphic>
          </wp:inline>
        </w:drawing>
      </w:r>
    </w:p>
    <w:p>
      <w:pPr>
        <w:pStyle w:val="4063"/>
        <w:numPr>
          <w:ilvl w:val="0"/>
          <w:numId w:val="651"/>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652"/>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652"/>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652"/>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652"/>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r>
        <w:rPr>
          <w:rFonts w:hint="eastAsia" w:eastAsia="宋体"/>
          <w:b/>
          <w:sz w:val="36"/>
          <w:lang w:eastAsia="zh-CN"/>
        </w:rPr>
        <w:t>查询</w:t>
      </w:r>
      <w:r>
        <w:rPr>
          <w:rFonts w:eastAsia="宋体"/>
          <w:b/>
          <w:sz w:val="36"/>
          <w:lang w:eastAsia="zh-CN"/>
        </w:rPr>
        <w:t>窗口配置信息</w:t>
      </w:r>
    </w:p>
    <w:p>
      <w:pPr>
        <w:pStyle w:val="4063"/>
        <w:numPr>
          <w:ilvl w:val="0"/>
          <w:numId w:val="653"/>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输入窗口</w:t>
      </w:r>
      <w:r>
        <w:rPr>
          <w:rFonts w:ascii="宋体" w:hAnsi="宋体"/>
          <w:sz w:val="24"/>
        </w:rPr>
        <w:t>名称</w:t>
      </w:r>
      <w:r>
        <w:rPr>
          <w:rFonts w:hint="eastAsia" w:ascii="宋体" w:hAnsi="宋体"/>
          <w:sz w:val="24"/>
        </w:rPr>
        <w:t>进行查询</w:t>
      </w:r>
      <w:r>
        <w:rPr>
          <w:rFonts w:ascii="宋体" w:hAnsi="宋体"/>
          <w:sz w:val="24"/>
        </w:rPr>
        <w:t>，</w:t>
      </w:r>
      <w:r>
        <w:rPr>
          <w:rFonts w:hint="eastAsia" w:ascii="宋体" w:hAnsi="宋体"/>
          <w:sz w:val="24"/>
        </w:rPr>
        <w:t>列表</w:t>
      </w:r>
      <w:r>
        <w:rPr>
          <w:rFonts w:ascii="宋体" w:hAnsi="宋体"/>
          <w:sz w:val="24"/>
        </w:rPr>
        <w:t>展示窗口配置</w:t>
      </w:r>
      <w:r>
        <w:rPr>
          <w:rFonts w:hint="eastAsia" w:ascii="宋体" w:hAnsi="宋体"/>
          <w:sz w:val="24"/>
        </w:rPr>
        <w:t>信息</w:t>
      </w:r>
      <w:r>
        <w:rPr>
          <w:rFonts w:ascii="宋体" w:hAnsi="宋体"/>
          <w:sz w:val="24"/>
        </w:rPr>
        <w:t>。</w:t>
      </w:r>
    </w:p>
    <w:p>
      <w:pPr>
        <w:pStyle w:val="4063"/>
        <w:numPr>
          <w:ilvl w:val="0"/>
          <w:numId w:val="653"/>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办事</w:t>
      </w:r>
      <w:r>
        <w:rPr>
          <w:rFonts w:ascii="宋体" w:hAnsi="宋体"/>
          <w:sz w:val="24"/>
        </w:rPr>
        <w:t>大厅</w:t>
      </w:r>
      <w:r>
        <w:rPr>
          <w:rFonts w:hint="eastAsia" w:ascii="宋体" w:hAnsi="宋体"/>
          <w:sz w:val="24"/>
        </w:rPr>
        <w:t>系统</w:t>
      </w:r>
      <w:r>
        <w:rPr>
          <w:rFonts w:ascii="宋体" w:hAnsi="宋体"/>
          <w:sz w:val="24"/>
        </w:rPr>
        <w:t>管理</w:t>
      </w:r>
      <w:r>
        <w:rPr>
          <w:rFonts w:hint="eastAsia" w:ascii="宋体" w:hAnsi="宋体"/>
          <w:sz w:val="24"/>
        </w:rPr>
        <w:t>员</w:t>
      </w:r>
    </w:p>
    <w:p>
      <w:pPr>
        <w:pStyle w:val="4063"/>
        <w:numPr>
          <w:ilvl w:val="0"/>
          <w:numId w:val="653"/>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已经登录系统</w:t>
      </w:r>
    </w:p>
    <w:p>
      <w:pPr>
        <w:pStyle w:val="4063"/>
        <w:numPr>
          <w:ilvl w:val="0"/>
          <w:numId w:val="653"/>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用户登录云叫号</w:t>
      </w:r>
      <w:r>
        <w:rPr>
          <w:rFonts w:hint="eastAsia" w:ascii="宋体" w:hAnsi="宋体"/>
          <w:sz w:val="24"/>
        </w:rPr>
        <w:t>管理</w:t>
      </w:r>
      <w:r>
        <w:rPr>
          <w:rFonts w:ascii="宋体" w:hAnsi="宋体"/>
          <w:sz w:val="24"/>
        </w:rPr>
        <w:t>后台</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进入后台首页</w:t>
      </w:r>
    </w:p>
    <w:p>
      <w:pPr>
        <w:spacing w:before="156" w:beforeLines="50" w:line="360" w:lineRule="auto"/>
        <w:ind w:firstLine="420"/>
        <w:rPr>
          <w:rFonts w:ascii="宋体" w:hAnsi="宋体"/>
          <w:sz w:val="24"/>
        </w:rPr>
      </w:pPr>
      <w:r>
        <w:rPr>
          <w:rFonts w:hint="eastAsia" w:ascii="宋体" w:hAnsi="宋体"/>
          <w:sz w:val="24"/>
        </w:rPr>
        <w:t>3、点击</w:t>
      </w:r>
      <w:r>
        <w:rPr>
          <w:rFonts w:ascii="宋体" w:hAnsi="宋体"/>
          <w:sz w:val="24"/>
        </w:rPr>
        <w:t>云排号功能模块</w:t>
      </w:r>
    </w:p>
    <w:p>
      <w:pPr>
        <w:spacing w:before="156" w:beforeLines="50" w:line="360" w:lineRule="auto"/>
        <w:ind w:firstLine="420"/>
        <w:rPr>
          <w:rFonts w:ascii="宋体" w:hAnsi="宋体"/>
          <w:sz w:val="24"/>
        </w:rPr>
      </w:pPr>
      <w:r>
        <w:rPr>
          <w:rFonts w:hint="eastAsia" w:ascii="宋体" w:hAnsi="宋体"/>
          <w:sz w:val="24"/>
        </w:rPr>
        <w:t>4、点击</w:t>
      </w:r>
      <w:r>
        <w:rPr>
          <w:rFonts w:ascii="宋体" w:hAnsi="宋体"/>
          <w:sz w:val="24"/>
        </w:rPr>
        <w:t>云排号模块</w:t>
      </w:r>
      <w:r>
        <w:rPr>
          <w:rFonts w:hint="eastAsia" w:ascii="宋体" w:hAnsi="宋体"/>
          <w:sz w:val="24"/>
        </w:rPr>
        <w:t>下面</w:t>
      </w:r>
      <w:r>
        <w:rPr>
          <w:rFonts w:ascii="宋体" w:hAnsi="宋体"/>
          <w:sz w:val="24"/>
        </w:rPr>
        <w:t>的子模块</w:t>
      </w:r>
      <w:r>
        <w:rPr>
          <w:rFonts w:hint="eastAsia" w:ascii="宋体" w:hAnsi="宋体"/>
          <w:sz w:val="24"/>
        </w:rPr>
        <w:t>窗口</w:t>
      </w:r>
      <w:r>
        <w:rPr>
          <w:rFonts w:ascii="宋体" w:hAnsi="宋体"/>
          <w:sz w:val="24"/>
        </w:rPr>
        <w:t>管理</w:t>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w:t>
      </w:r>
      <w:r>
        <w:rPr>
          <w:rFonts w:ascii="宋体" w:hAnsi="宋体"/>
          <w:sz w:val="24"/>
        </w:rPr>
        <w:t>输入</w:t>
      </w:r>
      <w:r>
        <w:rPr>
          <w:rFonts w:hint="eastAsia" w:ascii="宋体" w:hAnsi="宋体"/>
          <w:sz w:val="24"/>
        </w:rPr>
        <w:t>窗口</w:t>
      </w:r>
      <w:r>
        <w:rPr>
          <w:rFonts w:ascii="宋体" w:hAnsi="宋体"/>
          <w:sz w:val="24"/>
        </w:rPr>
        <w:t>名称进行查询</w:t>
      </w:r>
    </w:p>
    <w:p>
      <w:pPr>
        <w:spacing w:before="156" w:beforeLines="50" w:line="360" w:lineRule="auto"/>
        <w:ind w:firstLine="420"/>
        <w:rPr>
          <w:rFonts w:ascii="宋体" w:hAnsi="宋体"/>
          <w:sz w:val="24"/>
        </w:rPr>
      </w:pPr>
      <w:r>
        <w:rPr>
          <w:rFonts w:ascii="宋体" w:hAnsi="宋体"/>
          <w:sz w:val="24"/>
        </w:rPr>
        <w:t>6</w:t>
      </w:r>
      <w:r>
        <w:rPr>
          <w:rFonts w:hint="eastAsia" w:ascii="宋体" w:hAnsi="宋体"/>
          <w:sz w:val="24"/>
        </w:rPr>
        <w:t>、</w:t>
      </w:r>
      <w:r>
        <w:rPr>
          <w:rFonts w:ascii="宋体" w:hAnsi="宋体"/>
          <w:sz w:val="24"/>
        </w:rPr>
        <w:t>查询结果</w:t>
      </w:r>
      <w:r>
        <w:rPr>
          <w:rFonts w:hint="eastAsia" w:ascii="宋体" w:hAnsi="宋体"/>
          <w:sz w:val="24"/>
        </w:rPr>
        <w:t>展示序号、窗口名称、窗口类型、所属部门、包含业务、操作</w:t>
      </w:r>
      <w:r>
        <w:rPr>
          <w:rFonts w:ascii="宋体" w:hAnsi="宋体"/>
          <w:sz w:val="24"/>
        </w:rPr>
        <w:t>等信息</w:t>
      </w:r>
      <w:r>
        <w:rPr>
          <w:rFonts w:hint="eastAsia" w:ascii="宋体" w:hAnsi="宋体"/>
          <w:sz w:val="24"/>
        </w:rPr>
        <w:t>。</w:t>
      </w:r>
    </w:p>
    <w:p>
      <w:pPr>
        <w:spacing w:before="156" w:beforeLines="50" w:line="360" w:lineRule="auto"/>
        <w:ind w:firstLine="420"/>
        <w:rPr>
          <w:rFonts w:ascii="宋体" w:hAnsi="宋体"/>
          <w:sz w:val="24"/>
        </w:rPr>
      </w:pPr>
      <w:r>
        <w:rPr>
          <w:rFonts w:ascii="宋体" w:hAnsi="宋体"/>
          <w:sz w:val="24"/>
        </w:rPr>
        <w:t>7</w:t>
      </w:r>
      <w:r>
        <w:rPr>
          <w:rFonts w:hint="eastAsia" w:ascii="宋体" w:hAnsi="宋体"/>
          <w:sz w:val="24"/>
        </w:rPr>
        <w:t>、</w:t>
      </w:r>
      <w:r>
        <w:rPr>
          <w:rFonts w:ascii="宋体" w:hAnsi="宋体"/>
          <w:sz w:val="24"/>
        </w:rPr>
        <w:t>结束</w:t>
      </w:r>
    </w:p>
    <w:p>
      <w:pPr>
        <w:pStyle w:val="4063"/>
        <w:numPr>
          <w:ilvl w:val="0"/>
          <w:numId w:val="653"/>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drawing>
          <wp:inline distT="0" distB="0" distL="0" distR="0">
            <wp:extent cx="5278120" cy="1614170"/>
            <wp:effectExtent l="0" t="0" r="0" b="508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16"/>
                    <a:stretch>
                      <a:fillRect/>
                    </a:stretch>
                  </pic:blipFill>
                  <pic:spPr>
                    <a:xfrm>
                      <a:off x="0" y="0"/>
                      <a:ext cx="5278120" cy="1614170"/>
                    </a:xfrm>
                    <a:prstGeom prst="rect">
                      <a:avLst/>
                    </a:prstGeom>
                  </pic:spPr>
                </pic:pic>
              </a:graphicData>
            </a:graphic>
          </wp:inline>
        </w:drawing>
      </w:r>
    </w:p>
    <w:p>
      <w:pPr>
        <w:pStyle w:val="4063"/>
        <w:numPr>
          <w:ilvl w:val="0"/>
          <w:numId w:val="653"/>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654"/>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654"/>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654"/>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654"/>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r>
        <w:rPr>
          <w:rFonts w:hint="eastAsia" w:eastAsia="宋体"/>
          <w:b/>
          <w:sz w:val="36"/>
          <w:lang w:eastAsia="zh-CN"/>
        </w:rPr>
        <w:t>新增综合</w:t>
      </w:r>
      <w:r>
        <w:rPr>
          <w:rFonts w:eastAsia="宋体"/>
          <w:b/>
          <w:sz w:val="36"/>
          <w:lang w:eastAsia="zh-CN"/>
        </w:rPr>
        <w:t>屏</w:t>
      </w:r>
      <w:r>
        <w:rPr>
          <w:rFonts w:hint="eastAsia" w:eastAsia="宋体"/>
          <w:b/>
          <w:sz w:val="36"/>
          <w:lang w:eastAsia="zh-CN"/>
        </w:rPr>
        <w:t>配置</w:t>
      </w:r>
    </w:p>
    <w:p>
      <w:pPr>
        <w:pStyle w:val="4063"/>
        <w:numPr>
          <w:ilvl w:val="0"/>
          <w:numId w:val="655"/>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新添加</w:t>
      </w:r>
      <w:r>
        <w:rPr>
          <w:rFonts w:ascii="宋体" w:hAnsi="宋体"/>
          <w:sz w:val="24"/>
        </w:rPr>
        <w:t>一个</w:t>
      </w:r>
      <w:r>
        <w:rPr>
          <w:rFonts w:hint="eastAsia" w:ascii="宋体" w:hAnsi="宋体"/>
          <w:sz w:val="24"/>
        </w:rPr>
        <w:t>综合屏配置</w:t>
      </w:r>
      <w:r>
        <w:rPr>
          <w:rFonts w:ascii="宋体" w:hAnsi="宋体"/>
          <w:sz w:val="24"/>
        </w:rPr>
        <w:t>信息</w:t>
      </w:r>
    </w:p>
    <w:p>
      <w:pPr>
        <w:pStyle w:val="4063"/>
        <w:numPr>
          <w:ilvl w:val="0"/>
          <w:numId w:val="655"/>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办事</w:t>
      </w:r>
      <w:r>
        <w:rPr>
          <w:rFonts w:ascii="宋体" w:hAnsi="宋体"/>
          <w:sz w:val="24"/>
        </w:rPr>
        <w:t>大厅</w:t>
      </w:r>
      <w:r>
        <w:rPr>
          <w:rFonts w:hint="eastAsia" w:ascii="宋体" w:hAnsi="宋体"/>
          <w:sz w:val="24"/>
        </w:rPr>
        <w:t>系统</w:t>
      </w:r>
      <w:r>
        <w:rPr>
          <w:rFonts w:ascii="宋体" w:hAnsi="宋体"/>
          <w:sz w:val="24"/>
        </w:rPr>
        <w:t>管理</w:t>
      </w:r>
      <w:r>
        <w:rPr>
          <w:rFonts w:hint="eastAsia" w:ascii="宋体" w:hAnsi="宋体"/>
          <w:sz w:val="24"/>
        </w:rPr>
        <w:t>员</w:t>
      </w:r>
    </w:p>
    <w:p>
      <w:pPr>
        <w:pStyle w:val="4063"/>
        <w:numPr>
          <w:ilvl w:val="0"/>
          <w:numId w:val="655"/>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已经登录系统</w:t>
      </w:r>
    </w:p>
    <w:p>
      <w:pPr>
        <w:pStyle w:val="4063"/>
        <w:numPr>
          <w:ilvl w:val="0"/>
          <w:numId w:val="655"/>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用户登录云叫号</w:t>
      </w:r>
      <w:r>
        <w:rPr>
          <w:rFonts w:hint="eastAsia" w:ascii="宋体" w:hAnsi="宋体"/>
          <w:sz w:val="24"/>
        </w:rPr>
        <w:t>管理</w:t>
      </w:r>
      <w:r>
        <w:rPr>
          <w:rFonts w:ascii="宋体" w:hAnsi="宋体"/>
          <w:sz w:val="24"/>
        </w:rPr>
        <w:t>后台</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进入后台首页</w:t>
      </w:r>
    </w:p>
    <w:p>
      <w:pPr>
        <w:spacing w:before="156" w:beforeLines="50" w:line="360" w:lineRule="auto"/>
        <w:ind w:firstLine="420"/>
        <w:rPr>
          <w:rFonts w:ascii="宋体" w:hAnsi="宋体"/>
          <w:sz w:val="24"/>
        </w:rPr>
      </w:pPr>
      <w:r>
        <w:rPr>
          <w:rFonts w:hint="eastAsia" w:ascii="宋体" w:hAnsi="宋体"/>
          <w:sz w:val="24"/>
        </w:rPr>
        <w:t>3、点击</w:t>
      </w:r>
      <w:r>
        <w:rPr>
          <w:rFonts w:ascii="宋体" w:hAnsi="宋体"/>
          <w:sz w:val="24"/>
        </w:rPr>
        <w:t>云排号功能模块</w:t>
      </w:r>
    </w:p>
    <w:p>
      <w:pPr>
        <w:spacing w:before="156" w:beforeLines="50" w:line="360" w:lineRule="auto"/>
        <w:ind w:firstLine="420"/>
        <w:rPr>
          <w:rFonts w:ascii="宋体" w:hAnsi="宋体"/>
          <w:sz w:val="24"/>
        </w:rPr>
      </w:pPr>
      <w:r>
        <w:rPr>
          <w:rFonts w:hint="eastAsia" w:ascii="宋体" w:hAnsi="宋体"/>
          <w:sz w:val="24"/>
        </w:rPr>
        <w:t>4、点击</w:t>
      </w:r>
      <w:r>
        <w:rPr>
          <w:rFonts w:ascii="宋体" w:hAnsi="宋体"/>
          <w:sz w:val="24"/>
        </w:rPr>
        <w:t>云排号模块</w:t>
      </w:r>
      <w:r>
        <w:rPr>
          <w:rFonts w:hint="eastAsia" w:ascii="宋体" w:hAnsi="宋体"/>
          <w:sz w:val="24"/>
        </w:rPr>
        <w:t>下面</w:t>
      </w:r>
      <w:r>
        <w:rPr>
          <w:rFonts w:ascii="宋体" w:hAnsi="宋体"/>
          <w:sz w:val="24"/>
        </w:rPr>
        <w:t>的</w:t>
      </w:r>
      <w:r>
        <w:rPr>
          <w:rFonts w:hint="eastAsia" w:ascii="宋体" w:hAnsi="宋体"/>
          <w:sz w:val="24"/>
        </w:rPr>
        <w:t>综合屏</w:t>
      </w:r>
      <w:r>
        <w:rPr>
          <w:rFonts w:ascii="宋体" w:hAnsi="宋体"/>
          <w:sz w:val="24"/>
        </w:rPr>
        <w:t>管理子模块</w:t>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、点击新增</w:t>
      </w:r>
    </w:p>
    <w:p>
      <w:pPr>
        <w:spacing w:before="156" w:beforeLines="50" w:line="360" w:lineRule="auto"/>
        <w:ind w:firstLine="420"/>
        <w:rPr>
          <w:rFonts w:ascii="宋体" w:hAnsi="宋体"/>
          <w:sz w:val="24"/>
        </w:rPr>
      </w:pPr>
      <w:r>
        <w:rPr>
          <w:rFonts w:ascii="宋体" w:hAnsi="宋体"/>
          <w:sz w:val="24"/>
        </w:rPr>
        <w:t>6</w:t>
      </w:r>
      <w:r>
        <w:rPr>
          <w:rFonts w:hint="eastAsia" w:ascii="宋体" w:hAnsi="宋体"/>
          <w:sz w:val="24"/>
        </w:rPr>
        <w:t>、进入综合屏</w:t>
      </w:r>
      <w:r>
        <w:rPr>
          <w:rFonts w:ascii="宋体" w:hAnsi="宋体"/>
          <w:sz w:val="24"/>
        </w:rPr>
        <w:t>配置</w:t>
      </w:r>
      <w:r>
        <w:rPr>
          <w:rFonts w:hint="eastAsia" w:ascii="宋体" w:hAnsi="宋体"/>
          <w:sz w:val="24"/>
        </w:rPr>
        <w:t>信息界面，</w:t>
      </w:r>
      <w:r>
        <w:rPr>
          <w:rFonts w:ascii="宋体" w:hAnsi="宋体"/>
          <w:sz w:val="24"/>
        </w:rPr>
        <w:t>输入</w:t>
      </w:r>
      <w:r>
        <w:rPr>
          <w:rFonts w:hint="eastAsia" w:ascii="宋体" w:hAnsi="宋体"/>
          <w:sz w:val="24"/>
        </w:rPr>
        <w:t>设备唯一</w:t>
      </w:r>
      <w:r>
        <w:rPr>
          <w:rFonts w:ascii="宋体" w:hAnsi="宋体"/>
          <w:sz w:val="24"/>
        </w:rPr>
        <w:t>标识码、</w:t>
      </w:r>
      <w:r>
        <w:rPr>
          <w:rFonts w:hint="eastAsia" w:ascii="宋体" w:hAnsi="宋体"/>
          <w:sz w:val="24"/>
        </w:rPr>
        <w:t>所属</w:t>
      </w:r>
      <w:r>
        <w:rPr>
          <w:rFonts w:ascii="宋体" w:hAnsi="宋体"/>
          <w:sz w:val="24"/>
        </w:rPr>
        <w:t>楼层、</w:t>
      </w:r>
      <w:r>
        <w:rPr>
          <w:rFonts w:hint="eastAsia" w:ascii="宋体" w:hAnsi="宋体"/>
          <w:sz w:val="24"/>
        </w:rPr>
        <w:t>显示</w:t>
      </w:r>
      <w:r>
        <w:rPr>
          <w:rFonts w:ascii="宋体" w:hAnsi="宋体"/>
          <w:sz w:val="24"/>
        </w:rPr>
        <w:t>总记录</w:t>
      </w:r>
      <w:r>
        <w:rPr>
          <w:rFonts w:hint="eastAsia" w:ascii="宋体" w:hAnsi="宋体"/>
          <w:sz w:val="24"/>
        </w:rPr>
        <w:t>数</w:t>
      </w:r>
      <w:r>
        <w:rPr>
          <w:rFonts w:ascii="宋体" w:hAnsi="宋体"/>
          <w:sz w:val="24"/>
        </w:rPr>
        <w:t>、</w:t>
      </w:r>
      <w:r>
        <w:rPr>
          <w:rFonts w:hint="eastAsia" w:ascii="宋体" w:hAnsi="宋体"/>
          <w:sz w:val="24"/>
        </w:rPr>
        <w:t>每页显示</w:t>
      </w:r>
      <w:r>
        <w:rPr>
          <w:rFonts w:ascii="宋体" w:hAnsi="宋体"/>
          <w:sz w:val="24"/>
        </w:rPr>
        <w:t>记录数</w:t>
      </w:r>
      <w:r>
        <w:rPr>
          <w:rFonts w:hint="eastAsia" w:ascii="宋体" w:hAnsi="宋体"/>
          <w:sz w:val="24"/>
        </w:rPr>
        <w:t>、</w:t>
      </w:r>
      <w:r>
        <w:rPr>
          <w:rFonts w:ascii="宋体" w:hAnsi="宋体"/>
          <w:sz w:val="24"/>
        </w:rPr>
        <w:t>是否切换广告屏、</w:t>
      </w:r>
      <w:r>
        <w:rPr>
          <w:rFonts w:hint="eastAsia" w:ascii="宋体" w:hAnsi="宋体"/>
          <w:sz w:val="24"/>
        </w:rPr>
        <w:t>窗口</w:t>
      </w:r>
      <w:r>
        <w:rPr>
          <w:rFonts w:ascii="宋体" w:hAnsi="宋体"/>
          <w:sz w:val="24"/>
        </w:rPr>
        <w:t>列表、已关联窗口</w:t>
      </w:r>
      <w:r>
        <w:rPr>
          <w:rFonts w:hint="eastAsia" w:ascii="宋体" w:hAnsi="宋体"/>
          <w:sz w:val="24"/>
        </w:rPr>
        <w:t>列表</w:t>
      </w:r>
      <w:r>
        <w:rPr>
          <w:rFonts w:ascii="宋体" w:hAnsi="宋体"/>
          <w:sz w:val="24"/>
        </w:rPr>
        <w:t>信息。</w:t>
      </w:r>
    </w:p>
    <w:p>
      <w:pPr>
        <w:spacing w:before="156" w:beforeLines="50" w:line="360" w:lineRule="auto"/>
        <w:ind w:firstLine="420"/>
        <w:rPr>
          <w:rFonts w:ascii="宋体" w:hAnsi="宋体"/>
          <w:sz w:val="24"/>
        </w:rPr>
      </w:pPr>
      <w:r>
        <w:rPr>
          <w:rFonts w:ascii="宋体" w:hAnsi="宋体"/>
          <w:sz w:val="24"/>
        </w:rPr>
        <w:t>7</w:t>
      </w:r>
      <w:r>
        <w:rPr>
          <w:rFonts w:hint="eastAsia" w:ascii="宋体" w:hAnsi="宋体"/>
          <w:sz w:val="24"/>
        </w:rPr>
        <w:t>、</w:t>
      </w:r>
      <w:r>
        <w:rPr>
          <w:rFonts w:ascii="宋体" w:hAnsi="宋体"/>
          <w:sz w:val="24"/>
        </w:rPr>
        <w:t>保存配置信息</w:t>
      </w:r>
    </w:p>
    <w:p>
      <w:pPr>
        <w:spacing w:before="156" w:beforeLines="50" w:line="360" w:lineRule="auto"/>
        <w:ind w:firstLine="420"/>
        <w:rPr>
          <w:rFonts w:ascii="宋体" w:hAnsi="宋体"/>
          <w:sz w:val="24"/>
        </w:rPr>
      </w:pPr>
      <w:r>
        <w:rPr>
          <w:rFonts w:ascii="宋体" w:hAnsi="宋体"/>
          <w:sz w:val="24"/>
        </w:rPr>
        <w:t>8</w:t>
      </w:r>
      <w:r>
        <w:rPr>
          <w:rFonts w:hint="eastAsia" w:ascii="宋体" w:hAnsi="宋体"/>
          <w:sz w:val="24"/>
        </w:rPr>
        <w:t>、</w:t>
      </w:r>
      <w:r>
        <w:rPr>
          <w:rFonts w:ascii="宋体" w:hAnsi="宋体"/>
          <w:sz w:val="24"/>
        </w:rPr>
        <w:t>结束</w:t>
      </w:r>
    </w:p>
    <w:p>
      <w:pPr>
        <w:pStyle w:val="4063"/>
        <w:numPr>
          <w:ilvl w:val="0"/>
          <w:numId w:val="655"/>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drawing>
          <wp:inline distT="0" distB="0" distL="0" distR="0">
            <wp:extent cx="5278120" cy="3119120"/>
            <wp:effectExtent l="0" t="0" r="0" b="508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217"/>
                    <a:stretch>
                      <a:fillRect/>
                    </a:stretch>
                  </pic:blipFill>
                  <pic:spPr>
                    <a:xfrm>
                      <a:off x="0" y="0"/>
                      <a:ext cx="5278120" cy="3119120"/>
                    </a:xfrm>
                    <a:prstGeom prst="rect">
                      <a:avLst/>
                    </a:prstGeom>
                  </pic:spPr>
                </pic:pic>
              </a:graphicData>
            </a:graphic>
          </wp:inline>
        </w:drawing>
      </w:r>
    </w:p>
    <w:p>
      <w:pPr>
        <w:pStyle w:val="4063"/>
        <w:numPr>
          <w:ilvl w:val="0"/>
          <w:numId w:val="655"/>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656"/>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656"/>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656"/>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656"/>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r>
        <w:rPr>
          <w:rFonts w:hint="eastAsia" w:eastAsia="宋体"/>
          <w:b/>
          <w:sz w:val="36"/>
          <w:lang w:eastAsia="zh-CN"/>
        </w:rPr>
        <w:t>修改综合</w:t>
      </w:r>
      <w:r>
        <w:rPr>
          <w:rFonts w:eastAsia="宋体"/>
          <w:b/>
          <w:sz w:val="36"/>
          <w:lang w:eastAsia="zh-CN"/>
        </w:rPr>
        <w:t>屏配置</w:t>
      </w:r>
    </w:p>
    <w:p>
      <w:pPr>
        <w:pStyle w:val="4063"/>
        <w:numPr>
          <w:ilvl w:val="0"/>
          <w:numId w:val="657"/>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修改综合</w:t>
      </w:r>
      <w:r>
        <w:rPr>
          <w:rFonts w:ascii="宋体" w:hAnsi="宋体"/>
          <w:sz w:val="24"/>
        </w:rPr>
        <w:t>屏配置信息</w:t>
      </w:r>
    </w:p>
    <w:p>
      <w:pPr>
        <w:pStyle w:val="4063"/>
        <w:numPr>
          <w:ilvl w:val="0"/>
          <w:numId w:val="657"/>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办事</w:t>
      </w:r>
      <w:r>
        <w:rPr>
          <w:rFonts w:ascii="宋体" w:hAnsi="宋体"/>
          <w:sz w:val="24"/>
        </w:rPr>
        <w:t>大厅</w:t>
      </w:r>
      <w:r>
        <w:rPr>
          <w:rFonts w:hint="eastAsia" w:ascii="宋体" w:hAnsi="宋体"/>
          <w:sz w:val="24"/>
        </w:rPr>
        <w:t>系统</w:t>
      </w:r>
      <w:r>
        <w:rPr>
          <w:rFonts w:ascii="宋体" w:hAnsi="宋体"/>
          <w:sz w:val="24"/>
        </w:rPr>
        <w:t>管理</w:t>
      </w:r>
      <w:r>
        <w:rPr>
          <w:rFonts w:hint="eastAsia" w:ascii="宋体" w:hAnsi="宋体"/>
          <w:sz w:val="24"/>
        </w:rPr>
        <w:t>员</w:t>
      </w:r>
    </w:p>
    <w:p>
      <w:pPr>
        <w:pStyle w:val="4063"/>
        <w:numPr>
          <w:ilvl w:val="0"/>
          <w:numId w:val="657"/>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已经登录系统</w:t>
      </w:r>
    </w:p>
    <w:p>
      <w:pPr>
        <w:spacing w:before="156" w:beforeLines="50" w:line="360" w:lineRule="auto"/>
        <w:ind w:firstLine="420"/>
        <w:rPr>
          <w:rFonts w:ascii="宋体" w:hAnsi="宋体"/>
          <w:sz w:val="24"/>
        </w:rPr>
      </w:pPr>
      <w:r>
        <w:rPr>
          <w:rFonts w:hint="eastAsia" w:ascii="宋体" w:hAnsi="宋体"/>
          <w:sz w:val="24"/>
        </w:rPr>
        <w:t>系统已有</w:t>
      </w:r>
      <w:r>
        <w:rPr>
          <w:rFonts w:ascii="宋体" w:hAnsi="宋体"/>
          <w:sz w:val="24"/>
        </w:rPr>
        <w:t>综合屏的配置信息</w:t>
      </w:r>
    </w:p>
    <w:p>
      <w:pPr>
        <w:pStyle w:val="4063"/>
        <w:numPr>
          <w:ilvl w:val="0"/>
          <w:numId w:val="657"/>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用户登录云叫号</w:t>
      </w:r>
      <w:r>
        <w:rPr>
          <w:rFonts w:hint="eastAsia" w:ascii="宋体" w:hAnsi="宋体"/>
          <w:sz w:val="24"/>
        </w:rPr>
        <w:t>管理</w:t>
      </w:r>
      <w:r>
        <w:rPr>
          <w:rFonts w:ascii="宋体" w:hAnsi="宋体"/>
          <w:sz w:val="24"/>
        </w:rPr>
        <w:t>后台</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进入后台首页</w:t>
      </w:r>
    </w:p>
    <w:p>
      <w:pPr>
        <w:spacing w:before="156" w:beforeLines="50" w:line="360" w:lineRule="auto"/>
        <w:ind w:firstLine="420"/>
        <w:rPr>
          <w:rFonts w:ascii="宋体" w:hAnsi="宋体"/>
          <w:sz w:val="24"/>
        </w:rPr>
      </w:pPr>
      <w:r>
        <w:rPr>
          <w:rFonts w:hint="eastAsia" w:ascii="宋体" w:hAnsi="宋体"/>
          <w:sz w:val="24"/>
        </w:rPr>
        <w:t>3、点击</w:t>
      </w:r>
      <w:r>
        <w:rPr>
          <w:rFonts w:ascii="宋体" w:hAnsi="宋体"/>
          <w:sz w:val="24"/>
        </w:rPr>
        <w:t>云排号功能模块</w:t>
      </w:r>
    </w:p>
    <w:p>
      <w:pPr>
        <w:spacing w:before="156" w:beforeLines="50" w:line="360" w:lineRule="auto"/>
        <w:ind w:firstLine="420"/>
        <w:rPr>
          <w:rFonts w:ascii="宋体" w:hAnsi="宋体"/>
          <w:sz w:val="24"/>
        </w:rPr>
      </w:pPr>
      <w:r>
        <w:rPr>
          <w:rFonts w:hint="eastAsia" w:ascii="宋体" w:hAnsi="宋体"/>
          <w:sz w:val="24"/>
        </w:rPr>
        <w:t>4、点击</w:t>
      </w:r>
      <w:r>
        <w:rPr>
          <w:rFonts w:ascii="宋体" w:hAnsi="宋体"/>
          <w:sz w:val="24"/>
        </w:rPr>
        <w:t>云排号模块</w:t>
      </w:r>
      <w:r>
        <w:rPr>
          <w:rFonts w:hint="eastAsia" w:ascii="宋体" w:hAnsi="宋体"/>
          <w:sz w:val="24"/>
        </w:rPr>
        <w:t>下面</w:t>
      </w:r>
      <w:r>
        <w:rPr>
          <w:rFonts w:ascii="宋体" w:hAnsi="宋体"/>
          <w:sz w:val="24"/>
        </w:rPr>
        <w:t>的</w:t>
      </w:r>
      <w:r>
        <w:rPr>
          <w:rFonts w:hint="eastAsia" w:ascii="宋体" w:hAnsi="宋体"/>
          <w:sz w:val="24"/>
        </w:rPr>
        <w:t>综合屏</w:t>
      </w:r>
      <w:r>
        <w:rPr>
          <w:rFonts w:ascii="宋体" w:hAnsi="宋体"/>
          <w:sz w:val="24"/>
        </w:rPr>
        <w:t>管理子模块</w:t>
      </w:r>
    </w:p>
    <w:p>
      <w:pPr>
        <w:spacing w:before="156" w:beforeLines="50" w:line="360" w:lineRule="auto"/>
        <w:ind w:firstLine="420"/>
        <w:rPr>
          <w:rFonts w:ascii="宋体" w:hAnsi="宋体"/>
          <w:sz w:val="24"/>
        </w:rPr>
      </w:pPr>
      <w:r>
        <w:rPr>
          <w:rFonts w:hint="eastAsia" w:ascii="宋体" w:hAnsi="宋体"/>
          <w:sz w:val="24"/>
        </w:rPr>
        <w:t>5、点击修改</w:t>
      </w:r>
    </w:p>
    <w:p>
      <w:pPr>
        <w:spacing w:before="156" w:beforeLines="50" w:line="360" w:lineRule="auto"/>
        <w:ind w:firstLine="420"/>
        <w:rPr>
          <w:rFonts w:ascii="宋体" w:hAnsi="宋体"/>
          <w:sz w:val="24"/>
        </w:rPr>
      </w:pPr>
      <w:r>
        <w:rPr>
          <w:rFonts w:hint="eastAsia" w:ascii="宋体" w:hAnsi="宋体"/>
          <w:sz w:val="24"/>
        </w:rPr>
        <w:t>6、</w:t>
      </w:r>
      <w:r>
        <w:rPr>
          <w:rFonts w:ascii="宋体" w:hAnsi="宋体"/>
          <w:sz w:val="24"/>
        </w:rPr>
        <w:t>弹出</w:t>
      </w:r>
      <w:r>
        <w:rPr>
          <w:rFonts w:hint="eastAsia" w:ascii="宋体" w:hAnsi="宋体"/>
          <w:sz w:val="24"/>
        </w:rPr>
        <w:t>修改综合屏</w:t>
      </w:r>
      <w:r>
        <w:rPr>
          <w:rFonts w:ascii="宋体" w:hAnsi="宋体"/>
          <w:sz w:val="24"/>
        </w:rPr>
        <w:t>配置信息</w:t>
      </w:r>
      <w:r>
        <w:rPr>
          <w:rFonts w:hint="eastAsia" w:ascii="宋体" w:hAnsi="宋体"/>
          <w:sz w:val="24"/>
        </w:rPr>
        <w:t>界面</w:t>
      </w:r>
    </w:p>
    <w:p>
      <w:pPr>
        <w:spacing w:before="156" w:beforeLines="50" w:line="360" w:lineRule="auto"/>
        <w:ind w:firstLine="420"/>
        <w:rPr>
          <w:rFonts w:ascii="宋体" w:hAnsi="宋体"/>
          <w:sz w:val="24"/>
        </w:rPr>
      </w:pPr>
      <w:r>
        <w:rPr>
          <w:rFonts w:ascii="宋体" w:hAnsi="宋体"/>
          <w:sz w:val="24"/>
        </w:rPr>
        <w:t>7</w:t>
      </w:r>
      <w:r>
        <w:rPr>
          <w:rFonts w:hint="eastAsia" w:ascii="宋体" w:hAnsi="宋体"/>
          <w:sz w:val="24"/>
        </w:rPr>
        <w:t>、</w:t>
      </w:r>
      <w:r>
        <w:rPr>
          <w:rFonts w:ascii="宋体" w:hAnsi="宋体"/>
          <w:sz w:val="24"/>
        </w:rPr>
        <w:t>保存配置信息</w:t>
      </w:r>
    </w:p>
    <w:p>
      <w:pPr>
        <w:spacing w:before="156" w:beforeLines="50" w:line="360" w:lineRule="auto"/>
        <w:ind w:firstLine="420"/>
        <w:rPr>
          <w:rFonts w:ascii="宋体" w:hAnsi="宋体"/>
          <w:sz w:val="24"/>
        </w:rPr>
      </w:pPr>
      <w:r>
        <w:rPr>
          <w:rFonts w:ascii="宋体" w:hAnsi="宋体"/>
          <w:sz w:val="24"/>
        </w:rPr>
        <w:t>8</w:t>
      </w:r>
      <w:r>
        <w:rPr>
          <w:rFonts w:hint="eastAsia" w:ascii="宋体" w:hAnsi="宋体"/>
          <w:sz w:val="24"/>
        </w:rPr>
        <w:t>、</w:t>
      </w:r>
      <w:r>
        <w:rPr>
          <w:rFonts w:ascii="宋体" w:hAnsi="宋体"/>
          <w:sz w:val="24"/>
        </w:rPr>
        <w:t>结束</w:t>
      </w:r>
    </w:p>
    <w:p>
      <w:pPr>
        <w:pStyle w:val="4063"/>
        <w:numPr>
          <w:ilvl w:val="0"/>
          <w:numId w:val="657"/>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drawing>
          <wp:inline distT="0" distB="0" distL="0" distR="0">
            <wp:extent cx="5278120" cy="310642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218"/>
                    <a:stretch>
                      <a:fillRect/>
                    </a:stretch>
                  </pic:blipFill>
                  <pic:spPr>
                    <a:xfrm>
                      <a:off x="0" y="0"/>
                      <a:ext cx="5278120" cy="3106420"/>
                    </a:xfrm>
                    <a:prstGeom prst="rect">
                      <a:avLst/>
                    </a:prstGeom>
                  </pic:spPr>
                </pic:pic>
              </a:graphicData>
            </a:graphic>
          </wp:inline>
        </w:drawing>
      </w:r>
    </w:p>
    <w:p>
      <w:pPr>
        <w:pStyle w:val="4063"/>
        <w:numPr>
          <w:ilvl w:val="0"/>
          <w:numId w:val="657"/>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658"/>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658"/>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658"/>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658"/>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r>
        <w:rPr>
          <w:rFonts w:hint="eastAsia" w:eastAsia="宋体"/>
          <w:b/>
          <w:sz w:val="36"/>
          <w:lang w:eastAsia="zh-CN"/>
        </w:rPr>
        <w:t>删除综合</w:t>
      </w:r>
      <w:r>
        <w:rPr>
          <w:rFonts w:eastAsia="宋体"/>
          <w:b/>
          <w:sz w:val="36"/>
          <w:lang w:eastAsia="zh-CN"/>
        </w:rPr>
        <w:t>屏配置</w:t>
      </w:r>
    </w:p>
    <w:p>
      <w:pPr>
        <w:pStyle w:val="4063"/>
        <w:numPr>
          <w:ilvl w:val="0"/>
          <w:numId w:val="659"/>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删除</w:t>
      </w:r>
      <w:r>
        <w:rPr>
          <w:rFonts w:ascii="宋体" w:hAnsi="宋体"/>
          <w:sz w:val="24"/>
        </w:rPr>
        <w:t>一个</w:t>
      </w:r>
      <w:r>
        <w:rPr>
          <w:rFonts w:hint="eastAsia" w:ascii="宋体" w:hAnsi="宋体"/>
          <w:sz w:val="24"/>
        </w:rPr>
        <w:t>综合屏</w:t>
      </w:r>
      <w:r>
        <w:rPr>
          <w:rFonts w:ascii="宋体" w:hAnsi="宋体"/>
          <w:sz w:val="24"/>
        </w:rPr>
        <w:t>配置信息</w:t>
      </w:r>
    </w:p>
    <w:p>
      <w:pPr>
        <w:pStyle w:val="4063"/>
        <w:numPr>
          <w:ilvl w:val="0"/>
          <w:numId w:val="659"/>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办事</w:t>
      </w:r>
      <w:r>
        <w:rPr>
          <w:rFonts w:ascii="宋体" w:hAnsi="宋体"/>
          <w:sz w:val="24"/>
        </w:rPr>
        <w:t>大厅</w:t>
      </w:r>
      <w:r>
        <w:rPr>
          <w:rFonts w:hint="eastAsia" w:ascii="宋体" w:hAnsi="宋体"/>
          <w:sz w:val="24"/>
        </w:rPr>
        <w:t>系统</w:t>
      </w:r>
      <w:r>
        <w:rPr>
          <w:rFonts w:ascii="宋体" w:hAnsi="宋体"/>
          <w:sz w:val="24"/>
        </w:rPr>
        <w:t>管理</w:t>
      </w:r>
      <w:r>
        <w:rPr>
          <w:rFonts w:hint="eastAsia" w:ascii="宋体" w:hAnsi="宋体"/>
          <w:sz w:val="24"/>
        </w:rPr>
        <w:t>员</w:t>
      </w:r>
    </w:p>
    <w:p>
      <w:pPr>
        <w:pStyle w:val="4063"/>
        <w:numPr>
          <w:ilvl w:val="0"/>
          <w:numId w:val="659"/>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已经登录系统</w:t>
      </w:r>
    </w:p>
    <w:p>
      <w:pPr>
        <w:spacing w:before="156" w:beforeLines="50" w:line="360" w:lineRule="auto"/>
        <w:ind w:firstLine="420"/>
        <w:rPr>
          <w:rFonts w:ascii="宋体" w:hAnsi="宋体"/>
          <w:sz w:val="24"/>
        </w:rPr>
      </w:pPr>
      <w:r>
        <w:rPr>
          <w:rFonts w:hint="eastAsia" w:ascii="宋体" w:hAnsi="宋体"/>
          <w:sz w:val="24"/>
        </w:rPr>
        <w:t>系统已有</w:t>
      </w:r>
      <w:r>
        <w:rPr>
          <w:rFonts w:ascii="宋体" w:hAnsi="宋体"/>
          <w:sz w:val="24"/>
        </w:rPr>
        <w:t>综合屏的配置信息</w:t>
      </w:r>
    </w:p>
    <w:p>
      <w:pPr>
        <w:pStyle w:val="4063"/>
        <w:numPr>
          <w:ilvl w:val="0"/>
          <w:numId w:val="659"/>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用户登录云叫号</w:t>
      </w:r>
      <w:r>
        <w:rPr>
          <w:rFonts w:hint="eastAsia" w:ascii="宋体" w:hAnsi="宋体"/>
          <w:sz w:val="24"/>
        </w:rPr>
        <w:t>管理</w:t>
      </w:r>
      <w:r>
        <w:rPr>
          <w:rFonts w:ascii="宋体" w:hAnsi="宋体"/>
          <w:sz w:val="24"/>
        </w:rPr>
        <w:t>后台</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进入后台首页</w:t>
      </w:r>
    </w:p>
    <w:p>
      <w:pPr>
        <w:spacing w:before="156" w:beforeLines="50" w:line="360" w:lineRule="auto"/>
        <w:ind w:firstLine="420"/>
        <w:rPr>
          <w:rFonts w:ascii="宋体" w:hAnsi="宋体"/>
          <w:sz w:val="24"/>
        </w:rPr>
      </w:pPr>
      <w:r>
        <w:rPr>
          <w:rFonts w:hint="eastAsia" w:ascii="宋体" w:hAnsi="宋体"/>
          <w:sz w:val="24"/>
        </w:rPr>
        <w:t>3、点击</w:t>
      </w:r>
      <w:r>
        <w:rPr>
          <w:rFonts w:ascii="宋体" w:hAnsi="宋体"/>
          <w:sz w:val="24"/>
        </w:rPr>
        <w:t>云排号功能模块</w:t>
      </w:r>
    </w:p>
    <w:p>
      <w:pPr>
        <w:spacing w:before="156" w:beforeLines="50" w:line="360" w:lineRule="auto"/>
        <w:ind w:firstLine="420"/>
        <w:rPr>
          <w:rFonts w:ascii="宋体" w:hAnsi="宋体"/>
          <w:sz w:val="24"/>
        </w:rPr>
      </w:pPr>
      <w:r>
        <w:rPr>
          <w:rFonts w:hint="eastAsia" w:ascii="宋体" w:hAnsi="宋体"/>
          <w:sz w:val="24"/>
        </w:rPr>
        <w:t>4、点击</w:t>
      </w:r>
      <w:r>
        <w:rPr>
          <w:rFonts w:ascii="宋体" w:hAnsi="宋体"/>
          <w:sz w:val="24"/>
        </w:rPr>
        <w:t>云排号模块</w:t>
      </w:r>
      <w:r>
        <w:rPr>
          <w:rFonts w:hint="eastAsia" w:ascii="宋体" w:hAnsi="宋体"/>
          <w:sz w:val="24"/>
        </w:rPr>
        <w:t>下面</w:t>
      </w:r>
      <w:r>
        <w:rPr>
          <w:rFonts w:ascii="宋体" w:hAnsi="宋体"/>
          <w:sz w:val="24"/>
        </w:rPr>
        <w:t>的</w:t>
      </w:r>
      <w:r>
        <w:rPr>
          <w:rFonts w:hint="eastAsia" w:ascii="宋体" w:hAnsi="宋体"/>
          <w:sz w:val="24"/>
        </w:rPr>
        <w:t>综合</w:t>
      </w:r>
      <w:r>
        <w:rPr>
          <w:rFonts w:ascii="宋体" w:hAnsi="宋体"/>
          <w:sz w:val="24"/>
        </w:rPr>
        <w:t>屏管理子模块</w:t>
      </w:r>
    </w:p>
    <w:p>
      <w:pPr>
        <w:spacing w:before="156" w:beforeLines="50" w:line="360" w:lineRule="auto"/>
        <w:ind w:firstLine="420"/>
        <w:rPr>
          <w:rFonts w:ascii="宋体" w:hAnsi="宋体"/>
          <w:sz w:val="24"/>
        </w:rPr>
      </w:pPr>
      <w:r>
        <w:rPr>
          <w:rFonts w:hint="eastAsia" w:ascii="宋体" w:hAnsi="宋体"/>
          <w:sz w:val="24"/>
        </w:rPr>
        <w:t>5、点击删除</w:t>
      </w:r>
    </w:p>
    <w:p>
      <w:pPr>
        <w:spacing w:before="156" w:beforeLines="50" w:line="360" w:lineRule="auto"/>
        <w:ind w:firstLine="420"/>
        <w:rPr>
          <w:rFonts w:ascii="宋体" w:hAnsi="宋体"/>
          <w:sz w:val="24"/>
        </w:rPr>
      </w:pPr>
      <w:r>
        <w:rPr>
          <w:rFonts w:hint="eastAsia" w:ascii="宋体" w:hAnsi="宋体"/>
          <w:sz w:val="24"/>
        </w:rPr>
        <w:t>6、</w:t>
      </w:r>
      <w:r>
        <w:rPr>
          <w:rFonts w:ascii="宋体" w:hAnsi="宋体"/>
          <w:sz w:val="24"/>
        </w:rPr>
        <w:t>弹出是否要删除该</w:t>
      </w:r>
      <w:r>
        <w:rPr>
          <w:rFonts w:hint="eastAsia" w:ascii="宋体" w:hAnsi="宋体"/>
          <w:sz w:val="24"/>
        </w:rPr>
        <w:t>综合屏</w:t>
      </w:r>
      <w:r>
        <w:rPr>
          <w:rFonts w:ascii="宋体" w:hAnsi="宋体"/>
          <w:sz w:val="24"/>
        </w:rPr>
        <w:t>配置信息</w:t>
      </w:r>
    </w:p>
    <w:p>
      <w:pPr>
        <w:spacing w:before="156" w:beforeLines="50" w:line="360" w:lineRule="auto"/>
        <w:ind w:firstLine="420"/>
        <w:rPr>
          <w:rFonts w:ascii="宋体" w:hAnsi="宋体"/>
          <w:sz w:val="24"/>
        </w:rPr>
      </w:pPr>
      <w:r>
        <w:rPr>
          <w:rFonts w:ascii="宋体" w:hAnsi="宋体"/>
          <w:sz w:val="24"/>
        </w:rPr>
        <w:t>7</w:t>
      </w:r>
      <w:r>
        <w:rPr>
          <w:rFonts w:hint="eastAsia" w:ascii="宋体" w:hAnsi="宋体"/>
          <w:sz w:val="24"/>
        </w:rPr>
        <w:t>、</w:t>
      </w:r>
      <w:r>
        <w:rPr>
          <w:rFonts w:ascii="宋体" w:hAnsi="宋体"/>
          <w:sz w:val="24"/>
        </w:rPr>
        <w:t>结束</w:t>
      </w:r>
    </w:p>
    <w:p>
      <w:pPr>
        <w:pStyle w:val="4063"/>
        <w:numPr>
          <w:ilvl w:val="0"/>
          <w:numId w:val="659"/>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jc w:val="center"/>
        <w:rPr>
          <w:rFonts w:ascii="宋体" w:hAnsi="宋体"/>
          <w:sz w:val="24"/>
        </w:rPr>
      </w:pPr>
      <w:r>
        <w:drawing>
          <wp:inline distT="0" distB="0" distL="0" distR="0">
            <wp:extent cx="5278120" cy="215519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219"/>
                    <a:stretch>
                      <a:fillRect/>
                    </a:stretch>
                  </pic:blipFill>
                  <pic:spPr>
                    <a:xfrm>
                      <a:off x="0" y="0"/>
                      <a:ext cx="5278120" cy="2155190"/>
                    </a:xfrm>
                    <a:prstGeom prst="rect">
                      <a:avLst/>
                    </a:prstGeom>
                  </pic:spPr>
                </pic:pic>
              </a:graphicData>
            </a:graphic>
          </wp:inline>
        </w:drawing>
      </w:r>
    </w:p>
    <w:p>
      <w:pPr>
        <w:pStyle w:val="4063"/>
        <w:numPr>
          <w:ilvl w:val="0"/>
          <w:numId w:val="659"/>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660"/>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660"/>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660"/>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660"/>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r>
        <w:rPr>
          <w:rFonts w:hint="eastAsia" w:eastAsia="宋体"/>
          <w:b/>
          <w:sz w:val="36"/>
          <w:lang w:eastAsia="zh-CN"/>
        </w:rPr>
        <w:t>查询综合</w:t>
      </w:r>
      <w:r>
        <w:rPr>
          <w:rFonts w:eastAsia="宋体"/>
          <w:b/>
          <w:sz w:val="36"/>
          <w:lang w:eastAsia="zh-CN"/>
        </w:rPr>
        <w:t>屏配置信息</w:t>
      </w:r>
    </w:p>
    <w:p>
      <w:pPr>
        <w:pStyle w:val="4063"/>
        <w:numPr>
          <w:ilvl w:val="0"/>
          <w:numId w:val="661"/>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输入设备唯一</w:t>
      </w:r>
      <w:r>
        <w:rPr>
          <w:rFonts w:ascii="宋体" w:hAnsi="宋体"/>
          <w:sz w:val="24"/>
        </w:rPr>
        <w:t>编码</w:t>
      </w:r>
      <w:r>
        <w:rPr>
          <w:rFonts w:hint="eastAsia" w:ascii="宋体" w:hAnsi="宋体"/>
          <w:sz w:val="24"/>
        </w:rPr>
        <w:t>进行查询</w:t>
      </w:r>
      <w:r>
        <w:rPr>
          <w:rFonts w:ascii="宋体" w:hAnsi="宋体"/>
          <w:sz w:val="24"/>
        </w:rPr>
        <w:t>，</w:t>
      </w:r>
      <w:r>
        <w:rPr>
          <w:rFonts w:hint="eastAsia" w:ascii="宋体" w:hAnsi="宋体"/>
          <w:sz w:val="24"/>
        </w:rPr>
        <w:t>列表</w:t>
      </w:r>
      <w:r>
        <w:rPr>
          <w:rFonts w:ascii="宋体" w:hAnsi="宋体"/>
          <w:sz w:val="24"/>
        </w:rPr>
        <w:t>展示</w:t>
      </w:r>
      <w:r>
        <w:rPr>
          <w:rFonts w:hint="eastAsia" w:ascii="宋体" w:hAnsi="宋体"/>
          <w:sz w:val="24"/>
        </w:rPr>
        <w:t>综合</w:t>
      </w:r>
      <w:r>
        <w:rPr>
          <w:rFonts w:ascii="宋体" w:hAnsi="宋体"/>
          <w:sz w:val="24"/>
        </w:rPr>
        <w:t>屏配置</w:t>
      </w:r>
      <w:r>
        <w:rPr>
          <w:rFonts w:hint="eastAsia" w:ascii="宋体" w:hAnsi="宋体"/>
          <w:sz w:val="24"/>
        </w:rPr>
        <w:t>信息</w:t>
      </w:r>
      <w:r>
        <w:rPr>
          <w:rFonts w:ascii="宋体" w:hAnsi="宋体"/>
          <w:sz w:val="24"/>
        </w:rPr>
        <w:t>。</w:t>
      </w:r>
    </w:p>
    <w:p>
      <w:pPr>
        <w:pStyle w:val="4063"/>
        <w:numPr>
          <w:ilvl w:val="0"/>
          <w:numId w:val="661"/>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办事</w:t>
      </w:r>
      <w:r>
        <w:rPr>
          <w:rFonts w:ascii="宋体" w:hAnsi="宋体"/>
          <w:sz w:val="24"/>
        </w:rPr>
        <w:t>大厅</w:t>
      </w:r>
      <w:r>
        <w:rPr>
          <w:rFonts w:hint="eastAsia" w:ascii="宋体" w:hAnsi="宋体"/>
          <w:sz w:val="24"/>
        </w:rPr>
        <w:t>系统</w:t>
      </w:r>
      <w:r>
        <w:rPr>
          <w:rFonts w:ascii="宋体" w:hAnsi="宋体"/>
          <w:sz w:val="24"/>
        </w:rPr>
        <w:t>管理</w:t>
      </w:r>
      <w:r>
        <w:rPr>
          <w:rFonts w:hint="eastAsia" w:ascii="宋体" w:hAnsi="宋体"/>
          <w:sz w:val="24"/>
        </w:rPr>
        <w:t>员</w:t>
      </w:r>
    </w:p>
    <w:p>
      <w:pPr>
        <w:pStyle w:val="4063"/>
        <w:numPr>
          <w:ilvl w:val="0"/>
          <w:numId w:val="661"/>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已经登录系统</w:t>
      </w:r>
    </w:p>
    <w:p>
      <w:pPr>
        <w:pStyle w:val="4063"/>
        <w:numPr>
          <w:ilvl w:val="0"/>
          <w:numId w:val="661"/>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用户登录云叫号</w:t>
      </w:r>
      <w:r>
        <w:rPr>
          <w:rFonts w:hint="eastAsia" w:ascii="宋体" w:hAnsi="宋体"/>
          <w:sz w:val="24"/>
        </w:rPr>
        <w:t>管理</w:t>
      </w:r>
      <w:r>
        <w:rPr>
          <w:rFonts w:ascii="宋体" w:hAnsi="宋体"/>
          <w:sz w:val="24"/>
        </w:rPr>
        <w:t>后台</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进入后台首页</w:t>
      </w:r>
    </w:p>
    <w:p>
      <w:pPr>
        <w:spacing w:before="156" w:beforeLines="50" w:line="360" w:lineRule="auto"/>
        <w:ind w:firstLine="420"/>
        <w:rPr>
          <w:rFonts w:ascii="宋体" w:hAnsi="宋体"/>
          <w:sz w:val="24"/>
        </w:rPr>
      </w:pPr>
      <w:r>
        <w:rPr>
          <w:rFonts w:hint="eastAsia" w:ascii="宋体" w:hAnsi="宋体"/>
          <w:sz w:val="24"/>
        </w:rPr>
        <w:t>3、点击</w:t>
      </w:r>
      <w:r>
        <w:rPr>
          <w:rFonts w:ascii="宋体" w:hAnsi="宋体"/>
          <w:sz w:val="24"/>
        </w:rPr>
        <w:t>云排号功能模块</w:t>
      </w:r>
    </w:p>
    <w:p>
      <w:pPr>
        <w:spacing w:before="156" w:beforeLines="50" w:line="360" w:lineRule="auto"/>
        <w:ind w:firstLine="420"/>
        <w:rPr>
          <w:rFonts w:ascii="宋体" w:hAnsi="宋体"/>
          <w:sz w:val="24"/>
        </w:rPr>
      </w:pPr>
      <w:r>
        <w:rPr>
          <w:rFonts w:hint="eastAsia" w:ascii="宋体" w:hAnsi="宋体"/>
          <w:sz w:val="24"/>
        </w:rPr>
        <w:t>4、点击</w:t>
      </w:r>
      <w:r>
        <w:rPr>
          <w:rFonts w:ascii="宋体" w:hAnsi="宋体"/>
          <w:sz w:val="24"/>
        </w:rPr>
        <w:t>云排号模块</w:t>
      </w:r>
      <w:r>
        <w:rPr>
          <w:rFonts w:hint="eastAsia" w:ascii="宋体" w:hAnsi="宋体"/>
          <w:sz w:val="24"/>
        </w:rPr>
        <w:t>下面</w:t>
      </w:r>
      <w:r>
        <w:rPr>
          <w:rFonts w:ascii="宋体" w:hAnsi="宋体"/>
          <w:sz w:val="24"/>
        </w:rPr>
        <w:t>的子模块</w:t>
      </w:r>
      <w:r>
        <w:rPr>
          <w:rFonts w:hint="eastAsia" w:ascii="宋体" w:hAnsi="宋体"/>
          <w:sz w:val="24"/>
        </w:rPr>
        <w:t>综合屏</w:t>
      </w:r>
      <w:r>
        <w:rPr>
          <w:rFonts w:ascii="宋体" w:hAnsi="宋体"/>
          <w:sz w:val="24"/>
        </w:rPr>
        <w:t>管理</w:t>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w:t>
      </w:r>
      <w:r>
        <w:rPr>
          <w:rFonts w:ascii="宋体" w:hAnsi="宋体"/>
          <w:sz w:val="24"/>
        </w:rPr>
        <w:t>输入</w:t>
      </w:r>
      <w:r>
        <w:rPr>
          <w:rFonts w:hint="eastAsia" w:ascii="宋体" w:hAnsi="宋体"/>
          <w:sz w:val="24"/>
        </w:rPr>
        <w:t>设备唯一</w:t>
      </w:r>
      <w:r>
        <w:rPr>
          <w:rFonts w:ascii="宋体" w:hAnsi="宋体"/>
          <w:sz w:val="24"/>
        </w:rPr>
        <w:t>编码进行查询</w:t>
      </w:r>
    </w:p>
    <w:p>
      <w:pPr>
        <w:spacing w:before="156" w:beforeLines="50" w:line="360" w:lineRule="auto"/>
        <w:ind w:firstLine="420"/>
        <w:rPr>
          <w:rFonts w:ascii="宋体" w:hAnsi="宋体"/>
          <w:sz w:val="24"/>
        </w:rPr>
      </w:pPr>
      <w:r>
        <w:rPr>
          <w:rFonts w:ascii="宋体" w:hAnsi="宋体"/>
          <w:sz w:val="24"/>
        </w:rPr>
        <w:t>6</w:t>
      </w:r>
      <w:r>
        <w:rPr>
          <w:rFonts w:hint="eastAsia" w:ascii="宋体" w:hAnsi="宋体"/>
          <w:sz w:val="24"/>
        </w:rPr>
        <w:t>、</w:t>
      </w:r>
      <w:r>
        <w:rPr>
          <w:rFonts w:ascii="宋体" w:hAnsi="宋体"/>
          <w:sz w:val="24"/>
        </w:rPr>
        <w:t>查询结果</w:t>
      </w:r>
      <w:r>
        <w:rPr>
          <w:rFonts w:hint="eastAsia" w:ascii="宋体" w:hAnsi="宋体"/>
          <w:sz w:val="24"/>
        </w:rPr>
        <w:t>展序号、设备唯一标识码、窗口叫号信息、所属楼层、显示总记录数、每页显示记录数、操作。</w:t>
      </w:r>
    </w:p>
    <w:p>
      <w:pPr>
        <w:spacing w:before="156" w:beforeLines="50" w:line="360" w:lineRule="auto"/>
        <w:ind w:firstLine="420"/>
        <w:rPr>
          <w:rFonts w:ascii="宋体" w:hAnsi="宋体"/>
          <w:sz w:val="24"/>
        </w:rPr>
      </w:pPr>
      <w:r>
        <w:rPr>
          <w:rFonts w:ascii="宋体" w:hAnsi="宋体"/>
          <w:sz w:val="24"/>
        </w:rPr>
        <w:t>7</w:t>
      </w:r>
      <w:r>
        <w:rPr>
          <w:rFonts w:hint="eastAsia" w:ascii="宋体" w:hAnsi="宋体"/>
          <w:sz w:val="24"/>
        </w:rPr>
        <w:t>、</w:t>
      </w:r>
      <w:r>
        <w:rPr>
          <w:rFonts w:ascii="宋体" w:hAnsi="宋体"/>
          <w:sz w:val="24"/>
        </w:rPr>
        <w:t>结束</w:t>
      </w:r>
    </w:p>
    <w:p>
      <w:pPr>
        <w:pStyle w:val="4063"/>
        <w:numPr>
          <w:ilvl w:val="0"/>
          <w:numId w:val="661"/>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drawing>
          <wp:inline distT="0" distB="0" distL="0" distR="0">
            <wp:extent cx="5278120" cy="1543685"/>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20"/>
                    <a:stretch>
                      <a:fillRect/>
                    </a:stretch>
                  </pic:blipFill>
                  <pic:spPr>
                    <a:xfrm>
                      <a:off x="0" y="0"/>
                      <a:ext cx="5278120" cy="1543685"/>
                    </a:xfrm>
                    <a:prstGeom prst="rect">
                      <a:avLst/>
                    </a:prstGeom>
                  </pic:spPr>
                </pic:pic>
              </a:graphicData>
            </a:graphic>
          </wp:inline>
        </w:drawing>
      </w:r>
    </w:p>
    <w:p>
      <w:pPr>
        <w:pStyle w:val="4063"/>
        <w:numPr>
          <w:ilvl w:val="0"/>
          <w:numId w:val="661"/>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662"/>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662"/>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662"/>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662"/>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r>
        <w:rPr>
          <w:rFonts w:hint="eastAsia" w:eastAsia="宋体"/>
          <w:b/>
          <w:sz w:val="36"/>
          <w:lang w:eastAsia="zh-CN"/>
        </w:rPr>
        <w:t>新增窗口</w:t>
      </w:r>
      <w:r>
        <w:rPr>
          <w:rFonts w:eastAsia="宋体"/>
          <w:b/>
          <w:sz w:val="36"/>
          <w:lang w:eastAsia="zh-CN"/>
        </w:rPr>
        <w:t>用户</w:t>
      </w:r>
      <w:r>
        <w:rPr>
          <w:rFonts w:hint="eastAsia" w:eastAsia="宋体"/>
          <w:b/>
          <w:sz w:val="36"/>
          <w:lang w:eastAsia="zh-CN"/>
        </w:rPr>
        <w:t>配置</w:t>
      </w:r>
      <w:r>
        <w:rPr>
          <w:rFonts w:eastAsia="宋体"/>
          <w:b/>
          <w:sz w:val="36"/>
          <w:lang w:eastAsia="zh-CN"/>
        </w:rPr>
        <w:t>信息</w:t>
      </w:r>
    </w:p>
    <w:p>
      <w:pPr>
        <w:pStyle w:val="4063"/>
        <w:numPr>
          <w:ilvl w:val="0"/>
          <w:numId w:val="663"/>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新添加</w:t>
      </w:r>
      <w:r>
        <w:rPr>
          <w:rFonts w:ascii="宋体" w:hAnsi="宋体"/>
          <w:sz w:val="24"/>
        </w:rPr>
        <w:t>一个</w:t>
      </w:r>
      <w:r>
        <w:rPr>
          <w:rFonts w:hint="eastAsia" w:ascii="宋体" w:hAnsi="宋体"/>
          <w:sz w:val="24"/>
        </w:rPr>
        <w:t>窗口用户</w:t>
      </w:r>
      <w:r>
        <w:rPr>
          <w:rFonts w:ascii="宋体" w:hAnsi="宋体"/>
          <w:sz w:val="24"/>
        </w:rPr>
        <w:t>信息</w:t>
      </w:r>
    </w:p>
    <w:p>
      <w:pPr>
        <w:pStyle w:val="4063"/>
        <w:numPr>
          <w:ilvl w:val="0"/>
          <w:numId w:val="663"/>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办事</w:t>
      </w:r>
      <w:r>
        <w:rPr>
          <w:rFonts w:ascii="宋体" w:hAnsi="宋体"/>
          <w:sz w:val="24"/>
        </w:rPr>
        <w:t>大厅</w:t>
      </w:r>
      <w:r>
        <w:rPr>
          <w:rFonts w:hint="eastAsia" w:ascii="宋体" w:hAnsi="宋体"/>
          <w:sz w:val="24"/>
        </w:rPr>
        <w:t>系统</w:t>
      </w:r>
      <w:r>
        <w:rPr>
          <w:rFonts w:ascii="宋体" w:hAnsi="宋体"/>
          <w:sz w:val="24"/>
        </w:rPr>
        <w:t>管理</w:t>
      </w:r>
      <w:r>
        <w:rPr>
          <w:rFonts w:hint="eastAsia" w:ascii="宋体" w:hAnsi="宋体"/>
          <w:sz w:val="24"/>
        </w:rPr>
        <w:t>员</w:t>
      </w:r>
    </w:p>
    <w:p>
      <w:pPr>
        <w:pStyle w:val="4063"/>
        <w:numPr>
          <w:ilvl w:val="0"/>
          <w:numId w:val="663"/>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已经登录系统</w:t>
      </w:r>
    </w:p>
    <w:p>
      <w:pPr>
        <w:pStyle w:val="4063"/>
        <w:numPr>
          <w:ilvl w:val="0"/>
          <w:numId w:val="663"/>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用户登录云叫号</w:t>
      </w:r>
      <w:r>
        <w:rPr>
          <w:rFonts w:hint="eastAsia" w:ascii="宋体" w:hAnsi="宋体"/>
          <w:sz w:val="24"/>
        </w:rPr>
        <w:t>管理</w:t>
      </w:r>
      <w:r>
        <w:rPr>
          <w:rFonts w:ascii="宋体" w:hAnsi="宋体"/>
          <w:sz w:val="24"/>
        </w:rPr>
        <w:t>后台</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进入后台首页</w:t>
      </w:r>
    </w:p>
    <w:p>
      <w:pPr>
        <w:spacing w:before="156" w:beforeLines="50" w:line="360" w:lineRule="auto"/>
        <w:ind w:firstLine="420"/>
        <w:rPr>
          <w:rFonts w:ascii="宋体" w:hAnsi="宋体"/>
          <w:sz w:val="24"/>
        </w:rPr>
      </w:pPr>
      <w:r>
        <w:rPr>
          <w:rFonts w:hint="eastAsia" w:ascii="宋体" w:hAnsi="宋体"/>
          <w:sz w:val="24"/>
        </w:rPr>
        <w:t>3、点击</w:t>
      </w:r>
      <w:r>
        <w:rPr>
          <w:rFonts w:ascii="宋体" w:hAnsi="宋体"/>
          <w:sz w:val="24"/>
        </w:rPr>
        <w:t>云排号功能模块</w:t>
      </w:r>
    </w:p>
    <w:p>
      <w:pPr>
        <w:spacing w:before="156" w:beforeLines="50" w:line="360" w:lineRule="auto"/>
        <w:ind w:firstLine="420"/>
        <w:rPr>
          <w:rFonts w:ascii="宋体" w:hAnsi="宋体"/>
          <w:sz w:val="24"/>
        </w:rPr>
      </w:pPr>
      <w:r>
        <w:rPr>
          <w:rFonts w:hint="eastAsia" w:ascii="宋体" w:hAnsi="宋体"/>
          <w:sz w:val="24"/>
        </w:rPr>
        <w:t>4、点击</w:t>
      </w:r>
      <w:r>
        <w:rPr>
          <w:rFonts w:ascii="宋体" w:hAnsi="宋体"/>
          <w:sz w:val="24"/>
        </w:rPr>
        <w:t>云排号模块</w:t>
      </w:r>
      <w:r>
        <w:rPr>
          <w:rFonts w:hint="eastAsia" w:ascii="宋体" w:hAnsi="宋体"/>
          <w:sz w:val="24"/>
        </w:rPr>
        <w:t>下面</w:t>
      </w:r>
      <w:r>
        <w:rPr>
          <w:rFonts w:ascii="宋体" w:hAnsi="宋体"/>
          <w:sz w:val="24"/>
        </w:rPr>
        <w:t>的</w:t>
      </w:r>
      <w:r>
        <w:rPr>
          <w:rFonts w:hint="eastAsia" w:ascii="宋体" w:hAnsi="宋体"/>
          <w:sz w:val="24"/>
        </w:rPr>
        <w:t>窗口用户</w:t>
      </w:r>
      <w:r>
        <w:rPr>
          <w:rFonts w:ascii="宋体" w:hAnsi="宋体"/>
          <w:sz w:val="24"/>
        </w:rPr>
        <w:t>管理子模块</w:t>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、点击新增</w:t>
      </w:r>
    </w:p>
    <w:p>
      <w:pPr>
        <w:spacing w:before="156" w:beforeLines="50" w:line="360" w:lineRule="auto"/>
        <w:ind w:firstLine="420"/>
        <w:rPr>
          <w:rFonts w:ascii="宋体" w:hAnsi="宋体"/>
          <w:sz w:val="24"/>
        </w:rPr>
      </w:pPr>
      <w:r>
        <w:rPr>
          <w:rFonts w:ascii="宋体" w:hAnsi="宋体"/>
          <w:sz w:val="24"/>
        </w:rPr>
        <w:t>6</w:t>
      </w:r>
      <w:r>
        <w:rPr>
          <w:rFonts w:hint="eastAsia" w:ascii="宋体" w:hAnsi="宋体"/>
          <w:sz w:val="24"/>
        </w:rPr>
        <w:t>、输入窗口用户</w:t>
      </w:r>
      <w:r>
        <w:rPr>
          <w:rFonts w:ascii="宋体" w:hAnsi="宋体"/>
          <w:sz w:val="24"/>
        </w:rPr>
        <w:t>管理配置</w:t>
      </w:r>
      <w:r>
        <w:rPr>
          <w:rFonts w:hint="eastAsia" w:ascii="宋体" w:hAnsi="宋体"/>
          <w:sz w:val="24"/>
        </w:rPr>
        <w:t>信息界面，</w:t>
      </w:r>
      <w:r>
        <w:rPr>
          <w:rFonts w:ascii="宋体" w:hAnsi="宋体"/>
          <w:sz w:val="24"/>
        </w:rPr>
        <w:t>输入</w:t>
      </w:r>
      <w:r>
        <w:rPr>
          <w:rFonts w:hint="eastAsia" w:ascii="宋体" w:hAnsi="宋体"/>
          <w:sz w:val="24"/>
        </w:rPr>
        <w:t>名字</w:t>
      </w:r>
      <w:r>
        <w:rPr>
          <w:rFonts w:ascii="宋体" w:hAnsi="宋体"/>
          <w:sz w:val="24"/>
        </w:rPr>
        <w:t>、</w:t>
      </w:r>
      <w:r>
        <w:rPr>
          <w:rFonts w:hint="eastAsia" w:ascii="宋体" w:hAnsi="宋体"/>
          <w:sz w:val="24"/>
        </w:rPr>
        <w:t>密码</w:t>
      </w:r>
      <w:r>
        <w:rPr>
          <w:rFonts w:ascii="宋体" w:hAnsi="宋体"/>
          <w:sz w:val="24"/>
        </w:rPr>
        <w:t>、</w:t>
      </w:r>
      <w:r>
        <w:rPr>
          <w:rFonts w:hint="eastAsia" w:ascii="宋体" w:hAnsi="宋体"/>
          <w:sz w:val="24"/>
        </w:rPr>
        <w:t>ID</w:t>
      </w:r>
      <w:r>
        <w:rPr>
          <w:rFonts w:ascii="宋体" w:hAnsi="宋体"/>
          <w:sz w:val="24"/>
        </w:rPr>
        <w:t>、</w:t>
      </w:r>
      <w:r>
        <w:rPr>
          <w:rFonts w:hint="eastAsia" w:ascii="宋体" w:hAnsi="宋体"/>
          <w:sz w:val="24"/>
        </w:rPr>
        <w:t>所属</w:t>
      </w:r>
      <w:r>
        <w:rPr>
          <w:rFonts w:ascii="宋体" w:hAnsi="宋体"/>
          <w:sz w:val="24"/>
        </w:rPr>
        <w:t>部门</w:t>
      </w:r>
      <w:r>
        <w:rPr>
          <w:rFonts w:hint="eastAsia" w:ascii="宋体" w:hAnsi="宋体"/>
          <w:sz w:val="24"/>
        </w:rPr>
        <w:t>信息</w:t>
      </w:r>
      <w:r>
        <w:rPr>
          <w:rFonts w:ascii="宋体" w:hAnsi="宋体"/>
          <w:sz w:val="24"/>
        </w:rPr>
        <w:t>，及上传照片。</w:t>
      </w:r>
    </w:p>
    <w:p>
      <w:pPr>
        <w:spacing w:before="156" w:beforeLines="50" w:line="360" w:lineRule="auto"/>
        <w:ind w:firstLine="420"/>
        <w:rPr>
          <w:rFonts w:ascii="宋体" w:hAnsi="宋体"/>
          <w:sz w:val="24"/>
        </w:rPr>
      </w:pPr>
      <w:r>
        <w:rPr>
          <w:rFonts w:ascii="宋体" w:hAnsi="宋体"/>
          <w:sz w:val="24"/>
        </w:rPr>
        <w:t>7</w:t>
      </w:r>
      <w:r>
        <w:rPr>
          <w:rFonts w:hint="eastAsia" w:ascii="宋体" w:hAnsi="宋体"/>
          <w:sz w:val="24"/>
        </w:rPr>
        <w:t>、</w:t>
      </w:r>
      <w:r>
        <w:rPr>
          <w:rFonts w:ascii="宋体" w:hAnsi="宋体"/>
          <w:sz w:val="24"/>
        </w:rPr>
        <w:t>保存配置信息</w:t>
      </w:r>
    </w:p>
    <w:p>
      <w:pPr>
        <w:spacing w:before="156" w:beforeLines="50" w:line="360" w:lineRule="auto"/>
        <w:ind w:firstLine="420"/>
        <w:rPr>
          <w:rFonts w:ascii="宋体" w:hAnsi="宋体"/>
          <w:sz w:val="24"/>
        </w:rPr>
      </w:pPr>
      <w:r>
        <w:rPr>
          <w:rFonts w:ascii="宋体" w:hAnsi="宋体"/>
          <w:sz w:val="24"/>
        </w:rPr>
        <w:t>8</w:t>
      </w:r>
      <w:r>
        <w:rPr>
          <w:rFonts w:hint="eastAsia" w:ascii="宋体" w:hAnsi="宋体"/>
          <w:sz w:val="24"/>
        </w:rPr>
        <w:t>、</w:t>
      </w:r>
      <w:r>
        <w:rPr>
          <w:rFonts w:ascii="宋体" w:hAnsi="宋体"/>
          <w:sz w:val="24"/>
        </w:rPr>
        <w:t>结束</w:t>
      </w:r>
    </w:p>
    <w:p>
      <w:pPr>
        <w:pStyle w:val="4063"/>
        <w:numPr>
          <w:ilvl w:val="0"/>
          <w:numId w:val="663"/>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drawing>
          <wp:inline distT="0" distB="0" distL="0" distR="0">
            <wp:extent cx="5278120" cy="2320925"/>
            <wp:effectExtent l="0" t="0" r="0" b="317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221"/>
                    <a:stretch>
                      <a:fillRect/>
                    </a:stretch>
                  </pic:blipFill>
                  <pic:spPr>
                    <a:xfrm>
                      <a:off x="0" y="0"/>
                      <a:ext cx="5278120" cy="2320925"/>
                    </a:xfrm>
                    <a:prstGeom prst="rect">
                      <a:avLst/>
                    </a:prstGeom>
                  </pic:spPr>
                </pic:pic>
              </a:graphicData>
            </a:graphic>
          </wp:inline>
        </w:drawing>
      </w:r>
    </w:p>
    <w:p>
      <w:pPr>
        <w:pStyle w:val="4063"/>
        <w:numPr>
          <w:ilvl w:val="0"/>
          <w:numId w:val="663"/>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664"/>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664"/>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664"/>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664"/>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r>
        <w:rPr>
          <w:rFonts w:hint="eastAsia" w:eastAsia="宋体"/>
          <w:b/>
          <w:sz w:val="36"/>
          <w:lang w:eastAsia="zh-CN"/>
        </w:rPr>
        <w:t>修改窗口</w:t>
      </w:r>
      <w:r>
        <w:rPr>
          <w:rFonts w:eastAsia="宋体"/>
          <w:b/>
          <w:sz w:val="36"/>
          <w:lang w:eastAsia="zh-CN"/>
        </w:rPr>
        <w:t>用户配置</w:t>
      </w:r>
      <w:r>
        <w:rPr>
          <w:rFonts w:hint="eastAsia" w:eastAsia="宋体"/>
          <w:b/>
          <w:sz w:val="36"/>
          <w:lang w:eastAsia="zh-CN"/>
        </w:rPr>
        <w:t>信息</w:t>
      </w:r>
    </w:p>
    <w:p>
      <w:pPr>
        <w:pStyle w:val="4063"/>
        <w:numPr>
          <w:ilvl w:val="0"/>
          <w:numId w:val="665"/>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修改窗口用户</w:t>
      </w:r>
      <w:r>
        <w:rPr>
          <w:rFonts w:ascii="宋体" w:hAnsi="宋体"/>
          <w:sz w:val="24"/>
        </w:rPr>
        <w:t>配置信息</w:t>
      </w:r>
    </w:p>
    <w:p>
      <w:pPr>
        <w:pStyle w:val="4063"/>
        <w:numPr>
          <w:ilvl w:val="0"/>
          <w:numId w:val="665"/>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办事</w:t>
      </w:r>
      <w:r>
        <w:rPr>
          <w:rFonts w:ascii="宋体" w:hAnsi="宋体"/>
          <w:sz w:val="24"/>
        </w:rPr>
        <w:t>大厅</w:t>
      </w:r>
      <w:r>
        <w:rPr>
          <w:rFonts w:hint="eastAsia" w:ascii="宋体" w:hAnsi="宋体"/>
          <w:sz w:val="24"/>
        </w:rPr>
        <w:t>系统</w:t>
      </w:r>
      <w:r>
        <w:rPr>
          <w:rFonts w:ascii="宋体" w:hAnsi="宋体"/>
          <w:sz w:val="24"/>
        </w:rPr>
        <w:t>管理</w:t>
      </w:r>
      <w:r>
        <w:rPr>
          <w:rFonts w:hint="eastAsia" w:ascii="宋体" w:hAnsi="宋体"/>
          <w:sz w:val="24"/>
        </w:rPr>
        <w:t>员</w:t>
      </w:r>
    </w:p>
    <w:p>
      <w:pPr>
        <w:pStyle w:val="4063"/>
        <w:numPr>
          <w:ilvl w:val="0"/>
          <w:numId w:val="665"/>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已经登录系统</w:t>
      </w:r>
    </w:p>
    <w:p>
      <w:pPr>
        <w:spacing w:before="156" w:beforeLines="50" w:line="360" w:lineRule="auto"/>
        <w:ind w:firstLine="420"/>
        <w:rPr>
          <w:rFonts w:ascii="宋体" w:hAnsi="宋体"/>
          <w:sz w:val="24"/>
        </w:rPr>
      </w:pPr>
      <w:r>
        <w:rPr>
          <w:rFonts w:hint="eastAsia" w:ascii="宋体" w:hAnsi="宋体"/>
          <w:sz w:val="24"/>
        </w:rPr>
        <w:t>系统已有窗口用户</w:t>
      </w:r>
      <w:r>
        <w:rPr>
          <w:rFonts w:ascii="宋体" w:hAnsi="宋体"/>
          <w:sz w:val="24"/>
        </w:rPr>
        <w:t>的配置信息</w:t>
      </w:r>
    </w:p>
    <w:p>
      <w:pPr>
        <w:pStyle w:val="4063"/>
        <w:numPr>
          <w:ilvl w:val="0"/>
          <w:numId w:val="665"/>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用户登录云叫号</w:t>
      </w:r>
      <w:r>
        <w:rPr>
          <w:rFonts w:hint="eastAsia" w:ascii="宋体" w:hAnsi="宋体"/>
          <w:sz w:val="24"/>
        </w:rPr>
        <w:t>管理</w:t>
      </w:r>
      <w:r>
        <w:rPr>
          <w:rFonts w:ascii="宋体" w:hAnsi="宋体"/>
          <w:sz w:val="24"/>
        </w:rPr>
        <w:t>后台</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进入后台首页</w:t>
      </w:r>
    </w:p>
    <w:p>
      <w:pPr>
        <w:spacing w:before="156" w:beforeLines="50" w:line="360" w:lineRule="auto"/>
        <w:ind w:firstLine="420"/>
        <w:rPr>
          <w:rFonts w:ascii="宋体" w:hAnsi="宋体"/>
          <w:sz w:val="24"/>
        </w:rPr>
      </w:pPr>
      <w:r>
        <w:rPr>
          <w:rFonts w:hint="eastAsia" w:ascii="宋体" w:hAnsi="宋体"/>
          <w:sz w:val="24"/>
        </w:rPr>
        <w:t>3、点击</w:t>
      </w:r>
      <w:r>
        <w:rPr>
          <w:rFonts w:ascii="宋体" w:hAnsi="宋体"/>
          <w:sz w:val="24"/>
        </w:rPr>
        <w:t>云排号功能模块</w:t>
      </w:r>
    </w:p>
    <w:p>
      <w:pPr>
        <w:spacing w:before="156" w:beforeLines="50" w:line="360" w:lineRule="auto"/>
        <w:ind w:firstLine="420"/>
        <w:rPr>
          <w:rFonts w:ascii="宋体" w:hAnsi="宋体"/>
          <w:sz w:val="24"/>
        </w:rPr>
      </w:pPr>
      <w:r>
        <w:rPr>
          <w:rFonts w:hint="eastAsia" w:ascii="宋体" w:hAnsi="宋体"/>
          <w:sz w:val="24"/>
        </w:rPr>
        <w:t>4、点击</w:t>
      </w:r>
      <w:r>
        <w:rPr>
          <w:rFonts w:ascii="宋体" w:hAnsi="宋体"/>
          <w:sz w:val="24"/>
        </w:rPr>
        <w:t>云排号模块</w:t>
      </w:r>
      <w:r>
        <w:rPr>
          <w:rFonts w:hint="eastAsia" w:ascii="宋体" w:hAnsi="宋体"/>
          <w:sz w:val="24"/>
        </w:rPr>
        <w:t>下面</w:t>
      </w:r>
      <w:r>
        <w:rPr>
          <w:rFonts w:ascii="宋体" w:hAnsi="宋体"/>
          <w:sz w:val="24"/>
        </w:rPr>
        <w:t>的</w:t>
      </w:r>
      <w:r>
        <w:rPr>
          <w:rFonts w:hint="eastAsia" w:ascii="宋体" w:hAnsi="宋体"/>
          <w:sz w:val="24"/>
        </w:rPr>
        <w:t>窗口用户</w:t>
      </w:r>
      <w:r>
        <w:rPr>
          <w:rFonts w:ascii="宋体" w:hAnsi="宋体"/>
          <w:sz w:val="24"/>
        </w:rPr>
        <w:t>管理子模块</w:t>
      </w:r>
    </w:p>
    <w:p>
      <w:pPr>
        <w:spacing w:before="156" w:beforeLines="50" w:line="360" w:lineRule="auto"/>
        <w:ind w:firstLine="420"/>
        <w:rPr>
          <w:rFonts w:ascii="宋体" w:hAnsi="宋体"/>
          <w:sz w:val="24"/>
        </w:rPr>
      </w:pPr>
      <w:r>
        <w:rPr>
          <w:rFonts w:hint="eastAsia" w:ascii="宋体" w:hAnsi="宋体"/>
          <w:sz w:val="24"/>
        </w:rPr>
        <w:t>5、点击修改</w:t>
      </w:r>
    </w:p>
    <w:p>
      <w:pPr>
        <w:spacing w:before="156" w:beforeLines="50" w:line="360" w:lineRule="auto"/>
        <w:ind w:firstLine="420"/>
        <w:rPr>
          <w:rFonts w:ascii="宋体" w:hAnsi="宋体"/>
          <w:sz w:val="24"/>
        </w:rPr>
      </w:pPr>
      <w:r>
        <w:rPr>
          <w:rFonts w:hint="eastAsia" w:ascii="宋体" w:hAnsi="宋体"/>
          <w:sz w:val="24"/>
        </w:rPr>
        <w:t>6、</w:t>
      </w:r>
      <w:r>
        <w:rPr>
          <w:rFonts w:ascii="宋体" w:hAnsi="宋体"/>
          <w:sz w:val="24"/>
        </w:rPr>
        <w:t>弹出</w:t>
      </w:r>
      <w:r>
        <w:rPr>
          <w:rFonts w:hint="eastAsia" w:ascii="宋体" w:hAnsi="宋体"/>
          <w:sz w:val="24"/>
        </w:rPr>
        <w:t>修改窗口用户</w:t>
      </w:r>
      <w:r>
        <w:rPr>
          <w:rFonts w:ascii="宋体" w:hAnsi="宋体"/>
          <w:sz w:val="24"/>
        </w:rPr>
        <w:t>配置信息</w:t>
      </w:r>
      <w:r>
        <w:rPr>
          <w:rFonts w:hint="eastAsia" w:ascii="宋体" w:hAnsi="宋体"/>
          <w:sz w:val="24"/>
        </w:rPr>
        <w:t>界面</w:t>
      </w:r>
    </w:p>
    <w:p>
      <w:pPr>
        <w:spacing w:before="156" w:beforeLines="50" w:line="360" w:lineRule="auto"/>
        <w:ind w:firstLine="420"/>
        <w:rPr>
          <w:rFonts w:ascii="宋体" w:hAnsi="宋体"/>
          <w:sz w:val="24"/>
        </w:rPr>
      </w:pPr>
      <w:r>
        <w:rPr>
          <w:rFonts w:ascii="宋体" w:hAnsi="宋体"/>
          <w:sz w:val="24"/>
        </w:rPr>
        <w:t>7</w:t>
      </w:r>
      <w:r>
        <w:rPr>
          <w:rFonts w:hint="eastAsia" w:ascii="宋体" w:hAnsi="宋体"/>
          <w:sz w:val="24"/>
        </w:rPr>
        <w:t>、</w:t>
      </w:r>
      <w:r>
        <w:rPr>
          <w:rFonts w:ascii="宋体" w:hAnsi="宋体"/>
          <w:sz w:val="24"/>
        </w:rPr>
        <w:t>保存配置信息</w:t>
      </w:r>
    </w:p>
    <w:p>
      <w:pPr>
        <w:spacing w:before="156" w:beforeLines="50" w:line="360" w:lineRule="auto"/>
        <w:ind w:firstLine="420"/>
        <w:rPr>
          <w:rFonts w:ascii="宋体" w:hAnsi="宋体"/>
          <w:sz w:val="24"/>
        </w:rPr>
      </w:pPr>
      <w:r>
        <w:rPr>
          <w:rFonts w:ascii="宋体" w:hAnsi="宋体"/>
          <w:sz w:val="24"/>
        </w:rPr>
        <w:t>8</w:t>
      </w:r>
      <w:r>
        <w:rPr>
          <w:rFonts w:hint="eastAsia" w:ascii="宋体" w:hAnsi="宋体"/>
          <w:sz w:val="24"/>
        </w:rPr>
        <w:t>、</w:t>
      </w:r>
      <w:r>
        <w:rPr>
          <w:rFonts w:ascii="宋体" w:hAnsi="宋体"/>
          <w:sz w:val="24"/>
        </w:rPr>
        <w:t>结束</w:t>
      </w:r>
    </w:p>
    <w:p>
      <w:pPr>
        <w:pStyle w:val="4063"/>
        <w:numPr>
          <w:ilvl w:val="0"/>
          <w:numId w:val="665"/>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drawing>
          <wp:inline distT="0" distB="0" distL="0" distR="0">
            <wp:extent cx="5278120" cy="2291715"/>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222"/>
                    <a:stretch>
                      <a:fillRect/>
                    </a:stretch>
                  </pic:blipFill>
                  <pic:spPr>
                    <a:xfrm>
                      <a:off x="0" y="0"/>
                      <a:ext cx="5278120" cy="2291715"/>
                    </a:xfrm>
                    <a:prstGeom prst="rect">
                      <a:avLst/>
                    </a:prstGeom>
                  </pic:spPr>
                </pic:pic>
              </a:graphicData>
            </a:graphic>
          </wp:inline>
        </w:drawing>
      </w:r>
    </w:p>
    <w:p>
      <w:pPr>
        <w:pStyle w:val="4063"/>
        <w:numPr>
          <w:ilvl w:val="0"/>
          <w:numId w:val="665"/>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666"/>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666"/>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666"/>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666"/>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r>
        <w:rPr>
          <w:rFonts w:hint="eastAsia" w:eastAsia="宋体"/>
          <w:b/>
          <w:sz w:val="36"/>
          <w:lang w:eastAsia="zh-CN"/>
        </w:rPr>
        <w:t>删除综合</w:t>
      </w:r>
      <w:r>
        <w:rPr>
          <w:rFonts w:eastAsia="宋体"/>
          <w:b/>
          <w:sz w:val="36"/>
          <w:lang w:eastAsia="zh-CN"/>
        </w:rPr>
        <w:t>屏配置</w:t>
      </w:r>
    </w:p>
    <w:p>
      <w:pPr>
        <w:pStyle w:val="4063"/>
        <w:numPr>
          <w:ilvl w:val="0"/>
          <w:numId w:val="659"/>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删除窗口用户</w:t>
      </w:r>
      <w:r>
        <w:rPr>
          <w:rFonts w:ascii="宋体" w:hAnsi="宋体"/>
          <w:sz w:val="24"/>
        </w:rPr>
        <w:t>的配置信息</w:t>
      </w:r>
    </w:p>
    <w:p>
      <w:pPr>
        <w:pStyle w:val="4063"/>
        <w:numPr>
          <w:ilvl w:val="0"/>
          <w:numId w:val="659"/>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办事</w:t>
      </w:r>
      <w:r>
        <w:rPr>
          <w:rFonts w:ascii="宋体" w:hAnsi="宋体"/>
          <w:sz w:val="24"/>
        </w:rPr>
        <w:t>大厅</w:t>
      </w:r>
      <w:r>
        <w:rPr>
          <w:rFonts w:hint="eastAsia" w:ascii="宋体" w:hAnsi="宋体"/>
          <w:sz w:val="24"/>
        </w:rPr>
        <w:t>系统</w:t>
      </w:r>
      <w:r>
        <w:rPr>
          <w:rFonts w:ascii="宋体" w:hAnsi="宋体"/>
          <w:sz w:val="24"/>
        </w:rPr>
        <w:t>管理</w:t>
      </w:r>
      <w:r>
        <w:rPr>
          <w:rFonts w:hint="eastAsia" w:ascii="宋体" w:hAnsi="宋体"/>
          <w:sz w:val="24"/>
        </w:rPr>
        <w:t>员</w:t>
      </w:r>
    </w:p>
    <w:p>
      <w:pPr>
        <w:pStyle w:val="4063"/>
        <w:numPr>
          <w:ilvl w:val="0"/>
          <w:numId w:val="659"/>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已经登录系统</w:t>
      </w:r>
    </w:p>
    <w:p>
      <w:pPr>
        <w:spacing w:before="156" w:beforeLines="50" w:line="360" w:lineRule="auto"/>
        <w:ind w:firstLine="420"/>
        <w:rPr>
          <w:rFonts w:ascii="宋体" w:hAnsi="宋体"/>
          <w:sz w:val="24"/>
        </w:rPr>
      </w:pPr>
      <w:r>
        <w:rPr>
          <w:rFonts w:hint="eastAsia" w:ascii="宋体" w:hAnsi="宋体"/>
          <w:sz w:val="24"/>
        </w:rPr>
        <w:t>系统已有窗口用户</w:t>
      </w:r>
      <w:r>
        <w:rPr>
          <w:rFonts w:ascii="宋体" w:hAnsi="宋体"/>
          <w:sz w:val="24"/>
        </w:rPr>
        <w:t>的配置信息</w:t>
      </w:r>
    </w:p>
    <w:p>
      <w:pPr>
        <w:pStyle w:val="4063"/>
        <w:numPr>
          <w:ilvl w:val="0"/>
          <w:numId w:val="659"/>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用户登录云叫号</w:t>
      </w:r>
      <w:r>
        <w:rPr>
          <w:rFonts w:hint="eastAsia" w:ascii="宋体" w:hAnsi="宋体"/>
          <w:sz w:val="24"/>
        </w:rPr>
        <w:t>管理</w:t>
      </w:r>
      <w:r>
        <w:rPr>
          <w:rFonts w:ascii="宋体" w:hAnsi="宋体"/>
          <w:sz w:val="24"/>
        </w:rPr>
        <w:t>后台</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进入后台首页</w:t>
      </w:r>
    </w:p>
    <w:p>
      <w:pPr>
        <w:spacing w:before="156" w:beforeLines="50" w:line="360" w:lineRule="auto"/>
        <w:ind w:firstLine="420"/>
        <w:rPr>
          <w:rFonts w:ascii="宋体" w:hAnsi="宋体"/>
          <w:sz w:val="24"/>
        </w:rPr>
      </w:pPr>
      <w:r>
        <w:rPr>
          <w:rFonts w:hint="eastAsia" w:ascii="宋体" w:hAnsi="宋体"/>
          <w:sz w:val="24"/>
        </w:rPr>
        <w:t>3、点击</w:t>
      </w:r>
      <w:r>
        <w:rPr>
          <w:rFonts w:ascii="宋体" w:hAnsi="宋体"/>
          <w:sz w:val="24"/>
        </w:rPr>
        <w:t>云排号功能模块</w:t>
      </w:r>
    </w:p>
    <w:p>
      <w:pPr>
        <w:spacing w:before="156" w:beforeLines="50" w:line="360" w:lineRule="auto"/>
        <w:ind w:firstLine="420"/>
        <w:rPr>
          <w:rFonts w:ascii="宋体" w:hAnsi="宋体"/>
          <w:sz w:val="24"/>
        </w:rPr>
      </w:pPr>
      <w:r>
        <w:rPr>
          <w:rFonts w:hint="eastAsia" w:ascii="宋体" w:hAnsi="宋体"/>
          <w:sz w:val="24"/>
        </w:rPr>
        <w:t>4、点击</w:t>
      </w:r>
      <w:r>
        <w:rPr>
          <w:rFonts w:ascii="宋体" w:hAnsi="宋体"/>
          <w:sz w:val="24"/>
        </w:rPr>
        <w:t>云排号模块</w:t>
      </w:r>
      <w:r>
        <w:rPr>
          <w:rFonts w:hint="eastAsia" w:ascii="宋体" w:hAnsi="宋体"/>
          <w:sz w:val="24"/>
        </w:rPr>
        <w:t>下面</w:t>
      </w:r>
      <w:r>
        <w:rPr>
          <w:rFonts w:ascii="宋体" w:hAnsi="宋体"/>
          <w:sz w:val="24"/>
        </w:rPr>
        <w:t>的</w:t>
      </w:r>
      <w:r>
        <w:rPr>
          <w:rFonts w:hint="eastAsia" w:ascii="宋体" w:hAnsi="宋体"/>
          <w:sz w:val="24"/>
        </w:rPr>
        <w:t>窗口用户</w:t>
      </w:r>
      <w:r>
        <w:rPr>
          <w:rFonts w:ascii="宋体" w:hAnsi="宋体"/>
          <w:sz w:val="24"/>
        </w:rPr>
        <w:t>管理子模块</w:t>
      </w:r>
    </w:p>
    <w:p>
      <w:pPr>
        <w:spacing w:before="156" w:beforeLines="50" w:line="360" w:lineRule="auto"/>
        <w:ind w:firstLine="420"/>
        <w:rPr>
          <w:rFonts w:ascii="宋体" w:hAnsi="宋体"/>
          <w:sz w:val="24"/>
        </w:rPr>
      </w:pPr>
      <w:r>
        <w:rPr>
          <w:rFonts w:hint="eastAsia" w:ascii="宋体" w:hAnsi="宋体"/>
          <w:sz w:val="24"/>
        </w:rPr>
        <w:t>5、点击删除</w:t>
      </w:r>
    </w:p>
    <w:p>
      <w:pPr>
        <w:spacing w:before="156" w:beforeLines="50" w:line="360" w:lineRule="auto"/>
        <w:ind w:firstLine="420"/>
        <w:rPr>
          <w:rFonts w:ascii="宋体" w:hAnsi="宋体"/>
          <w:sz w:val="24"/>
        </w:rPr>
      </w:pPr>
      <w:r>
        <w:rPr>
          <w:rFonts w:hint="eastAsia" w:ascii="宋体" w:hAnsi="宋体"/>
          <w:sz w:val="24"/>
        </w:rPr>
        <w:t>6、</w:t>
      </w:r>
      <w:r>
        <w:rPr>
          <w:rFonts w:ascii="宋体" w:hAnsi="宋体"/>
          <w:sz w:val="24"/>
        </w:rPr>
        <w:t>弹出是否要删除该</w:t>
      </w:r>
      <w:r>
        <w:rPr>
          <w:rFonts w:hint="eastAsia" w:ascii="宋体" w:hAnsi="宋体"/>
          <w:sz w:val="24"/>
        </w:rPr>
        <w:t>窗口用户</w:t>
      </w:r>
      <w:r>
        <w:rPr>
          <w:rFonts w:ascii="宋体" w:hAnsi="宋体"/>
          <w:sz w:val="24"/>
        </w:rPr>
        <w:t>配置信息</w:t>
      </w:r>
    </w:p>
    <w:p>
      <w:pPr>
        <w:spacing w:before="156" w:beforeLines="50" w:line="360" w:lineRule="auto"/>
        <w:ind w:firstLine="420"/>
        <w:rPr>
          <w:rFonts w:ascii="宋体" w:hAnsi="宋体"/>
          <w:sz w:val="24"/>
        </w:rPr>
      </w:pPr>
      <w:r>
        <w:rPr>
          <w:rFonts w:ascii="宋体" w:hAnsi="宋体"/>
          <w:sz w:val="24"/>
        </w:rPr>
        <w:t>7</w:t>
      </w:r>
      <w:r>
        <w:rPr>
          <w:rFonts w:hint="eastAsia" w:ascii="宋体" w:hAnsi="宋体"/>
          <w:sz w:val="24"/>
        </w:rPr>
        <w:t>、</w:t>
      </w:r>
      <w:r>
        <w:rPr>
          <w:rFonts w:ascii="宋体" w:hAnsi="宋体"/>
          <w:sz w:val="24"/>
        </w:rPr>
        <w:t>结束</w:t>
      </w:r>
    </w:p>
    <w:p>
      <w:pPr>
        <w:pStyle w:val="4063"/>
        <w:numPr>
          <w:ilvl w:val="0"/>
          <w:numId w:val="659"/>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jc w:val="center"/>
        <w:rPr>
          <w:rFonts w:ascii="宋体" w:hAnsi="宋体"/>
          <w:sz w:val="24"/>
        </w:rPr>
      </w:pPr>
      <w:r>
        <w:drawing>
          <wp:inline distT="0" distB="0" distL="0" distR="0">
            <wp:extent cx="5278120" cy="1028065"/>
            <wp:effectExtent l="0" t="0" r="0" b="63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223"/>
                    <a:stretch>
                      <a:fillRect/>
                    </a:stretch>
                  </pic:blipFill>
                  <pic:spPr>
                    <a:xfrm>
                      <a:off x="0" y="0"/>
                      <a:ext cx="5278120" cy="1028065"/>
                    </a:xfrm>
                    <a:prstGeom prst="rect">
                      <a:avLst/>
                    </a:prstGeom>
                  </pic:spPr>
                </pic:pic>
              </a:graphicData>
            </a:graphic>
          </wp:inline>
        </w:drawing>
      </w:r>
    </w:p>
    <w:p>
      <w:pPr>
        <w:pStyle w:val="4063"/>
        <w:numPr>
          <w:ilvl w:val="0"/>
          <w:numId w:val="659"/>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667"/>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667"/>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667"/>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667"/>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r>
        <w:rPr>
          <w:rFonts w:hint="eastAsia" w:eastAsia="宋体"/>
          <w:b/>
          <w:sz w:val="36"/>
          <w:lang w:eastAsia="zh-CN"/>
        </w:rPr>
        <w:t>查询窗口用户</w:t>
      </w:r>
      <w:r>
        <w:rPr>
          <w:rFonts w:eastAsia="宋体"/>
          <w:b/>
          <w:sz w:val="36"/>
          <w:lang w:eastAsia="zh-CN"/>
        </w:rPr>
        <w:t>配置信息</w:t>
      </w:r>
    </w:p>
    <w:p>
      <w:pPr>
        <w:pStyle w:val="4063"/>
        <w:numPr>
          <w:ilvl w:val="0"/>
          <w:numId w:val="668"/>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输入用户工号</w:t>
      </w:r>
      <w:r>
        <w:rPr>
          <w:rFonts w:ascii="宋体" w:hAnsi="宋体"/>
          <w:sz w:val="24"/>
        </w:rPr>
        <w:t>和姓名</w:t>
      </w:r>
      <w:r>
        <w:rPr>
          <w:rFonts w:hint="eastAsia" w:ascii="宋体" w:hAnsi="宋体"/>
          <w:sz w:val="24"/>
        </w:rPr>
        <w:t>进行查询</w:t>
      </w:r>
      <w:r>
        <w:rPr>
          <w:rFonts w:ascii="宋体" w:hAnsi="宋体"/>
          <w:sz w:val="24"/>
        </w:rPr>
        <w:t>，</w:t>
      </w:r>
      <w:r>
        <w:rPr>
          <w:rFonts w:hint="eastAsia" w:ascii="宋体" w:hAnsi="宋体"/>
          <w:sz w:val="24"/>
        </w:rPr>
        <w:t>列表</w:t>
      </w:r>
      <w:r>
        <w:rPr>
          <w:rFonts w:ascii="宋体" w:hAnsi="宋体"/>
          <w:sz w:val="24"/>
        </w:rPr>
        <w:t>展示</w:t>
      </w:r>
      <w:r>
        <w:rPr>
          <w:rFonts w:hint="eastAsia" w:ascii="宋体" w:hAnsi="宋体"/>
          <w:sz w:val="24"/>
        </w:rPr>
        <w:t>窗口</w:t>
      </w:r>
      <w:r>
        <w:rPr>
          <w:rFonts w:ascii="宋体" w:hAnsi="宋体"/>
          <w:sz w:val="24"/>
        </w:rPr>
        <w:t>用户配置</w:t>
      </w:r>
      <w:r>
        <w:rPr>
          <w:rFonts w:hint="eastAsia" w:ascii="宋体" w:hAnsi="宋体"/>
          <w:sz w:val="24"/>
        </w:rPr>
        <w:t>信息</w:t>
      </w:r>
      <w:r>
        <w:rPr>
          <w:rFonts w:ascii="宋体" w:hAnsi="宋体"/>
          <w:sz w:val="24"/>
        </w:rPr>
        <w:t>。</w:t>
      </w:r>
    </w:p>
    <w:p>
      <w:pPr>
        <w:pStyle w:val="4063"/>
        <w:numPr>
          <w:ilvl w:val="0"/>
          <w:numId w:val="668"/>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办事</w:t>
      </w:r>
      <w:r>
        <w:rPr>
          <w:rFonts w:ascii="宋体" w:hAnsi="宋体"/>
          <w:sz w:val="24"/>
        </w:rPr>
        <w:t>大厅</w:t>
      </w:r>
      <w:r>
        <w:rPr>
          <w:rFonts w:hint="eastAsia" w:ascii="宋体" w:hAnsi="宋体"/>
          <w:sz w:val="24"/>
        </w:rPr>
        <w:t>系统</w:t>
      </w:r>
      <w:r>
        <w:rPr>
          <w:rFonts w:ascii="宋体" w:hAnsi="宋体"/>
          <w:sz w:val="24"/>
        </w:rPr>
        <w:t>管理</w:t>
      </w:r>
      <w:r>
        <w:rPr>
          <w:rFonts w:hint="eastAsia" w:ascii="宋体" w:hAnsi="宋体"/>
          <w:sz w:val="24"/>
        </w:rPr>
        <w:t>员</w:t>
      </w:r>
    </w:p>
    <w:p>
      <w:pPr>
        <w:pStyle w:val="4063"/>
        <w:numPr>
          <w:ilvl w:val="0"/>
          <w:numId w:val="668"/>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已经登录系统</w:t>
      </w:r>
    </w:p>
    <w:p>
      <w:pPr>
        <w:pStyle w:val="4063"/>
        <w:numPr>
          <w:ilvl w:val="0"/>
          <w:numId w:val="668"/>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用户登录云叫号</w:t>
      </w:r>
      <w:r>
        <w:rPr>
          <w:rFonts w:hint="eastAsia" w:ascii="宋体" w:hAnsi="宋体"/>
          <w:sz w:val="24"/>
        </w:rPr>
        <w:t>管理</w:t>
      </w:r>
      <w:r>
        <w:rPr>
          <w:rFonts w:ascii="宋体" w:hAnsi="宋体"/>
          <w:sz w:val="24"/>
        </w:rPr>
        <w:t>后台</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进入后台首页</w:t>
      </w:r>
    </w:p>
    <w:p>
      <w:pPr>
        <w:spacing w:before="156" w:beforeLines="50" w:line="360" w:lineRule="auto"/>
        <w:ind w:firstLine="420"/>
        <w:rPr>
          <w:rFonts w:ascii="宋体" w:hAnsi="宋体"/>
          <w:sz w:val="24"/>
        </w:rPr>
      </w:pPr>
      <w:r>
        <w:rPr>
          <w:rFonts w:hint="eastAsia" w:ascii="宋体" w:hAnsi="宋体"/>
          <w:sz w:val="24"/>
        </w:rPr>
        <w:t>3、点击</w:t>
      </w:r>
      <w:r>
        <w:rPr>
          <w:rFonts w:ascii="宋体" w:hAnsi="宋体"/>
          <w:sz w:val="24"/>
        </w:rPr>
        <w:t>云排号功能模块</w:t>
      </w:r>
    </w:p>
    <w:p>
      <w:pPr>
        <w:spacing w:before="156" w:beforeLines="50" w:line="360" w:lineRule="auto"/>
        <w:ind w:firstLine="420"/>
        <w:rPr>
          <w:rFonts w:ascii="宋体" w:hAnsi="宋体"/>
          <w:sz w:val="24"/>
        </w:rPr>
      </w:pPr>
      <w:r>
        <w:rPr>
          <w:rFonts w:hint="eastAsia" w:ascii="宋体" w:hAnsi="宋体"/>
          <w:sz w:val="24"/>
        </w:rPr>
        <w:t>4、点击</w:t>
      </w:r>
      <w:r>
        <w:rPr>
          <w:rFonts w:ascii="宋体" w:hAnsi="宋体"/>
          <w:sz w:val="24"/>
        </w:rPr>
        <w:t>云排号模块</w:t>
      </w:r>
      <w:r>
        <w:rPr>
          <w:rFonts w:hint="eastAsia" w:ascii="宋体" w:hAnsi="宋体"/>
          <w:sz w:val="24"/>
        </w:rPr>
        <w:t>下面</w:t>
      </w:r>
      <w:r>
        <w:rPr>
          <w:rFonts w:ascii="宋体" w:hAnsi="宋体"/>
          <w:sz w:val="24"/>
        </w:rPr>
        <w:t>的子模块</w:t>
      </w:r>
      <w:r>
        <w:rPr>
          <w:rFonts w:hint="eastAsia" w:ascii="宋体" w:hAnsi="宋体"/>
          <w:sz w:val="24"/>
        </w:rPr>
        <w:t>窗口用户</w:t>
      </w:r>
      <w:r>
        <w:rPr>
          <w:rFonts w:ascii="宋体" w:hAnsi="宋体"/>
          <w:sz w:val="24"/>
        </w:rPr>
        <w:t>管理</w:t>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w:t>
      </w:r>
      <w:r>
        <w:rPr>
          <w:rFonts w:ascii="宋体" w:hAnsi="宋体"/>
          <w:sz w:val="24"/>
        </w:rPr>
        <w:t>输入</w:t>
      </w:r>
      <w:r>
        <w:rPr>
          <w:rFonts w:hint="eastAsia" w:ascii="宋体" w:hAnsi="宋体"/>
          <w:sz w:val="24"/>
        </w:rPr>
        <w:t>用户工号</w:t>
      </w:r>
      <w:r>
        <w:rPr>
          <w:rFonts w:ascii="宋体" w:hAnsi="宋体"/>
          <w:sz w:val="24"/>
        </w:rPr>
        <w:t>和姓名进行查询</w:t>
      </w:r>
    </w:p>
    <w:p>
      <w:pPr>
        <w:spacing w:before="156" w:beforeLines="50" w:line="360" w:lineRule="auto"/>
        <w:ind w:firstLine="420"/>
        <w:rPr>
          <w:rFonts w:ascii="宋体" w:hAnsi="宋体"/>
          <w:sz w:val="24"/>
        </w:rPr>
      </w:pPr>
      <w:r>
        <w:rPr>
          <w:rFonts w:ascii="宋体" w:hAnsi="宋体"/>
          <w:sz w:val="24"/>
        </w:rPr>
        <w:t>6</w:t>
      </w:r>
      <w:r>
        <w:rPr>
          <w:rFonts w:hint="eastAsia" w:ascii="宋体" w:hAnsi="宋体"/>
          <w:sz w:val="24"/>
        </w:rPr>
        <w:t>、</w:t>
      </w:r>
      <w:r>
        <w:rPr>
          <w:rFonts w:ascii="宋体" w:hAnsi="宋体"/>
          <w:sz w:val="24"/>
        </w:rPr>
        <w:t>查询结果</w:t>
      </w:r>
      <w:r>
        <w:rPr>
          <w:rFonts w:hint="eastAsia" w:ascii="宋体" w:hAnsi="宋体"/>
          <w:sz w:val="24"/>
        </w:rPr>
        <w:t>展示序号、用户名称、用户ID、所属部门、操作。</w:t>
      </w:r>
    </w:p>
    <w:p>
      <w:pPr>
        <w:spacing w:before="156" w:beforeLines="50" w:line="360" w:lineRule="auto"/>
        <w:ind w:firstLine="420"/>
        <w:rPr>
          <w:rFonts w:ascii="宋体" w:hAnsi="宋体"/>
          <w:sz w:val="24"/>
        </w:rPr>
      </w:pPr>
      <w:r>
        <w:rPr>
          <w:rFonts w:ascii="宋体" w:hAnsi="宋体"/>
          <w:sz w:val="24"/>
        </w:rPr>
        <w:t>7</w:t>
      </w:r>
      <w:r>
        <w:rPr>
          <w:rFonts w:hint="eastAsia" w:ascii="宋体" w:hAnsi="宋体"/>
          <w:sz w:val="24"/>
        </w:rPr>
        <w:t>、</w:t>
      </w:r>
      <w:r>
        <w:rPr>
          <w:rFonts w:ascii="宋体" w:hAnsi="宋体"/>
          <w:sz w:val="24"/>
        </w:rPr>
        <w:t>结束</w:t>
      </w:r>
    </w:p>
    <w:p>
      <w:pPr>
        <w:pStyle w:val="4063"/>
        <w:numPr>
          <w:ilvl w:val="0"/>
          <w:numId w:val="668"/>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drawing>
          <wp:inline distT="0" distB="0" distL="0" distR="0">
            <wp:extent cx="5278120" cy="964565"/>
            <wp:effectExtent l="0" t="0" r="0" b="698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224"/>
                    <a:stretch>
                      <a:fillRect/>
                    </a:stretch>
                  </pic:blipFill>
                  <pic:spPr>
                    <a:xfrm>
                      <a:off x="0" y="0"/>
                      <a:ext cx="5278120" cy="964565"/>
                    </a:xfrm>
                    <a:prstGeom prst="rect">
                      <a:avLst/>
                    </a:prstGeom>
                  </pic:spPr>
                </pic:pic>
              </a:graphicData>
            </a:graphic>
          </wp:inline>
        </w:drawing>
      </w:r>
    </w:p>
    <w:p>
      <w:pPr>
        <w:pStyle w:val="4063"/>
        <w:numPr>
          <w:ilvl w:val="0"/>
          <w:numId w:val="668"/>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669"/>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669"/>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669"/>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669"/>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r>
        <w:rPr>
          <w:rFonts w:hint="eastAsia" w:eastAsia="宋体"/>
          <w:b/>
          <w:sz w:val="36"/>
          <w:lang w:eastAsia="zh-CN"/>
        </w:rPr>
        <w:t>工作</w:t>
      </w:r>
      <w:r>
        <w:rPr>
          <w:rFonts w:eastAsia="宋体"/>
          <w:b/>
          <w:sz w:val="36"/>
          <w:lang w:eastAsia="zh-CN"/>
        </w:rPr>
        <w:t>日配置</w:t>
      </w:r>
    </w:p>
    <w:p>
      <w:pPr>
        <w:pStyle w:val="4063"/>
        <w:numPr>
          <w:ilvl w:val="0"/>
          <w:numId w:val="670"/>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对工作日的</w:t>
      </w:r>
      <w:r>
        <w:rPr>
          <w:rFonts w:ascii="宋体" w:hAnsi="宋体"/>
          <w:sz w:val="24"/>
        </w:rPr>
        <w:t>信息进行配置</w:t>
      </w:r>
    </w:p>
    <w:p>
      <w:pPr>
        <w:pStyle w:val="4063"/>
        <w:numPr>
          <w:ilvl w:val="0"/>
          <w:numId w:val="670"/>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办事</w:t>
      </w:r>
      <w:r>
        <w:rPr>
          <w:rFonts w:ascii="宋体" w:hAnsi="宋体"/>
          <w:sz w:val="24"/>
        </w:rPr>
        <w:t>大厅</w:t>
      </w:r>
      <w:r>
        <w:rPr>
          <w:rFonts w:hint="eastAsia" w:ascii="宋体" w:hAnsi="宋体"/>
          <w:sz w:val="24"/>
        </w:rPr>
        <w:t>系统</w:t>
      </w:r>
      <w:r>
        <w:rPr>
          <w:rFonts w:ascii="宋体" w:hAnsi="宋体"/>
          <w:sz w:val="24"/>
        </w:rPr>
        <w:t>管理</w:t>
      </w:r>
      <w:r>
        <w:rPr>
          <w:rFonts w:hint="eastAsia" w:ascii="宋体" w:hAnsi="宋体"/>
          <w:sz w:val="24"/>
        </w:rPr>
        <w:t>员</w:t>
      </w:r>
    </w:p>
    <w:p>
      <w:pPr>
        <w:pStyle w:val="4063"/>
        <w:numPr>
          <w:ilvl w:val="0"/>
          <w:numId w:val="670"/>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已经登录系统</w:t>
      </w:r>
    </w:p>
    <w:p>
      <w:pPr>
        <w:pStyle w:val="4063"/>
        <w:numPr>
          <w:ilvl w:val="0"/>
          <w:numId w:val="670"/>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用户登录云叫号</w:t>
      </w:r>
      <w:r>
        <w:rPr>
          <w:rFonts w:hint="eastAsia" w:ascii="宋体" w:hAnsi="宋体"/>
          <w:sz w:val="24"/>
        </w:rPr>
        <w:t>管理</w:t>
      </w:r>
      <w:r>
        <w:rPr>
          <w:rFonts w:ascii="宋体" w:hAnsi="宋体"/>
          <w:sz w:val="24"/>
        </w:rPr>
        <w:t>后台</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进入后台首页</w:t>
      </w:r>
    </w:p>
    <w:p>
      <w:pPr>
        <w:spacing w:before="156" w:beforeLines="50" w:line="360" w:lineRule="auto"/>
        <w:ind w:firstLine="420"/>
        <w:rPr>
          <w:rFonts w:ascii="宋体" w:hAnsi="宋体"/>
          <w:sz w:val="24"/>
        </w:rPr>
      </w:pPr>
      <w:r>
        <w:rPr>
          <w:rFonts w:hint="eastAsia" w:ascii="宋体" w:hAnsi="宋体"/>
          <w:sz w:val="24"/>
        </w:rPr>
        <w:t>3、点击</w:t>
      </w:r>
      <w:r>
        <w:rPr>
          <w:rFonts w:ascii="宋体" w:hAnsi="宋体"/>
          <w:sz w:val="24"/>
        </w:rPr>
        <w:t>云排号功能模块</w:t>
      </w:r>
    </w:p>
    <w:p>
      <w:pPr>
        <w:spacing w:before="156" w:beforeLines="50" w:line="360" w:lineRule="auto"/>
        <w:ind w:firstLine="420"/>
        <w:rPr>
          <w:rFonts w:ascii="宋体" w:hAnsi="宋体"/>
          <w:sz w:val="24"/>
        </w:rPr>
      </w:pPr>
      <w:r>
        <w:rPr>
          <w:rFonts w:hint="eastAsia" w:ascii="宋体" w:hAnsi="宋体"/>
          <w:sz w:val="24"/>
        </w:rPr>
        <w:t>4、点击</w:t>
      </w:r>
      <w:r>
        <w:rPr>
          <w:rFonts w:ascii="宋体" w:hAnsi="宋体"/>
          <w:sz w:val="24"/>
        </w:rPr>
        <w:t>云排号模块</w:t>
      </w:r>
      <w:r>
        <w:rPr>
          <w:rFonts w:hint="eastAsia" w:ascii="宋体" w:hAnsi="宋体"/>
          <w:sz w:val="24"/>
        </w:rPr>
        <w:t>下面</w:t>
      </w:r>
      <w:r>
        <w:rPr>
          <w:rFonts w:ascii="宋体" w:hAnsi="宋体"/>
          <w:sz w:val="24"/>
        </w:rPr>
        <w:t>的</w:t>
      </w:r>
      <w:r>
        <w:rPr>
          <w:rFonts w:hint="eastAsia" w:ascii="宋体" w:hAnsi="宋体"/>
          <w:sz w:val="24"/>
        </w:rPr>
        <w:t>工作日配置</w:t>
      </w:r>
      <w:r>
        <w:rPr>
          <w:rFonts w:ascii="宋体" w:hAnsi="宋体"/>
          <w:sz w:val="24"/>
        </w:rPr>
        <w:t>子模块</w:t>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、输入</w:t>
      </w:r>
      <w:r>
        <w:rPr>
          <w:rFonts w:ascii="宋体" w:hAnsi="宋体"/>
          <w:sz w:val="24"/>
        </w:rPr>
        <w:t>配置信息</w:t>
      </w:r>
      <w:r>
        <w:rPr>
          <w:rFonts w:hint="eastAsia" w:ascii="宋体" w:hAnsi="宋体"/>
          <w:sz w:val="24"/>
        </w:rPr>
        <w:t>，</w:t>
      </w:r>
      <w:r>
        <w:rPr>
          <w:rFonts w:ascii="宋体" w:hAnsi="宋体"/>
          <w:sz w:val="24"/>
        </w:rPr>
        <w:t>包括是否暂停</w:t>
      </w:r>
      <w:r>
        <w:rPr>
          <w:rFonts w:hint="eastAsia" w:ascii="宋体" w:hAnsi="宋体"/>
          <w:sz w:val="24"/>
        </w:rPr>
        <w:t>取号</w:t>
      </w:r>
      <w:r>
        <w:rPr>
          <w:rFonts w:ascii="宋体" w:hAnsi="宋体"/>
          <w:sz w:val="24"/>
        </w:rPr>
        <w:t>、</w:t>
      </w:r>
      <w:r>
        <w:rPr>
          <w:rFonts w:hint="eastAsia" w:ascii="宋体" w:hAnsi="宋体"/>
          <w:sz w:val="24"/>
        </w:rPr>
        <w:t>取号</w:t>
      </w:r>
      <w:r>
        <w:rPr>
          <w:rFonts w:ascii="宋体" w:hAnsi="宋体"/>
          <w:sz w:val="24"/>
        </w:rPr>
        <w:t>时间段、</w:t>
      </w:r>
      <w:r>
        <w:rPr>
          <w:rFonts w:hint="eastAsia" w:ascii="宋体" w:hAnsi="宋体"/>
          <w:sz w:val="24"/>
        </w:rPr>
        <w:t>特殊取号日期、不可取号日期。</w:t>
      </w:r>
    </w:p>
    <w:p>
      <w:pPr>
        <w:spacing w:before="156" w:beforeLines="50" w:line="360" w:lineRule="auto"/>
        <w:ind w:firstLine="420"/>
        <w:rPr>
          <w:rFonts w:ascii="宋体" w:hAnsi="宋体"/>
          <w:sz w:val="24"/>
        </w:rPr>
      </w:pPr>
      <w:r>
        <w:rPr>
          <w:rFonts w:ascii="宋体" w:hAnsi="宋体"/>
          <w:sz w:val="24"/>
        </w:rPr>
        <w:t>6</w:t>
      </w:r>
      <w:r>
        <w:rPr>
          <w:rFonts w:hint="eastAsia" w:ascii="宋体" w:hAnsi="宋体"/>
          <w:sz w:val="24"/>
        </w:rPr>
        <w:t>、</w:t>
      </w:r>
      <w:r>
        <w:rPr>
          <w:rFonts w:ascii="宋体" w:hAnsi="宋体"/>
          <w:sz w:val="24"/>
        </w:rPr>
        <w:t>保存配置信息</w:t>
      </w:r>
    </w:p>
    <w:p>
      <w:pPr>
        <w:spacing w:before="156" w:beforeLines="50" w:line="360" w:lineRule="auto"/>
        <w:ind w:firstLine="420"/>
        <w:rPr>
          <w:rFonts w:ascii="宋体" w:hAnsi="宋体"/>
          <w:sz w:val="24"/>
        </w:rPr>
      </w:pPr>
      <w:r>
        <w:rPr>
          <w:rFonts w:ascii="宋体" w:hAnsi="宋体"/>
          <w:sz w:val="24"/>
        </w:rPr>
        <w:t>7</w:t>
      </w:r>
      <w:r>
        <w:rPr>
          <w:rFonts w:hint="eastAsia" w:ascii="宋体" w:hAnsi="宋体"/>
          <w:sz w:val="24"/>
        </w:rPr>
        <w:t>、</w:t>
      </w:r>
      <w:r>
        <w:rPr>
          <w:rFonts w:ascii="宋体" w:hAnsi="宋体"/>
          <w:sz w:val="24"/>
        </w:rPr>
        <w:t>结束</w:t>
      </w:r>
    </w:p>
    <w:p>
      <w:pPr>
        <w:pStyle w:val="4063"/>
        <w:numPr>
          <w:ilvl w:val="0"/>
          <w:numId w:val="670"/>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drawing>
          <wp:inline distT="0" distB="0" distL="0" distR="0">
            <wp:extent cx="5278120" cy="2506980"/>
            <wp:effectExtent l="0" t="0" r="0" b="762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225"/>
                    <a:stretch>
                      <a:fillRect/>
                    </a:stretch>
                  </pic:blipFill>
                  <pic:spPr>
                    <a:xfrm>
                      <a:off x="0" y="0"/>
                      <a:ext cx="5278120" cy="2506980"/>
                    </a:xfrm>
                    <a:prstGeom prst="rect">
                      <a:avLst/>
                    </a:prstGeom>
                  </pic:spPr>
                </pic:pic>
              </a:graphicData>
            </a:graphic>
          </wp:inline>
        </w:drawing>
      </w:r>
    </w:p>
    <w:p>
      <w:pPr>
        <w:pStyle w:val="4063"/>
        <w:numPr>
          <w:ilvl w:val="0"/>
          <w:numId w:val="670"/>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671"/>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671"/>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671"/>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671"/>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r>
        <w:rPr>
          <w:rFonts w:hint="eastAsia" w:eastAsia="宋体"/>
          <w:b/>
          <w:sz w:val="36"/>
          <w:lang w:eastAsia="zh-CN"/>
        </w:rPr>
        <w:t>事项</w:t>
      </w:r>
      <w:r>
        <w:rPr>
          <w:rFonts w:eastAsia="宋体"/>
          <w:b/>
          <w:sz w:val="36"/>
          <w:lang w:eastAsia="zh-CN"/>
        </w:rPr>
        <w:t>配置</w:t>
      </w:r>
    </w:p>
    <w:p>
      <w:pPr>
        <w:pStyle w:val="4063"/>
        <w:numPr>
          <w:ilvl w:val="0"/>
          <w:numId w:val="672"/>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对预约事项的</w:t>
      </w:r>
      <w:r>
        <w:rPr>
          <w:rFonts w:ascii="宋体" w:hAnsi="宋体"/>
          <w:sz w:val="24"/>
        </w:rPr>
        <w:t>信息进行配置</w:t>
      </w:r>
    </w:p>
    <w:p>
      <w:pPr>
        <w:pStyle w:val="4063"/>
        <w:numPr>
          <w:ilvl w:val="0"/>
          <w:numId w:val="672"/>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办事</w:t>
      </w:r>
      <w:r>
        <w:rPr>
          <w:rFonts w:ascii="宋体" w:hAnsi="宋体"/>
          <w:sz w:val="24"/>
        </w:rPr>
        <w:t>大厅</w:t>
      </w:r>
      <w:r>
        <w:rPr>
          <w:rFonts w:hint="eastAsia" w:ascii="宋体" w:hAnsi="宋体"/>
          <w:sz w:val="24"/>
        </w:rPr>
        <w:t>系统</w:t>
      </w:r>
      <w:r>
        <w:rPr>
          <w:rFonts w:ascii="宋体" w:hAnsi="宋体"/>
          <w:sz w:val="24"/>
        </w:rPr>
        <w:t>管理</w:t>
      </w:r>
      <w:r>
        <w:rPr>
          <w:rFonts w:hint="eastAsia" w:ascii="宋体" w:hAnsi="宋体"/>
          <w:sz w:val="24"/>
        </w:rPr>
        <w:t>员</w:t>
      </w:r>
    </w:p>
    <w:p>
      <w:pPr>
        <w:pStyle w:val="4063"/>
        <w:numPr>
          <w:ilvl w:val="0"/>
          <w:numId w:val="672"/>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已经登录系统</w:t>
      </w:r>
    </w:p>
    <w:p>
      <w:pPr>
        <w:pStyle w:val="4063"/>
        <w:numPr>
          <w:ilvl w:val="0"/>
          <w:numId w:val="672"/>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用户登录云叫号</w:t>
      </w:r>
      <w:r>
        <w:rPr>
          <w:rFonts w:hint="eastAsia" w:ascii="宋体" w:hAnsi="宋体"/>
          <w:sz w:val="24"/>
        </w:rPr>
        <w:t>管理</w:t>
      </w:r>
      <w:r>
        <w:rPr>
          <w:rFonts w:ascii="宋体" w:hAnsi="宋体"/>
          <w:sz w:val="24"/>
        </w:rPr>
        <w:t>后台</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进入后台首页</w:t>
      </w:r>
    </w:p>
    <w:p>
      <w:pPr>
        <w:spacing w:before="156" w:beforeLines="50" w:line="360" w:lineRule="auto"/>
        <w:ind w:firstLine="420"/>
        <w:rPr>
          <w:rFonts w:ascii="宋体" w:hAnsi="宋体"/>
          <w:sz w:val="24"/>
        </w:rPr>
      </w:pPr>
      <w:r>
        <w:rPr>
          <w:rFonts w:hint="eastAsia" w:ascii="宋体" w:hAnsi="宋体"/>
          <w:sz w:val="24"/>
        </w:rPr>
        <w:t>3、点击</w:t>
      </w:r>
      <w:r>
        <w:rPr>
          <w:rFonts w:ascii="宋体" w:hAnsi="宋体"/>
          <w:sz w:val="24"/>
        </w:rPr>
        <w:t>云排号功能模块</w:t>
      </w:r>
    </w:p>
    <w:p>
      <w:pPr>
        <w:spacing w:before="156" w:beforeLines="50" w:line="360" w:lineRule="auto"/>
        <w:ind w:firstLine="420"/>
        <w:rPr>
          <w:rFonts w:ascii="宋体" w:hAnsi="宋体"/>
          <w:sz w:val="24"/>
        </w:rPr>
      </w:pPr>
      <w:r>
        <w:rPr>
          <w:rFonts w:hint="eastAsia" w:ascii="宋体" w:hAnsi="宋体"/>
          <w:sz w:val="24"/>
        </w:rPr>
        <w:t>4、点击</w:t>
      </w:r>
      <w:r>
        <w:rPr>
          <w:rFonts w:ascii="宋体" w:hAnsi="宋体"/>
          <w:sz w:val="24"/>
        </w:rPr>
        <w:t>云排号模块</w:t>
      </w:r>
      <w:r>
        <w:rPr>
          <w:rFonts w:hint="eastAsia" w:ascii="宋体" w:hAnsi="宋体"/>
          <w:sz w:val="24"/>
        </w:rPr>
        <w:t>下面</w:t>
      </w:r>
      <w:r>
        <w:rPr>
          <w:rFonts w:ascii="宋体" w:hAnsi="宋体"/>
          <w:sz w:val="24"/>
        </w:rPr>
        <w:t>的</w:t>
      </w:r>
      <w:r>
        <w:rPr>
          <w:rFonts w:hint="eastAsia" w:ascii="宋体" w:hAnsi="宋体"/>
          <w:sz w:val="24"/>
        </w:rPr>
        <w:t>事项配置</w:t>
      </w:r>
      <w:r>
        <w:rPr>
          <w:rFonts w:ascii="宋体" w:hAnsi="宋体"/>
          <w:sz w:val="24"/>
        </w:rPr>
        <w:t>子模块</w:t>
      </w:r>
    </w:p>
    <w:p>
      <w:pPr>
        <w:spacing w:before="156" w:beforeLines="50" w:line="360" w:lineRule="auto"/>
        <w:ind w:firstLine="420"/>
        <w:rPr>
          <w:rFonts w:ascii="宋体" w:hAnsi="宋体"/>
          <w:sz w:val="24"/>
        </w:rPr>
      </w:pPr>
      <w:r>
        <w:rPr>
          <w:rFonts w:hint="eastAsia" w:ascii="宋体" w:hAnsi="宋体"/>
          <w:sz w:val="24"/>
        </w:rPr>
        <w:t>5、</w:t>
      </w:r>
      <w:r>
        <w:rPr>
          <w:rFonts w:ascii="宋体" w:hAnsi="宋体"/>
          <w:sz w:val="24"/>
        </w:rPr>
        <w:t>点击</w:t>
      </w:r>
      <w:r>
        <w:rPr>
          <w:rFonts w:hint="eastAsia" w:ascii="宋体" w:hAnsi="宋体"/>
          <w:sz w:val="24"/>
        </w:rPr>
        <w:t>事项</w:t>
      </w:r>
      <w:r>
        <w:rPr>
          <w:rFonts w:ascii="宋体" w:hAnsi="宋体"/>
          <w:sz w:val="24"/>
        </w:rPr>
        <w:t>列表中的配置按钮</w:t>
      </w:r>
    </w:p>
    <w:p>
      <w:pPr>
        <w:spacing w:before="156" w:beforeLines="50" w:line="360" w:lineRule="auto"/>
        <w:ind w:firstLine="420"/>
        <w:rPr>
          <w:rFonts w:ascii="宋体" w:hAnsi="宋体"/>
          <w:sz w:val="24"/>
        </w:rPr>
      </w:pPr>
      <w:r>
        <w:rPr>
          <w:rFonts w:ascii="宋体" w:hAnsi="宋体"/>
          <w:sz w:val="24"/>
        </w:rPr>
        <w:t>6</w:t>
      </w:r>
      <w:r>
        <w:rPr>
          <w:rFonts w:hint="eastAsia" w:ascii="宋体" w:hAnsi="宋体"/>
          <w:sz w:val="24"/>
        </w:rPr>
        <w:t>、选择事项</w:t>
      </w:r>
      <w:r>
        <w:rPr>
          <w:rFonts w:ascii="宋体" w:hAnsi="宋体"/>
          <w:sz w:val="24"/>
        </w:rPr>
        <w:t>对应的</w:t>
      </w:r>
      <w:r>
        <w:rPr>
          <w:rFonts w:hint="eastAsia" w:ascii="宋体" w:hAnsi="宋体"/>
          <w:sz w:val="24"/>
        </w:rPr>
        <w:t>窗口。</w:t>
      </w:r>
    </w:p>
    <w:p>
      <w:pPr>
        <w:spacing w:before="156" w:beforeLines="50" w:line="360" w:lineRule="auto"/>
        <w:ind w:firstLine="420"/>
        <w:rPr>
          <w:rFonts w:ascii="宋体" w:hAnsi="宋体"/>
          <w:sz w:val="24"/>
        </w:rPr>
      </w:pPr>
      <w:r>
        <w:rPr>
          <w:rFonts w:ascii="宋体" w:hAnsi="宋体"/>
          <w:sz w:val="24"/>
        </w:rPr>
        <w:t>7</w:t>
      </w:r>
      <w:r>
        <w:rPr>
          <w:rFonts w:hint="eastAsia" w:ascii="宋体" w:hAnsi="宋体"/>
          <w:sz w:val="24"/>
        </w:rPr>
        <w:t>、</w:t>
      </w:r>
      <w:r>
        <w:rPr>
          <w:rFonts w:ascii="宋体" w:hAnsi="宋体"/>
          <w:sz w:val="24"/>
        </w:rPr>
        <w:t>保存配置信息</w:t>
      </w:r>
    </w:p>
    <w:p>
      <w:pPr>
        <w:spacing w:before="156" w:beforeLines="50" w:line="360" w:lineRule="auto"/>
        <w:ind w:firstLine="420"/>
        <w:rPr>
          <w:rFonts w:ascii="宋体" w:hAnsi="宋体"/>
          <w:sz w:val="24"/>
        </w:rPr>
      </w:pPr>
      <w:r>
        <w:rPr>
          <w:rFonts w:ascii="宋体" w:hAnsi="宋体"/>
          <w:sz w:val="24"/>
        </w:rPr>
        <w:t>8</w:t>
      </w:r>
      <w:r>
        <w:rPr>
          <w:rFonts w:hint="eastAsia" w:ascii="宋体" w:hAnsi="宋体"/>
          <w:sz w:val="24"/>
        </w:rPr>
        <w:t>、</w:t>
      </w:r>
      <w:r>
        <w:rPr>
          <w:rFonts w:ascii="宋体" w:hAnsi="宋体"/>
          <w:sz w:val="24"/>
        </w:rPr>
        <w:t>结束</w:t>
      </w:r>
    </w:p>
    <w:p>
      <w:pPr>
        <w:pStyle w:val="4063"/>
        <w:numPr>
          <w:ilvl w:val="0"/>
          <w:numId w:val="672"/>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drawing>
          <wp:inline distT="0" distB="0" distL="0" distR="0">
            <wp:extent cx="5278120" cy="3267710"/>
            <wp:effectExtent l="0" t="0" r="0" b="889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226"/>
                    <a:stretch>
                      <a:fillRect/>
                    </a:stretch>
                  </pic:blipFill>
                  <pic:spPr>
                    <a:xfrm>
                      <a:off x="0" y="0"/>
                      <a:ext cx="5278120" cy="3267710"/>
                    </a:xfrm>
                    <a:prstGeom prst="rect">
                      <a:avLst/>
                    </a:prstGeom>
                  </pic:spPr>
                </pic:pic>
              </a:graphicData>
            </a:graphic>
          </wp:inline>
        </w:drawing>
      </w:r>
    </w:p>
    <w:p>
      <w:pPr>
        <w:pStyle w:val="4063"/>
        <w:numPr>
          <w:ilvl w:val="0"/>
          <w:numId w:val="672"/>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673"/>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673"/>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673"/>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673"/>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3"/>
        <w:ind w:left="210" w:firstLine="420"/>
        <w:rPr>
          <w:lang w:val="en-US" w:eastAsia="zh-CN"/>
        </w:rPr>
      </w:pP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684" w:name="_Toc520465801"/>
      <w:bookmarkStart w:id="685" w:name="_Toc523754721"/>
      <w:r>
        <w:rPr>
          <w:rFonts w:hint="eastAsia" w:eastAsia="宋体"/>
          <w:b/>
          <w:sz w:val="36"/>
          <w:lang w:eastAsia="zh-CN"/>
        </w:rPr>
        <w:t>事项</w:t>
      </w:r>
      <w:r>
        <w:rPr>
          <w:rFonts w:eastAsia="宋体"/>
          <w:b/>
          <w:sz w:val="36"/>
          <w:lang w:eastAsia="zh-CN"/>
        </w:rPr>
        <w:t>配置</w:t>
      </w:r>
      <w:r>
        <w:rPr>
          <w:rFonts w:hint="eastAsia" w:eastAsia="宋体"/>
          <w:b/>
          <w:sz w:val="36"/>
          <w:lang w:eastAsia="zh-CN"/>
        </w:rPr>
        <w:t>查询</w:t>
      </w:r>
    </w:p>
    <w:p>
      <w:pPr>
        <w:pStyle w:val="4063"/>
        <w:numPr>
          <w:ilvl w:val="0"/>
          <w:numId w:val="674"/>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输入事项</w:t>
      </w:r>
      <w:r>
        <w:rPr>
          <w:rFonts w:ascii="宋体" w:hAnsi="宋体"/>
          <w:sz w:val="24"/>
        </w:rPr>
        <w:t>名称</w:t>
      </w:r>
      <w:r>
        <w:rPr>
          <w:rFonts w:hint="eastAsia" w:ascii="宋体" w:hAnsi="宋体"/>
          <w:sz w:val="24"/>
        </w:rPr>
        <w:t>对预约事项</w:t>
      </w:r>
      <w:r>
        <w:rPr>
          <w:rFonts w:ascii="宋体" w:hAnsi="宋体"/>
          <w:sz w:val="24"/>
        </w:rPr>
        <w:t>配置</w:t>
      </w:r>
      <w:r>
        <w:rPr>
          <w:rFonts w:hint="eastAsia" w:ascii="宋体" w:hAnsi="宋体"/>
          <w:sz w:val="24"/>
        </w:rPr>
        <w:t>信息</w:t>
      </w:r>
      <w:r>
        <w:rPr>
          <w:rFonts w:ascii="宋体" w:hAnsi="宋体"/>
          <w:sz w:val="24"/>
        </w:rPr>
        <w:t>进行查询。</w:t>
      </w:r>
    </w:p>
    <w:p>
      <w:pPr>
        <w:pStyle w:val="4063"/>
        <w:numPr>
          <w:ilvl w:val="0"/>
          <w:numId w:val="674"/>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办事</w:t>
      </w:r>
      <w:r>
        <w:rPr>
          <w:rFonts w:ascii="宋体" w:hAnsi="宋体"/>
          <w:sz w:val="24"/>
        </w:rPr>
        <w:t>大厅</w:t>
      </w:r>
      <w:r>
        <w:rPr>
          <w:rFonts w:hint="eastAsia" w:ascii="宋体" w:hAnsi="宋体"/>
          <w:sz w:val="24"/>
        </w:rPr>
        <w:t>系统</w:t>
      </w:r>
      <w:r>
        <w:rPr>
          <w:rFonts w:ascii="宋体" w:hAnsi="宋体"/>
          <w:sz w:val="24"/>
        </w:rPr>
        <w:t>管理</w:t>
      </w:r>
      <w:r>
        <w:rPr>
          <w:rFonts w:hint="eastAsia" w:ascii="宋体" w:hAnsi="宋体"/>
          <w:sz w:val="24"/>
        </w:rPr>
        <w:t>员</w:t>
      </w:r>
    </w:p>
    <w:p>
      <w:pPr>
        <w:pStyle w:val="4063"/>
        <w:numPr>
          <w:ilvl w:val="0"/>
          <w:numId w:val="674"/>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已经登录系统</w:t>
      </w:r>
    </w:p>
    <w:p>
      <w:pPr>
        <w:pStyle w:val="4063"/>
        <w:numPr>
          <w:ilvl w:val="0"/>
          <w:numId w:val="674"/>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用户登录云叫号</w:t>
      </w:r>
      <w:r>
        <w:rPr>
          <w:rFonts w:hint="eastAsia" w:ascii="宋体" w:hAnsi="宋体"/>
          <w:sz w:val="24"/>
        </w:rPr>
        <w:t>管理</w:t>
      </w:r>
      <w:r>
        <w:rPr>
          <w:rFonts w:ascii="宋体" w:hAnsi="宋体"/>
          <w:sz w:val="24"/>
        </w:rPr>
        <w:t>后台</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进入后台首页</w:t>
      </w:r>
    </w:p>
    <w:p>
      <w:pPr>
        <w:spacing w:before="156" w:beforeLines="50" w:line="360" w:lineRule="auto"/>
        <w:ind w:firstLine="420"/>
        <w:rPr>
          <w:rFonts w:ascii="宋体" w:hAnsi="宋体"/>
          <w:sz w:val="24"/>
        </w:rPr>
      </w:pPr>
      <w:r>
        <w:rPr>
          <w:rFonts w:hint="eastAsia" w:ascii="宋体" w:hAnsi="宋体"/>
          <w:sz w:val="24"/>
        </w:rPr>
        <w:t>3、点击</w:t>
      </w:r>
      <w:r>
        <w:rPr>
          <w:rFonts w:ascii="宋体" w:hAnsi="宋体"/>
          <w:sz w:val="24"/>
        </w:rPr>
        <w:t>云排号功能模块</w:t>
      </w:r>
    </w:p>
    <w:p>
      <w:pPr>
        <w:spacing w:before="156" w:beforeLines="50" w:line="360" w:lineRule="auto"/>
        <w:ind w:firstLine="420"/>
        <w:rPr>
          <w:rFonts w:ascii="宋体" w:hAnsi="宋体"/>
          <w:sz w:val="24"/>
        </w:rPr>
      </w:pPr>
      <w:r>
        <w:rPr>
          <w:rFonts w:hint="eastAsia" w:ascii="宋体" w:hAnsi="宋体"/>
          <w:sz w:val="24"/>
        </w:rPr>
        <w:t>4、点击</w:t>
      </w:r>
      <w:r>
        <w:rPr>
          <w:rFonts w:ascii="宋体" w:hAnsi="宋体"/>
          <w:sz w:val="24"/>
        </w:rPr>
        <w:t>云排号模块</w:t>
      </w:r>
      <w:r>
        <w:rPr>
          <w:rFonts w:hint="eastAsia" w:ascii="宋体" w:hAnsi="宋体"/>
          <w:sz w:val="24"/>
        </w:rPr>
        <w:t>下面</w:t>
      </w:r>
      <w:r>
        <w:rPr>
          <w:rFonts w:ascii="宋体" w:hAnsi="宋体"/>
          <w:sz w:val="24"/>
        </w:rPr>
        <w:t>的</w:t>
      </w:r>
      <w:r>
        <w:rPr>
          <w:rFonts w:hint="eastAsia" w:ascii="宋体" w:hAnsi="宋体"/>
          <w:sz w:val="24"/>
        </w:rPr>
        <w:t>事项配置</w:t>
      </w:r>
      <w:r>
        <w:rPr>
          <w:rFonts w:ascii="宋体" w:hAnsi="宋体"/>
          <w:sz w:val="24"/>
        </w:rPr>
        <w:t>子模块</w:t>
      </w:r>
    </w:p>
    <w:p>
      <w:pPr>
        <w:spacing w:before="156" w:beforeLines="50" w:line="360" w:lineRule="auto"/>
        <w:ind w:firstLine="420"/>
        <w:rPr>
          <w:rFonts w:ascii="宋体" w:hAnsi="宋体"/>
          <w:sz w:val="24"/>
        </w:rPr>
      </w:pPr>
      <w:r>
        <w:rPr>
          <w:rFonts w:hint="eastAsia" w:ascii="宋体" w:hAnsi="宋体"/>
          <w:sz w:val="24"/>
        </w:rPr>
        <w:t>5、输入事项</w:t>
      </w:r>
      <w:r>
        <w:rPr>
          <w:rFonts w:ascii="宋体" w:hAnsi="宋体"/>
          <w:sz w:val="24"/>
        </w:rPr>
        <w:t>名称</w:t>
      </w:r>
      <w:r>
        <w:rPr>
          <w:rFonts w:hint="eastAsia" w:ascii="宋体" w:hAnsi="宋体"/>
          <w:sz w:val="24"/>
        </w:rPr>
        <w:t>对预约事项</w:t>
      </w:r>
      <w:r>
        <w:rPr>
          <w:rFonts w:ascii="宋体" w:hAnsi="宋体"/>
          <w:sz w:val="24"/>
        </w:rPr>
        <w:t>配置</w:t>
      </w:r>
      <w:r>
        <w:rPr>
          <w:rFonts w:hint="eastAsia" w:ascii="宋体" w:hAnsi="宋体"/>
          <w:sz w:val="24"/>
        </w:rPr>
        <w:t>信息</w:t>
      </w:r>
      <w:r>
        <w:rPr>
          <w:rFonts w:ascii="宋体" w:hAnsi="宋体"/>
          <w:sz w:val="24"/>
        </w:rPr>
        <w:t>进行查询。</w:t>
      </w:r>
    </w:p>
    <w:p>
      <w:pPr>
        <w:spacing w:before="156" w:beforeLines="50" w:line="360" w:lineRule="auto"/>
        <w:ind w:firstLine="420"/>
        <w:rPr>
          <w:rFonts w:ascii="宋体" w:hAnsi="宋体"/>
          <w:sz w:val="24"/>
        </w:rPr>
      </w:pPr>
      <w:r>
        <w:rPr>
          <w:rFonts w:hint="eastAsia" w:ascii="宋体" w:hAnsi="宋体"/>
          <w:sz w:val="24"/>
        </w:rPr>
        <w:t>6、</w:t>
      </w:r>
      <w:r>
        <w:rPr>
          <w:rFonts w:ascii="宋体" w:hAnsi="宋体"/>
          <w:sz w:val="24"/>
        </w:rPr>
        <w:t>查询结果</w:t>
      </w:r>
      <w:r>
        <w:rPr>
          <w:rFonts w:hint="eastAsia" w:ascii="宋体" w:hAnsi="宋体"/>
          <w:sz w:val="24"/>
        </w:rPr>
        <w:t>展示序号、事项名称、主管部门、受理机构、发布日期、操作。</w:t>
      </w:r>
    </w:p>
    <w:p>
      <w:pPr>
        <w:spacing w:before="156" w:beforeLines="50" w:line="360" w:lineRule="auto"/>
        <w:ind w:firstLine="420"/>
        <w:rPr>
          <w:rFonts w:ascii="宋体" w:hAnsi="宋体"/>
          <w:sz w:val="24"/>
        </w:rPr>
      </w:pPr>
      <w:r>
        <w:rPr>
          <w:rFonts w:ascii="宋体" w:hAnsi="宋体"/>
          <w:sz w:val="24"/>
        </w:rPr>
        <w:t>7</w:t>
      </w:r>
      <w:r>
        <w:rPr>
          <w:rFonts w:hint="eastAsia" w:ascii="宋体" w:hAnsi="宋体"/>
          <w:sz w:val="24"/>
        </w:rPr>
        <w:t>、</w:t>
      </w:r>
      <w:r>
        <w:rPr>
          <w:rFonts w:ascii="宋体" w:hAnsi="宋体"/>
          <w:sz w:val="24"/>
        </w:rPr>
        <w:t>结束</w:t>
      </w:r>
    </w:p>
    <w:p>
      <w:pPr>
        <w:pStyle w:val="4063"/>
        <w:numPr>
          <w:ilvl w:val="0"/>
          <w:numId w:val="674"/>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drawing>
          <wp:inline distT="0" distB="0" distL="0" distR="0">
            <wp:extent cx="5278120" cy="1160145"/>
            <wp:effectExtent l="0" t="0" r="0" b="190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227"/>
                    <a:stretch>
                      <a:fillRect/>
                    </a:stretch>
                  </pic:blipFill>
                  <pic:spPr>
                    <a:xfrm>
                      <a:off x="0" y="0"/>
                      <a:ext cx="5278120" cy="1160145"/>
                    </a:xfrm>
                    <a:prstGeom prst="rect">
                      <a:avLst/>
                    </a:prstGeom>
                  </pic:spPr>
                </pic:pic>
              </a:graphicData>
            </a:graphic>
          </wp:inline>
        </w:drawing>
      </w:r>
    </w:p>
    <w:p>
      <w:pPr>
        <w:pStyle w:val="4063"/>
        <w:numPr>
          <w:ilvl w:val="0"/>
          <w:numId w:val="674"/>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675"/>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675"/>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675"/>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675"/>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3"/>
        <w:ind w:left="210" w:firstLine="420"/>
        <w:rPr>
          <w:lang w:eastAsia="zh-CN"/>
        </w:rPr>
      </w:pPr>
    </w:p>
    <w:bookmarkEnd w:id="684"/>
    <w:bookmarkEnd w:id="685"/>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686" w:name="_Toc523754761"/>
      <w:bookmarkStart w:id="687" w:name="_Toc520465841"/>
      <w:r>
        <w:rPr>
          <w:rFonts w:hint="eastAsia" w:eastAsia="宋体"/>
          <w:b/>
          <w:sz w:val="36"/>
        </w:rPr>
        <w:t>预约</w:t>
      </w:r>
      <w:r>
        <w:rPr>
          <w:rFonts w:eastAsia="宋体"/>
          <w:b/>
          <w:sz w:val="36"/>
        </w:rPr>
        <w:t>管理</w:t>
      </w:r>
      <w:bookmarkEnd w:id="686"/>
      <w:bookmarkEnd w:id="687"/>
      <w:r>
        <w:rPr>
          <w:rFonts w:hint="eastAsia" w:eastAsia="宋体"/>
          <w:b/>
          <w:sz w:val="36"/>
          <w:lang w:eastAsia="zh-CN"/>
        </w:rPr>
        <w:t>（YJH</w:t>
      </w:r>
      <w:r>
        <w:rPr>
          <w:rFonts w:eastAsia="宋体"/>
          <w:b/>
          <w:sz w:val="36"/>
          <w:lang w:eastAsia="zh-CN"/>
        </w:rPr>
        <w:t>004</w:t>
      </w:r>
      <w:r>
        <w:rPr>
          <w:rFonts w:hint="eastAsia" w:eastAsia="宋体"/>
          <w:b/>
          <w:sz w:val="36"/>
          <w:lang w:eastAsia="zh-CN"/>
        </w:rPr>
        <w:t>）</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bookmarkStart w:id="688" w:name="_Toc523754762"/>
      <w:bookmarkStart w:id="689" w:name="_Toc520465842"/>
      <w:r>
        <w:rPr>
          <w:rFonts w:hint="eastAsia" w:eastAsia="宋体"/>
          <w:b/>
          <w:sz w:val="36"/>
          <w:lang w:eastAsia="zh-CN"/>
        </w:rPr>
        <w:t>预约工单</w:t>
      </w:r>
      <w:r>
        <w:rPr>
          <w:rFonts w:eastAsia="宋体"/>
          <w:b/>
          <w:sz w:val="36"/>
          <w:lang w:eastAsia="zh-CN"/>
        </w:rPr>
        <w:t>管理</w:t>
      </w:r>
      <w:bookmarkEnd w:id="688"/>
      <w:bookmarkEnd w:id="689"/>
    </w:p>
    <w:p>
      <w:pPr>
        <w:pStyle w:val="4063"/>
        <w:numPr>
          <w:ilvl w:val="0"/>
          <w:numId w:val="676"/>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对预约的工单（云叫号单）进行管理，包括</w:t>
      </w:r>
    </w:p>
    <w:p>
      <w:pPr>
        <w:spacing w:before="156" w:beforeLines="50" w:line="360" w:lineRule="auto"/>
        <w:ind w:firstLine="420"/>
        <w:rPr>
          <w:rFonts w:ascii="宋体" w:hAnsi="宋体"/>
          <w:sz w:val="24"/>
        </w:rPr>
      </w:pPr>
      <w:r>
        <w:rPr>
          <w:rFonts w:ascii="宋体" w:hAnsi="宋体"/>
          <w:sz w:val="24"/>
        </w:rPr>
        <w:t>1</w:t>
      </w:r>
      <w:r>
        <w:rPr>
          <w:rFonts w:hint="eastAsia" w:ascii="宋体" w:hAnsi="宋体"/>
          <w:sz w:val="24"/>
        </w:rPr>
        <w:t>、输入姓名</w:t>
      </w:r>
      <w:r>
        <w:rPr>
          <w:rFonts w:ascii="宋体" w:hAnsi="宋体"/>
          <w:sz w:val="24"/>
        </w:rPr>
        <w:t>进行工单查询</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、查看工单预约的详情</w:t>
      </w:r>
    </w:p>
    <w:p>
      <w:pPr>
        <w:spacing w:before="156" w:beforeLines="50" w:line="360" w:lineRule="auto"/>
        <w:ind w:firstLine="420"/>
        <w:rPr>
          <w:rFonts w:ascii="宋体" w:hAnsi="宋体"/>
          <w:sz w:val="24"/>
        </w:rPr>
      </w:pPr>
      <w:r>
        <w:rPr>
          <w:rFonts w:hint="eastAsia" w:ascii="宋体" w:hAnsi="宋体"/>
          <w:sz w:val="24"/>
        </w:rPr>
        <w:t>3、进行工单打印操作。</w:t>
      </w:r>
    </w:p>
    <w:p>
      <w:pPr>
        <w:pStyle w:val="4063"/>
        <w:numPr>
          <w:ilvl w:val="0"/>
          <w:numId w:val="676"/>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办事</w:t>
      </w:r>
      <w:r>
        <w:rPr>
          <w:rFonts w:ascii="宋体" w:hAnsi="宋体"/>
          <w:sz w:val="24"/>
        </w:rPr>
        <w:t>大厅</w:t>
      </w:r>
      <w:r>
        <w:rPr>
          <w:rFonts w:hint="eastAsia" w:ascii="宋体" w:hAnsi="宋体"/>
          <w:sz w:val="24"/>
        </w:rPr>
        <w:t>系统</w:t>
      </w:r>
      <w:r>
        <w:rPr>
          <w:rFonts w:ascii="宋体" w:hAnsi="宋体"/>
          <w:sz w:val="24"/>
        </w:rPr>
        <w:t>管理</w:t>
      </w:r>
      <w:r>
        <w:rPr>
          <w:rFonts w:hint="eastAsia" w:ascii="宋体" w:hAnsi="宋体"/>
          <w:sz w:val="24"/>
        </w:rPr>
        <w:t>员</w:t>
      </w:r>
    </w:p>
    <w:p>
      <w:pPr>
        <w:pStyle w:val="4063"/>
        <w:numPr>
          <w:ilvl w:val="0"/>
          <w:numId w:val="676"/>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已经登录系统</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已经预约</w:t>
      </w:r>
    </w:p>
    <w:p>
      <w:pPr>
        <w:pStyle w:val="4063"/>
        <w:numPr>
          <w:ilvl w:val="0"/>
          <w:numId w:val="676"/>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用户登录云叫号</w:t>
      </w:r>
      <w:r>
        <w:rPr>
          <w:rFonts w:hint="eastAsia" w:ascii="宋体" w:hAnsi="宋体"/>
          <w:sz w:val="24"/>
        </w:rPr>
        <w:t>管理</w:t>
      </w:r>
      <w:r>
        <w:rPr>
          <w:rFonts w:ascii="宋体" w:hAnsi="宋体"/>
          <w:sz w:val="24"/>
        </w:rPr>
        <w:t>后台</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进入后台首页</w:t>
      </w:r>
    </w:p>
    <w:p>
      <w:pPr>
        <w:spacing w:before="156" w:beforeLines="50" w:line="360" w:lineRule="auto"/>
        <w:ind w:firstLine="420"/>
        <w:rPr>
          <w:rFonts w:ascii="宋体" w:hAnsi="宋体"/>
          <w:sz w:val="24"/>
        </w:rPr>
      </w:pPr>
      <w:r>
        <w:rPr>
          <w:rFonts w:hint="eastAsia" w:ascii="宋体" w:hAnsi="宋体"/>
          <w:sz w:val="24"/>
        </w:rPr>
        <w:t>3、点击预约</w:t>
      </w:r>
      <w:r>
        <w:rPr>
          <w:rFonts w:ascii="宋体" w:hAnsi="宋体"/>
          <w:sz w:val="24"/>
        </w:rPr>
        <w:t>管理功能模块</w:t>
      </w:r>
    </w:p>
    <w:p>
      <w:pPr>
        <w:spacing w:before="156" w:beforeLines="50" w:line="360" w:lineRule="auto"/>
        <w:ind w:firstLine="420"/>
        <w:rPr>
          <w:rFonts w:ascii="宋体" w:hAnsi="宋体"/>
          <w:sz w:val="24"/>
        </w:rPr>
      </w:pPr>
      <w:r>
        <w:rPr>
          <w:rFonts w:hint="eastAsia" w:ascii="宋体" w:hAnsi="宋体"/>
          <w:sz w:val="24"/>
        </w:rPr>
        <w:t>4、点击预约管理</w:t>
      </w:r>
      <w:r>
        <w:rPr>
          <w:rFonts w:ascii="宋体" w:hAnsi="宋体"/>
          <w:sz w:val="24"/>
        </w:rPr>
        <w:t>模块</w:t>
      </w:r>
      <w:r>
        <w:rPr>
          <w:rFonts w:hint="eastAsia" w:ascii="宋体" w:hAnsi="宋体"/>
          <w:sz w:val="24"/>
        </w:rPr>
        <w:t>下面</w:t>
      </w:r>
      <w:r>
        <w:rPr>
          <w:rFonts w:ascii="宋体" w:hAnsi="宋体"/>
          <w:sz w:val="24"/>
        </w:rPr>
        <w:t>的</w:t>
      </w:r>
      <w:r>
        <w:rPr>
          <w:rFonts w:hint="eastAsia" w:ascii="宋体" w:hAnsi="宋体"/>
          <w:sz w:val="24"/>
        </w:rPr>
        <w:t>预约工单管理</w:t>
      </w:r>
      <w:r>
        <w:rPr>
          <w:rFonts w:ascii="宋体" w:hAnsi="宋体"/>
          <w:sz w:val="24"/>
        </w:rPr>
        <w:t>子模块</w:t>
      </w:r>
    </w:p>
    <w:p>
      <w:pPr>
        <w:spacing w:before="156" w:beforeLines="50" w:line="360" w:lineRule="auto"/>
        <w:ind w:firstLine="420"/>
        <w:rPr>
          <w:rFonts w:ascii="宋体" w:hAnsi="宋体"/>
          <w:sz w:val="24"/>
        </w:rPr>
      </w:pPr>
      <w:r>
        <w:rPr>
          <w:rFonts w:hint="eastAsia" w:ascii="宋体" w:hAnsi="宋体"/>
          <w:sz w:val="24"/>
        </w:rPr>
        <w:t>5、输入姓名对预约工单信息</w:t>
      </w:r>
      <w:r>
        <w:rPr>
          <w:rFonts w:ascii="宋体" w:hAnsi="宋体"/>
          <w:sz w:val="24"/>
        </w:rPr>
        <w:t>进行查询。</w:t>
      </w:r>
    </w:p>
    <w:p>
      <w:pPr>
        <w:spacing w:before="156" w:beforeLines="50" w:line="360" w:lineRule="auto"/>
        <w:ind w:firstLine="420"/>
        <w:rPr>
          <w:rFonts w:ascii="宋体" w:hAnsi="宋体"/>
          <w:sz w:val="24"/>
        </w:rPr>
      </w:pPr>
      <w:r>
        <w:rPr>
          <w:rFonts w:hint="eastAsia" w:ascii="宋体" w:hAnsi="宋体"/>
          <w:sz w:val="24"/>
        </w:rPr>
        <w:t>6、</w:t>
      </w:r>
      <w:r>
        <w:rPr>
          <w:rFonts w:ascii="宋体" w:hAnsi="宋体"/>
          <w:sz w:val="24"/>
        </w:rPr>
        <w:t>查询结果</w:t>
      </w:r>
      <w:r>
        <w:rPr>
          <w:rFonts w:hint="eastAsia" w:ascii="宋体" w:hAnsi="宋体"/>
          <w:sz w:val="24"/>
        </w:rPr>
        <w:t xml:space="preserve">展示序号、姓名、微信认证号码、大厅名称、事项名/窗口名 </w:t>
      </w:r>
      <w:r>
        <w:rPr>
          <w:rFonts w:hint="eastAsia" w:ascii="宋体" w:hAnsi="宋体"/>
          <w:sz w:val="24"/>
        </w:rPr>
        <w:tab/>
      </w:r>
      <w:r>
        <w:rPr>
          <w:rFonts w:hint="eastAsia" w:ascii="宋体" w:hAnsi="宋体"/>
          <w:sz w:val="24"/>
        </w:rPr>
        <w:t>预约时间、状态、操作。</w:t>
      </w:r>
    </w:p>
    <w:p>
      <w:pPr>
        <w:spacing w:before="156" w:beforeLines="50" w:line="360" w:lineRule="auto"/>
        <w:ind w:firstLine="420"/>
        <w:rPr>
          <w:rFonts w:ascii="宋体" w:hAnsi="宋体"/>
          <w:sz w:val="24"/>
        </w:rPr>
      </w:pPr>
      <w:r>
        <w:rPr>
          <w:rFonts w:ascii="宋体" w:hAnsi="宋体"/>
          <w:sz w:val="24"/>
        </w:rPr>
        <w:t>7</w:t>
      </w:r>
      <w:r>
        <w:rPr>
          <w:rFonts w:hint="eastAsia" w:ascii="宋体" w:hAnsi="宋体"/>
          <w:sz w:val="24"/>
        </w:rPr>
        <w:t>、</w:t>
      </w:r>
      <w:r>
        <w:rPr>
          <w:rFonts w:ascii="宋体" w:hAnsi="宋体"/>
          <w:sz w:val="24"/>
        </w:rPr>
        <w:t>结束</w:t>
      </w:r>
    </w:p>
    <w:p>
      <w:pPr>
        <w:pStyle w:val="4063"/>
        <w:numPr>
          <w:ilvl w:val="0"/>
          <w:numId w:val="676"/>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drawing>
          <wp:inline distT="0" distB="0" distL="0" distR="0">
            <wp:extent cx="5278120" cy="2041525"/>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228"/>
                    <a:stretch>
                      <a:fillRect/>
                    </a:stretch>
                  </pic:blipFill>
                  <pic:spPr>
                    <a:xfrm>
                      <a:off x="0" y="0"/>
                      <a:ext cx="5278120" cy="2041525"/>
                    </a:xfrm>
                    <a:prstGeom prst="rect">
                      <a:avLst/>
                    </a:prstGeom>
                  </pic:spPr>
                </pic:pic>
              </a:graphicData>
            </a:graphic>
          </wp:inline>
        </w:drawing>
      </w:r>
    </w:p>
    <w:p>
      <w:pPr>
        <w:spacing w:before="156" w:beforeLines="50" w:line="360" w:lineRule="auto"/>
        <w:ind w:firstLine="420"/>
        <w:rPr>
          <w:rFonts w:ascii="宋体" w:hAnsi="宋体"/>
          <w:sz w:val="24"/>
        </w:rPr>
      </w:pPr>
      <w:r>
        <w:drawing>
          <wp:inline distT="0" distB="0" distL="0" distR="0">
            <wp:extent cx="5278120" cy="2084705"/>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229"/>
                    <a:stretch>
                      <a:fillRect/>
                    </a:stretch>
                  </pic:blipFill>
                  <pic:spPr>
                    <a:xfrm>
                      <a:off x="0" y="0"/>
                      <a:ext cx="5278120" cy="2084705"/>
                    </a:xfrm>
                    <a:prstGeom prst="rect">
                      <a:avLst/>
                    </a:prstGeom>
                  </pic:spPr>
                </pic:pic>
              </a:graphicData>
            </a:graphic>
          </wp:inline>
        </w:drawing>
      </w:r>
    </w:p>
    <w:p>
      <w:pPr>
        <w:pStyle w:val="4063"/>
        <w:numPr>
          <w:ilvl w:val="0"/>
          <w:numId w:val="676"/>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677"/>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677"/>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677"/>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677"/>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r>
        <w:rPr>
          <w:rFonts w:hint="eastAsia" w:eastAsia="宋体"/>
          <w:b/>
          <w:sz w:val="36"/>
          <w:lang w:eastAsia="zh-CN"/>
        </w:rPr>
        <w:t>失效</w:t>
      </w:r>
      <w:r>
        <w:rPr>
          <w:rFonts w:eastAsia="宋体"/>
          <w:b/>
          <w:sz w:val="36"/>
          <w:lang w:eastAsia="zh-CN"/>
        </w:rPr>
        <w:t>预约管理</w:t>
      </w:r>
    </w:p>
    <w:p>
      <w:pPr>
        <w:pStyle w:val="4063"/>
        <w:numPr>
          <w:ilvl w:val="0"/>
          <w:numId w:val="678"/>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对失效预约的工单（云叫号单）进行管理，包括</w:t>
      </w:r>
    </w:p>
    <w:p>
      <w:pPr>
        <w:spacing w:before="156" w:beforeLines="50" w:line="360" w:lineRule="auto"/>
        <w:ind w:firstLine="420"/>
        <w:rPr>
          <w:rFonts w:ascii="宋体" w:hAnsi="宋体"/>
          <w:sz w:val="24"/>
        </w:rPr>
      </w:pPr>
      <w:r>
        <w:rPr>
          <w:rFonts w:ascii="宋体" w:hAnsi="宋体"/>
          <w:sz w:val="24"/>
        </w:rPr>
        <w:t>1</w:t>
      </w:r>
      <w:r>
        <w:rPr>
          <w:rFonts w:hint="eastAsia" w:ascii="宋体" w:hAnsi="宋体"/>
          <w:sz w:val="24"/>
        </w:rPr>
        <w:t>、输入姓名</w:t>
      </w:r>
      <w:r>
        <w:rPr>
          <w:rFonts w:ascii="宋体" w:hAnsi="宋体"/>
          <w:sz w:val="24"/>
        </w:rPr>
        <w:t>进行</w:t>
      </w:r>
      <w:r>
        <w:rPr>
          <w:rFonts w:hint="eastAsia" w:ascii="宋体" w:hAnsi="宋体"/>
          <w:sz w:val="24"/>
        </w:rPr>
        <w:t>失效预约</w:t>
      </w:r>
      <w:r>
        <w:rPr>
          <w:rFonts w:ascii="宋体" w:hAnsi="宋体"/>
          <w:sz w:val="24"/>
        </w:rPr>
        <w:t>查询</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、查看失效工单预约的详情</w:t>
      </w:r>
    </w:p>
    <w:p>
      <w:pPr>
        <w:spacing w:before="156" w:beforeLines="50" w:line="360" w:lineRule="auto"/>
        <w:ind w:firstLine="420"/>
        <w:rPr>
          <w:rFonts w:ascii="宋体" w:hAnsi="宋体"/>
          <w:sz w:val="24"/>
        </w:rPr>
      </w:pPr>
      <w:r>
        <w:rPr>
          <w:rFonts w:hint="eastAsia" w:ascii="宋体" w:hAnsi="宋体"/>
          <w:sz w:val="24"/>
        </w:rPr>
        <w:t>3、进行失效工单打印操作。</w:t>
      </w:r>
    </w:p>
    <w:p>
      <w:pPr>
        <w:spacing w:before="156" w:beforeLines="50" w:line="360" w:lineRule="auto"/>
        <w:ind w:firstLine="420"/>
        <w:rPr>
          <w:rFonts w:ascii="宋体" w:hAnsi="宋体"/>
          <w:sz w:val="24"/>
        </w:rPr>
      </w:pPr>
      <w:r>
        <w:rPr>
          <w:rFonts w:hint="eastAsia" w:ascii="宋体" w:hAnsi="宋体"/>
          <w:sz w:val="24"/>
        </w:rPr>
        <w:t>4、</w:t>
      </w:r>
      <w:r>
        <w:rPr>
          <w:rFonts w:ascii="宋体" w:hAnsi="宋体"/>
          <w:sz w:val="24"/>
        </w:rPr>
        <w:t>对失效工单进行删除。</w:t>
      </w:r>
    </w:p>
    <w:p>
      <w:pPr>
        <w:pStyle w:val="4063"/>
        <w:numPr>
          <w:ilvl w:val="0"/>
          <w:numId w:val="678"/>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办事</w:t>
      </w:r>
      <w:r>
        <w:rPr>
          <w:rFonts w:ascii="宋体" w:hAnsi="宋体"/>
          <w:sz w:val="24"/>
        </w:rPr>
        <w:t>大厅</w:t>
      </w:r>
      <w:r>
        <w:rPr>
          <w:rFonts w:hint="eastAsia" w:ascii="宋体" w:hAnsi="宋体"/>
          <w:sz w:val="24"/>
        </w:rPr>
        <w:t>系统</w:t>
      </w:r>
      <w:r>
        <w:rPr>
          <w:rFonts w:ascii="宋体" w:hAnsi="宋体"/>
          <w:sz w:val="24"/>
        </w:rPr>
        <w:t>管理</w:t>
      </w:r>
      <w:r>
        <w:rPr>
          <w:rFonts w:hint="eastAsia" w:ascii="宋体" w:hAnsi="宋体"/>
          <w:sz w:val="24"/>
        </w:rPr>
        <w:t>员</w:t>
      </w:r>
    </w:p>
    <w:p>
      <w:pPr>
        <w:pStyle w:val="4063"/>
        <w:numPr>
          <w:ilvl w:val="0"/>
          <w:numId w:val="678"/>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已经登录系统</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预约</w:t>
      </w:r>
      <w:r>
        <w:rPr>
          <w:rFonts w:hint="eastAsia" w:ascii="宋体" w:hAnsi="宋体"/>
          <w:sz w:val="24"/>
        </w:rPr>
        <w:t>已失效</w:t>
      </w:r>
    </w:p>
    <w:p>
      <w:pPr>
        <w:pStyle w:val="4063"/>
        <w:numPr>
          <w:ilvl w:val="0"/>
          <w:numId w:val="678"/>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用户登录云叫号</w:t>
      </w:r>
      <w:r>
        <w:rPr>
          <w:rFonts w:hint="eastAsia" w:ascii="宋体" w:hAnsi="宋体"/>
          <w:sz w:val="24"/>
        </w:rPr>
        <w:t>管理</w:t>
      </w:r>
      <w:r>
        <w:rPr>
          <w:rFonts w:ascii="宋体" w:hAnsi="宋体"/>
          <w:sz w:val="24"/>
        </w:rPr>
        <w:t>后台</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进入后台首页</w:t>
      </w:r>
    </w:p>
    <w:p>
      <w:pPr>
        <w:spacing w:before="156" w:beforeLines="50" w:line="360" w:lineRule="auto"/>
        <w:ind w:firstLine="420"/>
        <w:rPr>
          <w:rFonts w:ascii="宋体" w:hAnsi="宋体"/>
          <w:sz w:val="24"/>
        </w:rPr>
      </w:pPr>
      <w:r>
        <w:rPr>
          <w:rFonts w:hint="eastAsia" w:ascii="宋体" w:hAnsi="宋体"/>
          <w:sz w:val="24"/>
        </w:rPr>
        <w:t>3、点击预约</w:t>
      </w:r>
      <w:r>
        <w:rPr>
          <w:rFonts w:ascii="宋体" w:hAnsi="宋体"/>
          <w:sz w:val="24"/>
        </w:rPr>
        <w:t>管理功能模块</w:t>
      </w:r>
    </w:p>
    <w:p>
      <w:pPr>
        <w:spacing w:before="156" w:beforeLines="50" w:line="360" w:lineRule="auto"/>
        <w:ind w:firstLine="420"/>
        <w:rPr>
          <w:rFonts w:ascii="宋体" w:hAnsi="宋体"/>
          <w:sz w:val="24"/>
        </w:rPr>
      </w:pPr>
      <w:r>
        <w:rPr>
          <w:rFonts w:hint="eastAsia" w:ascii="宋体" w:hAnsi="宋体"/>
          <w:sz w:val="24"/>
        </w:rPr>
        <w:t>4、点击预约管理</w:t>
      </w:r>
      <w:r>
        <w:rPr>
          <w:rFonts w:ascii="宋体" w:hAnsi="宋体"/>
          <w:sz w:val="24"/>
        </w:rPr>
        <w:t>模块</w:t>
      </w:r>
      <w:r>
        <w:rPr>
          <w:rFonts w:hint="eastAsia" w:ascii="宋体" w:hAnsi="宋体"/>
          <w:sz w:val="24"/>
        </w:rPr>
        <w:t>下面</w:t>
      </w:r>
      <w:r>
        <w:rPr>
          <w:rFonts w:ascii="宋体" w:hAnsi="宋体"/>
          <w:sz w:val="24"/>
        </w:rPr>
        <w:t>的</w:t>
      </w:r>
      <w:r>
        <w:rPr>
          <w:rFonts w:hint="eastAsia" w:ascii="宋体" w:hAnsi="宋体"/>
          <w:sz w:val="24"/>
        </w:rPr>
        <w:t>失效预约管理</w:t>
      </w:r>
      <w:r>
        <w:rPr>
          <w:rFonts w:ascii="宋体" w:hAnsi="宋体"/>
          <w:sz w:val="24"/>
        </w:rPr>
        <w:t>子模块</w:t>
      </w:r>
    </w:p>
    <w:p>
      <w:pPr>
        <w:spacing w:before="156" w:beforeLines="50" w:line="360" w:lineRule="auto"/>
        <w:ind w:firstLine="420"/>
        <w:rPr>
          <w:rFonts w:ascii="宋体" w:hAnsi="宋体"/>
          <w:sz w:val="24"/>
        </w:rPr>
      </w:pPr>
      <w:r>
        <w:rPr>
          <w:rFonts w:hint="eastAsia" w:ascii="宋体" w:hAnsi="宋体"/>
          <w:sz w:val="24"/>
        </w:rPr>
        <w:t>5、输入姓名对失效预约工单信息</w:t>
      </w:r>
      <w:r>
        <w:rPr>
          <w:rFonts w:ascii="宋体" w:hAnsi="宋体"/>
          <w:sz w:val="24"/>
        </w:rPr>
        <w:t>进行查询。</w:t>
      </w:r>
    </w:p>
    <w:p>
      <w:pPr>
        <w:spacing w:before="156" w:beforeLines="50" w:line="360" w:lineRule="auto"/>
        <w:ind w:firstLine="420"/>
        <w:rPr>
          <w:rFonts w:ascii="宋体" w:hAnsi="宋体"/>
          <w:sz w:val="24"/>
        </w:rPr>
      </w:pPr>
      <w:r>
        <w:rPr>
          <w:rFonts w:hint="eastAsia" w:ascii="宋体" w:hAnsi="宋体"/>
          <w:sz w:val="24"/>
        </w:rPr>
        <w:t>6、</w:t>
      </w:r>
      <w:r>
        <w:rPr>
          <w:rFonts w:ascii="宋体" w:hAnsi="宋体"/>
          <w:sz w:val="24"/>
        </w:rPr>
        <w:t>查询结果</w:t>
      </w:r>
      <w:r>
        <w:rPr>
          <w:rFonts w:hint="eastAsia" w:ascii="宋体" w:hAnsi="宋体"/>
          <w:sz w:val="24"/>
        </w:rPr>
        <w:t xml:space="preserve">展示序号、姓名、微信认证号码、大厅名称、事项名/窗口名 </w:t>
      </w:r>
      <w:r>
        <w:rPr>
          <w:rFonts w:hint="eastAsia" w:ascii="宋体" w:hAnsi="宋体"/>
          <w:sz w:val="24"/>
        </w:rPr>
        <w:tab/>
      </w:r>
      <w:r>
        <w:rPr>
          <w:rFonts w:hint="eastAsia" w:ascii="宋体" w:hAnsi="宋体"/>
          <w:sz w:val="24"/>
        </w:rPr>
        <w:t>预约时间、状态、操作。</w:t>
      </w:r>
    </w:p>
    <w:p>
      <w:pPr>
        <w:spacing w:before="156" w:beforeLines="50" w:line="360" w:lineRule="auto"/>
        <w:ind w:firstLine="420"/>
        <w:rPr>
          <w:rFonts w:ascii="宋体" w:hAnsi="宋体"/>
          <w:sz w:val="24"/>
        </w:rPr>
      </w:pPr>
      <w:r>
        <w:rPr>
          <w:rFonts w:ascii="宋体" w:hAnsi="宋体"/>
          <w:sz w:val="24"/>
        </w:rPr>
        <w:t>7</w:t>
      </w:r>
      <w:r>
        <w:rPr>
          <w:rFonts w:hint="eastAsia" w:ascii="宋体" w:hAnsi="宋体"/>
          <w:sz w:val="24"/>
        </w:rPr>
        <w:t>、</w:t>
      </w:r>
      <w:r>
        <w:rPr>
          <w:rFonts w:ascii="宋体" w:hAnsi="宋体"/>
          <w:sz w:val="24"/>
        </w:rPr>
        <w:t>结束</w:t>
      </w:r>
    </w:p>
    <w:p>
      <w:pPr>
        <w:pStyle w:val="4063"/>
        <w:numPr>
          <w:ilvl w:val="0"/>
          <w:numId w:val="678"/>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drawing>
          <wp:inline distT="0" distB="0" distL="0" distR="0">
            <wp:extent cx="5278120" cy="1650365"/>
            <wp:effectExtent l="0" t="0" r="0" b="698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230"/>
                    <a:stretch>
                      <a:fillRect/>
                    </a:stretch>
                  </pic:blipFill>
                  <pic:spPr>
                    <a:xfrm>
                      <a:off x="0" y="0"/>
                      <a:ext cx="5278120" cy="1650365"/>
                    </a:xfrm>
                    <a:prstGeom prst="rect">
                      <a:avLst/>
                    </a:prstGeom>
                  </pic:spPr>
                </pic:pic>
              </a:graphicData>
            </a:graphic>
          </wp:inline>
        </w:drawing>
      </w:r>
    </w:p>
    <w:p>
      <w:pPr>
        <w:spacing w:before="156" w:beforeLines="50" w:line="360" w:lineRule="auto"/>
        <w:ind w:firstLine="420"/>
        <w:rPr>
          <w:rFonts w:ascii="宋体" w:hAnsi="宋体"/>
          <w:sz w:val="24"/>
        </w:rPr>
      </w:pPr>
      <w:r>
        <w:drawing>
          <wp:inline distT="0" distB="0" distL="0" distR="0">
            <wp:extent cx="5278120" cy="2084705"/>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229"/>
                    <a:stretch>
                      <a:fillRect/>
                    </a:stretch>
                  </pic:blipFill>
                  <pic:spPr>
                    <a:xfrm>
                      <a:off x="0" y="0"/>
                      <a:ext cx="5278120" cy="2084705"/>
                    </a:xfrm>
                    <a:prstGeom prst="rect">
                      <a:avLst/>
                    </a:prstGeom>
                  </pic:spPr>
                </pic:pic>
              </a:graphicData>
            </a:graphic>
          </wp:inline>
        </w:drawing>
      </w:r>
    </w:p>
    <w:p>
      <w:pPr>
        <w:spacing w:before="156" w:beforeLines="50" w:line="360" w:lineRule="auto"/>
        <w:ind w:firstLine="420"/>
        <w:rPr>
          <w:rFonts w:ascii="宋体" w:hAnsi="宋体"/>
          <w:sz w:val="24"/>
        </w:rPr>
      </w:pPr>
      <w:r>
        <w:drawing>
          <wp:inline distT="0" distB="0" distL="0" distR="0">
            <wp:extent cx="5278120" cy="1303655"/>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231"/>
                    <a:stretch>
                      <a:fillRect/>
                    </a:stretch>
                  </pic:blipFill>
                  <pic:spPr>
                    <a:xfrm>
                      <a:off x="0" y="0"/>
                      <a:ext cx="5278120" cy="1303655"/>
                    </a:xfrm>
                    <a:prstGeom prst="rect">
                      <a:avLst/>
                    </a:prstGeom>
                  </pic:spPr>
                </pic:pic>
              </a:graphicData>
            </a:graphic>
          </wp:inline>
        </w:drawing>
      </w:r>
    </w:p>
    <w:p>
      <w:pPr>
        <w:pStyle w:val="4063"/>
        <w:numPr>
          <w:ilvl w:val="0"/>
          <w:numId w:val="678"/>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679"/>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679"/>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679"/>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679"/>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444"/>
        <w:spacing w:before="24" w:after="24"/>
        <w:rPr>
          <w:rFonts w:ascii="宋体" w:hAnsi="宋体"/>
        </w:rPr>
      </w:pP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r>
        <w:rPr>
          <w:rFonts w:hint="eastAsia" w:eastAsia="宋体"/>
          <w:b/>
          <w:sz w:val="36"/>
          <w:lang w:eastAsia="zh-CN"/>
        </w:rPr>
        <w:t>预约配置</w:t>
      </w:r>
      <w:r>
        <w:rPr>
          <w:rFonts w:eastAsia="宋体"/>
          <w:b/>
          <w:sz w:val="36"/>
          <w:lang w:eastAsia="zh-CN"/>
        </w:rPr>
        <w:t>管理</w:t>
      </w:r>
    </w:p>
    <w:p>
      <w:pPr>
        <w:pStyle w:val="4063"/>
        <w:numPr>
          <w:ilvl w:val="0"/>
          <w:numId w:val="680"/>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1、对预约池</w:t>
      </w:r>
      <w:r>
        <w:rPr>
          <w:rFonts w:ascii="宋体" w:hAnsi="宋体"/>
          <w:sz w:val="24"/>
        </w:rPr>
        <w:t>池</w:t>
      </w:r>
      <w:r>
        <w:rPr>
          <w:rFonts w:hint="eastAsia" w:ascii="宋体" w:hAnsi="宋体"/>
          <w:sz w:val="24"/>
        </w:rPr>
        <w:t>进行配置，包括业务类型预约</w:t>
      </w:r>
      <w:r>
        <w:rPr>
          <w:rFonts w:ascii="宋体" w:hAnsi="宋体"/>
          <w:sz w:val="24"/>
        </w:rPr>
        <w:t>配置</w:t>
      </w:r>
      <w:r>
        <w:rPr>
          <w:rFonts w:hint="eastAsia" w:ascii="宋体" w:hAnsi="宋体"/>
          <w:sz w:val="24"/>
        </w:rPr>
        <w:t>（预约</w:t>
      </w:r>
      <w:r>
        <w:rPr>
          <w:rFonts w:ascii="宋体" w:hAnsi="宋体"/>
          <w:sz w:val="24"/>
        </w:rPr>
        <w:t>模板选择、</w:t>
      </w:r>
      <w:r>
        <w:rPr>
          <w:rFonts w:hint="eastAsia" w:ascii="宋体" w:hAnsi="宋体"/>
          <w:sz w:val="24"/>
        </w:rPr>
        <w:t>常规预约</w:t>
      </w:r>
      <w:r>
        <w:rPr>
          <w:rFonts w:ascii="宋体" w:hAnsi="宋体"/>
          <w:sz w:val="24"/>
        </w:rPr>
        <w:t>配置、</w:t>
      </w:r>
      <w:r>
        <w:rPr>
          <w:rFonts w:hint="eastAsia" w:ascii="宋体" w:hAnsi="宋体"/>
          <w:sz w:val="24"/>
        </w:rPr>
        <w:t>特殊</w:t>
      </w:r>
      <w:r>
        <w:rPr>
          <w:rFonts w:ascii="宋体" w:hAnsi="宋体"/>
          <w:sz w:val="24"/>
        </w:rPr>
        <w:t>日期预约</w:t>
      </w:r>
      <w:r>
        <w:rPr>
          <w:rFonts w:hint="eastAsia" w:ascii="宋体" w:hAnsi="宋体"/>
          <w:sz w:val="24"/>
        </w:rPr>
        <w:t>配置</w:t>
      </w:r>
      <w:r>
        <w:rPr>
          <w:rFonts w:ascii="宋体" w:hAnsi="宋体"/>
          <w:sz w:val="24"/>
        </w:rPr>
        <w:t>、</w:t>
      </w:r>
      <w:r>
        <w:rPr>
          <w:rFonts w:hint="eastAsia" w:ascii="宋体" w:hAnsi="宋体"/>
          <w:sz w:val="24"/>
        </w:rPr>
        <w:t>不可</w:t>
      </w:r>
      <w:r>
        <w:rPr>
          <w:rFonts w:ascii="宋体" w:hAnsi="宋体"/>
          <w:sz w:val="24"/>
        </w:rPr>
        <w:t>预约日期配置</w:t>
      </w:r>
      <w:r>
        <w:rPr>
          <w:rFonts w:hint="eastAsia" w:ascii="宋体" w:hAnsi="宋体"/>
          <w:sz w:val="24"/>
        </w:rPr>
        <w:t>）</w:t>
      </w:r>
      <w:r>
        <w:rPr>
          <w:rFonts w:ascii="宋体" w:hAnsi="宋体"/>
          <w:sz w:val="24"/>
        </w:rPr>
        <w:t>、</w:t>
      </w:r>
      <w:r>
        <w:rPr>
          <w:rFonts w:hint="eastAsia" w:ascii="宋体" w:hAnsi="宋体"/>
          <w:sz w:val="24"/>
        </w:rPr>
        <w:t>事项</w:t>
      </w:r>
      <w:r>
        <w:rPr>
          <w:rFonts w:ascii="宋体" w:hAnsi="宋体"/>
          <w:sz w:val="24"/>
        </w:rPr>
        <w:t>预约配置。</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对共享预约</w:t>
      </w:r>
      <w:r>
        <w:rPr>
          <w:rFonts w:hint="eastAsia" w:ascii="宋体" w:hAnsi="宋体"/>
          <w:sz w:val="24"/>
        </w:rPr>
        <w:t>池</w:t>
      </w:r>
      <w:r>
        <w:rPr>
          <w:rFonts w:ascii="宋体" w:hAnsi="宋体"/>
          <w:sz w:val="24"/>
        </w:rPr>
        <w:t>进行配置</w:t>
      </w:r>
      <w:r>
        <w:rPr>
          <w:rFonts w:hint="eastAsia" w:ascii="宋体" w:hAnsi="宋体"/>
          <w:sz w:val="24"/>
        </w:rPr>
        <w:t>，</w:t>
      </w:r>
      <w:r>
        <w:rPr>
          <w:rFonts w:ascii="宋体" w:hAnsi="宋体"/>
          <w:sz w:val="24"/>
        </w:rPr>
        <w:t>包括</w:t>
      </w:r>
      <w:r>
        <w:rPr>
          <w:rFonts w:hint="eastAsia" w:ascii="宋体" w:hAnsi="宋体"/>
          <w:sz w:val="24"/>
        </w:rPr>
        <w:t>预约</w:t>
      </w:r>
      <w:r>
        <w:rPr>
          <w:rFonts w:ascii="宋体" w:hAnsi="宋体"/>
          <w:sz w:val="24"/>
        </w:rPr>
        <w:t>池名称、</w:t>
      </w:r>
      <w:r>
        <w:rPr>
          <w:rFonts w:hint="eastAsia" w:ascii="宋体" w:hAnsi="宋体"/>
          <w:sz w:val="24"/>
        </w:rPr>
        <w:t>预约</w:t>
      </w:r>
      <w:r>
        <w:rPr>
          <w:rFonts w:ascii="宋体" w:hAnsi="宋体"/>
          <w:sz w:val="24"/>
        </w:rPr>
        <w:t>池大小、</w:t>
      </w:r>
      <w:r>
        <w:rPr>
          <w:rFonts w:hint="eastAsia" w:ascii="宋体" w:hAnsi="宋体"/>
          <w:sz w:val="24"/>
        </w:rPr>
        <w:t>所属</w:t>
      </w:r>
      <w:r>
        <w:rPr>
          <w:rFonts w:ascii="宋体" w:hAnsi="宋体"/>
          <w:sz w:val="24"/>
        </w:rPr>
        <w:t>分厅、</w:t>
      </w:r>
      <w:r>
        <w:rPr>
          <w:rFonts w:hint="eastAsia" w:ascii="宋体" w:hAnsi="宋体"/>
          <w:sz w:val="24"/>
        </w:rPr>
        <w:t>是否</w:t>
      </w:r>
      <w:r>
        <w:rPr>
          <w:rFonts w:ascii="宋体" w:hAnsi="宋体"/>
          <w:sz w:val="24"/>
        </w:rPr>
        <w:t>启动等信息的配置。</w:t>
      </w:r>
    </w:p>
    <w:p>
      <w:pPr>
        <w:pStyle w:val="4063"/>
        <w:numPr>
          <w:ilvl w:val="0"/>
          <w:numId w:val="680"/>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办事</w:t>
      </w:r>
      <w:r>
        <w:rPr>
          <w:rFonts w:ascii="宋体" w:hAnsi="宋体"/>
          <w:sz w:val="24"/>
        </w:rPr>
        <w:t>大厅</w:t>
      </w:r>
      <w:r>
        <w:rPr>
          <w:rFonts w:hint="eastAsia" w:ascii="宋体" w:hAnsi="宋体"/>
          <w:sz w:val="24"/>
        </w:rPr>
        <w:t>系统</w:t>
      </w:r>
      <w:r>
        <w:rPr>
          <w:rFonts w:ascii="宋体" w:hAnsi="宋体"/>
          <w:sz w:val="24"/>
        </w:rPr>
        <w:t>管理</w:t>
      </w:r>
      <w:r>
        <w:rPr>
          <w:rFonts w:hint="eastAsia" w:ascii="宋体" w:hAnsi="宋体"/>
          <w:sz w:val="24"/>
        </w:rPr>
        <w:t>员</w:t>
      </w:r>
    </w:p>
    <w:p>
      <w:pPr>
        <w:pStyle w:val="4063"/>
        <w:numPr>
          <w:ilvl w:val="0"/>
          <w:numId w:val="680"/>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已经登录系统</w:t>
      </w:r>
    </w:p>
    <w:p>
      <w:pPr>
        <w:pStyle w:val="4063"/>
        <w:numPr>
          <w:ilvl w:val="0"/>
          <w:numId w:val="680"/>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用户登录云叫号</w:t>
      </w:r>
      <w:r>
        <w:rPr>
          <w:rFonts w:hint="eastAsia" w:ascii="宋体" w:hAnsi="宋体"/>
          <w:sz w:val="24"/>
        </w:rPr>
        <w:t>管理</w:t>
      </w:r>
      <w:r>
        <w:rPr>
          <w:rFonts w:ascii="宋体" w:hAnsi="宋体"/>
          <w:sz w:val="24"/>
        </w:rPr>
        <w:t>后台</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进入后台首页</w:t>
      </w:r>
    </w:p>
    <w:p>
      <w:pPr>
        <w:spacing w:before="156" w:beforeLines="50" w:line="360" w:lineRule="auto"/>
        <w:ind w:firstLine="420"/>
        <w:rPr>
          <w:rFonts w:ascii="宋体" w:hAnsi="宋体"/>
          <w:sz w:val="24"/>
        </w:rPr>
      </w:pPr>
      <w:r>
        <w:rPr>
          <w:rFonts w:hint="eastAsia" w:ascii="宋体" w:hAnsi="宋体"/>
          <w:sz w:val="24"/>
        </w:rPr>
        <w:t>3、点击预约</w:t>
      </w:r>
      <w:r>
        <w:rPr>
          <w:rFonts w:ascii="宋体" w:hAnsi="宋体"/>
          <w:sz w:val="24"/>
        </w:rPr>
        <w:t>管理功能模块</w:t>
      </w:r>
    </w:p>
    <w:p>
      <w:pPr>
        <w:spacing w:before="156" w:beforeLines="50" w:line="360" w:lineRule="auto"/>
        <w:ind w:firstLine="420"/>
        <w:rPr>
          <w:rFonts w:ascii="宋体" w:hAnsi="宋体"/>
          <w:sz w:val="24"/>
        </w:rPr>
      </w:pPr>
      <w:r>
        <w:rPr>
          <w:rFonts w:hint="eastAsia" w:ascii="宋体" w:hAnsi="宋体"/>
          <w:sz w:val="24"/>
        </w:rPr>
        <w:t>4、点击预约配置管理</w:t>
      </w:r>
      <w:r>
        <w:rPr>
          <w:rFonts w:ascii="宋体" w:hAnsi="宋体"/>
          <w:sz w:val="24"/>
        </w:rPr>
        <w:t>模块</w:t>
      </w:r>
      <w:r>
        <w:rPr>
          <w:rFonts w:hint="eastAsia" w:ascii="宋体" w:hAnsi="宋体"/>
          <w:sz w:val="24"/>
        </w:rPr>
        <w:t>下面</w:t>
      </w:r>
      <w:r>
        <w:rPr>
          <w:rFonts w:ascii="宋体" w:hAnsi="宋体"/>
          <w:sz w:val="24"/>
        </w:rPr>
        <w:t>的</w:t>
      </w:r>
      <w:r>
        <w:rPr>
          <w:rFonts w:hint="eastAsia" w:ascii="宋体" w:hAnsi="宋体"/>
          <w:sz w:val="24"/>
        </w:rPr>
        <w:t>预约池</w:t>
      </w:r>
      <w:r>
        <w:rPr>
          <w:rFonts w:ascii="宋体" w:hAnsi="宋体"/>
          <w:sz w:val="24"/>
        </w:rPr>
        <w:t>配置子模块</w:t>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w:t>
      </w:r>
      <w:r>
        <w:rPr>
          <w:rFonts w:ascii="宋体" w:hAnsi="宋体"/>
          <w:sz w:val="24"/>
        </w:rPr>
        <w:t>点击</w:t>
      </w:r>
      <w:r>
        <w:rPr>
          <w:rFonts w:hint="eastAsia" w:ascii="宋体" w:hAnsi="宋体"/>
          <w:sz w:val="24"/>
        </w:rPr>
        <w:t>配置</w:t>
      </w:r>
      <w:r>
        <w:rPr>
          <w:rFonts w:ascii="宋体" w:hAnsi="宋体"/>
          <w:sz w:val="24"/>
        </w:rPr>
        <w:t>按钮进行配置</w:t>
      </w:r>
    </w:p>
    <w:p>
      <w:pPr>
        <w:spacing w:before="156" w:beforeLines="50" w:line="360" w:lineRule="auto"/>
        <w:ind w:firstLine="420"/>
        <w:rPr>
          <w:rFonts w:ascii="宋体" w:hAnsi="宋体"/>
          <w:sz w:val="24"/>
        </w:rPr>
      </w:pPr>
      <w:r>
        <w:rPr>
          <w:rFonts w:ascii="宋体" w:hAnsi="宋体"/>
          <w:sz w:val="24"/>
        </w:rPr>
        <w:t>6</w:t>
      </w:r>
      <w:r>
        <w:rPr>
          <w:rFonts w:hint="eastAsia" w:ascii="宋体" w:hAnsi="宋体"/>
          <w:sz w:val="24"/>
        </w:rPr>
        <w:t>、</w:t>
      </w:r>
      <w:r>
        <w:rPr>
          <w:rFonts w:ascii="宋体" w:hAnsi="宋体"/>
          <w:sz w:val="24"/>
        </w:rPr>
        <w:t>输入</w:t>
      </w:r>
      <w:r>
        <w:rPr>
          <w:rFonts w:hint="eastAsia" w:ascii="宋体" w:hAnsi="宋体"/>
          <w:sz w:val="24"/>
        </w:rPr>
        <w:t>业务</w:t>
      </w:r>
      <w:r>
        <w:rPr>
          <w:rFonts w:ascii="宋体" w:hAnsi="宋体"/>
          <w:sz w:val="24"/>
        </w:rPr>
        <w:t>类型</w:t>
      </w:r>
      <w:r>
        <w:rPr>
          <w:rFonts w:hint="eastAsia" w:ascii="宋体" w:hAnsi="宋体"/>
          <w:sz w:val="24"/>
        </w:rPr>
        <w:t>配置</w:t>
      </w:r>
      <w:r>
        <w:rPr>
          <w:rFonts w:ascii="宋体" w:hAnsi="宋体"/>
          <w:sz w:val="24"/>
        </w:rPr>
        <w:t>信息</w:t>
      </w:r>
    </w:p>
    <w:p>
      <w:pPr>
        <w:spacing w:before="156" w:beforeLines="50" w:line="360" w:lineRule="auto"/>
        <w:ind w:firstLine="420"/>
        <w:rPr>
          <w:rFonts w:ascii="宋体" w:hAnsi="宋体"/>
          <w:sz w:val="24"/>
        </w:rPr>
      </w:pPr>
      <w:r>
        <w:rPr>
          <w:rFonts w:ascii="宋体" w:hAnsi="宋体"/>
          <w:sz w:val="24"/>
        </w:rPr>
        <w:t>7</w:t>
      </w:r>
      <w:r>
        <w:rPr>
          <w:rFonts w:hint="eastAsia" w:ascii="宋体" w:hAnsi="宋体"/>
          <w:sz w:val="24"/>
        </w:rPr>
        <w:t>、</w:t>
      </w:r>
      <w:r>
        <w:rPr>
          <w:rFonts w:ascii="宋体" w:hAnsi="宋体"/>
          <w:sz w:val="24"/>
        </w:rPr>
        <w:t>保存配置信息</w:t>
      </w:r>
    </w:p>
    <w:p>
      <w:pPr>
        <w:spacing w:before="156" w:beforeLines="50" w:line="360" w:lineRule="auto"/>
        <w:ind w:firstLine="420"/>
        <w:rPr>
          <w:rFonts w:ascii="宋体" w:hAnsi="宋体"/>
          <w:sz w:val="24"/>
        </w:rPr>
      </w:pPr>
      <w:r>
        <w:rPr>
          <w:rFonts w:ascii="宋体" w:hAnsi="宋体"/>
          <w:sz w:val="24"/>
        </w:rPr>
        <w:t>7</w:t>
      </w:r>
      <w:r>
        <w:rPr>
          <w:rFonts w:hint="eastAsia" w:ascii="宋体" w:hAnsi="宋体"/>
          <w:sz w:val="24"/>
        </w:rPr>
        <w:t>、</w:t>
      </w:r>
      <w:r>
        <w:rPr>
          <w:rFonts w:ascii="宋体" w:hAnsi="宋体"/>
          <w:sz w:val="24"/>
        </w:rPr>
        <w:t>结束</w:t>
      </w:r>
    </w:p>
    <w:p>
      <w:pPr>
        <w:pStyle w:val="4063"/>
        <w:numPr>
          <w:ilvl w:val="0"/>
          <w:numId w:val="680"/>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drawing>
          <wp:inline distT="0" distB="0" distL="0" distR="0">
            <wp:extent cx="5278120" cy="1251585"/>
            <wp:effectExtent l="0" t="0" r="0" b="571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232"/>
                    <a:stretch>
                      <a:fillRect/>
                    </a:stretch>
                  </pic:blipFill>
                  <pic:spPr>
                    <a:xfrm>
                      <a:off x="0" y="0"/>
                      <a:ext cx="5278120" cy="1251585"/>
                    </a:xfrm>
                    <a:prstGeom prst="rect">
                      <a:avLst/>
                    </a:prstGeom>
                  </pic:spPr>
                </pic:pic>
              </a:graphicData>
            </a:graphic>
          </wp:inline>
        </w:drawing>
      </w:r>
    </w:p>
    <w:p>
      <w:pPr>
        <w:spacing w:before="156" w:beforeLines="50" w:line="360" w:lineRule="auto"/>
        <w:ind w:firstLine="420"/>
        <w:rPr>
          <w:rFonts w:ascii="宋体" w:hAnsi="宋体"/>
          <w:sz w:val="24"/>
        </w:rPr>
      </w:pPr>
      <w:r>
        <w:drawing>
          <wp:inline distT="0" distB="0" distL="0" distR="0">
            <wp:extent cx="5278120" cy="148590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233"/>
                    <a:stretch>
                      <a:fillRect/>
                    </a:stretch>
                  </pic:blipFill>
                  <pic:spPr>
                    <a:xfrm>
                      <a:off x="0" y="0"/>
                      <a:ext cx="5278120" cy="1485900"/>
                    </a:xfrm>
                    <a:prstGeom prst="rect">
                      <a:avLst/>
                    </a:prstGeom>
                  </pic:spPr>
                </pic:pic>
              </a:graphicData>
            </a:graphic>
          </wp:inline>
        </w:drawing>
      </w:r>
    </w:p>
    <w:p>
      <w:pPr>
        <w:spacing w:before="156" w:beforeLines="50" w:line="360" w:lineRule="auto"/>
        <w:ind w:firstLine="420"/>
        <w:rPr>
          <w:rFonts w:ascii="宋体" w:hAnsi="宋体"/>
          <w:sz w:val="24"/>
        </w:rPr>
      </w:pPr>
      <w:r>
        <w:drawing>
          <wp:inline distT="0" distB="0" distL="0" distR="0">
            <wp:extent cx="5278120" cy="2395220"/>
            <wp:effectExtent l="0" t="0" r="0" b="508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234"/>
                    <a:stretch>
                      <a:fillRect/>
                    </a:stretch>
                  </pic:blipFill>
                  <pic:spPr>
                    <a:xfrm>
                      <a:off x="0" y="0"/>
                      <a:ext cx="5278120" cy="2395220"/>
                    </a:xfrm>
                    <a:prstGeom prst="rect">
                      <a:avLst/>
                    </a:prstGeom>
                  </pic:spPr>
                </pic:pic>
              </a:graphicData>
            </a:graphic>
          </wp:inline>
        </w:drawing>
      </w:r>
    </w:p>
    <w:p>
      <w:pPr>
        <w:spacing w:before="156" w:beforeLines="50" w:line="360" w:lineRule="auto"/>
        <w:ind w:firstLine="420"/>
        <w:rPr>
          <w:rFonts w:ascii="宋体" w:hAnsi="宋体"/>
          <w:sz w:val="24"/>
        </w:rPr>
      </w:pPr>
      <w:r>
        <w:drawing>
          <wp:inline distT="0" distB="0" distL="0" distR="0">
            <wp:extent cx="5278120" cy="2187575"/>
            <wp:effectExtent l="0" t="0" r="0" b="317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235"/>
                    <a:stretch>
                      <a:fillRect/>
                    </a:stretch>
                  </pic:blipFill>
                  <pic:spPr>
                    <a:xfrm>
                      <a:off x="0" y="0"/>
                      <a:ext cx="5278120" cy="2187575"/>
                    </a:xfrm>
                    <a:prstGeom prst="rect">
                      <a:avLst/>
                    </a:prstGeom>
                  </pic:spPr>
                </pic:pic>
              </a:graphicData>
            </a:graphic>
          </wp:inline>
        </w:drawing>
      </w:r>
    </w:p>
    <w:p>
      <w:pPr>
        <w:spacing w:before="156" w:beforeLines="50" w:line="360" w:lineRule="auto"/>
        <w:ind w:firstLine="420"/>
        <w:rPr>
          <w:rFonts w:ascii="宋体" w:hAnsi="宋体"/>
          <w:sz w:val="24"/>
        </w:rPr>
      </w:pPr>
      <w:r>
        <w:drawing>
          <wp:inline distT="0" distB="0" distL="0" distR="0">
            <wp:extent cx="5278120" cy="2263140"/>
            <wp:effectExtent l="0" t="0" r="0" b="381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236"/>
                    <a:stretch>
                      <a:fillRect/>
                    </a:stretch>
                  </pic:blipFill>
                  <pic:spPr>
                    <a:xfrm>
                      <a:off x="0" y="0"/>
                      <a:ext cx="5278120" cy="2263140"/>
                    </a:xfrm>
                    <a:prstGeom prst="rect">
                      <a:avLst/>
                    </a:prstGeom>
                  </pic:spPr>
                </pic:pic>
              </a:graphicData>
            </a:graphic>
          </wp:inline>
        </w:drawing>
      </w:r>
    </w:p>
    <w:p>
      <w:pPr>
        <w:spacing w:before="156" w:beforeLines="50" w:line="360" w:lineRule="auto"/>
        <w:ind w:firstLine="420"/>
        <w:rPr>
          <w:rFonts w:ascii="宋体" w:hAnsi="宋体"/>
          <w:sz w:val="24"/>
        </w:rPr>
      </w:pPr>
      <w:r>
        <w:drawing>
          <wp:inline distT="0" distB="0" distL="0" distR="0">
            <wp:extent cx="5278120" cy="2186305"/>
            <wp:effectExtent l="0" t="0" r="0" b="444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237"/>
                    <a:stretch>
                      <a:fillRect/>
                    </a:stretch>
                  </pic:blipFill>
                  <pic:spPr>
                    <a:xfrm>
                      <a:off x="0" y="0"/>
                      <a:ext cx="5278120" cy="2186305"/>
                    </a:xfrm>
                    <a:prstGeom prst="rect">
                      <a:avLst/>
                    </a:prstGeom>
                  </pic:spPr>
                </pic:pic>
              </a:graphicData>
            </a:graphic>
          </wp:inline>
        </w:drawing>
      </w:r>
    </w:p>
    <w:p>
      <w:pPr>
        <w:spacing w:before="156" w:beforeLines="50" w:line="360" w:lineRule="auto"/>
        <w:ind w:firstLine="420"/>
        <w:rPr>
          <w:rFonts w:ascii="宋体" w:hAnsi="宋体"/>
          <w:sz w:val="24"/>
        </w:rPr>
      </w:pPr>
      <w:r>
        <w:drawing>
          <wp:inline distT="0" distB="0" distL="0" distR="0">
            <wp:extent cx="5278120" cy="235077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238"/>
                    <a:stretch>
                      <a:fillRect/>
                    </a:stretch>
                  </pic:blipFill>
                  <pic:spPr>
                    <a:xfrm>
                      <a:off x="0" y="0"/>
                      <a:ext cx="5278120" cy="2350770"/>
                    </a:xfrm>
                    <a:prstGeom prst="rect">
                      <a:avLst/>
                    </a:prstGeom>
                  </pic:spPr>
                </pic:pic>
              </a:graphicData>
            </a:graphic>
          </wp:inline>
        </w:drawing>
      </w:r>
    </w:p>
    <w:p>
      <w:pPr>
        <w:pStyle w:val="4063"/>
        <w:numPr>
          <w:ilvl w:val="0"/>
          <w:numId w:val="680"/>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681"/>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681"/>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681"/>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681"/>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444"/>
        <w:spacing w:before="24" w:after="24"/>
        <w:rPr>
          <w:rFonts w:ascii="宋体" w:hAnsi="宋体"/>
        </w:rPr>
      </w:pP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r>
        <w:rPr>
          <w:rFonts w:hint="eastAsia" w:eastAsia="宋体"/>
          <w:b/>
          <w:sz w:val="36"/>
          <w:lang w:eastAsia="zh-CN"/>
        </w:rPr>
        <w:t>预约</w:t>
      </w:r>
      <w:r>
        <w:rPr>
          <w:rFonts w:eastAsia="宋体"/>
          <w:b/>
          <w:sz w:val="36"/>
          <w:lang w:eastAsia="zh-CN"/>
        </w:rPr>
        <w:t>模板管理</w:t>
      </w:r>
    </w:p>
    <w:p>
      <w:pPr>
        <w:pStyle w:val="4063"/>
        <w:numPr>
          <w:ilvl w:val="0"/>
          <w:numId w:val="682"/>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1、对工作日模板进行</w:t>
      </w:r>
      <w:r>
        <w:rPr>
          <w:rFonts w:ascii="宋体" w:hAnsi="宋体"/>
          <w:sz w:val="24"/>
        </w:rPr>
        <w:t>管理，包括</w:t>
      </w:r>
    </w:p>
    <w:p>
      <w:pPr>
        <w:pStyle w:val="4063"/>
        <w:numPr>
          <w:ilvl w:val="0"/>
          <w:numId w:val="683"/>
        </w:numPr>
        <w:spacing w:before="156" w:beforeLines="50" w:line="360" w:lineRule="auto"/>
        <w:ind w:firstLineChars="0"/>
        <w:rPr>
          <w:rFonts w:ascii="宋体" w:hAnsi="宋体"/>
          <w:sz w:val="24"/>
        </w:rPr>
      </w:pPr>
      <w:r>
        <w:rPr>
          <w:rFonts w:ascii="宋体" w:hAnsi="宋体"/>
          <w:sz w:val="24"/>
        </w:rPr>
        <w:t>新增工作日模板</w:t>
      </w:r>
    </w:p>
    <w:p>
      <w:pPr>
        <w:pStyle w:val="4063"/>
        <w:numPr>
          <w:ilvl w:val="0"/>
          <w:numId w:val="683"/>
        </w:numPr>
        <w:spacing w:before="156" w:beforeLines="50" w:line="360" w:lineRule="auto"/>
        <w:ind w:firstLineChars="0"/>
        <w:rPr>
          <w:rFonts w:ascii="宋体" w:hAnsi="宋体"/>
          <w:sz w:val="24"/>
        </w:rPr>
      </w:pPr>
      <w:r>
        <w:rPr>
          <w:rFonts w:hint="eastAsia" w:ascii="宋体" w:hAnsi="宋体"/>
          <w:sz w:val="24"/>
        </w:rPr>
        <w:t>修改工作日</w:t>
      </w:r>
      <w:r>
        <w:rPr>
          <w:rFonts w:ascii="宋体" w:hAnsi="宋体"/>
          <w:sz w:val="24"/>
        </w:rPr>
        <w:t>模板</w:t>
      </w:r>
    </w:p>
    <w:p>
      <w:pPr>
        <w:pStyle w:val="4063"/>
        <w:numPr>
          <w:ilvl w:val="0"/>
          <w:numId w:val="683"/>
        </w:numPr>
        <w:spacing w:before="156" w:beforeLines="50" w:line="360" w:lineRule="auto"/>
        <w:ind w:firstLineChars="0"/>
        <w:rPr>
          <w:rFonts w:ascii="宋体" w:hAnsi="宋体"/>
          <w:sz w:val="24"/>
        </w:rPr>
      </w:pPr>
      <w:r>
        <w:rPr>
          <w:rFonts w:hint="eastAsia" w:ascii="宋体" w:hAnsi="宋体"/>
          <w:sz w:val="24"/>
        </w:rPr>
        <w:t>删除</w:t>
      </w:r>
      <w:r>
        <w:rPr>
          <w:rFonts w:ascii="宋体" w:hAnsi="宋体"/>
          <w:sz w:val="24"/>
        </w:rPr>
        <w:t>工作日模板</w:t>
      </w:r>
    </w:p>
    <w:p>
      <w:pPr>
        <w:spacing w:before="156" w:beforeLines="50" w:line="360" w:lineRule="auto"/>
        <w:ind w:firstLine="420"/>
        <w:rPr>
          <w:rFonts w:ascii="宋体" w:hAnsi="宋体"/>
          <w:sz w:val="24"/>
        </w:rPr>
      </w:pPr>
      <w:r>
        <w:rPr>
          <w:rFonts w:hint="eastAsia" w:ascii="宋体" w:hAnsi="宋体"/>
          <w:sz w:val="24"/>
        </w:rPr>
        <w:t>2、</w:t>
      </w:r>
      <w:r>
        <w:rPr>
          <w:rFonts w:ascii="宋体" w:hAnsi="宋体"/>
          <w:sz w:val="24"/>
        </w:rPr>
        <w:t>对用户协议模板进行管理，包括</w:t>
      </w:r>
    </w:p>
    <w:p>
      <w:pPr>
        <w:pStyle w:val="4063"/>
        <w:numPr>
          <w:ilvl w:val="0"/>
          <w:numId w:val="684"/>
        </w:numPr>
        <w:spacing w:before="156" w:beforeLines="50" w:line="360" w:lineRule="auto"/>
        <w:ind w:firstLineChars="0"/>
        <w:rPr>
          <w:rFonts w:ascii="宋体" w:hAnsi="宋体"/>
          <w:sz w:val="24"/>
        </w:rPr>
      </w:pPr>
      <w:r>
        <w:rPr>
          <w:rFonts w:ascii="宋体" w:hAnsi="宋体"/>
          <w:sz w:val="24"/>
        </w:rPr>
        <w:t>新增用户协议模板</w:t>
      </w:r>
    </w:p>
    <w:p>
      <w:pPr>
        <w:pStyle w:val="4063"/>
        <w:numPr>
          <w:ilvl w:val="0"/>
          <w:numId w:val="684"/>
        </w:numPr>
        <w:spacing w:before="156" w:beforeLines="50" w:line="360" w:lineRule="auto"/>
        <w:ind w:firstLineChars="0"/>
        <w:rPr>
          <w:rFonts w:ascii="宋体" w:hAnsi="宋体"/>
          <w:sz w:val="24"/>
        </w:rPr>
      </w:pPr>
      <w:r>
        <w:rPr>
          <w:rFonts w:hint="eastAsia" w:ascii="宋体" w:hAnsi="宋体"/>
          <w:sz w:val="24"/>
        </w:rPr>
        <w:t>修改</w:t>
      </w:r>
      <w:r>
        <w:rPr>
          <w:rFonts w:ascii="宋体" w:hAnsi="宋体"/>
          <w:sz w:val="24"/>
        </w:rPr>
        <w:t>用户协议模板</w:t>
      </w:r>
    </w:p>
    <w:p>
      <w:pPr>
        <w:pStyle w:val="4063"/>
        <w:numPr>
          <w:ilvl w:val="0"/>
          <w:numId w:val="684"/>
        </w:numPr>
        <w:spacing w:before="156" w:beforeLines="50" w:line="360" w:lineRule="auto"/>
        <w:ind w:firstLineChars="0"/>
        <w:rPr>
          <w:rFonts w:ascii="宋体" w:hAnsi="宋体"/>
          <w:sz w:val="24"/>
        </w:rPr>
      </w:pPr>
      <w:r>
        <w:rPr>
          <w:rFonts w:hint="eastAsia" w:ascii="宋体" w:hAnsi="宋体"/>
          <w:sz w:val="24"/>
        </w:rPr>
        <w:t>删除</w:t>
      </w:r>
      <w:r>
        <w:rPr>
          <w:rFonts w:ascii="宋体" w:hAnsi="宋体"/>
          <w:sz w:val="24"/>
        </w:rPr>
        <w:t>用户协议模板</w:t>
      </w:r>
    </w:p>
    <w:p>
      <w:pPr>
        <w:spacing w:before="156" w:beforeLines="50" w:line="360" w:lineRule="auto"/>
        <w:ind w:firstLine="420"/>
        <w:rPr>
          <w:rFonts w:ascii="宋体" w:hAnsi="宋体"/>
          <w:sz w:val="24"/>
        </w:rPr>
      </w:pPr>
      <w:r>
        <w:rPr>
          <w:rFonts w:hint="eastAsia" w:ascii="宋体" w:hAnsi="宋体"/>
          <w:sz w:val="24"/>
        </w:rPr>
        <w:t>3、对</w:t>
      </w:r>
      <w:r>
        <w:rPr>
          <w:rFonts w:ascii="宋体" w:hAnsi="宋体"/>
          <w:sz w:val="24"/>
        </w:rPr>
        <w:t>短信通知模板进行管理，包括</w:t>
      </w:r>
    </w:p>
    <w:p>
      <w:pPr>
        <w:pStyle w:val="4063"/>
        <w:numPr>
          <w:ilvl w:val="0"/>
          <w:numId w:val="685"/>
        </w:numPr>
        <w:spacing w:before="156" w:beforeLines="50" w:line="360" w:lineRule="auto"/>
        <w:ind w:firstLineChars="0"/>
        <w:rPr>
          <w:rFonts w:ascii="宋体" w:hAnsi="宋体"/>
          <w:sz w:val="24"/>
        </w:rPr>
      </w:pPr>
      <w:r>
        <w:rPr>
          <w:rFonts w:ascii="宋体" w:hAnsi="宋体"/>
          <w:sz w:val="24"/>
        </w:rPr>
        <w:t>新增用户协议模板</w:t>
      </w:r>
    </w:p>
    <w:p>
      <w:pPr>
        <w:pStyle w:val="4063"/>
        <w:numPr>
          <w:ilvl w:val="0"/>
          <w:numId w:val="685"/>
        </w:numPr>
        <w:spacing w:before="156" w:beforeLines="50" w:line="360" w:lineRule="auto"/>
        <w:ind w:firstLineChars="0"/>
        <w:rPr>
          <w:rFonts w:ascii="宋体" w:hAnsi="宋体"/>
          <w:sz w:val="24"/>
        </w:rPr>
      </w:pPr>
      <w:r>
        <w:rPr>
          <w:rFonts w:hint="eastAsia" w:ascii="宋体" w:hAnsi="宋体"/>
          <w:sz w:val="24"/>
        </w:rPr>
        <w:t>修改</w:t>
      </w:r>
      <w:r>
        <w:rPr>
          <w:rFonts w:ascii="宋体" w:hAnsi="宋体"/>
          <w:sz w:val="24"/>
        </w:rPr>
        <w:t>用户协议模板</w:t>
      </w:r>
    </w:p>
    <w:p>
      <w:pPr>
        <w:pStyle w:val="4063"/>
        <w:numPr>
          <w:ilvl w:val="0"/>
          <w:numId w:val="685"/>
        </w:numPr>
        <w:spacing w:before="156" w:beforeLines="50" w:line="360" w:lineRule="auto"/>
        <w:ind w:firstLineChars="0"/>
        <w:rPr>
          <w:rFonts w:ascii="宋体" w:hAnsi="宋体"/>
          <w:sz w:val="24"/>
        </w:rPr>
      </w:pPr>
      <w:r>
        <w:rPr>
          <w:rFonts w:hint="eastAsia" w:ascii="宋体" w:hAnsi="宋体"/>
          <w:sz w:val="24"/>
        </w:rPr>
        <w:t>删除</w:t>
      </w:r>
      <w:r>
        <w:rPr>
          <w:rFonts w:ascii="宋体" w:hAnsi="宋体"/>
          <w:sz w:val="24"/>
        </w:rPr>
        <w:t>用户协议模板</w:t>
      </w:r>
    </w:p>
    <w:p>
      <w:pPr>
        <w:pStyle w:val="4063"/>
        <w:numPr>
          <w:ilvl w:val="0"/>
          <w:numId w:val="682"/>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办事</w:t>
      </w:r>
      <w:r>
        <w:rPr>
          <w:rFonts w:ascii="宋体" w:hAnsi="宋体"/>
          <w:sz w:val="24"/>
        </w:rPr>
        <w:t>大厅</w:t>
      </w:r>
      <w:r>
        <w:rPr>
          <w:rFonts w:hint="eastAsia" w:ascii="宋体" w:hAnsi="宋体"/>
          <w:sz w:val="24"/>
        </w:rPr>
        <w:t>系统</w:t>
      </w:r>
      <w:r>
        <w:rPr>
          <w:rFonts w:ascii="宋体" w:hAnsi="宋体"/>
          <w:sz w:val="24"/>
        </w:rPr>
        <w:t>管理</w:t>
      </w:r>
      <w:r>
        <w:rPr>
          <w:rFonts w:hint="eastAsia" w:ascii="宋体" w:hAnsi="宋体"/>
          <w:sz w:val="24"/>
        </w:rPr>
        <w:t>员</w:t>
      </w:r>
    </w:p>
    <w:p>
      <w:pPr>
        <w:pStyle w:val="4063"/>
        <w:numPr>
          <w:ilvl w:val="0"/>
          <w:numId w:val="682"/>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已经登录系统</w:t>
      </w:r>
    </w:p>
    <w:p>
      <w:pPr>
        <w:pStyle w:val="4063"/>
        <w:numPr>
          <w:ilvl w:val="0"/>
          <w:numId w:val="682"/>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用户登录云叫号</w:t>
      </w:r>
      <w:r>
        <w:rPr>
          <w:rFonts w:hint="eastAsia" w:ascii="宋体" w:hAnsi="宋体"/>
          <w:sz w:val="24"/>
        </w:rPr>
        <w:t>管理</w:t>
      </w:r>
      <w:r>
        <w:rPr>
          <w:rFonts w:ascii="宋体" w:hAnsi="宋体"/>
          <w:sz w:val="24"/>
        </w:rPr>
        <w:t>后台</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进入后台首页</w:t>
      </w:r>
    </w:p>
    <w:p>
      <w:pPr>
        <w:spacing w:before="156" w:beforeLines="50" w:line="360" w:lineRule="auto"/>
        <w:ind w:firstLine="420"/>
        <w:rPr>
          <w:rFonts w:ascii="宋体" w:hAnsi="宋体"/>
          <w:sz w:val="24"/>
        </w:rPr>
      </w:pPr>
      <w:r>
        <w:rPr>
          <w:rFonts w:hint="eastAsia" w:ascii="宋体" w:hAnsi="宋体"/>
          <w:sz w:val="24"/>
        </w:rPr>
        <w:t>3、点击预约</w:t>
      </w:r>
      <w:r>
        <w:rPr>
          <w:rFonts w:ascii="宋体" w:hAnsi="宋体"/>
          <w:sz w:val="24"/>
        </w:rPr>
        <w:t>管理功能模块</w:t>
      </w:r>
    </w:p>
    <w:p>
      <w:pPr>
        <w:spacing w:before="156" w:beforeLines="50" w:line="360" w:lineRule="auto"/>
        <w:ind w:firstLine="420"/>
        <w:rPr>
          <w:rFonts w:ascii="宋体" w:hAnsi="宋体"/>
          <w:sz w:val="24"/>
        </w:rPr>
      </w:pPr>
      <w:r>
        <w:rPr>
          <w:rFonts w:hint="eastAsia" w:ascii="宋体" w:hAnsi="宋体"/>
          <w:sz w:val="24"/>
        </w:rPr>
        <w:t>4、点击预约配置管理</w:t>
      </w:r>
      <w:r>
        <w:rPr>
          <w:rFonts w:ascii="宋体" w:hAnsi="宋体"/>
          <w:sz w:val="24"/>
        </w:rPr>
        <w:t>模块</w:t>
      </w:r>
      <w:r>
        <w:rPr>
          <w:rFonts w:hint="eastAsia" w:ascii="宋体" w:hAnsi="宋体"/>
          <w:sz w:val="24"/>
        </w:rPr>
        <w:t>下面</w:t>
      </w:r>
      <w:r>
        <w:rPr>
          <w:rFonts w:ascii="宋体" w:hAnsi="宋体"/>
          <w:sz w:val="24"/>
        </w:rPr>
        <w:t>的</w:t>
      </w:r>
      <w:r>
        <w:rPr>
          <w:rFonts w:hint="eastAsia" w:ascii="宋体" w:hAnsi="宋体"/>
          <w:sz w:val="24"/>
        </w:rPr>
        <w:t>预约模板管理</w:t>
      </w:r>
      <w:r>
        <w:rPr>
          <w:rFonts w:ascii="宋体" w:hAnsi="宋体"/>
          <w:sz w:val="24"/>
        </w:rPr>
        <w:t>子模块</w:t>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w:t>
      </w:r>
      <w:r>
        <w:rPr>
          <w:rFonts w:ascii="宋体" w:hAnsi="宋体"/>
          <w:sz w:val="24"/>
        </w:rPr>
        <w:t>点击</w:t>
      </w:r>
      <w:r>
        <w:rPr>
          <w:rFonts w:hint="eastAsia" w:ascii="宋体" w:hAnsi="宋体"/>
          <w:sz w:val="24"/>
        </w:rPr>
        <w:t>工作日模板</w:t>
      </w:r>
      <w:r>
        <w:rPr>
          <w:rFonts w:ascii="宋体" w:hAnsi="宋体"/>
          <w:sz w:val="24"/>
        </w:rPr>
        <w:t>进行配置</w:t>
      </w:r>
      <w:r>
        <w:rPr>
          <w:rFonts w:hint="eastAsia" w:ascii="宋体" w:hAnsi="宋体"/>
          <w:sz w:val="24"/>
        </w:rPr>
        <w:t>，</w:t>
      </w:r>
      <w:r>
        <w:rPr>
          <w:rFonts w:ascii="宋体" w:hAnsi="宋体"/>
          <w:sz w:val="24"/>
        </w:rPr>
        <w:t>包括</w:t>
      </w:r>
      <w:r>
        <w:rPr>
          <w:rFonts w:hint="eastAsia" w:ascii="宋体" w:hAnsi="宋体"/>
          <w:sz w:val="24"/>
        </w:rPr>
        <w:t>工作日</w:t>
      </w:r>
      <w:r>
        <w:rPr>
          <w:rFonts w:ascii="宋体" w:hAnsi="宋体"/>
          <w:sz w:val="24"/>
        </w:rPr>
        <w:t>模板的新增</w:t>
      </w:r>
      <w:r>
        <w:rPr>
          <w:rFonts w:hint="eastAsia" w:ascii="宋体" w:hAnsi="宋体"/>
          <w:sz w:val="24"/>
        </w:rPr>
        <w:t>、</w:t>
      </w:r>
      <w:r>
        <w:rPr>
          <w:rFonts w:ascii="宋体" w:hAnsi="宋体"/>
          <w:sz w:val="24"/>
        </w:rPr>
        <w:t>修改、删除</w:t>
      </w:r>
      <w:r>
        <w:rPr>
          <w:rFonts w:hint="eastAsia" w:ascii="宋体" w:hAnsi="宋体"/>
          <w:sz w:val="24"/>
        </w:rPr>
        <w:t>。</w:t>
      </w:r>
    </w:p>
    <w:p>
      <w:pPr>
        <w:spacing w:before="156" w:beforeLines="50" w:line="360" w:lineRule="auto"/>
        <w:ind w:firstLine="420"/>
        <w:rPr>
          <w:rFonts w:ascii="宋体" w:hAnsi="宋体"/>
          <w:sz w:val="24"/>
        </w:rPr>
      </w:pPr>
      <w:r>
        <w:rPr>
          <w:rFonts w:ascii="宋体" w:hAnsi="宋体"/>
          <w:sz w:val="24"/>
        </w:rPr>
        <w:t>6</w:t>
      </w:r>
      <w:r>
        <w:rPr>
          <w:rFonts w:hint="eastAsia" w:ascii="宋体" w:hAnsi="宋体"/>
          <w:sz w:val="24"/>
        </w:rPr>
        <w:t>、</w:t>
      </w:r>
      <w:r>
        <w:rPr>
          <w:rFonts w:ascii="宋体" w:hAnsi="宋体"/>
          <w:sz w:val="24"/>
        </w:rPr>
        <w:t>点击</w:t>
      </w:r>
      <w:r>
        <w:rPr>
          <w:rFonts w:hint="eastAsia" w:ascii="宋体" w:hAnsi="宋体"/>
          <w:sz w:val="24"/>
        </w:rPr>
        <w:t>用户</w:t>
      </w:r>
      <w:r>
        <w:rPr>
          <w:rFonts w:ascii="宋体" w:hAnsi="宋体"/>
          <w:sz w:val="24"/>
        </w:rPr>
        <w:t>协议模板进行配置，包括用户协议模板的新增、修改、删除。</w:t>
      </w:r>
    </w:p>
    <w:p>
      <w:pPr>
        <w:spacing w:before="156" w:beforeLines="50" w:line="360" w:lineRule="auto"/>
        <w:ind w:firstLine="420"/>
        <w:rPr>
          <w:rFonts w:ascii="宋体" w:hAnsi="宋体"/>
          <w:sz w:val="24"/>
        </w:rPr>
      </w:pPr>
      <w:r>
        <w:rPr>
          <w:rFonts w:hint="eastAsia" w:ascii="宋体" w:hAnsi="宋体"/>
          <w:sz w:val="24"/>
        </w:rPr>
        <w:t>7、</w:t>
      </w:r>
      <w:r>
        <w:rPr>
          <w:rFonts w:ascii="宋体" w:hAnsi="宋体"/>
          <w:sz w:val="24"/>
        </w:rPr>
        <w:t>点击短息</w:t>
      </w:r>
      <w:r>
        <w:rPr>
          <w:rFonts w:hint="eastAsia" w:ascii="宋体" w:hAnsi="宋体"/>
          <w:sz w:val="24"/>
        </w:rPr>
        <w:t>通知</w:t>
      </w:r>
      <w:r>
        <w:rPr>
          <w:rFonts w:ascii="宋体" w:hAnsi="宋体"/>
          <w:sz w:val="24"/>
        </w:rPr>
        <w:t>模板进行配置，包括短息通知模板的新增、修改、删除。</w:t>
      </w:r>
    </w:p>
    <w:p>
      <w:pPr>
        <w:spacing w:before="156" w:beforeLines="50" w:line="360" w:lineRule="auto"/>
        <w:ind w:firstLine="420"/>
        <w:rPr>
          <w:rFonts w:ascii="宋体" w:hAnsi="宋体"/>
          <w:sz w:val="24"/>
        </w:rPr>
      </w:pPr>
      <w:r>
        <w:rPr>
          <w:rFonts w:ascii="宋体" w:hAnsi="宋体"/>
          <w:sz w:val="24"/>
        </w:rPr>
        <w:t>7</w:t>
      </w:r>
      <w:r>
        <w:rPr>
          <w:rFonts w:hint="eastAsia" w:ascii="宋体" w:hAnsi="宋体"/>
          <w:sz w:val="24"/>
        </w:rPr>
        <w:t>、</w:t>
      </w:r>
      <w:r>
        <w:rPr>
          <w:rFonts w:ascii="宋体" w:hAnsi="宋体"/>
          <w:sz w:val="24"/>
        </w:rPr>
        <w:t>保存配置信息</w:t>
      </w:r>
    </w:p>
    <w:p>
      <w:pPr>
        <w:spacing w:before="156" w:beforeLines="50" w:line="360" w:lineRule="auto"/>
        <w:ind w:firstLine="420"/>
        <w:rPr>
          <w:rFonts w:ascii="宋体" w:hAnsi="宋体"/>
          <w:sz w:val="24"/>
        </w:rPr>
      </w:pPr>
      <w:r>
        <w:rPr>
          <w:rFonts w:ascii="宋体" w:hAnsi="宋体"/>
          <w:sz w:val="24"/>
        </w:rPr>
        <w:t>8</w:t>
      </w:r>
      <w:r>
        <w:rPr>
          <w:rFonts w:hint="eastAsia" w:ascii="宋体" w:hAnsi="宋体"/>
          <w:sz w:val="24"/>
        </w:rPr>
        <w:t>、</w:t>
      </w:r>
      <w:r>
        <w:rPr>
          <w:rFonts w:ascii="宋体" w:hAnsi="宋体"/>
          <w:sz w:val="24"/>
        </w:rPr>
        <w:t>结束</w:t>
      </w:r>
    </w:p>
    <w:p>
      <w:pPr>
        <w:pStyle w:val="4063"/>
        <w:numPr>
          <w:ilvl w:val="0"/>
          <w:numId w:val="682"/>
        </w:numPr>
        <w:spacing w:before="156" w:beforeLines="50" w:line="360" w:lineRule="auto"/>
        <w:ind w:firstLineChars="0"/>
        <w:rPr>
          <w:rFonts w:ascii="宋体" w:hAnsi="宋体"/>
          <w:sz w:val="24"/>
        </w:rPr>
      </w:pPr>
      <w:r>
        <w:rPr>
          <w:rFonts w:hint="eastAsia" w:ascii="宋体" w:hAnsi="宋体"/>
          <w:sz w:val="24"/>
        </w:rPr>
        <w:t>界面描述</w:t>
      </w:r>
    </w:p>
    <w:p>
      <w:pPr>
        <w:pStyle w:val="444"/>
        <w:spacing w:before="24" w:after="24"/>
        <w:rPr>
          <w:rFonts w:ascii="宋体" w:hAnsi="宋体"/>
        </w:rPr>
      </w:pPr>
      <w:r>
        <w:rPr>
          <w:rFonts w:hint="eastAsia" w:ascii="宋体" w:hAnsi="宋体"/>
        </w:rPr>
        <w:t>1、</w:t>
      </w:r>
      <w:r>
        <w:rPr>
          <w:rFonts w:ascii="宋体" w:hAnsi="宋体"/>
        </w:rPr>
        <w:t>工作日模板配置</w:t>
      </w:r>
    </w:p>
    <w:p>
      <w:pPr>
        <w:pStyle w:val="444"/>
        <w:spacing w:before="24" w:after="24"/>
        <w:rPr>
          <w:rFonts w:ascii="宋体" w:hAnsi="宋体"/>
        </w:rPr>
      </w:pPr>
      <w:r>
        <w:drawing>
          <wp:inline distT="0" distB="0" distL="0" distR="0">
            <wp:extent cx="5278120" cy="1464310"/>
            <wp:effectExtent l="0" t="0" r="0" b="254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239"/>
                    <a:stretch>
                      <a:fillRect/>
                    </a:stretch>
                  </pic:blipFill>
                  <pic:spPr>
                    <a:xfrm>
                      <a:off x="0" y="0"/>
                      <a:ext cx="5278120" cy="1464310"/>
                    </a:xfrm>
                    <a:prstGeom prst="rect">
                      <a:avLst/>
                    </a:prstGeom>
                  </pic:spPr>
                </pic:pic>
              </a:graphicData>
            </a:graphic>
          </wp:inline>
        </w:drawing>
      </w:r>
    </w:p>
    <w:p>
      <w:pPr>
        <w:pStyle w:val="444"/>
        <w:spacing w:before="24" w:after="24"/>
        <w:rPr>
          <w:rFonts w:ascii="宋体" w:hAnsi="宋体"/>
        </w:rPr>
      </w:pPr>
      <w:r>
        <w:drawing>
          <wp:inline distT="0" distB="0" distL="0" distR="0">
            <wp:extent cx="5278120" cy="2418715"/>
            <wp:effectExtent l="0" t="0" r="0" b="63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240"/>
                    <a:stretch>
                      <a:fillRect/>
                    </a:stretch>
                  </pic:blipFill>
                  <pic:spPr>
                    <a:xfrm>
                      <a:off x="0" y="0"/>
                      <a:ext cx="5278120" cy="2418715"/>
                    </a:xfrm>
                    <a:prstGeom prst="rect">
                      <a:avLst/>
                    </a:prstGeom>
                  </pic:spPr>
                </pic:pic>
              </a:graphicData>
            </a:graphic>
          </wp:inline>
        </w:drawing>
      </w:r>
    </w:p>
    <w:p>
      <w:pPr>
        <w:pStyle w:val="444"/>
        <w:spacing w:before="24" w:after="24"/>
        <w:rPr>
          <w:rFonts w:ascii="宋体" w:hAnsi="宋体"/>
        </w:rPr>
      </w:pPr>
      <w:r>
        <w:rPr>
          <w:rFonts w:hint="eastAsia" w:ascii="宋体" w:hAnsi="宋体"/>
        </w:rPr>
        <w:t>2、</w:t>
      </w:r>
      <w:r>
        <w:rPr>
          <w:rFonts w:ascii="宋体" w:hAnsi="宋体"/>
        </w:rPr>
        <w:t>用户协议模板配置</w:t>
      </w:r>
    </w:p>
    <w:p>
      <w:pPr>
        <w:pStyle w:val="444"/>
        <w:spacing w:before="24" w:after="24"/>
        <w:rPr>
          <w:rFonts w:ascii="宋体" w:hAnsi="宋体"/>
        </w:rPr>
      </w:pPr>
      <w:r>
        <w:drawing>
          <wp:inline distT="0" distB="0" distL="0" distR="0">
            <wp:extent cx="5278120" cy="1640205"/>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241"/>
                    <a:stretch>
                      <a:fillRect/>
                    </a:stretch>
                  </pic:blipFill>
                  <pic:spPr>
                    <a:xfrm>
                      <a:off x="0" y="0"/>
                      <a:ext cx="5278120" cy="1640205"/>
                    </a:xfrm>
                    <a:prstGeom prst="rect">
                      <a:avLst/>
                    </a:prstGeom>
                  </pic:spPr>
                </pic:pic>
              </a:graphicData>
            </a:graphic>
          </wp:inline>
        </w:drawing>
      </w:r>
    </w:p>
    <w:p>
      <w:pPr>
        <w:pStyle w:val="444"/>
        <w:spacing w:before="24" w:after="24"/>
        <w:rPr>
          <w:rFonts w:ascii="宋体" w:hAnsi="宋体"/>
        </w:rPr>
      </w:pPr>
      <w:r>
        <w:drawing>
          <wp:inline distT="0" distB="0" distL="0" distR="0">
            <wp:extent cx="5278120" cy="2284095"/>
            <wp:effectExtent l="0" t="0" r="0" b="190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242"/>
                    <a:stretch>
                      <a:fillRect/>
                    </a:stretch>
                  </pic:blipFill>
                  <pic:spPr>
                    <a:xfrm>
                      <a:off x="0" y="0"/>
                      <a:ext cx="5278120" cy="2284095"/>
                    </a:xfrm>
                    <a:prstGeom prst="rect">
                      <a:avLst/>
                    </a:prstGeom>
                  </pic:spPr>
                </pic:pic>
              </a:graphicData>
            </a:graphic>
          </wp:inline>
        </w:drawing>
      </w:r>
    </w:p>
    <w:p>
      <w:pPr>
        <w:pStyle w:val="444"/>
        <w:spacing w:before="24" w:after="24"/>
        <w:rPr>
          <w:rFonts w:ascii="宋体" w:hAnsi="宋体"/>
        </w:rPr>
      </w:pPr>
      <w:r>
        <w:rPr>
          <w:rFonts w:hint="eastAsia" w:ascii="宋体" w:hAnsi="宋体"/>
        </w:rPr>
        <w:t>3、</w:t>
      </w:r>
      <w:r>
        <w:rPr>
          <w:rFonts w:ascii="宋体" w:hAnsi="宋体"/>
        </w:rPr>
        <w:t>短信通知模板</w:t>
      </w:r>
    </w:p>
    <w:p>
      <w:pPr>
        <w:pStyle w:val="444"/>
        <w:spacing w:before="24" w:after="24"/>
        <w:rPr>
          <w:rFonts w:ascii="宋体" w:hAnsi="宋体"/>
        </w:rPr>
      </w:pPr>
      <w:r>
        <w:drawing>
          <wp:inline distT="0" distB="0" distL="0" distR="0">
            <wp:extent cx="5278120" cy="156972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243"/>
                    <a:stretch>
                      <a:fillRect/>
                    </a:stretch>
                  </pic:blipFill>
                  <pic:spPr>
                    <a:xfrm>
                      <a:off x="0" y="0"/>
                      <a:ext cx="5278120" cy="1569720"/>
                    </a:xfrm>
                    <a:prstGeom prst="rect">
                      <a:avLst/>
                    </a:prstGeom>
                  </pic:spPr>
                </pic:pic>
              </a:graphicData>
            </a:graphic>
          </wp:inline>
        </w:drawing>
      </w:r>
    </w:p>
    <w:p>
      <w:pPr>
        <w:pStyle w:val="444"/>
        <w:spacing w:before="24" w:after="24"/>
        <w:rPr>
          <w:rFonts w:ascii="宋体" w:hAnsi="宋体"/>
        </w:rPr>
      </w:pPr>
      <w:r>
        <w:drawing>
          <wp:inline distT="0" distB="0" distL="0" distR="0">
            <wp:extent cx="5278120" cy="3444875"/>
            <wp:effectExtent l="0" t="0" r="0" b="317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244"/>
                    <a:stretch>
                      <a:fillRect/>
                    </a:stretch>
                  </pic:blipFill>
                  <pic:spPr>
                    <a:xfrm>
                      <a:off x="0" y="0"/>
                      <a:ext cx="5278120" cy="3444875"/>
                    </a:xfrm>
                    <a:prstGeom prst="rect">
                      <a:avLst/>
                    </a:prstGeom>
                  </pic:spPr>
                </pic:pic>
              </a:graphicData>
            </a:graphic>
          </wp:inline>
        </w:drawing>
      </w:r>
    </w:p>
    <w:p>
      <w:pPr>
        <w:pStyle w:val="4063"/>
        <w:numPr>
          <w:ilvl w:val="0"/>
          <w:numId w:val="682"/>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686"/>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686"/>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686"/>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686"/>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444"/>
        <w:spacing w:before="24" w:after="24"/>
        <w:rPr>
          <w:rFonts w:ascii="宋体" w:hAnsi="宋体"/>
        </w:rPr>
      </w:pP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r>
        <w:rPr>
          <w:rFonts w:hint="eastAsia" w:eastAsia="宋体"/>
          <w:b/>
          <w:sz w:val="36"/>
          <w:lang w:eastAsia="zh-CN"/>
        </w:rPr>
        <w:t>黑名单管理</w:t>
      </w:r>
    </w:p>
    <w:p>
      <w:pPr>
        <w:pStyle w:val="4063"/>
        <w:numPr>
          <w:ilvl w:val="0"/>
          <w:numId w:val="687"/>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对预约</w:t>
      </w:r>
      <w:r>
        <w:rPr>
          <w:rFonts w:ascii="宋体" w:hAnsi="宋体"/>
          <w:sz w:val="24"/>
        </w:rPr>
        <w:t>黑名单</w:t>
      </w:r>
      <w:r>
        <w:rPr>
          <w:rFonts w:hint="eastAsia" w:ascii="宋体" w:hAnsi="宋体"/>
          <w:sz w:val="24"/>
        </w:rPr>
        <w:t>进行</w:t>
      </w:r>
      <w:r>
        <w:rPr>
          <w:rFonts w:ascii="宋体" w:hAnsi="宋体"/>
          <w:sz w:val="24"/>
        </w:rPr>
        <w:t>管理，包括</w:t>
      </w:r>
    </w:p>
    <w:p>
      <w:pPr>
        <w:pStyle w:val="4063"/>
        <w:numPr>
          <w:ilvl w:val="0"/>
          <w:numId w:val="688"/>
        </w:numPr>
        <w:spacing w:before="156" w:beforeLines="50" w:line="360" w:lineRule="auto"/>
        <w:ind w:firstLineChars="0"/>
        <w:rPr>
          <w:rFonts w:ascii="宋体" w:hAnsi="宋体"/>
          <w:sz w:val="24"/>
        </w:rPr>
      </w:pPr>
      <w:r>
        <w:rPr>
          <w:rFonts w:ascii="宋体" w:hAnsi="宋体"/>
          <w:sz w:val="24"/>
        </w:rPr>
        <w:t>新增</w:t>
      </w:r>
      <w:r>
        <w:rPr>
          <w:rFonts w:hint="eastAsia" w:ascii="宋体" w:hAnsi="宋体"/>
          <w:sz w:val="24"/>
        </w:rPr>
        <w:t>预约</w:t>
      </w:r>
      <w:r>
        <w:rPr>
          <w:rFonts w:ascii="宋体" w:hAnsi="宋体"/>
          <w:sz w:val="24"/>
        </w:rPr>
        <w:t>黑名单</w:t>
      </w:r>
    </w:p>
    <w:p>
      <w:pPr>
        <w:pStyle w:val="4063"/>
        <w:numPr>
          <w:ilvl w:val="0"/>
          <w:numId w:val="688"/>
        </w:numPr>
        <w:spacing w:before="156" w:beforeLines="50" w:line="360" w:lineRule="auto"/>
        <w:ind w:firstLineChars="0"/>
        <w:rPr>
          <w:rFonts w:ascii="宋体" w:hAnsi="宋体"/>
          <w:sz w:val="24"/>
        </w:rPr>
      </w:pPr>
      <w:r>
        <w:rPr>
          <w:rFonts w:hint="eastAsia" w:ascii="宋体" w:hAnsi="宋体"/>
          <w:sz w:val="24"/>
        </w:rPr>
        <w:t>修改预约</w:t>
      </w:r>
      <w:r>
        <w:rPr>
          <w:rFonts w:ascii="宋体" w:hAnsi="宋体"/>
          <w:sz w:val="24"/>
        </w:rPr>
        <w:t>黑名单</w:t>
      </w:r>
    </w:p>
    <w:p>
      <w:pPr>
        <w:pStyle w:val="4063"/>
        <w:numPr>
          <w:ilvl w:val="0"/>
          <w:numId w:val="688"/>
        </w:numPr>
        <w:spacing w:before="156" w:beforeLines="50" w:line="360" w:lineRule="auto"/>
        <w:ind w:firstLineChars="0"/>
        <w:rPr>
          <w:rFonts w:ascii="宋体" w:hAnsi="宋体"/>
          <w:sz w:val="24"/>
        </w:rPr>
      </w:pPr>
      <w:r>
        <w:rPr>
          <w:rFonts w:hint="eastAsia" w:ascii="宋体" w:hAnsi="宋体"/>
          <w:sz w:val="24"/>
        </w:rPr>
        <w:t>删除预约</w:t>
      </w:r>
      <w:r>
        <w:rPr>
          <w:rFonts w:ascii="宋体" w:hAnsi="宋体"/>
          <w:sz w:val="24"/>
        </w:rPr>
        <w:t>黑名单</w:t>
      </w:r>
    </w:p>
    <w:p>
      <w:pPr>
        <w:pStyle w:val="4063"/>
        <w:numPr>
          <w:ilvl w:val="0"/>
          <w:numId w:val="688"/>
        </w:numPr>
        <w:spacing w:before="156" w:beforeLines="50" w:line="360" w:lineRule="auto"/>
        <w:ind w:firstLineChars="0"/>
        <w:rPr>
          <w:rFonts w:ascii="宋体" w:hAnsi="宋体"/>
          <w:sz w:val="24"/>
        </w:rPr>
      </w:pPr>
      <w:r>
        <w:rPr>
          <w:rFonts w:hint="eastAsia" w:ascii="宋体" w:hAnsi="宋体"/>
          <w:sz w:val="24"/>
        </w:rPr>
        <w:t>查询</w:t>
      </w:r>
      <w:r>
        <w:rPr>
          <w:rFonts w:ascii="宋体" w:hAnsi="宋体"/>
          <w:sz w:val="24"/>
        </w:rPr>
        <w:t>黑名单信息</w:t>
      </w:r>
    </w:p>
    <w:p>
      <w:pPr>
        <w:pStyle w:val="4063"/>
        <w:numPr>
          <w:ilvl w:val="0"/>
          <w:numId w:val="687"/>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办事</w:t>
      </w:r>
      <w:r>
        <w:rPr>
          <w:rFonts w:ascii="宋体" w:hAnsi="宋体"/>
          <w:sz w:val="24"/>
        </w:rPr>
        <w:t>大厅</w:t>
      </w:r>
      <w:r>
        <w:rPr>
          <w:rFonts w:hint="eastAsia" w:ascii="宋体" w:hAnsi="宋体"/>
          <w:sz w:val="24"/>
        </w:rPr>
        <w:t>系统</w:t>
      </w:r>
      <w:r>
        <w:rPr>
          <w:rFonts w:ascii="宋体" w:hAnsi="宋体"/>
          <w:sz w:val="24"/>
        </w:rPr>
        <w:t>管理</w:t>
      </w:r>
      <w:r>
        <w:rPr>
          <w:rFonts w:hint="eastAsia" w:ascii="宋体" w:hAnsi="宋体"/>
          <w:sz w:val="24"/>
        </w:rPr>
        <w:t>员</w:t>
      </w:r>
    </w:p>
    <w:p>
      <w:pPr>
        <w:pStyle w:val="4063"/>
        <w:numPr>
          <w:ilvl w:val="0"/>
          <w:numId w:val="687"/>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已经登录系统</w:t>
      </w:r>
    </w:p>
    <w:p>
      <w:pPr>
        <w:pStyle w:val="4063"/>
        <w:numPr>
          <w:ilvl w:val="0"/>
          <w:numId w:val="687"/>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用户登录云叫号</w:t>
      </w:r>
      <w:r>
        <w:rPr>
          <w:rFonts w:hint="eastAsia" w:ascii="宋体" w:hAnsi="宋体"/>
          <w:sz w:val="24"/>
        </w:rPr>
        <w:t>管理</w:t>
      </w:r>
      <w:r>
        <w:rPr>
          <w:rFonts w:ascii="宋体" w:hAnsi="宋体"/>
          <w:sz w:val="24"/>
        </w:rPr>
        <w:t>后台</w:t>
      </w:r>
    </w:p>
    <w:p>
      <w:pPr>
        <w:spacing w:before="156" w:beforeLines="50" w:line="360" w:lineRule="auto"/>
        <w:ind w:firstLine="420"/>
        <w:rPr>
          <w:rFonts w:ascii="宋体" w:hAnsi="宋体"/>
          <w:sz w:val="24"/>
        </w:rPr>
      </w:pPr>
      <w:r>
        <w:rPr>
          <w:rFonts w:ascii="宋体" w:hAnsi="宋体"/>
          <w:sz w:val="24"/>
        </w:rPr>
        <w:t>2</w:t>
      </w:r>
      <w:r>
        <w:rPr>
          <w:rFonts w:hint="eastAsia" w:ascii="宋体" w:hAnsi="宋体"/>
          <w:sz w:val="24"/>
        </w:rPr>
        <w:t>、</w:t>
      </w:r>
      <w:r>
        <w:rPr>
          <w:rFonts w:ascii="宋体" w:hAnsi="宋体"/>
          <w:sz w:val="24"/>
        </w:rPr>
        <w:t>进入后台首页</w:t>
      </w:r>
    </w:p>
    <w:p>
      <w:pPr>
        <w:spacing w:before="156" w:beforeLines="50" w:line="360" w:lineRule="auto"/>
        <w:ind w:firstLine="420"/>
        <w:rPr>
          <w:rFonts w:ascii="宋体" w:hAnsi="宋体"/>
          <w:sz w:val="24"/>
        </w:rPr>
      </w:pPr>
      <w:r>
        <w:rPr>
          <w:rFonts w:hint="eastAsia" w:ascii="宋体" w:hAnsi="宋体"/>
          <w:sz w:val="24"/>
        </w:rPr>
        <w:t>3、点击预约</w:t>
      </w:r>
      <w:r>
        <w:rPr>
          <w:rFonts w:ascii="宋体" w:hAnsi="宋体"/>
          <w:sz w:val="24"/>
        </w:rPr>
        <w:t>管理功能模块</w:t>
      </w:r>
    </w:p>
    <w:p>
      <w:pPr>
        <w:spacing w:before="156" w:beforeLines="50" w:line="360" w:lineRule="auto"/>
        <w:ind w:firstLine="420"/>
        <w:rPr>
          <w:rFonts w:ascii="宋体" w:hAnsi="宋体"/>
          <w:sz w:val="24"/>
        </w:rPr>
      </w:pPr>
      <w:r>
        <w:rPr>
          <w:rFonts w:hint="eastAsia" w:ascii="宋体" w:hAnsi="宋体"/>
          <w:sz w:val="24"/>
        </w:rPr>
        <w:t>4、点击预约配置管理</w:t>
      </w:r>
      <w:r>
        <w:rPr>
          <w:rFonts w:ascii="宋体" w:hAnsi="宋体"/>
          <w:sz w:val="24"/>
        </w:rPr>
        <w:t>模块</w:t>
      </w:r>
      <w:r>
        <w:rPr>
          <w:rFonts w:hint="eastAsia" w:ascii="宋体" w:hAnsi="宋体"/>
          <w:sz w:val="24"/>
        </w:rPr>
        <w:t>下面</w:t>
      </w:r>
      <w:r>
        <w:rPr>
          <w:rFonts w:ascii="宋体" w:hAnsi="宋体"/>
          <w:sz w:val="24"/>
        </w:rPr>
        <w:t>的</w:t>
      </w:r>
      <w:r>
        <w:rPr>
          <w:rFonts w:hint="eastAsia" w:ascii="宋体" w:hAnsi="宋体"/>
          <w:sz w:val="24"/>
        </w:rPr>
        <w:t>预约黑名单管理</w:t>
      </w:r>
      <w:r>
        <w:rPr>
          <w:rFonts w:ascii="宋体" w:hAnsi="宋体"/>
          <w:sz w:val="24"/>
        </w:rPr>
        <w:t>子模块</w:t>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、新增（或</w:t>
      </w:r>
      <w:r>
        <w:rPr>
          <w:rFonts w:ascii="宋体" w:hAnsi="宋体"/>
          <w:sz w:val="24"/>
        </w:rPr>
        <w:t>修改</w:t>
      </w:r>
      <w:r>
        <w:rPr>
          <w:rFonts w:hint="eastAsia" w:ascii="宋体" w:hAnsi="宋体"/>
          <w:sz w:val="24"/>
        </w:rPr>
        <w:t>）预约</w:t>
      </w:r>
      <w:r>
        <w:rPr>
          <w:rFonts w:ascii="宋体" w:hAnsi="宋体"/>
          <w:sz w:val="24"/>
        </w:rPr>
        <w:t>黑名单，输入</w:t>
      </w:r>
      <w:r>
        <w:rPr>
          <w:rFonts w:hint="eastAsia" w:ascii="宋体" w:hAnsi="宋体"/>
          <w:sz w:val="24"/>
        </w:rPr>
        <w:t>证件</w:t>
      </w:r>
      <w:r>
        <w:rPr>
          <w:rFonts w:ascii="宋体" w:hAnsi="宋体"/>
          <w:sz w:val="24"/>
        </w:rPr>
        <w:t>号码、</w:t>
      </w:r>
      <w:r>
        <w:rPr>
          <w:rFonts w:hint="eastAsia" w:ascii="宋体" w:hAnsi="宋体"/>
          <w:sz w:val="24"/>
        </w:rPr>
        <w:t>手机号码</w:t>
      </w:r>
      <w:r>
        <w:rPr>
          <w:rFonts w:ascii="宋体" w:hAnsi="宋体"/>
          <w:sz w:val="24"/>
        </w:rPr>
        <w:t>、</w:t>
      </w:r>
      <w:r>
        <w:rPr>
          <w:rFonts w:hint="eastAsia" w:ascii="宋体" w:hAnsi="宋体"/>
          <w:sz w:val="24"/>
        </w:rPr>
        <w:t>禁止</w:t>
      </w:r>
      <w:r>
        <w:rPr>
          <w:rFonts w:ascii="宋体" w:hAnsi="宋体"/>
          <w:sz w:val="24"/>
        </w:rPr>
        <w:t>天数、</w:t>
      </w:r>
      <w:r>
        <w:rPr>
          <w:rFonts w:hint="eastAsia" w:ascii="宋体" w:hAnsi="宋体"/>
          <w:sz w:val="24"/>
        </w:rPr>
        <w:t>来源</w:t>
      </w:r>
      <w:r>
        <w:rPr>
          <w:rFonts w:ascii="宋体" w:hAnsi="宋体"/>
          <w:sz w:val="24"/>
        </w:rPr>
        <w:t>、</w:t>
      </w:r>
      <w:r>
        <w:rPr>
          <w:rFonts w:hint="eastAsia" w:ascii="宋体" w:hAnsi="宋体"/>
          <w:sz w:val="24"/>
        </w:rPr>
        <w:t>排序号</w:t>
      </w:r>
      <w:r>
        <w:rPr>
          <w:rFonts w:ascii="宋体" w:hAnsi="宋体"/>
          <w:sz w:val="24"/>
        </w:rPr>
        <w:t>、</w:t>
      </w:r>
      <w:r>
        <w:rPr>
          <w:rFonts w:hint="eastAsia" w:ascii="宋体" w:hAnsi="宋体"/>
          <w:sz w:val="24"/>
        </w:rPr>
        <w:t>状态</w:t>
      </w:r>
      <w:r>
        <w:rPr>
          <w:rFonts w:ascii="宋体" w:hAnsi="宋体"/>
          <w:sz w:val="24"/>
        </w:rPr>
        <w:t>、</w:t>
      </w:r>
      <w:r>
        <w:rPr>
          <w:rFonts w:hint="eastAsia" w:ascii="宋体" w:hAnsi="宋体"/>
          <w:sz w:val="24"/>
        </w:rPr>
        <w:t>备注</w:t>
      </w:r>
      <w:r>
        <w:rPr>
          <w:rFonts w:ascii="宋体" w:hAnsi="宋体"/>
          <w:sz w:val="24"/>
        </w:rPr>
        <w:t>信息</w:t>
      </w:r>
      <w:r>
        <w:rPr>
          <w:rFonts w:hint="eastAsia" w:ascii="宋体" w:hAnsi="宋体"/>
          <w:sz w:val="24"/>
        </w:rPr>
        <w:t>。</w:t>
      </w:r>
    </w:p>
    <w:p>
      <w:pPr>
        <w:spacing w:before="156" w:beforeLines="50" w:line="360" w:lineRule="auto"/>
        <w:ind w:firstLine="420"/>
        <w:rPr>
          <w:rFonts w:ascii="宋体" w:hAnsi="宋体"/>
          <w:sz w:val="24"/>
        </w:rPr>
      </w:pPr>
      <w:r>
        <w:rPr>
          <w:rFonts w:ascii="宋体" w:hAnsi="宋体"/>
          <w:sz w:val="24"/>
        </w:rPr>
        <w:t>6</w:t>
      </w:r>
      <w:r>
        <w:rPr>
          <w:rFonts w:hint="eastAsia" w:ascii="宋体" w:hAnsi="宋体"/>
          <w:sz w:val="24"/>
        </w:rPr>
        <w:t>、</w:t>
      </w:r>
      <w:r>
        <w:rPr>
          <w:rFonts w:ascii="宋体" w:hAnsi="宋体"/>
          <w:sz w:val="24"/>
        </w:rPr>
        <w:t>保存配置信息</w:t>
      </w:r>
    </w:p>
    <w:p>
      <w:pPr>
        <w:spacing w:before="156" w:beforeLines="50" w:line="360" w:lineRule="auto"/>
        <w:ind w:firstLine="420"/>
        <w:rPr>
          <w:rFonts w:ascii="宋体" w:hAnsi="宋体"/>
          <w:sz w:val="24"/>
        </w:rPr>
      </w:pPr>
      <w:r>
        <w:rPr>
          <w:rFonts w:ascii="宋体" w:hAnsi="宋体"/>
          <w:sz w:val="24"/>
        </w:rPr>
        <w:t>7</w:t>
      </w:r>
      <w:r>
        <w:rPr>
          <w:rFonts w:hint="eastAsia" w:ascii="宋体" w:hAnsi="宋体"/>
          <w:sz w:val="24"/>
        </w:rPr>
        <w:t>、</w:t>
      </w:r>
      <w:r>
        <w:rPr>
          <w:rFonts w:ascii="宋体" w:hAnsi="宋体"/>
          <w:sz w:val="24"/>
        </w:rPr>
        <w:t>结束</w:t>
      </w:r>
    </w:p>
    <w:p>
      <w:pPr>
        <w:pStyle w:val="4063"/>
        <w:numPr>
          <w:ilvl w:val="0"/>
          <w:numId w:val="687"/>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rPr>
          <w:rFonts w:hint="eastAsia" w:ascii="宋体" w:hAnsi="宋体"/>
          <w:sz w:val="24"/>
        </w:rPr>
        <w:t>1、</w:t>
      </w:r>
      <w:r>
        <w:rPr>
          <w:rFonts w:ascii="宋体" w:hAnsi="宋体"/>
          <w:sz w:val="24"/>
        </w:rPr>
        <w:t>新增黑名单</w:t>
      </w:r>
    </w:p>
    <w:p>
      <w:pPr>
        <w:spacing w:before="156" w:beforeLines="50" w:line="360" w:lineRule="auto"/>
        <w:ind w:firstLine="420"/>
        <w:rPr>
          <w:rFonts w:ascii="宋体" w:hAnsi="宋体"/>
          <w:sz w:val="24"/>
        </w:rPr>
      </w:pPr>
      <w:r>
        <w:drawing>
          <wp:inline distT="0" distB="0" distL="0" distR="0">
            <wp:extent cx="5278120" cy="3861435"/>
            <wp:effectExtent l="0" t="0" r="0" b="571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245"/>
                    <a:stretch>
                      <a:fillRect/>
                    </a:stretch>
                  </pic:blipFill>
                  <pic:spPr>
                    <a:xfrm>
                      <a:off x="0" y="0"/>
                      <a:ext cx="5278120" cy="3861435"/>
                    </a:xfrm>
                    <a:prstGeom prst="rect">
                      <a:avLst/>
                    </a:prstGeom>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2、</w:t>
      </w:r>
      <w:r>
        <w:rPr>
          <w:rFonts w:ascii="宋体" w:hAnsi="宋体"/>
          <w:sz w:val="24"/>
        </w:rPr>
        <w:t>修改黑名单信息</w:t>
      </w:r>
    </w:p>
    <w:p>
      <w:pPr>
        <w:spacing w:before="156" w:beforeLines="50" w:line="360" w:lineRule="auto"/>
        <w:ind w:firstLine="420"/>
        <w:rPr>
          <w:rFonts w:ascii="宋体" w:hAnsi="宋体"/>
          <w:sz w:val="24"/>
        </w:rPr>
      </w:pPr>
      <w:r>
        <w:drawing>
          <wp:inline distT="0" distB="0" distL="0" distR="0">
            <wp:extent cx="5278120" cy="3904615"/>
            <wp:effectExtent l="0" t="0" r="0" b="63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246"/>
                    <a:stretch>
                      <a:fillRect/>
                    </a:stretch>
                  </pic:blipFill>
                  <pic:spPr>
                    <a:xfrm>
                      <a:off x="0" y="0"/>
                      <a:ext cx="5278120" cy="3904615"/>
                    </a:xfrm>
                    <a:prstGeom prst="rect">
                      <a:avLst/>
                    </a:prstGeom>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3、</w:t>
      </w:r>
      <w:r>
        <w:rPr>
          <w:rFonts w:ascii="宋体" w:hAnsi="宋体"/>
          <w:sz w:val="24"/>
        </w:rPr>
        <w:t>删除黑名单</w:t>
      </w:r>
    </w:p>
    <w:p>
      <w:pPr>
        <w:spacing w:before="156" w:beforeLines="50" w:line="360" w:lineRule="auto"/>
        <w:ind w:firstLine="420"/>
        <w:rPr>
          <w:rFonts w:ascii="宋体" w:hAnsi="宋体"/>
          <w:sz w:val="24"/>
        </w:rPr>
      </w:pPr>
      <w:r>
        <w:drawing>
          <wp:inline distT="0" distB="0" distL="0" distR="0">
            <wp:extent cx="5278120" cy="294132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247"/>
                    <a:stretch>
                      <a:fillRect/>
                    </a:stretch>
                  </pic:blipFill>
                  <pic:spPr>
                    <a:xfrm>
                      <a:off x="0" y="0"/>
                      <a:ext cx="5278120" cy="2941320"/>
                    </a:xfrm>
                    <a:prstGeom prst="rect">
                      <a:avLst/>
                    </a:prstGeom>
                  </pic:spPr>
                </pic:pic>
              </a:graphicData>
            </a:graphic>
          </wp:inline>
        </w:drawing>
      </w:r>
    </w:p>
    <w:p>
      <w:pPr>
        <w:spacing w:before="156" w:beforeLines="50" w:line="360" w:lineRule="auto"/>
        <w:ind w:firstLine="420"/>
        <w:rPr>
          <w:rFonts w:ascii="宋体" w:hAnsi="宋体"/>
          <w:sz w:val="24"/>
        </w:rPr>
      </w:pPr>
      <w:r>
        <w:rPr>
          <w:rFonts w:hint="eastAsia" w:ascii="宋体" w:hAnsi="宋体"/>
          <w:sz w:val="24"/>
        </w:rPr>
        <w:t>4、</w:t>
      </w:r>
      <w:r>
        <w:rPr>
          <w:rFonts w:ascii="宋体" w:hAnsi="宋体"/>
          <w:sz w:val="24"/>
        </w:rPr>
        <w:t>批量删除</w:t>
      </w:r>
    </w:p>
    <w:p>
      <w:pPr>
        <w:spacing w:before="156" w:beforeLines="50" w:line="360" w:lineRule="auto"/>
        <w:ind w:firstLine="420"/>
        <w:rPr>
          <w:rFonts w:ascii="宋体" w:hAnsi="宋体"/>
          <w:sz w:val="24"/>
        </w:rPr>
      </w:pPr>
      <w:r>
        <w:drawing>
          <wp:inline distT="0" distB="0" distL="0" distR="0">
            <wp:extent cx="5278120" cy="1147445"/>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248"/>
                    <a:stretch>
                      <a:fillRect/>
                    </a:stretch>
                  </pic:blipFill>
                  <pic:spPr>
                    <a:xfrm>
                      <a:off x="0" y="0"/>
                      <a:ext cx="5278120" cy="1147445"/>
                    </a:xfrm>
                    <a:prstGeom prst="rect">
                      <a:avLst/>
                    </a:prstGeom>
                  </pic:spPr>
                </pic:pic>
              </a:graphicData>
            </a:graphic>
          </wp:inline>
        </w:drawing>
      </w:r>
    </w:p>
    <w:p>
      <w:pPr>
        <w:spacing w:before="156" w:beforeLines="50" w:line="360" w:lineRule="auto"/>
        <w:ind w:firstLine="420"/>
        <w:rPr>
          <w:rFonts w:ascii="宋体" w:hAnsi="宋体"/>
          <w:sz w:val="24"/>
        </w:rPr>
      </w:pPr>
      <w:r>
        <w:drawing>
          <wp:inline distT="0" distB="0" distL="0" distR="0">
            <wp:extent cx="5278120" cy="827405"/>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249"/>
                    <a:stretch>
                      <a:fillRect/>
                    </a:stretch>
                  </pic:blipFill>
                  <pic:spPr>
                    <a:xfrm>
                      <a:off x="0" y="0"/>
                      <a:ext cx="5278120" cy="827405"/>
                    </a:xfrm>
                    <a:prstGeom prst="rect">
                      <a:avLst/>
                    </a:prstGeom>
                  </pic:spPr>
                </pic:pic>
              </a:graphicData>
            </a:graphic>
          </wp:inline>
        </w:drawing>
      </w:r>
    </w:p>
    <w:p>
      <w:pPr>
        <w:pStyle w:val="4063"/>
        <w:numPr>
          <w:ilvl w:val="0"/>
          <w:numId w:val="687"/>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689"/>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689"/>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689"/>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689"/>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5"/>
        <w:widowControl/>
        <w:numPr>
          <w:ilvl w:val="2"/>
          <w:numId w:val="218"/>
        </w:numPr>
        <w:tabs>
          <w:tab w:val="left" w:pos="317"/>
        </w:tabs>
        <w:adjustRightInd w:val="0"/>
        <w:snapToGrid w:val="0"/>
        <w:spacing w:before="312" w:beforeLines="100" w:after="312" w:afterLines="100"/>
        <w:rPr>
          <w:rFonts w:eastAsia="宋体"/>
          <w:b/>
          <w:sz w:val="36"/>
        </w:rPr>
      </w:pPr>
      <w:r>
        <w:rPr>
          <w:rFonts w:hint="eastAsia" w:eastAsia="宋体"/>
          <w:b/>
          <w:sz w:val="36"/>
        </w:rPr>
        <w:t>效能</w:t>
      </w:r>
      <w:r>
        <w:rPr>
          <w:rFonts w:eastAsia="宋体"/>
          <w:b/>
          <w:sz w:val="36"/>
        </w:rPr>
        <w:t>监察</w:t>
      </w:r>
      <w:r>
        <w:rPr>
          <w:rFonts w:hint="eastAsia" w:eastAsia="宋体"/>
          <w:b/>
          <w:sz w:val="36"/>
          <w:lang w:eastAsia="zh-CN"/>
        </w:rPr>
        <w:t>（YJH</w:t>
      </w:r>
      <w:r>
        <w:rPr>
          <w:rFonts w:eastAsia="宋体"/>
          <w:b/>
          <w:sz w:val="36"/>
          <w:lang w:eastAsia="zh-CN"/>
        </w:rPr>
        <w:t>005</w:t>
      </w:r>
      <w:r>
        <w:rPr>
          <w:rFonts w:hint="eastAsia" w:eastAsia="宋体"/>
          <w:b/>
          <w:sz w:val="36"/>
          <w:lang w:eastAsia="zh-CN"/>
        </w:rPr>
        <w:t>）</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r>
        <w:rPr>
          <w:rFonts w:hint="eastAsia" w:eastAsia="宋体"/>
          <w:b/>
          <w:sz w:val="36"/>
          <w:lang w:eastAsia="zh-CN"/>
        </w:rPr>
        <w:t>业务</w:t>
      </w:r>
      <w:r>
        <w:rPr>
          <w:rFonts w:eastAsia="宋体"/>
          <w:b/>
          <w:sz w:val="36"/>
          <w:lang w:eastAsia="zh-CN"/>
        </w:rPr>
        <w:t>叫号监察</w:t>
      </w:r>
    </w:p>
    <w:p>
      <w:pPr>
        <w:pStyle w:val="4063"/>
        <w:numPr>
          <w:ilvl w:val="0"/>
          <w:numId w:val="690"/>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按</w:t>
      </w:r>
      <w:r>
        <w:rPr>
          <w:rFonts w:ascii="宋体" w:hAnsi="宋体"/>
          <w:sz w:val="24"/>
        </w:rPr>
        <w:t>时间段（</w:t>
      </w:r>
      <w:r>
        <w:rPr>
          <w:rFonts w:hint="eastAsia" w:ascii="宋体" w:hAnsi="宋体"/>
          <w:sz w:val="24"/>
        </w:rPr>
        <w:t>本周</w:t>
      </w:r>
      <w:r>
        <w:rPr>
          <w:rFonts w:ascii="宋体" w:hAnsi="宋体"/>
          <w:sz w:val="24"/>
        </w:rPr>
        <w:t>、上周、本月、上月）</w:t>
      </w:r>
      <w:r>
        <w:rPr>
          <w:rFonts w:hint="eastAsia" w:ascii="宋体" w:hAnsi="宋体"/>
          <w:sz w:val="24"/>
        </w:rPr>
        <w:t>，生成对应</w:t>
      </w:r>
      <w:r>
        <w:rPr>
          <w:rFonts w:ascii="宋体" w:hAnsi="宋体"/>
          <w:sz w:val="24"/>
        </w:rPr>
        <w:t>时间段的</w:t>
      </w:r>
      <w:r>
        <w:rPr>
          <w:rFonts w:hint="eastAsia" w:ascii="宋体" w:hAnsi="宋体"/>
          <w:sz w:val="24"/>
        </w:rPr>
        <w:t>叫号</w:t>
      </w:r>
      <w:r>
        <w:rPr>
          <w:rFonts w:ascii="宋体" w:hAnsi="宋体"/>
          <w:sz w:val="24"/>
        </w:rPr>
        <w:t>数据。</w:t>
      </w:r>
    </w:p>
    <w:p>
      <w:pPr>
        <w:pStyle w:val="4063"/>
        <w:numPr>
          <w:ilvl w:val="0"/>
          <w:numId w:val="690"/>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办事</w:t>
      </w:r>
      <w:r>
        <w:rPr>
          <w:rFonts w:ascii="宋体" w:hAnsi="宋体"/>
          <w:sz w:val="24"/>
        </w:rPr>
        <w:t>大厅管理员</w:t>
      </w:r>
    </w:p>
    <w:p>
      <w:pPr>
        <w:pStyle w:val="4063"/>
        <w:numPr>
          <w:ilvl w:val="0"/>
          <w:numId w:val="690"/>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已登录</w:t>
      </w:r>
    </w:p>
    <w:p>
      <w:pPr>
        <w:pStyle w:val="4063"/>
        <w:numPr>
          <w:ilvl w:val="0"/>
          <w:numId w:val="690"/>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1、用户登录云叫号管理后台</w:t>
      </w:r>
    </w:p>
    <w:p>
      <w:pPr>
        <w:spacing w:before="156" w:beforeLines="50" w:line="360" w:lineRule="auto"/>
        <w:ind w:firstLine="420"/>
        <w:rPr>
          <w:rFonts w:ascii="宋体" w:hAnsi="宋体"/>
          <w:sz w:val="24"/>
        </w:rPr>
      </w:pPr>
      <w:r>
        <w:rPr>
          <w:rFonts w:hint="eastAsia" w:ascii="宋体" w:hAnsi="宋体"/>
          <w:sz w:val="24"/>
        </w:rPr>
        <w:t>2、进入后台首页</w:t>
      </w:r>
    </w:p>
    <w:p>
      <w:pPr>
        <w:spacing w:before="156" w:beforeLines="50" w:line="360" w:lineRule="auto"/>
        <w:ind w:firstLine="420"/>
        <w:rPr>
          <w:rFonts w:ascii="宋体" w:hAnsi="宋体"/>
          <w:sz w:val="24"/>
        </w:rPr>
      </w:pPr>
      <w:r>
        <w:rPr>
          <w:rFonts w:hint="eastAsia" w:ascii="宋体" w:hAnsi="宋体"/>
          <w:sz w:val="24"/>
        </w:rPr>
        <w:t>3、</w:t>
      </w:r>
      <w:r>
        <w:rPr>
          <w:rFonts w:ascii="宋体" w:hAnsi="宋体"/>
          <w:sz w:val="24"/>
        </w:rPr>
        <w:t>点击效能监察</w:t>
      </w:r>
    </w:p>
    <w:p>
      <w:pPr>
        <w:spacing w:before="156" w:beforeLines="50" w:line="360" w:lineRule="auto"/>
        <w:ind w:firstLine="420"/>
        <w:rPr>
          <w:rFonts w:ascii="宋体" w:hAnsi="宋体"/>
          <w:sz w:val="24"/>
        </w:rPr>
      </w:pPr>
      <w:r>
        <w:rPr>
          <w:rFonts w:hint="eastAsia" w:ascii="宋体" w:hAnsi="宋体"/>
          <w:sz w:val="24"/>
        </w:rPr>
        <w:t>4、</w:t>
      </w:r>
      <w:r>
        <w:rPr>
          <w:rFonts w:ascii="宋体" w:hAnsi="宋体"/>
          <w:sz w:val="24"/>
        </w:rPr>
        <w:t>进入效能监察模块下的业务叫号监察子模块</w:t>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w:t>
      </w:r>
      <w:r>
        <w:rPr>
          <w:rFonts w:ascii="宋体" w:hAnsi="宋体"/>
          <w:sz w:val="24"/>
        </w:rPr>
        <w:t>选择时间段，</w:t>
      </w:r>
      <w:r>
        <w:rPr>
          <w:rFonts w:hint="eastAsia" w:ascii="宋体" w:hAnsi="宋体"/>
          <w:sz w:val="24"/>
        </w:rPr>
        <w:t>展示</w:t>
      </w:r>
      <w:r>
        <w:rPr>
          <w:rFonts w:ascii="宋体" w:hAnsi="宋体"/>
          <w:sz w:val="24"/>
        </w:rPr>
        <w:t>该时间段的业务叫数据</w:t>
      </w:r>
    </w:p>
    <w:p>
      <w:pPr>
        <w:spacing w:before="156" w:beforeLines="50" w:line="360" w:lineRule="auto"/>
        <w:ind w:firstLine="420"/>
        <w:rPr>
          <w:rFonts w:ascii="宋体" w:hAnsi="宋体"/>
          <w:sz w:val="24"/>
        </w:rPr>
      </w:pPr>
      <w:r>
        <w:rPr>
          <w:rFonts w:ascii="宋体" w:hAnsi="宋体"/>
          <w:sz w:val="24"/>
        </w:rPr>
        <w:t>6</w:t>
      </w:r>
      <w:r>
        <w:rPr>
          <w:rFonts w:hint="eastAsia" w:ascii="宋体" w:hAnsi="宋体"/>
          <w:sz w:val="24"/>
        </w:rPr>
        <w:t>、</w:t>
      </w:r>
      <w:r>
        <w:rPr>
          <w:rFonts w:ascii="宋体" w:hAnsi="宋体"/>
          <w:sz w:val="24"/>
        </w:rPr>
        <w:t>结束</w:t>
      </w:r>
    </w:p>
    <w:p>
      <w:pPr>
        <w:pStyle w:val="4063"/>
        <w:numPr>
          <w:ilvl w:val="0"/>
          <w:numId w:val="690"/>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drawing>
          <wp:inline distT="0" distB="0" distL="0" distR="0">
            <wp:extent cx="5278120" cy="1924050"/>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250"/>
                    <a:stretch>
                      <a:fillRect/>
                    </a:stretch>
                  </pic:blipFill>
                  <pic:spPr>
                    <a:xfrm>
                      <a:off x="0" y="0"/>
                      <a:ext cx="5278120" cy="1924050"/>
                    </a:xfrm>
                    <a:prstGeom prst="rect">
                      <a:avLst/>
                    </a:prstGeom>
                  </pic:spPr>
                </pic:pic>
              </a:graphicData>
            </a:graphic>
          </wp:inline>
        </w:drawing>
      </w:r>
    </w:p>
    <w:p>
      <w:pPr>
        <w:pStyle w:val="4063"/>
        <w:numPr>
          <w:ilvl w:val="0"/>
          <w:numId w:val="690"/>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691"/>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691"/>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691"/>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691"/>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r>
        <w:rPr>
          <w:rFonts w:hint="eastAsia" w:eastAsia="宋体"/>
          <w:b/>
          <w:sz w:val="36"/>
          <w:lang w:eastAsia="zh-CN"/>
        </w:rPr>
        <w:t>业务评价</w:t>
      </w:r>
      <w:r>
        <w:rPr>
          <w:rFonts w:eastAsia="宋体"/>
          <w:b/>
          <w:sz w:val="36"/>
          <w:lang w:eastAsia="zh-CN"/>
        </w:rPr>
        <w:t>列表</w:t>
      </w:r>
    </w:p>
    <w:p>
      <w:pPr>
        <w:pStyle w:val="4063"/>
        <w:numPr>
          <w:ilvl w:val="0"/>
          <w:numId w:val="692"/>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按窗口，生成对应窗口</w:t>
      </w:r>
      <w:r>
        <w:rPr>
          <w:rFonts w:ascii="宋体" w:hAnsi="宋体"/>
          <w:sz w:val="24"/>
        </w:rPr>
        <w:t>的</w:t>
      </w:r>
      <w:r>
        <w:rPr>
          <w:rFonts w:hint="eastAsia" w:ascii="宋体" w:hAnsi="宋体"/>
          <w:sz w:val="24"/>
        </w:rPr>
        <w:t>业务</w:t>
      </w:r>
      <w:r>
        <w:rPr>
          <w:rFonts w:ascii="宋体" w:hAnsi="宋体"/>
          <w:sz w:val="24"/>
        </w:rPr>
        <w:t>评价数据。</w:t>
      </w:r>
    </w:p>
    <w:p>
      <w:pPr>
        <w:pStyle w:val="4063"/>
        <w:numPr>
          <w:ilvl w:val="0"/>
          <w:numId w:val="692"/>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办事</w:t>
      </w:r>
      <w:r>
        <w:rPr>
          <w:rFonts w:ascii="宋体" w:hAnsi="宋体"/>
          <w:sz w:val="24"/>
        </w:rPr>
        <w:t>大厅管理员</w:t>
      </w:r>
    </w:p>
    <w:p>
      <w:pPr>
        <w:pStyle w:val="4063"/>
        <w:numPr>
          <w:ilvl w:val="0"/>
          <w:numId w:val="692"/>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已登录</w:t>
      </w:r>
    </w:p>
    <w:p>
      <w:pPr>
        <w:pStyle w:val="4063"/>
        <w:numPr>
          <w:ilvl w:val="0"/>
          <w:numId w:val="692"/>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1、用户登录云叫号管理后台</w:t>
      </w:r>
    </w:p>
    <w:p>
      <w:pPr>
        <w:spacing w:before="156" w:beforeLines="50" w:line="360" w:lineRule="auto"/>
        <w:ind w:firstLine="420"/>
        <w:rPr>
          <w:rFonts w:ascii="宋体" w:hAnsi="宋体"/>
          <w:sz w:val="24"/>
        </w:rPr>
      </w:pPr>
      <w:r>
        <w:rPr>
          <w:rFonts w:hint="eastAsia" w:ascii="宋体" w:hAnsi="宋体"/>
          <w:sz w:val="24"/>
        </w:rPr>
        <w:t>2、进入后台首页</w:t>
      </w:r>
    </w:p>
    <w:p>
      <w:pPr>
        <w:spacing w:before="156" w:beforeLines="50" w:line="360" w:lineRule="auto"/>
        <w:ind w:firstLine="420"/>
        <w:rPr>
          <w:rFonts w:ascii="宋体" w:hAnsi="宋体"/>
          <w:sz w:val="24"/>
        </w:rPr>
      </w:pPr>
      <w:r>
        <w:rPr>
          <w:rFonts w:hint="eastAsia" w:ascii="宋体" w:hAnsi="宋体"/>
          <w:sz w:val="24"/>
        </w:rPr>
        <w:t>3、</w:t>
      </w:r>
      <w:r>
        <w:rPr>
          <w:rFonts w:ascii="宋体" w:hAnsi="宋体"/>
          <w:sz w:val="24"/>
        </w:rPr>
        <w:t>点击效能监察</w:t>
      </w:r>
    </w:p>
    <w:p>
      <w:pPr>
        <w:spacing w:before="156" w:beforeLines="50" w:line="360" w:lineRule="auto"/>
        <w:ind w:firstLine="420"/>
        <w:rPr>
          <w:rFonts w:ascii="宋体" w:hAnsi="宋体"/>
          <w:sz w:val="24"/>
        </w:rPr>
      </w:pPr>
      <w:r>
        <w:rPr>
          <w:rFonts w:hint="eastAsia" w:ascii="宋体" w:hAnsi="宋体"/>
          <w:sz w:val="24"/>
        </w:rPr>
        <w:t>4、</w:t>
      </w:r>
      <w:r>
        <w:rPr>
          <w:rFonts w:ascii="宋体" w:hAnsi="宋体"/>
          <w:sz w:val="24"/>
        </w:rPr>
        <w:t>进入效能监察模块下的业务</w:t>
      </w:r>
      <w:r>
        <w:rPr>
          <w:rFonts w:hint="eastAsia" w:ascii="宋体" w:hAnsi="宋体"/>
          <w:sz w:val="24"/>
        </w:rPr>
        <w:t>评价</w:t>
      </w:r>
      <w:r>
        <w:rPr>
          <w:rFonts w:ascii="宋体" w:hAnsi="宋体"/>
          <w:sz w:val="24"/>
        </w:rPr>
        <w:t>子模块</w:t>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w:t>
      </w:r>
      <w:r>
        <w:rPr>
          <w:rFonts w:ascii="宋体" w:hAnsi="宋体"/>
          <w:sz w:val="24"/>
        </w:rPr>
        <w:t>选择</w:t>
      </w:r>
      <w:r>
        <w:rPr>
          <w:rFonts w:hint="eastAsia" w:ascii="宋体" w:hAnsi="宋体"/>
          <w:sz w:val="24"/>
        </w:rPr>
        <w:t>窗口</w:t>
      </w:r>
      <w:r>
        <w:rPr>
          <w:rFonts w:ascii="宋体" w:hAnsi="宋体"/>
          <w:sz w:val="24"/>
        </w:rPr>
        <w:t>，</w:t>
      </w:r>
      <w:r>
        <w:rPr>
          <w:rFonts w:hint="eastAsia" w:ascii="宋体" w:hAnsi="宋体"/>
          <w:sz w:val="24"/>
        </w:rPr>
        <w:t>查询</w:t>
      </w:r>
      <w:r>
        <w:rPr>
          <w:rFonts w:ascii="宋体" w:hAnsi="宋体"/>
          <w:sz w:val="24"/>
        </w:rPr>
        <w:t>该</w:t>
      </w:r>
      <w:r>
        <w:rPr>
          <w:rFonts w:hint="eastAsia" w:ascii="宋体" w:hAnsi="宋体"/>
          <w:sz w:val="24"/>
        </w:rPr>
        <w:t>窗口</w:t>
      </w:r>
      <w:r>
        <w:rPr>
          <w:rFonts w:ascii="宋体" w:hAnsi="宋体"/>
          <w:sz w:val="24"/>
        </w:rPr>
        <w:t>的业务</w:t>
      </w:r>
      <w:r>
        <w:rPr>
          <w:rFonts w:hint="eastAsia" w:ascii="宋体" w:hAnsi="宋体"/>
          <w:sz w:val="24"/>
        </w:rPr>
        <w:t>评价</w:t>
      </w:r>
      <w:r>
        <w:rPr>
          <w:rFonts w:ascii="宋体" w:hAnsi="宋体"/>
          <w:sz w:val="24"/>
        </w:rPr>
        <w:t>数据</w:t>
      </w:r>
    </w:p>
    <w:p>
      <w:pPr>
        <w:spacing w:before="156" w:beforeLines="50" w:line="360" w:lineRule="auto"/>
        <w:ind w:firstLine="420"/>
        <w:rPr>
          <w:rFonts w:ascii="宋体" w:hAnsi="宋体"/>
          <w:sz w:val="24"/>
        </w:rPr>
      </w:pPr>
      <w:r>
        <w:rPr>
          <w:rFonts w:hint="eastAsia" w:ascii="宋体" w:hAnsi="宋体"/>
          <w:sz w:val="24"/>
        </w:rPr>
        <w:t>6、</w:t>
      </w:r>
      <w:r>
        <w:rPr>
          <w:rFonts w:ascii="宋体" w:hAnsi="宋体"/>
          <w:sz w:val="24"/>
        </w:rPr>
        <w:t>点击</w:t>
      </w:r>
      <w:r>
        <w:rPr>
          <w:rFonts w:hint="eastAsia" w:ascii="宋体" w:hAnsi="宋体"/>
          <w:sz w:val="24"/>
        </w:rPr>
        <w:t>评价数据，</w:t>
      </w:r>
      <w:r>
        <w:rPr>
          <w:rFonts w:ascii="宋体" w:hAnsi="宋体"/>
          <w:sz w:val="24"/>
        </w:rPr>
        <w:t>可</w:t>
      </w:r>
      <w:r>
        <w:rPr>
          <w:rFonts w:hint="eastAsia" w:ascii="宋体" w:hAnsi="宋体"/>
          <w:sz w:val="24"/>
        </w:rPr>
        <w:t>查看评价详细情况</w:t>
      </w:r>
    </w:p>
    <w:p>
      <w:pPr>
        <w:spacing w:before="156" w:beforeLines="50" w:line="360" w:lineRule="auto"/>
        <w:ind w:firstLine="420"/>
        <w:rPr>
          <w:rFonts w:ascii="宋体" w:hAnsi="宋体"/>
          <w:sz w:val="24"/>
        </w:rPr>
      </w:pPr>
      <w:r>
        <w:rPr>
          <w:rFonts w:ascii="宋体" w:hAnsi="宋体"/>
          <w:sz w:val="24"/>
        </w:rPr>
        <w:t>7</w:t>
      </w:r>
      <w:r>
        <w:rPr>
          <w:rFonts w:hint="eastAsia" w:ascii="宋体" w:hAnsi="宋体"/>
          <w:sz w:val="24"/>
        </w:rPr>
        <w:t>、</w:t>
      </w:r>
      <w:r>
        <w:rPr>
          <w:rFonts w:ascii="宋体" w:hAnsi="宋体"/>
          <w:sz w:val="24"/>
        </w:rPr>
        <w:t>结束</w:t>
      </w:r>
    </w:p>
    <w:p>
      <w:pPr>
        <w:pStyle w:val="4063"/>
        <w:numPr>
          <w:ilvl w:val="0"/>
          <w:numId w:val="692"/>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drawing>
          <wp:inline distT="0" distB="0" distL="0" distR="0">
            <wp:extent cx="5278120" cy="240157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251"/>
                    <a:stretch>
                      <a:fillRect/>
                    </a:stretch>
                  </pic:blipFill>
                  <pic:spPr>
                    <a:xfrm>
                      <a:off x="0" y="0"/>
                      <a:ext cx="5278120" cy="2401570"/>
                    </a:xfrm>
                    <a:prstGeom prst="rect">
                      <a:avLst/>
                    </a:prstGeom>
                  </pic:spPr>
                </pic:pic>
              </a:graphicData>
            </a:graphic>
          </wp:inline>
        </w:drawing>
      </w:r>
    </w:p>
    <w:p>
      <w:pPr>
        <w:spacing w:before="156" w:beforeLines="50" w:line="360" w:lineRule="auto"/>
        <w:ind w:firstLine="420"/>
        <w:rPr>
          <w:rFonts w:ascii="宋体" w:hAnsi="宋体"/>
          <w:sz w:val="24"/>
        </w:rPr>
      </w:pPr>
      <w:r>
        <w:drawing>
          <wp:inline distT="0" distB="0" distL="0" distR="0">
            <wp:extent cx="5278120" cy="2902585"/>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252"/>
                    <a:stretch>
                      <a:fillRect/>
                    </a:stretch>
                  </pic:blipFill>
                  <pic:spPr>
                    <a:xfrm>
                      <a:off x="0" y="0"/>
                      <a:ext cx="5278120" cy="2902585"/>
                    </a:xfrm>
                    <a:prstGeom prst="rect">
                      <a:avLst/>
                    </a:prstGeom>
                  </pic:spPr>
                </pic:pic>
              </a:graphicData>
            </a:graphic>
          </wp:inline>
        </w:drawing>
      </w:r>
    </w:p>
    <w:p>
      <w:pPr>
        <w:pStyle w:val="4063"/>
        <w:numPr>
          <w:ilvl w:val="0"/>
          <w:numId w:val="692"/>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693"/>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693"/>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693"/>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693"/>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444"/>
        <w:spacing w:before="24" w:after="24"/>
        <w:rPr>
          <w:rFonts w:hAnsi="宋体"/>
          <w:szCs w:val="21"/>
        </w:rPr>
      </w:pP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r>
        <w:rPr>
          <w:rFonts w:hint="eastAsia" w:eastAsia="宋体"/>
          <w:b/>
          <w:sz w:val="36"/>
          <w:lang w:eastAsia="zh-CN"/>
        </w:rPr>
        <w:t>业务</w:t>
      </w:r>
      <w:r>
        <w:rPr>
          <w:rFonts w:eastAsia="宋体"/>
          <w:b/>
          <w:sz w:val="36"/>
          <w:lang w:eastAsia="zh-CN"/>
        </w:rPr>
        <w:t>受理统计</w:t>
      </w:r>
    </w:p>
    <w:p>
      <w:pPr>
        <w:pStyle w:val="4063"/>
        <w:numPr>
          <w:ilvl w:val="0"/>
          <w:numId w:val="694"/>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ascii="宋体" w:hAnsi="宋体"/>
          <w:sz w:val="24"/>
        </w:rPr>
        <w:t>按时间段</w:t>
      </w:r>
      <w:r>
        <w:rPr>
          <w:rFonts w:hint="eastAsia" w:ascii="宋体" w:hAnsi="宋体"/>
          <w:sz w:val="24"/>
        </w:rPr>
        <w:t>对业务取票</w:t>
      </w:r>
      <w:r>
        <w:rPr>
          <w:rFonts w:ascii="宋体" w:hAnsi="宋体"/>
          <w:sz w:val="24"/>
        </w:rPr>
        <w:t>数量、</w:t>
      </w:r>
      <w:r>
        <w:rPr>
          <w:rFonts w:hint="eastAsia" w:ascii="宋体" w:hAnsi="宋体"/>
          <w:sz w:val="24"/>
        </w:rPr>
        <w:t>取票</w:t>
      </w:r>
      <w:r>
        <w:rPr>
          <w:rFonts w:ascii="宋体" w:hAnsi="宋体"/>
          <w:sz w:val="24"/>
        </w:rPr>
        <w:t>人数进行统计，生成统计图。</w:t>
      </w:r>
    </w:p>
    <w:p>
      <w:pPr>
        <w:pStyle w:val="4063"/>
        <w:numPr>
          <w:ilvl w:val="0"/>
          <w:numId w:val="694"/>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办事</w:t>
      </w:r>
      <w:r>
        <w:rPr>
          <w:rFonts w:ascii="宋体" w:hAnsi="宋体"/>
          <w:sz w:val="24"/>
        </w:rPr>
        <w:t>大厅管理员</w:t>
      </w:r>
    </w:p>
    <w:p>
      <w:pPr>
        <w:pStyle w:val="4063"/>
        <w:numPr>
          <w:ilvl w:val="0"/>
          <w:numId w:val="694"/>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已登录</w:t>
      </w:r>
    </w:p>
    <w:p>
      <w:pPr>
        <w:pStyle w:val="4063"/>
        <w:numPr>
          <w:ilvl w:val="0"/>
          <w:numId w:val="694"/>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1、用户登录云叫号管理后台</w:t>
      </w:r>
    </w:p>
    <w:p>
      <w:pPr>
        <w:spacing w:before="156" w:beforeLines="50" w:line="360" w:lineRule="auto"/>
        <w:ind w:firstLine="420"/>
        <w:rPr>
          <w:rFonts w:ascii="宋体" w:hAnsi="宋体"/>
          <w:sz w:val="24"/>
        </w:rPr>
      </w:pPr>
      <w:r>
        <w:rPr>
          <w:rFonts w:hint="eastAsia" w:ascii="宋体" w:hAnsi="宋体"/>
          <w:sz w:val="24"/>
        </w:rPr>
        <w:t>2、进入后台首页</w:t>
      </w:r>
    </w:p>
    <w:p>
      <w:pPr>
        <w:spacing w:before="156" w:beforeLines="50" w:line="360" w:lineRule="auto"/>
        <w:ind w:firstLine="420"/>
        <w:rPr>
          <w:rFonts w:ascii="宋体" w:hAnsi="宋体"/>
          <w:sz w:val="24"/>
        </w:rPr>
      </w:pPr>
      <w:r>
        <w:rPr>
          <w:rFonts w:hint="eastAsia" w:ascii="宋体" w:hAnsi="宋体"/>
          <w:sz w:val="24"/>
        </w:rPr>
        <w:t>3、</w:t>
      </w:r>
      <w:r>
        <w:rPr>
          <w:rFonts w:ascii="宋体" w:hAnsi="宋体"/>
          <w:sz w:val="24"/>
        </w:rPr>
        <w:t>点击效能监察</w:t>
      </w:r>
    </w:p>
    <w:p>
      <w:pPr>
        <w:spacing w:before="156" w:beforeLines="50" w:line="360" w:lineRule="auto"/>
        <w:ind w:firstLine="420"/>
        <w:rPr>
          <w:rFonts w:ascii="宋体" w:hAnsi="宋体"/>
          <w:sz w:val="24"/>
        </w:rPr>
      </w:pPr>
      <w:r>
        <w:rPr>
          <w:rFonts w:hint="eastAsia" w:ascii="宋体" w:hAnsi="宋体"/>
          <w:sz w:val="24"/>
        </w:rPr>
        <w:t>4、</w:t>
      </w:r>
      <w:r>
        <w:rPr>
          <w:rFonts w:ascii="宋体" w:hAnsi="宋体"/>
          <w:sz w:val="24"/>
        </w:rPr>
        <w:t>进入效能监察模块下的业务</w:t>
      </w:r>
      <w:r>
        <w:rPr>
          <w:rFonts w:hint="eastAsia" w:ascii="宋体" w:hAnsi="宋体"/>
          <w:sz w:val="24"/>
        </w:rPr>
        <w:t>受理</w:t>
      </w:r>
      <w:r>
        <w:rPr>
          <w:rFonts w:ascii="宋体" w:hAnsi="宋体"/>
          <w:sz w:val="24"/>
        </w:rPr>
        <w:t>子模块</w:t>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w:t>
      </w:r>
      <w:r>
        <w:rPr>
          <w:rFonts w:ascii="宋体" w:hAnsi="宋体"/>
          <w:sz w:val="24"/>
        </w:rPr>
        <w:t>选择时间段，</w:t>
      </w:r>
      <w:r>
        <w:rPr>
          <w:rFonts w:hint="eastAsia" w:ascii="宋体" w:hAnsi="宋体"/>
          <w:sz w:val="24"/>
        </w:rPr>
        <w:t>生成</w:t>
      </w:r>
      <w:r>
        <w:rPr>
          <w:rFonts w:ascii="宋体" w:hAnsi="宋体"/>
          <w:sz w:val="24"/>
        </w:rPr>
        <w:t>该时间段的</w:t>
      </w:r>
      <w:r>
        <w:rPr>
          <w:rFonts w:hint="eastAsia" w:ascii="宋体" w:hAnsi="宋体"/>
          <w:sz w:val="24"/>
        </w:rPr>
        <w:t>业务取票、取票</w:t>
      </w:r>
      <w:r>
        <w:rPr>
          <w:rFonts w:ascii="宋体" w:hAnsi="宋体"/>
          <w:sz w:val="24"/>
        </w:rPr>
        <w:t>人数统计图。</w:t>
      </w:r>
    </w:p>
    <w:p>
      <w:pPr>
        <w:spacing w:before="156" w:beforeLines="50" w:line="360" w:lineRule="auto"/>
        <w:ind w:firstLine="420"/>
        <w:rPr>
          <w:rFonts w:ascii="宋体" w:hAnsi="宋体"/>
          <w:sz w:val="24"/>
        </w:rPr>
      </w:pPr>
      <w:r>
        <w:rPr>
          <w:rFonts w:ascii="宋体" w:hAnsi="宋体"/>
          <w:sz w:val="24"/>
        </w:rPr>
        <w:t>6</w:t>
      </w:r>
      <w:r>
        <w:rPr>
          <w:rFonts w:hint="eastAsia" w:ascii="宋体" w:hAnsi="宋体"/>
          <w:sz w:val="24"/>
        </w:rPr>
        <w:t>、</w:t>
      </w:r>
      <w:r>
        <w:rPr>
          <w:rFonts w:ascii="宋体" w:hAnsi="宋体"/>
          <w:sz w:val="24"/>
        </w:rPr>
        <w:t>结束</w:t>
      </w:r>
    </w:p>
    <w:p>
      <w:pPr>
        <w:pStyle w:val="4063"/>
        <w:numPr>
          <w:ilvl w:val="0"/>
          <w:numId w:val="694"/>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drawing>
          <wp:inline distT="0" distB="0" distL="0" distR="0">
            <wp:extent cx="5278120" cy="1882775"/>
            <wp:effectExtent l="0" t="0" r="0" b="317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253"/>
                    <a:stretch>
                      <a:fillRect/>
                    </a:stretch>
                  </pic:blipFill>
                  <pic:spPr>
                    <a:xfrm>
                      <a:off x="0" y="0"/>
                      <a:ext cx="5278120" cy="1882775"/>
                    </a:xfrm>
                    <a:prstGeom prst="rect">
                      <a:avLst/>
                    </a:prstGeom>
                  </pic:spPr>
                </pic:pic>
              </a:graphicData>
            </a:graphic>
          </wp:inline>
        </w:drawing>
      </w:r>
    </w:p>
    <w:p>
      <w:pPr>
        <w:spacing w:before="156" w:beforeLines="50" w:line="360" w:lineRule="auto"/>
        <w:ind w:firstLine="420"/>
        <w:rPr>
          <w:rFonts w:ascii="宋体" w:hAnsi="宋体"/>
          <w:sz w:val="24"/>
        </w:rPr>
      </w:pPr>
      <w:r>
        <w:drawing>
          <wp:inline distT="0" distB="0" distL="0" distR="0">
            <wp:extent cx="5278120" cy="1980565"/>
            <wp:effectExtent l="0" t="0" r="0" b="63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254"/>
                    <a:stretch>
                      <a:fillRect/>
                    </a:stretch>
                  </pic:blipFill>
                  <pic:spPr>
                    <a:xfrm>
                      <a:off x="0" y="0"/>
                      <a:ext cx="5278120" cy="1980565"/>
                    </a:xfrm>
                    <a:prstGeom prst="rect">
                      <a:avLst/>
                    </a:prstGeom>
                  </pic:spPr>
                </pic:pic>
              </a:graphicData>
            </a:graphic>
          </wp:inline>
        </w:drawing>
      </w:r>
    </w:p>
    <w:p>
      <w:pPr>
        <w:pStyle w:val="4063"/>
        <w:numPr>
          <w:ilvl w:val="0"/>
          <w:numId w:val="694"/>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695"/>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695"/>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695"/>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695"/>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6"/>
        <w:widowControl/>
        <w:numPr>
          <w:ilvl w:val="3"/>
          <w:numId w:val="218"/>
        </w:numPr>
        <w:tabs>
          <w:tab w:val="left" w:pos="317"/>
        </w:tabs>
        <w:adjustRightInd w:val="0"/>
        <w:snapToGrid w:val="0"/>
        <w:spacing w:before="312" w:beforeLines="100" w:after="312" w:afterLines="100"/>
        <w:rPr>
          <w:rFonts w:eastAsia="宋体"/>
          <w:b/>
          <w:sz w:val="36"/>
          <w:lang w:eastAsia="zh-CN"/>
        </w:rPr>
      </w:pPr>
      <w:r>
        <w:rPr>
          <w:rFonts w:hint="eastAsia" w:eastAsia="宋体"/>
          <w:b/>
          <w:sz w:val="36"/>
          <w:lang w:eastAsia="zh-CN"/>
        </w:rPr>
        <w:t>业务</w:t>
      </w:r>
      <w:r>
        <w:rPr>
          <w:rFonts w:eastAsia="宋体"/>
          <w:b/>
          <w:sz w:val="36"/>
          <w:lang w:eastAsia="zh-CN"/>
        </w:rPr>
        <w:t>办理统计</w:t>
      </w:r>
    </w:p>
    <w:p>
      <w:pPr>
        <w:pStyle w:val="4063"/>
        <w:numPr>
          <w:ilvl w:val="0"/>
          <w:numId w:val="696"/>
        </w:numPr>
        <w:spacing w:before="156" w:beforeLines="50" w:line="360" w:lineRule="auto"/>
        <w:ind w:firstLineChars="0"/>
        <w:rPr>
          <w:rFonts w:ascii="宋体" w:hAnsi="宋体"/>
          <w:sz w:val="24"/>
        </w:rPr>
      </w:pPr>
      <w:r>
        <w:rPr>
          <w:rFonts w:hint="eastAsia" w:ascii="宋体" w:hAnsi="宋体"/>
          <w:sz w:val="24"/>
        </w:rPr>
        <w:t>功能描述</w:t>
      </w:r>
    </w:p>
    <w:p>
      <w:pPr>
        <w:spacing w:before="156" w:beforeLines="50" w:line="360" w:lineRule="auto"/>
        <w:ind w:firstLine="420"/>
        <w:rPr>
          <w:rFonts w:ascii="宋体" w:hAnsi="宋体"/>
          <w:sz w:val="24"/>
        </w:rPr>
      </w:pPr>
      <w:r>
        <w:rPr>
          <w:rFonts w:hint="eastAsia" w:ascii="宋体" w:hAnsi="宋体"/>
          <w:sz w:val="24"/>
        </w:rPr>
        <w:t>按</w:t>
      </w:r>
      <w:r>
        <w:rPr>
          <w:rFonts w:ascii="宋体" w:hAnsi="宋体"/>
          <w:sz w:val="24"/>
        </w:rPr>
        <w:t>时间段（</w:t>
      </w:r>
      <w:r>
        <w:rPr>
          <w:rFonts w:hint="eastAsia" w:ascii="宋体" w:hAnsi="宋体"/>
          <w:sz w:val="24"/>
        </w:rPr>
        <w:t>本周</w:t>
      </w:r>
      <w:r>
        <w:rPr>
          <w:rFonts w:ascii="宋体" w:hAnsi="宋体"/>
          <w:sz w:val="24"/>
        </w:rPr>
        <w:t>、上周、本月、上月）</w:t>
      </w:r>
      <w:r>
        <w:rPr>
          <w:rFonts w:hint="eastAsia" w:ascii="宋体" w:hAnsi="宋体"/>
          <w:sz w:val="24"/>
        </w:rPr>
        <w:t>，生成对应</w:t>
      </w:r>
      <w:r>
        <w:rPr>
          <w:rFonts w:ascii="宋体" w:hAnsi="宋体"/>
          <w:sz w:val="24"/>
        </w:rPr>
        <w:t>时间段</w:t>
      </w:r>
      <w:r>
        <w:rPr>
          <w:rFonts w:hint="eastAsia" w:ascii="宋体" w:hAnsi="宋体"/>
          <w:sz w:val="24"/>
        </w:rPr>
        <w:t>的</w:t>
      </w:r>
      <w:r>
        <w:rPr>
          <w:rFonts w:ascii="宋体" w:hAnsi="宋体"/>
          <w:sz w:val="24"/>
        </w:rPr>
        <w:t>业务办理数据。</w:t>
      </w:r>
    </w:p>
    <w:p>
      <w:pPr>
        <w:pStyle w:val="4063"/>
        <w:numPr>
          <w:ilvl w:val="0"/>
          <w:numId w:val="696"/>
        </w:numPr>
        <w:spacing w:before="156" w:beforeLines="50" w:line="360" w:lineRule="auto"/>
        <w:ind w:firstLineChars="0"/>
        <w:rPr>
          <w:rFonts w:ascii="宋体" w:hAnsi="宋体"/>
          <w:sz w:val="24"/>
        </w:rPr>
      </w:pPr>
      <w:r>
        <w:rPr>
          <w:rFonts w:hint="eastAsia" w:ascii="宋体" w:hAnsi="宋体"/>
          <w:sz w:val="24"/>
        </w:rPr>
        <w:t>使用用户</w:t>
      </w:r>
    </w:p>
    <w:p>
      <w:pPr>
        <w:spacing w:before="156" w:beforeLines="50" w:line="360" w:lineRule="auto"/>
        <w:ind w:firstLine="420"/>
        <w:rPr>
          <w:rFonts w:ascii="宋体" w:hAnsi="宋体"/>
          <w:sz w:val="24"/>
        </w:rPr>
      </w:pPr>
      <w:r>
        <w:rPr>
          <w:rFonts w:hint="eastAsia" w:ascii="宋体" w:hAnsi="宋体"/>
          <w:sz w:val="24"/>
        </w:rPr>
        <w:t>办事</w:t>
      </w:r>
      <w:r>
        <w:rPr>
          <w:rFonts w:ascii="宋体" w:hAnsi="宋体"/>
          <w:sz w:val="24"/>
        </w:rPr>
        <w:t>大厅管理员</w:t>
      </w:r>
    </w:p>
    <w:p>
      <w:pPr>
        <w:pStyle w:val="4063"/>
        <w:numPr>
          <w:ilvl w:val="0"/>
          <w:numId w:val="696"/>
        </w:numPr>
        <w:spacing w:before="156" w:beforeLines="50" w:line="360" w:lineRule="auto"/>
        <w:ind w:firstLineChars="0"/>
        <w:rPr>
          <w:rFonts w:ascii="宋体" w:hAnsi="宋体"/>
          <w:sz w:val="24"/>
        </w:rPr>
      </w:pPr>
      <w:r>
        <w:rPr>
          <w:rFonts w:hint="eastAsia" w:ascii="宋体" w:hAnsi="宋体"/>
          <w:sz w:val="24"/>
        </w:rPr>
        <w:t>前置条件</w:t>
      </w:r>
    </w:p>
    <w:p>
      <w:pPr>
        <w:spacing w:before="156" w:beforeLines="50" w:line="360" w:lineRule="auto"/>
        <w:ind w:firstLine="420"/>
        <w:rPr>
          <w:rFonts w:ascii="宋体" w:hAnsi="宋体"/>
          <w:sz w:val="24"/>
        </w:rPr>
      </w:pPr>
      <w:r>
        <w:rPr>
          <w:rFonts w:hint="eastAsia" w:ascii="宋体" w:hAnsi="宋体"/>
          <w:sz w:val="24"/>
        </w:rPr>
        <w:t>用户</w:t>
      </w:r>
      <w:r>
        <w:rPr>
          <w:rFonts w:ascii="宋体" w:hAnsi="宋体"/>
          <w:sz w:val="24"/>
        </w:rPr>
        <w:t>已登录</w:t>
      </w:r>
    </w:p>
    <w:p>
      <w:pPr>
        <w:pStyle w:val="4063"/>
        <w:numPr>
          <w:ilvl w:val="0"/>
          <w:numId w:val="696"/>
        </w:numPr>
        <w:spacing w:before="156" w:beforeLines="50" w:line="360" w:lineRule="auto"/>
        <w:ind w:firstLineChars="0"/>
        <w:rPr>
          <w:rFonts w:ascii="宋体" w:hAnsi="宋体"/>
          <w:sz w:val="24"/>
        </w:rPr>
      </w:pPr>
      <w:r>
        <w:rPr>
          <w:rFonts w:hint="eastAsia" w:ascii="宋体" w:hAnsi="宋体"/>
          <w:sz w:val="24"/>
        </w:rPr>
        <w:t>操作流程</w:t>
      </w:r>
    </w:p>
    <w:p>
      <w:pPr>
        <w:spacing w:before="156" w:beforeLines="50" w:line="360" w:lineRule="auto"/>
        <w:ind w:firstLine="420"/>
        <w:rPr>
          <w:rFonts w:ascii="宋体" w:hAnsi="宋体"/>
          <w:sz w:val="24"/>
        </w:rPr>
      </w:pPr>
      <w:r>
        <w:rPr>
          <w:rFonts w:hint="eastAsia" w:ascii="宋体" w:hAnsi="宋体"/>
          <w:sz w:val="24"/>
        </w:rPr>
        <w:t>1、用户登录云叫号管理后台</w:t>
      </w:r>
    </w:p>
    <w:p>
      <w:pPr>
        <w:spacing w:before="156" w:beforeLines="50" w:line="360" w:lineRule="auto"/>
        <w:ind w:firstLine="420"/>
        <w:rPr>
          <w:rFonts w:ascii="宋体" w:hAnsi="宋体"/>
          <w:sz w:val="24"/>
        </w:rPr>
      </w:pPr>
      <w:r>
        <w:rPr>
          <w:rFonts w:hint="eastAsia" w:ascii="宋体" w:hAnsi="宋体"/>
          <w:sz w:val="24"/>
        </w:rPr>
        <w:t>2、进入后台首页</w:t>
      </w:r>
    </w:p>
    <w:p>
      <w:pPr>
        <w:spacing w:before="156" w:beforeLines="50" w:line="360" w:lineRule="auto"/>
        <w:ind w:firstLine="420"/>
        <w:rPr>
          <w:rFonts w:ascii="宋体" w:hAnsi="宋体"/>
          <w:sz w:val="24"/>
        </w:rPr>
      </w:pPr>
      <w:r>
        <w:rPr>
          <w:rFonts w:hint="eastAsia" w:ascii="宋体" w:hAnsi="宋体"/>
          <w:sz w:val="24"/>
        </w:rPr>
        <w:t>3、</w:t>
      </w:r>
      <w:r>
        <w:rPr>
          <w:rFonts w:ascii="宋体" w:hAnsi="宋体"/>
          <w:sz w:val="24"/>
        </w:rPr>
        <w:t>点击效能监察</w:t>
      </w:r>
    </w:p>
    <w:p>
      <w:pPr>
        <w:spacing w:before="156" w:beforeLines="50" w:line="360" w:lineRule="auto"/>
        <w:ind w:firstLine="420"/>
        <w:rPr>
          <w:rFonts w:ascii="宋体" w:hAnsi="宋体"/>
          <w:sz w:val="24"/>
        </w:rPr>
      </w:pPr>
      <w:r>
        <w:rPr>
          <w:rFonts w:hint="eastAsia" w:ascii="宋体" w:hAnsi="宋体"/>
          <w:sz w:val="24"/>
        </w:rPr>
        <w:t>4、</w:t>
      </w:r>
      <w:r>
        <w:rPr>
          <w:rFonts w:ascii="宋体" w:hAnsi="宋体"/>
          <w:sz w:val="24"/>
        </w:rPr>
        <w:t>进入效能监察模块下的业务</w:t>
      </w:r>
      <w:r>
        <w:rPr>
          <w:rFonts w:hint="eastAsia" w:ascii="宋体" w:hAnsi="宋体"/>
          <w:sz w:val="24"/>
        </w:rPr>
        <w:t>办理统计</w:t>
      </w:r>
      <w:r>
        <w:rPr>
          <w:rFonts w:ascii="宋体" w:hAnsi="宋体"/>
          <w:sz w:val="24"/>
        </w:rPr>
        <w:t>子模块</w:t>
      </w:r>
    </w:p>
    <w:p>
      <w:pPr>
        <w:spacing w:before="156" w:beforeLines="50" w:line="360" w:lineRule="auto"/>
        <w:ind w:firstLine="420"/>
        <w:rPr>
          <w:rFonts w:ascii="宋体" w:hAnsi="宋体"/>
          <w:sz w:val="24"/>
        </w:rPr>
      </w:pPr>
      <w:r>
        <w:rPr>
          <w:rFonts w:ascii="宋体" w:hAnsi="宋体"/>
          <w:sz w:val="24"/>
        </w:rPr>
        <w:t>5</w:t>
      </w:r>
      <w:r>
        <w:rPr>
          <w:rFonts w:hint="eastAsia" w:ascii="宋体" w:hAnsi="宋体"/>
          <w:sz w:val="24"/>
        </w:rPr>
        <w:t>、</w:t>
      </w:r>
      <w:r>
        <w:rPr>
          <w:rFonts w:ascii="宋体" w:hAnsi="宋体"/>
          <w:sz w:val="24"/>
        </w:rPr>
        <w:t>选择时间段，</w:t>
      </w:r>
      <w:r>
        <w:rPr>
          <w:rFonts w:hint="eastAsia" w:ascii="宋体" w:hAnsi="宋体"/>
          <w:sz w:val="24"/>
        </w:rPr>
        <w:t>展示</w:t>
      </w:r>
      <w:r>
        <w:rPr>
          <w:rFonts w:ascii="宋体" w:hAnsi="宋体"/>
          <w:sz w:val="24"/>
        </w:rPr>
        <w:t>该时间段的业务</w:t>
      </w:r>
      <w:r>
        <w:rPr>
          <w:rFonts w:hint="eastAsia" w:ascii="宋体" w:hAnsi="宋体"/>
          <w:sz w:val="24"/>
        </w:rPr>
        <w:t>办理</w:t>
      </w:r>
      <w:r>
        <w:rPr>
          <w:rFonts w:ascii="宋体" w:hAnsi="宋体"/>
          <w:sz w:val="24"/>
        </w:rPr>
        <w:t>统计数据</w:t>
      </w:r>
    </w:p>
    <w:p>
      <w:pPr>
        <w:spacing w:before="156" w:beforeLines="50" w:line="360" w:lineRule="auto"/>
        <w:ind w:firstLine="420"/>
        <w:rPr>
          <w:rFonts w:ascii="宋体" w:hAnsi="宋体"/>
          <w:sz w:val="24"/>
        </w:rPr>
      </w:pPr>
      <w:r>
        <w:rPr>
          <w:rFonts w:ascii="宋体" w:hAnsi="宋体"/>
          <w:sz w:val="24"/>
        </w:rPr>
        <w:t>6</w:t>
      </w:r>
      <w:r>
        <w:rPr>
          <w:rFonts w:hint="eastAsia" w:ascii="宋体" w:hAnsi="宋体"/>
          <w:sz w:val="24"/>
        </w:rPr>
        <w:t>、</w:t>
      </w:r>
      <w:r>
        <w:rPr>
          <w:rFonts w:ascii="宋体" w:hAnsi="宋体"/>
          <w:sz w:val="24"/>
        </w:rPr>
        <w:t>结束</w:t>
      </w:r>
    </w:p>
    <w:p>
      <w:pPr>
        <w:pStyle w:val="4063"/>
        <w:numPr>
          <w:ilvl w:val="0"/>
          <w:numId w:val="696"/>
        </w:numPr>
        <w:spacing w:before="156" w:beforeLines="50" w:line="360" w:lineRule="auto"/>
        <w:ind w:firstLineChars="0"/>
        <w:rPr>
          <w:rFonts w:ascii="宋体" w:hAnsi="宋体"/>
          <w:sz w:val="24"/>
        </w:rPr>
      </w:pPr>
      <w:r>
        <w:rPr>
          <w:rFonts w:hint="eastAsia" w:ascii="宋体" w:hAnsi="宋体"/>
          <w:sz w:val="24"/>
        </w:rPr>
        <w:t>界面描述</w:t>
      </w:r>
    </w:p>
    <w:p>
      <w:pPr>
        <w:spacing w:before="156" w:beforeLines="50" w:line="360" w:lineRule="auto"/>
        <w:ind w:firstLine="420"/>
        <w:rPr>
          <w:rFonts w:ascii="宋体" w:hAnsi="宋体"/>
          <w:sz w:val="24"/>
        </w:rPr>
      </w:pPr>
      <w:r>
        <w:drawing>
          <wp:inline distT="0" distB="0" distL="0" distR="0">
            <wp:extent cx="5278120" cy="1694180"/>
            <wp:effectExtent l="0" t="0" r="0" b="127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255"/>
                    <a:stretch>
                      <a:fillRect/>
                    </a:stretch>
                  </pic:blipFill>
                  <pic:spPr>
                    <a:xfrm>
                      <a:off x="0" y="0"/>
                      <a:ext cx="5278120" cy="1694180"/>
                    </a:xfrm>
                    <a:prstGeom prst="rect">
                      <a:avLst/>
                    </a:prstGeom>
                  </pic:spPr>
                </pic:pic>
              </a:graphicData>
            </a:graphic>
          </wp:inline>
        </w:drawing>
      </w:r>
      <w:r>
        <w:t xml:space="preserve"> </w:t>
      </w:r>
      <w:r>
        <w:drawing>
          <wp:inline distT="0" distB="0" distL="0" distR="0">
            <wp:extent cx="5278120" cy="1490345"/>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256"/>
                    <a:stretch>
                      <a:fillRect/>
                    </a:stretch>
                  </pic:blipFill>
                  <pic:spPr>
                    <a:xfrm>
                      <a:off x="0" y="0"/>
                      <a:ext cx="5278120" cy="1490345"/>
                    </a:xfrm>
                    <a:prstGeom prst="rect">
                      <a:avLst/>
                    </a:prstGeom>
                  </pic:spPr>
                </pic:pic>
              </a:graphicData>
            </a:graphic>
          </wp:inline>
        </w:drawing>
      </w:r>
    </w:p>
    <w:p>
      <w:pPr>
        <w:pStyle w:val="4063"/>
        <w:numPr>
          <w:ilvl w:val="0"/>
          <w:numId w:val="696"/>
        </w:numPr>
        <w:spacing w:before="156" w:beforeLines="50" w:line="360" w:lineRule="auto"/>
        <w:ind w:firstLineChars="0"/>
        <w:rPr>
          <w:rFonts w:ascii="宋体" w:hAnsi="宋体"/>
          <w:sz w:val="24"/>
        </w:rPr>
      </w:pPr>
      <w:r>
        <w:rPr>
          <w:rFonts w:hint="eastAsia" w:ascii="宋体" w:hAnsi="宋体"/>
          <w:sz w:val="24"/>
        </w:rPr>
        <w:t>异常处理</w:t>
      </w:r>
    </w:p>
    <w:p>
      <w:pPr>
        <w:pStyle w:val="4063"/>
        <w:numPr>
          <w:ilvl w:val="0"/>
          <w:numId w:val="697"/>
        </w:numPr>
        <w:spacing w:before="156" w:beforeLines="50" w:line="360" w:lineRule="auto"/>
        <w:ind w:firstLineChars="0"/>
        <w:rPr>
          <w:rFonts w:ascii="宋体" w:hAnsi="宋体"/>
          <w:sz w:val="24"/>
        </w:rPr>
      </w:pPr>
      <w:r>
        <w:rPr>
          <w:rFonts w:hint="eastAsia" w:ascii="宋体" w:hAnsi="宋体"/>
          <w:sz w:val="24"/>
        </w:rPr>
        <w:t>显示错误提示信息，可以返回上一页面。</w:t>
      </w:r>
    </w:p>
    <w:p>
      <w:pPr>
        <w:pStyle w:val="4063"/>
        <w:numPr>
          <w:ilvl w:val="0"/>
          <w:numId w:val="697"/>
        </w:numPr>
        <w:spacing w:before="156" w:beforeLines="50" w:line="360" w:lineRule="auto"/>
        <w:ind w:firstLineChars="0"/>
        <w:rPr>
          <w:rFonts w:ascii="宋体" w:hAnsi="宋体"/>
          <w:sz w:val="24"/>
        </w:rPr>
      </w:pPr>
      <w:r>
        <w:rPr>
          <w:rFonts w:hint="eastAsia" w:ascii="宋体" w:hAnsi="宋体"/>
          <w:sz w:val="24"/>
        </w:rPr>
        <w:t>跳出警告窗口进行警告</w:t>
      </w:r>
    </w:p>
    <w:p>
      <w:pPr>
        <w:pStyle w:val="4063"/>
        <w:numPr>
          <w:ilvl w:val="0"/>
          <w:numId w:val="697"/>
        </w:numPr>
        <w:spacing w:before="156" w:beforeLines="50" w:line="360" w:lineRule="auto"/>
        <w:ind w:firstLineChars="0"/>
        <w:rPr>
          <w:rFonts w:ascii="宋体" w:hAnsi="宋体"/>
          <w:sz w:val="24"/>
        </w:rPr>
      </w:pPr>
      <w:r>
        <w:rPr>
          <w:rFonts w:hint="eastAsia" w:ascii="宋体" w:hAnsi="宋体"/>
          <w:sz w:val="24"/>
        </w:rPr>
        <w:t>信息不符合输入要求，文本框显示红色进行警告</w:t>
      </w:r>
    </w:p>
    <w:p>
      <w:pPr>
        <w:pStyle w:val="4063"/>
        <w:numPr>
          <w:ilvl w:val="0"/>
          <w:numId w:val="697"/>
        </w:numPr>
        <w:spacing w:before="156" w:beforeLines="50" w:line="360" w:lineRule="auto"/>
        <w:ind w:firstLineChars="0"/>
        <w:rPr>
          <w:rFonts w:ascii="宋体" w:hAnsi="宋体"/>
          <w:sz w:val="24"/>
        </w:rPr>
      </w:pPr>
      <w:r>
        <w:rPr>
          <w:rFonts w:hint="eastAsia" w:ascii="宋体" w:hAnsi="宋体"/>
          <w:sz w:val="24"/>
        </w:rPr>
        <w:t>告知系统错误，统一调用报错页面进行显示，并将报错日志记录只日志文件中。</w:t>
      </w:r>
    </w:p>
    <w:p>
      <w:pPr>
        <w:pStyle w:val="444"/>
        <w:spacing w:before="24" w:after="24"/>
        <w:rPr>
          <w:rFonts w:hAnsi="宋体"/>
          <w:szCs w:val="21"/>
        </w:rPr>
      </w:pPr>
    </w:p>
    <w:p>
      <w:pPr>
        <w:spacing w:before="156" w:beforeLines="50" w:line="360" w:lineRule="auto"/>
        <w:ind w:firstLine="420"/>
        <w:rPr>
          <w:rFonts w:ascii="宋体" w:hAnsi="宋体"/>
          <w:sz w:val="24"/>
        </w:rPr>
      </w:pPr>
    </w:p>
    <w:p>
      <w:pPr>
        <w:pStyle w:val="4"/>
        <w:widowControl/>
        <w:numPr>
          <w:ilvl w:val="1"/>
          <w:numId w:val="218"/>
        </w:numPr>
        <w:tabs>
          <w:tab w:val="left" w:pos="317"/>
        </w:tabs>
        <w:adjustRightInd w:val="0"/>
        <w:snapToGrid w:val="0"/>
        <w:spacing w:before="312" w:beforeLines="100" w:after="312" w:afterLines="100"/>
        <w:rPr>
          <w:rFonts w:eastAsia="宋体"/>
          <w:b/>
          <w:sz w:val="36"/>
        </w:rPr>
      </w:pPr>
      <w:r>
        <w:rPr>
          <w:rFonts w:hint="eastAsia" w:eastAsia="宋体"/>
          <w:b/>
          <w:sz w:val="36"/>
        </w:rPr>
        <w:t>事项</w:t>
      </w:r>
      <w:r>
        <w:rPr>
          <w:rFonts w:eastAsia="宋体"/>
          <w:b/>
          <w:sz w:val="36"/>
        </w:rPr>
        <w:t>管理子系统建设</w:t>
      </w:r>
      <w:bookmarkEnd w:id="668"/>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690" w:name="_Toc520156965"/>
      <w:bookmarkStart w:id="691" w:name="_Toc523754796"/>
      <w:r>
        <w:rPr>
          <w:rFonts w:hint="eastAsia" w:eastAsia="宋体"/>
          <w:b/>
          <w:sz w:val="36"/>
        </w:rPr>
        <w:t>首页</w:t>
      </w:r>
      <w:bookmarkEnd w:id="690"/>
      <w:bookmarkEnd w:id="691"/>
    </w:p>
    <w:p>
      <w:pPr>
        <w:pStyle w:val="6"/>
        <w:widowControl/>
        <w:numPr>
          <w:ilvl w:val="3"/>
          <w:numId w:val="218"/>
        </w:numPr>
        <w:tabs>
          <w:tab w:val="left" w:pos="317"/>
        </w:tabs>
        <w:adjustRightInd w:val="0"/>
        <w:snapToGrid w:val="0"/>
        <w:spacing w:before="312" w:beforeLines="100" w:after="312" w:afterLines="100"/>
      </w:pPr>
      <w:bookmarkStart w:id="692" w:name="_Toc520156966"/>
      <w:bookmarkStart w:id="693" w:name="_Toc523754797"/>
      <w:r>
        <w:rPr>
          <w:rFonts w:hint="eastAsia"/>
        </w:rPr>
        <w:t>数据统计</w:t>
      </w:r>
      <w:bookmarkEnd w:id="692"/>
      <w:bookmarkEnd w:id="693"/>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功能描述</w:t>
      </w:r>
    </w:p>
    <w:p>
      <w:pPr>
        <w:pStyle w:val="444"/>
        <w:spacing w:before="24" w:after="24"/>
        <w:rPr>
          <w:rFonts w:hAnsi="宋体"/>
          <w:szCs w:val="21"/>
        </w:rPr>
      </w:pPr>
      <w:r>
        <w:rPr>
          <w:rFonts w:hint="eastAsia"/>
        </w:rPr>
        <w:t xml:space="preserve"> </w:t>
      </w:r>
      <w:r>
        <w:rPr>
          <w:rFonts w:hAnsi="宋体"/>
          <w:szCs w:val="21"/>
        </w:rPr>
        <w:t xml:space="preserve"> 1</w:t>
      </w:r>
      <w:r>
        <w:rPr>
          <w:rFonts w:hint="eastAsia" w:hAnsi="宋体"/>
          <w:szCs w:val="21"/>
        </w:rPr>
        <w:t>、显示事项类型、情形配置、已配情形、材料清单四个图表。</w:t>
      </w:r>
    </w:p>
    <w:p>
      <w:pPr>
        <w:pStyle w:val="444"/>
        <w:spacing w:before="24" w:after="24"/>
        <w:rPr>
          <w:rFonts w:hAnsi="宋体"/>
          <w:szCs w:val="21"/>
        </w:rPr>
      </w:pPr>
      <w:r>
        <w:rPr>
          <w:rFonts w:hint="eastAsia" w:hAnsi="宋体"/>
          <w:szCs w:val="21"/>
        </w:rPr>
        <w:t xml:space="preserve"> </w:t>
      </w:r>
      <w:r>
        <w:rPr>
          <w:rFonts w:hAnsi="宋体"/>
          <w:szCs w:val="21"/>
        </w:rPr>
        <w:t xml:space="preserve">    </w:t>
      </w:r>
      <w:r>
        <w:rPr>
          <w:rFonts w:hint="eastAsia" w:hAnsi="宋体"/>
          <w:szCs w:val="21"/>
        </w:rPr>
        <w:t>功能入口：</w:t>
      </w:r>
    </w:p>
    <w:p>
      <w:pPr>
        <w:pStyle w:val="444"/>
        <w:spacing w:before="24" w:after="24"/>
      </w:pPr>
      <w:r>
        <w:rPr>
          <w:rFonts w:hint="eastAsia"/>
        </w:rPr>
        <w:t xml:space="preserve"> </w:t>
      </w:r>
      <w:r>
        <w:rPr>
          <w:rFonts w:hAnsi="宋体"/>
          <w:szCs w:val="21"/>
        </w:rPr>
        <w:t xml:space="preserve">    1</w:t>
      </w:r>
      <w:r>
        <w:rPr>
          <w:rFonts w:hint="eastAsia" w:hAnsi="宋体"/>
          <w:szCs w:val="21"/>
        </w:rPr>
        <w:t>、首先进入东莞市一体化政务服务平台后台</w:t>
      </w:r>
      <w:r>
        <w:rPr>
          <w:rFonts w:hAnsi="宋体"/>
          <w:szCs w:val="21"/>
        </w:rPr>
        <w:sym w:font="Wingdings" w:char="F0E0"/>
      </w:r>
      <w:r>
        <w:rPr>
          <w:rFonts w:hint="eastAsia" w:hAnsi="宋体"/>
          <w:szCs w:val="21"/>
        </w:rPr>
        <w:t>输入用户名密码</w:t>
      </w:r>
      <w:r>
        <w:rPr>
          <w:rFonts w:hAnsi="宋体"/>
          <w:szCs w:val="21"/>
        </w:rPr>
        <w:t xml:space="preserve"> </w:t>
      </w:r>
      <w:r>
        <w:rPr>
          <w:rFonts w:hAnsi="宋体"/>
          <w:szCs w:val="21"/>
        </w:rPr>
        <w:sym w:font="Wingdings" w:char="F0E0"/>
      </w:r>
      <w:r>
        <w:rPr>
          <w:rFonts w:hint="eastAsia" w:hAnsi="宋体"/>
          <w:szCs w:val="21"/>
        </w:rPr>
        <w:t>首页</w:t>
      </w:r>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用户与系统的交互过程</w:t>
      </w:r>
    </w:p>
    <w:p>
      <w:pPr>
        <w:pStyle w:val="444"/>
        <w:spacing w:before="24" w:after="24"/>
        <w:rPr>
          <w:rFonts w:hAnsi="宋体"/>
          <w:szCs w:val="21"/>
        </w:rPr>
      </w:pPr>
      <w:r>
        <w:rPr>
          <w:rFonts w:hint="eastAsia" w:hAnsi="宋体"/>
          <w:szCs w:val="21"/>
        </w:rPr>
        <w:t>点击首页后，直接显示图表结果。</w:t>
      </w:r>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操作前提</w:t>
      </w:r>
    </w:p>
    <w:p>
      <w:pPr>
        <w:pStyle w:val="444"/>
        <w:spacing w:before="24" w:after="24"/>
        <w:rPr>
          <w:rFonts w:hAnsi="宋体"/>
          <w:szCs w:val="21"/>
        </w:rPr>
      </w:pPr>
      <w:r>
        <w:rPr>
          <w:rFonts w:hint="eastAsia" w:hAnsi="宋体"/>
          <w:szCs w:val="21"/>
        </w:rPr>
        <w:t>用户角色：市局部门用户</w:t>
      </w:r>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业务数据</w:t>
      </w:r>
    </w:p>
    <w:p>
      <w:pPr>
        <w:pStyle w:val="444"/>
        <w:spacing w:before="24" w:after="24"/>
        <w:rPr>
          <w:rFonts w:hAnsi="宋体"/>
          <w:szCs w:val="21"/>
        </w:rPr>
      </w:pPr>
      <w:r>
        <w:rPr>
          <w:rFonts w:hint="eastAsia"/>
        </w:rPr>
        <w:t xml:space="preserve"> </w:t>
      </w:r>
      <w:r>
        <w:t xml:space="preserve"> </w:t>
      </w:r>
      <w:r>
        <w:rPr>
          <w:rFonts w:hint="eastAsia" w:hAnsi="宋体"/>
          <w:szCs w:val="21"/>
        </w:rPr>
        <w:t>输入：</w:t>
      </w:r>
    </w:p>
    <w:p>
      <w:pPr>
        <w:pStyle w:val="444"/>
        <w:spacing w:before="24" w:after="24"/>
        <w:rPr>
          <w:rFonts w:hAnsi="宋体"/>
          <w:szCs w:val="21"/>
        </w:rPr>
      </w:pPr>
      <w:r>
        <w:rPr>
          <w:rFonts w:hint="eastAsia" w:hAnsi="宋体"/>
          <w:szCs w:val="21"/>
        </w:rPr>
        <w:t xml:space="preserve"> </w:t>
      </w:r>
      <w:r>
        <w:rPr>
          <w:rFonts w:hAnsi="宋体"/>
          <w:szCs w:val="21"/>
        </w:rPr>
        <w:t xml:space="preserve"> </w:t>
      </w:r>
      <w:r>
        <w:rPr>
          <w:rFonts w:hint="eastAsia" w:hAnsi="宋体"/>
          <w:szCs w:val="21"/>
        </w:rPr>
        <w:t>输出：显示事项类型、情形配置、已配情形、材料清单四个图表样式。</w:t>
      </w:r>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业务规则</w:t>
      </w:r>
    </w:p>
    <w:p>
      <w:pPr>
        <w:pStyle w:val="444"/>
        <w:spacing w:before="24" w:after="24"/>
      </w:pPr>
      <w:r>
        <w:rPr>
          <w:rFonts w:hint="eastAsia"/>
        </w:rPr>
        <w:t xml:space="preserve"> </w:t>
      </w:r>
      <w:r>
        <w:rPr>
          <w:rFonts w:hAnsi="宋体"/>
          <w:szCs w:val="21"/>
        </w:rPr>
        <w:t xml:space="preserve"> 1</w:t>
      </w:r>
      <w:r>
        <w:rPr>
          <w:rFonts w:hint="eastAsia" w:hAnsi="宋体"/>
          <w:szCs w:val="21"/>
        </w:rPr>
        <w:t>、申请人填写信息是否真实有效。</w:t>
      </w:r>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后置条件</w:t>
      </w:r>
    </w:p>
    <w:p>
      <w:pPr>
        <w:pStyle w:val="444"/>
        <w:spacing w:before="24" w:after="24"/>
      </w:pPr>
      <w:r>
        <w:rPr>
          <w:rFonts w:hint="eastAsia"/>
        </w:rPr>
        <w:t xml:space="preserve"> </w:t>
      </w:r>
      <w:r>
        <w:t xml:space="preserve"> </w:t>
      </w:r>
      <w:r>
        <w:rPr>
          <w:rFonts w:hint="eastAsia" w:hAnsi="宋体"/>
          <w:szCs w:val="21"/>
        </w:rPr>
        <w:t>部门确认</w:t>
      </w:r>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异常情况及处理方式</w:t>
      </w:r>
    </w:p>
    <w:p>
      <w:pPr>
        <w:pStyle w:val="444"/>
        <w:spacing w:before="24" w:after="24"/>
        <w:rPr>
          <w:rFonts w:hAnsi="宋体"/>
          <w:szCs w:val="21"/>
        </w:rPr>
      </w:pPr>
      <w:r>
        <w:rPr>
          <w:rFonts w:hint="eastAsia" w:hAnsi="宋体"/>
          <w:szCs w:val="21"/>
        </w:rPr>
        <w:t>告知系统错误，统一调用报错页面进行显示，并将报错日志记录在日志文件中</w:t>
      </w:r>
    </w:p>
    <w:p>
      <w:pPr>
        <w:pStyle w:val="444"/>
        <w:spacing w:before="24" w:after="24"/>
        <w:rPr>
          <w:rFonts w:hAnsi="宋体"/>
          <w:szCs w:val="21"/>
        </w:rPr>
      </w:pPr>
      <w:r>
        <w:rPr>
          <w:rFonts w:hint="eastAsia" w:hAnsi="宋体"/>
          <w:szCs w:val="21"/>
        </w:rPr>
        <w:t>跳出警告窗口进行警告</w:t>
      </w:r>
    </w:p>
    <w:p>
      <w:pPr>
        <w:pStyle w:val="444"/>
        <w:spacing w:before="24" w:after="24"/>
        <w:rPr>
          <w:rFonts w:hAnsi="宋体"/>
          <w:szCs w:val="21"/>
        </w:rPr>
      </w:pPr>
      <w:r>
        <w:rPr>
          <w:rFonts w:hint="eastAsia" w:hAnsi="宋体"/>
          <w:szCs w:val="21"/>
        </w:rPr>
        <w:t>显示错误提示信息，可以返回上一页面。</w:t>
      </w:r>
    </w:p>
    <w:p>
      <w:pPr>
        <w:pStyle w:val="3"/>
        <w:ind w:left="0" w:leftChars="0" w:firstLine="0" w:firstLineChars="0"/>
      </w:pP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694" w:name="_Toc520156967"/>
      <w:bookmarkStart w:id="695" w:name="_Toc523754798"/>
      <w:r>
        <w:rPr>
          <w:rFonts w:hint="eastAsia" w:eastAsia="宋体"/>
          <w:b/>
          <w:sz w:val="36"/>
        </w:rPr>
        <w:t>事项目录库</w:t>
      </w:r>
      <w:bookmarkEnd w:id="694"/>
      <w:bookmarkEnd w:id="695"/>
    </w:p>
    <w:p>
      <w:pPr>
        <w:pStyle w:val="6"/>
        <w:widowControl/>
        <w:numPr>
          <w:ilvl w:val="3"/>
          <w:numId w:val="218"/>
        </w:numPr>
        <w:tabs>
          <w:tab w:val="left" w:pos="317"/>
        </w:tabs>
        <w:adjustRightInd w:val="0"/>
        <w:snapToGrid w:val="0"/>
        <w:spacing w:before="312" w:beforeLines="100" w:after="312" w:afterLines="100"/>
      </w:pPr>
      <w:bookmarkStart w:id="696" w:name="_Toc520156968"/>
      <w:bookmarkStart w:id="697" w:name="_Toc523754799"/>
      <w:r>
        <w:rPr>
          <w:rFonts w:hint="eastAsia"/>
        </w:rPr>
        <w:t>事项管理</w:t>
      </w:r>
      <w:bookmarkEnd w:id="696"/>
      <w:bookmarkEnd w:id="697"/>
    </w:p>
    <w:p>
      <w:pPr>
        <w:pStyle w:val="7"/>
        <w:widowControl/>
        <w:numPr>
          <w:ilvl w:val="4"/>
          <w:numId w:val="218"/>
        </w:numPr>
        <w:tabs>
          <w:tab w:val="left" w:pos="317"/>
        </w:tabs>
        <w:spacing w:before="312" w:after="312"/>
        <w:rPr>
          <w:rFonts w:eastAsia="宋体"/>
          <w:sz w:val="36"/>
          <w:szCs w:val="28"/>
        </w:rPr>
      </w:pPr>
      <w:bookmarkStart w:id="698" w:name="_Toc520156969"/>
      <w:bookmarkEnd w:id="698"/>
      <w:r>
        <w:rPr>
          <w:rFonts w:hint="eastAsia" w:eastAsia="宋体"/>
          <w:sz w:val="36"/>
          <w:szCs w:val="28"/>
        </w:rPr>
        <w:t>办事事项</w:t>
      </w:r>
    </w:p>
    <w:p>
      <w:pPr>
        <w:pStyle w:val="444"/>
        <w:spacing w:before="24" w:after="24"/>
        <w:ind w:firstLine="482"/>
        <w:rPr>
          <w:rFonts w:hAnsi="宋体"/>
          <w:b/>
          <w:szCs w:val="21"/>
        </w:rPr>
      </w:pPr>
      <w:r>
        <w:rPr>
          <w:rFonts w:hint="eastAsia" w:hAnsi="宋体"/>
          <w:b/>
          <w:szCs w:val="21"/>
        </w:rPr>
        <w:t>一、功能描述</w:t>
      </w:r>
    </w:p>
    <w:p>
      <w:pPr>
        <w:pStyle w:val="444"/>
        <w:spacing w:before="24" w:after="24"/>
        <w:rPr>
          <w:rFonts w:hAnsi="宋体"/>
          <w:szCs w:val="21"/>
        </w:rPr>
      </w:pPr>
      <w:r>
        <w:rPr>
          <w:rFonts w:hint="eastAsia" w:hAnsi="宋体"/>
          <w:szCs w:val="21"/>
        </w:rPr>
        <w:t>目录管理：无</w:t>
      </w:r>
    </w:p>
    <w:p>
      <w:pPr>
        <w:pStyle w:val="444"/>
        <w:spacing w:before="24" w:after="24"/>
        <w:rPr>
          <w:rFonts w:hAnsi="宋体"/>
          <w:szCs w:val="21"/>
        </w:rPr>
      </w:pPr>
      <w:r>
        <w:rPr>
          <w:rFonts w:hint="eastAsia" w:hAnsi="宋体"/>
          <w:szCs w:val="21"/>
        </w:rPr>
        <w:t>许可要素：无</w:t>
      </w:r>
    </w:p>
    <w:p>
      <w:pPr>
        <w:pStyle w:val="444"/>
        <w:spacing w:before="24" w:after="24"/>
        <w:rPr>
          <w:rFonts w:hAnsi="宋体"/>
          <w:szCs w:val="21"/>
        </w:rPr>
      </w:pPr>
      <w:r>
        <w:rPr>
          <w:rFonts w:hint="eastAsia" w:hAnsi="宋体"/>
          <w:szCs w:val="21"/>
        </w:rPr>
        <w:t>许可流程：无</w:t>
      </w:r>
    </w:p>
    <w:p>
      <w:pPr>
        <w:pStyle w:val="444"/>
        <w:spacing w:before="24" w:after="24"/>
        <w:rPr>
          <w:rFonts w:hAnsi="宋体"/>
          <w:szCs w:val="21"/>
        </w:rPr>
      </w:pPr>
      <w:r>
        <w:rPr>
          <w:rFonts w:hint="eastAsia" w:hAnsi="宋体"/>
          <w:szCs w:val="21"/>
        </w:rPr>
        <w:t>许可服务：无</w:t>
      </w:r>
    </w:p>
    <w:p>
      <w:pPr>
        <w:pStyle w:val="444"/>
        <w:spacing w:before="24" w:after="24"/>
        <w:rPr>
          <w:rFonts w:hAnsi="宋体"/>
          <w:szCs w:val="21"/>
        </w:rPr>
      </w:pPr>
      <w:r>
        <w:rPr>
          <w:rFonts w:hint="eastAsia" w:hAnsi="宋体"/>
          <w:szCs w:val="21"/>
        </w:rPr>
        <w:t>监督检查：无</w:t>
      </w:r>
    </w:p>
    <w:p>
      <w:pPr>
        <w:pStyle w:val="444"/>
        <w:spacing w:before="24" w:after="24"/>
        <w:rPr>
          <w:rFonts w:hAnsi="宋体"/>
          <w:szCs w:val="21"/>
        </w:rPr>
      </w:pPr>
      <w:r>
        <w:rPr>
          <w:rFonts w:hint="eastAsia" w:hAnsi="宋体"/>
          <w:szCs w:val="21"/>
        </w:rPr>
        <w:t>功能入口：</w:t>
      </w:r>
    </w:p>
    <w:p>
      <w:pPr>
        <w:pStyle w:val="444"/>
        <w:spacing w:before="24" w:after="24"/>
        <w:rPr>
          <w:rFonts w:hAnsi="宋体"/>
          <w:szCs w:val="21"/>
        </w:rPr>
      </w:pPr>
      <w:r>
        <w:rPr>
          <w:rFonts w:hint="eastAsia" w:hAnsi="宋体"/>
          <w:szCs w:val="21"/>
        </w:rPr>
        <w:t>目录管理：</w:t>
      </w:r>
    </w:p>
    <w:p>
      <w:pPr>
        <w:pStyle w:val="444"/>
        <w:spacing w:before="24" w:after="24"/>
        <w:rPr>
          <w:rFonts w:hAnsi="宋体"/>
          <w:szCs w:val="21"/>
        </w:rPr>
      </w:pPr>
      <w:r>
        <w:rPr>
          <w:rFonts w:hint="eastAsia" w:hAnsi="宋体"/>
          <w:szCs w:val="21"/>
        </w:rPr>
        <w:t>首先进入东莞市一体化政务服务平台后台</w:t>
      </w:r>
      <w:r>
        <w:rPr>
          <w:rFonts w:hAnsi="宋体"/>
          <w:szCs w:val="21"/>
        </w:rPr>
        <w:sym w:font="Wingdings" w:char="F0E0"/>
      </w:r>
      <w:r>
        <w:rPr>
          <w:rFonts w:hint="eastAsia" w:hAnsi="宋体"/>
          <w:szCs w:val="21"/>
        </w:rPr>
        <w:t>输入用户名密码</w:t>
      </w:r>
      <w:r>
        <w:rPr>
          <w:rFonts w:hAnsi="宋体"/>
          <w:szCs w:val="21"/>
        </w:rPr>
        <w:t xml:space="preserve"> </w:t>
      </w:r>
      <w:r>
        <w:rPr>
          <w:rFonts w:hAnsi="宋体"/>
          <w:szCs w:val="21"/>
        </w:rPr>
        <w:sym w:font="Wingdings" w:char="F0E0"/>
      </w:r>
      <w:r>
        <w:rPr>
          <w:rFonts w:hint="eastAsia" w:hAnsi="宋体"/>
          <w:szCs w:val="21"/>
        </w:rPr>
        <w:t>在事项管理里面任意点击一条数据</w:t>
      </w:r>
      <w:r>
        <w:rPr>
          <w:rFonts w:hAnsi="宋体"/>
          <w:szCs w:val="21"/>
        </w:rPr>
        <w:sym w:font="Wingdings" w:char="F0E0"/>
      </w:r>
      <w:r>
        <w:rPr>
          <w:rFonts w:hint="eastAsia" w:hAnsi="宋体"/>
          <w:szCs w:val="21"/>
        </w:rPr>
        <w:t>点击办事事项</w:t>
      </w:r>
      <w:r>
        <w:rPr>
          <w:rFonts w:hAnsi="宋体"/>
          <w:szCs w:val="21"/>
        </w:rPr>
        <w:sym w:font="Wingdings" w:char="F0E0"/>
      </w:r>
      <w:r>
        <w:rPr>
          <w:rFonts w:hint="eastAsia" w:hAnsi="宋体"/>
          <w:szCs w:val="21"/>
        </w:rPr>
        <w:t>点击目录管理</w:t>
      </w:r>
    </w:p>
    <w:p>
      <w:pPr>
        <w:pStyle w:val="444"/>
        <w:spacing w:before="24" w:after="24"/>
        <w:rPr>
          <w:rFonts w:hAnsi="宋体"/>
          <w:szCs w:val="21"/>
        </w:rPr>
      </w:pPr>
      <w:r>
        <w:rPr>
          <w:rFonts w:hint="eastAsia" w:hAnsi="宋体"/>
          <w:szCs w:val="21"/>
        </w:rPr>
        <w:t>许可要素：</w:t>
      </w:r>
    </w:p>
    <w:p>
      <w:pPr>
        <w:pStyle w:val="444"/>
        <w:spacing w:before="24" w:after="24"/>
        <w:rPr>
          <w:rFonts w:hAnsi="宋体"/>
          <w:szCs w:val="21"/>
        </w:rPr>
      </w:pPr>
      <w:r>
        <w:rPr>
          <w:rFonts w:hint="eastAsia" w:hAnsi="宋体"/>
          <w:szCs w:val="21"/>
        </w:rPr>
        <w:t>首先进入东莞市一体化政务服务平台后台</w:t>
      </w:r>
      <w:r>
        <w:rPr>
          <w:rFonts w:hAnsi="宋体"/>
          <w:szCs w:val="21"/>
        </w:rPr>
        <w:sym w:font="Wingdings" w:char="F0E0"/>
      </w:r>
      <w:r>
        <w:rPr>
          <w:rFonts w:hint="eastAsia" w:hAnsi="宋体"/>
          <w:szCs w:val="21"/>
        </w:rPr>
        <w:t>输入用户名密码</w:t>
      </w:r>
      <w:r>
        <w:rPr>
          <w:rFonts w:hAnsi="宋体"/>
          <w:szCs w:val="21"/>
        </w:rPr>
        <w:t xml:space="preserve"> </w:t>
      </w:r>
      <w:r>
        <w:rPr>
          <w:rFonts w:hAnsi="宋体"/>
          <w:szCs w:val="21"/>
        </w:rPr>
        <w:sym w:font="Wingdings" w:char="F0E0"/>
      </w:r>
      <w:r>
        <w:rPr>
          <w:rFonts w:hint="eastAsia" w:hAnsi="宋体"/>
          <w:szCs w:val="21"/>
        </w:rPr>
        <w:t>在事项管理里面任意点击一条数据</w:t>
      </w:r>
      <w:r>
        <w:rPr>
          <w:rFonts w:hAnsi="宋体"/>
          <w:szCs w:val="21"/>
        </w:rPr>
        <w:sym w:font="Wingdings" w:char="F0E0"/>
      </w:r>
      <w:r>
        <w:rPr>
          <w:rFonts w:hint="eastAsia" w:hAnsi="宋体"/>
          <w:szCs w:val="21"/>
        </w:rPr>
        <w:t>点击办事事项</w:t>
      </w:r>
      <w:r>
        <w:rPr>
          <w:rFonts w:hAnsi="宋体"/>
          <w:szCs w:val="21"/>
        </w:rPr>
        <w:sym w:font="Wingdings" w:char="F0E0"/>
      </w:r>
      <w:r>
        <w:rPr>
          <w:rFonts w:hint="eastAsia" w:hAnsi="宋体"/>
          <w:szCs w:val="21"/>
        </w:rPr>
        <w:t>点击许可要素</w:t>
      </w:r>
    </w:p>
    <w:p>
      <w:pPr>
        <w:pStyle w:val="444"/>
        <w:spacing w:before="24" w:after="24"/>
        <w:rPr>
          <w:rFonts w:hAnsi="宋体"/>
          <w:szCs w:val="21"/>
        </w:rPr>
      </w:pPr>
      <w:r>
        <w:rPr>
          <w:rFonts w:hint="eastAsia" w:hAnsi="宋体"/>
          <w:szCs w:val="21"/>
        </w:rPr>
        <w:t>许可流程：</w:t>
      </w:r>
    </w:p>
    <w:p>
      <w:pPr>
        <w:pStyle w:val="444"/>
        <w:spacing w:before="24" w:after="24"/>
        <w:rPr>
          <w:rFonts w:hAnsi="宋体"/>
          <w:szCs w:val="21"/>
        </w:rPr>
      </w:pPr>
      <w:r>
        <w:rPr>
          <w:rFonts w:hint="eastAsia" w:hAnsi="宋体"/>
          <w:szCs w:val="21"/>
        </w:rPr>
        <w:t>首先进入东莞市一体化政务服务平台后台</w:t>
      </w:r>
      <w:r>
        <w:rPr>
          <w:rFonts w:hAnsi="宋体"/>
          <w:szCs w:val="21"/>
        </w:rPr>
        <w:sym w:font="Wingdings" w:char="F0E0"/>
      </w:r>
      <w:r>
        <w:rPr>
          <w:rFonts w:hint="eastAsia" w:hAnsi="宋体"/>
          <w:szCs w:val="21"/>
        </w:rPr>
        <w:t>输入用户名密码</w:t>
      </w:r>
      <w:r>
        <w:rPr>
          <w:rFonts w:hAnsi="宋体"/>
          <w:szCs w:val="21"/>
        </w:rPr>
        <w:t xml:space="preserve"> </w:t>
      </w:r>
      <w:r>
        <w:rPr>
          <w:rFonts w:hAnsi="宋体"/>
          <w:szCs w:val="21"/>
        </w:rPr>
        <w:sym w:font="Wingdings" w:char="F0E0"/>
      </w:r>
      <w:r>
        <w:rPr>
          <w:rFonts w:hint="eastAsia" w:hAnsi="宋体"/>
          <w:szCs w:val="21"/>
        </w:rPr>
        <w:t>在事项管理里面任意点击一条数据</w:t>
      </w:r>
      <w:r>
        <w:rPr>
          <w:rFonts w:hAnsi="宋体"/>
          <w:szCs w:val="21"/>
        </w:rPr>
        <w:sym w:font="Wingdings" w:char="F0E0"/>
      </w:r>
      <w:r>
        <w:rPr>
          <w:rFonts w:hint="eastAsia" w:hAnsi="宋体"/>
          <w:szCs w:val="21"/>
        </w:rPr>
        <w:t>点击办事事项</w:t>
      </w:r>
      <w:r>
        <w:rPr>
          <w:rFonts w:hAnsi="宋体"/>
          <w:szCs w:val="21"/>
        </w:rPr>
        <w:sym w:font="Wingdings" w:char="F0E0"/>
      </w:r>
      <w:r>
        <w:rPr>
          <w:rFonts w:hint="eastAsia" w:hAnsi="宋体"/>
          <w:szCs w:val="21"/>
        </w:rPr>
        <w:t>点击许可流程</w:t>
      </w:r>
    </w:p>
    <w:p>
      <w:pPr>
        <w:pStyle w:val="444"/>
        <w:spacing w:before="24" w:after="24"/>
        <w:rPr>
          <w:rFonts w:hAnsi="宋体"/>
          <w:szCs w:val="21"/>
        </w:rPr>
      </w:pPr>
      <w:r>
        <w:rPr>
          <w:rFonts w:hint="eastAsia" w:hAnsi="宋体"/>
          <w:szCs w:val="21"/>
        </w:rPr>
        <w:t>许可服务：</w:t>
      </w:r>
    </w:p>
    <w:p>
      <w:pPr>
        <w:pStyle w:val="444"/>
        <w:spacing w:before="24" w:after="24"/>
        <w:rPr>
          <w:rFonts w:hAnsi="宋体"/>
          <w:szCs w:val="21"/>
        </w:rPr>
      </w:pPr>
      <w:r>
        <w:rPr>
          <w:rFonts w:hint="eastAsia" w:hAnsi="宋体"/>
          <w:szCs w:val="21"/>
        </w:rPr>
        <w:t>首先进入东莞市一体化政务服务平台后台</w:t>
      </w:r>
      <w:r>
        <w:rPr>
          <w:rFonts w:hAnsi="宋体"/>
          <w:szCs w:val="21"/>
        </w:rPr>
        <w:sym w:font="Wingdings" w:char="F0E0"/>
      </w:r>
      <w:r>
        <w:rPr>
          <w:rFonts w:hint="eastAsia" w:hAnsi="宋体"/>
          <w:szCs w:val="21"/>
        </w:rPr>
        <w:t>输入用户名密码</w:t>
      </w:r>
      <w:r>
        <w:rPr>
          <w:rFonts w:hAnsi="宋体"/>
          <w:szCs w:val="21"/>
        </w:rPr>
        <w:t xml:space="preserve"> </w:t>
      </w:r>
      <w:r>
        <w:rPr>
          <w:rFonts w:hAnsi="宋体"/>
          <w:szCs w:val="21"/>
        </w:rPr>
        <w:sym w:font="Wingdings" w:char="F0E0"/>
      </w:r>
      <w:r>
        <w:rPr>
          <w:rFonts w:hint="eastAsia" w:hAnsi="宋体"/>
          <w:szCs w:val="21"/>
        </w:rPr>
        <w:t>在事项管理里面任意点击一条数据</w:t>
      </w:r>
      <w:r>
        <w:rPr>
          <w:rFonts w:hAnsi="宋体"/>
          <w:szCs w:val="21"/>
        </w:rPr>
        <w:sym w:font="Wingdings" w:char="F0E0"/>
      </w:r>
      <w:r>
        <w:rPr>
          <w:rFonts w:hint="eastAsia" w:hAnsi="宋体"/>
          <w:szCs w:val="21"/>
        </w:rPr>
        <w:t>点击办事事项</w:t>
      </w:r>
      <w:r>
        <w:rPr>
          <w:rFonts w:hAnsi="宋体"/>
          <w:szCs w:val="21"/>
        </w:rPr>
        <w:sym w:font="Wingdings" w:char="F0E0"/>
      </w:r>
      <w:r>
        <w:rPr>
          <w:rFonts w:hint="eastAsia" w:hAnsi="宋体"/>
          <w:szCs w:val="21"/>
        </w:rPr>
        <w:t>点击许可服务</w:t>
      </w:r>
    </w:p>
    <w:p>
      <w:pPr>
        <w:pStyle w:val="444"/>
        <w:spacing w:before="24" w:after="24"/>
        <w:rPr>
          <w:rFonts w:hAnsi="宋体"/>
          <w:szCs w:val="21"/>
        </w:rPr>
      </w:pPr>
      <w:r>
        <w:rPr>
          <w:rFonts w:hint="eastAsia" w:hAnsi="宋体"/>
          <w:szCs w:val="21"/>
        </w:rPr>
        <w:t>监督检查：</w:t>
      </w:r>
    </w:p>
    <w:p>
      <w:pPr>
        <w:pStyle w:val="444"/>
        <w:spacing w:before="24" w:after="24"/>
        <w:rPr>
          <w:rFonts w:hAnsi="宋体"/>
          <w:szCs w:val="21"/>
        </w:rPr>
      </w:pPr>
      <w:r>
        <w:rPr>
          <w:rFonts w:hint="eastAsia" w:hAnsi="宋体"/>
          <w:szCs w:val="21"/>
        </w:rPr>
        <w:t>首先进入东莞市一体化政务服务平台后台</w:t>
      </w:r>
      <w:r>
        <w:rPr>
          <w:rFonts w:hAnsi="宋体"/>
          <w:szCs w:val="21"/>
        </w:rPr>
        <w:sym w:font="Wingdings" w:char="F0E0"/>
      </w:r>
      <w:r>
        <w:rPr>
          <w:rFonts w:hint="eastAsia" w:hAnsi="宋体"/>
          <w:szCs w:val="21"/>
        </w:rPr>
        <w:t>输入用户名密码</w:t>
      </w:r>
      <w:r>
        <w:rPr>
          <w:rFonts w:hAnsi="宋体"/>
          <w:szCs w:val="21"/>
        </w:rPr>
        <w:t xml:space="preserve"> </w:t>
      </w:r>
      <w:r>
        <w:rPr>
          <w:rFonts w:hAnsi="宋体"/>
          <w:szCs w:val="21"/>
        </w:rPr>
        <w:sym w:font="Wingdings" w:char="F0E0"/>
      </w:r>
      <w:r>
        <w:rPr>
          <w:rFonts w:hint="eastAsia" w:hAnsi="宋体"/>
          <w:szCs w:val="21"/>
        </w:rPr>
        <w:t>在事项管理里面任意点击一条数据</w:t>
      </w:r>
      <w:r>
        <w:rPr>
          <w:rFonts w:hAnsi="宋体"/>
          <w:szCs w:val="21"/>
        </w:rPr>
        <w:sym w:font="Wingdings" w:char="F0E0"/>
      </w:r>
      <w:r>
        <w:rPr>
          <w:rFonts w:hint="eastAsia" w:hAnsi="宋体"/>
          <w:szCs w:val="21"/>
        </w:rPr>
        <w:t>点击办事事项</w:t>
      </w:r>
      <w:r>
        <w:rPr>
          <w:rFonts w:hAnsi="宋体"/>
          <w:szCs w:val="21"/>
        </w:rPr>
        <w:sym w:font="Wingdings" w:char="F0E0"/>
      </w:r>
      <w:r>
        <w:rPr>
          <w:rFonts w:hint="eastAsia" w:hAnsi="宋体"/>
          <w:szCs w:val="21"/>
        </w:rPr>
        <w:t>点击监督检查</w:t>
      </w:r>
    </w:p>
    <w:p>
      <w:pPr>
        <w:pStyle w:val="444"/>
        <w:spacing w:before="24" w:after="24"/>
        <w:ind w:firstLine="482"/>
        <w:rPr>
          <w:rFonts w:hAnsi="宋体"/>
          <w:b/>
          <w:szCs w:val="21"/>
        </w:rPr>
      </w:pPr>
      <w:r>
        <w:rPr>
          <w:rFonts w:hAnsi="宋体"/>
          <w:b/>
          <w:szCs w:val="21"/>
        </w:rPr>
        <w:t>二</w:t>
      </w:r>
      <w:r>
        <w:rPr>
          <w:rFonts w:hint="eastAsia" w:hAnsi="宋体"/>
          <w:b/>
          <w:szCs w:val="21"/>
        </w:rPr>
        <w:t>、用户与系统的交互过程</w:t>
      </w:r>
    </w:p>
    <w:p>
      <w:pPr>
        <w:pStyle w:val="444"/>
        <w:spacing w:before="24" w:after="24"/>
        <w:rPr>
          <w:rFonts w:hAnsi="宋体"/>
          <w:szCs w:val="21"/>
        </w:rPr>
      </w:pPr>
      <w:r>
        <w:rPr>
          <w:rFonts w:hint="eastAsia" w:hAnsi="宋体"/>
          <w:szCs w:val="21"/>
        </w:rPr>
        <w:t xml:space="preserve"> </w:t>
      </w:r>
      <w:r>
        <w:rPr>
          <w:rFonts w:hAnsi="宋体"/>
          <w:szCs w:val="21"/>
        </w:rPr>
        <w:t xml:space="preserve"> </w:t>
      </w:r>
      <w:r>
        <w:rPr>
          <w:rFonts w:hint="eastAsia" w:hAnsi="宋体"/>
          <w:szCs w:val="21"/>
        </w:rPr>
        <w:t>目录管理：</w:t>
      </w:r>
    </w:p>
    <w:p>
      <w:pPr>
        <w:pStyle w:val="444"/>
        <w:spacing w:before="24" w:after="24"/>
        <w:rPr>
          <w:rFonts w:hAnsi="宋体"/>
          <w:szCs w:val="21"/>
        </w:rPr>
      </w:pPr>
      <w:r>
        <w:rPr>
          <w:rFonts w:hint="eastAsia" w:hAnsi="宋体"/>
          <w:szCs w:val="21"/>
        </w:rPr>
        <w:t xml:space="preserve"> </w:t>
      </w:r>
      <w:r>
        <w:rPr>
          <w:rFonts w:hAnsi="宋体"/>
          <w:szCs w:val="21"/>
        </w:rPr>
        <w:t xml:space="preserve"> </w:t>
      </w:r>
      <w:r>
        <w:rPr>
          <w:rFonts w:hint="eastAsia" w:hAnsi="宋体"/>
          <w:szCs w:val="21"/>
        </w:rPr>
        <w:t>用户角色：市局部门用户</w:t>
      </w:r>
    </w:p>
    <w:p>
      <w:pPr>
        <w:pStyle w:val="444"/>
        <w:spacing w:before="24" w:after="24"/>
        <w:rPr>
          <w:rFonts w:hAnsi="宋体"/>
          <w:szCs w:val="21"/>
        </w:rPr>
      </w:pPr>
      <w:r>
        <w:rPr>
          <w:rFonts w:hint="eastAsia" w:hAnsi="宋体"/>
          <w:szCs w:val="21"/>
        </w:rPr>
        <w:t>1、部门工作人员进入东莞市一体化政务服务平台后台</w:t>
      </w:r>
    </w:p>
    <w:p>
      <w:pPr>
        <w:pStyle w:val="444"/>
        <w:spacing w:before="24" w:after="24"/>
        <w:rPr>
          <w:rFonts w:hAnsi="宋体"/>
          <w:szCs w:val="21"/>
        </w:rPr>
      </w:pPr>
      <w:r>
        <w:rPr>
          <w:rFonts w:hint="eastAsia" w:hAnsi="宋体"/>
          <w:szCs w:val="21"/>
        </w:rPr>
        <w:t>2、在菜单栏中找到事项管理功能</w:t>
      </w:r>
    </w:p>
    <w:p>
      <w:pPr>
        <w:pStyle w:val="444"/>
        <w:spacing w:before="24" w:after="24"/>
        <w:rPr>
          <w:rFonts w:hAnsi="宋体"/>
          <w:szCs w:val="21"/>
        </w:rPr>
      </w:pPr>
      <w:r>
        <w:rPr>
          <w:rFonts w:hint="eastAsia" w:hAnsi="宋体"/>
          <w:szCs w:val="21"/>
        </w:rPr>
        <w:t>3、进入事项管理功能后，点击任意一条事项的事项名称。</w:t>
      </w:r>
    </w:p>
    <w:p>
      <w:pPr>
        <w:pStyle w:val="444"/>
        <w:spacing w:before="24" w:after="24"/>
        <w:rPr>
          <w:rFonts w:hAnsi="宋体"/>
          <w:szCs w:val="21"/>
        </w:rPr>
      </w:pPr>
      <w:r>
        <w:rPr>
          <w:rFonts w:hint="eastAsia" w:hAnsi="宋体"/>
          <w:szCs w:val="21"/>
        </w:rPr>
        <w:t>4、点击办事事项，再点击目录管理</w:t>
      </w:r>
    </w:p>
    <w:p>
      <w:pPr>
        <w:pStyle w:val="444"/>
        <w:spacing w:before="24" w:after="24"/>
        <w:rPr>
          <w:rFonts w:hAnsi="宋体"/>
          <w:szCs w:val="21"/>
        </w:rPr>
      </w:pPr>
      <w:r>
        <w:rPr>
          <w:rFonts w:hint="eastAsia" w:hAnsi="宋体"/>
          <w:szCs w:val="21"/>
        </w:rPr>
        <w:t xml:space="preserve"> </w:t>
      </w:r>
      <w:r>
        <w:rPr>
          <w:rFonts w:hAnsi="宋体"/>
          <w:szCs w:val="21"/>
        </w:rPr>
        <w:t xml:space="preserve"> </w:t>
      </w:r>
      <w:r>
        <w:rPr>
          <w:rFonts w:hint="eastAsia" w:hAnsi="宋体"/>
          <w:szCs w:val="21"/>
        </w:rPr>
        <w:t>许可要素：</w:t>
      </w:r>
    </w:p>
    <w:p>
      <w:pPr>
        <w:pStyle w:val="444"/>
        <w:spacing w:before="24" w:after="24"/>
        <w:rPr>
          <w:rFonts w:hAnsi="宋体"/>
          <w:szCs w:val="21"/>
        </w:rPr>
      </w:pPr>
      <w:r>
        <w:rPr>
          <w:rFonts w:hint="eastAsia" w:hAnsi="宋体"/>
          <w:szCs w:val="21"/>
        </w:rPr>
        <w:t xml:space="preserve"> </w:t>
      </w:r>
      <w:r>
        <w:rPr>
          <w:rFonts w:hAnsi="宋体"/>
          <w:szCs w:val="21"/>
        </w:rPr>
        <w:t xml:space="preserve"> </w:t>
      </w:r>
      <w:r>
        <w:rPr>
          <w:rFonts w:hint="eastAsia" w:hAnsi="宋体"/>
          <w:szCs w:val="21"/>
        </w:rPr>
        <w:t>用户角色：市局部门用户</w:t>
      </w:r>
    </w:p>
    <w:p>
      <w:pPr>
        <w:pStyle w:val="444"/>
        <w:spacing w:before="24" w:after="24"/>
        <w:rPr>
          <w:rFonts w:hAnsi="宋体"/>
          <w:szCs w:val="21"/>
        </w:rPr>
      </w:pPr>
      <w:r>
        <w:rPr>
          <w:rFonts w:hint="eastAsia" w:hAnsi="宋体"/>
          <w:szCs w:val="21"/>
        </w:rPr>
        <w:t>1、部门工作人员进入东莞市一体化政务服务平台后台</w:t>
      </w:r>
    </w:p>
    <w:p>
      <w:pPr>
        <w:pStyle w:val="444"/>
        <w:spacing w:before="24" w:after="24"/>
        <w:rPr>
          <w:rFonts w:hAnsi="宋体"/>
          <w:szCs w:val="21"/>
        </w:rPr>
      </w:pPr>
      <w:r>
        <w:rPr>
          <w:rFonts w:hint="eastAsia" w:hAnsi="宋体"/>
          <w:szCs w:val="21"/>
        </w:rPr>
        <w:t>2、在菜单栏中找到事项管理功能</w:t>
      </w:r>
    </w:p>
    <w:p>
      <w:pPr>
        <w:pStyle w:val="444"/>
        <w:spacing w:before="24" w:after="24"/>
        <w:rPr>
          <w:rFonts w:hAnsi="宋体"/>
          <w:szCs w:val="21"/>
        </w:rPr>
      </w:pPr>
      <w:r>
        <w:rPr>
          <w:rFonts w:hint="eastAsia" w:hAnsi="宋体"/>
          <w:szCs w:val="21"/>
        </w:rPr>
        <w:t>3、进入事项管理功能后，点击任意一条事项的事项名称。</w:t>
      </w:r>
    </w:p>
    <w:p>
      <w:pPr>
        <w:pStyle w:val="444"/>
        <w:spacing w:before="24" w:after="24"/>
        <w:rPr>
          <w:rFonts w:hAnsi="宋体"/>
          <w:szCs w:val="21"/>
        </w:rPr>
      </w:pPr>
      <w:r>
        <w:rPr>
          <w:rFonts w:hint="eastAsia" w:hAnsi="宋体"/>
          <w:szCs w:val="21"/>
        </w:rPr>
        <w:t>4、点击办事事项，再点击许可要素</w:t>
      </w:r>
    </w:p>
    <w:p>
      <w:pPr>
        <w:pStyle w:val="444"/>
        <w:spacing w:before="24" w:after="24"/>
        <w:rPr>
          <w:rFonts w:hAnsi="宋体"/>
          <w:szCs w:val="21"/>
        </w:rPr>
      </w:pPr>
      <w:r>
        <w:rPr>
          <w:rFonts w:hint="eastAsia" w:hAnsi="宋体"/>
          <w:szCs w:val="21"/>
        </w:rPr>
        <w:t>许可流程：</w:t>
      </w:r>
    </w:p>
    <w:p>
      <w:pPr>
        <w:pStyle w:val="444"/>
        <w:spacing w:before="24" w:after="24"/>
        <w:rPr>
          <w:rFonts w:hAnsi="宋体"/>
          <w:szCs w:val="21"/>
        </w:rPr>
      </w:pPr>
      <w:r>
        <w:rPr>
          <w:rFonts w:hint="eastAsia" w:hAnsi="宋体"/>
          <w:szCs w:val="21"/>
        </w:rPr>
        <w:t>用户角色：市局部门用户</w:t>
      </w:r>
    </w:p>
    <w:p>
      <w:pPr>
        <w:pStyle w:val="444"/>
        <w:spacing w:before="24" w:after="24"/>
        <w:rPr>
          <w:rFonts w:hAnsi="宋体"/>
          <w:szCs w:val="21"/>
        </w:rPr>
      </w:pPr>
      <w:r>
        <w:rPr>
          <w:rFonts w:hint="eastAsia" w:hAnsi="宋体"/>
          <w:szCs w:val="21"/>
        </w:rPr>
        <w:t>1、部门工作人员进入东莞市一体化政务服务平台后台</w:t>
      </w:r>
    </w:p>
    <w:p>
      <w:pPr>
        <w:pStyle w:val="444"/>
        <w:spacing w:before="24" w:after="24"/>
        <w:rPr>
          <w:rFonts w:hAnsi="宋体"/>
          <w:szCs w:val="21"/>
        </w:rPr>
      </w:pPr>
      <w:r>
        <w:rPr>
          <w:rFonts w:hint="eastAsia" w:hAnsi="宋体"/>
          <w:szCs w:val="21"/>
        </w:rPr>
        <w:t>2、在菜单栏中找到事项管理功能</w:t>
      </w:r>
    </w:p>
    <w:p>
      <w:pPr>
        <w:pStyle w:val="444"/>
        <w:spacing w:before="24" w:after="24"/>
        <w:rPr>
          <w:rFonts w:hAnsi="宋体"/>
          <w:szCs w:val="21"/>
        </w:rPr>
      </w:pPr>
      <w:r>
        <w:rPr>
          <w:rFonts w:hint="eastAsia" w:hAnsi="宋体"/>
          <w:szCs w:val="21"/>
        </w:rPr>
        <w:t>3、进入事项管理功能后，点击任意一条事项的事项名称。</w:t>
      </w:r>
    </w:p>
    <w:p>
      <w:pPr>
        <w:pStyle w:val="444"/>
        <w:spacing w:before="24" w:after="24"/>
        <w:rPr>
          <w:rFonts w:hAnsi="宋体"/>
          <w:szCs w:val="21"/>
        </w:rPr>
      </w:pPr>
      <w:r>
        <w:rPr>
          <w:rFonts w:hint="eastAsia" w:hAnsi="宋体"/>
          <w:szCs w:val="21"/>
        </w:rPr>
        <w:t>4、点击办事事项，再点击许可流程</w:t>
      </w:r>
    </w:p>
    <w:p>
      <w:pPr>
        <w:pStyle w:val="444"/>
        <w:spacing w:before="24" w:after="24"/>
        <w:rPr>
          <w:rFonts w:hAnsi="宋体"/>
          <w:szCs w:val="21"/>
        </w:rPr>
      </w:pPr>
      <w:r>
        <w:rPr>
          <w:rFonts w:hint="eastAsia" w:hAnsi="宋体"/>
          <w:szCs w:val="21"/>
        </w:rPr>
        <w:t>许可服务：</w:t>
      </w:r>
    </w:p>
    <w:p>
      <w:pPr>
        <w:pStyle w:val="444"/>
        <w:spacing w:before="24" w:after="24"/>
        <w:rPr>
          <w:rFonts w:hAnsi="宋体"/>
          <w:szCs w:val="21"/>
        </w:rPr>
      </w:pPr>
      <w:r>
        <w:rPr>
          <w:rFonts w:hint="eastAsia" w:hAnsi="宋体"/>
          <w:szCs w:val="21"/>
        </w:rPr>
        <w:t>用户角色：市局部门用户</w:t>
      </w:r>
    </w:p>
    <w:p>
      <w:pPr>
        <w:pStyle w:val="444"/>
        <w:spacing w:before="24" w:after="24"/>
        <w:rPr>
          <w:rFonts w:hAnsi="宋体"/>
          <w:szCs w:val="21"/>
        </w:rPr>
      </w:pPr>
      <w:r>
        <w:rPr>
          <w:rFonts w:hint="eastAsia" w:hAnsi="宋体"/>
          <w:szCs w:val="21"/>
        </w:rPr>
        <w:t>1、部门工作人员进入东莞市一体化政务服务平台后台</w:t>
      </w:r>
    </w:p>
    <w:p>
      <w:pPr>
        <w:pStyle w:val="444"/>
        <w:spacing w:before="24" w:after="24"/>
        <w:rPr>
          <w:rFonts w:hAnsi="宋体"/>
          <w:szCs w:val="21"/>
        </w:rPr>
      </w:pPr>
      <w:r>
        <w:rPr>
          <w:rFonts w:hint="eastAsia" w:hAnsi="宋体"/>
          <w:szCs w:val="21"/>
        </w:rPr>
        <w:t>2、在菜单栏中找到事项管理功能</w:t>
      </w:r>
    </w:p>
    <w:p>
      <w:pPr>
        <w:pStyle w:val="444"/>
        <w:spacing w:before="24" w:after="24"/>
        <w:rPr>
          <w:rFonts w:hAnsi="宋体"/>
          <w:szCs w:val="21"/>
        </w:rPr>
      </w:pPr>
      <w:r>
        <w:rPr>
          <w:rFonts w:hint="eastAsia" w:hAnsi="宋体"/>
          <w:szCs w:val="21"/>
        </w:rPr>
        <w:t>3、进入事项管理功能后，点击任意一条事项的事项名称。</w:t>
      </w:r>
    </w:p>
    <w:p>
      <w:pPr>
        <w:pStyle w:val="444"/>
        <w:spacing w:before="24" w:after="24"/>
        <w:rPr>
          <w:rFonts w:hAnsi="宋体"/>
          <w:szCs w:val="21"/>
        </w:rPr>
      </w:pPr>
      <w:r>
        <w:rPr>
          <w:rFonts w:hint="eastAsia" w:hAnsi="宋体"/>
          <w:szCs w:val="21"/>
        </w:rPr>
        <w:t>4、点击办事事项，再点击许可服务</w:t>
      </w:r>
    </w:p>
    <w:p>
      <w:pPr>
        <w:pStyle w:val="444"/>
        <w:spacing w:before="24" w:after="24"/>
        <w:rPr>
          <w:rFonts w:hAnsi="宋体"/>
          <w:szCs w:val="21"/>
        </w:rPr>
      </w:pPr>
      <w:r>
        <w:rPr>
          <w:rFonts w:hint="eastAsia" w:hAnsi="宋体"/>
          <w:szCs w:val="21"/>
        </w:rPr>
        <w:t>监督检查：</w:t>
      </w:r>
    </w:p>
    <w:p>
      <w:pPr>
        <w:pStyle w:val="444"/>
        <w:spacing w:before="24" w:after="24"/>
        <w:rPr>
          <w:rFonts w:hAnsi="宋体"/>
          <w:szCs w:val="21"/>
        </w:rPr>
      </w:pPr>
      <w:r>
        <w:rPr>
          <w:rFonts w:hint="eastAsia" w:hAnsi="宋体"/>
          <w:szCs w:val="21"/>
        </w:rPr>
        <w:t>用户角色：市局部门用户</w:t>
      </w:r>
    </w:p>
    <w:p>
      <w:pPr>
        <w:pStyle w:val="444"/>
        <w:spacing w:before="24" w:after="24"/>
        <w:rPr>
          <w:rFonts w:hAnsi="宋体"/>
          <w:szCs w:val="21"/>
        </w:rPr>
      </w:pPr>
      <w:r>
        <w:rPr>
          <w:rFonts w:hint="eastAsia" w:hAnsi="宋体"/>
          <w:szCs w:val="21"/>
        </w:rPr>
        <w:t>1、部门工作人员进入东莞市一体化政务服务平台后台</w:t>
      </w:r>
    </w:p>
    <w:p>
      <w:pPr>
        <w:pStyle w:val="444"/>
        <w:spacing w:before="24" w:after="24"/>
        <w:rPr>
          <w:rFonts w:hAnsi="宋体"/>
          <w:szCs w:val="21"/>
        </w:rPr>
      </w:pPr>
      <w:r>
        <w:rPr>
          <w:rFonts w:hint="eastAsia" w:hAnsi="宋体"/>
          <w:szCs w:val="21"/>
        </w:rPr>
        <w:t>2、在菜单栏中找到事项管理功能</w:t>
      </w:r>
    </w:p>
    <w:p>
      <w:pPr>
        <w:pStyle w:val="444"/>
        <w:spacing w:before="24" w:after="24"/>
        <w:rPr>
          <w:rFonts w:hAnsi="宋体"/>
          <w:szCs w:val="21"/>
        </w:rPr>
      </w:pPr>
      <w:r>
        <w:rPr>
          <w:rFonts w:hint="eastAsia" w:hAnsi="宋体"/>
          <w:szCs w:val="21"/>
        </w:rPr>
        <w:t>3、进入事项管理功能后，点击任意一条事项的事项名称。</w:t>
      </w:r>
    </w:p>
    <w:p>
      <w:pPr>
        <w:pStyle w:val="444"/>
        <w:spacing w:before="24" w:after="24"/>
        <w:rPr>
          <w:rFonts w:hAnsi="宋体"/>
          <w:szCs w:val="21"/>
        </w:rPr>
      </w:pPr>
      <w:r>
        <w:rPr>
          <w:rFonts w:hint="eastAsia" w:hAnsi="宋体"/>
          <w:szCs w:val="21"/>
        </w:rPr>
        <w:t>4、点击办事事项，再点击监督检查</w:t>
      </w:r>
    </w:p>
    <w:p>
      <w:pPr>
        <w:pStyle w:val="444"/>
        <w:spacing w:before="24" w:after="24"/>
        <w:ind w:firstLine="482"/>
        <w:rPr>
          <w:rFonts w:hAnsi="宋体"/>
          <w:b/>
          <w:szCs w:val="21"/>
        </w:rPr>
      </w:pPr>
      <w:r>
        <w:rPr>
          <w:rFonts w:hAnsi="宋体"/>
          <w:b/>
          <w:szCs w:val="21"/>
        </w:rPr>
        <w:t>三</w:t>
      </w:r>
      <w:r>
        <w:rPr>
          <w:rFonts w:hint="eastAsia" w:hAnsi="宋体"/>
          <w:b/>
          <w:szCs w:val="21"/>
        </w:rPr>
        <w:t>、操作前提</w:t>
      </w:r>
    </w:p>
    <w:p>
      <w:pPr>
        <w:pStyle w:val="444"/>
        <w:spacing w:before="24" w:after="24"/>
        <w:rPr>
          <w:rFonts w:hAnsi="宋体"/>
          <w:szCs w:val="21"/>
        </w:rPr>
      </w:pPr>
      <w:r>
        <w:rPr>
          <w:rFonts w:hint="eastAsia" w:hAnsi="宋体"/>
          <w:szCs w:val="21"/>
        </w:rPr>
        <w:t>目录管理：</w:t>
      </w:r>
    </w:p>
    <w:p>
      <w:pPr>
        <w:pStyle w:val="444"/>
        <w:spacing w:before="24" w:after="24"/>
        <w:rPr>
          <w:rFonts w:hAnsi="宋体"/>
          <w:szCs w:val="21"/>
        </w:rPr>
      </w:pPr>
      <w:r>
        <w:rPr>
          <w:rFonts w:hint="eastAsia" w:hAnsi="宋体"/>
          <w:szCs w:val="21"/>
        </w:rPr>
        <w:t>用户角色：市局部门用户。</w:t>
      </w:r>
    </w:p>
    <w:p>
      <w:pPr>
        <w:pStyle w:val="444"/>
        <w:spacing w:before="24" w:after="24"/>
        <w:rPr>
          <w:rFonts w:hAnsi="宋体"/>
          <w:szCs w:val="21"/>
        </w:rPr>
      </w:pPr>
      <w:r>
        <w:rPr>
          <w:rFonts w:hint="eastAsia" w:hAnsi="宋体"/>
          <w:szCs w:val="21"/>
        </w:rPr>
        <w:t>1、从省目录管理系统对接过来的。</w:t>
      </w:r>
    </w:p>
    <w:p>
      <w:pPr>
        <w:pStyle w:val="444"/>
        <w:spacing w:before="24" w:after="24"/>
        <w:rPr>
          <w:rFonts w:hAnsi="宋体"/>
          <w:szCs w:val="21"/>
        </w:rPr>
      </w:pPr>
      <w:r>
        <w:rPr>
          <w:rFonts w:hint="eastAsia" w:hAnsi="宋体"/>
          <w:szCs w:val="21"/>
        </w:rPr>
        <w:t>2、市局部门人员有权查看。</w:t>
      </w:r>
    </w:p>
    <w:p>
      <w:pPr>
        <w:pStyle w:val="444"/>
        <w:spacing w:before="24" w:after="24"/>
        <w:rPr>
          <w:rFonts w:hAnsi="宋体"/>
          <w:szCs w:val="21"/>
        </w:rPr>
      </w:pPr>
      <w:r>
        <w:rPr>
          <w:rFonts w:hint="eastAsia" w:hAnsi="宋体"/>
          <w:szCs w:val="21"/>
        </w:rPr>
        <w:t>许可要素：</w:t>
      </w:r>
    </w:p>
    <w:p>
      <w:pPr>
        <w:pStyle w:val="444"/>
        <w:spacing w:before="24" w:after="24"/>
        <w:rPr>
          <w:rFonts w:hAnsi="宋体"/>
          <w:szCs w:val="21"/>
        </w:rPr>
      </w:pPr>
      <w:r>
        <w:rPr>
          <w:rFonts w:hint="eastAsia" w:hAnsi="宋体"/>
          <w:szCs w:val="21"/>
        </w:rPr>
        <w:t>用户角色：市局部门用户。</w:t>
      </w:r>
    </w:p>
    <w:p>
      <w:pPr>
        <w:pStyle w:val="444"/>
        <w:spacing w:before="24" w:after="24"/>
        <w:rPr>
          <w:rFonts w:hAnsi="宋体"/>
          <w:szCs w:val="21"/>
        </w:rPr>
      </w:pPr>
      <w:r>
        <w:rPr>
          <w:rFonts w:hint="eastAsia" w:hAnsi="宋体"/>
          <w:szCs w:val="21"/>
        </w:rPr>
        <w:t>1、从省目录管理系统对接过来的。</w:t>
      </w:r>
    </w:p>
    <w:p>
      <w:pPr>
        <w:pStyle w:val="444"/>
        <w:spacing w:before="24" w:after="24"/>
        <w:rPr>
          <w:rFonts w:hAnsi="宋体"/>
          <w:szCs w:val="21"/>
        </w:rPr>
      </w:pPr>
      <w:r>
        <w:rPr>
          <w:rFonts w:hint="eastAsia" w:hAnsi="宋体"/>
          <w:szCs w:val="21"/>
        </w:rPr>
        <w:t>2、市局部门人员有权查看。</w:t>
      </w:r>
    </w:p>
    <w:p>
      <w:pPr>
        <w:pStyle w:val="444"/>
        <w:spacing w:before="24" w:after="24"/>
        <w:rPr>
          <w:rFonts w:hAnsi="宋体"/>
          <w:szCs w:val="21"/>
        </w:rPr>
      </w:pPr>
      <w:r>
        <w:rPr>
          <w:rFonts w:hint="eastAsia" w:hAnsi="宋体"/>
          <w:szCs w:val="21"/>
        </w:rPr>
        <w:t>许可流程：</w:t>
      </w:r>
    </w:p>
    <w:p>
      <w:pPr>
        <w:pStyle w:val="444"/>
        <w:spacing w:before="24" w:after="24"/>
        <w:rPr>
          <w:rFonts w:hAnsi="宋体"/>
          <w:szCs w:val="21"/>
        </w:rPr>
      </w:pPr>
      <w:r>
        <w:rPr>
          <w:rFonts w:hint="eastAsia" w:hAnsi="宋体"/>
          <w:szCs w:val="21"/>
        </w:rPr>
        <w:t>用户角色：市局部门用户。</w:t>
      </w:r>
    </w:p>
    <w:p>
      <w:pPr>
        <w:pStyle w:val="444"/>
        <w:spacing w:before="24" w:after="24"/>
        <w:rPr>
          <w:rFonts w:hAnsi="宋体"/>
          <w:szCs w:val="21"/>
        </w:rPr>
      </w:pPr>
      <w:r>
        <w:rPr>
          <w:rFonts w:hint="eastAsia" w:hAnsi="宋体"/>
          <w:szCs w:val="21"/>
        </w:rPr>
        <w:t>1、从省目录管理系统对接过来的。</w:t>
      </w:r>
    </w:p>
    <w:p>
      <w:pPr>
        <w:pStyle w:val="444"/>
        <w:spacing w:before="24" w:after="24"/>
        <w:rPr>
          <w:rFonts w:hAnsi="宋体"/>
          <w:szCs w:val="21"/>
        </w:rPr>
      </w:pPr>
      <w:r>
        <w:rPr>
          <w:rFonts w:hint="eastAsia" w:hAnsi="宋体"/>
          <w:szCs w:val="21"/>
        </w:rPr>
        <w:t>2、市局部门人员有权查看。</w:t>
      </w:r>
    </w:p>
    <w:p>
      <w:pPr>
        <w:pStyle w:val="444"/>
        <w:spacing w:before="24" w:after="24"/>
        <w:rPr>
          <w:rFonts w:hAnsi="宋体"/>
          <w:szCs w:val="21"/>
        </w:rPr>
      </w:pPr>
      <w:r>
        <w:rPr>
          <w:rFonts w:hint="eastAsia" w:hAnsi="宋体"/>
          <w:szCs w:val="21"/>
        </w:rPr>
        <w:t>许可服务：</w:t>
      </w:r>
    </w:p>
    <w:p>
      <w:pPr>
        <w:pStyle w:val="444"/>
        <w:spacing w:before="24" w:after="24"/>
        <w:rPr>
          <w:rFonts w:hAnsi="宋体"/>
          <w:szCs w:val="21"/>
        </w:rPr>
      </w:pPr>
      <w:r>
        <w:rPr>
          <w:rFonts w:hint="eastAsia" w:hAnsi="宋体"/>
          <w:szCs w:val="21"/>
        </w:rPr>
        <w:t>用户角色：市局部门用户。</w:t>
      </w:r>
    </w:p>
    <w:p>
      <w:pPr>
        <w:pStyle w:val="444"/>
        <w:spacing w:before="24" w:after="24"/>
        <w:rPr>
          <w:rFonts w:hAnsi="宋体"/>
          <w:szCs w:val="21"/>
        </w:rPr>
      </w:pPr>
      <w:r>
        <w:rPr>
          <w:rFonts w:hint="eastAsia" w:hAnsi="宋体"/>
          <w:szCs w:val="21"/>
        </w:rPr>
        <w:t>1、从省目录管理系统对接过来的。</w:t>
      </w:r>
    </w:p>
    <w:p>
      <w:pPr>
        <w:pStyle w:val="444"/>
        <w:spacing w:before="24" w:after="24"/>
        <w:rPr>
          <w:rFonts w:hAnsi="宋体"/>
          <w:szCs w:val="21"/>
        </w:rPr>
      </w:pPr>
      <w:r>
        <w:rPr>
          <w:rFonts w:hint="eastAsia" w:hAnsi="宋体"/>
          <w:szCs w:val="21"/>
        </w:rPr>
        <w:t>2、市局部门人员有权查看。</w:t>
      </w:r>
    </w:p>
    <w:p>
      <w:pPr>
        <w:pStyle w:val="444"/>
        <w:spacing w:before="24" w:after="24"/>
        <w:rPr>
          <w:rFonts w:hAnsi="宋体"/>
          <w:szCs w:val="21"/>
        </w:rPr>
      </w:pPr>
      <w:r>
        <w:rPr>
          <w:rFonts w:hint="eastAsia" w:hAnsi="宋体"/>
          <w:szCs w:val="21"/>
        </w:rPr>
        <w:t>监督检查：</w:t>
      </w:r>
    </w:p>
    <w:p>
      <w:pPr>
        <w:pStyle w:val="444"/>
        <w:spacing w:before="24" w:after="24"/>
        <w:rPr>
          <w:rFonts w:hAnsi="宋体"/>
          <w:szCs w:val="21"/>
        </w:rPr>
      </w:pPr>
      <w:r>
        <w:rPr>
          <w:rFonts w:hint="eastAsia" w:hAnsi="宋体"/>
          <w:szCs w:val="21"/>
        </w:rPr>
        <w:t>用户角色：市局部门用户。</w:t>
      </w:r>
    </w:p>
    <w:p>
      <w:pPr>
        <w:pStyle w:val="444"/>
        <w:spacing w:before="24" w:after="24"/>
        <w:rPr>
          <w:rFonts w:hAnsi="宋体"/>
          <w:szCs w:val="21"/>
        </w:rPr>
      </w:pPr>
      <w:r>
        <w:rPr>
          <w:rFonts w:hint="eastAsia" w:hAnsi="宋体"/>
          <w:szCs w:val="21"/>
        </w:rPr>
        <w:t>1、从省目录管理系统对接过来的。</w:t>
      </w:r>
    </w:p>
    <w:p>
      <w:pPr>
        <w:pStyle w:val="444"/>
        <w:spacing w:before="24" w:after="24"/>
        <w:rPr>
          <w:rFonts w:hAnsi="宋体"/>
          <w:szCs w:val="21"/>
        </w:rPr>
      </w:pPr>
      <w:r>
        <w:rPr>
          <w:rFonts w:hint="eastAsia" w:hAnsi="宋体"/>
          <w:szCs w:val="21"/>
        </w:rPr>
        <w:t>2、市局部门人员有权查看。</w:t>
      </w:r>
    </w:p>
    <w:p>
      <w:pPr>
        <w:pStyle w:val="444"/>
        <w:spacing w:before="24" w:after="24"/>
        <w:ind w:firstLine="482"/>
        <w:rPr>
          <w:rFonts w:hAnsi="宋体"/>
          <w:b/>
          <w:szCs w:val="21"/>
        </w:rPr>
      </w:pPr>
      <w:r>
        <w:rPr>
          <w:rFonts w:hint="eastAsia" w:hAnsi="宋体"/>
          <w:b/>
          <w:szCs w:val="21"/>
        </w:rPr>
        <w:t>四、业务数据</w:t>
      </w:r>
    </w:p>
    <w:p>
      <w:pPr>
        <w:pStyle w:val="444"/>
        <w:spacing w:before="24" w:after="24"/>
        <w:rPr>
          <w:rFonts w:hAnsi="宋体"/>
          <w:szCs w:val="21"/>
        </w:rPr>
      </w:pPr>
      <w:r>
        <w:rPr>
          <w:rFonts w:hint="eastAsia"/>
        </w:rPr>
        <w:t xml:space="preserve"> </w:t>
      </w:r>
      <w:r>
        <w:t xml:space="preserve"> </w:t>
      </w:r>
      <w:r>
        <w:rPr>
          <w:rFonts w:hint="eastAsia" w:hAnsi="宋体"/>
          <w:szCs w:val="21"/>
        </w:rPr>
        <w:t>目录管理：</w:t>
      </w:r>
    </w:p>
    <w:p>
      <w:pPr>
        <w:pStyle w:val="444"/>
        <w:spacing w:before="24" w:after="24"/>
        <w:rPr>
          <w:rFonts w:hAnsi="宋体"/>
          <w:szCs w:val="21"/>
        </w:rPr>
      </w:pPr>
      <w:r>
        <w:rPr>
          <w:rFonts w:hint="eastAsia" w:hAnsi="宋体"/>
          <w:szCs w:val="21"/>
        </w:rPr>
        <w:t xml:space="preserve">  输入：</w:t>
      </w:r>
    </w:p>
    <w:p>
      <w:pPr>
        <w:pStyle w:val="444"/>
        <w:spacing w:before="24" w:after="24"/>
        <w:rPr>
          <w:rFonts w:hAnsi="宋体"/>
          <w:szCs w:val="21"/>
        </w:rPr>
      </w:pPr>
      <w:r>
        <w:rPr>
          <w:rFonts w:hint="eastAsia" w:hAnsi="宋体"/>
          <w:szCs w:val="21"/>
        </w:rPr>
        <w:t xml:space="preserve"> </w:t>
      </w:r>
      <w:r>
        <w:rPr>
          <w:rFonts w:hAnsi="宋体"/>
          <w:szCs w:val="21"/>
        </w:rPr>
        <w:t xml:space="preserve"> </w:t>
      </w:r>
      <w:r>
        <w:rPr>
          <w:rFonts w:hint="eastAsia" w:hAnsi="宋体"/>
          <w:szCs w:val="21"/>
        </w:rPr>
        <w:t>输出：显示目录管理（实施机关、服务事项编码、通用事项名称、通用事项吗、本级事项名称、是否有子项、本级子项名称、本级子项编码、是否暂缓录入、发布时间、许可对象、是否网上办理、是否存在委托下放停止实施情况、具体情形、正在使用版本、网厅编码、事权级别、事项性质、实施时间、复杂程度、委托方向、放权方向）</w:t>
      </w:r>
    </w:p>
    <w:p>
      <w:pPr>
        <w:pStyle w:val="444"/>
        <w:spacing w:before="24" w:after="24"/>
        <w:rPr>
          <w:rFonts w:hAnsi="宋体"/>
          <w:szCs w:val="21"/>
        </w:rPr>
      </w:pPr>
      <w:r>
        <w:rPr>
          <w:rFonts w:hint="eastAsia" w:hAnsi="宋体"/>
          <w:szCs w:val="21"/>
        </w:rPr>
        <w:t>许可要素：</w:t>
      </w:r>
    </w:p>
    <w:p>
      <w:pPr>
        <w:pStyle w:val="444"/>
        <w:spacing w:before="24" w:after="24"/>
        <w:rPr>
          <w:rFonts w:hAnsi="宋体"/>
          <w:szCs w:val="21"/>
        </w:rPr>
      </w:pPr>
      <w:r>
        <w:rPr>
          <w:rFonts w:hint="eastAsia" w:hAnsi="宋体"/>
          <w:szCs w:val="21"/>
        </w:rPr>
        <w:t>1、受理范围</w:t>
      </w:r>
    </w:p>
    <w:p>
      <w:pPr>
        <w:pStyle w:val="444"/>
        <w:spacing w:before="24" w:after="24"/>
        <w:rPr>
          <w:rFonts w:hAnsi="宋体"/>
          <w:szCs w:val="21"/>
        </w:rPr>
      </w:pPr>
      <w:r>
        <w:rPr>
          <w:rFonts w:hint="eastAsia" w:hAnsi="宋体"/>
          <w:szCs w:val="21"/>
        </w:rPr>
        <w:t xml:space="preserve"> </w:t>
      </w:r>
      <w:r>
        <w:rPr>
          <w:rFonts w:hAnsi="宋体"/>
          <w:szCs w:val="21"/>
        </w:rPr>
        <w:t xml:space="preserve"> </w:t>
      </w:r>
      <w:r>
        <w:rPr>
          <w:rFonts w:hint="eastAsia" w:hAnsi="宋体"/>
          <w:szCs w:val="21"/>
        </w:rPr>
        <w:t>输入：</w:t>
      </w:r>
    </w:p>
    <w:p>
      <w:pPr>
        <w:pStyle w:val="444"/>
        <w:spacing w:before="24" w:after="24"/>
        <w:rPr>
          <w:rFonts w:hAnsi="宋体"/>
          <w:szCs w:val="21"/>
        </w:rPr>
      </w:pPr>
      <w:r>
        <w:rPr>
          <w:rFonts w:hint="eastAsia" w:hAnsi="宋体"/>
          <w:szCs w:val="21"/>
        </w:rPr>
        <w:t xml:space="preserve"> </w:t>
      </w:r>
      <w:r>
        <w:rPr>
          <w:rFonts w:hAnsi="宋体"/>
          <w:szCs w:val="21"/>
        </w:rPr>
        <w:t xml:space="preserve"> </w:t>
      </w:r>
      <w:r>
        <w:rPr>
          <w:rFonts w:hint="eastAsia" w:hAnsi="宋体"/>
          <w:szCs w:val="21"/>
        </w:rPr>
        <w:t>输出：显示（申请人分类信息、部门分类信息、申请内容、申请条件）</w:t>
      </w:r>
    </w:p>
    <w:p>
      <w:pPr>
        <w:pStyle w:val="444"/>
        <w:spacing w:before="24" w:after="24"/>
        <w:rPr>
          <w:rFonts w:hAnsi="宋体"/>
          <w:szCs w:val="21"/>
        </w:rPr>
      </w:pPr>
      <w:r>
        <w:rPr>
          <w:rFonts w:hint="eastAsia" w:hAnsi="宋体"/>
          <w:szCs w:val="21"/>
        </w:rPr>
        <w:t xml:space="preserve"> </w:t>
      </w:r>
      <w:r>
        <w:rPr>
          <w:rFonts w:hAnsi="宋体"/>
          <w:szCs w:val="21"/>
        </w:rPr>
        <w:t>2</w:t>
      </w:r>
      <w:r>
        <w:rPr>
          <w:rFonts w:hint="eastAsia" w:hAnsi="宋体"/>
          <w:szCs w:val="21"/>
        </w:rPr>
        <w:t>、设立依据</w:t>
      </w:r>
    </w:p>
    <w:p>
      <w:pPr>
        <w:pStyle w:val="444"/>
        <w:spacing w:before="24" w:after="24"/>
        <w:rPr>
          <w:rFonts w:hAnsi="宋体"/>
          <w:szCs w:val="21"/>
        </w:rPr>
      </w:pPr>
      <w:r>
        <w:rPr>
          <w:rFonts w:hint="eastAsia" w:hAnsi="宋体"/>
          <w:szCs w:val="21"/>
        </w:rPr>
        <w:t xml:space="preserve"> </w:t>
      </w:r>
      <w:r>
        <w:rPr>
          <w:rFonts w:hAnsi="宋体"/>
          <w:szCs w:val="21"/>
        </w:rPr>
        <w:t xml:space="preserve"> </w:t>
      </w:r>
      <w:r>
        <w:rPr>
          <w:rFonts w:hint="eastAsia" w:hAnsi="宋体"/>
          <w:szCs w:val="21"/>
        </w:rPr>
        <w:t>输入：</w:t>
      </w:r>
    </w:p>
    <w:p>
      <w:pPr>
        <w:pStyle w:val="444"/>
        <w:spacing w:before="24" w:after="24"/>
        <w:rPr>
          <w:rFonts w:hAnsi="宋体"/>
          <w:szCs w:val="21"/>
        </w:rPr>
      </w:pPr>
      <w:r>
        <w:rPr>
          <w:rFonts w:hint="eastAsia" w:hAnsi="宋体"/>
          <w:szCs w:val="21"/>
        </w:rPr>
        <w:t xml:space="preserve"> </w:t>
      </w:r>
      <w:r>
        <w:rPr>
          <w:rFonts w:hAnsi="宋体"/>
          <w:szCs w:val="21"/>
        </w:rPr>
        <w:t xml:space="preserve"> </w:t>
      </w:r>
      <w:r>
        <w:rPr>
          <w:rFonts w:hint="eastAsia" w:hAnsi="宋体"/>
          <w:szCs w:val="21"/>
        </w:rPr>
        <w:t>输出：显示（序号、依据名称、依据文号、颁布机关、实施日期、条款、条款具体内容）</w:t>
      </w:r>
    </w:p>
    <w:p>
      <w:pPr>
        <w:pStyle w:val="444"/>
        <w:spacing w:before="24" w:after="24"/>
        <w:rPr>
          <w:rFonts w:hAnsi="宋体"/>
          <w:szCs w:val="21"/>
        </w:rPr>
      </w:pPr>
      <w:r>
        <w:rPr>
          <w:rFonts w:hint="eastAsia" w:hAnsi="宋体"/>
          <w:szCs w:val="21"/>
        </w:rPr>
        <w:t xml:space="preserve">  </w:t>
      </w:r>
      <w:r>
        <w:rPr>
          <w:rFonts w:hAnsi="宋体"/>
          <w:szCs w:val="21"/>
        </w:rPr>
        <w:t>3、</w:t>
      </w:r>
      <w:r>
        <w:rPr>
          <w:rFonts w:hint="eastAsia" w:hAnsi="宋体"/>
          <w:szCs w:val="21"/>
        </w:rPr>
        <w:t>实施机关</w:t>
      </w:r>
    </w:p>
    <w:p>
      <w:pPr>
        <w:pStyle w:val="444"/>
        <w:spacing w:before="24" w:after="24"/>
        <w:rPr>
          <w:rFonts w:hAnsi="宋体"/>
          <w:szCs w:val="21"/>
        </w:rPr>
      </w:pPr>
      <w:r>
        <w:rPr>
          <w:rFonts w:hint="eastAsia" w:hAnsi="宋体"/>
          <w:szCs w:val="21"/>
        </w:rPr>
        <w:t xml:space="preserve"> </w:t>
      </w:r>
      <w:r>
        <w:rPr>
          <w:rFonts w:hAnsi="宋体"/>
          <w:szCs w:val="21"/>
        </w:rPr>
        <w:t xml:space="preserve"> </w:t>
      </w:r>
      <w:r>
        <w:rPr>
          <w:rFonts w:hint="eastAsia" w:hAnsi="宋体"/>
          <w:szCs w:val="21"/>
        </w:rPr>
        <w:t>输入：</w:t>
      </w:r>
    </w:p>
    <w:p>
      <w:pPr>
        <w:pStyle w:val="444"/>
        <w:spacing w:before="24" w:after="24"/>
        <w:rPr>
          <w:rFonts w:hAnsi="宋体"/>
          <w:szCs w:val="21"/>
        </w:rPr>
      </w:pPr>
      <w:r>
        <w:rPr>
          <w:rFonts w:hint="eastAsia" w:hAnsi="宋体"/>
          <w:szCs w:val="21"/>
        </w:rPr>
        <w:t xml:space="preserve"> </w:t>
      </w:r>
      <w:r>
        <w:rPr>
          <w:rFonts w:hAnsi="宋体"/>
          <w:szCs w:val="21"/>
        </w:rPr>
        <w:t xml:space="preserve"> </w:t>
      </w:r>
      <w:r>
        <w:rPr>
          <w:rFonts w:hint="eastAsia" w:hAnsi="宋体"/>
          <w:szCs w:val="21"/>
        </w:rPr>
        <w:t xml:space="preserve">输出：显示（实施机关、类别、实施层级、权贵划分、行驶内容、是否单部门单处/科室办理、是否单部门跨处/科室办理、是否单部门跨层级办理、是否单层级跨部门办理、是否跨部门跨层级办理、是否有联办机构） </w:t>
      </w:r>
    </w:p>
    <w:p>
      <w:pPr>
        <w:pStyle w:val="444"/>
        <w:spacing w:before="24" w:after="24"/>
        <w:rPr>
          <w:rFonts w:hAnsi="宋体"/>
          <w:szCs w:val="21"/>
        </w:rPr>
      </w:pPr>
      <w:r>
        <w:rPr>
          <w:rFonts w:hint="eastAsia" w:hAnsi="宋体"/>
          <w:szCs w:val="21"/>
        </w:rPr>
        <w:t xml:space="preserve">  </w:t>
      </w:r>
      <w:r>
        <w:rPr>
          <w:rFonts w:hAnsi="宋体"/>
          <w:szCs w:val="21"/>
        </w:rPr>
        <w:t>4</w:t>
      </w:r>
      <w:r>
        <w:rPr>
          <w:rFonts w:hint="eastAsia" w:hAnsi="宋体"/>
          <w:szCs w:val="21"/>
        </w:rPr>
        <w:t>、许可条件</w:t>
      </w:r>
    </w:p>
    <w:p>
      <w:pPr>
        <w:pStyle w:val="444"/>
        <w:spacing w:before="24" w:after="24"/>
        <w:rPr>
          <w:rFonts w:hAnsi="宋体"/>
          <w:szCs w:val="21"/>
        </w:rPr>
      </w:pPr>
      <w:r>
        <w:rPr>
          <w:rFonts w:hint="eastAsia" w:hAnsi="宋体"/>
          <w:szCs w:val="21"/>
        </w:rPr>
        <w:t xml:space="preserve"> </w:t>
      </w:r>
      <w:r>
        <w:rPr>
          <w:rFonts w:hAnsi="宋体"/>
          <w:szCs w:val="21"/>
        </w:rPr>
        <w:t xml:space="preserve"> </w:t>
      </w:r>
      <w:r>
        <w:rPr>
          <w:rFonts w:hint="eastAsia" w:hAnsi="宋体"/>
          <w:szCs w:val="21"/>
        </w:rPr>
        <w:t>输入：</w:t>
      </w:r>
    </w:p>
    <w:p>
      <w:pPr>
        <w:pStyle w:val="444"/>
        <w:spacing w:before="24" w:after="24"/>
        <w:rPr>
          <w:rFonts w:hAnsi="宋体"/>
          <w:szCs w:val="21"/>
        </w:rPr>
      </w:pPr>
      <w:r>
        <w:rPr>
          <w:rFonts w:hint="eastAsia" w:hAnsi="宋体"/>
          <w:szCs w:val="21"/>
        </w:rPr>
        <w:t xml:space="preserve"> </w:t>
      </w:r>
      <w:r>
        <w:rPr>
          <w:rFonts w:hAnsi="宋体"/>
          <w:szCs w:val="21"/>
        </w:rPr>
        <w:t xml:space="preserve"> </w:t>
      </w:r>
      <w:r>
        <w:rPr>
          <w:rFonts w:hint="eastAsia" w:hAnsi="宋体"/>
          <w:szCs w:val="21"/>
        </w:rPr>
        <w:t>输出：显示许可条件（是否涉及政策和技术限制、是否有数量限制、是否分情形），还有分业务情形显示必要条件（序号、依据名称、依据文号、颁布机关、实施日期、条款号、条款具体内容）</w:t>
      </w:r>
    </w:p>
    <w:p>
      <w:pPr>
        <w:pStyle w:val="444"/>
        <w:spacing w:before="24" w:after="24"/>
        <w:rPr>
          <w:rFonts w:hAnsi="宋体"/>
          <w:szCs w:val="21"/>
        </w:rPr>
      </w:pPr>
      <w:r>
        <w:rPr>
          <w:rFonts w:hint="eastAsia" w:hAnsi="宋体"/>
          <w:szCs w:val="21"/>
        </w:rPr>
        <w:t xml:space="preserve">  </w:t>
      </w:r>
      <w:r>
        <w:rPr>
          <w:rFonts w:hAnsi="宋体"/>
          <w:szCs w:val="21"/>
        </w:rPr>
        <w:t>5</w:t>
      </w:r>
      <w:r>
        <w:rPr>
          <w:rFonts w:hint="eastAsia" w:hAnsi="宋体"/>
          <w:szCs w:val="21"/>
        </w:rPr>
        <w:t xml:space="preserve">、申请材料 </w:t>
      </w:r>
    </w:p>
    <w:p>
      <w:pPr>
        <w:pStyle w:val="444"/>
        <w:spacing w:before="24" w:after="24"/>
        <w:rPr>
          <w:rFonts w:hAnsi="宋体"/>
          <w:szCs w:val="21"/>
        </w:rPr>
      </w:pPr>
      <w:r>
        <w:rPr>
          <w:rFonts w:hint="eastAsia" w:hAnsi="宋体"/>
          <w:szCs w:val="21"/>
        </w:rPr>
        <w:t xml:space="preserve"> </w:t>
      </w:r>
      <w:r>
        <w:rPr>
          <w:rFonts w:hAnsi="宋体"/>
          <w:szCs w:val="21"/>
        </w:rPr>
        <w:t xml:space="preserve"> </w:t>
      </w:r>
      <w:r>
        <w:rPr>
          <w:rFonts w:hint="eastAsia" w:hAnsi="宋体"/>
          <w:szCs w:val="21"/>
        </w:rPr>
        <w:t>输入：</w:t>
      </w:r>
    </w:p>
    <w:p>
      <w:pPr>
        <w:pStyle w:val="444"/>
        <w:spacing w:before="24" w:after="24"/>
        <w:rPr>
          <w:rFonts w:hAnsi="宋体"/>
          <w:szCs w:val="21"/>
        </w:rPr>
      </w:pPr>
      <w:r>
        <w:rPr>
          <w:rFonts w:hint="eastAsia" w:hAnsi="宋体"/>
          <w:szCs w:val="21"/>
        </w:rPr>
        <w:t xml:space="preserve"> </w:t>
      </w:r>
      <w:r>
        <w:rPr>
          <w:rFonts w:hAnsi="宋体"/>
          <w:szCs w:val="21"/>
        </w:rPr>
        <w:t xml:space="preserve"> </w:t>
      </w:r>
      <w:r>
        <w:rPr>
          <w:rFonts w:hint="eastAsia" w:hAnsi="宋体"/>
          <w:szCs w:val="21"/>
        </w:rPr>
        <w:t>输出：显示（是否分情形、申请材料说明），还要分业务情形显示（情形名称），和材料依据显示（序号、依据名称、依据文号、颁布机关、实施日期、条款号、条款具体内容）还有显示材料内容（序号、材料名称、材料类型、材料来源、要求、原件份数、复印件份数、纸质/电子版、空白表申请、范本、备注）</w:t>
      </w:r>
    </w:p>
    <w:p>
      <w:pPr>
        <w:pStyle w:val="444"/>
        <w:spacing w:before="24" w:after="24"/>
        <w:rPr>
          <w:rFonts w:hAnsi="宋体"/>
          <w:szCs w:val="21"/>
        </w:rPr>
      </w:pPr>
      <w:r>
        <w:rPr>
          <w:rFonts w:hint="eastAsia" w:hAnsi="宋体"/>
          <w:szCs w:val="21"/>
        </w:rPr>
        <w:t xml:space="preserve">  </w:t>
      </w:r>
      <w:r>
        <w:rPr>
          <w:rFonts w:hAnsi="宋体"/>
          <w:szCs w:val="21"/>
        </w:rPr>
        <w:t>6</w:t>
      </w:r>
      <w:r>
        <w:rPr>
          <w:rFonts w:hint="eastAsia" w:hAnsi="宋体"/>
          <w:szCs w:val="21"/>
        </w:rPr>
        <w:t xml:space="preserve">、许可证件 </w:t>
      </w:r>
    </w:p>
    <w:p>
      <w:pPr>
        <w:pStyle w:val="444"/>
        <w:spacing w:before="24" w:after="24"/>
        <w:rPr>
          <w:rFonts w:hAnsi="宋体"/>
          <w:szCs w:val="21"/>
        </w:rPr>
      </w:pPr>
      <w:r>
        <w:rPr>
          <w:rFonts w:hint="eastAsia" w:hAnsi="宋体"/>
          <w:szCs w:val="21"/>
        </w:rPr>
        <w:t xml:space="preserve"> </w:t>
      </w:r>
      <w:r>
        <w:rPr>
          <w:rFonts w:hAnsi="宋体"/>
          <w:szCs w:val="21"/>
        </w:rPr>
        <w:t xml:space="preserve"> </w:t>
      </w:r>
      <w:r>
        <w:rPr>
          <w:rFonts w:hint="eastAsia" w:hAnsi="宋体"/>
          <w:szCs w:val="21"/>
        </w:rPr>
        <w:t>输入：</w:t>
      </w:r>
    </w:p>
    <w:p>
      <w:pPr>
        <w:pStyle w:val="444"/>
        <w:spacing w:before="24" w:after="24"/>
        <w:rPr>
          <w:rFonts w:hAnsi="宋体"/>
          <w:szCs w:val="21"/>
        </w:rPr>
      </w:pPr>
      <w:r>
        <w:rPr>
          <w:rFonts w:hint="eastAsia" w:hAnsi="宋体"/>
          <w:szCs w:val="21"/>
        </w:rPr>
        <w:t xml:space="preserve"> </w:t>
      </w:r>
      <w:r>
        <w:rPr>
          <w:rFonts w:hAnsi="宋体"/>
          <w:szCs w:val="21"/>
        </w:rPr>
        <w:t xml:space="preserve"> </w:t>
      </w:r>
      <w:r>
        <w:rPr>
          <w:rFonts w:hint="eastAsia" w:hAnsi="宋体"/>
          <w:szCs w:val="21"/>
        </w:rPr>
        <w:t>输出：显示（名称、类型、有效期、法律效率、延期说明）</w:t>
      </w:r>
    </w:p>
    <w:p>
      <w:pPr>
        <w:pStyle w:val="444"/>
        <w:spacing w:before="24" w:after="24"/>
        <w:rPr>
          <w:rFonts w:hAnsi="宋体"/>
          <w:szCs w:val="21"/>
        </w:rPr>
      </w:pPr>
      <w:r>
        <w:rPr>
          <w:rFonts w:hint="eastAsia" w:hAnsi="宋体"/>
          <w:szCs w:val="21"/>
        </w:rPr>
        <w:t xml:space="preserve">  </w:t>
      </w:r>
      <w:r>
        <w:rPr>
          <w:rFonts w:hAnsi="宋体"/>
          <w:szCs w:val="21"/>
        </w:rPr>
        <w:t>7</w:t>
      </w:r>
      <w:r>
        <w:rPr>
          <w:rFonts w:hint="eastAsia" w:hAnsi="宋体"/>
          <w:szCs w:val="21"/>
        </w:rPr>
        <w:t xml:space="preserve">、许可时限 </w:t>
      </w:r>
    </w:p>
    <w:p>
      <w:pPr>
        <w:pStyle w:val="444"/>
        <w:spacing w:before="24" w:after="24"/>
        <w:rPr>
          <w:rFonts w:hAnsi="宋体"/>
          <w:szCs w:val="21"/>
        </w:rPr>
      </w:pPr>
      <w:r>
        <w:rPr>
          <w:rFonts w:hint="eastAsia" w:hAnsi="宋体"/>
          <w:szCs w:val="21"/>
        </w:rPr>
        <w:t xml:space="preserve"> </w:t>
      </w:r>
      <w:r>
        <w:rPr>
          <w:rFonts w:hAnsi="宋体"/>
          <w:szCs w:val="21"/>
        </w:rPr>
        <w:t xml:space="preserve"> </w:t>
      </w:r>
      <w:r>
        <w:rPr>
          <w:rFonts w:hint="eastAsia" w:hAnsi="宋体"/>
          <w:szCs w:val="21"/>
        </w:rPr>
        <w:t>输入：</w:t>
      </w:r>
    </w:p>
    <w:p>
      <w:pPr>
        <w:pStyle w:val="444"/>
        <w:spacing w:before="24" w:after="24"/>
        <w:rPr>
          <w:rFonts w:hAnsi="宋体"/>
          <w:szCs w:val="21"/>
        </w:rPr>
      </w:pPr>
      <w:r>
        <w:rPr>
          <w:rFonts w:hint="eastAsia" w:hAnsi="宋体"/>
          <w:szCs w:val="21"/>
        </w:rPr>
        <w:t xml:space="preserve"> </w:t>
      </w:r>
      <w:r>
        <w:rPr>
          <w:rFonts w:hAnsi="宋体"/>
          <w:szCs w:val="21"/>
        </w:rPr>
        <w:t xml:space="preserve"> </w:t>
      </w:r>
      <w:r>
        <w:rPr>
          <w:rFonts w:hint="eastAsia" w:hAnsi="宋体"/>
          <w:szCs w:val="21"/>
        </w:rPr>
        <w:t>输出：显示（申请时限、受理时限、法定办理时限、承诺办理时限、受理时限说明、法定办理时限说明、承诺办理时限说明、国家级办理时限、省级办理时限、市级办理时限县市区级办理时限、镇街级办理时限、有无特殊程序）</w:t>
      </w:r>
    </w:p>
    <w:p>
      <w:pPr>
        <w:pStyle w:val="444"/>
        <w:spacing w:before="24" w:after="24"/>
        <w:rPr>
          <w:rFonts w:hAnsi="宋体"/>
          <w:szCs w:val="21"/>
        </w:rPr>
      </w:pPr>
      <w:r>
        <w:rPr>
          <w:rFonts w:hint="eastAsia" w:hAnsi="宋体"/>
          <w:szCs w:val="21"/>
        </w:rPr>
        <w:t xml:space="preserve">  </w:t>
      </w:r>
      <w:r>
        <w:rPr>
          <w:rFonts w:hAnsi="宋体"/>
          <w:szCs w:val="21"/>
        </w:rPr>
        <w:t>8</w:t>
      </w:r>
      <w:r>
        <w:rPr>
          <w:rFonts w:hint="eastAsia" w:hAnsi="宋体"/>
          <w:szCs w:val="21"/>
        </w:rPr>
        <w:t xml:space="preserve">、许可收费 </w:t>
      </w:r>
    </w:p>
    <w:p>
      <w:pPr>
        <w:pStyle w:val="444"/>
        <w:spacing w:before="24" w:after="24"/>
        <w:rPr>
          <w:rFonts w:hAnsi="宋体"/>
          <w:szCs w:val="21"/>
        </w:rPr>
      </w:pPr>
      <w:r>
        <w:rPr>
          <w:rFonts w:hint="eastAsia" w:hAnsi="宋体"/>
          <w:szCs w:val="21"/>
        </w:rPr>
        <w:t xml:space="preserve"> </w:t>
      </w:r>
      <w:r>
        <w:rPr>
          <w:rFonts w:hAnsi="宋体"/>
          <w:szCs w:val="21"/>
        </w:rPr>
        <w:t xml:space="preserve"> </w:t>
      </w:r>
      <w:r>
        <w:rPr>
          <w:rFonts w:hint="eastAsia" w:hAnsi="宋体"/>
          <w:szCs w:val="21"/>
        </w:rPr>
        <w:t>输入：</w:t>
      </w:r>
    </w:p>
    <w:p>
      <w:pPr>
        <w:pStyle w:val="444"/>
        <w:spacing w:before="24" w:after="24"/>
        <w:rPr>
          <w:rFonts w:hAnsi="宋体"/>
          <w:szCs w:val="21"/>
        </w:rPr>
      </w:pPr>
      <w:r>
        <w:rPr>
          <w:rFonts w:hint="eastAsia" w:hAnsi="宋体"/>
          <w:szCs w:val="21"/>
        </w:rPr>
        <w:t xml:space="preserve"> </w:t>
      </w:r>
      <w:r>
        <w:rPr>
          <w:rFonts w:hAnsi="宋体"/>
          <w:szCs w:val="21"/>
        </w:rPr>
        <w:t xml:space="preserve"> </w:t>
      </w:r>
      <w:r>
        <w:rPr>
          <w:rFonts w:hint="eastAsia" w:hAnsi="宋体"/>
          <w:szCs w:val="21"/>
        </w:rPr>
        <w:t>输出：显示（有无收费）</w:t>
      </w:r>
    </w:p>
    <w:p>
      <w:pPr>
        <w:pStyle w:val="444"/>
        <w:spacing w:before="24" w:after="24"/>
        <w:rPr>
          <w:rFonts w:hAnsi="宋体"/>
          <w:szCs w:val="21"/>
        </w:rPr>
      </w:pPr>
      <w:r>
        <w:rPr>
          <w:rFonts w:hint="eastAsia" w:hAnsi="宋体"/>
          <w:szCs w:val="21"/>
        </w:rPr>
        <w:t xml:space="preserve">  </w:t>
      </w:r>
      <w:r>
        <w:rPr>
          <w:rFonts w:hAnsi="宋体"/>
          <w:szCs w:val="21"/>
        </w:rPr>
        <w:t>9</w:t>
      </w:r>
      <w:r>
        <w:rPr>
          <w:rFonts w:hint="eastAsia" w:hAnsi="宋体"/>
          <w:szCs w:val="21"/>
        </w:rPr>
        <w:t xml:space="preserve">、前置许可 </w:t>
      </w:r>
    </w:p>
    <w:p>
      <w:pPr>
        <w:pStyle w:val="444"/>
        <w:spacing w:before="24" w:after="24"/>
        <w:rPr>
          <w:rFonts w:hAnsi="宋体"/>
          <w:szCs w:val="21"/>
        </w:rPr>
      </w:pPr>
      <w:r>
        <w:rPr>
          <w:rFonts w:hint="eastAsia" w:hAnsi="宋体"/>
          <w:szCs w:val="21"/>
        </w:rPr>
        <w:t xml:space="preserve"> </w:t>
      </w:r>
      <w:r>
        <w:rPr>
          <w:rFonts w:hAnsi="宋体"/>
          <w:szCs w:val="21"/>
        </w:rPr>
        <w:t xml:space="preserve"> </w:t>
      </w:r>
      <w:r>
        <w:rPr>
          <w:rFonts w:hint="eastAsia" w:hAnsi="宋体"/>
          <w:szCs w:val="21"/>
        </w:rPr>
        <w:t>输入：</w:t>
      </w:r>
    </w:p>
    <w:p>
      <w:pPr>
        <w:pStyle w:val="444"/>
        <w:spacing w:before="24" w:after="24"/>
        <w:rPr>
          <w:rFonts w:hAnsi="宋体"/>
          <w:szCs w:val="21"/>
        </w:rPr>
      </w:pPr>
      <w:r>
        <w:rPr>
          <w:rFonts w:hint="eastAsia" w:hAnsi="宋体"/>
          <w:szCs w:val="21"/>
        </w:rPr>
        <w:t xml:space="preserve"> </w:t>
      </w:r>
      <w:r>
        <w:rPr>
          <w:rFonts w:hAnsi="宋体"/>
          <w:szCs w:val="21"/>
        </w:rPr>
        <w:t xml:space="preserve"> </w:t>
      </w:r>
      <w:r>
        <w:rPr>
          <w:rFonts w:hint="eastAsia" w:hAnsi="宋体"/>
          <w:szCs w:val="21"/>
        </w:rPr>
        <w:t>输出：显示（是否前置许可事项）</w:t>
      </w:r>
    </w:p>
    <w:p>
      <w:pPr>
        <w:pStyle w:val="444"/>
        <w:spacing w:before="24" w:after="24"/>
        <w:rPr>
          <w:rFonts w:hAnsi="宋体"/>
          <w:szCs w:val="21"/>
        </w:rPr>
      </w:pPr>
      <w:r>
        <w:rPr>
          <w:rFonts w:hint="eastAsia" w:hAnsi="宋体"/>
          <w:szCs w:val="21"/>
        </w:rPr>
        <w:t xml:space="preserve">  </w:t>
      </w:r>
      <w:r>
        <w:rPr>
          <w:rFonts w:hAnsi="宋体"/>
          <w:szCs w:val="21"/>
        </w:rPr>
        <w:t>10</w:t>
      </w:r>
      <w:r>
        <w:rPr>
          <w:rFonts w:hint="eastAsia" w:hAnsi="宋体"/>
          <w:szCs w:val="21"/>
        </w:rPr>
        <w:t xml:space="preserve">、中介服务 </w:t>
      </w:r>
    </w:p>
    <w:p>
      <w:pPr>
        <w:pStyle w:val="444"/>
        <w:spacing w:before="24" w:after="24"/>
        <w:rPr>
          <w:rFonts w:hAnsi="宋体"/>
          <w:szCs w:val="21"/>
        </w:rPr>
      </w:pPr>
      <w:r>
        <w:rPr>
          <w:rFonts w:hint="eastAsia" w:hAnsi="宋体"/>
          <w:szCs w:val="21"/>
        </w:rPr>
        <w:t xml:space="preserve"> </w:t>
      </w:r>
      <w:r>
        <w:rPr>
          <w:rFonts w:hAnsi="宋体"/>
          <w:szCs w:val="21"/>
        </w:rPr>
        <w:t xml:space="preserve"> </w:t>
      </w:r>
      <w:r>
        <w:rPr>
          <w:rFonts w:hint="eastAsia" w:hAnsi="宋体"/>
          <w:szCs w:val="21"/>
        </w:rPr>
        <w:t>输入：</w:t>
      </w:r>
    </w:p>
    <w:p>
      <w:pPr>
        <w:pStyle w:val="444"/>
        <w:spacing w:before="24" w:after="24"/>
        <w:rPr>
          <w:rFonts w:hAnsi="宋体"/>
          <w:szCs w:val="21"/>
        </w:rPr>
      </w:pPr>
      <w:r>
        <w:rPr>
          <w:rFonts w:hint="eastAsia" w:hAnsi="宋体"/>
          <w:szCs w:val="21"/>
        </w:rPr>
        <w:t xml:space="preserve"> </w:t>
      </w:r>
      <w:r>
        <w:rPr>
          <w:rFonts w:hAnsi="宋体"/>
          <w:szCs w:val="21"/>
        </w:rPr>
        <w:t xml:space="preserve"> </w:t>
      </w:r>
      <w:r>
        <w:rPr>
          <w:rFonts w:hint="eastAsia" w:hAnsi="宋体"/>
          <w:szCs w:val="21"/>
        </w:rPr>
        <w:t>输出：显示（是否需要中介服务辅助许可）</w:t>
      </w:r>
    </w:p>
    <w:p>
      <w:pPr>
        <w:pStyle w:val="444"/>
        <w:spacing w:before="24" w:after="24"/>
        <w:rPr>
          <w:rFonts w:hAnsi="宋体"/>
          <w:szCs w:val="21"/>
        </w:rPr>
      </w:pPr>
      <w:r>
        <w:rPr>
          <w:rFonts w:hint="eastAsia" w:hAnsi="宋体"/>
          <w:szCs w:val="21"/>
        </w:rPr>
        <w:t xml:space="preserve">  11、许可流程：</w:t>
      </w:r>
    </w:p>
    <w:p>
      <w:pPr>
        <w:pStyle w:val="444"/>
        <w:spacing w:before="24" w:after="24"/>
        <w:rPr>
          <w:rFonts w:hAnsi="宋体"/>
          <w:szCs w:val="21"/>
        </w:rPr>
      </w:pPr>
      <w:r>
        <w:rPr>
          <w:rFonts w:hint="eastAsia" w:hAnsi="宋体"/>
          <w:szCs w:val="21"/>
        </w:rPr>
        <w:t xml:space="preserve">  输入：</w:t>
      </w:r>
    </w:p>
    <w:p>
      <w:pPr>
        <w:pStyle w:val="444"/>
        <w:spacing w:before="24" w:after="24"/>
        <w:rPr>
          <w:rFonts w:hAnsi="宋体"/>
          <w:szCs w:val="21"/>
        </w:rPr>
      </w:pPr>
      <w:r>
        <w:rPr>
          <w:rFonts w:hint="eastAsia" w:hAnsi="宋体"/>
          <w:szCs w:val="21"/>
        </w:rPr>
        <w:t xml:space="preserve">  输出：显示（窗口办理流程说明、窗口办理流程图、网上办理流程说明、网上办理流程图、内部许可流程说明、内部许可流程图等信息）</w:t>
      </w:r>
    </w:p>
    <w:p>
      <w:pPr>
        <w:pStyle w:val="444"/>
        <w:spacing w:before="24" w:after="24"/>
        <w:rPr>
          <w:rFonts w:hAnsi="宋体"/>
          <w:szCs w:val="21"/>
        </w:rPr>
      </w:pPr>
      <w:r>
        <w:rPr>
          <w:rFonts w:hint="eastAsia" w:hAnsi="宋体"/>
          <w:szCs w:val="21"/>
        </w:rPr>
        <w:t xml:space="preserve">  12、许可服务：</w:t>
      </w:r>
    </w:p>
    <w:p>
      <w:pPr>
        <w:pStyle w:val="444"/>
        <w:spacing w:before="24" w:after="24"/>
        <w:rPr>
          <w:rFonts w:hAnsi="宋体"/>
          <w:szCs w:val="21"/>
        </w:rPr>
      </w:pPr>
      <w:r>
        <w:rPr>
          <w:rFonts w:hint="eastAsia" w:hAnsi="宋体"/>
          <w:szCs w:val="21"/>
        </w:rPr>
        <w:t xml:space="preserve">  输入：</w:t>
      </w:r>
    </w:p>
    <w:p>
      <w:pPr>
        <w:pStyle w:val="444"/>
        <w:spacing w:before="24" w:after="24"/>
        <w:rPr>
          <w:rFonts w:hAnsi="宋体"/>
          <w:szCs w:val="21"/>
        </w:rPr>
      </w:pPr>
      <w:r>
        <w:rPr>
          <w:rFonts w:hint="eastAsia" w:hAnsi="宋体"/>
          <w:szCs w:val="21"/>
        </w:rPr>
        <w:t xml:space="preserve">  输出：显示（序号、窗口名称、窗口地址、窗口电话、办公时间、系统运行层级、业务系统名称、是否需要身份验证、身份验证是否需要C</w:t>
      </w:r>
      <w:r>
        <w:rPr>
          <w:rFonts w:hAnsi="宋体"/>
          <w:szCs w:val="21"/>
        </w:rPr>
        <w:t>A</w:t>
      </w:r>
      <w:r>
        <w:rPr>
          <w:rFonts w:hint="eastAsia" w:hAnsi="宋体"/>
          <w:szCs w:val="21"/>
        </w:rPr>
        <w:t>、是否涉外、通办范围、网厅编码、网上办事深度、在线申办服务、网上咨询服务、进度查询服务、结果查询服务、网上支付、物流快递、到现场次数、在线申办地址、网上咨询地址、进度查询地址、结果查询地址、预约服务、窗口办理进程查询、为申请人提供帮助、办件类型）</w:t>
      </w:r>
    </w:p>
    <w:p>
      <w:pPr>
        <w:pStyle w:val="444"/>
        <w:spacing w:before="24" w:after="24"/>
        <w:rPr>
          <w:rFonts w:hAnsi="宋体"/>
          <w:szCs w:val="21"/>
        </w:rPr>
      </w:pPr>
      <w:r>
        <w:rPr>
          <w:rFonts w:hint="eastAsia" w:hAnsi="宋体"/>
          <w:szCs w:val="21"/>
        </w:rPr>
        <w:t xml:space="preserve">  13、许可证明：</w:t>
      </w:r>
    </w:p>
    <w:p>
      <w:pPr>
        <w:pStyle w:val="444"/>
        <w:spacing w:before="24" w:after="24"/>
        <w:rPr>
          <w:rFonts w:hAnsi="宋体"/>
          <w:szCs w:val="21"/>
        </w:rPr>
      </w:pPr>
      <w:r>
        <w:rPr>
          <w:rFonts w:hint="eastAsia" w:hAnsi="宋体"/>
          <w:szCs w:val="21"/>
        </w:rPr>
        <w:t xml:space="preserve"> </w:t>
      </w:r>
      <w:r>
        <w:rPr>
          <w:rFonts w:hAnsi="宋体"/>
          <w:szCs w:val="21"/>
        </w:rPr>
        <w:t xml:space="preserve"> </w:t>
      </w:r>
      <w:r>
        <w:rPr>
          <w:rFonts w:hint="eastAsia" w:hAnsi="宋体"/>
          <w:szCs w:val="21"/>
        </w:rPr>
        <w:t>输入：</w:t>
      </w:r>
    </w:p>
    <w:p>
      <w:pPr>
        <w:pStyle w:val="444"/>
        <w:spacing w:before="24" w:after="24"/>
        <w:rPr>
          <w:rFonts w:hAnsi="宋体"/>
          <w:szCs w:val="21"/>
        </w:rPr>
      </w:pPr>
      <w:r>
        <w:rPr>
          <w:rFonts w:hint="eastAsia" w:hAnsi="宋体"/>
          <w:szCs w:val="21"/>
        </w:rPr>
        <w:t xml:space="preserve"> </w:t>
      </w:r>
      <w:r>
        <w:rPr>
          <w:rFonts w:hAnsi="宋体"/>
          <w:szCs w:val="21"/>
        </w:rPr>
        <w:t xml:space="preserve"> </w:t>
      </w:r>
      <w:r>
        <w:rPr>
          <w:rFonts w:hint="eastAsia" w:hAnsi="宋体"/>
          <w:szCs w:val="21"/>
        </w:rPr>
        <w:t>输出：显示（许可咨询岗位职责和权限、咨询工作程序、常见问题、地址、电话号码、实施机关资讯网址、政务微博及网址、微信号、电子邮箱、邮寄地址、邮政编码、回复时限及形式、回复部门）</w:t>
      </w:r>
    </w:p>
    <w:p>
      <w:pPr>
        <w:pStyle w:val="444"/>
        <w:spacing w:before="24" w:after="24"/>
        <w:rPr>
          <w:rFonts w:hAnsi="宋体"/>
          <w:szCs w:val="21"/>
        </w:rPr>
      </w:pPr>
      <w:r>
        <w:rPr>
          <w:rFonts w:hint="eastAsia" w:hAnsi="宋体"/>
          <w:szCs w:val="21"/>
        </w:rPr>
        <w:t xml:space="preserve">  13、法律救济：</w:t>
      </w:r>
    </w:p>
    <w:p>
      <w:pPr>
        <w:pStyle w:val="444"/>
        <w:spacing w:before="24" w:after="24"/>
        <w:rPr>
          <w:rFonts w:hAnsi="宋体"/>
          <w:szCs w:val="21"/>
        </w:rPr>
      </w:pPr>
      <w:r>
        <w:rPr>
          <w:rFonts w:hint="eastAsia" w:hAnsi="宋体"/>
          <w:szCs w:val="21"/>
        </w:rPr>
        <w:t xml:space="preserve"> </w:t>
      </w:r>
      <w:r>
        <w:rPr>
          <w:rFonts w:hAnsi="宋体"/>
          <w:szCs w:val="21"/>
        </w:rPr>
        <w:t xml:space="preserve"> </w:t>
      </w:r>
      <w:r>
        <w:rPr>
          <w:rFonts w:hint="eastAsia" w:hAnsi="宋体"/>
          <w:szCs w:val="21"/>
        </w:rPr>
        <w:t>输入：</w:t>
      </w:r>
    </w:p>
    <w:p>
      <w:pPr>
        <w:pStyle w:val="444"/>
        <w:spacing w:before="24" w:after="24"/>
        <w:rPr>
          <w:rFonts w:hAnsi="宋体"/>
          <w:szCs w:val="21"/>
        </w:rPr>
      </w:pPr>
      <w:r>
        <w:rPr>
          <w:rFonts w:hint="eastAsia" w:hAnsi="宋体"/>
          <w:szCs w:val="21"/>
        </w:rPr>
        <w:t xml:space="preserve"> </w:t>
      </w:r>
      <w:r>
        <w:rPr>
          <w:rFonts w:hAnsi="宋体"/>
          <w:szCs w:val="21"/>
        </w:rPr>
        <w:t xml:space="preserve"> </w:t>
      </w:r>
      <w:r>
        <w:rPr>
          <w:rFonts w:hint="eastAsia" w:hAnsi="宋体"/>
          <w:szCs w:val="21"/>
        </w:rPr>
        <w:t>输出：显示（窗口投诉、电话投诉、网上投诉、电子邮件投诉、信函投诉、投诉回复时间及形式、部门、地址、电话、网址、部门、地址、电话、网址）</w:t>
      </w:r>
    </w:p>
    <w:p>
      <w:pPr>
        <w:pStyle w:val="444"/>
        <w:spacing w:before="24" w:after="24"/>
        <w:rPr>
          <w:rFonts w:hAnsi="宋体"/>
          <w:szCs w:val="21"/>
        </w:rPr>
      </w:pPr>
      <w:r>
        <w:rPr>
          <w:rFonts w:hint="eastAsia" w:hAnsi="宋体"/>
          <w:szCs w:val="21"/>
        </w:rPr>
        <w:t xml:space="preserve">  1</w:t>
      </w:r>
      <w:r>
        <w:rPr>
          <w:rFonts w:hAnsi="宋体"/>
          <w:szCs w:val="21"/>
        </w:rPr>
        <w:t>4</w:t>
      </w:r>
      <w:r>
        <w:rPr>
          <w:rFonts w:hint="eastAsia" w:hAnsi="宋体"/>
          <w:szCs w:val="21"/>
        </w:rPr>
        <w:t>、权利义务：</w:t>
      </w:r>
    </w:p>
    <w:p>
      <w:pPr>
        <w:pStyle w:val="444"/>
        <w:spacing w:before="24" w:after="24"/>
        <w:rPr>
          <w:rFonts w:hAnsi="宋体"/>
          <w:szCs w:val="21"/>
        </w:rPr>
      </w:pPr>
      <w:r>
        <w:rPr>
          <w:rFonts w:hint="eastAsia" w:hAnsi="宋体"/>
          <w:szCs w:val="21"/>
        </w:rPr>
        <w:t xml:space="preserve">  输入：</w:t>
      </w:r>
    </w:p>
    <w:p>
      <w:pPr>
        <w:pStyle w:val="444"/>
        <w:spacing w:before="24" w:after="24"/>
        <w:rPr>
          <w:rFonts w:hAnsi="宋体"/>
          <w:szCs w:val="21"/>
        </w:rPr>
      </w:pPr>
      <w:r>
        <w:rPr>
          <w:rFonts w:hint="eastAsia" w:hAnsi="宋体"/>
          <w:szCs w:val="21"/>
        </w:rPr>
        <w:t xml:space="preserve"> </w:t>
      </w:r>
      <w:r>
        <w:rPr>
          <w:rFonts w:hAnsi="宋体"/>
          <w:szCs w:val="21"/>
        </w:rPr>
        <w:t xml:space="preserve"> </w:t>
      </w:r>
      <w:r>
        <w:rPr>
          <w:rFonts w:hint="eastAsia" w:hAnsi="宋体"/>
          <w:szCs w:val="21"/>
        </w:rPr>
        <w:t>输出：显示（申请人应享有的权利、申请人依法履行义务）</w:t>
      </w:r>
    </w:p>
    <w:p>
      <w:pPr>
        <w:pStyle w:val="444"/>
        <w:spacing w:before="24" w:after="24"/>
        <w:rPr>
          <w:rFonts w:hAnsi="宋体"/>
          <w:szCs w:val="21"/>
        </w:rPr>
      </w:pPr>
      <w:r>
        <w:rPr>
          <w:rFonts w:hint="eastAsia" w:hAnsi="宋体"/>
          <w:szCs w:val="21"/>
        </w:rPr>
        <w:t xml:space="preserve">  15、监督检查：</w:t>
      </w:r>
    </w:p>
    <w:p>
      <w:pPr>
        <w:pStyle w:val="444"/>
        <w:spacing w:before="24" w:after="24"/>
        <w:rPr>
          <w:rFonts w:hAnsi="宋体"/>
          <w:szCs w:val="21"/>
        </w:rPr>
      </w:pPr>
      <w:r>
        <w:rPr>
          <w:rFonts w:hint="eastAsia" w:hAnsi="宋体"/>
          <w:szCs w:val="21"/>
        </w:rPr>
        <w:t xml:space="preserve"> </w:t>
      </w:r>
      <w:r>
        <w:rPr>
          <w:rFonts w:hAnsi="宋体"/>
          <w:szCs w:val="21"/>
        </w:rPr>
        <w:t xml:space="preserve"> </w:t>
      </w:r>
      <w:r>
        <w:rPr>
          <w:rFonts w:hint="eastAsia" w:hAnsi="宋体"/>
          <w:szCs w:val="21"/>
        </w:rPr>
        <w:t>输入：</w:t>
      </w:r>
    </w:p>
    <w:p>
      <w:pPr>
        <w:pStyle w:val="444"/>
        <w:spacing w:before="24" w:after="24"/>
        <w:rPr>
          <w:rFonts w:hAnsi="宋体"/>
          <w:szCs w:val="21"/>
        </w:rPr>
      </w:pPr>
      <w:r>
        <w:rPr>
          <w:rFonts w:hint="eastAsia" w:hAnsi="宋体"/>
          <w:szCs w:val="21"/>
        </w:rPr>
        <w:t xml:space="preserve"> </w:t>
      </w:r>
      <w:r>
        <w:rPr>
          <w:rFonts w:hAnsi="宋体"/>
          <w:szCs w:val="21"/>
        </w:rPr>
        <w:t xml:space="preserve"> </w:t>
      </w:r>
      <w:r>
        <w:rPr>
          <w:rFonts w:hint="eastAsia" w:hAnsi="宋体"/>
          <w:szCs w:val="21"/>
        </w:rPr>
        <w:t>输出：显示（书面检查、实地检查、定期检查、抽样检查检验检测、年检年报、分类监管、诚信档案、投诉举报、规定和要求）</w:t>
      </w:r>
    </w:p>
    <w:p>
      <w:pPr>
        <w:pStyle w:val="444"/>
        <w:spacing w:before="24" w:after="24"/>
        <w:ind w:firstLine="482"/>
        <w:rPr>
          <w:rFonts w:hAnsi="宋体"/>
          <w:b/>
          <w:szCs w:val="21"/>
        </w:rPr>
      </w:pPr>
      <w:r>
        <w:rPr>
          <w:rFonts w:hint="eastAsia" w:hAnsi="宋体"/>
          <w:b/>
          <w:szCs w:val="21"/>
        </w:rPr>
        <w:t>五、业务规则</w:t>
      </w:r>
    </w:p>
    <w:p>
      <w:pPr>
        <w:pStyle w:val="444"/>
        <w:spacing w:before="24" w:after="24"/>
        <w:rPr>
          <w:rFonts w:hAnsi="宋体"/>
          <w:szCs w:val="21"/>
        </w:rPr>
      </w:pPr>
      <w:r>
        <w:rPr>
          <w:rFonts w:hint="eastAsia" w:hAnsi="宋体"/>
          <w:szCs w:val="21"/>
        </w:rPr>
        <w:t>目录管理：</w:t>
      </w:r>
    </w:p>
    <w:p>
      <w:pPr>
        <w:pStyle w:val="444"/>
        <w:spacing w:before="24" w:after="24"/>
        <w:rPr>
          <w:rFonts w:hAnsi="宋体"/>
          <w:szCs w:val="21"/>
        </w:rPr>
      </w:pPr>
      <w:r>
        <w:rPr>
          <w:rFonts w:hAnsi="宋体"/>
          <w:szCs w:val="21"/>
        </w:rPr>
        <w:t>1</w:t>
      </w:r>
      <w:r>
        <w:rPr>
          <w:rFonts w:hint="eastAsia" w:hAnsi="宋体"/>
          <w:szCs w:val="21"/>
        </w:rPr>
        <w:t>、申请人填写信息是否真实有效。</w:t>
      </w:r>
    </w:p>
    <w:p>
      <w:pPr>
        <w:pStyle w:val="444"/>
        <w:spacing w:before="24" w:after="24"/>
        <w:rPr>
          <w:rFonts w:hAnsi="宋体"/>
          <w:szCs w:val="21"/>
        </w:rPr>
      </w:pPr>
      <w:r>
        <w:rPr>
          <w:rFonts w:hint="eastAsia" w:hAnsi="宋体"/>
          <w:szCs w:val="21"/>
        </w:rPr>
        <w:t>许可要素：</w:t>
      </w:r>
    </w:p>
    <w:p>
      <w:pPr>
        <w:pStyle w:val="444"/>
        <w:spacing w:before="24" w:after="24"/>
        <w:rPr>
          <w:rFonts w:hAnsi="宋体"/>
          <w:szCs w:val="21"/>
        </w:rPr>
      </w:pPr>
      <w:r>
        <w:rPr>
          <w:rFonts w:hAnsi="宋体"/>
          <w:szCs w:val="21"/>
        </w:rPr>
        <w:t>1</w:t>
      </w:r>
      <w:r>
        <w:rPr>
          <w:rFonts w:hint="eastAsia" w:hAnsi="宋体"/>
          <w:szCs w:val="21"/>
        </w:rPr>
        <w:t>、申请人填写信息是否真实有效。</w:t>
      </w:r>
    </w:p>
    <w:p>
      <w:pPr>
        <w:pStyle w:val="444"/>
        <w:spacing w:before="24" w:after="24"/>
        <w:rPr>
          <w:rFonts w:hAnsi="宋体"/>
          <w:szCs w:val="21"/>
        </w:rPr>
      </w:pPr>
      <w:r>
        <w:rPr>
          <w:rFonts w:hint="eastAsia" w:hAnsi="宋体"/>
          <w:szCs w:val="21"/>
        </w:rPr>
        <w:t>许可流程：</w:t>
      </w:r>
    </w:p>
    <w:p>
      <w:pPr>
        <w:pStyle w:val="444"/>
        <w:spacing w:before="24" w:after="24"/>
        <w:rPr>
          <w:rFonts w:hAnsi="宋体"/>
          <w:szCs w:val="21"/>
        </w:rPr>
      </w:pPr>
      <w:r>
        <w:rPr>
          <w:rFonts w:hAnsi="宋体"/>
          <w:szCs w:val="21"/>
        </w:rPr>
        <w:t>1</w:t>
      </w:r>
      <w:r>
        <w:rPr>
          <w:rFonts w:hint="eastAsia" w:hAnsi="宋体"/>
          <w:szCs w:val="21"/>
        </w:rPr>
        <w:t>、申请人填写信息是否真实有效。</w:t>
      </w:r>
    </w:p>
    <w:p>
      <w:pPr>
        <w:pStyle w:val="444"/>
        <w:spacing w:before="24" w:after="24"/>
        <w:rPr>
          <w:rFonts w:hAnsi="宋体"/>
          <w:szCs w:val="21"/>
        </w:rPr>
      </w:pPr>
      <w:r>
        <w:rPr>
          <w:rFonts w:hint="eastAsia" w:hAnsi="宋体"/>
          <w:szCs w:val="21"/>
        </w:rPr>
        <w:t>许可服务：</w:t>
      </w:r>
    </w:p>
    <w:p>
      <w:pPr>
        <w:pStyle w:val="444"/>
        <w:spacing w:before="24" w:after="24"/>
        <w:rPr>
          <w:rFonts w:hAnsi="宋体"/>
          <w:szCs w:val="21"/>
        </w:rPr>
      </w:pPr>
      <w:r>
        <w:rPr>
          <w:rFonts w:hAnsi="宋体"/>
          <w:szCs w:val="21"/>
        </w:rPr>
        <w:t>1</w:t>
      </w:r>
      <w:r>
        <w:rPr>
          <w:rFonts w:hint="eastAsia" w:hAnsi="宋体"/>
          <w:szCs w:val="21"/>
        </w:rPr>
        <w:t>、申请人填写信息是否真实有效。</w:t>
      </w:r>
    </w:p>
    <w:p>
      <w:pPr>
        <w:pStyle w:val="444"/>
        <w:spacing w:before="24" w:after="24"/>
        <w:rPr>
          <w:rFonts w:hAnsi="宋体"/>
          <w:szCs w:val="21"/>
        </w:rPr>
      </w:pPr>
      <w:r>
        <w:rPr>
          <w:rFonts w:hint="eastAsia" w:hAnsi="宋体"/>
          <w:szCs w:val="21"/>
        </w:rPr>
        <w:t>监督检查：</w:t>
      </w:r>
    </w:p>
    <w:p>
      <w:pPr>
        <w:pStyle w:val="444"/>
        <w:spacing w:before="24" w:after="24"/>
        <w:rPr>
          <w:rFonts w:hAnsi="宋体"/>
          <w:szCs w:val="21"/>
        </w:rPr>
      </w:pPr>
      <w:r>
        <w:rPr>
          <w:rFonts w:hAnsi="宋体"/>
          <w:szCs w:val="21"/>
        </w:rPr>
        <w:t>1</w:t>
      </w:r>
      <w:r>
        <w:rPr>
          <w:rFonts w:hint="eastAsia" w:hAnsi="宋体"/>
          <w:szCs w:val="21"/>
        </w:rPr>
        <w:t>、申请人填写信息是否真实有效。</w:t>
      </w:r>
    </w:p>
    <w:p>
      <w:pPr>
        <w:pStyle w:val="444"/>
        <w:spacing w:before="24" w:after="24"/>
        <w:ind w:firstLine="482"/>
        <w:rPr>
          <w:rFonts w:hAnsi="宋体"/>
          <w:b/>
          <w:szCs w:val="21"/>
        </w:rPr>
      </w:pPr>
      <w:r>
        <w:rPr>
          <w:rFonts w:hint="eastAsia" w:hAnsi="宋体"/>
          <w:b/>
          <w:szCs w:val="21"/>
        </w:rPr>
        <w:t>六、后置条件</w:t>
      </w:r>
    </w:p>
    <w:p>
      <w:pPr>
        <w:pStyle w:val="444"/>
        <w:spacing w:before="24" w:after="24"/>
        <w:rPr>
          <w:rFonts w:hAnsi="宋体"/>
          <w:szCs w:val="21"/>
        </w:rPr>
      </w:pPr>
      <w:r>
        <w:rPr>
          <w:rFonts w:hint="eastAsia" w:hAnsi="宋体"/>
          <w:szCs w:val="21"/>
        </w:rPr>
        <w:t>目录管理：部门确认</w:t>
      </w:r>
    </w:p>
    <w:p>
      <w:pPr>
        <w:pStyle w:val="444"/>
        <w:spacing w:before="24" w:after="24"/>
        <w:rPr>
          <w:rFonts w:hAnsi="宋体"/>
          <w:szCs w:val="21"/>
        </w:rPr>
      </w:pPr>
      <w:r>
        <w:rPr>
          <w:rFonts w:hint="eastAsia" w:hAnsi="宋体"/>
          <w:szCs w:val="21"/>
        </w:rPr>
        <w:t>许可要素：部门确认</w:t>
      </w:r>
    </w:p>
    <w:p>
      <w:pPr>
        <w:pStyle w:val="444"/>
        <w:spacing w:before="24" w:after="24"/>
        <w:rPr>
          <w:rFonts w:hAnsi="宋体"/>
          <w:szCs w:val="21"/>
        </w:rPr>
      </w:pPr>
      <w:r>
        <w:rPr>
          <w:rFonts w:hint="eastAsia" w:hAnsi="宋体"/>
          <w:szCs w:val="21"/>
        </w:rPr>
        <w:t>许可流程：部门确认</w:t>
      </w:r>
    </w:p>
    <w:p>
      <w:pPr>
        <w:pStyle w:val="444"/>
        <w:spacing w:before="24" w:after="24"/>
        <w:rPr>
          <w:rFonts w:hAnsi="宋体"/>
          <w:szCs w:val="21"/>
        </w:rPr>
      </w:pPr>
      <w:r>
        <w:rPr>
          <w:rFonts w:hint="eastAsia" w:hAnsi="宋体"/>
          <w:szCs w:val="21"/>
        </w:rPr>
        <w:t>许可服务：部门确认</w:t>
      </w:r>
    </w:p>
    <w:p>
      <w:pPr>
        <w:pStyle w:val="444"/>
        <w:spacing w:before="24" w:after="24"/>
        <w:rPr>
          <w:rFonts w:hAnsi="宋体"/>
          <w:szCs w:val="21"/>
        </w:rPr>
      </w:pPr>
      <w:r>
        <w:rPr>
          <w:rFonts w:hint="eastAsia" w:hAnsi="宋体"/>
          <w:szCs w:val="21"/>
        </w:rPr>
        <w:t>监督检查：部门确认</w:t>
      </w:r>
    </w:p>
    <w:p>
      <w:pPr>
        <w:pStyle w:val="444"/>
        <w:spacing w:before="24" w:after="24"/>
        <w:ind w:firstLine="482"/>
        <w:rPr>
          <w:rFonts w:hAnsi="宋体"/>
          <w:b/>
          <w:szCs w:val="21"/>
        </w:rPr>
      </w:pPr>
      <w:r>
        <w:rPr>
          <w:rFonts w:hint="eastAsia" w:hAnsi="宋体"/>
          <w:b/>
          <w:szCs w:val="21"/>
        </w:rPr>
        <w:t>七、异常情况及处理方式</w:t>
      </w:r>
    </w:p>
    <w:p>
      <w:pPr>
        <w:pStyle w:val="444"/>
        <w:spacing w:before="24" w:after="24"/>
        <w:rPr>
          <w:rFonts w:hAnsi="宋体"/>
          <w:szCs w:val="21"/>
        </w:rPr>
      </w:pPr>
      <w:r>
        <w:rPr>
          <w:rFonts w:hint="eastAsia" w:hAnsi="宋体"/>
          <w:szCs w:val="21"/>
        </w:rPr>
        <w:t>告知系统错误，统一调用报错页面进行显示，并将报错日志记录在日志文件中</w:t>
      </w:r>
    </w:p>
    <w:p>
      <w:pPr>
        <w:pStyle w:val="444"/>
        <w:spacing w:before="24" w:after="24"/>
        <w:rPr>
          <w:rFonts w:hAnsi="宋体"/>
          <w:szCs w:val="21"/>
        </w:rPr>
      </w:pPr>
      <w:r>
        <w:rPr>
          <w:rFonts w:hint="eastAsia" w:hAnsi="宋体"/>
          <w:szCs w:val="21"/>
        </w:rPr>
        <w:t>跳出警告窗口进行警告</w:t>
      </w:r>
    </w:p>
    <w:p>
      <w:pPr>
        <w:pStyle w:val="444"/>
        <w:spacing w:before="24" w:after="24"/>
        <w:rPr>
          <w:rFonts w:hAnsi="宋体"/>
          <w:szCs w:val="21"/>
        </w:rPr>
      </w:pPr>
      <w:r>
        <w:rPr>
          <w:rFonts w:hint="eastAsia" w:hAnsi="宋体"/>
          <w:szCs w:val="21"/>
        </w:rPr>
        <w:t>显示错误提示信息，可以返回上一页面。</w:t>
      </w:r>
    </w:p>
    <w:p>
      <w:pPr>
        <w:pStyle w:val="3"/>
        <w:ind w:left="630" w:leftChars="0" w:firstLine="0" w:firstLineChars="0"/>
      </w:pPr>
    </w:p>
    <w:p>
      <w:pPr>
        <w:pStyle w:val="7"/>
        <w:widowControl/>
        <w:numPr>
          <w:ilvl w:val="4"/>
          <w:numId w:val="218"/>
        </w:numPr>
        <w:tabs>
          <w:tab w:val="left" w:pos="317"/>
        </w:tabs>
        <w:spacing w:before="312" w:after="312"/>
        <w:rPr>
          <w:rFonts w:eastAsia="宋体"/>
          <w:sz w:val="36"/>
          <w:szCs w:val="28"/>
        </w:rPr>
      </w:pPr>
      <w:bookmarkStart w:id="699" w:name="_Toc520156970"/>
      <w:bookmarkEnd w:id="699"/>
      <w:r>
        <w:rPr>
          <w:rFonts w:hint="eastAsia" w:eastAsia="宋体"/>
          <w:sz w:val="36"/>
          <w:szCs w:val="28"/>
        </w:rPr>
        <w:t>本地化配置</w:t>
      </w:r>
    </w:p>
    <w:p>
      <w:pPr>
        <w:pStyle w:val="444"/>
        <w:spacing w:before="24" w:after="24"/>
        <w:ind w:firstLine="482"/>
        <w:rPr>
          <w:rFonts w:hAnsi="宋体"/>
          <w:b/>
          <w:szCs w:val="21"/>
        </w:rPr>
      </w:pPr>
      <w:r>
        <w:rPr>
          <w:rFonts w:hint="eastAsia" w:hAnsi="宋体"/>
          <w:b/>
          <w:szCs w:val="21"/>
        </w:rPr>
        <w:t>一、功能描述</w:t>
      </w:r>
    </w:p>
    <w:p>
      <w:pPr>
        <w:pStyle w:val="444"/>
        <w:spacing w:before="24" w:after="24"/>
        <w:rPr>
          <w:rFonts w:hAnsi="宋体"/>
          <w:szCs w:val="21"/>
        </w:rPr>
      </w:pPr>
      <w:r>
        <w:rPr>
          <w:rFonts w:hint="eastAsia" w:hAnsi="宋体"/>
          <w:szCs w:val="21"/>
        </w:rPr>
        <w:t>在后台配置事项的信息。</w:t>
      </w:r>
    </w:p>
    <w:p>
      <w:pPr>
        <w:pStyle w:val="444"/>
        <w:spacing w:before="24" w:after="24"/>
        <w:rPr>
          <w:rFonts w:hAnsi="宋体"/>
          <w:szCs w:val="21"/>
        </w:rPr>
      </w:pPr>
      <w:r>
        <w:rPr>
          <w:rFonts w:hint="eastAsia" w:hAnsi="宋体"/>
          <w:szCs w:val="21"/>
        </w:rPr>
        <w:t>功能入口：</w:t>
      </w:r>
    </w:p>
    <w:p>
      <w:pPr>
        <w:pStyle w:val="444"/>
        <w:spacing w:before="24" w:after="24"/>
        <w:rPr>
          <w:rFonts w:hAnsi="宋体"/>
          <w:szCs w:val="21"/>
        </w:rPr>
      </w:pPr>
      <w:r>
        <w:rPr>
          <w:rFonts w:hint="eastAsia" w:hAnsi="宋体"/>
          <w:szCs w:val="21"/>
        </w:rPr>
        <w:t>1、首先进入东莞市一体化政务服务平台网页</w:t>
      </w:r>
      <w:r>
        <w:rPr>
          <w:rFonts w:hAnsi="宋体"/>
          <w:szCs w:val="21"/>
        </w:rPr>
        <w:sym w:font="Wingdings" w:char="F0E0"/>
      </w:r>
      <w:r>
        <w:rPr>
          <w:rFonts w:hint="eastAsia" w:hAnsi="宋体"/>
          <w:szCs w:val="21"/>
        </w:rPr>
        <w:t>输入用户名密码</w:t>
      </w:r>
      <w:r>
        <w:rPr>
          <w:rFonts w:hAnsi="宋体"/>
          <w:szCs w:val="21"/>
        </w:rPr>
        <w:t xml:space="preserve"> </w:t>
      </w:r>
      <w:r>
        <w:rPr>
          <w:rFonts w:hAnsi="宋体"/>
          <w:szCs w:val="21"/>
        </w:rPr>
        <w:sym w:font="Wingdings" w:char="F0E0"/>
      </w:r>
      <w:r>
        <w:rPr>
          <w:rFonts w:hint="eastAsia" w:hAnsi="宋体"/>
          <w:szCs w:val="21"/>
        </w:rPr>
        <w:t>事项管理</w:t>
      </w:r>
    </w:p>
    <w:p>
      <w:pPr>
        <w:pStyle w:val="444"/>
        <w:spacing w:before="24" w:after="24"/>
        <w:rPr>
          <w:rFonts w:hAnsi="宋体"/>
          <w:szCs w:val="21"/>
        </w:rPr>
      </w:pPr>
      <w:r>
        <w:rPr>
          <w:rFonts w:hAnsi="宋体"/>
          <w:szCs w:val="21"/>
        </w:rPr>
        <w:sym w:font="Wingdings" w:char="F0E0"/>
      </w:r>
      <w:r>
        <w:rPr>
          <w:rFonts w:hint="eastAsia" w:hAnsi="宋体"/>
          <w:szCs w:val="21"/>
        </w:rPr>
        <w:t>任意点击一条事项信息的事项名称</w:t>
      </w:r>
      <w:r>
        <w:rPr>
          <w:rFonts w:hAnsi="宋体"/>
          <w:szCs w:val="21"/>
        </w:rPr>
        <w:sym w:font="Wingdings" w:char="F0E0"/>
      </w:r>
      <w:r>
        <w:rPr>
          <w:rFonts w:hint="eastAsia" w:hAnsi="宋体"/>
          <w:szCs w:val="21"/>
        </w:rPr>
        <w:t>本地化配置</w:t>
      </w:r>
    </w:p>
    <w:p>
      <w:pPr>
        <w:pStyle w:val="444"/>
        <w:spacing w:before="24" w:after="24"/>
        <w:ind w:firstLine="482"/>
        <w:rPr>
          <w:rFonts w:hAnsi="宋体"/>
          <w:b/>
          <w:szCs w:val="21"/>
        </w:rPr>
      </w:pPr>
      <w:r>
        <w:rPr>
          <w:rFonts w:hint="eastAsia" w:hAnsi="宋体"/>
          <w:b/>
          <w:szCs w:val="21"/>
        </w:rPr>
        <w:t>二、用户与系统的交互过程</w:t>
      </w:r>
    </w:p>
    <w:p>
      <w:pPr>
        <w:pStyle w:val="444"/>
        <w:spacing w:before="24" w:after="24"/>
        <w:rPr>
          <w:rFonts w:hAnsi="宋体"/>
          <w:szCs w:val="21"/>
        </w:rPr>
      </w:pPr>
      <w:r>
        <w:rPr>
          <w:rFonts w:hint="eastAsia" w:hAnsi="宋体"/>
          <w:szCs w:val="21"/>
        </w:rPr>
        <w:t xml:space="preserve"> </w:t>
      </w:r>
      <w:r>
        <w:rPr>
          <w:rFonts w:hAnsi="宋体"/>
          <w:szCs w:val="21"/>
        </w:rPr>
        <w:t xml:space="preserve"> </w:t>
      </w:r>
      <w:r>
        <w:rPr>
          <w:rFonts w:hint="eastAsia" w:hAnsi="宋体"/>
          <w:szCs w:val="21"/>
        </w:rPr>
        <w:t>用户角色：市局部门用户</w:t>
      </w:r>
    </w:p>
    <w:p>
      <w:pPr>
        <w:pStyle w:val="444"/>
        <w:spacing w:before="24" w:after="24"/>
        <w:rPr>
          <w:rFonts w:hAnsi="宋体"/>
          <w:szCs w:val="21"/>
        </w:rPr>
      </w:pPr>
      <w:r>
        <w:rPr>
          <w:rFonts w:hint="eastAsia" w:hAnsi="宋体"/>
          <w:szCs w:val="21"/>
        </w:rPr>
        <w:t>1、部门工作人员进入东莞市一体化政务服务平台后台</w:t>
      </w:r>
    </w:p>
    <w:p>
      <w:pPr>
        <w:pStyle w:val="444"/>
        <w:spacing w:before="24" w:after="24"/>
        <w:rPr>
          <w:rFonts w:hAnsi="宋体"/>
          <w:szCs w:val="21"/>
        </w:rPr>
      </w:pPr>
      <w:r>
        <w:rPr>
          <w:rFonts w:hint="eastAsia" w:hAnsi="宋体"/>
          <w:szCs w:val="21"/>
        </w:rPr>
        <w:t>2、在菜单栏中找到事项管理功能。</w:t>
      </w:r>
    </w:p>
    <w:p>
      <w:pPr>
        <w:pStyle w:val="444"/>
        <w:spacing w:before="24" w:after="24"/>
        <w:rPr>
          <w:rFonts w:hAnsi="宋体"/>
          <w:szCs w:val="21"/>
        </w:rPr>
      </w:pPr>
      <w:r>
        <w:rPr>
          <w:rFonts w:hAnsi="宋体"/>
          <w:szCs w:val="21"/>
        </w:rPr>
        <w:t>3</w:t>
      </w:r>
      <w:r>
        <w:rPr>
          <w:rFonts w:hint="eastAsia" w:hAnsi="宋体"/>
          <w:szCs w:val="21"/>
        </w:rPr>
        <w:t>、任意点击一条事项信息的事项名称。</w:t>
      </w:r>
    </w:p>
    <w:p>
      <w:pPr>
        <w:pStyle w:val="444"/>
        <w:spacing w:before="24" w:after="24"/>
        <w:rPr>
          <w:rFonts w:hAnsi="宋体"/>
          <w:szCs w:val="21"/>
        </w:rPr>
      </w:pPr>
      <w:r>
        <w:rPr>
          <w:rFonts w:hint="eastAsia" w:hAnsi="宋体"/>
          <w:szCs w:val="21"/>
        </w:rPr>
        <w:t>4、找到本地化配置。</w:t>
      </w:r>
    </w:p>
    <w:p>
      <w:pPr>
        <w:pStyle w:val="444"/>
        <w:spacing w:before="24" w:after="24"/>
        <w:ind w:firstLine="482"/>
        <w:rPr>
          <w:rFonts w:hAnsi="宋体"/>
          <w:b/>
          <w:szCs w:val="21"/>
        </w:rPr>
      </w:pPr>
      <w:r>
        <w:rPr>
          <w:rFonts w:hint="eastAsia" w:hAnsi="宋体"/>
          <w:b/>
          <w:szCs w:val="21"/>
        </w:rPr>
        <w:t>三、操作前提</w:t>
      </w:r>
    </w:p>
    <w:p>
      <w:pPr>
        <w:pStyle w:val="444"/>
        <w:spacing w:before="24" w:after="24"/>
        <w:rPr>
          <w:rFonts w:hAnsi="宋体"/>
          <w:szCs w:val="21"/>
        </w:rPr>
      </w:pPr>
      <w:r>
        <w:rPr>
          <w:rFonts w:hint="eastAsia" w:hAnsi="宋体"/>
          <w:szCs w:val="21"/>
        </w:rPr>
        <w:t>用户角色：市局部门用户。</w:t>
      </w:r>
    </w:p>
    <w:p>
      <w:pPr>
        <w:pStyle w:val="444"/>
        <w:spacing w:before="24" w:after="24"/>
        <w:rPr>
          <w:rFonts w:hAnsi="宋体"/>
          <w:szCs w:val="21"/>
        </w:rPr>
      </w:pPr>
      <w:r>
        <w:rPr>
          <w:rFonts w:hint="eastAsia" w:hAnsi="宋体"/>
          <w:szCs w:val="21"/>
        </w:rPr>
        <w:t>1、从省目录管理系统对接过来的。</w:t>
      </w:r>
    </w:p>
    <w:p>
      <w:pPr>
        <w:pStyle w:val="444"/>
        <w:spacing w:before="24" w:after="24"/>
        <w:rPr>
          <w:rFonts w:hAnsi="宋体"/>
          <w:szCs w:val="21"/>
        </w:rPr>
      </w:pPr>
      <w:r>
        <w:rPr>
          <w:rFonts w:hint="eastAsia" w:hAnsi="宋体"/>
          <w:szCs w:val="21"/>
        </w:rPr>
        <w:t>2、市局部门人员有权配置。</w:t>
      </w:r>
    </w:p>
    <w:p>
      <w:pPr>
        <w:pStyle w:val="444"/>
        <w:spacing w:before="24" w:after="24"/>
        <w:ind w:firstLine="482"/>
        <w:rPr>
          <w:rFonts w:hAnsi="宋体"/>
          <w:b/>
          <w:szCs w:val="21"/>
        </w:rPr>
      </w:pPr>
      <w:r>
        <w:rPr>
          <w:rFonts w:hint="eastAsia" w:hAnsi="宋体"/>
          <w:b/>
          <w:szCs w:val="21"/>
        </w:rPr>
        <w:t>四、业务数据</w:t>
      </w:r>
    </w:p>
    <w:p>
      <w:pPr>
        <w:pStyle w:val="444"/>
        <w:spacing w:before="24" w:after="24"/>
        <w:rPr>
          <w:rFonts w:hAnsi="宋体"/>
          <w:szCs w:val="21"/>
        </w:rPr>
      </w:pPr>
      <w:r>
        <w:rPr>
          <w:rFonts w:hint="eastAsia"/>
        </w:rPr>
        <w:t xml:space="preserve"> </w:t>
      </w:r>
      <w:r>
        <w:rPr>
          <w:rFonts w:hAnsi="宋体"/>
          <w:szCs w:val="21"/>
        </w:rPr>
        <w:t xml:space="preserve"> </w:t>
      </w:r>
      <w:r>
        <w:rPr>
          <w:rFonts w:hint="eastAsia" w:hAnsi="宋体"/>
          <w:szCs w:val="21"/>
        </w:rPr>
        <w:t>输入：配置服务层级、服务形式、行政管辖、申办场所、综合窗口、自助终端、办件类型、即来即办、是否最多跑一次、是否建设工程审批事项。</w:t>
      </w:r>
    </w:p>
    <w:p>
      <w:pPr>
        <w:pStyle w:val="444"/>
        <w:spacing w:before="24" w:after="24"/>
        <w:rPr>
          <w:rFonts w:hAnsi="宋体"/>
          <w:szCs w:val="21"/>
        </w:rPr>
      </w:pPr>
      <w:r>
        <w:rPr>
          <w:rFonts w:hint="eastAsia" w:hAnsi="宋体"/>
          <w:szCs w:val="21"/>
        </w:rPr>
        <w:t xml:space="preserve"> </w:t>
      </w:r>
      <w:r>
        <w:rPr>
          <w:rFonts w:hAnsi="宋体"/>
          <w:szCs w:val="21"/>
        </w:rPr>
        <w:t xml:space="preserve"> </w:t>
      </w:r>
      <w:r>
        <w:rPr>
          <w:rFonts w:hint="eastAsia" w:hAnsi="宋体"/>
          <w:szCs w:val="21"/>
        </w:rPr>
        <w:t xml:space="preserve">输出：提交保存到数据库。 </w:t>
      </w:r>
    </w:p>
    <w:p>
      <w:pPr>
        <w:pStyle w:val="444"/>
        <w:spacing w:before="24" w:after="24"/>
        <w:ind w:firstLine="482"/>
        <w:rPr>
          <w:rFonts w:hAnsi="宋体"/>
          <w:b/>
          <w:szCs w:val="21"/>
        </w:rPr>
      </w:pPr>
      <w:r>
        <w:rPr>
          <w:rFonts w:hint="eastAsia" w:hAnsi="宋体"/>
          <w:b/>
          <w:szCs w:val="21"/>
        </w:rPr>
        <w:t>五、业务规则</w:t>
      </w:r>
    </w:p>
    <w:p>
      <w:pPr>
        <w:pStyle w:val="444"/>
        <w:spacing w:before="24" w:after="24"/>
      </w:pPr>
      <w:r>
        <w:rPr>
          <w:rFonts w:hint="eastAsia"/>
        </w:rPr>
        <w:t xml:space="preserve"> </w:t>
      </w:r>
      <w:r>
        <w:t xml:space="preserve"> </w:t>
      </w:r>
      <w:r>
        <w:rPr>
          <w:rFonts w:hAnsi="宋体"/>
          <w:szCs w:val="21"/>
        </w:rPr>
        <w:t>1</w:t>
      </w:r>
      <w:r>
        <w:rPr>
          <w:rFonts w:hint="eastAsia" w:hAnsi="宋体"/>
          <w:szCs w:val="21"/>
        </w:rPr>
        <w:t>、申请人填写信息是否真实有效。</w:t>
      </w:r>
    </w:p>
    <w:p>
      <w:pPr>
        <w:pStyle w:val="444"/>
        <w:spacing w:before="24" w:after="24"/>
        <w:ind w:firstLine="482"/>
        <w:rPr>
          <w:rFonts w:hAnsi="宋体"/>
          <w:b/>
          <w:szCs w:val="21"/>
        </w:rPr>
      </w:pPr>
      <w:r>
        <w:rPr>
          <w:rFonts w:hint="eastAsia" w:hAnsi="宋体"/>
          <w:b/>
          <w:szCs w:val="21"/>
        </w:rPr>
        <w:t>六、后置条件</w:t>
      </w:r>
    </w:p>
    <w:p>
      <w:pPr>
        <w:pStyle w:val="444"/>
        <w:spacing w:before="24" w:after="24"/>
      </w:pPr>
      <w:r>
        <w:rPr>
          <w:rFonts w:hint="eastAsia"/>
        </w:rPr>
        <w:t xml:space="preserve"> </w:t>
      </w:r>
      <w:r>
        <w:t xml:space="preserve"> </w:t>
      </w:r>
      <w:r>
        <w:rPr>
          <w:rFonts w:hint="eastAsia" w:hAnsi="宋体"/>
          <w:szCs w:val="21"/>
        </w:rPr>
        <w:t>部门确认</w:t>
      </w:r>
    </w:p>
    <w:p>
      <w:pPr>
        <w:pStyle w:val="444"/>
        <w:spacing w:before="24" w:after="24"/>
        <w:ind w:firstLine="482"/>
        <w:rPr>
          <w:rFonts w:hAnsi="宋体"/>
          <w:b/>
          <w:szCs w:val="21"/>
        </w:rPr>
      </w:pPr>
      <w:r>
        <w:rPr>
          <w:rFonts w:hint="eastAsia" w:hAnsi="宋体"/>
          <w:b/>
          <w:szCs w:val="21"/>
        </w:rPr>
        <w:t>七、异常情况及处理方式</w:t>
      </w:r>
    </w:p>
    <w:p>
      <w:pPr>
        <w:pStyle w:val="444"/>
        <w:spacing w:before="24" w:after="24"/>
        <w:rPr>
          <w:rFonts w:hAnsi="宋体"/>
          <w:szCs w:val="21"/>
        </w:rPr>
      </w:pPr>
      <w:r>
        <w:rPr>
          <w:rFonts w:hint="eastAsia" w:hAnsi="宋体"/>
          <w:szCs w:val="21"/>
        </w:rPr>
        <w:t>告知系统错误，统一调用报错页面进行显示，并将报错日志记录在日志文件中</w:t>
      </w:r>
    </w:p>
    <w:p>
      <w:pPr>
        <w:pStyle w:val="444"/>
        <w:spacing w:before="24" w:after="24"/>
        <w:rPr>
          <w:rFonts w:hAnsi="宋体"/>
          <w:szCs w:val="21"/>
        </w:rPr>
      </w:pPr>
      <w:r>
        <w:rPr>
          <w:rFonts w:hint="eastAsia" w:hAnsi="宋体"/>
          <w:szCs w:val="21"/>
        </w:rPr>
        <w:t>跳出警告窗口进行警告</w:t>
      </w:r>
    </w:p>
    <w:p>
      <w:pPr>
        <w:pStyle w:val="444"/>
        <w:spacing w:before="24" w:after="24"/>
        <w:rPr>
          <w:rFonts w:hAnsi="宋体"/>
          <w:szCs w:val="21"/>
        </w:rPr>
      </w:pPr>
      <w:r>
        <w:rPr>
          <w:rFonts w:hint="eastAsia" w:hAnsi="宋体"/>
          <w:szCs w:val="21"/>
        </w:rPr>
        <w:t>显示错误提示信息，可以返回上一页面。</w:t>
      </w:r>
    </w:p>
    <w:p>
      <w:pPr>
        <w:pStyle w:val="3"/>
        <w:ind w:left="210" w:firstLine="420"/>
      </w:pPr>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前置条件</w:t>
      </w:r>
    </w:p>
    <w:p>
      <w:pPr>
        <w:pStyle w:val="3"/>
        <w:ind w:left="840" w:leftChars="0" w:firstLine="0" w:firstLineChars="0"/>
        <w:rPr>
          <w:b/>
          <w:sz w:val="24"/>
        </w:rPr>
      </w:pPr>
      <w:r>
        <w:rPr>
          <w:rFonts w:hint="eastAsia"/>
          <w:b/>
          <w:sz w:val="24"/>
        </w:rPr>
        <w:t>一、功能描述</w:t>
      </w:r>
    </w:p>
    <w:p>
      <w:pPr>
        <w:pStyle w:val="444"/>
        <w:spacing w:before="24" w:after="24"/>
        <w:rPr>
          <w:rFonts w:hAnsi="宋体"/>
          <w:szCs w:val="21"/>
        </w:rPr>
      </w:pPr>
      <w:r>
        <w:rPr>
          <w:rFonts w:hint="eastAsia" w:hAnsi="宋体"/>
          <w:szCs w:val="21"/>
        </w:rPr>
        <w:t>功能入口：</w:t>
      </w:r>
    </w:p>
    <w:p>
      <w:pPr>
        <w:pStyle w:val="444"/>
        <w:spacing w:before="24" w:after="24"/>
        <w:rPr>
          <w:rFonts w:hAnsi="宋体"/>
          <w:szCs w:val="21"/>
        </w:rPr>
      </w:pPr>
      <w:r>
        <w:rPr>
          <w:rFonts w:hint="eastAsia" w:hAnsi="宋体"/>
          <w:szCs w:val="21"/>
        </w:rPr>
        <w:t>1、首先进入东莞市一体化政务服务平台网页</w:t>
      </w:r>
      <w:r>
        <w:rPr>
          <w:rFonts w:hAnsi="宋体"/>
          <w:szCs w:val="21"/>
        </w:rPr>
        <w:sym w:font="Wingdings" w:char="F0E0"/>
      </w:r>
      <w:r>
        <w:rPr>
          <w:rFonts w:hint="eastAsia" w:hAnsi="宋体"/>
          <w:szCs w:val="21"/>
        </w:rPr>
        <w:t>输入用户名密码</w:t>
      </w:r>
      <w:r>
        <w:rPr>
          <w:rFonts w:hAnsi="宋体"/>
          <w:szCs w:val="21"/>
        </w:rPr>
        <w:t xml:space="preserve"> </w:t>
      </w:r>
      <w:r>
        <w:rPr>
          <w:rFonts w:hAnsi="宋体"/>
          <w:szCs w:val="21"/>
        </w:rPr>
        <w:sym w:font="Wingdings" w:char="F0E0"/>
      </w:r>
      <w:r>
        <w:rPr>
          <w:rFonts w:hint="eastAsia" w:hAnsi="宋体"/>
          <w:szCs w:val="21"/>
        </w:rPr>
        <w:t>事项管理</w:t>
      </w:r>
      <w:r>
        <w:rPr>
          <w:rFonts w:hAnsi="宋体"/>
          <w:szCs w:val="21"/>
        </w:rPr>
        <w:sym w:font="Wingdings" w:char="F0E0"/>
      </w:r>
      <w:r>
        <w:rPr>
          <w:rFonts w:hint="eastAsia" w:hAnsi="宋体"/>
          <w:szCs w:val="21"/>
        </w:rPr>
        <w:t>事项管理</w:t>
      </w:r>
      <w:r>
        <w:rPr>
          <w:rFonts w:hAnsi="宋体"/>
          <w:szCs w:val="21"/>
        </w:rPr>
        <w:sym w:font="Wingdings" w:char="F0E0"/>
      </w:r>
      <w:r>
        <w:rPr>
          <w:rFonts w:hint="eastAsia" w:hAnsi="宋体"/>
          <w:szCs w:val="21"/>
        </w:rPr>
        <w:t>点击任意一条事项的事项名称</w:t>
      </w:r>
      <w:r>
        <w:rPr>
          <w:rFonts w:hAnsi="宋体"/>
          <w:szCs w:val="21"/>
        </w:rPr>
        <w:sym w:font="Wingdings" w:char="F0E0"/>
      </w:r>
      <w:r>
        <w:rPr>
          <w:rFonts w:hint="eastAsia" w:hAnsi="宋体"/>
          <w:szCs w:val="21"/>
        </w:rPr>
        <w:t xml:space="preserve">前置条件 </w:t>
      </w:r>
    </w:p>
    <w:p>
      <w:pPr>
        <w:pStyle w:val="3"/>
        <w:ind w:left="840" w:leftChars="0" w:firstLine="0" w:firstLineChars="0"/>
        <w:rPr>
          <w:b/>
          <w:sz w:val="24"/>
        </w:rPr>
      </w:pPr>
      <w:r>
        <w:rPr>
          <w:rFonts w:hint="eastAsia"/>
          <w:b/>
          <w:sz w:val="24"/>
        </w:rPr>
        <w:t>二、用户与系统的交互过程</w:t>
      </w:r>
    </w:p>
    <w:p>
      <w:pPr>
        <w:pStyle w:val="444"/>
        <w:spacing w:before="24" w:after="24"/>
        <w:rPr>
          <w:rFonts w:hAnsi="宋体"/>
          <w:szCs w:val="21"/>
        </w:rPr>
      </w:pPr>
      <w:r>
        <w:rPr>
          <w:rFonts w:hint="eastAsia" w:hAnsi="宋体"/>
          <w:szCs w:val="21"/>
        </w:rPr>
        <w:t>用户角色：市局部门用户</w:t>
      </w:r>
    </w:p>
    <w:p>
      <w:pPr>
        <w:pStyle w:val="444"/>
        <w:spacing w:before="24" w:after="24"/>
        <w:rPr>
          <w:rFonts w:hAnsi="宋体"/>
          <w:szCs w:val="21"/>
        </w:rPr>
      </w:pPr>
      <w:r>
        <w:rPr>
          <w:rFonts w:hint="eastAsia" w:hAnsi="宋体"/>
          <w:szCs w:val="21"/>
        </w:rPr>
        <w:t>1、部门工作人员进入东莞市一体化政务服务平台后台</w:t>
      </w:r>
    </w:p>
    <w:p>
      <w:pPr>
        <w:pStyle w:val="444"/>
        <w:spacing w:before="24" w:after="24"/>
        <w:rPr>
          <w:rFonts w:hAnsi="宋体"/>
          <w:szCs w:val="21"/>
        </w:rPr>
      </w:pPr>
      <w:r>
        <w:rPr>
          <w:rFonts w:hint="eastAsia" w:hAnsi="宋体"/>
          <w:szCs w:val="21"/>
        </w:rPr>
        <w:t>2、在菜单栏中找到事项管理功能</w:t>
      </w:r>
    </w:p>
    <w:p>
      <w:pPr>
        <w:pStyle w:val="444"/>
        <w:spacing w:before="24" w:after="24"/>
        <w:rPr>
          <w:rFonts w:hAnsi="宋体"/>
          <w:szCs w:val="21"/>
        </w:rPr>
      </w:pPr>
      <w:r>
        <w:rPr>
          <w:rFonts w:hAnsi="宋体"/>
          <w:szCs w:val="21"/>
        </w:rPr>
        <w:t>3</w:t>
      </w:r>
      <w:r>
        <w:rPr>
          <w:rFonts w:hint="eastAsia" w:hAnsi="宋体"/>
          <w:szCs w:val="21"/>
        </w:rPr>
        <w:t>、进入事项管理功能后，点击任意一条事项的事项名称。</w:t>
      </w:r>
    </w:p>
    <w:p>
      <w:pPr>
        <w:pStyle w:val="444"/>
        <w:spacing w:before="24" w:after="24"/>
      </w:pPr>
      <w:r>
        <w:t>4</w:t>
      </w:r>
      <w:r>
        <w:rPr>
          <w:rFonts w:hint="eastAsia"/>
        </w:rPr>
        <w:t>、点击前置条件</w:t>
      </w:r>
    </w:p>
    <w:p>
      <w:pPr>
        <w:pStyle w:val="3"/>
        <w:ind w:left="840" w:leftChars="0" w:firstLine="0" w:firstLineChars="0"/>
        <w:rPr>
          <w:b/>
          <w:sz w:val="24"/>
        </w:rPr>
      </w:pPr>
      <w:r>
        <w:rPr>
          <w:rFonts w:hint="eastAsia"/>
          <w:b/>
          <w:sz w:val="24"/>
        </w:rPr>
        <w:t>三、操作前提</w:t>
      </w:r>
    </w:p>
    <w:p>
      <w:pPr>
        <w:pStyle w:val="444"/>
        <w:spacing w:before="24" w:after="24"/>
        <w:rPr>
          <w:rFonts w:hAnsi="宋体"/>
          <w:szCs w:val="21"/>
        </w:rPr>
      </w:pPr>
      <w:r>
        <w:rPr>
          <w:rFonts w:hint="eastAsia" w:hAnsi="宋体"/>
          <w:szCs w:val="21"/>
        </w:rPr>
        <w:t>用户角色：市局部门用户。</w:t>
      </w:r>
    </w:p>
    <w:p>
      <w:pPr>
        <w:pStyle w:val="444"/>
        <w:spacing w:before="24" w:after="24"/>
        <w:rPr>
          <w:rFonts w:hAnsi="宋体"/>
          <w:szCs w:val="21"/>
        </w:rPr>
      </w:pPr>
      <w:r>
        <w:rPr>
          <w:rFonts w:hint="eastAsia" w:hAnsi="宋体"/>
          <w:szCs w:val="21"/>
        </w:rPr>
        <w:t>1、从省目录管理系统对接过来的。</w:t>
      </w:r>
    </w:p>
    <w:p>
      <w:pPr>
        <w:pStyle w:val="444"/>
        <w:spacing w:before="24" w:after="24"/>
        <w:rPr>
          <w:rFonts w:hAnsi="宋体"/>
          <w:szCs w:val="21"/>
        </w:rPr>
      </w:pPr>
      <w:r>
        <w:rPr>
          <w:rFonts w:hAnsi="宋体"/>
          <w:szCs w:val="21"/>
        </w:rPr>
        <w:t>2</w:t>
      </w:r>
      <w:r>
        <w:rPr>
          <w:rFonts w:hint="eastAsia" w:hAnsi="宋体"/>
          <w:szCs w:val="21"/>
        </w:rPr>
        <w:t>、市局部门人员有权查看。</w:t>
      </w:r>
    </w:p>
    <w:p>
      <w:pPr>
        <w:pStyle w:val="3"/>
        <w:ind w:left="840" w:leftChars="0" w:firstLine="0" w:firstLineChars="0"/>
        <w:rPr>
          <w:b/>
          <w:sz w:val="24"/>
        </w:rPr>
      </w:pPr>
      <w:r>
        <w:rPr>
          <w:rFonts w:hint="eastAsia"/>
          <w:b/>
          <w:sz w:val="24"/>
        </w:rPr>
        <w:t>四、业务数据</w:t>
      </w:r>
    </w:p>
    <w:p>
      <w:pPr>
        <w:pStyle w:val="444"/>
        <w:spacing w:before="24" w:after="24"/>
        <w:rPr>
          <w:rFonts w:hAnsi="宋体"/>
          <w:szCs w:val="21"/>
        </w:rPr>
      </w:pPr>
      <w:r>
        <w:rPr>
          <w:rFonts w:hint="eastAsia"/>
        </w:rPr>
        <w:t xml:space="preserve"> </w:t>
      </w:r>
      <w:r>
        <w:t xml:space="preserve"> </w:t>
      </w:r>
      <w:r>
        <w:rPr>
          <w:rFonts w:hint="eastAsia" w:hAnsi="宋体"/>
          <w:szCs w:val="21"/>
        </w:rPr>
        <w:t>输入：条件名称、选择是否必须、状态、备注。</w:t>
      </w:r>
      <w:r>
        <w:rPr>
          <w:rFonts w:hAnsi="宋体"/>
          <w:szCs w:val="21"/>
        </w:rPr>
        <w:t xml:space="preserve"> </w:t>
      </w:r>
    </w:p>
    <w:p>
      <w:pPr>
        <w:pStyle w:val="444"/>
        <w:spacing w:before="24" w:after="24"/>
      </w:pPr>
      <w:r>
        <w:rPr>
          <w:rFonts w:hint="eastAsia" w:hAnsi="宋体"/>
          <w:szCs w:val="21"/>
        </w:rPr>
        <w:t xml:space="preserve"> </w:t>
      </w:r>
      <w:r>
        <w:rPr>
          <w:rFonts w:hAnsi="宋体"/>
          <w:szCs w:val="21"/>
        </w:rPr>
        <w:t xml:space="preserve"> </w:t>
      </w:r>
      <w:r>
        <w:rPr>
          <w:rFonts w:hint="eastAsia" w:hAnsi="宋体"/>
          <w:szCs w:val="21"/>
        </w:rPr>
        <w:t>输出：保存到数据库。</w:t>
      </w:r>
      <w:r>
        <w:rPr>
          <w:rFonts w:hint="eastAsia"/>
        </w:rPr>
        <w:t xml:space="preserve"> </w:t>
      </w:r>
    </w:p>
    <w:p>
      <w:pPr>
        <w:pStyle w:val="3"/>
        <w:ind w:left="840" w:leftChars="0" w:firstLine="0" w:firstLineChars="0"/>
      </w:pPr>
      <w:r>
        <w:rPr>
          <w:rFonts w:hint="eastAsia"/>
          <w:b/>
          <w:sz w:val="24"/>
        </w:rPr>
        <w:t>五、业务规则</w:t>
      </w:r>
    </w:p>
    <w:p>
      <w:pPr>
        <w:pStyle w:val="444"/>
        <w:spacing w:before="24" w:after="24"/>
      </w:pPr>
      <w:r>
        <w:rPr>
          <w:rFonts w:hint="eastAsia"/>
        </w:rPr>
        <w:t xml:space="preserve"> </w:t>
      </w:r>
      <w:r>
        <w:t xml:space="preserve"> </w:t>
      </w:r>
      <w:r>
        <w:rPr>
          <w:rFonts w:hAnsi="宋体"/>
          <w:szCs w:val="21"/>
        </w:rPr>
        <w:t>1</w:t>
      </w:r>
      <w:r>
        <w:rPr>
          <w:rFonts w:hint="eastAsia" w:hAnsi="宋体"/>
          <w:szCs w:val="21"/>
        </w:rPr>
        <w:t>、申请人填写信息是否真实有效。</w:t>
      </w:r>
    </w:p>
    <w:p>
      <w:pPr>
        <w:pStyle w:val="3"/>
        <w:ind w:left="840" w:leftChars="0" w:firstLine="0" w:firstLineChars="0"/>
        <w:rPr>
          <w:b/>
          <w:sz w:val="24"/>
        </w:rPr>
      </w:pPr>
      <w:r>
        <w:rPr>
          <w:rFonts w:hint="eastAsia"/>
          <w:b/>
          <w:sz w:val="24"/>
        </w:rPr>
        <w:t>六、后置条件</w:t>
      </w:r>
    </w:p>
    <w:p>
      <w:pPr>
        <w:pStyle w:val="444"/>
        <w:spacing w:before="24" w:after="24"/>
      </w:pPr>
      <w:r>
        <w:rPr>
          <w:rFonts w:hint="eastAsia"/>
        </w:rPr>
        <w:t xml:space="preserve"> </w:t>
      </w:r>
      <w:r>
        <w:rPr>
          <w:rFonts w:hAnsi="宋体"/>
          <w:szCs w:val="21"/>
        </w:rPr>
        <w:t xml:space="preserve"> </w:t>
      </w:r>
      <w:r>
        <w:rPr>
          <w:rFonts w:hint="eastAsia" w:hAnsi="宋体"/>
          <w:szCs w:val="21"/>
        </w:rPr>
        <w:t>部门确认</w:t>
      </w:r>
    </w:p>
    <w:p>
      <w:pPr>
        <w:pStyle w:val="3"/>
        <w:ind w:left="840" w:leftChars="0" w:firstLine="0" w:firstLineChars="0"/>
        <w:rPr>
          <w:b/>
          <w:sz w:val="24"/>
        </w:rPr>
      </w:pPr>
      <w:r>
        <w:rPr>
          <w:rFonts w:hint="eastAsia"/>
          <w:b/>
          <w:sz w:val="24"/>
        </w:rPr>
        <w:t>七、异常情况及处理方式</w:t>
      </w:r>
    </w:p>
    <w:p>
      <w:pPr>
        <w:pStyle w:val="444"/>
        <w:spacing w:before="24" w:after="24"/>
        <w:rPr>
          <w:rFonts w:hAnsi="宋体"/>
          <w:szCs w:val="21"/>
        </w:rPr>
      </w:pPr>
      <w:r>
        <w:rPr>
          <w:rFonts w:hint="eastAsia" w:hAnsi="宋体"/>
          <w:szCs w:val="21"/>
        </w:rPr>
        <w:t>告知系统错误，统一调用报错页面进行显示，并将报错日志记录在日志文件中</w:t>
      </w:r>
    </w:p>
    <w:p>
      <w:pPr>
        <w:pStyle w:val="444"/>
        <w:spacing w:before="24" w:after="24"/>
        <w:rPr>
          <w:rFonts w:hAnsi="宋体"/>
          <w:szCs w:val="21"/>
        </w:rPr>
      </w:pPr>
      <w:r>
        <w:rPr>
          <w:rFonts w:hint="eastAsia" w:hAnsi="宋体"/>
          <w:szCs w:val="21"/>
        </w:rPr>
        <w:t>跳出警告窗口进行警告</w:t>
      </w:r>
    </w:p>
    <w:p>
      <w:pPr>
        <w:pStyle w:val="444"/>
        <w:spacing w:before="24" w:after="24"/>
        <w:rPr>
          <w:rFonts w:hAnsi="宋体"/>
          <w:szCs w:val="21"/>
        </w:rPr>
      </w:pPr>
      <w:r>
        <w:rPr>
          <w:rFonts w:hint="eastAsia" w:hAnsi="宋体"/>
          <w:szCs w:val="21"/>
        </w:rPr>
        <w:t>显示错误提示信息，可以返回上一页面。</w:t>
      </w:r>
    </w:p>
    <w:p>
      <w:pPr>
        <w:pStyle w:val="3"/>
        <w:ind w:left="210" w:firstLine="420"/>
      </w:pPr>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材料配置</w:t>
      </w:r>
    </w:p>
    <w:p>
      <w:pPr>
        <w:pStyle w:val="3"/>
        <w:ind w:left="840" w:leftChars="0" w:firstLine="0" w:firstLineChars="0"/>
        <w:rPr>
          <w:b/>
          <w:sz w:val="24"/>
        </w:rPr>
      </w:pPr>
      <w:r>
        <w:rPr>
          <w:rFonts w:hint="eastAsia"/>
          <w:b/>
          <w:sz w:val="24"/>
        </w:rPr>
        <w:t>一、功能描述</w:t>
      </w:r>
    </w:p>
    <w:p>
      <w:pPr>
        <w:pStyle w:val="444"/>
        <w:spacing w:before="24" w:after="24"/>
        <w:rPr>
          <w:rFonts w:hAnsi="宋体"/>
          <w:szCs w:val="21"/>
        </w:rPr>
      </w:pPr>
      <w:r>
        <w:rPr>
          <w:rFonts w:hint="eastAsia" w:hAnsi="宋体"/>
          <w:szCs w:val="21"/>
        </w:rPr>
        <w:t>分情形配置：</w:t>
      </w:r>
    </w:p>
    <w:p>
      <w:pPr>
        <w:pStyle w:val="444"/>
        <w:spacing w:before="24" w:after="24"/>
        <w:rPr>
          <w:rFonts w:hAnsi="宋体"/>
          <w:szCs w:val="21"/>
        </w:rPr>
      </w:pPr>
      <w:r>
        <w:rPr>
          <w:rFonts w:hint="eastAsia" w:hAnsi="宋体"/>
          <w:szCs w:val="21"/>
        </w:rPr>
        <w:t>1</w:t>
      </w:r>
      <w:r>
        <w:rPr>
          <w:rFonts w:hAnsi="宋体"/>
          <w:szCs w:val="21"/>
        </w:rPr>
        <w:t>.</w:t>
      </w:r>
      <w:r>
        <w:rPr>
          <w:rFonts w:hint="eastAsia" w:hAnsi="宋体"/>
          <w:szCs w:val="21"/>
        </w:rPr>
        <w:t>给事项配置材料信息。</w:t>
      </w:r>
    </w:p>
    <w:p>
      <w:pPr>
        <w:pStyle w:val="444"/>
        <w:spacing w:before="24" w:after="24"/>
        <w:rPr>
          <w:rFonts w:hAnsi="宋体"/>
          <w:szCs w:val="21"/>
        </w:rPr>
      </w:pPr>
      <w:r>
        <w:rPr>
          <w:rFonts w:hint="eastAsia" w:hAnsi="宋体"/>
          <w:szCs w:val="21"/>
        </w:rPr>
        <w:t>不分情形配置：</w:t>
      </w:r>
    </w:p>
    <w:p>
      <w:pPr>
        <w:pStyle w:val="444"/>
        <w:spacing w:before="24" w:after="24"/>
        <w:rPr>
          <w:rFonts w:hAnsi="宋体"/>
          <w:szCs w:val="21"/>
        </w:rPr>
      </w:pPr>
      <w:r>
        <w:rPr>
          <w:rFonts w:hint="eastAsia" w:hAnsi="宋体"/>
          <w:szCs w:val="21"/>
        </w:rPr>
        <w:t>1</w:t>
      </w:r>
      <w:r>
        <w:rPr>
          <w:rFonts w:hAnsi="宋体"/>
          <w:szCs w:val="21"/>
        </w:rPr>
        <w:t>.</w:t>
      </w:r>
      <w:r>
        <w:rPr>
          <w:rFonts w:hint="eastAsia" w:hAnsi="宋体"/>
          <w:szCs w:val="21"/>
        </w:rPr>
        <w:t>给事项配置材料信息。</w:t>
      </w:r>
    </w:p>
    <w:p>
      <w:pPr>
        <w:pStyle w:val="444"/>
        <w:spacing w:before="24" w:after="24"/>
        <w:rPr>
          <w:rFonts w:hAnsi="宋体"/>
          <w:szCs w:val="21"/>
        </w:rPr>
      </w:pPr>
      <w:r>
        <w:rPr>
          <w:rFonts w:hint="eastAsia" w:hAnsi="宋体"/>
          <w:szCs w:val="21"/>
        </w:rPr>
        <w:t>功能入口：</w:t>
      </w:r>
    </w:p>
    <w:p>
      <w:pPr>
        <w:pStyle w:val="444"/>
        <w:spacing w:before="24" w:after="24"/>
        <w:rPr>
          <w:rFonts w:hAnsi="宋体"/>
          <w:szCs w:val="21"/>
        </w:rPr>
      </w:pPr>
      <w:r>
        <w:rPr>
          <w:rFonts w:hint="eastAsia" w:hAnsi="宋体"/>
          <w:szCs w:val="21"/>
        </w:rPr>
        <w:t>分情形配置：</w:t>
      </w:r>
    </w:p>
    <w:p>
      <w:pPr>
        <w:pStyle w:val="444"/>
        <w:spacing w:before="24" w:after="24"/>
        <w:rPr>
          <w:rFonts w:hAnsi="宋体"/>
          <w:szCs w:val="21"/>
        </w:rPr>
      </w:pPr>
      <w:r>
        <w:rPr>
          <w:rFonts w:hint="eastAsia" w:hAnsi="宋体"/>
          <w:szCs w:val="21"/>
        </w:rPr>
        <w:t>1、首先进入东莞市一体化政务服务平台网页</w:t>
      </w:r>
      <w:r>
        <w:rPr>
          <w:rFonts w:hAnsi="宋体"/>
          <w:szCs w:val="21"/>
        </w:rPr>
        <w:sym w:font="Wingdings" w:char="F0E0"/>
      </w:r>
      <w:r>
        <w:rPr>
          <w:rFonts w:hint="eastAsia" w:hAnsi="宋体"/>
          <w:szCs w:val="21"/>
        </w:rPr>
        <w:t>输入用户名密码</w:t>
      </w:r>
      <w:r>
        <w:rPr>
          <w:rFonts w:hAnsi="宋体"/>
          <w:szCs w:val="21"/>
        </w:rPr>
        <w:t xml:space="preserve"> </w:t>
      </w:r>
      <w:r>
        <w:rPr>
          <w:rFonts w:hAnsi="宋体"/>
          <w:szCs w:val="21"/>
        </w:rPr>
        <w:sym w:font="Wingdings" w:char="F0E0"/>
      </w:r>
      <w:r>
        <w:rPr>
          <w:rFonts w:hint="eastAsia" w:hAnsi="宋体"/>
          <w:szCs w:val="21"/>
        </w:rPr>
        <w:t>事项管理</w:t>
      </w:r>
      <w:r>
        <w:rPr>
          <w:rFonts w:hAnsi="宋体"/>
          <w:szCs w:val="21"/>
        </w:rPr>
        <w:sym w:font="Wingdings" w:char="F0E0"/>
      </w:r>
      <w:r>
        <w:rPr>
          <w:rFonts w:hint="eastAsia" w:hAnsi="宋体"/>
          <w:szCs w:val="21"/>
        </w:rPr>
        <w:t>事项管理</w:t>
      </w:r>
      <w:r>
        <w:rPr>
          <w:rFonts w:hAnsi="宋体"/>
          <w:szCs w:val="21"/>
        </w:rPr>
        <w:sym w:font="Wingdings" w:char="F0E0"/>
      </w:r>
      <w:r>
        <w:rPr>
          <w:rFonts w:hint="eastAsia" w:hAnsi="宋体"/>
          <w:szCs w:val="21"/>
        </w:rPr>
        <w:t>点击任意一条事项的事项名称</w:t>
      </w:r>
      <w:r>
        <w:rPr>
          <w:rFonts w:hAnsi="宋体"/>
          <w:szCs w:val="21"/>
        </w:rPr>
        <w:sym w:font="Wingdings" w:char="F0E0"/>
      </w:r>
      <w:r>
        <w:rPr>
          <w:rFonts w:hint="eastAsia" w:hAnsi="宋体"/>
          <w:szCs w:val="21"/>
        </w:rPr>
        <w:t xml:space="preserve">点击材料配置 </w:t>
      </w:r>
    </w:p>
    <w:p>
      <w:pPr>
        <w:pStyle w:val="444"/>
        <w:spacing w:before="24" w:after="24"/>
        <w:rPr>
          <w:rFonts w:hAnsi="宋体"/>
          <w:szCs w:val="21"/>
        </w:rPr>
      </w:pPr>
      <w:r>
        <w:rPr>
          <w:rFonts w:hint="eastAsia" w:hAnsi="宋体"/>
          <w:szCs w:val="21"/>
        </w:rPr>
        <w:t>不分情形配置：</w:t>
      </w:r>
    </w:p>
    <w:p>
      <w:pPr>
        <w:pStyle w:val="444"/>
        <w:spacing w:before="24" w:after="24"/>
        <w:rPr>
          <w:rFonts w:hAnsi="宋体"/>
          <w:szCs w:val="21"/>
        </w:rPr>
      </w:pPr>
      <w:r>
        <w:rPr>
          <w:rFonts w:hint="eastAsia" w:hAnsi="宋体"/>
          <w:szCs w:val="21"/>
        </w:rPr>
        <w:t>1、首先进入东莞市一体化政务服务平台网页</w:t>
      </w:r>
      <w:r>
        <w:rPr>
          <w:rFonts w:hAnsi="宋体"/>
          <w:szCs w:val="21"/>
        </w:rPr>
        <w:sym w:font="Wingdings" w:char="F0E0"/>
      </w:r>
      <w:r>
        <w:rPr>
          <w:rFonts w:hint="eastAsia" w:hAnsi="宋体"/>
          <w:szCs w:val="21"/>
        </w:rPr>
        <w:t>输入用户名密码</w:t>
      </w:r>
      <w:r>
        <w:rPr>
          <w:rFonts w:hAnsi="宋体"/>
          <w:szCs w:val="21"/>
        </w:rPr>
        <w:t xml:space="preserve"> </w:t>
      </w:r>
      <w:r>
        <w:rPr>
          <w:rFonts w:hAnsi="宋体"/>
          <w:szCs w:val="21"/>
        </w:rPr>
        <w:sym w:font="Wingdings" w:char="F0E0"/>
      </w:r>
      <w:r>
        <w:rPr>
          <w:rFonts w:hint="eastAsia" w:hAnsi="宋体"/>
          <w:szCs w:val="21"/>
        </w:rPr>
        <w:t>事项管理</w:t>
      </w:r>
      <w:r>
        <w:rPr>
          <w:rFonts w:hAnsi="宋体"/>
          <w:szCs w:val="21"/>
        </w:rPr>
        <w:sym w:font="Wingdings" w:char="F0E0"/>
      </w:r>
      <w:r>
        <w:rPr>
          <w:rFonts w:hint="eastAsia" w:hAnsi="宋体"/>
          <w:szCs w:val="21"/>
        </w:rPr>
        <w:t>事项管理</w:t>
      </w:r>
      <w:r>
        <w:rPr>
          <w:rFonts w:hAnsi="宋体"/>
          <w:szCs w:val="21"/>
        </w:rPr>
        <w:sym w:font="Wingdings" w:char="F0E0"/>
      </w:r>
      <w:r>
        <w:rPr>
          <w:rFonts w:hint="eastAsia" w:hAnsi="宋体"/>
          <w:szCs w:val="21"/>
        </w:rPr>
        <w:t>点击任意一条事项的事项名称</w:t>
      </w:r>
      <w:r>
        <w:rPr>
          <w:rFonts w:hAnsi="宋体"/>
          <w:szCs w:val="21"/>
        </w:rPr>
        <w:sym w:font="Wingdings" w:char="F0E0"/>
      </w:r>
      <w:r>
        <w:rPr>
          <w:rFonts w:hint="eastAsia" w:hAnsi="宋体"/>
          <w:szCs w:val="21"/>
        </w:rPr>
        <w:t xml:space="preserve">点击材料配置 </w:t>
      </w:r>
    </w:p>
    <w:p>
      <w:pPr>
        <w:pStyle w:val="3"/>
        <w:ind w:left="840" w:leftChars="0" w:firstLine="0" w:firstLineChars="0"/>
        <w:rPr>
          <w:b/>
          <w:sz w:val="24"/>
        </w:rPr>
      </w:pPr>
      <w:r>
        <w:rPr>
          <w:rFonts w:hint="eastAsia"/>
          <w:b/>
          <w:sz w:val="24"/>
        </w:rPr>
        <w:t>二、用户与系统的交互过程</w:t>
      </w:r>
    </w:p>
    <w:p>
      <w:pPr>
        <w:pStyle w:val="444"/>
        <w:spacing w:before="24" w:after="24"/>
        <w:rPr>
          <w:rFonts w:hAnsi="宋体"/>
          <w:szCs w:val="21"/>
        </w:rPr>
      </w:pPr>
      <w:r>
        <w:rPr>
          <w:rFonts w:hint="eastAsia"/>
        </w:rPr>
        <w:t xml:space="preserve"> </w:t>
      </w:r>
      <w:r>
        <w:t xml:space="preserve"> </w:t>
      </w:r>
      <w:r>
        <w:rPr>
          <w:rFonts w:hint="eastAsia" w:hAnsi="宋体"/>
          <w:szCs w:val="21"/>
        </w:rPr>
        <w:t>分情形配置：</w:t>
      </w:r>
    </w:p>
    <w:p>
      <w:pPr>
        <w:pStyle w:val="444"/>
        <w:spacing w:before="24" w:after="24"/>
        <w:rPr>
          <w:rFonts w:hAnsi="宋体"/>
          <w:szCs w:val="21"/>
        </w:rPr>
      </w:pPr>
      <w:r>
        <w:rPr>
          <w:rFonts w:hint="eastAsia" w:hAnsi="宋体"/>
          <w:szCs w:val="21"/>
        </w:rPr>
        <w:t xml:space="preserve"> </w:t>
      </w:r>
      <w:r>
        <w:rPr>
          <w:rFonts w:hAnsi="宋体"/>
          <w:szCs w:val="21"/>
        </w:rPr>
        <w:t xml:space="preserve"> </w:t>
      </w:r>
      <w:r>
        <w:rPr>
          <w:rFonts w:hint="eastAsia" w:hAnsi="宋体"/>
          <w:szCs w:val="21"/>
        </w:rPr>
        <w:t>用户角色：市局部门用户</w:t>
      </w:r>
    </w:p>
    <w:p>
      <w:pPr>
        <w:pStyle w:val="444"/>
        <w:spacing w:before="24" w:after="24"/>
        <w:rPr>
          <w:rFonts w:hAnsi="宋体"/>
          <w:szCs w:val="21"/>
        </w:rPr>
      </w:pPr>
      <w:r>
        <w:rPr>
          <w:rFonts w:hint="eastAsia" w:hAnsi="宋体"/>
          <w:szCs w:val="21"/>
        </w:rPr>
        <w:t>1、部门工作人员进入东莞市一体化政务服务平台后台</w:t>
      </w:r>
    </w:p>
    <w:p>
      <w:pPr>
        <w:pStyle w:val="444"/>
        <w:spacing w:before="24" w:after="24"/>
        <w:rPr>
          <w:rFonts w:hAnsi="宋体"/>
          <w:szCs w:val="21"/>
        </w:rPr>
      </w:pPr>
      <w:r>
        <w:rPr>
          <w:rFonts w:hint="eastAsia" w:hAnsi="宋体"/>
          <w:szCs w:val="21"/>
        </w:rPr>
        <w:t>2、在菜单栏中找到事项管理功能</w:t>
      </w:r>
    </w:p>
    <w:p>
      <w:pPr>
        <w:pStyle w:val="444"/>
        <w:spacing w:before="24" w:after="24"/>
        <w:rPr>
          <w:rFonts w:hAnsi="宋体"/>
          <w:szCs w:val="21"/>
        </w:rPr>
      </w:pPr>
      <w:r>
        <w:rPr>
          <w:rFonts w:hAnsi="宋体"/>
          <w:szCs w:val="21"/>
        </w:rPr>
        <w:t>3</w:t>
      </w:r>
      <w:r>
        <w:rPr>
          <w:rFonts w:hint="eastAsia" w:hAnsi="宋体"/>
          <w:szCs w:val="21"/>
        </w:rPr>
        <w:t>、进入事项管理功能后，点击任意一条事项的事项名称。</w:t>
      </w:r>
    </w:p>
    <w:p>
      <w:pPr>
        <w:pStyle w:val="444"/>
        <w:spacing w:before="24" w:after="24"/>
        <w:rPr>
          <w:rFonts w:hAnsi="宋体"/>
          <w:szCs w:val="21"/>
        </w:rPr>
      </w:pPr>
      <w:r>
        <w:rPr>
          <w:rFonts w:hAnsi="宋体"/>
          <w:szCs w:val="21"/>
        </w:rPr>
        <w:t>4</w:t>
      </w:r>
      <w:r>
        <w:rPr>
          <w:rFonts w:hint="eastAsia" w:hAnsi="宋体"/>
          <w:szCs w:val="21"/>
        </w:rPr>
        <w:t>、点击材料配置</w:t>
      </w:r>
    </w:p>
    <w:p>
      <w:pPr>
        <w:pStyle w:val="444"/>
        <w:spacing w:before="24" w:after="24"/>
        <w:rPr>
          <w:rFonts w:hAnsi="宋体"/>
          <w:szCs w:val="21"/>
        </w:rPr>
      </w:pPr>
      <w:r>
        <w:rPr>
          <w:rFonts w:hint="eastAsia" w:hAnsi="宋体"/>
          <w:szCs w:val="21"/>
        </w:rPr>
        <w:t>5、勾选分情形配置</w:t>
      </w:r>
    </w:p>
    <w:p>
      <w:pPr>
        <w:pStyle w:val="444"/>
        <w:spacing w:before="24" w:after="24"/>
        <w:rPr>
          <w:rFonts w:hAnsi="宋体"/>
          <w:szCs w:val="21"/>
        </w:rPr>
      </w:pPr>
      <w:r>
        <w:rPr>
          <w:rFonts w:hint="eastAsia" w:hAnsi="宋体"/>
          <w:szCs w:val="21"/>
        </w:rPr>
        <w:t>6、从xmind里面复制梳理好的情形梳理到材料配置里面，可以设置子节点多选和单选等其他操作。</w:t>
      </w:r>
    </w:p>
    <w:p>
      <w:pPr>
        <w:pStyle w:val="444"/>
        <w:spacing w:before="24" w:after="24"/>
        <w:rPr>
          <w:rFonts w:hAnsi="宋体"/>
          <w:szCs w:val="21"/>
        </w:rPr>
      </w:pPr>
      <w:r>
        <w:rPr>
          <w:rFonts w:hint="eastAsia" w:hAnsi="宋体"/>
          <w:szCs w:val="21"/>
        </w:rPr>
        <w:t>7、点击自选材料。</w:t>
      </w:r>
    </w:p>
    <w:p>
      <w:pPr>
        <w:pStyle w:val="444"/>
        <w:spacing w:before="24" w:after="24"/>
        <w:rPr>
          <w:rFonts w:hAnsi="宋体"/>
          <w:szCs w:val="21"/>
        </w:rPr>
      </w:pPr>
      <w:r>
        <w:rPr>
          <w:rFonts w:hint="eastAsia" w:hAnsi="宋体"/>
          <w:szCs w:val="21"/>
        </w:rPr>
        <w:t>8、可以修改和删除材料信息。</w:t>
      </w:r>
    </w:p>
    <w:p>
      <w:pPr>
        <w:pStyle w:val="444"/>
        <w:spacing w:before="24" w:after="24"/>
        <w:rPr>
          <w:rFonts w:hAnsi="宋体"/>
          <w:szCs w:val="21"/>
        </w:rPr>
      </w:pPr>
      <w:r>
        <w:rPr>
          <w:rFonts w:hint="eastAsia" w:hAnsi="宋体"/>
          <w:szCs w:val="21"/>
        </w:rPr>
        <w:t>不分情形配置：</w:t>
      </w:r>
    </w:p>
    <w:p>
      <w:pPr>
        <w:pStyle w:val="444"/>
        <w:spacing w:before="24" w:after="24"/>
        <w:rPr>
          <w:rFonts w:hAnsi="宋体"/>
          <w:szCs w:val="21"/>
        </w:rPr>
      </w:pPr>
      <w:r>
        <w:rPr>
          <w:rFonts w:hint="eastAsia" w:hAnsi="宋体"/>
          <w:szCs w:val="21"/>
        </w:rPr>
        <w:t>用户角色：市局部门用户</w:t>
      </w:r>
    </w:p>
    <w:p>
      <w:pPr>
        <w:pStyle w:val="444"/>
        <w:spacing w:before="24" w:after="24"/>
        <w:rPr>
          <w:rFonts w:hAnsi="宋体"/>
          <w:szCs w:val="21"/>
        </w:rPr>
      </w:pPr>
      <w:r>
        <w:rPr>
          <w:rFonts w:hint="eastAsia" w:hAnsi="宋体"/>
          <w:szCs w:val="21"/>
        </w:rPr>
        <w:t>1、部门工作人员进入东莞市一体化政务服务平台后台</w:t>
      </w:r>
    </w:p>
    <w:p>
      <w:pPr>
        <w:pStyle w:val="444"/>
        <w:spacing w:before="24" w:after="24"/>
        <w:rPr>
          <w:rFonts w:hAnsi="宋体"/>
          <w:szCs w:val="21"/>
        </w:rPr>
      </w:pPr>
      <w:r>
        <w:rPr>
          <w:rFonts w:hint="eastAsia" w:hAnsi="宋体"/>
          <w:szCs w:val="21"/>
        </w:rPr>
        <w:t>2、在菜单栏中找到事项管理功能</w:t>
      </w:r>
    </w:p>
    <w:p>
      <w:pPr>
        <w:pStyle w:val="444"/>
        <w:spacing w:before="24" w:after="24"/>
        <w:rPr>
          <w:rFonts w:hAnsi="宋体"/>
          <w:szCs w:val="21"/>
        </w:rPr>
      </w:pPr>
      <w:r>
        <w:rPr>
          <w:rFonts w:hint="eastAsia" w:hAnsi="宋体"/>
          <w:szCs w:val="21"/>
        </w:rPr>
        <w:t>3、进入事项管理功能后，点击任意一条事项的事项名称。</w:t>
      </w:r>
    </w:p>
    <w:p>
      <w:pPr>
        <w:pStyle w:val="444"/>
        <w:spacing w:before="24" w:after="24"/>
        <w:rPr>
          <w:rFonts w:hAnsi="宋体"/>
          <w:szCs w:val="21"/>
        </w:rPr>
      </w:pPr>
      <w:r>
        <w:rPr>
          <w:rFonts w:hint="eastAsia" w:hAnsi="宋体"/>
          <w:szCs w:val="21"/>
        </w:rPr>
        <w:t>4、点击材料配置</w:t>
      </w:r>
    </w:p>
    <w:p>
      <w:pPr>
        <w:pStyle w:val="444"/>
        <w:spacing w:before="24" w:after="24"/>
        <w:rPr>
          <w:rFonts w:hAnsi="宋体"/>
          <w:szCs w:val="21"/>
        </w:rPr>
      </w:pPr>
      <w:r>
        <w:rPr>
          <w:rFonts w:hint="eastAsia" w:hAnsi="宋体"/>
          <w:szCs w:val="21"/>
        </w:rPr>
        <w:t>5、勾选不分情形配置</w:t>
      </w:r>
    </w:p>
    <w:p>
      <w:pPr>
        <w:pStyle w:val="444"/>
        <w:spacing w:before="24" w:after="24"/>
        <w:rPr>
          <w:rFonts w:hAnsi="宋体"/>
          <w:szCs w:val="21"/>
        </w:rPr>
      </w:pPr>
      <w:r>
        <w:rPr>
          <w:rFonts w:hint="eastAsia" w:hAnsi="宋体"/>
          <w:szCs w:val="21"/>
        </w:rPr>
        <w:t>6、可以修改和删除材料信息</w:t>
      </w:r>
    </w:p>
    <w:p>
      <w:pPr>
        <w:pStyle w:val="3"/>
        <w:ind w:left="840" w:leftChars="0" w:firstLine="0" w:firstLineChars="0"/>
        <w:rPr>
          <w:b/>
          <w:sz w:val="24"/>
        </w:rPr>
      </w:pPr>
      <w:r>
        <w:rPr>
          <w:rFonts w:hint="eastAsia"/>
          <w:b/>
          <w:sz w:val="24"/>
        </w:rPr>
        <w:t>三、操作前提</w:t>
      </w:r>
    </w:p>
    <w:p>
      <w:pPr>
        <w:pStyle w:val="444"/>
        <w:spacing w:before="24" w:after="24"/>
        <w:rPr>
          <w:rFonts w:hAnsi="宋体"/>
          <w:szCs w:val="21"/>
        </w:rPr>
      </w:pPr>
      <w:r>
        <w:rPr>
          <w:rFonts w:hint="eastAsia"/>
        </w:rPr>
        <w:t xml:space="preserve"> </w:t>
      </w:r>
      <w:r>
        <w:t xml:space="preserve"> </w:t>
      </w:r>
      <w:r>
        <w:rPr>
          <w:rFonts w:hint="eastAsia" w:hAnsi="宋体"/>
          <w:szCs w:val="21"/>
        </w:rPr>
        <w:t>分情形配置：</w:t>
      </w:r>
    </w:p>
    <w:p>
      <w:pPr>
        <w:pStyle w:val="444"/>
        <w:spacing w:before="24" w:after="24"/>
        <w:rPr>
          <w:rFonts w:hAnsi="宋体"/>
          <w:szCs w:val="21"/>
        </w:rPr>
      </w:pPr>
      <w:r>
        <w:rPr>
          <w:rFonts w:hint="eastAsia" w:hAnsi="宋体"/>
          <w:szCs w:val="21"/>
        </w:rPr>
        <w:t>用户角色：市局部门用户。</w:t>
      </w:r>
    </w:p>
    <w:p>
      <w:pPr>
        <w:pStyle w:val="444"/>
        <w:spacing w:before="24" w:after="24"/>
        <w:rPr>
          <w:rFonts w:hAnsi="宋体"/>
          <w:szCs w:val="21"/>
        </w:rPr>
      </w:pPr>
      <w:r>
        <w:rPr>
          <w:rFonts w:hint="eastAsia" w:hAnsi="宋体"/>
          <w:szCs w:val="21"/>
        </w:rPr>
        <w:t>1、从省目录管理系统对接过来的。</w:t>
      </w:r>
    </w:p>
    <w:p>
      <w:pPr>
        <w:pStyle w:val="444"/>
        <w:spacing w:before="24" w:after="24"/>
        <w:rPr>
          <w:rFonts w:hAnsi="宋体"/>
          <w:szCs w:val="21"/>
        </w:rPr>
      </w:pPr>
      <w:r>
        <w:rPr>
          <w:rFonts w:hAnsi="宋体"/>
          <w:szCs w:val="21"/>
        </w:rPr>
        <w:t>2</w:t>
      </w:r>
      <w:r>
        <w:rPr>
          <w:rFonts w:hint="eastAsia" w:hAnsi="宋体"/>
          <w:szCs w:val="21"/>
        </w:rPr>
        <w:t>、市局部门人员有权查看。</w:t>
      </w:r>
    </w:p>
    <w:p>
      <w:pPr>
        <w:pStyle w:val="444"/>
        <w:spacing w:before="24" w:after="24"/>
        <w:rPr>
          <w:rFonts w:hAnsi="宋体"/>
          <w:szCs w:val="21"/>
        </w:rPr>
      </w:pPr>
      <w:r>
        <w:rPr>
          <w:rFonts w:hint="eastAsia" w:hAnsi="宋体"/>
          <w:szCs w:val="21"/>
        </w:rPr>
        <w:t>3、在材料标准清单里面添加过改材料</w:t>
      </w:r>
    </w:p>
    <w:p>
      <w:pPr>
        <w:pStyle w:val="444"/>
        <w:spacing w:before="24" w:after="24"/>
        <w:rPr>
          <w:rFonts w:hAnsi="宋体"/>
          <w:szCs w:val="21"/>
        </w:rPr>
      </w:pPr>
      <w:r>
        <w:rPr>
          <w:rFonts w:hint="eastAsia" w:hAnsi="宋体"/>
          <w:szCs w:val="21"/>
        </w:rPr>
        <w:t>不分情形配置：</w:t>
      </w:r>
    </w:p>
    <w:p>
      <w:pPr>
        <w:pStyle w:val="444"/>
        <w:spacing w:before="24" w:after="24"/>
        <w:rPr>
          <w:rFonts w:hAnsi="宋体"/>
          <w:szCs w:val="21"/>
        </w:rPr>
      </w:pPr>
      <w:r>
        <w:rPr>
          <w:rFonts w:hint="eastAsia" w:hAnsi="宋体"/>
          <w:szCs w:val="21"/>
        </w:rPr>
        <w:t>用户角色：市局部门用户。</w:t>
      </w:r>
    </w:p>
    <w:p>
      <w:pPr>
        <w:pStyle w:val="444"/>
        <w:spacing w:before="24" w:after="24"/>
        <w:rPr>
          <w:rFonts w:hAnsi="宋体"/>
          <w:szCs w:val="21"/>
        </w:rPr>
      </w:pPr>
      <w:r>
        <w:rPr>
          <w:rFonts w:hint="eastAsia" w:hAnsi="宋体"/>
          <w:szCs w:val="21"/>
        </w:rPr>
        <w:t>1、从省目录管理系统对接过来的。</w:t>
      </w:r>
    </w:p>
    <w:p>
      <w:pPr>
        <w:pStyle w:val="444"/>
        <w:spacing w:before="24" w:after="24"/>
        <w:rPr>
          <w:rFonts w:hAnsi="宋体"/>
          <w:szCs w:val="21"/>
        </w:rPr>
      </w:pPr>
      <w:r>
        <w:rPr>
          <w:rFonts w:hAnsi="宋体"/>
          <w:szCs w:val="21"/>
        </w:rPr>
        <w:t>2</w:t>
      </w:r>
      <w:r>
        <w:rPr>
          <w:rFonts w:hint="eastAsia" w:hAnsi="宋体"/>
          <w:szCs w:val="21"/>
        </w:rPr>
        <w:t>、市局部门人员有权查看。</w:t>
      </w:r>
    </w:p>
    <w:p>
      <w:pPr>
        <w:pStyle w:val="444"/>
        <w:spacing w:before="24" w:after="24"/>
        <w:rPr>
          <w:rFonts w:hAnsi="宋体"/>
          <w:szCs w:val="21"/>
        </w:rPr>
      </w:pPr>
      <w:r>
        <w:rPr>
          <w:rFonts w:hint="eastAsia" w:hAnsi="宋体"/>
          <w:szCs w:val="21"/>
        </w:rPr>
        <w:t>3、在材料标准清单里面添加过改材料</w:t>
      </w:r>
    </w:p>
    <w:p>
      <w:pPr>
        <w:pStyle w:val="3"/>
        <w:ind w:left="840" w:leftChars="0" w:firstLine="0" w:firstLineChars="0"/>
        <w:rPr>
          <w:b/>
          <w:sz w:val="24"/>
        </w:rPr>
      </w:pPr>
      <w:r>
        <w:rPr>
          <w:rFonts w:hint="eastAsia"/>
          <w:b/>
          <w:sz w:val="24"/>
        </w:rPr>
        <w:t>四、业务数据</w:t>
      </w:r>
    </w:p>
    <w:p>
      <w:pPr>
        <w:pStyle w:val="444"/>
        <w:spacing w:before="24" w:after="24"/>
        <w:rPr>
          <w:rFonts w:hAnsi="宋体"/>
          <w:szCs w:val="21"/>
        </w:rPr>
      </w:pPr>
      <w:r>
        <w:rPr>
          <w:rFonts w:hint="eastAsia"/>
        </w:rPr>
        <w:t xml:space="preserve"> </w:t>
      </w:r>
      <w:r>
        <w:t xml:space="preserve"> </w:t>
      </w:r>
      <w:r>
        <w:rPr>
          <w:rFonts w:hint="eastAsia" w:hAnsi="宋体"/>
          <w:szCs w:val="21"/>
        </w:rPr>
        <w:t>分情形配置：</w:t>
      </w:r>
    </w:p>
    <w:p>
      <w:pPr>
        <w:pStyle w:val="444"/>
        <w:spacing w:before="24" w:after="24"/>
        <w:rPr>
          <w:rFonts w:hAnsi="宋体"/>
          <w:szCs w:val="21"/>
        </w:rPr>
      </w:pPr>
      <w:r>
        <w:rPr>
          <w:rFonts w:hint="eastAsia" w:hAnsi="宋体"/>
          <w:szCs w:val="21"/>
        </w:rPr>
        <w:t xml:space="preserve"> </w:t>
      </w:r>
      <w:r>
        <w:rPr>
          <w:rFonts w:hAnsi="宋体"/>
          <w:szCs w:val="21"/>
        </w:rPr>
        <w:t xml:space="preserve"> </w:t>
      </w:r>
      <w:r>
        <w:rPr>
          <w:rFonts w:hint="eastAsia" w:hAnsi="宋体"/>
          <w:szCs w:val="21"/>
        </w:rPr>
        <w:t>输入：材料名称。</w:t>
      </w:r>
      <w:r>
        <w:rPr>
          <w:rFonts w:hAnsi="宋体"/>
          <w:szCs w:val="21"/>
        </w:rPr>
        <w:t xml:space="preserve"> </w:t>
      </w:r>
    </w:p>
    <w:p>
      <w:pPr>
        <w:pStyle w:val="444"/>
        <w:spacing w:before="24" w:after="24"/>
        <w:rPr>
          <w:rFonts w:hAnsi="宋体"/>
          <w:szCs w:val="21"/>
        </w:rPr>
      </w:pPr>
      <w:r>
        <w:rPr>
          <w:rFonts w:hint="eastAsia" w:hAnsi="宋体"/>
          <w:szCs w:val="21"/>
        </w:rPr>
        <w:t xml:space="preserve"> </w:t>
      </w:r>
      <w:r>
        <w:rPr>
          <w:rFonts w:hAnsi="宋体"/>
          <w:szCs w:val="21"/>
        </w:rPr>
        <w:t xml:space="preserve"> </w:t>
      </w:r>
      <w:r>
        <w:rPr>
          <w:rFonts w:hint="eastAsia" w:hAnsi="宋体"/>
          <w:szCs w:val="21"/>
        </w:rPr>
        <w:t>输出：显示材料为通用材料还是非通用材料（文件名称、必需、原件、复印件、电子件）。</w:t>
      </w:r>
    </w:p>
    <w:p>
      <w:pPr>
        <w:pStyle w:val="444"/>
        <w:spacing w:before="24" w:after="24"/>
        <w:rPr>
          <w:rFonts w:hAnsi="宋体"/>
          <w:szCs w:val="21"/>
        </w:rPr>
      </w:pPr>
      <w:r>
        <w:rPr>
          <w:rFonts w:hAnsi="宋体"/>
          <w:szCs w:val="21"/>
        </w:rPr>
        <w:t xml:space="preserve">  </w:t>
      </w:r>
      <w:r>
        <w:rPr>
          <w:rFonts w:hint="eastAsia" w:hAnsi="宋体"/>
          <w:szCs w:val="21"/>
        </w:rPr>
        <w:t>不分情形配置：</w:t>
      </w:r>
    </w:p>
    <w:p>
      <w:pPr>
        <w:pStyle w:val="444"/>
        <w:spacing w:before="24" w:after="24"/>
        <w:rPr>
          <w:rFonts w:hAnsi="宋体"/>
          <w:szCs w:val="21"/>
        </w:rPr>
      </w:pPr>
      <w:r>
        <w:rPr>
          <w:rFonts w:hint="eastAsia" w:hAnsi="宋体"/>
          <w:szCs w:val="21"/>
        </w:rPr>
        <w:t xml:space="preserve"> </w:t>
      </w:r>
      <w:r>
        <w:rPr>
          <w:rFonts w:hAnsi="宋体"/>
          <w:szCs w:val="21"/>
        </w:rPr>
        <w:t xml:space="preserve"> </w:t>
      </w:r>
      <w:r>
        <w:rPr>
          <w:rFonts w:hint="eastAsia" w:hAnsi="宋体"/>
          <w:szCs w:val="21"/>
        </w:rPr>
        <w:t>输入：添加材料，输入材料目录、材料别名、能否容缺、收件类型、审查要点、审查样本、审查依据、备注。</w:t>
      </w:r>
      <w:r>
        <w:rPr>
          <w:rFonts w:hAnsi="宋体"/>
          <w:szCs w:val="21"/>
        </w:rPr>
        <w:t xml:space="preserve"> </w:t>
      </w:r>
    </w:p>
    <w:p>
      <w:pPr>
        <w:pStyle w:val="444"/>
        <w:spacing w:before="24" w:after="24"/>
        <w:rPr>
          <w:rFonts w:hAnsi="宋体"/>
          <w:szCs w:val="21"/>
        </w:rPr>
      </w:pPr>
      <w:r>
        <w:rPr>
          <w:rFonts w:hint="eastAsia" w:hAnsi="宋体"/>
          <w:szCs w:val="21"/>
        </w:rPr>
        <w:t xml:space="preserve"> </w:t>
      </w:r>
      <w:r>
        <w:rPr>
          <w:rFonts w:hAnsi="宋体"/>
          <w:szCs w:val="21"/>
        </w:rPr>
        <w:t xml:space="preserve"> </w:t>
      </w:r>
      <w:r>
        <w:rPr>
          <w:rFonts w:hint="eastAsia" w:hAnsi="宋体"/>
          <w:szCs w:val="21"/>
        </w:rPr>
        <w:t>输出：保存到数据库。</w:t>
      </w:r>
    </w:p>
    <w:p>
      <w:pPr>
        <w:pStyle w:val="3"/>
        <w:ind w:left="840" w:leftChars="0" w:firstLine="0" w:firstLineChars="0"/>
        <w:rPr>
          <w:b/>
          <w:sz w:val="24"/>
        </w:rPr>
      </w:pPr>
      <w:r>
        <w:rPr>
          <w:rFonts w:hint="eastAsia"/>
          <w:b/>
          <w:sz w:val="24"/>
        </w:rPr>
        <w:t>五、业务规则</w:t>
      </w:r>
    </w:p>
    <w:p>
      <w:pPr>
        <w:pStyle w:val="444"/>
        <w:spacing w:before="24" w:after="24"/>
        <w:rPr>
          <w:rFonts w:hAnsi="宋体"/>
          <w:szCs w:val="21"/>
        </w:rPr>
      </w:pPr>
      <w:r>
        <w:t xml:space="preserve">  </w:t>
      </w:r>
      <w:r>
        <w:rPr>
          <w:rFonts w:hint="eastAsia" w:hAnsi="宋体"/>
          <w:szCs w:val="21"/>
        </w:rPr>
        <w:t>分情形配置：</w:t>
      </w:r>
    </w:p>
    <w:p>
      <w:pPr>
        <w:pStyle w:val="444"/>
        <w:spacing w:before="24" w:after="24"/>
        <w:rPr>
          <w:rFonts w:hAnsi="宋体"/>
          <w:szCs w:val="21"/>
        </w:rPr>
      </w:pPr>
      <w:r>
        <w:rPr>
          <w:rFonts w:hint="eastAsia" w:hAnsi="宋体"/>
          <w:szCs w:val="21"/>
        </w:rPr>
        <w:t xml:space="preserve"> </w:t>
      </w:r>
      <w:r>
        <w:rPr>
          <w:rFonts w:hAnsi="宋体"/>
          <w:szCs w:val="21"/>
        </w:rPr>
        <w:t xml:space="preserve"> 1</w:t>
      </w:r>
      <w:r>
        <w:rPr>
          <w:rFonts w:hint="eastAsia" w:hAnsi="宋体"/>
          <w:szCs w:val="21"/>
        </w:rPr>
        <w:t>、申请人填写信息是否真实有效。</w:t>
      </w:r>
    </w:p>
    <w:p>
      <w:pPr>
        <w:pStyle w:val="444"/>
        <w:spacing w:before="24" w:after="24"/>
        <w:rPr>
          <w:rFonts w:hAnsi="宋体"/>
          <w:szCs w:val="21"/>
        </w:rPr>
      </w:pPr>
      <w:r>
        <w:rPr>
          <w:rFonts w:hint="eastAsia" w:hAnsi="宋体"/>
          <w:szCs w:val="21"/>
        </w:rPr>
        <w:t>不分情形配置：</w:t>
      </w:r>
    </w:p>
    <w:p>
      <w:pPr>
        <w:pStyle w:val="444"/>
        <w:spacing w:before="24" w:after="24"/>
        <w:rPr>
          <w:rFonts w:hAnsi="宋体"/>
          <w:szCs w:val="21"/>
        </w:rPr>
      </w:pPr>
      <w:r>
        <w:rPr>
          <w:rFonts w:hint="eastAsia" w:hAnsi="宋体"/>
          <w:szCs w:val="21"/>
        </w:rPr>
        <w:t xml:space="preserve">  </w:t>
      </w:r>
      <w:r>
        <w:rPr>
          <w:rFonts w:hAnsi="宋体"/>
          <w:szCs w:val="21"/>
        </w:rPr>
        <w:t>1</w:t>
      </w:r>
      <w:r>
        <w:rPr>
          <w:rFonts w:hint="eastAsia" w:hAnsi="宋体"/>
          <w:szCs w:val="21"/>
        </w:rPr>
        <w:t>、申请人填写信息是否真实有效。</w:t>
      </w:r>
    </w:p>
    <w:p>
      <w:pPr>
        <w:pStyle w:val="3"/>
        <w:ind w:left="840" w:leftChars="0" w:firstLine="0" w:firstLineChars="0"/>
      </w:pPr>
      <w:r>
        <w:rPr>
          <w:rFonts w:hint="eastAsia"/>
          <w:b/>
          <w:sz w:val="24"/>
        </w:rPr>
        <w:t>六、后置条件</w:t>
      </w:r>
    </w:p>
    <w:p>
      <w:pPr>
        <w:pStyle w:val="444"/>
        <w:spacing w:before="24" w:after="24"/>
        <w:rPr>
          <w:rFonts w:hAnsi="宋体"/>
          <w:szCs w:val="21"/>
        </w:rPr>
      </w:pPr>
      <w:r>
        <w:rPr>
          <w:rFonts w:hint="eastAsia"/>
        </w:rPr>
        <w:t xml:space="preserve"> </w:t>
      </w:r>
      <w:r>
        <w:t xml:space="preserve"> </w:t>
      </w:r>
      <w:r>
        <w:rPr>
          <w:rFonts w:hint="eastAsia" w:hAnsi="宋体"/>
          <w:szCs w:val="21"/>
        </w:rPr>
        <w:t>分情形配置：</w:t>
      </w:r>
    </w:p>
    <w:p>
      <w:pPr>
        <w:pStyle w:val="444"/>
        <w:spacing w:before="24" w:after="24"/>
        <w:rPr>
          <w:rFonts w:hAnsi="宋体"/>
          <w:szCs w:val="21"/>
        </w:rPr>
      </w:pPr>
      <w:r>
        <w:rPr>
          <w:rFonts w:hint="eastAsia" w:hAnsi="宋体"/>
          <w:szCs w:val="21"/>
        </w:rPr>
        <w:t xml:space="preserve"> </w:t>
      </w:r>
      <w:r>
        <w:rPr>
          <w:rFonts w:hAnsi="宋体"/>
          <w:szCs w:val="21"/>
        </w:rPr>
        <w:t xml:space="preserve"> </w:t>
      </w:r>
      <w:r>
        <w:rPr>
          <w:rFonts w:hint="eastAsia" w:hAnsi="宋体"/>
          <w:szCs w:val="21"/>
        </w:rPr>
        <w:t>部门确认；</w:t>
      </w:r>
    </w:p>
    <w:p>
      <w:pPr>
        <w:pStyle w:val="444"/>
        <w:spacing w:before="24" w:after="24"/>
        <w:rPr>
          <w:rFonts w:hAnsi="宋体"/>
          <w:szCs w:val="21"/>
        </w:rPr>
      </w:pPr>
      <w:r>
        <w:rPr>
          <w:rFonts w:hint="eastAsia" w:hAnsi="宋体"/>
          <w:szCs w:val="21"/>
        </w:rPr>
        <w:t xml:space="preserve">  不分情形配置：</w:t>
      </w:r>
    </w:p>
    <w:p>
      <w:pPr>
        <w:pStyle w:val="444"/>
        <w:spacing w:before="24" w:after="24"/>
        <w:rPr>
          <w:rFonts w:hAnsi="宋体"/>
          <w:szCs w:val="21"/>
        </w:rPr>
      </w:pPr>
      <w:r>
        <w:rPr>
          <w:rFonts w:hint="eastAsia" w:hAnsi="宋体"/>
          <w:szCs w:val="21"/>
        </w:rPr>
        <w:t xml:space="preserve"> </w:t>
      </w:r>
      <w:r>
        <w:rPr>
          <w:rFonts w:hAnsi="宋体"/>
          <w:szCs w:val="21"/>
        </w:rPr>
        <w:t xml:space="preserve"> </w:t>
      </w:r>
      <w:r>
        <w:rPr>
          <w:rFonts w:hint="eastAsia" w:hAnsi="宋体"/>
          <w:szCs w:val="21"/>
        </w:rPr>
        <w:t>部门确认</w:t>
      </w:r>
    </w:p>
    <w:p>
      <w:pPr>
        <w:pStyle w:val="3"/>
        <w:ind w:left="840" w:leftChars="0" w:firstLine="0" w:firstLineChars="0"/>
        <w:rPr>
          <w:b/>
          <w:sz w:val="24"/>
        </w:rPr>
      </w:pPr>
      <w:r>
        <w:rPr>
          <w:rFonts w:hint="eastAsia"/>
          <w:b/>
          <w:sz w:val="24"/>
        </w:rPr>
        <w:t>七、异常情况及处理方式</w:t>
      </w:r>
    </w:p>
    <w:p>
      <w:pPr>
        <w:pStyle w:val="444"/>
        <w:spacing w:before="24" w:after="24"/>
        <w:rPr>
          <w:rFonts w:hAnsi="宋体"/>
          <w:szCs w:val="21"/>
        </w:rPr>
      </w:pPr>
      <w:r>
        <w:t xml:space="preserve">  </w:t>
      </w:r>
      <w:r>
        <w:rPr>
          <w:rFonts w:hint="eastAsia" w:hAnsi="宋体"/>
          <w:szCs w:val="21"/>
        </w:rPr>
        <w:t>分情形配置：</w:t>
      </w:r>
    </w:p>
    <w:p>
      <w:pPr>
        <w:pStyle w:val="444"/>
        <w:spacing w:before="24" w:after="24"/>
        <w:rPr>
          <w:rFonts w:hAnsi="宋体"/>
          <w:szCs w:val="21"/>
        </w:rPr>
      </w:pPr>
      <w:r>
        <w:rPr>
          <w:rFonts w:hint="eastAsia" w:hAnsi="宋体"/>
          <w:szCs w:val="21"/>
        </w:rPr>
        <w:t>1、告知系统错误，统一调用报错页面进行显示，并将报错日志记录在日志文件中</w:t>
      </w:r>
    </w:p>
    <w:p>
      <w:pPr>
        <w:pStyle w:val="444"/>
        <w:spacing w:before="24" w:after="24"/>
        <w:rPr>
          <w:rFonts w:hAnsi="宋体"/>
          <w:szCs w:val="21"/>
        </w:rPr>
      </w:pPr>
      <w:r>
        <w:rPr>
          <w:rFonts w:hint="eastAsia" w:hAnsi="宋体"/>
          <w:szCs w:val="21"/>
        </w:rPr>
        <w:t>2、跳出警告窗口进行警告</w:t>
      </w:r>
    </w:p>
    <w:p>
      <w:pPr>
        <w:pStyle w:val="444"/>
        <w:spacing w:before="24" w:after="24"/>
        <w:rPr>
          <w:rFonts w:hAnsi="宋体"/>
          <w:szCs w:val="21"/>
        </w:rPr>
      </w:pPr>
      <w:r>
        <w:rPr>
          <w:rFonts w:hint="eastAsia" w:hAnsi="宋体"/>
          <w:szCs w:val="21"/>
        </w:rPr>
        <w:t>3、显示错误提示信息，可以返回上一页面。</w:t>
      </w:r>
    </w:p>
    <w:p>
      <w:pPr>
        <w:pStyle w:val="444"/>
        <w:spacing w:before="24" w:after="24"/>
        <w:rPr>
          <w:rFonts w:hAnsi="宋体"/>
          <w:szCs w:val="21"/>
        </w:rPr>
      </w:pPr>
      <w:r>
        <w:rPr>
          <w:rFonts w:hint="eastAsia" w:hAnsi="宋体"/>
          <w:szCs w:val="21"/>
        </w:rPr>
        <w:t xml:space="preserve"> </w:t>
      </w:r>
      <w:r>
        <w:rPr>
          <w:rFonts w:hAnsi="宋体"/>
          <w:szCs w:val="21"/>
        </w:rPr>
        <w:t xml:space="preserve"> </w:t>
      </w:r>
      <w:r>
        <w:rPr>
          <w:rFonts w:hint="eastAsia" w:hAnsi="宋体"/>
          <w:szCs w:val="21"/>
        </w:rPr>
        <w:t>不分情形配置：</w:t>
      </w:r>
    </w:p>
    <w:p>
      <w:pPr>
        <w:pStyle w:val="444"/>
        <w:spacing w:before="24" w:after="24"/>
        <w:rPr>
          <w:rFonts w:hAnsi="宋体"/>
          <w:szCs w:val="21"/>
        </w:rPr>
      </w:pPr>
      <w:r>
        <w:rPr>
          <w:rFonts w:hint="eastAsia" w:hAnsi="宋体"/>
          <w:szCs w:val="21"/>
        </w:rPr>
        <w:t>1、告知系统错误，统一调用报错页面进行显示，并将报错日志记录在日志文件中</w:t>
      </w:r>
    </w:p>
    <w:p>
      <w:pPr>
        <w:pStyle w:val="444"/>
        <w:spacing w:before="24" w:after="24"/>
        <w:rPr>
          <w:rFonts w:hAnsi="宋体"/>
          <w:szCs w:val="21"/>
        </w:rPr>
      </w:pPr>
      <w:r>
        <w:rPr>
          <w:rFonts w:hint="eastAsia" w:hAnsi="宋体"/>
          <w:szCs w:val="21"/>
        </w:rPr>
        <w:t>2、跳出警告窗口进行警告</w:t>
      </w:r>
    </w:p>
    <w:p>
      <w:pPr>
        <w:pStyle w:val="444"/>
        <w:spacing w:before="24" w:after="24"/>
        <w:rPr>
          <w:rFonts w:hAnsi="宋体"/>
          <w:szCs w:val="21"/>
        </w:rPr>
      </w:pPr>
      <w:r>
        <w:rPr>
          <w:rFonts w:hAnsi="宋体"/>
          <w:szCs w:val="21"/>
        </w:rPr>
        <w:t>3</w:t>
      </w:r>
      <w:r>
        <w:rPr>
          <w:rFonts w:hint="eastAsia" w:hAnsi="宋体"/>
          <w:szCs w:val="21"/>
        </w:rPr>
        <w:t>、显示错误提示信息，可以返回上一页面。</w:t>
      </w:r>
    </w:p>
    <w:p>
      <w:pPr>
        <w:pStyle w:val="3"/>
        <w:ind w:left="630" w:leftChars="0" w:firstLine="0" w:firstLineChars="0"/>
      </w:pPr>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标签</w:t>
      </w:r>
    </w:p>
    <w:p>
      <w:pPr>
        <w:pStyle w:val="3"/>
        <w:ind w:left="840" w:leftChars="0" w:firstLine="0" w:firstLineChars="0"/>
        <w:rPr>
          <w:b/>
          <w:sz w:val="24"/>
        </w:rPr>
      </w:pPr>
      <w:r>
        <w:rPr>
          <w:rFonts w:hint="eastAsia"/>
          <w:b/>
          <w:sz w:val="24"/>
        </w:rPr>
        <w:t>一、功能描述</w:t>
      </w:r>
    </w:p>
    <w:p>
      <w:pPr>
        <w:pStyle w:val="203"/>
        <w:ind w:left="480" w:firstLine="480"/>
      </w:pPr>
      <w:r>
        <w:rPr>
          <w:rFonts w:hint="eastAsia"/>
        </w:rPr>
        <w:t>1</w:t>
      </w:r>
      <w:r>
        <w:t>.</w:t>
      </w:r>
      <w:r>
        <w:rPr>
          <w:rFonts w:hint="eastAsia"/>
        </w:rPr>
        <w:t>给事项添加标签</w:t>
      </w:r>
    </w:p>
    <w:p>
      <w:pPr>
        <w:pStyle w:val="203"/>
        <w:ind w:left="480" w:firstLine="480"/>
      </w:pPr>
      <w:r>
        <w:rPr>
          <w:rFonts w:hint="eastAsia"/>
        </w:rPr>
        <w:t>功能入口：</w:t>
      </w:r>
    </w:p>
    <w:p>
      <w:pPr>
        <w:pStyle w:val="203"/>
        <w:ind w:left="480" w:firstLine="480"/>
      </w:pPr>
      <w:r>
        <w:rPr>
          <w:rFonts w:hint="eastAsia"/>
        </w:rPr>
        <w:t>1、首先进入东莞市一体化政务服务平台网页</w:t>
      </w:r>
      <w:r>
        <w:rPr/>
        <w:sym w:font="Wingdings" w:char="F0E0"/>
      </w:r>
      <w:r>
        <w:rPr>
          <w:rFonts w:hint="eastAsia"/>
        </w:rPr>
        <w:t>输入用户名密码</w:t>
      </w:r>
      <w:r>
        <w:t xml:space="preserve"> </w:t>
      </w:r>
      <w:r>
        <w:rPr/>
        <w:sym w:font="Wingdings" w:char="F0E0"/>
      </w:r>
      <w:r>
        <w:rPr>
          <w:rFonts w:hint="eastAsia"/>
        </w:rPr>
        <w:t>事项管理</w:t>
      </w:r>
      <w:r>
        <w:rPr/>
        <w:sym w:font="Wingdings" w:char="F0E0"/>
      </w:r>
      <w:r>
        <w:rPr>
          <w:rFonts w:hint="eastAsia"/>
        </w:rPr>
        <w:t>事项管理</w:t>
      </w:r>
      <w:r>
        <w:rPr/>
        <w:sym w:font="Wingdings" w:char="F0E0"/>
      </w:r>
      <w:r>
        <w:rPr>
          <w:rFonts w:hint="eastAsia"/>
        </w:rPr>
        <w:t>点击任意一条事项的事项名称</w:t>
      </w:r>
      <w:r>
        <w:rPr/>
        <w:sym w:font="Wingdings" w:char="F0E0"/>
      </w:r>
      <w:r>
        <w:rPr>
          <w:rFonts w:hint="eastAsia"/>
        </w:rPr>
        <w:t xml:space="preserve">点击标签 </w:t>
      </w:r>
    </w:p>
    <w:p>
      <w:pPr>
        <w:pStyle w:val="3"/>
        <w:ind w:left="840" w:leftChars="0" w:firstLine="0" w:firstLineChars="0"/>
        <w:rPr>
          <w:b/>
          <w:sz w:val="24"/>
        </w:rPr>
      </w:pPr>
      <w:r>
        <w:rPr>
          <w:rFonts w:hint="eastAsia"/>
          <w:b/>
          <w:sz w:val="24"/>
        </w:rPr>
        <w:t>二、用户与系统的交互过程</w:t>
      </w:r>
    </w:p>
    <w:p>
      <w:pPr>
        <w:pStyle w:val="203"/>
        <w:ind w:left="480" w:firstLine="480"/>
      </w:pPr>
      <w:r>
        <w:rPr>
          <w:rFonts w:hint="eastAsia"/>
        </w:rPr>
        <w:t xml:space="preserve"> </w:t>
      </w:r>
      <w:r>
        <w:t xml:space="preserve"> </w:t>
      </w:r>
      <w:r>
        <w:rPr>
          <w:rFonts w:hint="eastAsia"/>
        </w:rPr>
        <w:t>用户角色：市局部门用户</w:t>
      </w:r>
    </w:p>
    <w:p>
      <w:pPr>
        <w:pStyle w:val="203"/>
        <w:ind w:left="480" w:firstLine="480"/>
      </w:pPr>
      <w:r>
        <w:rPr>
          <w:rFonts w:hint="eastAsia"/>
        </w:rPr>
        <w:t>1、部门工作人员进入东莞市一体化政务服务平台后台</w:t>
      </w:r>
    </w:p>
    <w:p>
      <w:pPr>
        <w:pStyle w:val="203"/>
        <w:ind w:left="480" w:firstLine="480"/>
      </w:pPr>
      <w:r>
        <w:rPr>
          <w:rFonts w:hint="eastAsia"/>
        </w:rPr>
        <w:t>2、在菜单栏中找到事项管理功能</w:t>
      </w:r>
    </w:p>
    <w:p>
      <w:pPr>
        <w:pStyle w:val="203"/>
        <w:ind w:left="480" w:firstLine="480"/>
      </w:pPr>
      <w:r>
        <w:t>3</w:t>
      </w:r>
      <w:r>
        <w:rPr>
          <w:rFonts w:hint="eastAsia"/>
        </w:rPr>
        <w:t>、进入事项管理功能后，点击任意一条事项的事项名称。</w:t>
      </w:r>
    </w:p>
    <w:p>
      <w:pPr>
        <w:pStyle w:val="203"/>
        <w:ind w:left="480" w:firstLine="480"/>
      </w:pPr>
      <w:r>
        <w:t>4</w:t>
      </w:r>
      <w:r>
        <w:rPr>
          <w:rFonts w:hint="eastAsia"/>
        </w:rPr>
        <w:t>、点击标签</w:t>
      </w:r>
    </w:p>
    <w:p>
      <w:pPr>
        <w:pStyle w:val="3"/>
        <w:ind w:left="840" w:leftChars="0" w:firstLine="0" w:firstLineChars="0"/>
        <w:rPr>
          <w:b/>
          <w:sz w:val="24"/>
        </w:rPr>
      </w:pPr>
      <w:r>
        <w:rPr>
          <w:rFonts w:hint="eastAsia"/>
          <w:b/>
          <w:sz w:val="24"/>
        </w:rPr>
        <w:t>三、操作前提</w:t>
      </w:r>
    </w:p>
    <w:p>
      <w:pPr>
        <w:pStyle w:val="203"/>
        <w:ind w:left="480" w:firstLine="480"/>
      </w:pPr>
      <w:r>
        <w:rPr>
          <w:rFonts w:hint="eastAsia"/>
        </w:rPr>
        <w:t>用户角色：市局部门用户。</w:t>
      </w:r>
    </w:p>
    <w:p>
      <w:pPr>
        <w:pStyle w:val="203"/>
        <w:ind w:left="480" w:firstLine="480"/>
      </w:pPr>
      <w:r>
        <w:rPr>
          <w:rFonts w:hint="eastAsia"/>
        </w:rPr>
        <w:t>1、从省目录管理系统对接过来的。</w:t>
      </w:r>
    </w:p>
    <w:p>
      <w:pPr>
        <w:pStyle w:val="203"/>
        <w:ind w:left="480" w:firstLine="480"/>
      </w:pPr>
      <w:r>
        <w:t>2</w:t>
      </w:r>
      <w:r>
        <w:rPr>
          <w:rFonts w:hint="eastAsia"/>
        </w:rPr>
        <w:t>、市局部门人员有权查看。</w:t>
      </w:r>
    </w:p>
    <w:p>
      <w:pPr>
        <w:pStyle w:val="203"/>
        <w:ind w:left="480" w:firstLine="480"/>
      </w:pPr>
      <w:r>
        <w:rPr>
          <w:rFonts w:hint="eastAsia"/>
        </w:rPr>
        <w:t>3、在标签库添加过标签。</w:t>
      </w:r>
    </w:p>
    <w:p>
      <w:pPr>
        <w:pStyle w:val="3"/>
        <w:ind w:left="840" w:leftChars="0" w:firstLine="0" w:firstLineChars="0"/>
      </w:pPr>
      <w:r>
        <w:rPr>
          <w:rFonts w:hint="eastAsia"/>
          <w:b/>
          <w:sz w:val="24"/>
        </w:rPr>
        <w:t>四、业务数据</w:t>
      </w:r>
    </w:p>
    <w:p>
      <w:pPr>
        <w:pStyle w:val="203"/>
        <w:ind w:left="480" w:firstLine="480"/>
      </w:pPr>
      <w:r>
        <w:rPr>
          <w:rFonts w:hint="eastAsia"/>
        </w:rPr>
        <w:t xml:space="preserve"> </w:t>
      </w:r>
      <w:r>
        <w:t xml:space="preserve"> </w:t>
      </w:r>
      <w:r>
        <w:rPr>
          <w:rFonts w:hint="eastAsia"/>
        </w:rPr>
        <w:t>输入：</w:t>
      </w:r>
      <w:r>
        <w:t xml:space="preserve"> </w:t>
      </w:r>
    </w:p>
    <w:p>
      <w:pPr>
        <w:pStyle w:val="203"/>
        <w:ind w:left="480" w:firstLine="480"/>
      </w:pPr>
      <w:r>
        <w:rPr>
          <w:rFonts w:hint="eastAsia"/>
        </w:rPr>
        <w:t xml:space="preserve"> </w:t>
      </w:r>
      <w:r>
        <w:t xml:space="preserve"> </w:t>
      </w:r>
      <w:r>
        <w:rPr>
          <w:rFonts w:hint="eastAsia"/>
        </w:rPr>
        <w:t xml:space="preserve">输出： </w:t>
      </w:r>
    </w:p>
    <w:p>
      <w:pPr>
        <w:pStyle w:val="3"/>
        <w:ind w:left="840" w:leftChars="0" w:firstLine="0" w:firstLineChars="0"/>
        <w:rPr>
          <w:b/>
          <w:sz w:val="24"/>
        </w:rPr>
      </w:pPr>
      <w:r>
        <w:rPr>
          <w:rFonts w:hint="eastAsia"/>
          <w:b/>
          <w:sz w:val="24"/>
        </w:rPr>
        <w:t>五、业务规则</w:t>
      </w:r>
    </w:p>
    <w:p>
      <w:pPr>
        <w:pStyle w:val="203"/>
        <w:ind w:left="480" w:firstLine="480"/>
      </w:pPr>
      <w:r>
        <w:rPr>
          <w:rFonts w:hint="eastAsia"/>
        </w:rPr>
        <w:t xml:space="preserve"> </w:t>
      </w:r>
      <w:r>
        <w:t xml:space="preserve"> 1</w:t>
      </w:r>
      <w:r>
        <w:rPr>
          <w:rFonts w:hint="eastAsia"/>
        </w:rPr>
        <w:t>、申请人填写信息是否真实有效。</w:t>
      </w:r>
    </w:p>
    <w:p>
      <w:pPr>
        <w:pStyle w:val="3"/>
        <w:ind w:left="840" w:leftChars="0" w:firstLine="0" w:firstLineChars="0"/>
        <w:rPr>
          <w:b/>
          <w:sz w:val="24"/>
        </w:rPr>
      </w:pPr>
      <w:r>
        <w:rPr>
          <w:rFonts w:hint="eastAsia"/>
          <w:b/>
          <w:sz w:val="24"/>
        </w:rPr>
        <w:t>六、后置条件</w:t>
      </w:r>
    </w:p>
    <w:p>
      <w:pPr>
        <w:pStyle w:val="203"/>
        <w:ind w:left="480" w:firstLine="480"/>
      </w:pPr>
      <w:r>
        <w:rPr>
          <w:rFonts w:hint="eastAsia"/>
        </w:rPr>
        <w:t xml:space="preserve"> </w:t>
      </w:r>
      <w:r>
        <w:t xml:space="preserve"> </w:t>
      </w:r>
      <w:r>
        <w:rPr>
          <w:rFonts w:hint="eastAsia"/>
        </w:rPr>
        <w:t>部门确认</w:t>
      </w:r>
    </w:p>
    <w:p>
      <w:pPr>
        <w:pStyle w:val="3"/>
        <w:ind w:left="840" w:leftChars="0" w:firstLine="0" w:firstLineChars="0"/>
        <w:rPr>
          <w:b/>
          <w:sz w:val="24"/>
        </w:rPr>
      </w:pPr>
      <w:r>
        <w:rPr>
          <w:rFonts w:hint="eastAsia"/>
          <w:b/>
          <w:sz w:val="24"/>
        </w:rPr>
        <w:t>七、异常情况及处理方式</w:t>
      </w:r>
    </w:p>
    <w:p>
      <w:pPr>
        <w:pStyle w:val="203"/>
        <w:ind w:left="480" w:firstLine="480"/>
      </w:pPr>
      <w:r>
        <w:rPr>
          <w:rFonts w:hint="eastAsia"/>
        </w:rPr>
        <w:t>告知系统错误，统一调用报错页面进行显示，并将报错日志记录在日志文件中</w:t>
      </w:r>
    </w:p>
    <w:p>
      <w:pPr>
        <w:pStyle w:val="203"/>
        <w:ind w:left="480" w:firstLine="480"/>
      </w:pPr>
      <w:r>
        <w:rPr>
          <w:rFonts w:hint="eastAsia"/>
        </w:rPr>
        <w:t>跳出警告窗口进行警告</w:t>
      </w:r>
    </w:p>
    <w:p>
      <w:pPr>
        <w:pStyle w:val="203"/>
        <w:ind w:left="480" w:firstLine="480"/>
      </w:pPr>
      <w:r>
        <w:rPr>
          <w:rFonts w:hint="eastAsia"/>
        </w:rPr>
        <w:t>显示错误提示信息，可以返回上一页面</w:t>
      </w:r>
    </w:p>
    <w:p>
      <w:pPr>
        <w:pStyle w:val="3"/>
        <w:ind w:left="210" w:firstLine="420"/>
      </w:pPr>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关联事项</w:t>
      </w:r>
    </w:p>
    <w:p>
      <w:pPr>
        <w:pStyle w:val="3"/>
        <w:ind w:left="840" w:leftChars="0" w:firstLine="0" w:firstLineChars="0"/>
        <w:rPr>
          <w:b/>
          <w:sz w:val="24"/>
        </w:rPr>
      </w:pPr>
      <w:r>
        <w:rPr>
          <w:rFonts w:hint="eastAsia"/>
          <w:b/>
          <w:sz w:val="24"/>
        </w:rPr>
        <w:t>一、功能描述</w:t>
      </w:r>
    </w:p>
    <w:p>
      <w:pPr>
        <w:pStyle w:val="203"/>
        <w:ind w:left="480" w:firstLine="480"/>
      </w:pPr>
      <w:r>
        <w:rPr>
          <w:rFonts w:hint="eastAsia"/>
        </w:rPr>
        <w:t>1</w:t>
      </w:r>
      <w:r>
        <w:t>.</w:t>
      </w:r>
      <w:r>
        <w:rPr>
          <w:rFonts w:hint="eastAsia"/>
        </w:rPr>
        <w:t>给事项添加关联事项</w:t>
      </w:r>
    </w:p>
    <w:p>
      <w:pPr>
        <w:pStyle w:val="203"/>
        <w:ind w:left="480" w:firstLine="480"/>
      </w:pPr>
      <w:r>
        <w:rPr>
          <w:rFonts w:hint="eastAsia"/>
        </w:rPr>
        <w:t>功能入口：</w:t>
      </w:r>
    </w:p>
    <w:p>
      <w:pPr>
        <w:pStyle w:val="203"/>
        <w:ind w:left="480" w:firstLine="480"/>
      </w:pPr>
      <w:r>
        <w:rPr>
          <w:rFonts w:hint="eastAsia"/>
        </w:rPr>
        <w:t>1、首先进入东莞市一体化政务服务平台网页</w:t>
      </w:r>
      <w:r>
        <w:rPr/>
        <w:sym w:font="Wingdings" w:char="F0E0"/>
      </w:r>
      <w:r>
        <w:rPr>
          <w:rFonts w:hint="eastAsia"/>
        </w:rPr>
        <w:t>输入用户名密码</w:t>
      </w:r>
      <w:r>
        <w:t xml:space="preserve"> </w:t>
      </w:r>
      <w:r>
        <w:rPr/>
        <w:sym w:font="Wingdings" w:char="F0E0"/>
      </w:r>
      <w:r>
        <w:rPr>
          <w:rFonts w:hint="eastAsia"/>
        </w:rPr>
        <w:t>事项管理</w:t>
      </w:r>
      <w:r>
        <w:rPr/>
        <w:sym w:font="Wingdings" w:char="F0E0"/>
      </w:r>
      <w:r>
        <w:rPr>
          <w:rFonts w:hint="eastAsia"/>
        </w:rPr>
        <w:t>事项管理</w:t>
      </w:r>
      <w:r>
        <w:rPr/>
        <w:sym w:font="Wingdings" w:char="F0E0"/>
      </w:r>
      <w:r>
        <w:rPr>
          <w:rFonts w:hint="eastAsia"/>
        </w:rPr>
        <w:t>点击任意一条事项的事项名称</w:t>
      </w:r>
      <w:r>
        <w:rPr/>
        <w:sym w:font="Wingdings" w:char="F0E0"/>
      </w:r>
      <w:r>
        <w:rPr>
          <w:rFonts w:hint="eastAsia"/>
        </w:rPr>
        <w:t>点击关联事项</w:t>
      </w:r>
    </w:p>
    <w:p>
      <w:pPr>
        <w:pStyle w:val="3"/>
        <w:ind w:left="840" w:leftChars="0" w:firstLine="0" w:firstLineChars="0"/>
        <w:rPr>
          <w:b/>
          <w:sz w:val="24"/>
        </w:rPr>
      </w:pPr>
      <w:r>
        <w:rPr>
          <w:rFonts w:hint="eastAsia"/>
          <w:b/>
          <w:sz w:val="24"/>
        </w:rPr>
        <w:t>二、用户与系统的交互过程</w:t>
      </w:r>
    </w:p>
    <w:p>
      <w:pPr>
        <w:pStyle w:val="203"/>
        <w:ind w:left="480" w:firstLine="480"/>
      </w:pPr>
      <w:r>
        <w:rPr>
          <w:rFonts w:hint="eastAsia"/>
        </w:rPr>
        <w:t xml:space="preserve"> </w:t>
      </w:r>
      <w:r>
        <w:t xml:space="preserve"> </w:t>
      </w:r>
      <w:r>
        <w:rPr>
          <w:rFonts w:hint="eastAsia"/>
        </w:rPr>
        <w:t>用户角色：市局部门用户</w:t>
      </w:r>
    </w:p>
    <w:p>
      <w:pPr>
        <w:pStyle w:val="203"/>
        <w:ind w:left="480" w:firstLine="480"/>
      </w:pPr>
      <w:r>
        <w:rPr>
          <w:rFonts w:hint="eastAsia"/>
        </w:rPr>
        <w:t>1、部门工作人员进入东莞市一体化政务服务平台后台</w:t>
      </w:r>
    </w:p>
    <w:p>
      <w:pPr>
        <w:pStyle w:val="203"/>
        <w:ind w:left="480" w:firstLine="480"/>
      </w:pPr>
      <w:r>
        <w:rPr>
          <w:rFonts w:hint="eastAsia"/>
        </w:rPr>
        <w:t>2、在菜单栏中找到事项管理功能</w:t>
      </w:r>
    </w:p>
    <w:p>
      <w:pPr>
        <w:pStyle w:val="203"/>
        <w:ind w:left="480" w:firstLine="480"/>
      </w:pPr>
      <w:r>
        <w:t>3</w:t>
      </w:r>
      <w:r>
        <w:rPr>
          <w:rFonts w:hint="eastAsia"/>
        </w:rPr>
        <w:t>、进入事项管理功能后，点击任意一条事项的事项名称。</w:t>
      </w:r>
    </w:p>
    <w:p>
      <w:pPr>
        <w:pStyle w:val="203"/>
        <w:ind w:left="480" w:firstLine="480"/>
      </w:pPr>
      <w:r>
        <w:t>4</w:t>
      </w:r>
      <w:r>
        <w:rPr>
          <w:rFonts w:hint="eastAsia"/>
        </w:rPr>
        <w:t>、点击关联事项</w:t>
      </w:r>
    </w:p>
    <w:p>
      <w:pPr>
        <w:pStyle w:val="203"/>
        <w:ind w:left="480" w:firstLine="480"/>
      </w:pPr>
      <w:r>
        <w:rPr>
          <w:rFonts w:hint="eastAsia"/>
        </w:rPr>
        <w:t>5、添加关联事项</w:t>
      </w:r>
    </w:p>
    <w:p>
      <w:pPr>
        <w:pStyle w:val="3"/>
        <w:ind w:left="840" w:leftChars="0" w:firstLine="0" w:firstLineChars="0"/>
        <w:rPr>
          <w:b/>
          <w:sz w:val="24"/>
        </w:rPr>
      </w:pPr>
      <w:r>
        <w:rPr>
          <w:rFonts w:hint="eastAsia"/>
          <w:b/>
          <w:sz w:val="24"/>
        </w:rPr>
        <w:t>三、操作前提</w:t>
      </w:r>
    </w:p>
    <w:p>
      <w:pPr>
        <w:pStyle w:val="203"/>
        <w:ind w:left="480" w:firstLine="480"/>
      </w:pPr>
      <w:r>
        <w:rPr>
          <w:rFonts w:hint="eastAsia"/>
        </w:rPr>
        <w:t>用户角色：市局部门用户。</w:t>
      </w:r>
    </w:p>
    <w:p>
      <w:pPr>
        <w:pStyle w:val="203"/>
        <w:ind w:left="480" w:firstLine="480"/>
      </w:pPr>
      <w:r>
        <w:rPr>
          <w:rFonts w:hint="eastAsia"/>
        </w:rPr>
        <w:t>1、从省目录管理系统对接过来的。</w:t>
      </w:r>
    </w:p>
    <w:p>
      <w:pPr>
        <w:pStyle w:val="203"/>
        <w:ind w:left="480" w:firstLine="480"/>
      </w:pPr>
      <w:r>
        <w:t>2</w:t>
      </w:r>
      <w:r>
        <w:rPr>
          <w:rFonts w:hint="eastAsia"/>
        </w:rPr>
        <w:t>、市局部门人员有权查看。</w:t>
      </w:r>
    </w:p>
    <w:p>
      <w:pPr>
        <w:pStyle w:val="3"/>
        <w:ind w:left="840" w:leftChars="0" w:firstLine="0" w:firstLineChars="0"/>
        <w:rPr>
          <w:b/>
          <w:sz w:val="24"/>
        </w:rPr>
      </w:pPr>
      <w:r>
        <w:rPr>
          <w:rFonts w:hint="eastAsia"/>
          <w:b/>
          <w:sz w:val="24"/>
        </w:rPr>
        <w:t>四、业务数据</w:t>
      </w:r>
    </w:p>
    <w:p>
      <w:pPr>
        <w:pStyle w:val="203"/>
        <w:ind w:left="480" w:firstLine="480"/>
      </w:pPr>
      <w:r>
        <w:rPr>
          <w:rFonts w:hint="eastAsia"/>
        </w:rPr>
        <w:t xml:space="preserve"> </w:t>
      </w:r>
      <w:r>
        <w:t xml:space="preserve"> </w:t>
      </w:r>
      <w:r>
        <w:rPr>
          <w:rFonts w:hint="eastAsia"/>
        </w:rPr>
        <w:t>输入：关联事项名称</w:t>
      </w:r>
      <w:r>
        <w:t xml:space="preserve"> </w:t>
      </w:r>
    </w:p>
    <w:p>
      <w:pPr>
        <w:pStyle w:val="203"/>
        <w:ind w:left="480" w:firstLine="480"/>
      </w:pPr>
      <w:r>
        <w:rPr>
          <w:rFonts w:hint="eastAsia"/>
        </w:rPr>
        <w:t xml:space="preserve"> </w:t>
      </w:r>
      <w:r>
        <w:t xml:space="preserve"> </w:t>
      </w:r>
      <w:r>
        <w:rPr>
          <w:rFonts w:hint="eastAsia"/>
        </w:rPr>
        <w:t xml:space="preserve">输出：是否存在改关联事项 </w:t>
      </w:r>
    </w:p>
    <w:p>
      <w:pPr>
        <w:pStyle w:val="3"/>
        <w:ind w:left="840" w:leftChars="0" w:firstLine="0" w:firstLineChars="0"/>
        <w:rPr>
          <w:b/>
          <w:sz w:val="24"/>
        </w:rPr>
      </w:pPr>
      <w:r>
        <w:rPr>
          <w:rFonts w:hint="eastAsia"/>
          <w:b/>
          <w:sz w:val="24"/>
        </w:rPr>
        <w:t>五、业务规则</w:t>
      </w:r>
    </w:p>
    <w:p>
      <w:pPr>
        <w:pStyle w:val="203"/>
        <w:ind w:left="480" w:firstLine="480"/>
      </w:pPr>
      <w:r>
        <w:rPr>
          <w:rFonts w:hint="eastAsia"/>
        </w:rPr>
        <w:t xml:space="preserve"> </w:t>
      </w:r>
      <w:r>
        <w:t xml:space="preserve"> 1</w:t>
      </w:r>
      <w:r>
        <w:rPr>
          <w:rFonts w:hint="eastAsia"/>
        </w:rPr>
        <w:t>、申请人填写信息是否真实有效。</w:t>
      </w:r>
    </w:p>
    <w:p>
      <w:pPr>
        <w:pStyle w:val="3"/>
        <w:ind w:left="840" w:leftChars="0" w:firstLine="0" w:firstLineChars="0"/>
        <w:rPr>
          <w:b/>
          <w:sz w:val="24"/>
        </w:rPr>
      </w:pPr>
      <w:r>
        <w:rPr>
          <w:rFonts w:hint="eastAsia"/>
          <w:b/>
          <w:sz w:val="24"/>
        </w:rPr>
        <w:t>六、后置条件</w:t>
      </w:r>
    </w:p>
    <w:p>
      <w:pPr>
        <w:pStyle w:val="203"/>
        <w:ind w:left="480" w:firstLine="480"/>
      </w:pPr>
      <w:r>
        <w:rPr>
          <w:rFonts w:hint="eastAsia"/>
        </w:rPr>
        <w:t xml:space="preserve"> </w:t>
      </w:r>
      <w:r>
        <w:t xml:space="preserve"> </w:t>
      </w:r>
      <w:r>
        <w:rPr>
          <w:rFonts w:hint="eastAsia"/>
        </w:rPr>
        <w:t>部门确认</w:t>
      </w:r>
    </w:p>
    <w:p>
      <w:pPr>
        <w:pStyle w:val="3"/>
        <w:ind w:left="840" w:leftChars="0" w:firstLine="0" w:firstLineChars="0"/>
        <w:rPr>
          <w:b/>
          <w:sz w:val="24"/>
        </w:rPr>
      </w:pPr>
      <w:r>
        <w:rPr>
          <w:rFonts w:hint="eastAsia"/>
          <w:b/>
          <w:sz w:val="24"/>
        </w:rPr>
        <w:t>七、异常情况及处理方式</w:t>
      </w:r>
    </w:p>
    <w:p>
      <w:pPr>
        <w:pStyle w:val="203"/>
        <w:ind w:left="480" w:firstLine="480"/>
      </w:pPr>
      <w:r>
        <w:rPr>
          <w:rFonts w:hint="eastAsia"/>
        </w:rPr>
        <w:t>告知系统错误，统一调用报错页面进行显示，并将报错日志记录在日志文件中</w:t>
      </w:r>
    </w:p>
    <w:p>
      <w:pPr>
        <w:pStyle w:val="203"/>
        <w:ind w:left="480" w:firstLine="480"/>
      </w:pPr>
      <w:r>
        <w:rPr>
          <w:rFonts w:hint="eastAsia"/>
        </w:rPr>
        <w:t>跳出警告窗口进行警告</w:t>
      </w:r>
    </w:p>
    <w:p>
      <w:pPr>
        <w:pStyle w:val="203"/>
        <w:ind w:left="480" w:firstLine="480"/>
      </w:pPr>
      <w:r>
        <w:rPr>
          <w:rFonts w:hint="eastAsia"/>
        </w:rPr>
        <w:t>显示错误提示信息，可以返回上一页面</w:t>
      </w:r>
    </w:p>
    <w:p>
      <w:pPr>
        <w:pStyle w:val="3"/>
        <w:ind w:left="0" w:leftChars="0" w:firstLine="0" w:firstLineChars="0"/>
      </w:pP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700" w:name="_Toc520156971"/>
      <w:bookmarkStart w:id="701" w:name="_Toc523754800"/>
      <w:r>
        <w:rPr>
          <w:rFonts w:hint="eastAsia" w:eastAsia="宋体"/>
          <w:b/>
          <w:sz w:val="36"/>
        </w:rPr>
        <w:t>事项承接</w:t>
      </w:r>
      <w:bookmarkEnd w:id="700"/>
      <w:bookmarkEnd w:id="701"/>
    </w:p>
    <w:p>
      <w:pPr>
        <w:pStyle w:val="6"/>
        <w:widowControl/>
        <w:numPr>
          <w:ilvl w:val="3"/>
          <w:numId w:val="218"/>
        </w:numPr>
        <w:tabs>
          <w:tab w:val="left" w:pos="317"/>
        </w:tabs>
        <w:adjustRightInd w:val="0"/>
        <w:snapToGrid w:val="0"/>
        <w:spacing w:before="312" w:beforeLines="100" w:after="312" w:afterLines="100"/>
      </w:pPr>
      <w:bookmarkStart w:id="702" w:name="_Toc523754801"/>
      <w:bookmarkStart w:id="703" w:name="_Toc520156972"/>
      <w:r>
        <w:rPr>
          <w:rFonts w:hint="eastAsia"/>
        </w:rPr>
        <w:t>承接</w:t>
      </w:r>
      <w:bookmarkEnd w:id="702"/>
      <w:bookmarkEnd w:id="703"/>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功能描述</w:t>
      </w:r>
    </w:p>
    <w:p>
      <w:pPr>
        <w:pStyle w:val="203"/>
        <w:ind w:left="480" w:firstLine="480"/>
      </w:pPr>
      <w:r>
        <w:rPr>
          <w:rFonts w:hint="eastAsia"/>
        </w:rPr>
        <w:t>1</w:t>
      </w:r>
      <w:r>
        <w:t>.</w:t>
      </w:r>
      <w:r>
        <w:rPr>
          <w:rFonts w:hint="eastAsia"/>
        </w:rPr>
        <w:t xml:space="preserve"> 把事项下放给镇街</w:t>
      </w:r>
    </w:p>
    <w:p>
      <w:pPr>
        <w:pStyle w:val="203"/>
        <w:ind w:left="480" w:firstLine="480"/>
      </w:pPr>
      <w:r>
        <w:rPr>
          <w:rFonts w:hint="eastAsia"/>
        </w:rPr>
        <w:t>功能入口：</w:t>
      </w:r>
    </w:p>
    <w:p>
      <w:pPr>
        <w:pStyle w:val="203"/>
        <w:ind w:left="480" w:firstLine="480"/>
      </w:pPr>
      <w:r>
        <w:rPr>
          <w:rFonts w:hint="eastAsia"/>
        </w:rPr>
        <w:t>首先进入东莞市一体化政务服务平台网页</w:t>
      </w:r>
      <w:r>
        <w:rPr/>
        <w:sym w:font="Wingdings" w:char="F0E0"/>
      </w:r>
      <w:r>
        <w:rPr>
          <w:rFonts w:hint="eastAsia"/>
        </w:rPr>
        <w:t>输入用户名密码</w:t>
      </w:r>
      <w:r>
        <w:t xml:space="preserve"> </w:t>
      </w:r>
      <w:r>
        <w:rPr/>
        <w:sym w:font="Wingdings" w:char="F0E0"/>
      </w:r>
      <w:r>
        <w:rPr>
          <w:rFonts w:hint="eastAsia"/>
        </w:rPr>
        <w:t>事项承接</w:t>
      </w:r>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用户与系统的交互过程</w:t>
      </w:r>
    </w:p>
    <w:p>
      <w:pPr>
        <w:pStyle w:val="203"/>
        <w:ind w:left="480" w:firstLine="480"/>
      </w:pPr>
      <w:r>
        <w:rPr>
          <w:rFonts w:hint="eastAsia"/>
        </w:rPr>
        <w:t xml:space="preserve"> </w:t>
      </w:r>
      <w:r>
        <w:t xml:space="preserve"> </w:t>
      </w:r>
      <w:r>
        <w:rPr>
          <w:rFonts w:hint="eastAsia"/>
        </w:rPr>
        <w:t>用户角色：市局部门用户</w:t>
      </w:r>
    </w:p>
    <w:p>
      <w:pPr>
        <w:pStyle w:val="203"/>
        <w:ind w:left="480" w:firstLine="480"/>
      </w:pPr>
      <w:r>
        <w:rPr>
          <w:rFonts w:hint="eastAsia"/>
        </w:rPr>
        <w:t>1、部门工作人员进入东莞市一体化政务服务平台后台</w:t>
      </w:r>
    </w:p>
    <w:p>
      <w:pPr>
        <w:pStyle w:val="203"/>
        <w:ind w:left="480" w:firstLine="480"/>
      </w:pPr>
      <w:r>
        <w:rPr>
          <w:rFonts w:hint="eastAsia"/>
        </w:rPr>
        <w:t>2、在菜单栏中找到事项承接功能</w:t>
      </w:r>
    </w:p>
    <w:p>
      <w:pPr>
        <w:pStyle w:val="203"/>
        <w:ind w:left="480" w:firstLine="480"/>
      </w:pPr>
      <w:r>
        <w:t>3</w:t>
      </w:r>
      <w:r>
        <w:rPr>
          <w:rFonts w:hint="eastAsia"/>
        </w:rPr>
        <w:t>、进入事项承接功能后，可以查看到事项是否需要接收或者重新调配。</w:t>
      </w:r>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操作前提</w:t>
      </w:r>
    </w:p>
    <w:p>
      <w:pPr>
        <w:pStyle w:val="203"/>
        <w:ind w:left="480" w:firstLine="480"/>
      </w:pPr>
      <w:r>
        <w:rPr>
          <w:rFonts w:hint="eastAsia"/>
        </w:rPr>
        <w:t>用户角色：市局部门用户。</w:t>
      </w:r>
    </w:p>
    <w:p>
      <w:pPr>
        <w:pStyle w:val="203"/>
        <w:ind w:left="480" w:firstLine="480"/>
      </w:pPr>
      <w:r>
        <w:rPr>
          <w:rFonts w:hint="eastAsia"/>
        </w:rPr>
        <w:t>1、从省目录管理系统对接过来的。</w:t>
      </w:r>
    </w:p>
    <w:p>
      <w:pPr>
        <w:pStyle w:val="203"/>
        <w:ind w:left="480" w:firstLine="480"/>
      </w:pPr>
      <w:r>
        <w:t>2</w:t>
      </w:r>
      <w:r>
        <w:rPr>
          <w:rFonts w:hint="eastAsia"/>
        </w:rPr>
        <w:t>、市局部门人员有权查看。</w:t>
      </w:r>
    </w:p>
    <w:p>
      <w:pPr>
        <w:pStyle w:val="203"/>
        <w:ind w:left="480" w:firstLine="480"/>
      </w:pPr>
      <w:r>
        <w:rPr>
          <w:rFonts w:hint="eastAsia"/>
        </w:rPr>
        <w:t>3、存在有待重新调配或者接收的事项。</w:t>
      </w:r>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业务数据</w:t>
      </w:r>
    </w:p>
    <w:p>
      <w:pPr>
        <w:pStyle w:val="203"/>
        <w:ind w:left="480" w:firstLine="480"/>
      </w:pPr>
      <w:r>
        <w:rPr>
          <w:rFonts w:hint="eastAsia"/>
        </w:rPr>
        <w:t xml:space="preserve"> </w:t>
      </w:r>
      <w:r>
        <w:t xml:space="preserve"> </w:t>
      </w:r>
      <w:r>
        <w:rPr>
          <w:rFonts w:hint="eastAsia"/>
        </w:rPr>
        <w:t>输入：事项名称、实施编码、单位、接收状态。</w:t>
      </w:r>
    </w:p>
    <w:p>
      <w:pPr>
        <w:pStyle w:val="203"/>
        <w:ind w:left="480" w:firstLine="480"/>
      </w:pPr>
      <w:r>
        <w:rPr>
          <w:rFonts w:hint="eastAsia"/>
        </w:rPr>
        <w:t xml:space="preserve"> </w:t>
      </w:r>
      <w:r>
        <w:t xml:space="preserve"> </w:t>
      </w:r>
      <w:r>
        <w:rPr>
          <w:rFonts w:hint="eastAsia"/>
        </w:rPr>
        <w:t>输出：显示（序号、镇街园区、事项名称、实施编码、下放类型、下放日期、接收状态、操作）</w:t>
      </w:r>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业务规则</w:t>
      </w:r>
    </w:p>
    <w:p>
      <w:pPr>
        <w:pStyle w:val="203"/>
        <w:ind w:left="480" w:firstLine="480"/>
      </w:pPr>
      <w:r>
        <w:rPr>
          <w:rFonts w:hint="eastAsia"/>
        </w:rPr>
        <w:t xml:space="preserve"> </w:t>
      </w:r>
      <w:r>
        <w:t xml:space="preserve"> 1</w:t>
      </w:r>
      <w:r>
        <w:rPr>
          <w:rFonts w:hint="eastAsia"/>
        </w:rPr>
        <w:t>、申请人填写信息是否真实有效。</w:t>
      </w:r>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后置条件</w:t>
      </w:r>
    </w:p>
    <w:p>
      <w:pPr>
        <w:pStyle w:val="203"/>
        <w:ind w:left="480" w:firstLine="480"/>
      </w:pPr>
      <w:r>
        <w:rPr>
          <w:rFonts w:hint="eastAsia"/>
        </w:rPr>
        <w:t xml:space="preserve"> </w:t>
      </w:r>
      <w:r>
        <w:t xml:space="preserve"> </w:t>
      </w:r>
      <w:r>
        <w:rPr>
          <w:rFonts w:hint="eastAsia"/>
        </w:rPr>
        <w:t>部门确认</w:t>
      </w:r>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异常情况及处理方式</w:t>
      </w:r>
    </w:p>
    <w:p>
      <w:pPr>
        <w:pStyle w:val="203"/>
        <w:ind w:left="480" w:firstLine="480"/>
      </w:pPr>
      <w:r>
        <w:rPr>
          <w:rFonts w:hint="eastAsia"/>
        </w:rPr>
        <w:t>告知系统错误，统一调用报错页面进行显示，并将报错日志记录在日志文件中</w:t>
      </w:r>
    </w:p>
    <w:p>
      <w:pPr>
        <w:pStyle w:val="203"/>
        <w:ind w:left="480" w:firstLine="480"/>
      </w:pPr>
      <w:r>
        <w:rPr>
          <w:rFonts w:hint="eastAsia"/>
        </w:rPr>
        <w:t>跳出警告窗口进行警告</w:t>
      </w:r>
    </w:p>
    <w:p>
      <w:pPr>
        <w:pStyle w:val="203"/>
        <w:ind w:left="480" w:firstLine="480"/>
      </w:pPr>
      <w:r>
        <w:rPr>
          <w:rFonts w:hint="eastAsia"/>
        </w:rPr>
        <w:t>显示错误提示信息，可以返回上一页面</w:t>
      </w:r>
    </w:p>
    <w:p>
      <w:pPr>
        <w:pStyle w:val="3"/>
        <w:ind w:left="1050" w:leftChars="0" w:firstLine="0" w:firstLineChars="0"/>
      </w:pP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704" w:name="_Toc523754802"/>
      <w:bookmarkStart w:id="705" w:name="_Toc520156973"/>
      <w:r>
        <w:rPr>
          <w:rFonts w:hint="eastAsia" w:eastAsia="宋体"/>
          <w:b/>
          <w:sz w:val="36"/>
        </w:rPr>
        <w:t>材料库</w:t>
      </w:r>
      <w:bookmarkEnd w:id="704"/>
      <w:bookmarkEnd w:id="705"/>
    </w:p>
    <w:p>
      <w:pPr>
        <w:pStyle w:val="6"/>
        <w:widowControl/>
        <w:numPr>
          <w:ilvl w:val="3"/>
          <w:numId w:val="218"/>
        </w:numPr>
        <w:tabs>
          <w:tab w:val="left" w:pos="317"/>
        </w:tabs>
        <w:adjustRightInd w:val="0"/>
        <w:snapToGrid w:val="0"/>
        <w:spacing w:before="312" w:beforeLines="100" w:after="312" w:afterLines="100"/>
      </w:pPr>
      <w:bookmarkStart w:id="706" w:name="_Toc523754803"/>
      <w:r>
        <w:rPr>
          <w:rFonts w:hint="eastAsia"/>
        </w:rPr>
        <w:t>材料标准清单</w:t>
      </w:r>
      <w:bookmarkEnd w:id="706"/>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功能描述</w:t>
      </w:r>
    </w:p>
    <w:p>
      <w:pPr>
        <w:pStyle w:val="203"/>
        <w:ind w:left="480" w:firstLine="480"/>
      </w:pPr>
      <w:r>
        <w:rPr>
          <w:rFonts w:hint="eastAsia"/>
        </w:rPr>
        <w:t>1</w:t>
      </w:r>
      <w:r>
        <w:t>.</w:t>
      </w:r>
      <w:r>
        <w:rPr>
          <w:rFonts w:hint="eastAsia"/>
        </w:rPr>
        <w:t xml:space="preserve"> 给事项新增</w:t>
      </w:r>
    </w:p>
    <w:p>
      <w:pPr>
        <w:pStyle w:val="203"/>
        <w:ind w:left="480" w:firstLine="480"/>
      </w:pPr>
      <w:r>
        <w:rPr>
          <w:rFonts w:hint="eastAsia"/>
        </w:rPr>
        <w:t>功能入口：</w:t>
      </w:r>
    </w:p>
    <w:p>
      <w:pPr>
        <w:pStyle w:val="203"/>
        <w:ind w:left="480" w:firstLine="480"/>
      </w:pPr>
      <w:r>
        <w:rPr>
          <w:rFonts w:hint="eastAsia"/>
        </w:rPr>
        <w:t>首先进入东莞市一体化政务服务平台网页</w:t>
      </w:r>
      <w:r>
        <w:rPr/>
        <w:sym w:font="Wingdings" w:char="F0E0"/>
      </w:r>
      <w:r>
        <w:rPr>
          <w:rFonts w:hint="eastAsia"/>
        </w:rPr>
        <w:t>输入用户名密码</w:t>
      </w:r>
      <w:r>
        <w:t xml:space="preserve"> </w:t>
      </w:r>
      <w:r>
        <w:rPr/>
        <w:sym w:font="Wingdings" w:char="F0E0"/>
      </w:r>
      <w:r>
        <w:rPr>
          <w:rFonts w:hint="eastAsia"/>
        </w:rPr>
        <w:t>材料标准清单</w:t>
      </w:r>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用户与系统的交互过程</w:t>
      </w:r>
    </w:p>
    <w:p>
      <w:pPr>
        <w:pStyle w:val="203"/>
        <w:ind w:left="480" w:firstLine="480"/>
      </w:pPr>
      <w:r>
        <w:rPr>
          <w:rFonts w:hint="eastAsia"/>
        </w:rPr>
        <w:t xml:space="preserve"> </w:t>
      </w:r>
      <w:r>
        <w:t xml:space="preserve"> </w:t>
      </w:r>
      <w:r>
        <w:rPr>
          <w:rFonts w:hint="eastAsia"/>
        </w:rPr>
        <w:t>用户角色：市局部门用户</w:t>
      </w:r>
    </w:p>
    <w:p>
      <w:pPr>
        <w:pStyle w:val="203"/>
        <w:ind w:left="480" w:firstLine="480"/>
      </w:pPr>
      <w:r>
        <w:rPr>
          <w:rFonts w:hint="eastAsia"/>
        </w:rPr>
        <w:t>1、部门工作人员进入东莞市一体化政务服务平台后台</w:t>
      </w:r>
    </w:p>
    <w:p>
      <w:pPr>
        <w:pStyle w:val="203"/>
        <w:ind w:left="480" w:firstLine="480"/>
      </w:pPr>
      <w:r>
        <w:rPr>
          <w:rFonts w:hint="eastAsia"/>
        </w:rPr>
        <w:t>2、在菜单栏中找到材料标准清单</w:t>
      </w:r>
    </w:p>
    <w:p>
      <w:pPr>
        <w:pStyle w:val="203"/>
        <w:ind w:left="480" w:firstLine="480"/>
      </w:pPr>
      <w:r>
        <w:rPr>
          <w:rFonts w:hint="eastAsia"/>
        </w:rPr>
        <w:t>3、点击提交材料。</w:t>
      </w:r>
    </w:p>
    <w:p>
      <w:pPr>
        <w:pStyle w:val="203"/>
        <w:ind w:left="480" w:firstLine="480"/>
      </w:pPr>
      <w:r>
        <w:rPr>
          <w:rFonts w:hint="eastAsia"/>
        </w:rPr>
        <w:t>4、点击审计、查看、修改、废置。</w:t>
      </w:r>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操作前提</w:t>
      </w:r>
    </w:p>
    <w:p>
      <w:pPr>
        <w:pStyle w:val="203"/>
        <w:ind w:left="480" w:firstLine="480"/>
      </w:pPr>
      <w:r>
        <w:rPr>
          <w:rFonts w:hint="eastAsia"/>
        </w:rPr>
        <w:t>用户角色：市局部门用户。</w:t>
      </w:r>
    </w:p>
    <w:p>
      <w:pPr>
        <w:pStyle w:val="203"/>
        <w:ind w:left="480" w:firstLine="480"/>
      </w:pPr>
      <w:r>
        <w:t>1</w:t>
      </w:r>
      <w:r>
        <w:rPr>
          <w:rFonts w:hint="eastAsia"/>
        </w:rPr>
        <w:t>、市局部门人员有权操作、查看。</w:t>
      </w:r>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业务数据</w:t>
      </w:r>
    </w:p>
    <w:p>
      <w:pPr>
        <w:pStyle w:val="203"/>
        <w:ind w:left="480" w:firstLine="480"/>
      </w:pPr>
      <w:r>
        <w:rPr>
          <w:rFonts w:hint="eastAsia"/>
        </w:rPr>
        <w:t xml:space="preserve"> </w:t>
      </w:r>
      <w:r>
        <w:t xml:space="preserve"> </w:t>
      </w:r>
      <w:r>
        <w:rPr>
          <w:rFonts w:hint="eastAsia"/>
        </w:rPr>
        <w:t>输入：事项名称、下拉框选择材料状态，还有材料名称、材料类型、材料来源、材料来源部门、空模版空表格、材料样例、电子证照。</w:t>
      </w:r>
    </w:p>
    <w:p>
      <w:pPr>
        <w:pStyle w:val="203"/>
        <w:ind w:left="480" w:firstLine="480"/>
      </w:pPr>
      <w:r>
        <w:rPr>
          <w:rFonts w:hint="eastAsia"/>
        </w:rPr>
        <w:t xml:space="preserve"> </w:t>
      </w:r>
      <w:r>
        <w:t xml:space="preserve"> </w:t>
      </w:r>
      <w:r>
        <w:rPr>
          <w:rFonts w:hint="eastAsia"/>
        </w:rPr>
        <w:t>输出：显示（序号、材料名称、材料类型、材料来源、来源部门、状态、操作）</w:t>
      </w:r>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业务规则</w:t>
      </w:r>
    </w:p>
    <w:p>
      <w:pPr>
        <w:pStyle w:val="203"/>
        <w:ind w:left="480" w:firstLine="480"/>
      </w:pPr>
      <w:r>
        <w:rPr>
          <w:rFonts w:hint="eastAsia"/>
        </w:rPr>
        <w:t xml:space="preserve"> </w:t>
      </w:r>
      <w:r>
        <w:t xml:space="preserve"> 1</w:t>
      </w:r>
      <w:r>
        <w:rPr>
          <w:rFonts w:hint="eastAsia"/>
        </w:rPr>
        <w:t>、申请人填写信息是否真实有效。</w:t>
      </w:r>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后置条件</w:t>
      </w:r>
    </w:p>
    <w:p>
      <w:pPr>
        <w:pStyle w:val="203"/>
        <w:ind w:left="480" w:firstLine="480"/>
      </w:pPr>
      <w:r>
        <w:rPr>
          <w:rFonts w:hint="eastAsia"/>
        </w:rPr>
        <w:t xml:space="preserve"> </w:t>
      </w:r>
      <w:r>
        <w:t xml:space="preserve"> </w:t>
      </w:r>
      <w:r>
        <w:rPr>
          <w:rFonts w:hint="eastAsia"/>
        </w:rPr>
        <w:t>部门确认</w:t>
      </w:r>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异常情况及处理方式</w:t>
      </w:r>
    </w:p>
    <w:p>
      <w:pPr>
        <w:pStyle w:val="203"/>
        <w:ind w:left="480" w:firstLine="480"/>
      </w:pPr>
      <w:r>
        <w:rPr>
          <w:rFonts w:hint="eastAsia"/>
        </w:rPr>
        <w:t>告知系统错误，统一调用报错页面进行显示，并将报错日志记录在日志文件中</w:t>
      </w:r>
    </w:p>
    <w:p>
      <w:pPr>
        <w:pStyle w:val="203"/>
        <w:ind w:left="480" w:firstLine="480"/>
      </w:pPr>
      <w:r>
        <w:rPr>
          <w:rFonts w:hint="eastAsia"/>
        </w:rPr>
        <w:t>跳出警告窗口进行警告</w:t>
      </w:r>
    </w:p>
    <w:p>
      <w:pPr>
        <w:pStyle w:val="203"/>
        <w:ind w:left="480" w:firstLine="480"/>
      </w:pPr>
      <w:r>
        <w:rPr>
          <w:rFonts w:hint="eastAsia"/>
        </w:rPr>
        <w:t>显示错误提示信息，可以返回上一页面</w:t>
      </w:r>
    </w:p>
    <w:p>
      <w:pPr>
        <w:pStyle w:val="3"/>
        <w:ind w:left="1050" w:leftChars="0" w:firstLine="0" w:firstLineChars="0"/>
      </w:pP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707" w:name="_Toc520156974"/>
      <w:bookmarkStart w:id="708" w:name="_Toc523754804"/>
      <w:r>
        <w:rPr>
          <w:rFonts w:hint="eastAsia" w:eastAsia="宋体"/>
          <w:b/>
          <w:sz w:val="36"/>
        </w:rPr>
        <w:t>电子证照管理</w:t>
      </w:r>
      <w:bookmarkEnd w:id="707"/>
      <w:bookmarkEnd w:id="708"/>
    </w:p>
    <w:p>
      <w:pPr>
        <w:pStyle w:val="6"/>
        <w:widowControl/>
        <w:numPr>
          <w:ilvl w:val="3"/>
          <w:numId w:val="218"/>
        </w:numPr>
        <w:tabs>
          <w:tab w:val="left" w:pos="317"/>
        </w:tabs>
        <w:adjustRightInd w:val="0"/>
        <w:snapToGrid w:val="0"/>
        <w:spacing w:before="312" w:beforeLines="100" w:after="312" w:afterLines="100"/>
      </w:pPr>
      <w:bookmarkStart w:id="709" w:name="_Toc520156975"/>
      <w:bookmarkStart w:id="710" w:name="_Toc523754805"/>
      <w:r>
        <w:rPr>
          <w:rFonts w:hint="eastAsia"/>
        </w:rPr>
        <w:t>证照发证清单</w:t>
      </w:r>
      <w:bookmarkEnd w:id="709"/>
      <w:bookmarkEnd w:id="710"/>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功能描述</w:t>
      </w:r>
    </w:p>
    <w:p>
      <w:pPr>
        <w:pStyle w:val="203"/>
        <w:ind w:left="480" w:firstLine="480"/>
      </w:pPr>
      <w:r>
        <w:rPr>
          <w:rFonts w:hint="eastAsia"/>
        </w:rPr>
        <w:t>功能入口：</w:t>
      </w:r>
    </w:p>
    <w:p>
      <w:pPr>
        <w:pStyle w:val="203"/>
        <w:ind w:left="480" w:firstLine="480"/>
      </w:pPr>
      <w:r>
        <w:rPr>
          <w:rFonts w:hint="eastAsia"/>
        </w:rPr>
        <w:t>1、首先进入东莞市一体化政务服务平台网页</w:t>
      </w:r>
      <w:r>
        <w:rPr/>
        <w:sym w:font="Wingdings" w:char="F0E0"/>
      </w:r>
      <w:r>
        <w:rPr>
          <w:rFonts w:hint="eastAsia"/>
        </w:rPr>
        <w:t>输入用户名密码</w:t>
      </w:r>
      <w:r>
        <w:t xml:space="preserve"> </w:t>
      </w:r>
      <w:r>
        <w:rPr/>
        <w:sym w:font="Wingdings" w:char="F0E0"/>
      </w:r>
      <w:r>
        <w:rPr>
          <w:rFonts w:hint="eastAsia"/>
        </w:rPr>
        <w:t>证照发证清单</w:t>
      </w:r>
      <w:r>
        <w:t xml:space="preserve"> </w:t>
      </w:r>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用户与系统的交互过程</w:t>
      </w:r>
    </w:p>
    <w:p>
      <w:pPr>
        <w:pStyle w:val="203"/>
        <w:ind w:left="480" w:firstLine="480"/>
      </w:pPr>
      <w:r>
        <w:rPr>
          <w:rFonts w:hint="eastAsia"/>
        </w:rPr>
        <w:t xml:space="preserve"> </w:t>
      </w:r>
      <w:r>
        <w:t xml:space="preserve"> </w:t>
      </w:r>
      <w:r>
        <w:rPr>
          <w:rFonts w:hint="eastAsia"/>
        </w:rPr>
        <w:t>用户角色：市局部门用户</w:t>
      </w:r>
    </w:p>
    <w:p>
      <w:pPr>
        <w:pStyle w:val="203"/>
        <w:ind w:left="480" w:firstLine="480"/>
      </w:pPr>
      <w:r>
        <w:rPr>
          <w:rFonts w:hint="eastAsia"/>
        </w:rPr>
        <w:t>1、部门工作人员进入东莞市一体化政务服务平台后台</w:t>
      </w:r>
    </w:p>
    <w:p>
      <w:pPr>
        <w:pStyle w:val="203"/>
        <w:ind w:left="480" w:firstLine="480"/>
      </w:pPr>
      <w:r>
        <w:rPr>
          <w:rFonts w:hint="eastAsia"/>
        </w:rPr>
        <w:t>2、在菜单栏中找到证照发证清单</w:t>
      </w:r>
    </w:p>
    <w:p>
      <w:pPr>
        <w:pStyle w:val="203"/>
        <w:ind w:left="480" w:firstLine="480"/>
      </w:pPr>
      <w:r>
        <w:rPr>
          <w:rFonts w:hint="eastAsia"/>
        </w:rPr>
        <w:t>3、点击编辑、查看、配置接口、接口文档、修改、废置按钮。</w:t>
      </w:r>
    </w:p>
    <w:p>
      <w:pPr>
        <w:pStyle w:val="203"/>
        <w:ind w:left="480" w:firstLine="480"/>
      </w:pPr>
      <w:r>
        <w:rPr>
          <w:rFonts w:hint="eastAsia"/>
        </w:rPr>
        <w:t>4、点击上方的检索功能，可以快速查看证照发证清单信息。</w:t>
      </w:r>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操作前提</w:t>
      </w:r>
    </w:p>
    <w:p>
      <w:pPr>
        <w:pStyle w:val="203"/>
        <w:ind w:left="480" w:firstLine="480"/>
      </w:pPr>
      <w:r>
        <w:rPr>
          <w:rFonts w:hint="eastAsia"/>
        </w:rPr>
        <w:t>用户角色：市局部门用户。</w:t>
      </w:r>
    </w:p>
    <w:p>
      <w:pPr>
        <w:pStyle w:val="203"/>
        <w:ind w:left="480" w:firstLine="480"/>
      </w:pPr>
      <w:r>
        <w:t>1</w:t>
      </w:r>
      <w:r>
        <w:rPr>
          <w:rFonts w:hint="eastAsia"/>
        </w:rPr>
        <w:t>、市局部门人员有权操作、查看。</w:t>
      </w:r>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业务数据</w:t>
      </w:r>
    </w:p>
    <w:p>
      <w:pPr>
        <w:pStyle w:val="203"/>
        <w:ind w:left="480" w:firstLine="480"/>
      </w:pPr>
      <w:r>
        <w:rPr>
          <w:rFonts w:hint="eastAsia"/>
        </w:rPr>
        <w:t xml:space="preserve"> </w:t>
      </w:r>
      <w:r>
        <w:t xml:space="preserve"> </w:t>
      </w:r>
      <w:r>
        <w:rPr>
          <w:rFonts w:hint="eastAsia"/>
        </w:rPr>
        <w:t>输入：证照名称，还有编辑时输入字段名称、字段编码、核心元素、字段类型。</w:t>
      </w:r>
    </w:p>
    <w:p>
      <w:pPr>
        <w:pStyle w:val="203"/>
        <w:ind w:left="480" w:firstLine="480"/>
      </w:pPr>
      <w:r>
        <w:rPr>
          <w:rFonts w:hint="eastAsia"/>
        </w:rPr>
        <w:t xml:space="preserve"> </w:t>
      </w:r>
      <w:r>
        <w:t xml:space="preserve"> </w:t>
      </w:r>
      <w:r>
        <w:rPr>
          <w:rFonts w:hint="eastAsia"/>
        </w:rPr>
        <w:t>输出：显示（序号、证照名称、元素、用证清单、状态、清单）</w:t>
      </w:r>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业务规则</w:t>
      </w:r>
    </w:p>
    <w:p>
      <w:pPr>
        <w:pStyle w:val="203"/>
        <w:ind w:left="480" w:firstLine="480"/>
      </w:pPr>
      <w:r>
        <w:rPr>
          <w:rFonts w:hint="eastAsia"/>
        </w:rPr>
        <w:t xml:space="preserve"> </w:t>
      </w:r>
      <w:r>
        <w:t xml:space="preserve"> 1</w:t>
      </w:r>
      <w:r>
        <w:rPr>
          <w:rFonts w:hint="eastAsia"/>
        </w:rPr>
        <w:t>、申请人填写信息是否真实有效。</w:t>
      </w:r>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后置条件</w:t>
      </w:r>
    </w:p>
    <w:p>
      <w:pPr>
        <w:pStyle w:val="203"/>
        <w:ind w:left="480" w:firstLine="480"/>
      </w:pPr>
      <w:r>
        <w:rPr>
          <w:rFonts w:hint="eastAsia"/>
        </w:rPr>
        <w:t xml:space="preserve"> </w:t>
      </w:r>
      <w:r>
        <w:t xml:space="preserve"> </w:t>
      </w:r>
      <w:r>
        <w:rPr>
          <w:rFonts w:hint="eastAsia"/>
        </w:rPr>
        <w:t>部门确认</w:t>
      </w:r>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异常情况及处理方式</w:t>
      </w:r>
    </w:p>
    <w:p>
      <w:pPr>
        <w:pStyle w:val="203"/>
        <w:ind w:left="480" w:firstLine="480"/>
      </w:pPr>
      <w:r>
        <w:rPr>
          <w:rFonts w:hint="eastAsia"/>
        </w:rPr>
        <w:t>告知系统错误，统一调用报错页面进行显示，并将报错日志记录在日志文件中</w:t>
      </w:r>
    </w:p>
    <w:p>
      <w:pPr>
        <w:pStyle w:val="203"/>
        <w:ind w:left="480" w:firstLine="480"/>
      </w:pPr>
      <w:r>
        <w:rPr>
          <w:rFonts w:hint="eastAsia"/>
        </w:rPr>
        <w:t>跳出警告窗口进行警告</w:t>
      </w:r>
    </w:p>
    <w:p>
      <w:pPr>
        <w:pStyle w:val="203"/>
        <w:ind w:left="480" w:firstLine="480"/>
      </w:pPr>
      <w:r>
        <w:rPr>
          <w:rFonts w:hint="eastAsia"/>
        </w:rPr>
        <w:t>显示错误提示信息，可以返回上一页面</w:t>
      </w:r>
    </w:p>
    <w:p>
      <w:pPr>
        <w:pStyle w:val="3"/>
        <w:ind w:left="210" w:firstLine="420"/>
      </w:pPr>
    </w:p>
    <w:p>
      <w:pPr>
        <w:pStyle w:val="6"/>
        <w:widowControl/>
        <w:numPr>
          <w:ilvl w:val="3"/>
          <w:numId w:val="218"/>
        </w:numPr>
        <w:tabs>
          <w:tab w:val="left" w:pos="317"/>
        </w:tabs>
        <w:adjustRightInd w:val="0"/>
        <w:snapToGrid w:val="0"/>
        <w:spacing w:before="312" w:beforeLines="100" w:after="312" w:afterLines="100"/>
      </w:pPr>
      <w:bookmarkStart w:id="711" w:name="_Toc520156976"/>
      <w:bookmarkStart w:id="712" w:name="_Toc523754806"/>
      <w:r>
        <w:rPr>
          <w:rFonts w:hint="eastAsia"/>
        </w:rPr>
        <w:t>证照用证清单</w:t>
      </w:r>
      <w:bookmarkEnd w:id="711"/>
      <w:bookmarkEnd w:id="712"/>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功能描述</w:t>
      </w:r>
    </w:p>
    <w:p>
      <w:pPr>
        <w:pStyle w:val="203"/>
        <w:ind w:left="480" w:firstLine="480"/>
      </w:pPr>
      <w:r>
        <w:rPr>
          <w:rFonts w:hint="eastAsia"/>
        </w:rPr>
        <w:t>功能入口：</w:t>
      </w:r>
    </w:p>
    <w:p>
      <w:pPr>
        <w:pStyle w:val="203"/>
        <w:ind w:left="480" w:firstLine="480"/>
      </w:pPr>
      <w:r>
        <w:rPr>
          <w:rFonts w:hint="eastAsia"/>
        </w:rPr>
        <w:t>1、首先进入东莞市一体化政务服务平台网页</w:t>
      </w:r>
      <w:r>
        <w:rPr/>
        <w:sym w:font="Wingdings" w:char="F0E0"/>
      </w:r>
      <w:r>
        <w:rPr>
          <w:rFonts w:hint="eastAsia"/>
        </w:rPr>
        <w:t>输入用户名密码</w:t>
      </w:r>
      <w:r>
        <w:t xml:space="preserve"> </w:t>
      </w:r>
      <w:r>
        <w:rPr/>
        <w:sym w:font="Wingdings" w:char="F0E0"/>
      </w:r>
      <w:r>
        <w:rPr>
          <w:rFonts w:hint="eastAsia"/>
        </w:rPr>
        <w:t>证照用证清单</w:t>
      </w:r>
      <w:r>
        <w:t xml:space="preserve"> </w:t>
      </w:r>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用户与系统的交互过程</w:t>
      </w:r>
    </w:p>
    <w:p>
      <w:pPr>
        <w:pStyle w:val="203"/>
        <w:ind w:left="480" w:firstLine="480"/>
      </w:pPr>
      <w:r>
        <w:rPr>
          <w:rFonts w:hint="eastAsia"/>
        </w:rPr>
        <w:t xml:space="preserve"> </w:t>
      </w:r>
      <w:r>
        <w:t xml:space="preserve"> </w:t>
      </w:r>
      <w:r>
        <w:rPr>
          <w:rFonts w:hint="eastAsia"/>
        </w:rPr>
        <w:t>用户角色：市局部门用户</w:t>
      </w:r>
    </w:p>
    <w:p>
      <w:pPr>
        <w:pStyle w:val="203"/>
        <w:ind w:left="480" w:firstLine="480"/>
      </w:pPr>
      <w:r>
        <w:rPr>
          <w:rFonts w:hint="eastAsia"/>
        </w:rPr>
        <w:t>1、部门工作人员进入东莞市一体化政务服务平台后台</w:t>
      </w:r>
    </w:p>
    <w:p>
      <w:pPr>
        <w:pStyle w:val="203"/>
        <w:ind w:left="480" w:firstLine="480"/>
      </w:pPr>
      <w:r>
        <w:rPr>
          <w:rFonts w:hint="eastAsia"/>
        </w:rPr>
        <w:t>2、在菜单栏中找到证照用证清单</w:t>
      </w:r>
    </w:p>
    <w:p>
      <w:pPr>
        <w:pStyle w:val="203"/>
        <w:ind w:left="480" w:firstLine="480"/>
      </w:pPr>
      <w:r>
        <w:rPr>
          <w:rFonts w:hint="eastAsia"/>
        </w:rPr>
        <w:t>3、点击上方的检索功能，可以快速查看证照用证清单信息。</w:t>
      </w:r>
    </w:p>
    <w:p>
      <w:pPr>
        <w:pStyle w:val="203"/>
        <w:ind w:left="480" w:firstLine="480"/>
      </w:pPr>
      <w:r>
        <w:rPr>
          <w:rFonts w:hint="eastAsia"/>
        </w:rPr>
        <w:t>4、点击查看数据清单</w:t>
      </w:r>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操作前提</w:t>
      </w:r>
    </w:p>
    <w:p>
      <w:pPr>
        <w:pStyle w:val="203"/>
        <w:ind w:left="480" w:firstLine="480"/>
      </w:pPr>
      <w:r>
        <w:rPr>
          <w:rFonts w:hint="eastAsia"/>
        </w:rPr>
        <w:t>用户角色：市局部门用户。</w:t>
      </w:r>
    </w:p>
    <w:p>
      <w:pPr>
        <w:pStyle w:val="203"/>
        <w:ind w:left="480" w:firstLine="480"/>
      </w:pPr>
      <w:r>
        <w:t>1</w:t>
      </w:r>
      <w:r>
        <w:rPr>
          <w:rFonts w:hint="eastAsia"/>
        </w:rPr>
        <w:t>、市局部门人员有权操作、查看。</w:t>
      </w:r>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业务数据</w:t>
      </w:r>
    </w:p>
    <w:p>
      <w:pPr>
        <w:pStyle w:val="203"/>
        <w:ind w:left="480" w:firstLine="480"/>
      </w:pPr>
      <w:r>
        <w:rPr>
          <w:rFonts w:hint="eastAsia"/>
        </w:rPr>
        <w:t xml:space="preserve"> </w:t>
      </w:r>
      <w:r>
        <w:t xml:space="preserve"> </w:t>
      </w:r>
      <w:r>
        <w:rPr>
          <w:rFonts w:hint="eastAsia"/>
        </w:rPr>
        <w:t>输入：证照名称。</w:t>
      </w:r>
    </w:p>
    <w:p>
      <w:pPr>
        <w:pStyle w:val="203"/>
        <w:ind w:left="480" w:firstLine="480"/>
      </w:pPr>
      <w:r>
        <w:rPr>
          <w:rFonts w:hint="eastAsia"/>
        </w:rPr>
        <w:t xml:space="preserve"> </w:t>
      </w:r>
      <w:r>
        <w:t xml:space="preserve"> </w:t>
      </w:r>
      <w:r>
        <w:rPr>
          <w:rFonts w:hint="eastAsia"/>
        </w:rPr>
        <w:t>输出：显示（序号、证照名称、数据清单、状态）</w:t>
      </w:r>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业务规则</w:t>
      </w:r>
    </w:p>
    <w:p>
      <w:pPr>
        <w:pStyle w:val="203"/>
        <w:ind w:left="480" w:firstLine="480"/>
      </w:pPr>
      <w:r>
        <w:rPr>
          <w:rFonts w:hint="eastAsia"/>
        </w:rPr>
        <w:t xml:space="preserve"> </w:t>
      </w:r>
      <w:r>
        <w:t xml:space="preserve"> 1</w:t>
      </w:r>
      <w:r>
        <w:rPr>
          <w:rFonts w:hint="eastAsia"/>
        </w:rPr>
        <w:t>、申请人填写信息是否真实有效。</w:t>
      </w:r>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后置条件</w:t>
      </w:r>
    </w:p>
    <w:p>
      <w:pPr>
        <w:pStyle w:val="203"/>
        <w:ind w:left="480" w:firstLine="480"/>
      </w:pPr>
      <w:r>
        <w:rPr>
          <w:rFonts w:hint="eastAsia"/>
        </w:rPr>
        <w:t xml:space="preserve"> </w:t>
      </w:r>
      <w:r>
        <w:t xml:space="preserve"> </w:t>
      </w:r>
      <w:r>
        <w:rPr>
          <w:rFonts w:hint="eastAsia"/>
        </w:rPr>
        <w:t>部门确认</w:t>
      </w:r>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异常情况及处理方式</w:t>
      </w:r>
    </w:p>
    <w:p>
      <w:pPr>
        <w:pStyle w:val="203"/>
        <w:ind w:left="480" w:firstLine="480"/>
      </w:pPr>
      <w:r>
        <w:rPr>
          <w:rFonts w:hint="eastAsia"/>
        </w:rPr>
        <w:t>告知系统错误，统一调用报错页面进行显示，并将报错日志记录在日志文件中</w:t>
      </w:r>
    </w:p>
    <w:p>
      <w:pPr>
        <w:pStyle w:val="203"/>
        <w:ind w:left="480" w:firstLine="480"/>
      </w:pPr>
      <w:r>
        <w:rPr>
          <w:rFonts w:hint="eastAsia"/>
        </w:rPr>
        <w:t>跳出警告窗口进行警告</w:t>
      </w:r>
    </w:p>
    <w:p>
      <w:pPr>
        <w:pStyle w:val="203"/>
        <w:ind w:left="480" w:firstLine="480"/>
      </w:pPr>
      <w:r>
        <w:rPr>
          <w:rFonts w:hint="eastAsia"/>
        </w:rPr>
        <w:t>显示错误提示信息，可以返回上一页面</w:t>
      </w:r>
    </w:p>
    <w:p>
      <w:pPr>
        <w:pStyle w:val="3"/>
        <w:ind w:left="210" w:firstLine="420"/>
      </w:pP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713" w:name="_Toc520156977"/>
      <w:bookmarkStart w:id="714" w:name="_Toc523754807"/>
      <w:r>
        <w:rPr>
          <w:rFonts w:hint="eastAsia" w:eastAsia="宋体"/>
          <w:b/>
          <w:sz w:val="36"/>
        </w:rPr>
        <w:t>法规库</w:t>
      </w:r>
      <w:bookmarkEnd w:id="713"/>
      <w:bookmarkEnd w:id="714"/>
    </w:p>
    <w:p>
      <w:pPr>
        <w:pStyle w:val="6"/>
        <w:widowControl/>
        <w:numPr>
          <w:ilvl w:val="3"/>
          <w:numId w:val="218"/>
        </w:numPr>
        <w:tabs>
          <w:tab w:val="left" w:pos="317"/>
        </w:tabs>
        <w:adjustRightInd w:val="0"/>
        <w:snapToGrid w:val="0"/>
        <w:spacing w:before="312" w:beforeLines="100" w:after="312" w:afterLines="100"/>
      </w:pPr>
      <w:bookmarkStart w:id="715" w:name="_Toc523754808"/>
      <w:r>
        <w:rPr>
          <w:rFonts w:hint="eastAsia"/>
        </w:rPr>
        <w:t>法律法规</w:t>
      </w:r>
      <w:bookmarkEnd w:id="715"/>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功能描述</w:t>
      </w:r>
    </w:p>
    <w:p>
      <w:pPr>
        <w:pStyle w:val="203"/>
        <w:ind w:left="480" w:firstLine="480"/>
      </w:pPr>
      <w:r>
        <w:rPr>
          <w:rFonts w:hint="eastAsia"/>
        </w:rPr>
        <w:t>功能入口：</w:t>
      </w:r>
    </w:p>
    <w:p>
      <w:pPr>
        <w:pStyle w:val="203"/>
        <w:ind w:left="480" w:firstLine="480"/>
      </w:pPr>
      <w:r>
        <w:rPr>
          <w:rFonts w:hint="eastAsia"/>
        </w:rPr>
        <w:t>1、首先进入东莞市一体化政务服务平台网页</w:t>
      </w:r>
      <w:r>
        <w:rPr/>
        <w:sym w:font="Wingdings" w:char="F0E0"/>
      </w:r>
      <w:r>
        <w:rPr>
          <w:rFonts w:hint="eastAsia"/>
        </w:rPr>
        <w:t>输入用户名密码</w:t>
      </w:r>
      <w:r>
        <w:t xml:space="preserve"> </w:t>
      </w:r>
      <w:r>
        <w:rPr/>
        <w:sym w:font="Wingdings" w:char="F0E0"/>
      </w:r>
      <w:r>
        <w:rPr>
          <w:rFonts w:hint="eastAsia"/>
        </w:rPr>
        <w:t>法律法规</w:t>
      </w:r>
      <w:r>
        <w:t xml:space="preserve"> </w:t>
      </w:r>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用户与系统的交互过程</w:t>
      </w:r>
    </w:p>
    <w:p>
      <w:pPr>
        <w:pStyle w:val="203"/>
        <w:ind w:left="480" w:firstLine="480"/>
      </w:pPr>
      <w:r>
        <w:rPr>
          <w:rFonts w:hint="eastAsia"/>
        </w:rPr>
        <w:t xml:space="preserve"> </w:t>
      </w:r>
      <w:r>
        <w:t xml:space="preserve"> </w:t>
      </w:r>
      <w:r>
        <w:rPr>
          <w:rFonts w:hint="eastAsia"/>
        </w:rPr>
        <w:t>用户角色：市局部门用户</w:t>
      </w:r>
    </w:p>
    <w:p>
      <w:pPr>
        <w:pStyle w:val="203"/>
        <w:ind w:left="480" w:firstLine="480"/>
      </w:pPr>
      <w:r>
        <w:rPr>
          <w:rFonts w:hint="eastAsia"/>
        </w:rPr>
        <w:t>1、部门工作人员进入东莞市一体化政务服务平台后台</w:t>
      </w:r>
    </w:p>
    <w:p>
      <w:pPr>
        <w:pStyle w:val="203"/>
        <w:ind w:left="480" w:firstLine="480"/>
      </w:pPr>
      <w:r>
        <w:rPr>
          <w:rFonts w:hint="eastAsia"/>
        </w:rPr>
        <w:t>2、在菜单栏中找到法律法规</w:t>
      </w:r>
    </w:p>
    <w:p>
      <w:pPr>
        <w:pStyle w:val="203"/>
        <w:ind w:left="480" w:firstLine="480"/>
      </w:pPr>
      <w:r>
        <w:rPr>
          <w:rFonts w:hint="eastAsia"/>
        </w:rPr>
        <w:t>3、点击上方的检索功能，可以快速查看法律法规的信息。</w:t>
      </w:r>
    </w:p>
    <w:p>
      <w:pPr>
        <w:pStyle w:val="203"/>
        <w:ind w:left="480" w:firstLine="480"/>
      </w:pPr>
      <w:r>
        <w:rPr>
          <w:rFonts w:hint="eastAsia"/>
        </w:rPr>
        <w:t>4、点击查看条款</w:t>
      </w:r>
    </w:p>
    <w:p>
      <w:pPr>
        <w:pStyle w:val="7"/>
        <w:widowControl/>
        <w:numPr>
          <w:ilvl w:val="4"/>
          <w:numId w:val="218"/>
        </w:numPr>
        <w:tabs>
          <w:tab w:val="left" w:pos="317"/>
        </w:tabs>
        <w:spacing w:before="312" w:after="312"/>
      </w:pPr>
      <w:r>
        <w:rPr>
          <w:rFonts w:hint="eastAsia" w:eastAsia="宋体"/>
          <w:sz w:val="36"/>
          <w:szCs w:val="28"/>
        </w:rPr>
        <w:t>操作前提</w:t>
      </w:r>
    </w:p>
    <w:p>
      <w:pPr>
        <w:pStyle w:val="203"/>
        <w:ind w:left="480" w:firstLine="480"/>
      </w:pPr>
      <w:r>
        <w:rPr>
          <w:rFonts w:hint="eastAsia"/>
        </w:rPr>
        <w:t>用户角色：市局部门用户。</w:t>
      </w:r>
    </w:p>
    <w:p>
      <w:pPr>
        <w:pStyle w:val="203"/>
        <w:ind w:left="480" w:firstLine="480"/>
      </w:pPr>
      <w:r>
        <w:t>1</w:t>
      </w:r>
      <w:r>
        <w:rPr>
          <w:rFonts w:hint="eastAsia"/>
        </w:rPr>
        <w:t>、市局部门人员有权操作、查看。</w:t>
      </w:r>
    </w:p>
    <w:p>
      <w:pPr>
        <w:pStyle w:val="7"/>
        <w:widowControl/>
        <w:numPr>
          <w:ilvl w:val="4"/>
          <w:numId w:val="218"/>
        </w:numPr>
        <w:tabs>
          <w:tab w:val="left" w:pos="317"/>
        </w:tabs>
        <w:spacing w:before="312" w:after="312"/>
      </w:pPr>
      <w:r>
        <w:rPr>
          <w:rFonts w:hint="eastAsia" w:eastAsia="宋体"/>
          <w:sz w:val="36"/>
          <w:szCs w:val="28"/>
        </w:rPr>
        <w:t>业务数据</w:t>
      </w:r>
    </w:p>
    <w:p>
      <w:pPr>
        <w:pStyle w:val="203"/>
        <w:ind w:left="480" w:firstLine="480"/>
      </w:pPr>
      <w:r>
        <w:rPr>
          <w:rFonts w:hint="eastAsia"/>
        </w:rPr>
        <w:t xml:space="preserve"> </w:t>
      </w:r>
      <w:r>
        <w:t xml:space="preserve"> </w:t>
      </w:r>
      <w:r>
        <w:rPr>
          <w:rFonts w:hint="eastAsia"/>
        </w:rPr>
        <w:t>输入：输入法律法规名称，或者点击查看条款。</w:t>
      </w:r>
    </w:p>
    <w:p>
      <w:pPr>
        <w:pStyle w:val="203"/>
        <w:ind w:left="480" w:firstLine="480"/>
      </w:pPr>
      <w:r>
        <w:rPr>
          <w:rFonts w:hint="eastAsia"/>
        </w:rPr>
        <w:t xml:space="preserve"> </w:t>
      </w:r>
      <w:r>
        <w:t xml:space="preserve"> </w:t>
      </w:r>
      <w:r>
        <w:rPr>
          <w:rFonts w:hint="eastAsia"/>
        </w:rPr>
        <w:t>输出：显示（序号、法律法规名称、层次、依据文号、颁发机构、实施日期、操作），或者显示（序号、条款号、条款内容、排序号）</w:t>
      </w:r>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业务规则</w:t>
      </w:r>
    </w:p>
    <w:p>
      <w:pPr>
        <w:pStyle w:val="203"/>
        <w:ind w:left="480" w:firstLine="480"/>
      </w:pPr>
      <w:r>
        <w:rPr>
          <w:rFonts w:hint="eastAsia"/>
        </w:rPr>
        <w:t xml:space="preserve"> </w:t>
      </w:r>
      <w:r>
        <w:t xml:space="preserve"> 1</w:t>
      </w:r>
      <w:r>
        <w:rPr>
          <w:rFonts w:hint="eastAsia"/>
        </w:rPr>
        <w:t>、申请人填写信息是否真实有效。</w:t>
      </w:r>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后置条件</w:t>
      </w:r>
    </w:p>
    <w:p>
      <w:pPr>
        <w:pStyle w:val="203"/>
        <w:ind w:left="480" w:firstLine="480"/>
      </w:pPr>
      <w:r>
        <w:rPr>
          <w:rFonts w:hint="eastAsia"/>
        </w:rPr>
        <w:t xml:space="preserve"> </w:t>
      </w:r>
      <w:r>
        <w:t xml:space="preserve"> </w:t>
      </w:r>
      <w:r>
        <w:rPr>
          <w:rFonts w:hint="eastAsia"/>
        </w:rPr>
        <w:t>部门确认</w:t>
      </w:r>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异常情况及处理方式</w:t>
      </w:r>
    </w:p>
    <w:p>
      <w:pPr>
        <w:pStyle w:val="203"/>
        <w:ind w:left="480" w:firstLine="480"/>
      </w:pPr>
      <w:r>
        <w:rPr>
          <w:rFonts w:hint="eastAsia"/>
        </w:rPr>
        <w:t>告知系统错误，统一调用报错页面进行显示，并将报错日志记录在日志文件中</w:t>
      </w:r>
    </w:p>
    <w:p>
      <w:pPr>
        <w:pStyle w:val="203"/>
        <w:ind w:left="480" w:firstLine="480"/>
      </w:pPr>
      <w:r>
        <w:rPr>
          <w:rFonts w:hint="eastAsia"/>
        </w:rPr>
        <w:t>跳出警告窗口进行警告</w:t>
      </w:r>
    </w:p>
    <w:p>
      <w:pPr>
        <w:pStyle w:val="203"/>
        <w:ind w:left="480" w:firstLine="480"/>
      </w:pPr>
      <w:r>
        <w:rPr>
          <w:rFonts w:hint="eastAsia"/>
        </w:rPr>
        <w:t>显示错误提示信息，可以返回上一页面</w:t>
      </w:r>
    </w:p>
    <w:p>
      <w:pPr>
        <w:pStyle w:val="3"/>
        <w:ind w:left="210" w:firstLine="420"/>
      </w:pP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716" w:name="_Toc520156978"/>
      <w:bookmarkStart w:id="717" w:name="_Toc523754809"/>
      <w:r>
        <w:rPr>
          <w:rFonts w:eastAsia="宋体"/>
          <w:b/>
          <w:sz w:val="36"/>
        </w:rPr>
        <w:t>实体大厅</w:t>
      </w:r>
      <w:bookmarkEnd w:id="716"/>
      <w:bookmarkEnd w:id="717"/>
    </w:p>
    <w:p>
      <w:pPr>
        <w:pStyle w:val="6"/>
        <w:widowControl/>
        <w:numPr>
          <w:ilvl w:val="3"/>
          <w:numId w:val="218"/>
        </w:numPr>
        <w:tabs>
          <w:tab w:val="left" w:pos="317"/>
        </w:tabs>
        <w:adjustRightInd w:val="0"/>
        <w:snapToGrid w:val="0"/>
        <w:spacing w:before="312" w:beforeLines="100" w:after="312" w:afterLines="100"/>
      </w:pPr>
      <w:bookmarkStart w:id="718" w:name="_Toc523754810"/>
      <w:bookmarkStart w:id="719" w:name="_Toc520156979"/>
      <w:r>
        <w:rPr>
          <w:rFonts w:hint="eastAsia"/>
        </w:rPr>
        <w:t>政务服务大厅</w:t>
      </w:r>
      <w:bookmarkEnd w:id="718"/>
      <w:bookmarkEnd w:id="719"/>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功能描述</w:t>
      </w:r>
    </w:p>
    <w:p>
      <w:pPr>
        <w:pStyle w:val="203"/>
        <w:ind w:left="480" w:firstLine="480"/>
      </w:pPr>
      <w:r>
        <w:rPr>
          <w:rFonts w:hint="eastAsia"/>
        </w:rPr>
        <w:t>功能入口：</w:t>
      </w:r>
    </w:p>
    <w:p>
      <w:pPr>
        <w:pStyle w:val="203"/>
        <w:ind w:left="480" w:firstLine="480"/>
      </w:pPr>
      <w:r>
        <w:rPr>
          <w:rFonts w:hint="eastAsia"/>
        </w:rPr>
        <w:t>1、首先进入东莞市一体化政务服务平台网页</w:t>
      </w:r>
      <w:r>
        <w:rPr/>
        <w:sym w:font="Wingdings" w:char="F0E0"/>
      </w:r>
      <w:r>
        <w:rPr>
          <w:rFonts w:hint="eastAsia"/>
        </w:rPr>
        <w:t>输入用户名密码</w:t>
      </w:r>
      <w:r>
        <w:t xml:space="preserve"> </w:t>
      </w:r>
      <w:r>
        <w:rPr/>
        <w:sym w:font="Wingdings" w:char="F0E0"/>
      </w:r>
      <w:r>
        <w:rPr>
          <w:rFonts w:hint="eastAsia"/>
        </w:rPr>
        <w:t>政务服务大厅</w:t>
      </w:r>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用户与系统的交互过程</w:t>
      </w:r>
    </w:p>
    <w:p>
      <w:pPr>
        <w:pStyle w:val="203"/>
        <w:ind w:left="480" w:firstLine="480"/>
      </w:pPr>
      <w:r>
        <w:rPr>
          <w:rFonts w:hint="eastAsia"/>
        </w:rPr>
        <w:t xml:space="preserve"> </w:t>
      </w:r>
      <w:r>
        <w:t xml:space="preserve"> </w:t>
      </w:r>
      <w:r>
        <w:rPr>
          <w:rFonts w:hint="eastAsia"/>
        </w:rPr>
        <w:t>用户角色：市局部门用户</w:t>
      </w:r>
    </w:p>
    <w:p>
      <w:pPr>
        <w:pStyle w:val="203"/>
        <w:ind w:left="480" w:firstLine="480"/>
      </w:pPr>
      <w:r>
        <w:rPr>
          <w:rFonts w:hint="eastAsia"/>
        </w:rPr>
        <w:t>1、部门工作人员进入东莞市一体化政务服务平台后台</w:t>
      </w:r>
    </w:p>
    <w:p>
      <w:pPr>
        <w:pStyle w:val="203"/>
        <w:ind w:left="480" w:firstLine="480"/>
      </w:pPr>
      <w:r>
        <w:rPr>
          <w:rFonts w:hint="eastAsia"/>
        </w:rPr>
        <w:t>2、在菜单栏中找到政务服务大厅</w:t>
      </w:r>
    </w:p>
    <w:p>
      <w:pPr>
        <w:pStyle w:val="203"/>
        <w:ind w:left="480" w:firstLine="480"/>
      </w:pPr>
      <w:r>
        <w:rPr>
          <w:rFonts w:hint="eastAsia"/>
        </w:rPr>
        <w:t>3、点击修改时，可以修改大厅名称、镇街园区、所在地址、状态、联系电话、交通指引、简介</w:t>
      </w:r>
    </w:p>
    <w:p>
      <w:pPr>
        <w:pStyle w:val="203"/>
        <w:ind w:left="480" w:firstLine="480"/>
      </w:pPr>
      <w:r>
        <w:rPr>
          <w:rFonts w:hint="eastAsia"/>
        </w:rPr>
        <w:t>4、点击新增按钮</w:t>
      </w:r>
    </w:p>
    <w:p>
      <w:pPr>
        <w:pStyle w:val="7"/>
        <w:widowControl/>
        <w:numPr>
          <w:ilvl w:val="4"/>
          <w:numId w:val="218"/>
        </w:numPr>
        <w:tabs>
          <w:tab w:val="left" w:pos="317"/>
        </w:tabs>
        <w:spacing w:before="312" w:after="312"/>
      </w:pPr>
      <w:r>
        <w:rPr>
          <w:rFonts w:hint="eastAsia" w:eastAsia="宋体"/>
          <w:sz w:val="36"/>
          <w:szCs w:val="28"/>
        </w:rPr>
        <w:t>操作前提</w:t>
      </w:r>
    </w:p>
    <w:p>
      <w:pPr>
        <w:pStyle w:val="203"/>
        <w:ind w:left="480" w:firstLine="480"/>
      </w:pPr>
      <w:r>
        <w:rPr>
          <w:rFonts w:hint="eastAsia"/>
        </w:rPr>
        <w:t>用户角色：市局部门用户。</w:t>
      </w:r>
    </w:p>
    <w:p>
      <w:pPr>
        <w:pStyle w:val="203"/>
        <w:ind w:left="480" w:firstLine="480"/>
      </w:pPr>
      <w:r>
        <w:t>1</w:t>
      </w:r>
      <w:r>
        <w:rPr>
          <w:rFonts w:hint="eastAsia"/>
        </w:rPr>
        <w:t>、市局部门人员有权操作、查看。</w:t>
      </w:r>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业务数据</w:t>
      </w:r>
    </w:p>
    <w:p>
      <w:pPr>
        <w:pStyle w:val="203"/>
        <w:ind w:left="480" w:firstLine="480"/>
      </w:pPr>
      <w:r>
        <w:rPr>
          <w:rFonts w:hint="eastAsia"/>
        </w:rPr>
        <w:t>输入：输入政务服务大厅名称，或者镇街园区、状态，或者新增时输入大厅名称、镇街园区、所在地址、状态、联系电话、交通指引、简介。</w:t>
      </w:r>
    </w:p>
    <w:p>
      <w:pPr>
        <w:pStyle w:val="203"/>
        <w:ind w:left="480" w:firstLine="480"/>
      </w:pPr>
      <w:r>
        <w:rPr>
          <w:rFonts w:hint="eastAsia"/>
        </w:rPr>
        <w:t>输出：显示（序号、镇街园区、大厅名称、简介、状态、操作）</w:t>
      </w:r>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业务规则</w:t>
      </w:r>
    </w:p>
    <w:p>
      <w:pPr>
        <w:pStyle w:val="203"/>
        <w:ind w:left="480" w:firstLine="480"/>
      </w:pPr>
      <w:r>
        <w:t>1</w:t>
      </w:r>
      <w:r>
        <w:rPr>
          <w:rFonts w:hint="eastAsia"/>
        </w:rPr>
        <w:t>、申请人填写信息是否真实有效。</w:t>
      </w:r>
    </w:p>
    <w:p>
      <w:pPr>
        <w:pStyle w:val="7"/>
        <w:widowControl/>
        <w:numPr>
          <w:ilvl w:val="4"/>
          <w:numId w:val="218"/>
        </w:numPr>
        <w:tabs>
          <w:tab w:val="left" w:pos="317"/>
        </w:tabs>
        <w:spacing w:before="312" w:after="312"/>
      </w:pPr>
      <w:r>
        <w:rPr>
          <w:rFonts w:hint="eastAsia" w:eastAsia="宋体"/>
          <w:sz w:val="36"/>
          <w:szCs w:val="28"/>
        </w:rPr>
        <w:t>后置条件</w:t>
      </w:r>
    </w:p>
    <w:p>
      <w:pPr>
        <w:pStyle w:val="203"/>
        <w:ind w:left="480" w:firstLine="480"/>
      </w:pPr>
      <w:r>
        <w:rPr>
          <w:rFonts w:hint="eastAsia"/>
        </w:rPr>
        <w:t>部门确认</w:t>
      </w:r>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异常情况及处理方式</w:t>
      </w:r>
    </w:p>
    <w:p>
      <w:pPr>
        <w:pStyle w:val="203"/>
        <w:ind w:left="480" w:firstLine="480"/>
      </w:pPr>
      <w:r>
        <w:rPr>
          <w:rFonts w:hint="eastAsia"/>
        </w:rPr>
        <w:t>告知系统错误，统一调用报错页面进行显示，并将报错日志记录在日志文件中</w:t>
      </w:r>
    </w:p>
    <w:p>
      <w:pPr>
        <w:pStyle w:val="203"/>
        <w:ind w:left="480" w:firstLine="480"/>
      </w:pPr>
      <w:r>
        <w:rPr>
          <w:rFonts w:hint="eastAsia"/>
        </w:rPr>
        <w:t>跳出警告窗口进行警告</w:t>
      </w:r>
    </w:p>
    <w:p>
      <w:pPr>
        <w:pStyle w:val="203"/>
        <w:ind w:left="480" w:firstLine="480"/>
      </w:pPr>
      <w:r>
        <w:rPr>
          <w:rFonts w:hint="eastAsia"/>
        </w:rPr>
        <w:t>显示错误提示信息，可以返回上一页面</w:t>
      </w:r>
    </w:p>
    <w:p>
      <w:pPr>
        <w:pStyle w:val="3"/>
        <w:ind w:left="210" w:firstLine="420"/>
      </w:pPr>
    </w:p>
    <w:p>
      <w:pPr>
        <w:pStyle w:val="3"/>
        <w:ind w:leftChars="0" w:firstLineChars="0"/>
      </w:pP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720" w:name="_Toc523754811"/>
      <w:bookmarkStart w:id="721" w:name="_Toc520156980"/>
      <w:r>
        <w:rPr>
          <w:rFonts w:hint="eastAsia" w:eastAsia="宋体"/>
          <w:b/>
          <w:sz w:val="36"/>
        </w:rPr>
        <w:t>窗口组</w:t>
      </w:r>
      <w:bookmarkEnd w:id="720"/>
      <w:bookmarkEnd w:id="721"/>
    </w:p>
    <w:p>
      <w:pPr>
        <w:pStyle w:val="6"/>
        <w:widowControl/>
        <w:numPr>
          <w:ilvl w:val="3"/>
          <w:numId w:val="218"/>
        </w:numPr>
        <w:tabs>
          <w:tab w:val="left" w:pos="317"/>
        </w:tabs>
        <w:adjustRightInd w:val="0"/>
        <w:snapToGrid w:val="0"/>
        <w:spacing w:before="312" w:beforeLines="100" w:after="312" w:afterLines="100"/>
      </w:pPr>
      <w:bookmarkStart w:id="722" w:name="_Toc523754812"/>
      <w:r>
        <w:rPr>
          <w:rFonts w:hint="eastAsia"/>
        </w:rPr>
        <w:t>功能描述</w:t>
      </w:r>
      <w:bookmarkEnd w:id="722"/>
    </w:p>
    <w:p>
      <w:pPr>
        <w:pStyle w:val="203"/>
        <w:ind w:left="480" w:firstLine="480"/>
      </w:pPr>
      <w:r>
        <w:rPr>
          <w:rFonts w:hint="eastAsia"/>
        </w:rPr>
        <w:t>功能入口：</w:t>
      </w:r>
    </w:p>
    <w:p>
      <w:pPr>
        <w:pStyle w:val="203"/>
        <w:ind w:left="480" w:firstLine="480"/>
      </w:pPr>
      <w:r>
        <w:rPr>
          <w:rFonts w:hint="eastAsia"/>
        </w:rPr>
        <w:t>1、首先进入东莞市一体化政务服务平台网页</w:t>
      </w:r>
      <w:r>
        <w:rPr/>
        <w:sym w:font="Wingdings" w:char="F0E0"/>
      </w:r>
      <w:r>
        <w:rPr>
          <w:rFonts w:hint="eastAsia"/>
        </w:rPr>
        <w:t>输入用户名密码</w:t>
      </w:r>
      <w:r>
        <w:t xml:space="preserve"> </w:t>
      </w:r>
      <w:r>
        <w:rPr/>
        <w:sym w:font="Wingdings" w:char="F0E0"/>
      </w:r>
      <w:r>
        <w:rPr>
          <w:rFonts w:hint="eastAsia"/>
        </w:rPr>
        <w:t>窗口组</w:t>
      </w:r>
    </w:p>
    <w:p>
      <w:pPr>
        <w:pStyle w:val="6"/>
        <w:widowControl/>
        <w:numPr>
          <w:ilvl w:val="3"/>
          <w:numId w:val="218"/>
        </w:numPr>
        <w:tabs>
          <w:tab w:val="left" w:pos="317"/>
        </w:tabs>
        <w:adjustRightInd w:val="0"/>
        <w:snapToGrid w:val="0"/>
        <w:spacing w:before="312" w:beforeLines="100" w:after="312" w:afterLines="100"/>
      </w:pPr>
      <w:bookmarkStart w:id="723" w:name="_Toc523754813"/>
      <w:r>
        <w:rPr>
          <w:rFonts w:hint="eastAsia"/>
        </w:rPr>
        <w:t>用户与系统的交互过程</w:t>
      </w:r>
      <w:bookmarkEnd w:id="723"/>
    </w:p>
    <w:p>
      <w:pPr>
        <w:pStyle w:val="203"/>
        <w:ind w:left="480" w:firstLine="480"/>
      </w:pPr>
      <w:r>
        <w:rPr>
          <w:rFonts w:hint="eastAsia"/>
        </w:rPr>
        <w:t xml:space="preserve"> </w:t>
      </w:r>
      <w:r>
        <w:t xml:space="preserve"> </w:t>
      </w:r>
      <w:r>
        <w:rPr>
          <w:rFonts w:hint="eastAsia"/>
        </w:rPr>
        <w:t>用户角色：市局部门用户</w:t>
      </w:r>
    </w:p>
    <w:p>
      <w:pPr>
        <w:pStyle w:val="203"/>
        <w:ind w:left="480" w:firstLine="480"/>
      </w:pPr>
      <w:r>
        <w:rPr>
          <w:rFonts w:hint="eastAsia"/>
        </w:rPr>
        <w:t>1、部门工作人员进入东莞市一体化政务服务平台后台</w:t>
      </w:r>
    </w:p>
    <w:p>
      <w:pPr>
        <w:pStyle w:val="203"/>
        <w:ind w:left="480" w:firstLine="480"/>
      </w:pPr>
      <w:r>
        <w:rPr>
          <w:rFonts w:hint="eastAsia"/>
        </w:rPr>
        <w:t>2、在菜单栏中找到窗口组</w:t>
      </w:r>
    </w:p>
    <w:p>
      <w:pPr>
        <w:pStyle w:val="203"/>
        <w:ind w:left="480" w:firstLine="480"/>
      </w:pPr>
      <w:r>
        <w:rPr>
          <w:rFonts w:hint="eastAsia"/>
        </w:rPr>
        <w:t>3、点击修改时，可以窗口组名称、镇街园区、所属大厅、状态、进驻窗口、备注。</w:t>
      </w:r>
    </w:p>
    <w:p>
      <w:pPr>
        <w:pStyle w:val="203"/>
        <w:ind w:left="480" w:firstLine="480"/>
      </w:pPr>
      <w:r>
        <w:rPr>
          <w:rFonts w:hint="eastAsia"/>
        </w:rPr>
        <w:t>4、点击新增按钮</w:t>
      </w:r>
    </w:p>
    <w:p>
      <w:pPr>
        <w:pStyle w:val="6"/>
        <w:widowControl/>
        <w:numPr>
          <w:ilvl w:val="3"/>
          <w:numId w:val="218"/>
        </w:numPr>
        <w:tabs>
          <w:tab w:val="left" w:pos="317"/>
        </w:tabs>
        <w:adjustRightInd w:val="0"/>
        <w:snapToGrid w:val="0"/>
        <w:spacing w:before="312" w:beforeLines="100" w:after="312" w:afterLines="100"/>
      </w:pPr>
      <w:bookmarkStart w:id="724" w:name="_Toc523754814"/>
      <w:r>
        <w:rPr>
          <w:rFonts w:hint="eastAsia"/>
        </w:rPr>
        <w:t>操作前提</w:t>
      </w:r>
      <w:bookmarkEnd w:id="724"/>
    </w:p>
    <w:p>
      <w:pPr>
        <w:pStyle w:val="203"/>
        <w:ind w:left="480" w:firstLine="480"/>
      </w:pPr>
      <w:r>
        <w:rPr>
          <w:rFonts w:hint="eastAsia"/>
        </w:rPr>
        <w:t>用户角色：市局部门用户。</w:t>
      </w:r>
    </w:p>
    <w:p>
      <w:pPr>
        <w:pStyle w:val="203"/>
        <w:ind w:left="480" w:firstLine="480"/>
      </w:pPr>
      <w:r>
        <w:t>1</w:t>
      </w:r>
      <w:r>
        <w:rPr>
          <w:rFonts w:hint="eastAsia"/>
        </w:rPr>
        <w:t>、市局部门人员有权操作、查看。</w:t>
      </w:r>
    </w:p>
    <w:p>
      <w:pPr>
        <w:pStyle w:val="6"/>
        <w:widowControl/>
        <w:numPr>
          <w:ilvl w:val="3"/>
          <w:numId w:val="218"/>
        </w:numPr>
        <w:tabs>
          <w:tab w:val="left" w:pos="317"/>
        </w:tabs>
        <w:adjustRightInd w:val="0"/>
        <w:snapToGrid w:val="0"/>
        <w:spacing w:before="312" w:beforeLines="100" w:after="312" w:afterLines="100"/>
      </w:pPr>
      <w:bookmarkStart w:id="725" w:name="_Toc523754815"/>
      <w:r>
        <w:rPr>
          <w:rFonts w:hint="eastAsia"/>
        </w:rPr>
        <w:t>业务数据</w:t>
      </w:r>
      <w:bookmarkEnd w:id="725"/>
    </w:p>
    <w:p>
      <w:pPr>
        <w:pStyle w:val="203"/>
        <w:ind w:left="480" w:firstLine="480"/>
      </w:pPr>
      <w:r>
        <w:rPr>
          <w:rFonts w:hint="eastAsia"/>
        </w:rPr>
        <w:t xml:space="preserve"> </w:t>
      </w:r>
      <w:r>
        <w:t xml:space="preserve"> </w:t>
      </w:r>
      <w:r>
        <w:rPr>
          <w:rFonts w:hint="eastAsia"/>
        </w:rPr>
        <w:t>输入：输入大厅名称，或者镇街园区、状态或者新增输入窗口组名称、镇街园区、所属大厅、状态、进驻窗口、备注。</w:t>
      </w:r>
    </w:p>
    <w:p>
      <w:pPr>
        <w:pStyle w:val="203"/>
        <w:ind w:left="480" w:firstLine="480"/>
      </w:pPr>
      <w:r>
        <w:rPr>
          <w:rFonts w:hint="eastAsia"/>
        </w:rPr>
        <w:t xml:space="preserve"> </w:t>
      </w:r>
      <w:r>
        <w:t xml:space="preserve"> </w:t>
      </w:r>
      <w:r>
        <w:rPr>
          <w:rFonts w:hint="eastAsia"/>
        </w:rPr>
        <w:t>输出：显示（序号、窗口组名称、镇街园区、大厅名称、状态、操作）</w:t>
      </w:r>
    </w:p>
    <w:p>
      <w:pPr>
        <w:pStyle w:val="6"/>
        <w:widowControl/>
        <w:numPr>
          <w:ilvl w:val="3"/>
          <w:numId w:val="218"/>
        </w:numPr>
        <w:tabs>
          <w:tab w:val="left" w:pos="317"/>
        </w:tabs>
        <w:adjustRightInd w:val="0"/>
        <w:snapToGrid w:val="0"/>
        <w:spacing w:before="312" w:beforeLines="100" w:after="312" w:afterLines="100"/>
      </w:pPr>
      <w:bookmarkStart w:id="726" w:name="_Toc523754816"/>
      <w:r>
        <w:rPr>
          <w:rFonts w:hint="eastAsia"/>
        </w:rPr>
        <w:t>业务规则</w:t>
      </w:r>
      <w:bookmarkEnd w:id="726"/>
    </w:p>
    <w:p>
      <w:pPr>
        <w:pStyle w:val="203"/>
        <w:ind w:left="480" w:firstLine="480"/>
      </w:pPr>
      <w:r>
        <w:rPr>
          <w:rFonts w:hint="eastAsia"/>
        </w:rPr>
        <w:t xml:space="preserve"> </w:t>
      </w:r>
      <w:r>
        <w:t xml:space="preserve"> 1</w:t>
      </w:r>
      <w:r>
        <w:rPr>
          <w:rFonts w:hint="eastAsia"/>
        </w:rPr>
        <w:t>、申请人填写信息是否真实有效。</w:t>
      </w:r>
    </w:p>
    <w:p>
      <w:pPr>
        <w:pStyle w:val="6"/>
        <w:widowControl/>
        <w:numPr>
          <w:ilvl w:val="3"/>
          <w:numId w:val="218"/>
        </w:numPr>
        <w:tabs>
          <w:tab w:val="left" w:pos="317"/>
        </w:tabs>
        <w:adjustRightInd w:val="0"/>
        <w:snapToGrid w:val="0"/>
        <w:spacing w:before="312" w:beforeLines="100" w:after="312" w:afterLines="100"/>
      </w:pPr>
      <w:bookmarkStart w:id="727" w:name="_Toc523754817"/>
      <w:r>
        <w:rPr>
          <w:rFonts w:hint="eastAsia"/>
        </w:rPr>
        <w:t>后置条件</w:t>
      </w:r>
      <w:bookmarkEnd w:id="727"/>
    </w:p>
    <w:p>
      <w:pPr>
        <w:pStyle w:val="203"/>
        <w:ind w:left="480" w:firstLine="480"/>
      </w:pPr>
      <w:r>
        <w:rPr>
          <w:rFonts w:hint="eastAsia"/>
        </w:rPr>
        <w:t xml:space="preserve"> </w:t>
      </w:r>
      <w:r>
        <w:t xml:space="preserve"> </w:t>
      </w:r>
      <w:r>
        <w:rPr>
          <w:rFonts w:hint="eastAsia"/>
        </w:rPr>
        <w:t>部门确认</w:t>
      </w:r>
    </w:p>
    <w:p>
      <w:pPr>
        <w:pStyle w:val="6"/>
        <w:widowControl/>
        <w:numPr>
          <w:ilvl w:val="3"/>
          <w:numId w:val="218"/>
        </w:numPr>
        <w:tabs>
          <w:tab w:val="left" w:pos="317"/>
        </w:tabs>
        <w:adjustRightInd w:val="0"/>
        <w:snapToGrid w:val="0"/>
        <w:spacing w:before="312" w:beforeLines="100" w:after="312" w:afterLines="100"/>
      </w:pPr>
      <w:bookmarkStart w:id="728" w:name="_Toc523754818"/>
      <w:r>
        <w:rPr>
          <w:rFonts w:hint="eastAsia"/>
        </w:rPr>
        <w:t>异常情况及处理方式</w:t>
      </w:r>
      <w:bookmarkEnd w:id="728"/>
    </w:p>
    <w:p>
      <w:pPr>
        <w:pStyle w:val="203"/>
        <w:ind w:left="480" w:firstLine="480"/>
      </w:pPr>
      <w:r>
        <w:rPr>
          <w:rFonts w:hint="eastAsia"/>
        </w:rPr>
        <w:t>告知系统错误，统一调用报错页面进行显示，并将报错日志记录在日志文件中</w:t>
      </w:r>
    </w:p>
    <w:p>
      <w:pPr>
        <w:pStyle w:val="203"/>
        <w:ind w:left="480" w:firstLine="480"/>
      </w:pPr>
      <w:r>
        <w:rPr>
          <w:rFonts w:hint="eastAsia"/>
        </w:rPr>
        <w:t>跳出警告窗口进行警告</w:t>
      </w:r>
    </w:p>
    <w:p>
      <w:pPr>
        <w:pStyle w:val="203"/>
        <w:ind w:left="480" w:firstLine="480"/>
      </w:pPr>
      <w:r>
        <w:rPr>
          <w:rFonts w:hint="eastAsia"/>
        </w:rPr>
        <w:t>显示错误提示信息，可以返回上一页面</w:t>
      </w:r>
    </w:p>
    <w:p>
      <w:pPr>
        <w:pStyle w:val="3"/>
        <w:ind w:leftChars="0" w:firstLineChars="0"/>
      </w:pP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729" w:name="_Toc523754819"/>
      <w:bookmarkStart w:id="730" w:name="_Toc520156981"/>
      <w:r>
        <w:rPr>
          <w:rFonts w:hint="eastAsia" w:eastAsia="宋体"/>
          <w:b/>
          <w:sz w:val="36"/>
        </w:rPr>
        <w:t>窗口</w:t>
      </w:r>
      <w:bookmarkEnd w:id="729"/>
      <w:bookmarkEnd w:id="730"/>
    </w:p>
    <w:p>
      <w:pPr>
        <w:pStyle w:val="6"/>
        <w:widowControl/>
        <w:numPr>
          <w:ilvl w:val="3"/>
          <w:numId w:val="218"/>
        </w:numPr>
        <w:tabs>
          <w:tab w:val="left" w:pos="317"/>
        </w:tabs>
        <w:adjustRightInd w:val="0"/>
        <w:snapToGrid w:val="0"/>
        <w:spacing w:before="312" w:beforeLines="100" w:after="312" w:afterLines="100"/>
      </w:pPr>
      <w:bookmarkStart w:id="731" w:name="_Toc523754820"/>
      <w:r>
        <w:rPr>
          <w:rFonts w:hint="eastAsia"/>
        </w:rPr>
        <w:t>功能描述</w:t>
      </w:r>
      <w:bookmarkEnd w:id="731"/>
    </w:p>
    <w:p>
      <w:pPr>
        <w:pStyle w:val="203"/>
        <w:ind w:left="480" w:firstLine="480"/>
      </w:pPr>
      <w:r>
        <w:rPr>
          <w:rFonts w:hint="eastAsia"/>
        </w:rPr>
        <w:t>功能入口：</w:t>
      </w:r>
    </w:p>
    <w:p>
      <w:pPr>
        <w:pStyle w:val="203"/>
        <w:ind w:left="480" w:firstLine="480"/>
      </w:pPr>
      <w:r>
        <w:rPr>
          <w:rFonts w:hint="eastAsia"/>
        </w:rPr>
        <w:t>1、首先进入东莞市一体化政务服务平台网页</w:t>
      </w:r>
      <w:r>
        <w:rPr/>
        <w:sym w:font="Wingdings" w:char="F0E0"/>
      </w:r>
      <w:r>
        <w:rPr>
          <w:rFonts w:hint="eastAsia"/>
        </w:rPr>
        <w:t>输入用户名密码</w:t>
      </w:r>
      <w:r>
        <w:t xml:space="preserve"> </w:t>
      </w:r>
      <w:r>
        <w:rPr/>
        <w:sym w:font="Wingdings" w:char="F0E0"/>
      </w:r>
      <w:r>
        <w:rPr>
          <w:rFonts w:hint="eastAsia"/>
        </w:rPr>
        <w:t>窗口</w:t>
      </w:r>
    </w:p>
    <w:p>
      <w:pPr>
        <w:pStyle w:val="6"/>
        <w:widowControl/>
        <w:numPr>
          <w:ilvl w:val="3"/>
          <w:numId w:val="218"/>
        </w:numPr>
        <w:tabs>
          <w:tab w:val="left" w:pos="317"/>
        </w:tabs>
        <w:adjustRightInd w:val="0"/>
        <w:snapToGrid w:val="0"/>
        <w:spacing w:before="312" w:beforeLines="100" w:after="312" w:afterLines="100"/>
      </w:pPr>
      <w:bookmarkStart w:id="732" w:name="_Toc523754821"/>
      <w:r>
        <w:rPr>
          <w:rFonts w:hint="eastAsia"/>
        </w:rPr>
        <w:t>用户与系统的交互过程</w:t>
      </w:r>
      <w:bookmarkEnd w:id="732"/>
    </w:p>
    <w:p>
      <w:pPr>
        <w:pStyle w:val="203"/>
        <w:ind w:left="480" w:firstLine="480"/>
      </w:pPr>
      <w:r>
        <w:rPr>
          <w:rFonts w:hint="eastAsia"/>
        </w:rPr>
        <w:t xml:space="preserve"> </w:t>
      </w:r>
      <w:r>
        <w:t xml:space="preserve"> </w:t>
      </w:r>
      <w:r>
        <w:rPr>
          <w:rFonts w:hint="eastAsia"/>
        </w:rPr>
        <w:t>用户角色：市局部门用户</w:t>
      </w:r>
    </w:p>
    <w:p>
      <w:pPr>
        <w:pStyle w:val="203"/>
        <w:ind w:left="480" w:firstLine="480"/>
      </w:pPr>
      <w:r>
        <w:rPr>
          <w:rFonts w:hint="eastAsia"/>
        </w:rPr>
        <w:t>1、部门工作人员进入东莞市一体化政务服务平台后台</w:t>
      </w:r>
    </w:p>
    <w:p>
      <w:pPr>
        <w:pStyle w:val="203"/>
        <w:ind w:left="480" w:firstLine="480"/>
      </w:pPr>
      <w:r>
        <w:rPr>
          <w:rFonts w:hint="eastAsia"/>
        </w:rPr>
        <w:t>2、在菜单栏中找到窗口</w:t>
      </w:r>
    </w:p>
    <w:p>
      <w:pPr>
        <w:pStyle w:val="203"/>
        <w:ind w:left="480" w:firstLine="480"/>
      </w:pPr>
      <w:r>
        <w:rPr>
          <w:rFonts w:hint="eastAsia"/>
        </w:rPr>
        <w:t>3、点击修改时，可以窗口名称、镇街园区、所属大厅、所属窗口组、承接业务类型、状态、实际进驻部门、窗口编号、联系电话、备注。</w:t>
      </w:r>
    </w:p>
    <w:p>
      <w:pPr>
        <w:pStyle w:val="203"/>
        <w:ind w:left="480" w:firstLine="480"/>
      </w:pPr>
      <w:r>
        <w:t>4</w:t>
      </w:r>
      <w:r>
        <w:rPr>
          <w:rFonts w:hint="eastAsia"/>
        </w:rPr>
        <w:t>、点击新增按钮。</w:t>
      </w:r>
    </w:p>
    <w:p>
      <w:pPr>
        <w:pStyle w:val="6"/>
        <w:widowControl/>
        <w:numPr>
          <w:ilvl w:val="3"/>
          <w:numId w:val="218"/>
        </w:numPr>
        <w:tabs>
          <w:tab w:val="left" w:pos="317"/>
        </w:tabs>
        <w:adjustRightInd w:val="0"/>
        <w:snapToGrid w:val="0"/>
        <w:spacing w:before="312" w:beforeLines="100" w:after="312" w:afterLines="100"/>
      </w:pPr>
      <w:bookmarkStart w:id="733" w:name="_Toc523754822"/>
      <w:r>
        <w:rPr>
          <w:rFonts w:hint="eastAsia"/>
        </w:rPr>
        <w:t>操作前提</w:t>
      </w:r>
      <w:bookmarkEnd w:id="733"/>
    </w:p>
    <w:p>
      <w:pPr>
        <w:pStyle w:val="203"/>
        <w:ind w:left="480" w:firstLine="480"/>
      </w:pPr>
      <w:r>
        <w:rPr>
          <w:rFonts w:hint="eastAsia"/>
        </w:rPr>
        <w:t>用户角色：市局部门用户。</w:t>
      </w:r>
    </w:p>
    <w:p>
      <w:pPr>
        <w:pStyle w:val="203"/>
        <w:ind w:left="480" w:firstLine="480"/>
      </w:pPr>
      <w:r>
        <w:t>1</w:t>
      </w:r>
      <w:r>
        <w:rPr>
          <w:rFonts w:hint="eastAsia"/>
        </w:rPr>
        <w:t>、市局部门人员有权操作、查看。</w:t>
      </w:r>
    </w:p>
    <w:p>
      <w:pPr>
        <w:pStyle w:val="6"/>
        <w:widowControl/>
        <w:numPr>
          <w:ilvl w:val="3"/>
          <w:numId w:val="218"/>
        </w:numPr>
        <w:tabs>
          <w:tab w:val="left" w:pos="317"/>
        </w:tabs>
        <w:adjustRightInd w:val="0"/>
        <w:snapToGrid w:val="0"/>
        <w:spacing w:before="312" w:beforeLines="100" w:after="312" w:afterLines="100"/>
      </w:pPr>
      <w:bookmarkStart w:id="734" w:name="_Toc523754823"/>
      <w:r>
        <w:rPr>
          <w:rFonts w:hint="eastAsia"/>
        </w:rPr>
        <w:t>业务数据</w:t>
      </w:r>
      <w:bookmarkEnd w:id="734"/>
    </w:p>
    <w:p>
      <w:pPr>
        <w:pStyle w:val="203"/>
        <w:ind w:left="480" w:firstLine="480"/>
      </w:pPr>
      <w:r>
        <w:rPr>
          <w:rFonts w:hint="eastAsia"/>
        </w:rPr>
        <w:t>输入：输入大厅名称，或者镇街园区、状态或者新增时输入窗口名称、镇街园区、所属大厅、所属窗口组、承接业务类型、状态、实际进驻部门、窗口编号、联系电话、备注。</w:t>
      </w:r>
    </w:p>
    <w:p>
      <w:pPr>
        <w:pStyle w:val="203"/>
        <w:ind w:left="480" w:firstLine="480"/>
      </w:pPr>
      <w:r>
        <w:rPr>
          <w:rFonts w:hint="eastAsia"/>
        </w:rPr>
        <w:t>输出：显示（序号、镇街园区、大厅名称、实际进驻部门、窗口名称、窗口组状态、状态、操作）</w:t>
      </w:r>
    </w:p>
    <w:p>
      <w:pPr>
        <w:pStyle w:val="6"/>
        <w:widowControl/>
        <w:numPr>
          <w:ilvl w:val="3"/>
          <w:numId w:val="218"/>
        </w:numPr>
        <w:tabs>
          <w:tab w:val="left" w:pos="317"/>
        </w:tabs>
        <w:adjustRightInd w:val="0"/>
        <w:snapToGrid w:val="0"/>
        <w:spacing w:before="312" w:beforeLines="100" w:after="312" w:afterLines="100"/>
      </w:pPr>
      <w:bookmarkStart w:id="735" w:name="_Toc523754824"/>
      <w:r>
        <w:rPr>
          <w:rFonts w:hint="eastAsia"/>
        </w:rPr>
        <w:t>业务规则</w:t>
      </w:r>
      <w:bookmarkEnd w:id="735"/>
    </w:p>
    <w:p>
      <w:pPr>
        <w:pStyle w:val="203"/>
        <w:ind w:left="480" w:firstLine="480"/>
      </w:pPr>
      <w:r>
        <w:t>1</w:t>
      </w:r>
      <w:r>
        <w:rPr>
          <w:rFonts w:hint="eastAsia"/>
        </w:rPr>
        <w:t>、申请人填写信息是否真实有效。</w:t>
      </w:r>
    </w:p>
    <w:p>
      <w:pPr>
        <w:pStyle w:val="6"/>
        <w:widowControl/>
        <w:numPr>
          <w:ilvl w:val="3"/>
          <w:numId w:val="218"/>
        </w:numPr>
        <w:tabs>
          <w:tab w:val="left" w:pos="317"/>
        </w:tabs>
        <w:adjustRightInd w:val="0"/>
        <w:snapToGrid w:val="0"/>
        <w:spacing w:before="312" w:beforeLines="100" w:after="312" w:afterLines="100"/>
      </w:pPr>
      <w:bookmarkStart w:id="736" w:name="_Toc523754825"/>
      <w:r>
        <w:rPr>
          <w:rFonts w:hint="eastAsia"/>
        </w:rPr>
        <w:t>后置条件</w:t>
      </w:r>
      <w:bookmarkEnd w:id="736"/>
    </w:p>
    <w:p>
      <w:pPr>
        <w:pStyle w:val="203"/>
        <w:ind w:left="480" w:firstLine="480"/>
      </w:pPr>
      <w:r>
        <w:rPr>
          <w:rFonts w:hint="eastAsia"/>
        </w:rPr>
        <w:t>部门确认</w:t>
      </w:r>
    </w:p>
    <w:p>
      <w:pPr>
        <w:pStyle w:val="6"/>
        <w:widowControl/>
        <w:numPr>
          <w:ilvl w:val="3"/>
          <w:numId w:val="218"/>
        </w:numPr>
        <w:tabs>
          <w:tab w:val="left" w:pos="317"/>
        </w:tabs>
        <w:adjustRightInd w:val="0"/>
        <w:snapToGrid w:val="0"/>
        <w:spacing w:before="312" w:beforeLines="100" w:after="312" w:afterLines="100"/>
      </w:pPr>
      <w:bookmarkStart w:id="737" w:name="_Toc523754826"/>
      <w:r>
        <w:rPr>
          <w:rFonts w:hint="eastAsia"/>
        </w:rPr>
        <w:t>异常情况及处理方式</w:t>
      </w:r>
      <w:bookmarkEnd w:id="737"/>
    </w:p>
    <w:p>
      <w:pPr>
        <w:pStyle w:val="203"/>
        <w:ind w:left="480" w:firstLine="480"/>
      </w:pPr>
      <w:r>
        <w:rPr>
          <w:rFonts w:hint="eastAsia"/>
        </w:rPr>
        <w:t>告知系统错误，统一调用报错页面进行显示，并将报错日志记录在日志文件中</w:t>
      </w:r>
    </w:p>
    <w:p>
      <w:pPr>
        <w:pStyle w:val="203"/>
        <w:ind w:left="480" w:firstLine="480"/>
      </w:pPr>
      <w:r>
        <w:rPr>
          <w:rFonts w:hint="eastAsia"/>
        </w:rPr>
        <w:t>跳出警告窗口进行警告</w:t>
      </w:r>
    </w:p>
    <w:p>
      <w:pPr>
        <w:pStyle w:val="203"/>
        <w:ind w:left="480" w:firstLine="480"/>
      </w:pPr>
      <w:r>
        <w:rPr>
          <w:rFonts w:hint="eastAsia"/>
        </w:rPr>
        <w:t>显示错误提示信息，可以返回上一页面</w:t>
      </w:r>
    </w:p>
    <w:p>
      <w:pPr>
        <w:pStyle w:val="3"/>
        <w:ind w:left="630" w:leftChars="0" w:firstLine="0" w:firstLineChars="0"/>
      </w:pP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738" w:name="_Toc523754827"/>
      <w:bookmarkStart w:id="739" w:name="_Toc520156982"/>
      <w:r>
        <w:rPr>
          <w:rFonts w:hint="eastAsia" w:eastAsia="宋体"/>
          <w:b/>
          <w:sz w:val="36"/>
        </w:rPr>
        <w:t>标签库</w:t>
      </w:r>
      <w:bookmarkEnd w:id="738"/>
      <w:bookmarkEnd w:id="739"/>
    </w:p>
    <w:p>
      <w:pPr>
        <w:pStyle w:val="6"/>
        <w:widowControl/>
        <w:numPr>
          <w:ilvl w:val="3"/>
          <w:numId w:val="218"/>
        </w:numPr>
        <w:tabs>
          <w:tab w:val="left" w:pos="317"/>
        </w:tabs>
        <w:adjustRightInd w:val="0"/>
        <w:snapToGrid w:val="0"/>
        <w:spacing w:before="312" w:beforeLines="100" w:after="312" w:afterLines="100"/>
      </w:pPr>
      <w:bookmarkStart w:id="740" w:name="_Toc523754828"/>
      <w:bookmarkStart w:id="741" w:name="_Toc520156983"/>
      <w:r>
        <w:rPr>
          <w:rFonts w:hint="eastAsia"/>
        </w:rPr>
        <w:t>事项标签</w:t>
      </w:r>
      <w:bookmarkEnd w:id="740"/>
      <w:bookmarkEnd w:id="741"/>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功能描述</w:t>
      </w:r>
    </w:p>
    <w:p>
      <w:pPr>
        <w:pStyle w:val="203"/>
        <w:ind w:left="480" w:firstLine="480"/>
      </w:pPr>
      <w:r>
        <w:rPr>
          <w:rFonts w:hint="eastAsia"/>
        </w:rPr>
        <w:t>功能入口：</w:t>
      </w:r>
    </w:p>
    <w:p>
      <w:pPr>
        <w:pStyle w:val="203"/>
        <w:ind w:left="480" w:firstLine="480"/>
      </w:pPr>
      <w:r>
        <w:rPr>
          <w:rFonts w:hint="eastAsia"/>
        </w:rPr>
        <w:t>1、首先进入东莞市一体化政务服务平台网页</w:t>
      </w:r>
      <w:r>
        <w:rPr/>
        <w:sym w:font="Wingdings" w:char="F0E0"/>
      </w:r>
      <w:r>
        <w:rPr>
          <w:rFonts w:hint="eastAsia"/>
        </w:rPr>
        <w:t>输入用户名密码</w:t>
      </w:r>
      <w:r>
        <w:t xml:space="preserve"> </w:t>
      </w:r>
      <w:r>
        <w:rPr/>
        <w:sym w:font="Wingdings" w:char="F0E0"/>
      </w:r>
      <w:r>
        <w:rPr>
          <w:rFonts w:hint="eastAsia"/>
        </w:rPr>
        <w:t>标签库</w:t>
      </w:r>
      <w:r>
        <w:rPr/>
        <w:sym w:font="Wingdings" w:char="F0E0"/>
      </w:r>
      <w:r>
        <w:rPr>
          <w:rFonts w:hint="eastAsia"/>
        </w:rPr>
        <w:t>事项标签</w:t>
      </w:r>
      <w:r>
        <w:t xml:space="preserve"> </w:t>
      </w:r>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用户与系统的交互过程</w:t>
      </w:r>
    </w:p>
    <w:p>
      <w:pPr>
        <w:pStyle w:val="203"/>
        <w:ind w:left="480" w:firstLine="480"/>
      </w:pPr>
      <w:r>
        <w:rPr>
          <w:rFonts w:hint="eastAsia"/>
        </w:rPr>
        <w:t xml:space="preserve"> </w:t>
      </w:r>
      <w:r>
        <w:t xml:space="preserve"> </w:t>
      </w:r>
      <w:r>
        <w:rPr>
          <w:rFonts w:hint="eastAsia"/>
        </w:rPr>
        <w:t>用户角色：市局部门用户</w:t>
      </w:r>
    </w:p>
    <w:p>
      <w:pPr>
        <w:pStyle w:val="203"/>
        <w:ind w:left="480" w:firstLine="480"/>
      </w:pPr>
      <w:r>
        <w:rPr>
          <w:rFonts w:hint="eastAsia"/>
        </w:rPr>
        <w:t>1、部门工作人员进入东莞市一体化政务服务平台后台</w:t>
      </w:r>
    </w:p>
    <w:p>
      <w:pPr>
        <w:pStyle w:val="203"/>
        <w:ind w:left="480" w:firstLine="480"/>
      </w:pPr>
      <w:r>
        <w:rPr>
          <w:rFonts w:hint="eastAsia"/>
        </w:rPr>
        <w:t>2、在菜单栏中事项标签</w:t>
      </w:r>
    </w:p>
    <w:p>
      <w:pPr>
        <w:pStyle w:val="203"/>
        <w:ind w:left="480" w:firstLine="480"/>
      </w:pPr>
      <w:r>
        <w:rPr>
          <w:rFonts w:hint="eastAsia"/>
        </w:rPr>
        <w:t>3、点击修改时，可以修改标签名称、标签分类、标签级别、标签状态</w:t>
      </w:r>
    </w:p>
    <w:p>
      <w:pPr>
        <w:pStyle w:val="203"/>
        <w:ind w:left="480" w:firstLine="480"/>
      </w:pPr>
      <w:r>
        <w:t>4</w:t>
      </w:r>
      <w:r>
        <w:rPr>
          <w:rFonts w:hint="eastAsia"/>
        </w:rPr>
        <w:t>、点击添加标签时，添加标签名称、标签分类、标签级别、标签状态。</w:t>
      </w:r>
    </w:p>
    <w:p>
      <w:pPr>
        <w:pStyle w:val="203"/>
        <w:ind w:left="480" w:firstLine="480"/>
      </w:pPr>
      <w:r>
        <w:rPr>
          <w:rFonts w:hint="eastAsia"/>
        </w:rPr>
        <w:t>5、点击删除按钮。</w:t>
      </w:r>
    </w:p>
    <w:p>
      <w:pPr>
        <w:pStyle w:val="203"/>
        <w:ind w:left="480" w:firstLine="480"/>
      </w:pPr>
      <w:r>
        <w:rPr>
          <w:rFonts w:hint="eastAsia"/>
        </w:rPr>
        <w:t>6、点击批量删除按钮。</w:t>
      </w:r>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操作前提</w:t>
      </w:r>
    </w:p>
    <w:p>
      <w:pPr>
        <w:pStyle w:val="203"/>
        <w:ind w:left="480" w:firstLine="480"/>
      </w:pPr>
      <w:r>
        <w:rPr>
          <w:rFonts w:hint="eastAsia"/>
        </w:rPr>
        <w:t>用户角色：市局部门用户。</w:t>
      </w:r>
    </w:p>
    <w:p>
      <w:pPr>
        <w:pStyle w:val="203"/>
        <w:ind w:left="480" w:firstLine="480"/>
      </w:pPr>
      <w:r>
        <w:t>1</w:t>
      </w:r>
      <w:r>
        <w:rPr>
          <w:rFonts w:hint="eastAsia"/>
        </w:rPr>
        <w:t>、市局部门人员有权操作、查看。</w:t>
      </w:r>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业务数据</w:t>
      </w:r>
    </w:p>
    <w:p>
      <w:pPr>
        <w:pStyle w:val="203"/>
        <w:ind w:left="480" w:firstLine="480"/>
      </w:pPr>
      <w:r>
        <w:rPr>
          <w:rFonts w:hint="eastAsia"/>
        </w:rPr>
        <w:t>输入：输入标签名称，或者标签级别、标签分类</w:t>
      </w:r>
    </w:p>
    <w:p>
      <w:pPr>
        <w:pStyle w:val="203"/>
        <w:ind w:left="480" w:firstLine="480"/>
      </w:pPr>
      <w:r>
        <w:rPr>
          <w:rFonts w:hint="eastAsia"/>
        </w:rPr>
        <w:t>输出：显示（序号、标签名称、标签级别、标签分类、操作）</w:t>
      </w:r>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业务规则</w:t>
      </w:r>
    </w:p>
    <w:p>
      <w:pPr>
        <w:pStyle w:val="203"/>
        <w:ind w:left="480" w:firstLine="480"/>
      </w:pPr>
      <w:r>
        <w:t>1</w:t>
      </w:r>
      <w:r>
        <w:rPr>
          <w:rFonts w:hint="eastAsia"/>
        </w:rPr>
        <w:t>、申请人填写信息是否真实有效。</w:t>
      </w:r>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后置条件</w:t>
      </w:r>
    </w:p>
    <w:p>
      <w:pPr>
        <w:pStyle w:val="203"/>
        <w:ind w:left="480" w:firstLine="480"/>
      </w:pPr>
      <w:r>
        <w:rPr>
          <w:rFonts w:hint="eastAsia"/>
        </w:rPr>
        <w:t xml:space="preserve"> </w:t>
      </w:r>
      <w:r>
        <w:t xml:space="preserve"> </w:t>
      </w:r>
      <w:r>
        <w:rPr>
          <w:rFonts w:hint="eastAsia"/>
        </w:rPr>
        <w:t>部门确认</w:t>
      </w:r>
    </w:p>
    <w:p>
      <w:pPr>
        <w:pStyle w:val="7"/>
        <w:widowControl/>
        <w:numPr>
          <w:ilvl w:val="4"/>
          <w:numId w:val="218"/>
        </w:numPr>
        <w:tabs>
          <w:tab w:val="left" w:pos="317"/>
        </w:tabs>
        <w:spacing w:before="312" w:after="312"/>
        <w:rPr>
          <w:rFonts w:eastAsia="宋体"/>
          <w:sz w:val="36"/>
          <w:szCs w:val="28"/>
        </w:rPr>
      </w:pPr>
      <w:r>
        <w:rPr>
          <w:rFonts w:hint="eastAsia" w:eastAsia="宋体"/>
          <w:sz w:val="36"/>
          <w:szCs w:val="28"/>
        </w:rPr>
        <w:t>异常情况及处理方式</w:t>
      </w:r>
    </w:p>
    <w:p>
      <w:pPr>
        <w:pStyle w:val="203"/>
        <w:ind w:left="480" w:firstLine="480"/>
      </w:pPr>
      <w:r>
        <w:rPr>
          <w:rFonts w:hint="eastAsia"/>
        </w:rPr>
        <w:t>告知系统错误，统一调用报错页面进行显示，并将报错日志记录在日志文件中</w:t>
      </w:r>
    </w:p>
    <w:p>
      <w:pPr>
        <w:pStyle w:val="203"/>
        <w:ind w:left="480" w:firstLine="480"/>
      </w:pPr>
      <w:r>
        <w:rPr>
          <w:rFonts w:hint="eastAsia"/>
        </w:rPr>
        <w:t>跳出警告窗口进行警告</w:t>
      </w:r>
    </w:p>
    <w:p>
      <w:pPr>
        <w:pStyle w:val="203"/>
        <w:ind w:left="480" w:firstLine="480"/>
      </w:pPr>
      <w:r>
        <w:rPr>
          <w:rFonts w:hint="eastAsia"/>
        </w:rPr>
        <w:t>显示错误提示信息，可以返回上一页面</w:t>
      </w:r>
    </w:p>
    <w:p/>
    <w:bookmarkEnd w:id="589"/>
    <w:p>
      <w:pPr>
        <w:pStyle w:val="175"/>
        <w:keepNext/>
        <w:keepLines/>
        <w:numPr>
          <w:ilvl w:val="1"/>
          <w:numId w:val="14"/>
        </w:numPr>
        <w:spacing w:before="160" w:after="160"/>
        <w:ind w:firstLineChars="0"/>
        <w:contextualSpacing/>
        <w:outlineLvl w:val="0"/>
        <w:rPr>
          <w:rFonts w:ascii="Arial" w:hAnsi="Arial" w:eastAsia="黑体"/>
          <w:bCs/>
          <w:vanish/>
          <w:kern w:val="44"/>
          <w:sz w:val="36"/>
          <w:szCs w:val="36"/>
        </w:rPr>
      </w:pPr>
    </w:p>
    <w:p>
      <w:pPr>
        <w:pStyle w:val="2"/>
        <w:widowControl/>
        <w:numPr>
          <w:ilvl w:val="0"/>
          <w:numId w:val="218"/>
        </w:numPr>
        <w:tabs>
          <w:tab w:val="left" w:pos="682"/>
        </w:tabs>
        <w:adjustRightInd w:val="0"/>
        <w:snapToGrid w:val="0"/>
        <w:spacing w:before="312" w:beforeLines="100" w:after="312" w:afterLines="100"/>
        <w:contextualSpacing w:val="0"/>
        <w:rPr>
          <w:rFonts w:ascii="Times New Roman" w:hAnsi="Times New Roman" w:eastAsia="宋体"/>
          <w:b/>
          <w:sz w:val="44"/>
          <w:szCs w:val="44"/>
        </w:rPr>
      </w:pPr>
      <w:bookmarkStart w:id="742" w:name="_Toc518462579"/>
      <w:bookmarkStart w:id="743" w:name="_Toc518462532"/>
      <w:bookmarkStart w:id="744" w:name="_Toc523754829"/>
      <w:r>
        <w:rPr>
          <w:rFonts w:hint="eastAsia" w:ascii="Times New Roman" w:hAnsi="Times New Roman" w:eastAsia="宋体"/>
          <w:b/>
          <w:sz w:val="44"/>
          <w:szCs w:val="44"/>
        </w:rPr>
        <w:t>其他要求</w:t>
      </w:r>
      <w:bookmarkEnd w:id="742"/>
      <w:bookmarkEnd w:id="743"/>
      <w:bookmarkEnd w:id="744"/>
    </w:p>
    <w:p>
      <w:pPr>
        <w:pStyle w:val="4"/>
        <w:widowControl/>
        <w:numPr>
          <w:ilvl w:val="1"/>
          <w:numId w:val="218"/>
        </w:numPr>
        <w:tabs>
          <w:tab w:val="left" w:pos="317"/>
        </w:tabs>
        <w:adjustRightInd w:val="0"/>
        <w:snapToGrid w:val="0"/>
        <w:spacing w:before="312" w:beforeLines="100" w:after="312" w:afterLines="100"/>
        <w:rPr>
          <w:rFonts w:eastAsia="宋体"/>
          <w:b/>
          <w:sz w:val="36"/>
        </w:rPr>
      </w:pPr>
      <w:bookmarkStart w:id="745" w:name="_Toc498365016"/>
      <w:bookmarkStart w:id="746" w:name="_Toc523754830"/>
      <w:bookmarkStart w:id="747" w:name="_Toc518462533"/>
      <w:bookmarkStart w:id="748" w:name="_Toc518462580"/>
      <w:r>
        <w:rPr>
          <w:rFonts w:hint="eastAsia" w:eastAsia="宋体"/>
          <w:b/>
          <w:sz w:val="36"/>
        </w:rPr>
        <w:t>建设标准规范需求</w:t>
      </w:r>
      <w:bookmarkEnd w:id="745"/>
      <w:bookmarkEnd w:id="746"/>
      <w:bookmarkEnd w:id="747"/>
      <w:bookmarkEnd w:id="748"/>
    </w:p>
    <w:p>
      <w:pPr>
        <w:pStyle w:val="203"/>
        <w:ind w:left="480" w:firstLine="480"/>
      </w:pPr>
      <w:r>
        <w:rPr>
          <w:rFonts w:hint="eastAsia"/>
        </w:rPr>
        <w:t>所有标准制定首先需遵守国家标准，如未有国家标准，则遵行行业标准，具体平台编码标准内容包括：</w:t>
      </w:r>
    </w:p>
    <w:p>
      <w:pPr>
        <w:pStyle w:val="203"/>
        <w:ind w:left="480" w:firstLine="480"/>
      </w:pPr>
      <w:r>
        <w:rPr>
          <w:rFonts w:hint="eastAsia"/>
        </w:rPr>
        <w:t>1、在充分了解商事业务流程的基础上，梳理各业务流程，使其系统化、完整化、科学化，易于信息化处理；</w:t>
      </w:r>
    </w:p>
    <w:p>
      <w:pPr>
        <w:pStyle w:val="203"/>
        <w:ind w:left="480" w:firstLine="480"/>
      </w:pPr>
      <w:r>
        <w:rPr>
          <w:rFonts w:hint="eastAsia"/>
        </w:rPr>
        <w:t>2、制定企业登记全程网办和全程电子化业务规范，包括业务术语规范、业务流程规范和数据规范，包括基础代码规范、数据元规范、主题库规范；</w:t>
      </w:r>
    </w:p>
    <w:p>
      <w:pPr>
        <w:pStyle w:val="203"/>
        <w:ind w:left="480" w:firstLine="480"/>
      </w:pPr>
      <w:r>
        <w:rPr>
          <w:rFonts w:hint="eastAsia"/>
        </w:rPr>
        <w:t>3、应用集成规范，包括通用技术标准，平台统一用户管理、统一权限管理、统一用户身份规范、单点登陆接口规范和统一界面风格规范；</w:t>
      </w:r>
    </w:p>
    <w:p>
      <w:pPr>
        <w:pStyle w:val="203"/>
        <w:ind w:left="480" w:firstLine="480"/>
      </w:pPr>
      <w:r>
        <w:rPr>
          <w:rFonts w:hint="eastAsia"/>
        </w:rPr>
        <w:t>4、制定规范的接口标准，特别是数据交换和共享有关的标准，明确各业务部门信息系统的接口规定，为企业登记全程网办和全程电子化各子系统的衔接提供统一的交换数据和接口标准；</w:t>
      </w:r>
    </w:p>
    <w:p>
      <w:pPr>
        <w:pStyle w:val="203"/>
        <w:ind w:left="480" w:firstLine="480"/>
      </w:pPr>
      <w:r>
        <w:rPr>
          <w:rFonts w:hint="eastAsia"/>
        </w:rPr>
        <w:t>5、为今后“编码体系”的修订和代码扩展、业务扩充制定维护规则和标准。</w:t>
      </w:r>
    </w:p>
    <w:p>
      <w:pPr>
        <w:pStyle w:val="4"/>
        <w:widowControl/>
        <w:numPr>
          <w:ilvl w:val="1"/>
          <w:numId w:val="218"/>
        </w:numPr>
        <w:tabs>
          <w:tab w:val="left" w:pos="317"/>
        </w:tabs>
        <w:adjustRightInd w:val="0"/>
        <w:snapToGrid w:val="0"/>
        <w:spacing w:before="312" w:beforeLines="100" w:after="312" w:afterLines="100"/>
        <w:rPr>
          <w:rFonts w:eastAsia="宋体"/>
          <w:b/>
          <w:sz w:val="36"/>
        </w:rPr>
      </w:pPr>
      <w:bookmarkStart w:id="749" w:name="_Toc518462581"/>
      <w:bookmarkStart w:id="750" w:name="_Toc523754831"/>
      <w:bookmarkStart w:id="751" w:name="_Toc518462534"/>
      <w:bookmarkStart w:id="752" w:name="_Toc498365017"/>
      <w:r>
        <w:rPr>
          <w:rFonts w:hint="eastAsia" w:eastAsia="宋体"/>
          <w:b/>
          <w:sz w:val="36"/>
        </w:rPr>
        <w:t>安全保密需求</w:t>
      </w:r>
      <w:bookmarkEnd w:id="749"/>
      <w:bookmarkEnd w:id="750"/>
      <w:bookmarkEnd w:id="751"/>
      <w:bookmarkEnd w:id="752"/>
    </w:p>
    <w:p>
      <w:pPr>
        <w:pStyle w:val="203"/>
        <w:ind w:left="480" w:firstLine="480"/>
      </w:pPr>
      <w:r>
        <w:t>1</w:t>
      </w:r>
      <w:r>
        <w:rPr>
          <w:rFonts w:hint="eastAsia"/>
        </w:rPr>
        <w:t>、.应用软件安全</w:t>
      </w:r>
    </w:p>
    <w:p>
      <w:pPr>
        <w:pStyle w:val="203"/>
        <w:ind w:left="480" w:firstLine="480"/>
      </w:pPr>
      <w:r>
        <w:rPr>
          <w:rFonts w:hint="eastAsia"/>
        </w:rPr>
        <w:t>提供完善的访问权限的识别和控制功能，提供多级密码口令保护措施，满足C2级安全标准。</w:t>
      </w:r>
    </w:p>
    <w:p>
      <w:pPr>
        <w:pStyle w:val="203"/>
        <w:ind w:left="480" w:firstLine="480"/>
      </w:pPr>
      <w:r>
        <w:rPr>
          <w:rFonts w:hint="eastAsia"/>
        </w:rPr>
        <w:t>应用系统的安全性建立在数据管理系统和操作系统的安全性之上。为保证系统的安全性，操作员实行严格的分级权限管理，特定的权限等级只能进入特定的功能模块进行授权操作。除对系统的查询操作外，任何一个对系统的“写”操作（如录入、修改、删除资料）均将在系统中留下完整的记录，包括该“写”操作发生的日期、时间、使用者以及对系统进行了何种操作，以备日后追查。</w:t>
      </w:r>
    </w:p>
    <w:p>
      <w:pPr>
        <w:pStyle w:val="203"/>
        <w:ind w:left="480" w:firstLine="480"/>
      </w:pPr>
      <w:r>
        <w:rPr>
          <w:rFonts w:hint="eastAsia"/>
        </w:rPr>
        <w:t>为了保证密码的可靠性，对于操作员的密码，用户的密码，均以密文的方式在数据库中存放，这些密码只能修改而不能够直接读取。</w:t>
      </w:r>
    </w:p>
    <w:p>
      <w:pPr>
        <w:pStyle w:val="203"/>
        <w:ind w:left="480" w:firstLine="480"/>
      </w:pPr>
      <w:r>
        <w:rPr>
          <w:rFonts w:hint="eastAsia"/>
        </w:rPr>
        <w:t>用户授权管理机制:应用的功能由不同权限的用户角色按照实际岗位职责需要分布使用。用户角色是多层次的并可对角色进行分组授权。</w:t>
      </w:r>
    </w:p>
    <w:p>
      <w:pPr>
        <w:pStyle w:val="203"/>
        <w:ind w:left="480" w:firstLine="480"/>
      </w:pPr>
      <w:r>
        <w:rPr>
          <w:rFonts w:hint="eastAsia"/>
        </w:rPr>
        <w:t>2、流量清洗服务</w:t>
      </w:r>
    </w:p>
    <w:p>
      <w:pPr>
        <w:pStyle w:val="203"/>
        <w:ind w:left="480" w:firstLine="480"/>
      </w:pPr>
      <w:r>
        <w:rPr>
          <w:rFonts w:hint="eastAsia"/>
        </w:rPr>
        <w:t>上线后，提供一年外网流量清洗服务。</w:t>
      </w:r>
    </w:p>
    <w:p>
      <w:pPr>
        <w:pStyle w:val="203"/>
        <w:ind w:left="480" w:firstLine="480"/>
      </w:pPr>
      <w:r>
        <w:rPr>
          <w:rFonts w:hint="eastAsia"/>
        </w:rPr>
        <w:t>3、数据存储安全</w:t>
      </w:r>
    </w:p>
    <w:p>
      <w:pPr>
        <w:pStyle w:val="203"/>
        <w:ind w:left="480" w:firstLine="480"/>
      </w:pPr>
      <w:r>
        <w:rPr>
          <w:rFonts w:hint="eastAsia"/>
        </w:rPr>
        <w:t>系统将支持记录级加密、字段级加密等多种安全保障机制，即使系统管理员及开发人员不经授权也无法查看他人的数据或文档，对敏感信息可实现记录级签名存储。</w:t>
      </w:r>
    </w:p>
    <w:p>
      <w:pPr>
        <w:pStyle w:val="203"/>
        <w:ind w:left="480" w:firstLine="480"/>
      </w:pPr>
      <w:r>
        <w:rPr>
          <w:rFonts w:hint="eastAsia"/>
        </w:rPr>
        <w:t>4、数字安全认证</w:t>
      </w:r>
    </w:p>
    <w:p>
      <w:pPr>
        <w:pStyle w:val="203"/>
        <w:ind w:left="480" w:firstLine="480"/>
      </w:pPr>
      <w:r>
        <w:rPr>
          <w:rFonts w:hint="eastAsia"/>
        </w:rPr>
        <w:t>数字安全认证包括身份认证、加密解密、签名/验签等。其中身份验证主要解决的是客户端和服务器端互相认证身份和证书交换的问题；加解密主要用于保证数据传输过程中的安全性和完整性，分为客户端加解密和服务端加解密；签名/验签主要保证数据传输后的完整性和不可抵赖性。</w:t>
      </w:r>
    </w:p>
    <w:p>
      <w:pPr>
        <w:pStyle w:val="4"/>
        <w:widowControl/>
        <w:numPr>
          <w:ilvl w:val="1"/>
          <w:numId w:val="218"/>
        </w:numPr>
        <w:tabs>
          <w:tab w:val="left" w:pos="317"/>
        </w:tabs>
        <w:adjustRightInd w:val="0"/>
        <w:snapToGrid w:val="0"/>
        <w:spacing w:before="312" w:beforeLines="100" w:after="312" w:afterLines="100"/>
        <w:rPr>
          <w:rFonts w:eastAsia="宋体"/>
          <w:b/>
          <w:sz w:val="36"/>
        </w:rPr>
      </w:pPr>
      <w:bookmarkStart w:id="753" w:name="_Toc498365018"/>
      <w:bookmarkStart w:id="754" w:name="_Toc518462535"/>
      <w:bookmarkStart w:id="755" w:name="_Toc523754832"/>
      <w:bookmarkStart w:id="756" w:name="_Toc518462582"/>
      <w:r>
        <w:rPr>
          <w:rFonts w:hint="eastAsia" w:eastAsia="宋体"/>
          <w:b/>
          <w:sz w:val="36"/>
        </w:rPr>
        <w:t>系统实施要求</w:t>
      </w:r>
      <w:bookmarkEnd w:id="753"/>
      <w:bookmarkEnd w:id="754"/>
      <w:bookmarkEnd w:id="755"/>
      <w:bookmarkEnd w:id="756"/>
    </w:p>
    <w:p>
      <w:pPr>
        <w:pStyle w:val="175"/>
        <w:keepNext/>
        <w:keepLines/>
        <w:numPr>
          <w:ilvl w:val="0"/>
          <w:numId w:val="14"/>
        </w:numPr>
        <w:spacing w:before="160" w:after="160"/>
        <w:ind w:firstLineChars="0"/>
        <w:contextualSpacing/>
        <w:outlineLvl w:val="0"/>
        <w:rPr>
          <w:rFonts w:ascii="Arial" w:hAnsi="Arial" w:eastAsia="黑体"/>
          <w:bCs/>
          <w:vanish/>
          <w:kern w:val="44"/>
          <w:sz w:val="36"/>
          <w:szCs w:val="36"/>
        </w:rPr>
      </w:pPr>
      <w:bookmarkStart w:id="757" w:name="_Toc498365019"/>
    </w:p>
    <w:p>
      <w:pPr>
        <w:pStyle w:val="175"/>
        <w:keepNext/>
        <w:keepLines/>
        <w:numPr>
          <w:ilvl w:val="0"/>
          <w:numId w:val="14"/>
        </w:numPr>
        <w:spacing w:before="160" w:after="160"/>
        <w:ind w:firstLineChars="0"/>
        <w:contextualSpacing/>
        <w:outlineLvl w:val="0"/>
        <w:rPr>
          <w:rFonts w:ascii="Arial" w:hAnsi="Arial" w:eastAsia="黑体"/>
          <w:bCs/>
          <w:vanish/>
          <w:kern w:val="44"/>
          <w:sz w:val="36"/>
          <w:szCs w:val="36"/>
        </w:rPr>
      </w:pPr>
    </w:p>
    <w:p>
      <w:pPr>
        <w:pStyle w:val="175"/>
        <w:keepNext/>
        <w:keepLines/>
        <w:numPr>
          <w:ilvl w:val="1"/>
          <w:numId w:val="14"/>
        </w:numPr>
        <w:spacing w:before="160" w:after="160"/>
        <w:ind w:firstLineChars="0"/>
        <w:contextualSpacing/>
        <w:outlineLvl w:val="0"/>
        <w:rPr>
          <w:rFonts w:ascii="Arial" w:hAnsi="Arial" w:eastAsia="黑体"/>
          <w:bCs/>
          <w:vanish/>
          <w:kern w:val="44"/>
          <w:sz w:val="36"/>
          <w:szCs w:val="36"/>
        </w:rPr>
      </w:pPr>
    </w:p>
    <w:p>
      <w:pPr>
        <w:pStyle w:val="175"/>
        <w:keepNext/>
        <w:keepLines/>
        <w:numPr>
          <w:ilvl w:val="1"/>
          <w:numId w:val="14"/>
        </w:numPr>
        <w:spacing w:before="160" w:after="160"/>
        <w:ind w:firstLineChars="0"/>
        <w:contextualSpacing/>
        <w:outlineLvl w:val="0"/>
        <w:rPr>
          <w:rFonts w:ascii="Arial" w:hAnsi="Arial" w:eastAsia="黑体"/>
          <w:bCs/>
          <w:vanish/>
          <w:kern w:val="44"/>
          <w:sz w:val="36"/>
          <w:szCs w:val="36"/>
        </w:rPr>
      </w:pPr>
    </w:p>
    <w:p>
      <w:pPr>
        <w:pStyle w:val="175"/>
        <w:keepNext/>
        <w:keepLines/>
        <w:numPr>
          <w:ilvl w:val="1"/>
          <w:numId w:val="14"/>
        </w:numPr>
        <w:spacing w:before="160" w:after="160"/>
        <w:ind w:firstLineChars="0"/>
        <w:contextualSpacing/>
        <w:outlineLvl w:val="0"/>
        <w:rPr>
          <w:rFonts w:ascii="Arial" w:hAnsi="Arial" w:eastAsia="黑体"/>
          <w:bCs/>
          <w:vanish/>
          <w:kern w:val="44"/>
          <w:sz w:val="36"/>
          <w:szCs w:val="36"/>
        </w:rPr>
      </w:pP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758" w:name="_Toc523754833"/>
      <w:r>
        <w:rPr>
          <w:rFonts w:hint="eastAsia" w:eastAsia="宋体"/>
          <w:b/>
          <w:sz w:val="36"/>
        </w:rPr>
        <w:t>项目组织和人员要求</w:t>
      </w:r>
      <w:bookmarkEnd w:id="757"/>
      <w:bookmarkEnd w:id="758"/>
    </w:p>
    <w:p>
      <w:pPr>
        <w:pStyle w:val="203"/>
        <w:ind w:left="480" w:firstLine="480"/>
      </w:pPr>
      <w:r>
        <w:rPr>
          <w:rFonts w:hint="eastAsia"/>
        </w:rPr>
        <w:t>本项目的设计和建设涉及到整体系统的调研、分析、设计、编码、测试、部署、培训整个软件工程的全过程，根据项目管理（PMP）标准和CMMI3标准，还要设立项目管理人员、质量保证人员和配置管理人员。</w:t>
      </w:r>
    </w:p>
    <w:p>
      <w:pPr>
        <w:pStyle w:val="203"/>
        <w:ind w:left="480" w:firstLine="480"/>
      </w:pPr>
      <w:r>
        <w:rPr>
          <w:rFonts w:hint="eastAsia"/>
        </w:rPr>
        <w:t>1、在项目负责人员方面，必须包括一名项目经理、一名有原型系统研发经验的技术经理和一名实施经理。</w:t>
      </w:r>
    </w:p>
    <w:p>
      <w:pPr>
        <w:pStyle w:val="203"/>
        <w:ind w:left="480" w:firstLine="480"/>
      </w:pPr>
      <w:r>
        <w:rPr>
          <w:rFonts w:hint="eastAsia"/>
        </w:rPr>
        <w:t>2、在建设期内，项目经理、技术经理和实施经理应长驻南沙区，并在接到甲方通知2小时内到达现场处理问题或交流情况。</w:t>
      </w:r>
    </w:p>
    <w:p>
      <w:pPr>
        <w:pStyle w:val="203"/>
        <w:ind w:left="480" w:firstLine="480"/>
      </w:pPr>
      <w:r>
        <w:rPr>
          <w:rFonts w:hint="eastAsia"/>
        </w:rPr>
        <w:t>3、在系统建设和质保期内，承诺的项目负责人和开发实施的主要人员未经南沙区市场和质量监督管理局书面同意不得调整。</w:t>
      </w:r>
    </w:p>
    <w:p>
      <w:pPr>
        <w:pStyle w:val="203"/>
        <w:ind w:left="480" w:firstLine="480"/>
      </w:pPr>
      <w:r>
        <w:rPr>
          <w:rFonts w:hint="eastAsia"/>
        </w:rPr>
        <w:t>4、为了验证项目中的质量保证活动是否符合计划要求，同时检查质量保证体系的有效性，以不断完善质量保证体系，需内部建立全面的审核制度，配备专门的质量保证人员开展质量保证活动。</w:t>
      </w:r>
    </w:p>
    <w:p>
      <w:pPr>
        <w:pStyle w:val="203"/>
        <w:ind w:left="480" w:firstLine="480"/>
      </w:pPr>
      <w:r>
        <w:rPr>
          <w:rFonts w:hint="eastAsia"/>
        </w:rPr>
        <w:t>5、项目建设期间，必须设置专人在项目建设期间对文档进行检查和管理，项目最终验收后全部移交南沙区市场和质量监督管理局。</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759" w:name="_Toc523754834"/>
      <w:bookmarkStart w:id="760" w:name="_Toc498365020"/>
      <w:r>
        <w:rPr>
          <w:rFonts w:hint="eastAsia" w:eastAsia="宋体"/>
          <w:b/>
          <w:sz w:val="36"/>
        </w:rPr>
        <w:t>文档要求</w:t>
      </w:r>
      <w:bookmarkEnd w:id="759"/>
      <w:bookmarkEnd w:id="760"/>
    </w:p>
    <w:p>
      <w:pPr>
        <w:pStyle w:val="203"/>
        <w:ind w:left="480" w:firstLine="480"/>
      </w:pPr>
      <w:r>
        <w:rPr>
          <w:rFonts w:hint="eastAsia"/>
        </w:rPr>
        <w:t>系统开发应严格遵照国家软件工程规范及广州市电子政务建设管理要求进行，乙方必须根据开发进度及时提供有关文档，包括但不限于：</w:t>
      </w:r>
    </w:p>
    <w:p>
      <w:pPr>
        <w:pStyle w:val="203"/>
        <w:ind w:left="480" w:firstLine="480"/>
      </w:pPr>
      <w:r>
        <w:rPr>
          <w:rFonts w:hint="eastAsia"/>
        </w:rPr>
        <w:t>1、项目启动阶段：《项目开发计划》《配置管理计划》《质量保证计划》</w:t>
      </w:r>
    </w:p>
    <w:p>
      <w:pPr>
        <w:pStyle w:val="203"/>
        <w:ind w:left="480" w:firstLine="480"/>
      </w:pPr>
      <w:r>
        <w:t>2</w:t>
      </w:r>
      <w:r>
        <w:rPr>
          <w:rFonts w:hint="eastAsia"/>
        </w:rPr>
        <w:t>、需求分析阶段：《需求规格说明书》；</w:t>
      </w:r>
    </w:p>
    <w:p>
      <w:pPr>
        <w:pStyle w:val="203"/>
        <w:ind w:left="480" w:firstLine="480"/>
      </w:pPr>
      <w:r>
        <w:t>3</w:t>
      </w:r>
      <w:r>
        <w:rPr>
          <w:rFonts w:hint="eastAsia"/>
        </w:rPr>
        <w:t>、设计阶段：《概要设计说明书》、《详细设计说明书》、《数据库设计说明书》、《接口标准及开发指南》；</w:t>
      </w:r>
    </w:p>
    <w:p>
      <w:pPr>
        <w:pStyle w:val="203"/>
        <w:ind w:left="480" w:firstLine="480"/>
      </w:pPr>
      <w:r>
        <w:t>4</w:t>
      </w:r>
      <w:r>
        <w:rPr>
          <w:rFonts w:hint="eastAsia"/>
        </w:rPr>
        <w:t>、编码阶段：《编码规范》；</w:t>
      </w:r>
    </w:p>
    <w:p>
      <w:pPr>
        <w:pStyle w:val="203"/>
        <w:ind w:left="480" w:firstLine="480"/>
      </w:pPr>
      <w:r>
        <w:t>5</w:t>
      </w:r>
      <w:r>
        <w:rPr>
          <w:rFonts w:hint="eastAsia"/>
        </w:rPr>
        <w:t>、测试阶段：《测试计划》、《测试分析报告》；</w:t>
      </w:r>
    </w:p>
    <w:p>
      <w:pPr>
        <w:pStyle w:val="203"/>
        <w:ind w:left="480" w:firstLine="480"/>
      </w:pPr>
      <w:r>
        <w:t>6</w:t>
      </w:r>
      <w:r>
        <w:rPr>
          <w:rFonts w:hint="eastAsia"/>
        </w:rPr>
        <w:t>、试运行/上线阶段：《试运行/上线计划》、《试运行/上线报告》；</w:t>
      </w:r>
    </w:p>
    <w:p>
      <w:pPr>
        <w:pStyle w:val="203"/>
        <w:ind w:left="480" w:firstLine="480"/>
      </w:pPr>
      <w:r>
        <w:t>7</w:t>
      </w:r>
      <w:r>
        <w:rPr>
          <w:rFonts w:hint="eastAsia"/>
        </w:rPr>
        <w:t>、过程文档：《例会记录》、《项目周报》、《项目里程碑报告》；</w:t>
      </w:r>
    </w:p>
    <w:p>
      <w:pPr>
        <w:pStyle w:val="203"/>
        <w:ind w:left="480" w:firstLine="480"/>
      </w:pPr>
      <w:r>
        <w:t>8</w:t>
      </w:r>
      <w:r>
        <w:rPr>
          <w:rFonts w:hint="eastAsia"/>
        </w:rPr>
        <w:t>、交付使用：《用户操作手册》、《系统管理员手册》、《系统安装维护手册》；</w:t>
      </w:r>
    </w:p>
    <w:p>
      <w:pPr>
        <w:pStyle w:val="203"/>
        <w:ind w:left="480" w:firstLine="480"/>
      </w:pPr>
      <w:r>
        <w:rPr>
          <w:rFonts w:hint="eastAsia"/>
        </w:rPr>
        <w:t>乙方需向甲方提供整个系统的安装光盘、本文所规定文档、源代码、二次开发规范和标准接口说明等；以计算机光盘和纸介质两种形式同时交付，一式三份。</w:t>
      </w:r>
    </w:p>
    <w:p>
      <w:pPr>
        <w:pStyle w:val="203"/>
        <w:ind w:left="480" w:firstLine="480"/>
      </w:pPr>
      <w:r>
        <w:rPr>
          <w:rFonts w:hint="eastAsia"/>
        </w:rPr>
        <w:t>乙方应保证最终提供的软件系统稳定可靠、源代码符合《编程规范》、注释清晰明了、能够编译生成目前正在运行的应用程序的源代码。</w:t>
      </w:r>
    </w:p>
    <w:p>
      <w:pPr>
        <w:pStyle w:val="203"/>
        <w:ind w:left="480" w:firstLine="480"/>
      </w:pPr>
      <w:r>
        <w:rPr>
          <w:rFonts w:hint="eastAsia"/>
        </w:rPr>
        <w:t>项目管理应提交软件开发和实施计划、进度报告、培训计划、培训记录、例会记录以及甲方认为必要的其他文档。</w:t>
      </w:r>
    </w:p>
    <w:p>
      <w:pPr>
        <w:pStyle w:val="203"/>
        <w:ind w:left="480" w:firstLine="480"/>
      </w:pPr>
      <w:r>
        <w:rPr>
          <w:rFonts w:hint="eastAsia"/>
        </w:rPr>
        <w:t>未经甲方认可的情况下，所有的技术文件必须用中文书写或有完整的中文注释。</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761" w:name="_Toc498365021"/>
      <w:bookmarkStart w:id="762" w:name="_Toc523754835"/>
      <w:r>
        <w:rPr>
          <w:rFonts w:hint="eastAsia" w:eastAsia="宋体"/>
          <w:b/>
          <w:sz w:val="36"/>
        </w:rPr>
        <w:t>调试环境安装要求</w:t>
      </w:r>
      <w:bookmarkEnd w:id="761"/>
      <w:bookmarkEnd w:id="762"/>
    </w:p>
    <w:p>
      <w:pPr>
        <w:pStyle w:val="203"/>
        <w:ind w:left="480" w:firstLine="480"/>
      </w:pPr>
      <w:r>
        <w:rPr>
          <w:rFonts w:hint="eastAsia"/>
        </w:rPr>
        <w:t>安装调试在甲方指定的地点进行。</w:t>
      </w:r>
    </w:p>
    <w:p>
      <w:pPr>
        <w:pStyle w:val="203"/>
        <w:ind w:left="480" w:firstLine="480"/>
      </w:pPr>
      <w:r>
        <w:rPr>
          <w:rFonts w:hint="eastAsia"/>
        </w:rPr>
        <w:t>乙方负责全部软件的安装、调试。具体工作程序、工作内容、调试方法、调试结果及验收标准，乙方在调试前必须书面提出并征得甲方同意之后按计划实施，不征得甲方同意乙方无权私自更改作业计划及内容，否则调试无效。全部工作文档必须有各方当事人签字认可。</w:t>
      </w:r>
    </w:p>
    <w:p>
      <w:pPr>
        <w:pStyle w:val="203"/>
        <w:ind w:left="482" w:firstLine="482"/>
        <w:rPr>
          <w:b/>
        </w:rPr>
      </w:pPr>
      <w:r>
        <w:rPr>
          <w:rFonts w:hint="eastAsia"/>
          <w:b/>
        </w:rPr>
        <w:t>系统安装要求：</w:t>
      </w:r>
    </w:p>
    <w:p>
      <w:pPr>
        <w:pStyle w:val="203"/>
        <w:ind w:left="480" w:firstLine="480"/>
      </w:pPr>
      <w:r>
        <w:rPr>
          <w:rFonts w:hint="eastAsia"/>
        </w:rPr>
        <w:t>软件系统安装的主要目标不仅是使所有软件能够在相应平台上正常运行，而且必须具有对软件系统运行的监控测试手段，以证明系统优化运行。乙方有责任且必须承诺使甲方的系统达到以上目标。</w:t>
      </w:r>
    </w:p>
    <w:p>
      <w:pPr>
        <w:pStyle w:val="203"/>
        <w:ind w:left="482" w:firstLine="482"/>
        <w:rPr>
          <w:b/>
        </w:rPr>
      </w:pPr>
      <w:r>
        <w:rPr>
          <w:rFonts w:hint="eastAsia"/>
          <w:b/>
        </w:rPr>
        <w:t>系统调试要求：</w:t>
      </w:r>
    </w:p>
    <w:p>
      <w:pPr>
        <w:pStyle w:val="203"/>
        <w:ind w:left="480" w:firstLine="480"/>
      </w:pPr>
      <w:r>
        <w:rPr>
          <w:rFonts w:hint="eastAsia"/>
        </w:rPr>
        <w:t>乙方负责培训甲方系统管理工作组全部关于软件的安装、调试工作。具体工作程序、工作内容、调试方法、调试结果及验收标准，乙方在调试前必须书面提出并征得甲方和监理同意之后按计划实施，不征得甲方和监理同意乙方无权私自更改作业计划及内容，否则调试无效。全部工作文档必须有各方当事人签字认可。所有实施必须在试验机器上安装调试，待甲方系统管理工作组全部掌握实施步骤后，协助甲方系统管理工作组实施。</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763" w:name="_Toc523754836"/>
      <w:bookmarkStart w:id="764" w:name="_Toc498365022"/>
      <w:r>
        <w:rPr>
          <w:rFonts w:hint="eastAsia" w:eastAsia="宋体"/>
          <w:b/>
          <w:sz w:val="36"/>
        </w:rPr>
        <w:t>系统测试要求</w:t>
      </w:r>
      <w:bookmarkEnd w:id="763"/>
      <w:bookmarkEnd w:id="764"/>
    </w:p>
    <w:p>
      <w:pPr>
        <w:pStyle w:val="203"/>
        <w:ind w:left="480" w:firstLine="480"/>
      </w:pPr>
      <w:r>
        <w:rPr>
          <w:rFonts w:hint="eastAsia"/>
        </w:rPr>
        <w:t>本项目整体系统必须至少经过如下测试：</w:t>
      </w:r>
    </w:p>
    <w:p>
      <w:pPr>
        <w:pStyle w:val="203"/>
        <w:numPr>
          <w:ilvl w:val="0"/>
          <w:numId w:val="698"/>
        </w:numPr>
        <w:ind w:firstLineChars="0"/>
      </w:pPr>
      <w:r>
        <w:rPr>
          <w:rFonts w:hint="eastAsia"/>
        </w:rPr>
        <w:t>单元模块测试；</w:t>
      </w:r>
    </w:p>
    <w:p>
      <w:pPr>
        <w:pStyle w:val="203"/>
        <w:numPr>
          <w:ilvl w:val="0"/>
          <w:numId w:val="698"/>
        </w:numPr>
        <w:ind w:firstLineChars="0"/>
      </w:pPr>
      <w:r>
        <w:rPr>
          <w:rFonts w:hint="eastAsia"/>
        </w:rPr>
        <w:t>内部联调集成测试；</w:t>
      </w:r>
    </w:p>
    <w:p>
      <w:pPr>
        <w:pStyle w:val="203"/>
        <w:numPr>
          <w:ilvl w:val="0"/>
          <w:numId w:val="698"/>
        </w:numPr>
        <w:ind w:firstLineChars="0"/>
      </w:pPr>
      <w:r>
        <w:rPr>
          <w:rFonts w:hint="eastAsia"/>
        </w:rPr>
        <w:t>由业务人员参与的功能性测试；</w:t>
      </w:r>
    </w:p>
    <w:p>
      <w:pPr>
        <w:pStyle w:val="203"/>
        <w:numPr>
          <w:ilvl w:val="0"/>
          <w:numId w:val="698"/>
        </w:numPr>
        <w:ind w:firstLineChars="0"/>
      </w:pPr>
      <w:r>
        <w:rPr>
          <w:rFonts w:hint="eastAsia"/>
        </w:rPr>
        <w:t>与其它有关系统进行信息互通和资源共享方面的测试(数据接口可用性测试)；</w:t>
      </w:r>
    </w:p>
    <w:p>
      <w:pPr>
        <w:pStyle w:val="203"/>
        <w:numPr>
          <w:ilvl w:val="0"/>
          <w:numId w:val="698"/>
        </w:numPr>
        <w:ind w:firstLineChars="0"/>
      </w:pPr>
      <w:r>
        <w:rPr>
          <w:rFonts w:hint="eastAsia"/>
        </w:rPr>
        <w:t>系统整体性能和压力测试.；</w:t>
      </w:r>
    </w:p>
    <w:p>
      <w:pPr>
        <w:pStyle w:val="203"/>
        <w:numPr>
          <w:ilvl w:val="0"/>
          <w:numId w:val="698"/>
        </w:numPr>
        <w:ind w:firstLineChars="0"/>
      </w:pPr>
      <w:r>
        <w:rPr>
          <w:rFonts w:hint="eastAsia"/>
        </w:rPr>
        <w:t>提交相应的《测试报告》；</w:t>
      </w:r>
    </w:p>
    <w:p>
      <w:pPr>
        <w:pStyle w:val="203"/>
        <w:numPr>
          <w:ilvl w:val="0"/>
          <w:numId w:val="698"/>
        </w:numPr>
        <w:ind w:firstLineChars="0"/>
      </w:pPr>
      <w:r>
        <w:rPr>
          <w:rFonts w:hint="eastAsia"/>
        </w:rPr>
        <w:t>验收测试。</w:t>
      </w:r>
    </w:p>
    <w:p>
      <w:pPr>
        <w:pStyle w:val="203"/>
        <w:ind w:left="480" w:firstLine="480"/>
      </w:pPr>
      <w:r>
        <w:rPr>
          <w:rFonts w:hint="eastAsia"/>
        </w:rPr>
        <w:t>系统自测完成后，按照区财政投资信息化项目验收的要求完成第三方测试、安全测评及项目验收，费用均由乙方承担。</w:t>
      </w:r>
    </w:p>
    <w:p>
      <w:pPr>
        <w:pStyle w:val="4"/>
        <w:widowControl/>
        <w:numPr>
          <w:ilvl w:val="1"/>
          <w:numId w:val="218"/>
        </w:numPr>
        <w:tabs>
          <w:tab w:val="left" w:pos="317"/>
        </w:tabs>
        <w:adjustRightInd w:val="0"/>
        <w:snapToGrid w:val="0"/>
        <w:spacing w:before="312" w:beforeLines="100" w:after="312" w:afterLines="100"/>
        <w:rPr>
          <w:rFonts w:eastAsia="宋体"/>
          <w:b/>
          <w:sz w:val="36"/>
        </w:rPr>
      </w:pPr>
      <w:bookmarkStart w:id="765" w:name="_Toc498365023"/>
      <w:bookmarkStart w:id="766" w:name="_Toc518462583"/>
      <w:bookmarkStart w:id="767" w:name="_Toc518462536"/>
      <w:bookmarkStart w:id="768" w:name="_Toc523754837"/>
      <w:r>
        <w:rPr>
          <w:rFonts w:hint="eastAsia" w:eastAsia="宋体"/>
          <w:b/>
          <w:sz w:val="36"/>
        </w:rPr>
        <w:t>售后服务和验收要求</w:t>
      </w:r>
      <w:bookmarkEnd w:id="765"/>
      <w:bookmarkEnd w:id="766"/>
      <w:bookmarkEnd w:id="767"/>
      <w:bookmarkEnd w:id="768"/>
    </w:p>
    <w:p>
      <w:pPr>
        <w:pStyle w:val="175"/>
        <w:keepNext/>
        <w:keepLines/>
        <w:numPr>
          <w:ilvl w:val="1"/>
          <w:numId w:val="14"/>
        </w:numPr>
        <w:spacing w:before="160" w:after="160"/>
        <w:ind w:firstLineChars="0"/>
        <w:contextualSpacing/>
        <w:outlineLvl w:val="0"/>
        <w:rPr>
          <w:rFonts w:ascii="Arial" w:hAnsi="Arial" w:eastAsia="黑体"/>
          <w:bCs/>
          <w:vanish/>
          <w:kern w:val="44"/>
          <w:sz w:val="36"/>
          <w:szCs w:val="36"/>
        </w:rPr>
      </w:pP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769" w:name="_Toc523754838"/>
      <w:r>
        <w:rPr>
          <w:rFonts w:hint="eastAsia" w:eastAsia="宋体"/>
          <w:b/>
          <w:sz w:val="36"/>
        </w:rPr>
        <w:t>售后服务要求</w:t>
      </w:r>
      <w:bookmarkEnd w:id="769"/>
    </w:p>
    <w:p>
      <w:pPr>
        <w:pStyle w:val="203"/>
        <w:ind w:left="480" w:firstLine="480"/>
      </w:pPr>
      <w:r>
        <w:rPr>
          <w:rFonts w:hint="eastAsia"/>
        </w:rPr>
        <w:t>乙方须提供系统最终验收通过后为期1年的免费售后服务和技术支持。</w:t>
      </w:r>
    </w:p>
    <w:p>
      <w:pPr>
        <w:pStyle w:val="203"/>
        <w:ind w:left="480" w:firstLine="480"/>
      </w:pPr>
      <w:r>
        <w:rPr>
          <w:rFonts w:hint="eastAsia"/>
        </w:rPr>
        <w:t>1、售后服务从系统终验通过之日起计算。</w:t>
      </w:r>
    </w:p>
    <w:p>
      <w:pPr>
        <w:pStyle w:val="203"/>
        <w:ind w:left="480" w:firstLine="480"/>
      </w:pPr>
      <w:r>
        <w:rPr>
          <w:rFonts w:hint="eastAsia"/>
        </w:rPr>
        <w:t>2、乙方在系统终验后，必须提供1年的免费维护期，在维护期内，提供应用系统版本免费升级及对软件进行维护和完善，费用计入投标总价；维护期外，提供终身有偿维护服务，单价不高于维护期内维护服务的合同单价。</w:t>
      </w:r>
    </w:p>
    <w:p>
      <w:pPr>
        <w:pStyle w:val="203"/>
        <w:ind w:left="480" w:firstLine="480"/>
      </w:pPr>
      <w:r>
        <w:rPr>
          <w:rFonts w:hint="eastAsia"/>
        </w:rPr>
        <w:t>3、系统上线期间，乙方必须委派工程师到现场进行系统的安装和培训。</w:t>
      </w:r>
    </w:p>
    <w:p>
      <w:pPr>
        <w:pStyle w:val="203"/>
        <w:ind w:left="480" w:firstLine="480"/>
      </w:pPr>
      <w:r>
        <w:rPr>
          <w:rFonts w:hint="eastAsia"/>
        </w:rPr>
        <w:t>4、所有保修服务方式均为乙方上门保修，即由乙方派员到甲方使用现场维护。由此产生的一切费用均由乙方承担。</w:t>
      </w:r>
    </w:p>
    <w:p>
      <w:pPr>
        <w:pStyle w:val="203"/>
        <w:ind w:left="480" w:firstLine="480"/>
      </w:pPr>
      <w:r>
        <w:rPr>
          <w:rFonts w:hint="eastAsia"/>
        </w:rPr>
        <w:t>5、全天候24小时服务响应，维护工程师应在接到报障后24个小时内到现场处理应用系统出现的故障；一年内每三个月一次系统安全检测。</w:t>
      </w:r>
    </w:p>
    <w:p>
      <w:pPr>
        <w:pStyle w:val="203"/>
        <w:ind w:left="480" w:firstLine="480"/>
      </w:pPr>
      <w:r>
        <w:rPr>
          <w:rFonts w:hint="eastAsia"/>
        </w:rPr>
        <w:t>6、乙方必须提出维护期内的维护内容和范围（产品、技术、模块）。包括对软件的相应调整（操作平台的改变、数据库改变等），功能模块修改、增加、删除（注明功能模块免费调整、修改、增加的期限，属于程序BUG的问题要求终生免费保修），软件的定期升级等的服务方式。</w:t>
      </w:r>
    </w:p>
    <w:p>
      <w:pPr>
        <w:pStyle w:val="203"/>
        <w:ind w:left="480" w:firstLine="480"/>
      </w:pPr>
      <w:r>
        <w:rPr>
          <w:rFonts w:hint="eastAsia"/>
        </w:rPr>
        <w:t>7、乙方应提供定期的咨询服务（维护期内至少每半年一次，维护期后至少每年一次）。若甲方行政组织调整或业务流程变更，则乙方应提供及时的变更服务。</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770" w:name="_Toc523754839"/>
      <w:r>
        <w:rPr>
          <w:rFonts w:hint="eastAsia" w:eastAsia="宋体"/>
          <w:b/>
          <w:sz w:val="36"/>
        </w:rPr>
        <w:t>验收要求</w:t>
      </w:r>
      <w:bookmarkEnd w:id="770"/>
    </w:p>
    <w:p>
      <w:pPr>
        <w:pStyle w:val="203"/>
        <w:numPr>
          <w:ilvl w:val="0"/>
          <w:numId w:val="699"/>
        </w:numPr>
        <w:ind w:firstLineChars="0"/>
      </w:pPr>
      <w:r>
        <w:rPr>
          <w:rFonts w:hint="eastAsia"/>
        </w:rPr>
        <w:t>项目初验</w:t>
      </w:r>
    </w:p>
    <w:p>
      <w:pPr>
        <w:pStyle w:val="203"/>
        <w:ind w:left="480" w:firstLine="480"/>
      </w:pPr>
      <w:r>
        <w:rPr>
          <w:rFonts w:hint="eastAsia"/>
        </w:rPr>
        <w:t>本项目初验为系统功能的全验收，项目由甲方、乙方和监理单位共同参加。</w:t>
      </w:r>
    </w:p>
    <w:p>
      <w:pPr>
        <w:pStyle w:val="203"/>
        <w:ind w:left="480" w:firstLine="480"/>
      </w:pPr>
      <w:r>
        <w:t>1</w:t>
      </w:r>
      <w:r>
        <w:rPr>
          <w:rFonts w:hint="eastAsia"/>
        </w:rPr>
        <w:t>、乙方应负责在项目用户验收前将系统的全部各种相关的系统软件，各阶段开发文档，运行稳定可靠的本系统及其安装程序，注释清晰明了的、能够编译生成目前正在运行的应用程序的源代码，以及有关产品和系统说明书、安装手册、技术文件、资料、及安装、测试、验收报告等文档汇集成册交付甲方。只有文档齐全后才予验收。</w:t>
      </w:r>
    </w:p>
    <w:p>
      <w:pPr>
        <w:pStyle w:val="203"/>
        <w:ind w:left="480" w:firstLine="480"/>
      </w:pPr>
      <w:r>
        <w:t>2</w:t>
      </w:r>
      <w:r>
        <w:rPr>
          <w:rFonts w:hint="eastAsia"/>
        </w:rPr>
        <w:t>、乙方必须根据系统设计方案提出验收方案和验收文档清单（包含需求调研、系统分析、软件设计、软件开发、系统测试、实施上线、运行维护等阶段），甲方将根据验收方案对系统每个部分逐一进行项目用户验收。</w:t>
      </w:r>
    </w:p>
    <w:p>
      <w:pPr>
        <w:pStyle w:val="203"/>
        <w:numPr>
          <w:ilvl w:val="0"/>
          <w:numId w:val="700"/>
        </w:numPr>
        <w:ind w:firstLineChars="0"/>
      </w:pPr>
      <w:r>
        <w:rPr>
          <w:rFonts w:hint="eastAsia"/>
        </w:rPr>
        <w:t>试运行</w:t>
      </w:r>
    </w:p>
    <w:p>
      <w:pPr>
        <w:pStyle w:val="203"/>
        <w:ind w:left="480" w:firstLine="480"/>
      </w:pPr>
      <w:r>
        <w:rPr>
          <w:rFonts w:hint="eastAsia"/>
        </w:rPr>
        <w:t>系统初验后经过3个月试运行期，所有性能指标达到技术规范书和验收规范的要求时，可进行最终验收。在试运行期间，由于系统程序等造成某些指标达不到要求，允许乙方进行修复，但试运行期做相应顺延，在全部达到要求时，三方签署最终验收文件；</w:t>
      </w:r>
    </w:p>
    <w:p>
      <w:pPr>
        <w:pStyle w:val="203"/>
        <w:numPr>
          <w:ilvl w:val="0"/>
          <w:numId w:val="701"/>
        </w:numPr>
        <w:ind w:firstLineChars="0"/>
      </w:pPr>
      <w:r>
        <w:rPr>
          <w:rFonts w:hint="eastAsia"/>
        </w:rPr>
        <w:t>项目终验</w:t>
      </w:r>
    </w:p>
    <w:p>
      <w:pPr>
        <w:pStyle w:val="203"/>
        <w:ind w:left="480" w:firstLine="480"/>
      </w:pPr>
      <w:r>
        <w:rPr>
          <w:rFonts w:hint="eastAsia"/>
        </w:rPr>
        <w:t>本项目终验为全验收，须满足初验合格后试运行三个月且在期间无严重问题的条件，主要侧重点为试运行期的软件功能完善，验收通过后乙方将本项目全部文档移交给甲方。</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771" w:name="_Toc498365024"/>
      <w:bookmarkStart w:id="772" w:name="_Toc523754840"/>
      <w:bookmarkStart w:id="773" w:name="_Toc518462537"/>
      <w:bookmarkStart w:id="774" w:name="_Toc518462584"/>
      <w:r>
        <w:rPr>
          <w:rFonts w:hint="eastAsia" w:eastAsia="宋体"/>
          <w:b/>
          <w:sz w:val="36"/>
        </w:rPr>
        <w:t>培训要求</w:t>
      </w:r>
      <w:bookmarkEnd w:id="771"/>
      <w:bookmarkEnd w:id="772"/>
      <w:bookmarkEnd w:id="773"/>
      <w:bookmarkEnd w:id="774"/>
    </w:p>
    <w:p>
      <w:pPr>
        <w:pStyle w:val="203"/>
        <w:ind w:left="480" w:firstLine="480"/>
      </w:pPr>
      <w:r>
        <w:rPr>
          <w:rFonts w:hint="eastAsia"/>
        </w:rPr>
        <w:t>乙方必须提供相应的应用软件技术和系统操作等方面的培训。有关应用软件的操作培训课程，培训应该在系统试运行前完成。</w:t>
      </w:r>
    </w:p>
    <w:p>
      <w:pPr>
        <w:pStyle w:val="203"/>
        <w:ind w:left="480" w:firstLine="480"/>
      </w:pPr>
      <w:r>
        <w:rPr>
          <w:rFonts w:hint="eastAsia"/>
        </w:rPr>
        <w:t>乙方必须派出具有相应专业资格和实际工作、教育经验的技术工程师和相应的辅导人员进行培训，培训所使用的语言必须是中文。同时，需对信息安全、网络管理和应用软件技术等方面进行培训。</w:t>
      </w:r>
    </w:p>
    <w:p>
      <w:pPr>
        <w:pStyle w:val="203"/>
        <w:ind w:left="480" w:firstLine="480"/>
      </w:pPr>
      <w:r>
        <w:rPr>
          <w:rFonts w:hint="eastAsia"/>
        </w:rPr>
        <w:t>培训采用集中培训的方式，培训人数由甲方确定，具体地点由甲乙双方协商确定，乙方须提供培训计划。</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775" w:name="_Toc518462538"/>
      <w:bookmarkStart w:id="776" w:name="_Toc523754841"/>
      <w:bookmarkStart w:id="777" w:name="_Toc498365025"/>
      <w:bookmarkStart w:id="778" w:name="_Toc518462585"/>
      <w:r>
        <w:rPr>
          <w:rFonts w:hint="eastAsia" w:eastAsia="宋体"/>
          <w:b/>
          <w:sz w:val="36"/>
        </w:rPr>
        <w:t>版权/知识产权要求</w:t>
      </w:r>
      <w:bookmarkEnd w:id="775"/>
      <w:bookmarkEnd w:id="776"/>
      <w:bookmarkEnd w:id="777"/>
      <w:bookmarkEnd w:id="778"/>
    </w:p>
    <w:p>
      <w:pPr>
        <w:pStyle w:val="203"/>
        <w:ind w:left="480" w:firstLine="480"/>
      </w:pPr>
      <w:r>
        <w:rPr>
          <w:rFonts w:hint="eastAsia"/>
        </w:rPr>
        <w:t>乙方必须保证所开发的应用系统软件及使用到的开发工具软件的版权的合法性，本项目完成的所有应用系统软件的源代码及其技术文档等研究开发成果的所有权及版权归甲方所有。未经甲方许可，乙方不得在本项目以外使用。</w:t>
      </w:r>
    </w:p>
    <w:p>
      <w:pPr>
        <w:pStyle w:val="2"/>
        <w:widowControl/>
        <w:numPr>
          <w:ilvl w:val="0"/>
          <w:numId w:val="218"/>
        </w:numPr>
        <w:tabs>
          <w:tab w:val="left" w:pos="682"/>
        </w:tabs>
        <w:adjustRightInd w:val="0"/>
        <w:snapToGrid w:val="0"/>
        <w:spacing w:before="312" w:beforeLines="100" w:after="312" w:afterLines="100"/>
        <w:contextualSpacing w:val="0"/>
        <w:rPr>
          <w:rFonts w:ascii="Times New Roman" w:hAnsi="Times New Roman" w:eastAsia="宋体"/>
          <w:b/>
          <w:sz w:val="44"/>
          <w:szCs w:val="44"/>
        </w:rPr>
      </w:pPr>
      <w:bookmarkStart w:id="779" w:name="_Toc523754842"/>
      <w:bookmarkStart w:id="780" w:name="_Toc518462539"/>
      <w:bookmarkStart w:id="781" w:name="_Toc518462586"/>
      <w:r>
        <w:rPr>
          <w:rFonts w:hint="eastAsia" w:ascii="Times New Roman" w:hAnsi="Times New Roman" w:eastAsia="宋体"/>
          <w:b/>
          <w:sz w:val="44"/>
          <w:szCs w:val="44"/>
        </w:rPr>
        <w:t>运行环境</w:t>
      </w:r>
      <w:bookmarkEnd w:id="779"/>
      <w:bookmarkEnd w:id="780"/>
      <w:bookmarkEnd w:id="781"/>
    </w:p>
    <w:p>
      <w:pPr>
        <w:pStyle w:val="175"/>
        <w:keepNext/>
        <w:keepLines/>
        <w:numPr>
          <w:ilvl w:val="0"/>
          <w:numId w:val="14"/>
        </w:numPr>
        <w:spacing w:before="160" w:after="160"/>
        <w:ind w:firstLineChars="0"/>
        <w:contextualSpacing/>
        <w:outlineLvl w:val="0"/>
        <w:rPr>
          <w:rFonts w:ascii="Arial" w:hAnsi="Arial" w:eastAsia="黑体"/>
          <w:bCs/>
          <w:vanish/>
          <w:kern w:val="44"/>
          <w:sz w:val="36"/>
          <w:szCs w:val="36"/>
        </w:rPr>
      </w:pPr>
      <w:bookmarkStart w:id="782" w:name="_Toc138057036"/>
      <w:bookmarkEnd w:id="782"/>
      <w:bookmarkStart w:id="783" w:name="_Toc101609011"/>
      <w:bookmarkEnd w:id="783"/>
      <w:bookmarkStart w:id="784" w:name="_Toc94944435"/>
      <w:bookmarkEnd w:id="784"/>
      <w:bookmarkStart w:id="785" w:name="_Toc137875916"/>
      <w:bookmarkEnd w:id="785"/>
      <w:bookmarkStart w:id="786" w:name="_Toc137875815"/>
      <w:bookmarkEnd w:id="786"/>
      <w:bookmarkStart w:id="787" w:name="_Toc138057040"/>
      <w:bookmarkEnd w:id="787"/>
      <w:bookmarkStart w:id="788" w:name="_Toc101609009"/>
      <w:bookmarkEnd w:id="788"/>
      <w:bookmarkStart w:id="789" w:name="_Toc95215793"/>
      <w:bookmarkEnd w:id="789"/>
      <w:bookmarkStart w:id="790" w:name="_Toc137634929"/>
      <w:bookmarkEnd w:id="790"/>
      <w:bookmarkStart w:id="791" w:name="_Toc94932568"/>
      <w:bookmarkEnd w:id="791"/>
    </w:p>
    <w:p>
      <w:pPr>
        <w:pStyle w:val="4"/>
        <w:widowControl/>
        <w:numPr>
          <w:ilvl w:val="1"/>
          <w:numId w:val="218"/>
        </w:numPr>
        <w:tabs>
          <w:tab w:val="left" w:pos="317"/>
        </w:tabs>
        <w:adjustRightInd w:val="0"/>
        <w:snapToGrid w:val="0"/>
        <w:spacing w:before="312" w:beforeLines="100" w:after="312" w:afterLines="100"/>
        <w:rPr>
          <w:rFonts w:eastAsia="宋体"/>
          <w:b/>
          <w:sz w:val="36"/>
        </w:rPr>
      </w:pPr>
      <w:bookmarkStart w:id="792" w:name="_Toc523754843"/>
      <w:r>
        <w:rPr>
          <w:rFonts w:hint="eastAsia" w:eastAsia="宋体"/>
          <w:b/>
          <w:sz w:val="36"/>
        </w:rPr>
        <w:t>操作系统</w:t>
      </w:r>
      <w:bookmarkEnd w:id="792"/>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部署应用系统的服务器操作系统选用Windows Server 20</w:t>
      </w:r>
      <w:r>
        <w:rPr>
          <w:rFonts w:ascii="宋体" w:hAnsi="宋体" w:cs="Open Sans"/>
          <w:bCs/>
          <w:snapToGrid w:val="0"/>
          <w:kern w:val="0"/>
          <w:sz w:val="24"/>
        </w:rPr>
        <w:t xml:space="preserve">12 </w:t>
      </w:r>
      <w:r>
        <w:rPr>
          <w:rFonts w:hint="eastAsia" w:ascii="宋体" w:hAnsi="宋体" w:cs="Open Sans"/>
          <w:bCs/>
          <w:snapToGrid w:val="0"/>
          <w:kern w:val="0"/>
          <w:sz w:val="24"/>
        </w:rPr>
        <w:t>R</w:t>
      </w:r>
      <w:r>
        <w:rPr>
          <w:rFonts w:ascii="宋体" w:hAnsi="宋体" w:cs="Open Sans"/>
          <w:bCs/>
          <w:snapToGrid w:val="0"/>
          <w:kern w:val="0"/>
          <w:sz w:val="24"/>
        </w:rPr>
        <w:t>2</w:t>
      </w:r>
      <w:r>
        <w:rPr>
          <w:rFonts w:hint="eastAsia" w:ascii="宋体" w:hAnsi="宋体" w:cs="Open Sans"/>
          <w:bCs/>
          <w:snapToGrid w:val="0"/>
          <w:kern w:val="0"/>
          <w:sz w:val="24"/>
        </w:rPr>
        <w:t>、CentOS 6.5及以上版本，为保证操作系统的稳定性、安全性，操作系统应使用原生镜像文件进行安装，并提供相应版本的授权。</w:t>
      </w:r>
    </w:p>
    <w:p>
      <w:pPr>
        <w:pStyle w:val="4"/>
        <w:widowControl/>
        <w:numPr>
          <w:ilvl w:val="1"/>
          <w:numId w:val="218"/>
        </w:numPr>
        <w:tabs>
          <w:tab w:val="left" w:pos="317"/>
        </w:tabs>
        <w:adjustRightInd w:val="0"/>
        <w:snapToGrid w:val="0"/>
        <w:spacing w:before="312" w:beforeLines="100" w:after="312" w:afterLines="100"/>
        <w:rPr>
          <w:rFonts w:eastAsia="宋体"/>
          <w:b/>
          <w:sz w:val="36"/>
        </w:rPr>
      </w:pPr>
      <w:bookmarkStart w:id="793" w:name="_Toc523754844"/>
      <w:r>
        <w:rPr>
          <w:rFonts w:hint="eastAsia" w:eastAsia="宋体"/>
          <w:b/>
          <w:sz w:val="36"/>
        </w:rPr>
        <w:t>数据库</w:t>
      </w:r>
      <w:bookmarkEnd w:id="793"/>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应用系统使用的数据库，关系型数据库选用Ora</w:t>
      </w:r>
      <w:r>
        <w:rPr>
          <w:rFonts w:ascii="宋体" w:hAnsi="宋体" w:cs="Open Sans"/>
          <w:bCs/>
          <w:snapToGrid w:val="0"/>
          <w:kern w:val="0"/>
          <w:sz w:val="24"/>
        </w:rPr>
        <w:t>cle 12</w:t>
      </w:r>
      <w:r>
        <w:rPr>
          <w:rFonts w:hint="eastAsia" w:ascii="宋体" w:hAnsi="宋体" w:cs="Open Sans"/>
          <w:bCs/>
          <w:snapToGrid w:val="0"/>
          <w:kern w:val="0"/>
          <w:sz w:val="24"/>
        </w:rPr>
        <w:t>c</w:t>
      </w:r>
      <w:r>
        <w:rPr>
          <w:rFonts w:ascii="宋体" w:hAnsi="宋体" w:cs="Open Sans"/>
          <w:bCs/>
          <w:snapToGrid w:val="0"/>
          <w:kern w:val="0"/>
          <w:sz w:val="24"/>
        </w:rPr>
        <w:t>,</w:t>
      </w:r>
      <w:r>
        <w:rPr>
          <w:rFonts w:hint="eastAsia" w:ascii="宋体" w:hAnsi="宋体" w:cs="Open Sans"/>
          <w:bCs/>
          <w:snapToGrid w:val="0"/>
          <w:kern w:val="0"/>
          <w:sz w:val="24"/>
        </w:rPr>
        <w:t>非关系型数据库选用Mo</w:t>
      </w:r>
      <w:r>
        <w:rPr>
          <w:rFonts w:ascii="宋体" w:hAnsi="宋体" w:cs="Open Sans"/>
          <w:bCs/>
          <w:snapToGrid w:val="0"/>
          <w:kern w:val="0"/>
          <w:sz w:val="24"/>
        </w:rPr>
        <w:t>ngoDB</w:t>
      </w:r>
      <w:r>
        <w:rPr>
          <w:rFonts w:hint="eastAsia" w:ascii="宋体" w:hAnsi="宋体" w:cs="Open Sans"/>
          <w:bCs/>
          <w:snapToGrid w:val="0"/>
          <w:kern w:val="0"/>
          <w:sz w:val="24"/>
        </w:rPr>
        <w:t>。</w:t>
      </w:r>
    </w:p>
    <w:p>
      <w:pPr>
        <w:pStyle w:val="4"/>
        <w:widowControl/>
        <w:numPr>
          <w:ilvl w:val="1"/>
          <w:numId w:val="218"/>
        </w:numPr>
        <w:tabs>
          <w:tab w:val="left" w:pos="317"/>
        </w:tabs>
        <w:adjustRightInd w:val="0"/>
        <w:snapToGrid w:val="0"/>
        <w:spacing w:before="312" w:beforeLines="100" w:after="312" w:afterLines="100"/>
        <w:rPr>
          <w:rFonts w:eastAsia="宋体"/>
          <w:b/>
          <w:sz w:val="36"/>
        </w:rPr>
      </w:pPr>
      <w:bookmarkStart w:id="794" w:name="_Toc523754845"/>
      <w:r>
        <w:rPr>
          <w:rFonts w:hint="eastAsia" w:eastAsia="宋体"/>
          <w:b/>
          <w:sz w:val="36"/>
        </w:rPr>
        <w:t>中间件</w:t>
      </w:r>
      <w:bookmarkEnd w:id="794"/>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项目中使用的消息中间件选用</w:t>
      </w:r>
      <w:bookmarkStart w:id="795" w:name="OLE_LINK2"/>
      <w:r>
        <w:rPr>
          <w:rFonts w:hint="eastAsia" w:ascii="宋体" w:hAnsi="宋体" w:cs="Open Sans"/>
          <w:bCs/>
          <w:snapToGrid w:val="0"/>
          <w:kern w:val="0"/>
          <w:sz w:val="24"/>
        </w:rPr>
        <w:t>Ro</w:t>
      </w:r>
      <w:r>
        <w:rPr>
          <w:rFonts w:ascii="宋体" w:hAnsi="宋体" w:cs="Open Sans"/>
          <w:bCs/>
          <w:snapToGrid w:val="0"/>
          <w:kern w:val="0"/>
          <w:sz w:val="24"/>
        </w:rPr>
        <w:t>cketMQ</w:t>
      </w:r>
      <w:bookmarkEnd w:id="795"/>
      <w:r>
        <w:rPr>
          <w:rFonts w:hint="eastAsia" w:ascii="宋体" w:hAnsi="宋体" w:cs="Open Sans"/>
          <w:bCs/>
          <w:snapToGrid w:val="0"/>
          <w:kern w:val="0"/>
          <w:sz w:val="24"/>
        </w:rPr>
        <w:t>。</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项目中使用的大数据计算引擎是Sp</w:t>
      </w:r>
      <w:r>
        <w:rPr>
          <w:rFonts w:ascii="宋体" w:hAnsi="宋体" w:cs="Open Sans"/>
          <w:bCs/>
          <w:snapToGrid w:val="0"/>
          <w:kern w:val="0"/>
          <w:sz w:val="24"/>
        </w:rPr>
        <w:t>ark</w:t>
      </w:r>
      <w:r>
        <w:rPr>
          <w:rFonts w:hint="eastAsia" w:ascii="宋体" w:hAnsi="宋体" w:cs="Open Sans"/>
          <w:bCs/>
          <w:snapToGrid w:val="0"/>
          <w:kern w:val="0"/>
          <w:sz w:val="24"/>
        </w:rPr>
        <w:t>。</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项目中使用的数据及日志收集中间件是Flum</w:t>
      </w:r>
      <w:r>
        <w:rPr>
          <w:rFonts w:ascii="宋体" w:hAnsi="宋体" w:cs="Open Sans"/>
          <w:bCs/>
          <w:snapToGrid w:val="0"/>
          <w:kern w:val="0"/>
          <w:sz w:val="24"/>
        </w:rPr>
        <w:t>e+Kafka</w:t>
      </w:r>
      <w:r>
        <w:rPr>
          <w:rFonts w:hint="eastAsia" w:ascii="宋体" w:hAnsi="宋体" w:cs="Open Sans"/>
          <w:bCs/>
          <w:snapToGrid w:val="0"/>
          <w:kern w:val="0"/>
          <w:sz w:val="24"/>
        </w:rPr>
        <w:t>。</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项目中使用的数据检索中间件是</w:t>
      </w:r>
      <w:r>
        <w:rPr>
          <w:rFonts w:ascii="宋体" w:hAnsi="宋体" w:cs="Open Sans"/>
          <w:bCs/>
          <w:snapToGrid w:val="0"/>
          <w:kern w:val="0"/>
          <w:sz w:val="24"/>
        </w:rPr>
        <w:t>ElasticSearch</w:t>
      </w:r>
      <w:r>
        <w:rPr>
          <w:rFonts w:hint="eastAsia" w:ascii="宋体" w:hAnsi="宋体" w:cs="Open Sans"/>
          <w:bCs/>
          <w:snapToGrid w:val="0"/>
          <w:kern w:val="0"/>
          <w:sz w:val="24"/>
        </w:rPr>
        <w:t>。</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项目中使用的日志分析中间件是E</w:t>
      </w:r>
      <w:r>
        <w:rPr>
          <w:rFonts w:ascii="宋体" w:hAnsi="宋体" w:cs="Open Sans"/>
          <w:bCs/>
          <w:snapToGrid w:val="0"/>
          <w:kern w:val="0"/>
          <w:sz w:val="24"/>
        </w:rPr>
        <w:t>LK</w:t>
      </w:r>
      <w:r>
        <w:rPr>
          <w:rFonts w:hint="eastAsia" w:ascii="宋体" w:hAnsi="宋体" w:cs="Open Sans"/>
          <w:bCs/>
          <w:snapToGrid w:val="0"/>
          <w:kern w:val="0"/>
          <w:sz w:val="24"/>
        </w:rPr>
        <w:t>。</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项目中使用的缓存中间件是Red</w:t>
      </w:r>
      <w:r>
        <w:rPr>
          <w:rFonts w:ascii="宋体" w:hAnsi="宋体" w:cs="Open Sans"/>
          <w:bCs/>
          <w:snapToGrid w:val="0"/>
          <w:kern w:val="0"/>
          <w:sz w:val="24"/>
        </w:rPr>
        <w:t>is</w:t>
      </w:r>
      <w:r>
        <w:rPr>
          <w:rFonts w:hint="eastAsia" w:ascii="宋体" w:hAnsi="宋体" w:cs="Open Sans"/>
          <w:bCs/>
          <w:snapToGrid w:val="0"/>
          <w:kern w:val="0"/>
          <w:sz w:val="24"/>
        </w:rPr>
        <w:t>。</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项目中使用的分布式文件服务Min</w:t>
      </w:r>
      <w:r>
        <w:rPr>
          <w:rFonts w:ascii="宋体" w:hAnsi="宋体" w:cs="Open Sans"/>
          <w:bCs/>
          <w:snapToGrid w:val="0"/>
          <w:kern w:val="0"/>
          <w:sz w:val="24"/>
        </w:rPr>
        <w:t>io</w:t>
      </w:r>
      <w:r>
        <w:rPr>
          <w:rFonts w:hint="eastAsia" w:ascii="宋体" w:hAnsi="宋体" w:cs="Open Sans"/>
          <w:bCs/>
          <w:snapToGrid w:val="0"/>
          <w:kern w:val="0"/>
          <w:sz w:val="24"/>
        </w:rPr>
        <w:t>。</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项目中使用的人脸识别是腾讯慧眼通。</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项目中使用的数字签名证书是政务服务办采购的C</w:t>
      </w:r>
      <w:r>
        <w:rPr>
          <w:rFonts w:ascii="宋体" w:hAnsi="宋体" w:cs="Open Sans"/>
          <w:bCs/>
          <w:snapToGrid w:val="0"/>
          <w:kern w:val="0"/>
          <w:sz w:val="24"/>
        </w:rPr>
        <w:t>A</w:t>
      </w:r>
      <w:r>
        <w:rPr>
          <w:rFonts w:hint="eastAsia" w:ascii="宋体" w:hAnsi="宋体" w:cs="Open Sans"/>
          <w:bCs/>
          <w:snapToGrid w:val="0"/>
          <w:kern w:val="0"/>
          <w:sz w:val="24"/>
        </w:rPr>
        <w:t>证书。</w:t>
      </w:r>
    </w:p>
    <w:p>
      <w:pPr>
        <w:pStyle w:val="4"/>
        <w:widowControl/>
        <w:numPr>
          <w:ilvl w:val="1"/>
          <w:numId w:val="218"/>
        </w:numPr>
        <w:tabs>
          <w:tab w:val="left" w:pos="317"/>
        </w:tabs>
        <w:adjustRightInd w:val="0"/>
        <w:snapToGrid w:val="0"/>
        <w:spacing w:before="312" w:beforeLines="100" w:after="312" w:afterLines="100"/>
        <w:rPr>
          <w:rFonts w:eastAsia="宋体"/>
          <w:b/>
          <w:sz w:val="36"/>
        </w:rPr>
      </w:pPr>
      <w:bookmarkStart w:id="796" w:name="_Toc523754846"/>
      <w:r>
        <w:rPr>
          <w:rFonts w:hint="eastAsia" w:eastAsia="宋体"/>
          <w:b/>
          <w:sz w:val="36"/>
        </w:rPr>
        <w:t>主机和存储</w:t>
      </w:r>
      <w:bookmarkEnd w:id="796"/>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797" w:name="_Toc523754847"/>
      <w:r>
        <w:rPr>
          <w:rFonts w:hint="eastAsia" w:eastAsia="宋体"/>
          <w:b/>
          <w:sz w:val="36"/>
        </w:rPr>
        <w:t>Ha</w:t>
      </w:r>
      <w:r>
        <w:rPr>
          <w:rFonts w:eastAsia="宋体"/>
          <w:b/>
          <w:sz w:val="36"/>
        </w:rPr>
        <w:t>proxy</w:t>
      </w:r>
      <w:r>
        <w:rPr>
          <w:rFonts w:hint="eastAsia" w:eastAsia="宋体"/>
          <w:b/>
          <w:sz w:val="36"/>
        </w:rPr>
        <w:t>服务器</w:t>
      </w:r>
      <w:bookmarkEnd w:id="797"/>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根据平台的性能要求的功能分析，每台Ha</w:t>
      </w:r>
      <w:r>
        <w:rPr>
          <w:rFonts w:ascii="宋体" w:hAnsi="宋体" w:cs="Open Sans"/>
          <w:bCs/>
          <w:snapToGrid w:val="0"/>
          <w:kern w:val="0"/>
          <w:sz w:val="24"/>
        </w:rPr>
        <w:t>proxy</w:t>
      </w:r>
      <w:r>
        <w:rPr>
          <w:rFonts w:hint="eastAsia" w:ascii="宋体" w:hAnsi="宋体" w:cs="Open Sans"/>
          <w:bCs/>
          <w:snapToGrid w:val="0"/>
          <w:kern w:val="0"/>
          <w:sz w:val="24"/>
        </w:rPr>
        <w:t>服务器日均承接1</w:t>
      </w:r>
      <w:r>
        <w:rPr>
          <w:rFonts w:ascii="宋体" w:hAnsi="宋体" w:cs="Open Sans"/>
          <w:bCs/>
          <w:snapToGrid w:val="0"/>
          <w:kern w:val="0"/>
          <w:sz w:val="24"/>
        </w:rPr>
        <w:t>0000</w:t>
      </w:r>
      <w:r>
        <w:rPr>
          <w:rFonts w:hint="eastAsia" w:ascii="宋体" w:hAnsi="宋体" w:cs="Open Sans"/>
          <w:bCs/>
          <w:snapToGrid w:val="0"/>
          <w:kern w:val="0"/>
          <w:sz w:val="24"/>
        </w:rPr>
        <w:t>个用户同时在线，5</w:t>
      </w:r>
      <w:r>
        <w:rPr>
          <w:rFonts w:ascii="宋体" w:hAnsi="宋体" w:cs="Open Sans"/>
          <w:bCs/>
          <w:snapToGrid w:val="0"/>
          <w:kern w:val="0"/>
          <w:sz w:val="24"/>
        </w:rPr>
        <w:t>0000</w:t>
      </w:r>
      <w:r>
        <w:rPr>
          <w:rFonts w:hint="eastAsia" w:ascii="宋体" w:hAnsi="宋体" w:cs="Open Sans"/>
          <w:bCs/>
          <w:snapToGrid w:val="0"/>
          <w:kern w:val="0"/>
          <w:sz w:val="24"/>
        </w:rPr>
        <w:t>个用户，每个用户平均</w:t>
      </w:r>
      <w:r>
        <w:rPr>
          <w:rFonts w:ascii="宋体" w:hAnsi="宋体" w:cs="Open Sans"/>
          <w:bCs/>
          <w:snapToGrid w:val="0"/>
          <w:kern w:val="0"/>
          <w:sz w:val="24"/>
        </w:rPr>
        <w:t>10</w:t>
      </w:r>
      <w:r>
        <w:rPr>
          <w:rFonts w:hint="eastAsia" w:ascii="宋体" w:hAnsi="宋体" w:cs="Open Sans"/>
          <w:bCs/>
          <w:snapToGrid w:val="0"/>
          <w:kern w:val="0"/>
          <w:sz w:val="24"/>
        </w:rPr>
        <w:t>次点击。规划设计5台Ha</w:t>
      </w:r>
      <w:r>
        <w:rPr>
          <w:rFonts w:ascii="宋体" w:hAnsi="宋体" w:cs="Open Sans"/>
          <w:bCs/>
          <w:snapToGrid w:val="0"/>
          <w:kern w:val="0"/>
          <w:sz w:val="24"/>
        </w:rPr>
        <w:t>proxy</w:t>
      </w:r>
      <w:r>
        <w:rPr>
          <w:rFonts w:hint="eastAsia" w:ascii="宋体" w:hAnsi="宋体" w:cs="Open Sans"/>
          <w:bCs/>
          <w:snapToGrid w:val="0"/>
          <w:kern w:val="0"/>
          <w:sz w:val="24"/>
        </w:rPr>
        <w:t>服务器，日均承接</w:t>
      </w:r>
      <w:r>
        <w:rPr>
          <w:rFonts w:ascii="宋体" w:hAnsi="宋体" w:cs="Open Sans"/>
          <w:bCs/>
          <w:snapToGrid w:val="0"/>
          <w:kern w:val="0"/>
          <w:sz w:val="24"/>
        </w:rPr>
        <w:t>25</w:t>
      </w:r>
      <w:r>
        <w:rPr>
          <w:rFonts w:hint="eastAsia" w:ascii="宋体" w:hAnsi="宋体" w:cs="Open Sans"/>
          <w:bCs/>
          <w:snapToGrid w:val="0"/>
          <w:kern w:val="0"/>
          <w:sz w:val="24"/>
        </w:rPr>
        <w:t>万个用户访问，峰值5万用户同时在线。</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TASK=用户数×点击数=</w:t>
      </w:r>
      <w:r>
        <w:rPr>
          <w:rFonts w:ascii="宋体" w:hAnsi="宋体" w:cs="Open Sans"/>
          <w:bCs/>
          <w:snapToGrid w:val="0"/>
          <w:kern w:val="0"/>
          <w:sz w:val="24"/>
        </w:rPr>
        <w:t>50000</w:t>
      </w:r>
      <w:r>
        <w:rPr>
          <w:rFonts w:hint="eastAsia" w:ascii="宋体" w:hAnsi="宋体" w:cs="Open Sans"/>
          <w:bCs/>
          <w:snapToGrid w:val="0"/>
          <w:kern w:val="0"/>
          <w:sz w:val="24"/>
        </w:rPr>
        <w:t>×</w:t>
      </w:r>
      <w:r>
        <w:rPr>
          <w:rFonts w:ascii="宋体" w:hAnsi="宋体" w:cs="Open Sans"/>
          <w:bCs/>
          <w:snapToGrid w:val="0"/>
          <w:kern w:val="0"/>
          <w:sz w:val="24"/>
        </w:rPr>
        <w:t>10</w:t>
      </w:r>
      <w:r>
        <w:rPr>
          <w:rFonts w:hint="eastAsia" w:ascii="宋体" w:hAnsi="宋体" w:cs="Open Sans"/>
          <w:bCs/>
          <w:snapToGrid w:val="0"/>
          <w:kern w:val="0"/>
          <w:sz w:val="24"/>
        </w:rPr>
        <w:t xml:space="preserve">= </w:t>
      </w:r>
      <w:r>
        <w:rPr>
          <w:rFonts w:ascii="宋体" w:hAnsi="宋体" w:cs="Open Sans"/>
          <w:bCs/>
          <w:snapToGrid w:val="0"/>
          <w:kern w:val="0"/>
          <w:sz w:val="24"/>
        </w:rPr>
        <w:t>500000</w:t>
      </w:r>
      <w:r>
        <w:rPr>
          <w:rFonts w:hint="eastAsia" w:ascii="宋体" w:hAnsi="宋体" w:cs="Open Sans"/>
          <w:bCs/>
          <w:snapToGrid w:val="0"/>
          <w:kern w:val="0"/>
          <w:sz w:val="24"/>
        </w:rPr>
        <w:t>。</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T：业务峰值持续时间</w:t>
      </w:r>
      <w:r>
        <w:rPr>
          <w:rFonts w:ascii="宋体" w:hAnsi="宋体" w:cs="Open Sans"/>
          <w:bCs/>
          <w:snapToGrid w:val="0"/>
          <w:kern w:val="0"/>
          <w:sz w:val="24"/>
        </w:rPr>
        <w:t>12</w:t>
      </w:r>
      <w:r>
        <w:rPr>
          <w:rFonts w:hint="eastAsia" w:ascii="宋体" w:hAnsi="宋体" w:cs="Open Sans"/>
          <w:bCs/>
          <w:snapToGrid w:val="0"/>
          <w:kern w:val="0"/>
          <w:sz w:val="24"/>
        </w:rPr>
        <w:t>0分钟；</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S：为实际业务操作相对于标准TPC-C测试基准环境交易的复杂程度比例。由于实际的业务的复杂程度与TPC-C标准测试中存在较大的差异，须设定一个合理的对应值。根据科学的统计结果，每笔操作相比较于TPC标准测试中的每笔的复杂度此值可设定为10-20。本次复杂度设为1</w:t>
      </w:r>
      <w:r>
        <w:rPr>
          <w:rFonts w:ascii="宋体" w:hAnsi="宋体" w:cs="Open Sans"/>
          <w:bCs/>
          <w:snapToGrid w:val="0"/>
          <w:kern w:val="0"/>
          <w:sz w:val="24"/>
        </w:rPr>
        <w:t>0</w:t>
      </w:r>
      <w:r>
        <w:rPr>
          <w:rFonts w:hint="eastAsia" w:ascii="宋体" w:hAnsi="宋体" w:cs="Open Sans"/>
          <w:bCs/>
          <w:snapToGrid w:val="0"/>
          <w:kern w:val="0"/>
          <w:sz w:val="24"/>
        </w:rPr>
        <w:t>；</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F：为系统未来3-5年的业务量发展冗余预留。未来业务冗余预留200%</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C：为主机CPU处理余量。服务器CPU利用率取值75%</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 xml:space="preserve">本项目服务器TPC-C值 = ((TASK×80%) /T) × S × F/C=(( </w:t>
      </w:r>
      <w:r>
        <w:rPr>
          <w:rFonts w:ascii="宋体" w:hAnsi="宋体" w:cs="Open Sans"/>
          <w:bCs/>
          <w:snapToGrid w:val="0"/>
          <w:kern w:val="0"/>
          <w:sz w:val="24"/>
        </w:rPr>
        <w:t>250000</w:t>
      </w:r>
      <w:r>
        <w:rPr>
          <w:rFonts w:hint="eastAsia" w:ascii="宋体" w:hAnsi="宋体" w:cs="Open Sans"/>
          <w:bCs/>
          <w:snapToGrid w:val="0"/>
          <w:kern w:val="0"/>
          <w:sz w:val="24"/>
        </w:rPr>
        <w:t>×80%)/</w:t>
      </w:r>
      <w:r>
        <w:rPr>
          <w:rFonts w:ascii="宋体" w:hAnsi="宋体" w:cs="Open Sans"/>
          <w:bCs/>
          <w:snapToGrid w:val="0"/>
          <w:kern w:val="0"/>
          <w:sz w:val="24"/>
        </w:rPr>
        <w:t>12</w:t>
      </w:r>
      <w:r>
        <w:rPr>
          <w:rFonts w:hint="eastAsia" w:ascii="宋体" w:hAnsi="宋体" w:cs="Open Sans"/>
          <w:bCs/>
          <w:snapToGrid w:val="0"/>
          <w:kern w:val="0"/>
          <w:sz w:val="24"/>
        </w:rPr>
        <w:t>0) ×1</w:t>
      </w:r>
      <w:r>
        <w:rPr>
          <w:rFonts w:ascii="宋体" w:hAnsi="宋体" w:cs="Open Sans"/>
          <w:bCs/>
          <w:snapToGrid w:val="0"/>
          <w:kern w:val="0"/>
          <w:sz w:val="24"/>
        </w:rPr>
        <w:t>0</w:t>
      </w:r>
      <w:r>
        <w:rPr>
          <w:rFonts w:hint="eastAsia" w:ascii="宋体" w:hAnsi="宋体" w:cs="Open Sans"/>
          <w:bCs/>
          <w:snapToGrid w:val="0"/>
          <w:kern w:val="0"/>
          <w:sz w:val="24"/>
        </w:rPr>
        <w:t>×200%/75%=</w:t>
      </w:r>
      <w:r>
        <w:rPr>
          <w:rFonts w:ascii="宋体" w:hAnsi="宋体" w:cs="Open Sans"/>
          <w:bCs/>
          <w:snapToGrid w:val="0"/>
          <w:kern w:val="0"/>
          <w:sz w:val="24"/>
        </w:rPr>
        <w:t>89333</w:t>
      </w:r>
      <w:r>
        <w:rPr>
          <w:rFonts w:hint="eastAsia" w:ascii="宋体" w:hAnsi="宋体" w:cs="Open Sans"/>
          <w:bCs/>
          <w:snapToGrid w:val="0"/>
          <w:kern w:val="0"/>
          <w:sz w:val="24"/>
        </w:rPr>
        <w:t xml:space="preserve"> tpmC。</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根据TPC国际组织2014年11月公布的测试结果，DELL PowerEdge T620配置2路20核Intel Xeon E5-2670 2.5GHz的CPU时，其TPC-C=112890tpmC；</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则1路1核Intel Xeon 2.5GHz CPU的TPC-C值为：5644.5 tpmC。</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服务器的内存需求一般按照每CPU核配置</w:t>
      </w:r>
      <w:r>
        <w:rPr>
          <w:rFonts w:ascii="宋体" w:hAnsi="宋体" w:cs="Open Sans"/>
          <w:bCs/>
          <w:snapToGrid w:val="0"/>
          <w:kern w:val="0"/>
          <w:sz w:val="24"/>
        </w:rPr>
        <w:t>2</w:t>
      </w:r>
      <w:r>
        <w:rPr>
          <w:rFonts w:hint="eastAsia" w:ascii="宋体" w:hAnsi="宋体" w:cs="Open Sans"/>
          <w:bCs/>
          <w:snapToGrid w:val="0"/>
          <w:kern w:val="0"/>
          <w:sz w:val="24"/>
        </w:rPr>
        <w:t>G内存进行估算。</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服务器的硬盘，因为此服务器用来做负载均衡，硬盘需求基本没有，只要能满足组件即可。考虑本来操作系统以及组件的需要，1</w:t>
      </w:r>
      <w:r>
        <w:rPr>
          <w:rFonts w:ascii="宋体" w:hAnsi="宋体" w:cs="Open Sans"/>
          <w:bCs/>
          <w:snapToGrid w:val="0"/>
          <w:kern w:val="0"/>
          <w:sz w:val="24"/>
        </w:rPr>
        <w:t>00G</w:t>
      </w:r>
      <w:r>
        <w:rPr>
          <w:rFonts w:hint="eastAsia" w:ascii="宋体" w:hAnsi="宋体" w:cs="Open Sans"/>
          <w:bCs/>
          <w:snapToGrid w:val="0"/>
          <w:kern w:val="0"/>
          <w:sz w:val="24"/>
        </w:rPr>
        <w:t>。</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因此，Ha</w:t>
      </w:r>
      <w:r>
        <w:rPr>
          <w:rFonts w:ascii="宋体" w:hAnsi="宋体" w:cs="Open Sans"/>
          <w:bCs/>
          <w:snapToGrid w:val="0"/>
          <w:kern w:val="0"/>
          <w:sz w:val="24"/>
        </w:rPr>
        <w:t>proxy</w:t>
      </w:r>
      <w:r>
        <w:rPr>
          <w:rFonts w:hint="eastAsia" w:ascii="宋体" w:hAnsi="宋体" w:cs="Open Sans"/>
          <w:bCs/>
          <w:snapToGrid w:val="0"/>
          <w:kern w:val="0"/>
          <w:sz w:val="24"/>
        </w:rPr>
        <w:t>服务器建议配置为：不低于</w:t>
      </w:r>
      <w:r>
        <w:rPr>
          <w:rFonts w:ascii="宋体" w:hAnsi="宋体" w:cs="Open Sans"/>
          <w:bCs/>
          <w:snapToGrid w:val="0"/>
          <w:kern w:val="0"/>
          <w:sz w:val="24"/>
        </w:rPr>
        <w:t>16</w:t>
      </w:r>
      <w:r>
        <w:rPr>
          <w:rFonts w:hint="eastAsia" w:ascii="宋体" w:hAnsi="宋体" w:cs="Open Sans"/>
          <w:bCs/>
          <w:snapToGrid w:val="0"/>
          <w:kern w:val="0"/>
          <w:sz w:val="24"/>
        </w:rPr>
        <w:t>核 2.5GHz CPU、</w:t>
      </w:r>
      <w:r>
        <w:rPr>
          <w:rFonts w:ascii="宋体" w:hAnsi="宋体" w:cs="Open Sans"/>
          <w:bCs/>
          <w:snapToGrid w:val="0"/>
          <w:kern w:val="0"/>
          <w:sz w:val="24"/>
        </w:rPr>
        <w:t>32</w:t>
      </w:r>
      <w:r>
        <w:rPr>
          <w:rFonts w:hint="eastAsia" w:ascii="宋体" w:hAnsi="宋体" w:cs="Open Sans"/>
          <w:bCs/>
          <w:snapToGrid w:val="0"/>
          <w:kern w:val="0"/>
          <w:sz w:val="24"/>
        </w:rPr>
        <w:t>G内存、1</w:t>
      </w:r>
      <w:r>
        <w:rPr>
          <w:rFonts w:ascii="宋体" w:hAnsi="宋体" w:cs="Open Sans"/>
          <w:bCs/>
          <w:snapToGrid w:val="0"/>
          <w:kern w:val="0"/>
          <w:sz w:val="24"/>
        </w:rPr>
        <w:t>00G</w:t>
      </w:r>
      <w:r>
        <w:rPr>
          <w:rFonts w:hint="eastAsia" w:ascii="宋体" w:hAnsi="宋体" w:cs="Open Sans"/>
          <w:bCs/>
          <w:snapToGrid w:val="0"/>
          <w:kern w:val="0"/>
          <w:sz w:val="24"/>
        </w:rPr>
        <w:t>硬盘的虚拟服务器。</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798" w:name="_Toc523754848"/>
      <w:r>
        <w:rPr>
          <w:rFonts w:hint="eastAsia" w:eastAsia="宋体"/>
          <w:b/>
          <w:sz w:val="36"/>
        </w:rPr>
        <w:t>N</w:t>
      </w:r>
      <w:r>
        <w:rPr>
          <w:rFonts w:eastAsia="宋体"/>
          <w:b/>
          <w:sz w:val="36"/>
        </w:rPr>
        <w:t>ginx</w:t>
      </w:r>
      <w:r>
        <w:rPr>
          <w:rFonts w:hint="eastAsia" w:eastAsia="宋体"/>
          <w:b/>
          <w:sz w:val="36"/>
        </w:rPr>
        <w:t>服务器</w:t>
      </w:r>
      <w:bookmarkEnd w:id="798"/>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根据平台的性能要求的功能分析，N</w:t>
      </w:r>
      <w:r>
        <w:rPr>
          <w:rFonts w:ascii="宋体" w:hAnsi="宋体" w:cs="Open Sans"/>
          <w:bCs/>
          <w:snapToGrid w:val="0"/>
          <w:kern w:val="0"/>
          <w:sz w:val="24"/>
        </w:rPr>
        <w:t>g</w:t>
      </w:r>
      <w:r>
        <w:rPr>
          <w:rFonts w:hint="eastAsia" w:ascii="宋体" w:hAnsi="宋体" w:cs="Open Sans"/>
          <w:bCs/>
          <w:snapToGrid w:val="0"/>
          <w:kern w:val="0"/>
          <w:sz w:val="24"/>
        </w:rPr>
        <w:t>inx在做动态应用请求以及做应用网关每台</w:t>
      </w:r>
      <w:bookmarkStart w:id="799" w:name="OLE_LINK4"/>
      <w:bookmarkStart w:id="800" w:name="OLE_LINK3"/>
      <w:r>
        <w:rPr>
          <w:rFonts w:ascii="宋体" w:hAnsi="宋体" w:cs="Open Sans"/>
          <w:bCs/>
          <w:snapToGrid w:val="0"/>
          <w:kern w:val="0"/>
          <w:sz w:val="24"/>
        </w:rPr>
        <w:t>N</w:t>
      </w:r>
      <w:r>
        <w:rPr>
          <w:rFonts w:hint="eastAsia" w:ascii="宋体" w:hAnsi="宋体" w:cs="Open Sans"/>
          <w:bCs/>
          <w:snapToGrid w:val="0"/>
          <w:kern w:val="0"/>
          <w:sz w:val="24"/>
        </w:rPr>
        <w:t>g</w:t>
      </w:r>
      <w:r>
        <w:rPr>
          <w:rFonts w:ascii="宋体" w:hAnsi="宋体" w:cs="Open Sans"/>
          <w:bCs/>
          <w:snapToGrid w:val="0"/>
          <w:kern w:val="0"/>
          <w:sz w:val="24"/>
        </w:rPr>
        <w:t>inx</w:t>
      </w:r>
      <w:bookmarkEnd w:id="799"/>
      <w:bookmarkEnd w:id="800"/>
      <w:r>
        <w:rPr>
          <w:rFonts w:hint="eastAsia" w:ascii="宋体" w:hAnsi="宋体" w:cs="Open Sans"/>
          <w:bCs/>
          <w:snapToGrid w:val="0"/>
          <w:kern w:val="0"/>
          <w:sz w:val="24"/>
        </w:rPr>
        <w:t>服务器日均承接1</w:t>
      </w:r>
      <w:r>
        <w:rPr>
          <w:rFonts w:ascii="宋体" w:hAnsi="宋体" w:cs="Open Sans"/>
          <w:bCs/>
          <w:snapToGrid w:val="0"/>
          <w:kern w:val="0"/>
          <w:sz w:val="24"/>
        </w:rPr>
        <w:t>0000</w:t>
      </w:r>
      <w:r>
        <w:rPr>
          <w:rFonts w:hint="eastAsia" w:ascii="宋体" w:hAnsi="宋体" w:cs="Open Sans"/>
          <w:bCs/>
          <w:snapToGrid w:val="0"/>
          <w:kern w:val="0"/>
          <w:sz w:val="24"/>
        </w:rPr>
        <w:t>个用户同时在线，5</w:t>
      </w:r>
      <w:r>
        <w:rPr>
          <w:rFonts w:ascii="宋体" w:hAnsi="宋体" w:cs="Open Sans"/>
          <w:bCs/>
          <w:snapToGrid w:val="0"/>
          <w:kern w:val="0"/>
          <w:sz w:val="24"/>
        </w:rPr>
        <w:t>0000</w:t>
      </w:r>
      <w:r>
        <w:rPr>
          <w:rFonts w:hint="eastAsia" w:ascii="宋体" w:hAnsi="宋体" w:cs="Open Sans"/>
          <w:bCs/>
          <w:snapToGrid w:val="0"/>
          <w:kern w:val="0"/>
          <w:sz w:val="24"/>
        </w:rPr>
        <w:t>个用户，按4</w:t>
      </w:r>
      <w:r>
        <w:rPr>
          <w:rFonts w:ascii="宋体" w:hAnsi="宋体" w:cs="Open Sans"/>
          <w:bCs/>
          <w:snapToGrid w:val="0"/>
          <w:kern w:val="0"/>
          <w:sz w:val="24"/>
        </w:rPr>
        <w:t>0</w:t>
      </w:r>
      <w:r>
        <w:rPr>
          <w:rFonts w:hint="eastAsia" w:ascii="宋体" w:hAnsi="宋体" w:cs="Open Sans"/>
          <w:bCs/>
          <w:snapToGrid w:val="0"/>
          <w:kern w:val="0"/>
          <w:sz w:val="24"/>
        </w:rPr>
        <w:t>%是动态请求来算，每个用户平均</w:t>
      </w:r>
      <w:r>
        <w:rPr>
          <w:rFonts w:ascii="宋体" w:hAnsi="宋体" w:cs="Open Sans"/>
          <w:bCs/>
          <w:snapToGrid w:val="0"/>
          <w:kern w:val="0"/>
          <w:sz w:val="24"/>
        </w:rPr>
        <w:t>4</w:t>
      </w:r>
      <w:r>
        <w:rPr>
          <w:rFonts w:hint="eastAsia" w:ascii="宋体" w:hAnsi="宋体" w:cs="Open Sans"/>
          <w:bCs/>
          <w:snapToGrid w:val="0"/>
          <w:kern w:val="0"/>
          <w:sz w:val="24"/>
        </w:rPr>
        <w:t>次点击。</w:t>
      </w:r>
    </w:p>
    <w:p>
      <w:pPr>
        <w:spacing w:line="360" w:lineRule="auto"/>
        <w:ind w:firstLine="420"/>
        <w:jc w:val="left"/>
        <w:rPr>
          <w:rFonts w:ascii="宋体" w:hAnsi="宋体" w:cs="Open Sans"/>
          <w:bCs/>
          <w:snapToGrid w:val="0"/>
          <w:kern w:val="0"/>
          <w:sz w:val="24"/>
        </w:rPr>
      </w:pPr>
      <w:bookmarkStart w:id="801" w:name="OLE_LINK7"/>
      <w:r>
        <w:rPr>
          <w:rFonts w:hint="eastAsia" w:ascii="宋体" w:hAnsi="宋体" w:cs="Open Sans"/>
          <w:bCs/>
          <w:snapToGrid w:val="0"/>
          <w:kern w:val="0"/>
          <w:sz w:val="24"/>
        </w:rPr>
        <w:t>TASK=用户数×点击数=</w:t>
      </w:r>
      <w:r>
        <w:rPr>
          <w:rFonts w:ascii="宋体" w:hAnsi="宋体" w:cs="Open Sans"/>
          <w:bCs/>
          <w:snapToGrid w:val="0"/>
          <w:kern w:val="0"/>
          <w:sz w:val="24"/>
        </w:rPr>
        <w:t>50000</w:t>
      </w:r>
      <w:r>
        <w:rPr>
          <w:rFonts w:hint="eastAsia" w:ascii="宋体" w:hAnsi="宋体" w:cs="Open Sans"/>
          <w:bCs/>
          <w:snapToGrid w:val="0"/>
          <w:kern w:val="0"/>
          <w:sz w:val="24"/>
        </w:rPr>
        <w:t>×</w:t>
      </w:r>
      <w:r>
        <w:rPr>
          <w:rFonts w:ascii="宋体" w:hAnsi="宋体" w:cs="Open Sans"/>
          <w:bCs/>
          <w:snapToGrid w:val="0"/>
          <w:kern w:val="0"/>
          <w:sz w:val="24"/>
        </w:rPr>
        <w:t>4</w:t>
      </w:r>
      <w:r>
        <w:rPr>
          <w:rFonts w:hint="eastAsia" w:ascii="宋体" w:hAnsi="宋体" w:cs="Open Sans"/>
          <w:bCs/>
          <w:snapToGrid w:val="0"/>
          <w:kern w:val="0"/>
          <w:sz w:val="24"/>
        </w:rPr>
        <w:t xml:space="preserve">= </w:t>
      </w:r>
      <w:r>
        <w:rPr>
          <w:rFonts w:ascii="宋体" w:hAnsi="宋体" w:cs="Open Sans"/>
          <w:bCs/>
          <w:snapToGrid w:val="0"/>
          <w:kern w:val="0"/>
          <w:sz w:val="24"/>
        </w:rPr>
        <w:t>200000</w:t>
      </w:r>
      <w:r>
        <w:rPr>
          <w:rFonts w:hint="eastAsia" w:ascii="宋体" w:hAnsi="宋体" w:cs="Open Sans"/>
          <w:bCs/>
          <w:snapToGrid w:val="0"/>
          <w:kern w:val="0"/>
          <w:sz w:val="24"/>
        </w:rPr>
        <w:t>。</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T：业务峰值持续时间</w:t>
      </w:r>
      <w:r>
        <w:rPr>
          <w:rFonts w:ascii="宋体" w:hAnsi="宋体" w:cs="Open Sans"/>
          <w:bCs/>
          <w:snapToGrid w:val="0"/>
          <w:kern w:val="0"/>
          <w:sz w:val="24"/>
        </w:rPr>
        <w:t>12</w:t>
      </w:r>
      <w:r>
        <w:rPr>
          <w:rFonts w:hint="eastAsia" w:ascii="宋体" w:hAnsi="宋体" w:cs="Open Sans"/>
          <w:bCs/>
          <w:snapToGrid w:val="0"/>
          <w:kern w:val="0"/>
          <w:sz w:val="24"/>
        </w:rPr>
        <w:t>0分钟；</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S：为实际业务操作相对于标准TPC-C测试基准环境交易的复杂程度比例。由于实际的业务的复杂程度与TPC-C标准测试中存在较大的差异，须设定一个合理的对应值。根据科学的统计结果，每笔操作相比较于TPC标准测试中的每笔的复杂度此值可设定为10-20。本次复杂度设为15；</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F：为系统未来3-5年的业务量发展冗余预留。未来业务冗余预留200%</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C：为主机CPU处理余量。服务器CPU利用率取值75%</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 xml:space="preserve">本项目服务器TPC-C值 = ((TASK×80%) /T) × S × F/C=(( </w:t>
      </w:r>
      <w:r>
        <w:rPr>
          <w:rFonts w:ascii="宋体" w:hAnsi="宋体" w:cs="Open Sans"/>
          <w:bCs/>
          <w:snapToGrid w:val="0"/>
          <w:kern w:val="0"/>
          <w:sz w:val="24"/>
        </w:rPr>
        <w:t>200000</w:t>
      </w:r>
      <w:r>
        <w:rPr>
          <w:rFonts w:hint="eastAsia" w:ascii="宋体" w:hAnsi="宋体" w:cs="Open Sans"/>
          <w:bCs/>
          <w:snapToGrid w:val="0"/>
          <w:kern w:val="0"/>
          <w:sz w:val="24"/>
        </w:rPr>
        <w:t>×80%)/</w:t>
      </w:r>
      <w:r>
        <w:rPr>
          <w:rFonts w:ascii="宋体" w:hAnsi="宋体" w:cs="Open Sans"/>
          <w:bCs/>
          <w:snapToGrid w:val="0"/>
          <w:kern w:val="0"/>
          <w:sz w:val="24"/>
        </w:rPr>
        <w:t>12</w:t>
      </w:r>
      <w:r>
        <w:rPr>
          <w:rFonts w:hint="eastAsia" w:ascii="宋体" w:hAnsi="宋体" w:cs="Open Sans"/>
          <w:bCs/>
          <w:snapToGrid w:val="0"/>
          <w:kern w:val="0"/>
          <w:sz w:val="24"/>
        </w:rPr>
        <w:t>0) ×15×200%/75%=</w:t>
      </w:r>
      <w:r>
        <w:rPr>
          <w:rFonts w:ascii="宋体" w:hAnsi="宋体" w:cs="Open Sans"/>
          <w:bCs/>
          <w:snapToGrid w:val="0"/>
          <w:kern w:val="0"/>
          <w:sz w:val="24"/>
        </w:rPr>
        <w:t>53333</w:t>
      </w:r>
      <w:r>
        <w:rPr>
          <w:rFonts w:hint="eastAsia" w:ascii="宋体" w:hAnsi="宋体" w:cs="Open Sans"/>
          <w:bCs/>
          <w:snapToGrid w:val="0"/>
          <w:kern w:val="0"/>
          <w:sz w:val="24"/>
        </w:rPr>
        <w:t xml:space="preserve"> tpmC。</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根据TPC国际组织2014年11月公布的测试结果，DELL PowerEdge T620配置2路20核Intel Xeon E5-2670 2.5GHz的CPU时，其TPC-C=112890tpmC；</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则1路1核Intel Xeon 2.5GHz CPU的TPC-C值为：5644.5 tpmC。</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服务器的内存需求一般按照每CPU核配置</w:t>
      </w:r>
      <w:r>
        <w:rPr>
          <w:rFonts w:ascii="宋体" w:hAnsi="宋体" w:cs="Open Sans"/>
          <w:bCs/>
          <w:snapToGrid w:val="0"/>
          <w:kern w:val="0"/>
          <w:sz w:val="24"/>
        </w:rPr>
        <w:t>2</w:t>
      </w:r>
      <w:r>
        <w:rPr>
          <w:rFonts w:hint="eastAsia" w:ascii="宋体" w:hAnsi="宋体" w:cs="Open Sans"/>
          <w:bCs/>
          <w:snapToGrid w:val="0"/>
          <w:kern w:val="0"/>
          <w:sz w:val="24"/>
        </w:rPr>
        <w:t>G内存进行估算。</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服务器的硬盘，因为此服务器用来做负载均衡，但Ng</w:t>
      </w:r>
      <w:r>
        <w:rPr>
          <w:rFonts w:ascii="宋体" w:hAnsi="宋体" w:cs="Open Sans"/>
          <w:bCs/>
          <w:snapToGrid w:val="0"/>
          <w:kern w:val="0"/>
          <w:sz w:val="24"/>
        </w:rPr>
        <w:t>inx</w:t>
      </w:r>
      <w:r>
        <w:rPr>
          <w:rFonts w:hint="eastAsia" w:ascii="宋体" w:hAnsi="宋体" w:cs="Open Sans"/>
          <w:bCs/>
          <w:snapToGrid w:val="0"/>
          <w:kern w:val="0"/>
          <w:sz w:val="24"/>
        </w:rPr>
        <w:t>的日志需求还是有的。综合考虑本来操作系统以及组件的需要，</w:t>
      </w:r>
      <w:r>
        <w:rPr>
          <w:rFonts w:ascii="宋体" w:hAnsi="宋体" w:cs="Open Sans"/>
          <w:bCs/>
          <w:snapToGrid w:val="0"/>
          <w:kern w:val="0"/>
          <w:sz w:val="24"/>
        </w:rPr>
        <w:t>500G</w:t>
      </w:r>
      <w:r>
        <w:rPr>
          <w:rFonts w:hint="eastAsia" w:ascii="宋体" w:hAnsi="宋体" w:cs="Open Sans"/>
          <w:bCs/>
          <w:snapToGrid w:val="0"/>
          <w:kern w:val="0"/>
          <w:sz w:val="24"/>
        </w:rPr>
        <w:t>。</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因此，</w:t>
      </w:r>
      <w:r>
        <w:rPr>
          <w:rFonts w:ascii="宋体" w:hAnsi="宋体" w:cs="Open Sans"/>
          <w:bCs/>
          <w:snapToGrid w:val="0"/>
          <w:kern w:val="0"/>
          <w:sz w:val="24"/>
        </w:rPr>
        <w:t>N</w:t>
      </w:r>
      <w:r>
        <w:rPr>
          <w:rFonts w:hint="eastAsia" w:ascii="宋体" w:hAnsi="宋体" w:cs="Open Sans"/>
          <w:bCs/>
          <w:snapToGrid w:val="0"/>
          <w:kern w:val="0"/>
          <w:sz w:val="24"/>
        </w:rPr>
        <w:t>g</w:t>
      </w:r>
      <w:r>
        <w:rPr>
          <w:rFonts w:ascii="宋体" w:hAnsi="宋体" w:cs="Open Sans"/>
          <w:bCs/>
          <w:snapToGrid w:val="0"/>
          <w:kern w:val="0"/>
          <w:sz w:val="24"/>
        </w:rPr>
        <w:t>inx</w:t>
      </w:r>
      <w:r>
        <w:rPr>
          <w:rFonts w:hint="eastAsia" w:ascii="宋体" w:hAnsi="宋体" w:cs="Open Sans"/>
          <w:bCs/>
          <w:snapToGrid w:val="0"/>
          <w:kern w:val="0"/>
          <w:sz w:val="24"/>
        </w:rPr>
        <w:t>服务器建议配置为：不低于</w:t>
      </w:r>
      <w:r>
        <w:rPr>
          <w:rFonts w:ascii="宋体" w:hAnsi="宋体" w:cs="Open Sans"/>
          <w:bCs/>
          <w:snapToGrid w:val="0"/>
          <w:kern w:val="0"/>
          <w:sz w:val="24"/>
        </w:rPr>
        <w:t>16</w:t>
      </w:r>
      <w:r>
        <w:rPr>
          <w:rFonts w:hint="eastAsia" w:ascii="宋体" w:hAnsi="宋体" w:cs="Open Sans"/>
          <w:bCs/>
          <w:snapToGrid w:val="0"/>
          <w:kern w:val="0"/>
          <w:sz w:val="24"/>
        </w:rPr>
        <w:t>核 2.5GHz CPU、</w:t>
      </w:r>
      <w:r>
        <w:rPr>
          <w:rFonts w:ascii="宋体" w:hAnsi="宋体" w:cs="Open Sans"/>
          <w:bCs/>
          <w:snapToGrid w:val="0"/>
          <w:kern w:val="0"/>
          <w:sz w:val="24"/>
        </w:rPr>
        <w:t>32</w:t>
      </w:r>
      <w:r>
        <w:rPr>
          <w:rFonts w:hint="eastAsia" w:ascii="宋体" w:hAnsi="宋体" w:cs="Open Sans"/>
          <w:bCs/>
          <w:snapToGrid w:val="0"/>
          <w:kern w:val="0"/>
          <w:sz w:val="24"/>
        </w:rPr>
        <w:t>G内存、</w:t>
      </w:r>
      <w:r>
        <w:rPr>
          <w:rFonts w:ascii="宋体" w:hAnsi="宋体" w:cs="Open Sans"/>
          <w:bCs/>
          <w:snapToGrid w:val="0"/>
          <w:kern w:val="0"/>
          <w:sz w:val="24"/>
        </w:rPr>
        <w:t>500G</w:t>
      </w:r>
      <w:r>
        <w:rPr>
          <w:rFonts w:hint="eastAsia" w:ascii="宋体" w:hAnsi="宋体" w:cs="Open Sans"/>
          <w:bCs/>
          <w:snapToGrid w:val="0"/>
          <w:kern w:val="0"/>
          <w:sz w:val="24"/>
        </w:rPr>
        <w:t>硬盘的虚拟服务器。</w:t>
      </w:r>
      <w:bookmarkEnd w:id="801"/>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802" w:name="_Toc523754849"/>
      <w:r>
        <w:rPr>
          <w:rFonts w:eastAsia="宋体"/>
          <w:b/>
          <w:sz w:val="36"/>
        </w:rPr>
        <w:t>ATS</w:t>
      </w:r>
      <w:r>
        <w:rPr>
          <w:rFonts w:hint="eastAsia" w:eastAsia="宋体"/>
          <w:b/>
          <w:sz w:val="36"/>
        </w:rPr>
        <w:t>服务器</w:t>
      </w:r>
      <w:bookmarkEnd w:id="802"/>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根据平台的性能要求的功能分析，</w:t>
      </w:r>
      <w:r>
        <w:rPr>
          <w:rFonts w:ascii="宋体" w:hAnsi="宋体" w:cs="Open Sans"/>
          <w:bCs/>
          <w:snapToGrid w:val="0"/>
          <w:kern w:val="0"/>
          <w:sz w:val="24"/>
        </w:rPr>
        <w:t>ATS</w:t>
      </w:r>
      <w:r>
        <w:rPr>
          <w:rFonts w:hint="eastAsia" w:ascii="宋体" w:hAnsi="宋体" w:cs="Open Sans"/>
          <w:bCs/>
          <w:snapToGrid w:val="0"/>
          <w:kern w:val="0"/>
          <w:sz w:val="24"/>
        </w:rPr>
        <w:t>承接静态请求，规划2台，对应5台的Ha</w:t>
      </w:r>
      <w:r>
        <w:rPr>
          <w:rFonts w:ascii="宋体" w:hAnsi="宋体" w:cs="Open Sans"/>
          <w:bCs/>
          <w:snapToGrid w:val="0"/>
          <w:kern w:val="0"/>
          <w:sz w:val="24"/>
        </w:rPr>
        <w:t>proxy</w:t>
      </w:r>
      <w:r>
        <w:rPr>
          <w:rFonts w:hint="eastAsia" w:ascii="宋体" w:hAnsi="宋体" w:cs="Open Sans"/>
          <w:bCs/>
          <w:snapToGrid w:val="0"/>
          <w:kern w:val="0"/>
          <w:sz w:val="24"/>
        </w:rPr>
        <w:t>服务器，每台</w:t>
      </w:r>
      <w:r>
        <w:rPr>
          <w:rFonts w:ascii="宋体" w:hAnsi="宋体" w:cs="Open Sans"/>
          <w:bCs/>
          <w:snapToGrid w:val="0"/>
          <w:kern w:val="0"/>
          <w:sz w:val="24"/>
        </w:rPr>
        <w:t>ATS</w:t>
      </w:r>
      <w:r>
        <w:rPr>
          <w:rFonts w:hint="eastAsia" w:ascii="宋体" w:hAnsi="宋体" w:cs="Open Sans"/>
          <w:bCs/>
          <w:snapToGrid w:val="0"/>
          <w:kern w:val="0"/>
          <w:sz w:val="24"/>
        </w:rPr>
        <w:t>服务器日均承接2</w:t>
      </w:r>
      <w:r>
        <w:rPr>
          <w:rFonts w:ascii="宋体" w:hAnsi="宋体" w:cs="Open Sans"/>
          <w:bCs/>
          <w:snapToGrid w:val="0"/>
          <w:kern w:val="0"/>
          <w:sz w:val="24"/>
        </w:rPr>
        <w:t>5000</w:t>
      </w:r>
      <w:r>
        <w:rPr>
          <w:rFonts w:hint="eastAsia" w:ascii="宋体" w:hAnsi="宋体" w:cs="Open Sans"/>
          <w:bCs/>
          <w:snapToGrid w:val="0"/>
          <w:kern w:val="0"/>
          <w:sz w:val="24"/>
        </w:rPr>
        <w:t>个用户同时在线，1</w:t>
      </w:r>
      <w:r>
        <w:rPr>
          <w:rFonts w:ascii="宋体" w:hAnsi="宋体" w:cs="Open Sans"/>
          <w:bCs/>
          <w:snapToGrid w:val="0"/>
          <w:kern w:val="0"/>
          <w:sz w:val="24"/>
        </w:rPr>
        <w:t>25000</w:t>
      </w:r>
      <w:r>
        <w:rPr>
          <w:rFonts w:hint="eastAsia" w:ascii="宋体" w:hAnsi="宋体" w:cs="Open Sans"/>
          <w:bCs/>
          <w:snapToGrid w:val="0"/>
          <w:kern w:val="0"/>
          <w:sz w:val="24"/>
        </w:rPr>
        <w:t>个用户，按</w:t>
      </w:r>
      <w:r>
        <w:rPr>
          <w:rFonts w:ascii="宋体" w:hAnsi="宋体" w:cs="Open Sans"/>
          <w:bCs/>
          <w:snapToGrid w:val="0"/>
          <w:kern w:val="0"/>
          <w:sz w:val="24"/>
        </w:rPr>
        <w:t>60</w:t>
      </w:r>
      <w:r>
        <w:rPr>
          <w:rFonts w:hint="eastAsia" w:ascii="宋体" w:hAnsi="宋体" w:cs="Open Sans"/>
          <w:bCs/>
          <w:snapToGrid w:val="0"/>
          <w:kern w:val="0"/>
          <w:sz w:val="24"/>
        </w:rPr>
        <w:t>%是动态请求来算，每个用户平均</w:t>
      </w:r>
      <w:r>
        <w:rPr>
          <w:rFonts w:ascii="宋体" w:hAnsi="宋体" w:cs="Open Sans"/>
          <w:bCs/>
          <w:snapToGrid w:val="0"/>
          <w:kern w:val="0"/>
          <w:sz w:val="24"/>
        </w:rPr>
        <w:t>6</w:t>
      </w:r>
      <w:r>
        <w:rPr>
          <w:rFonts w:hint="eastAsia" w:ascii="宋体" w:hAnsi="宋体" w:cs="Open Sans"/>
          <w:bCs/>
          <w:snapToGrid w:val="0"/>
          <w:kern w:val="0"/>
          <w:sz w:val="24"/>
        </w:rPr>
        <w:t>次点击。</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TASK=用户数×点击数=</w:t>
      </w:r>
      <w:r>
        <w:rPr>
          <w:rFonts w:ascii="宋体" w:hAnsi="宋体" w:cs="Open Sans"/>
          <w:bCs/>
          <w:snapToGrid w:val="0"/>
          <w:kern w:val="0"/>
          <w:sz w:val="24"/>
        </w:rPr>
        <w:t>125000</w:t>
      </w:r>
      <w:r>
        <w:rPr>
          <w:rFonts w:hint="eastAsia" w:ascii="宋体" w:hAnsi="宋体" w:cs="Open Sans"/>
          <w:bCs/>
          <w:snapToGrid w:val="0"/>
          <w:kern w:val="0"/>
          <w:sz w:val="24"/>
        </w:rPr>
        <w:t>×</w:t>
      </w:r>
      <w:r>
        <w:rPr>
          <w:rFonts w:ascii="宋体" w:hAnsi="宋体" w:cs="Open Sans"/>
          <w:bCs/>
          <w:snapToGrid w:val="0"/>
          <w:kern w:val="0"/>
          <w:sz w:val="24"/>
        </w:rPr>
        <w:t>6</w:t>
      </w:r>
      <w:r>
        <w:rPr>
          <w:rFonts w:hint="eastAsia" w:ascii="宋体" w:hAnsi="宋体" w:cs="Open Sans"/>
          <w:bCs/>
          <w:snapToGrid w:val="0"/>
          <w:kern w:val="0"/>
          <w:sz w:val="24"/>
        </w:rPr>
        <w:t xml:space="preserve">= </w:t>
      </w:r>
      <w:r>
        <w:rPr>
          <w:rFonts w:ascii="宋体" w:hAnsi="宋体" w:cs="Open Sans"/>
          <w:bCs/>
          <w:snapToGrid w:val="0"/>
          <w:kern w:val="0"/>
          <w:sz w:val="24"/>
        </w:rPr>
        <w:t>750000</w:t>
      </w:r>
      <w:r>
        <w:rPr>
          <w:rFonts w:hint="eastAsia" w:ascii="宋体" w:hAnsi="宋体" w:cs="Open Sans"/>
          <w:bCs/>
          <w:snapToGrid w:val="0"/>
          <w:kern w:val="0"/>
          <w:sz w:val="24"/>
        </w:rPr>
        <w:t>。</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T：业务峰值持续时间</w:t>
      </w:r>
      <w:r>
        <w:rPr>
          <w:rFonts w:ascii="宋体" w:hAnsi="宋体" w:cs="Open Sans"/>
          <w:bCs/>
          <w:snapToGrid w:val="0"/>
          <w:kern w:val="0"/>
          <w:sz w:val="24"/>
        </w:rPr>
        <w:t>12</w:t>
      </w:r>
      <w:r>
        <w:rPr>
          <w:rFonts w:hint="eastAsia" w:ascii="宋体" w:hAnsi="宋体" w:cs="Open Sans"/>
          <w:bCs/>
          <w:snapToGrid w:val="0"/>
          <w:kern w:val="0"/>
          <w:sz w:val="24"/>
        </w:rPr>
        <w:t>0分钟；</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S：为实际业务操作相对于标准TPC-C测试基准环境交易的复杂程度比例。由于实际的业务的复杂程度与TPC-C标准测试中存在较大的差异，须设定一个合理的对应值。根据科学的统计结果，每笔操作相比较于TPC标准测试中的每笔的复杂度此值可设定为10-20。本次复杂度设为1</w:t>
      </w:r>
      <w:r>
        <w:rPr>
          <w:rFonts w:ascii="宋体" w:hAnsi="宋体" w:cs="Open Sans"/>
          <w:bCs/>
          <w:snapToGrid w:val="0"/>
          <w:kern w:val="0"/>
          <w:sz w:val="24"/>
        </w:rPr>
        <w:t>0</w:t>
      </w:r>
      <w:r>
        <w:rPr>
          <w:rFonts w:hint="eastAsia" w:ascii="宋体" w:hAnsi="宋体" w:cs="Open Sans"/>
          <w:bCs/>
          <w:snapToGrid w:val="0"/>
          <w:kern w:val="0"/>
          <w:sz w:val="24"/>
        </w:rPr>
        <w:t>；</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F：为系统未来3-5年的业务量发展冗余预留。未来业务冗余预留200%</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C：为主机CPU处理余量。服务器CPU利用率取值75%</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 xml:space="preserve">本项目服务器TPC-C值 = ((TASK×80%) /T) × S × F/C=(( </w:t>
      </w:r>
      <w:r>
        <w:rPr>
          <w:rFonts w:ascii="宋体" w:hAnsi="宋体" w:cs="Open Sans"/>
          <w:bCs/>
          <w:snapToGrid w:val="0"/>
          <w:kern w:val="0"/>
          <w:sz w:val="24"/>
        </w:rPr>
        <w:t>750000</w:t>
      </w:r>
      <w:r>
        <w:rPr>
          <w:rFonts w:hint="eastAsia" w:ascii="宋体" w:hAnsi="宋体" w:cs="Open Sans"/>
          <w:bCs/>
          <w:snapToGrid w:val="0"/>
          <w:kern w:val="0"/>
          <w:sz w:val="24"/>
        </w:rPr>
        <w:t>×80%)/</w:t>
      </w:r>
      <w:r>
        <w:rPr>
          <w:rFonts w:ascii="宋体" w:hAnsi="宋体" w:cs="Open Sans"/>
          <w:bCs/>
          <w:snapToGrid w:val="0"/>
          <w:kern w:val="0"/>
          <w:sz w:val="24"/>
        </w:rPr>
        <w:t>12</w:t>
      </w:r>
      <w:r>
        <w:rPr>
          <w:rFonts w:hint="eastAsia" w:ascii="宋体" w:hAnsi="宋体" w:cs="Open Sans"/>
          <w:bCs/>
          <w:snapToGrid w:val="0"/>
          <w:kern w:val="0"/>
          <w:sz w:val="24"/>
        </w:rPr>
        <w:t>0) ×1</w:t>
      </w:r>
      <w:r>
        <w:rPr>
          <w:rFonts w:ascii="宋体" w:hAnsi="宋体" w:cs="Open Sans"/>
          <w:bCs/>
          <w:snapToGrid w:val="0"/>
          <w:kern w:val="0"/>
          <w:sz w:val="24"/>
        </w:rPr>
        <w:t>0</w:t>
      </w:r>
      <w:r>
        <w:rPr>
          <w:rFonts w:hint="eastAsia" w:ascii="宋体" w:hAnsi="宋体" w:cs="Open Sans"/>
          <w:bCs/>
          <w:snapToGrid w:val="0"/>
          <w:kern w:val="0"/>
          <w:sz w:val="24"/>
        </w:rPr>
        <w:t>×200%/75%=</w:t>
      </w:r>
      <w:r>
        <w:rPr>
          <w:rFonts w:ascii="宋体" w:hAnsi="宋体" w:cs="Open Sans"/>
          <w:bCs/>
          <w:snapToGrid w:val="0"/>
          <w:kern w:val="0"/>
          <w:sz w:val="24"/>
        </w:rPr>
        <w:t>134000</w:t>
      </w:r>
      <w:r>
        <w:rPr>
          <w:rFonts w:hint="eastAsia" w:ascii="宋体" w:hAnsi="宋体" w:cs="Open Sans"/>
          <w:bCs/>
          <w:snapToGrid w:val="0"/>
          <w:kern w:val="0"/>
          <w:sz w:val="24"/>
        </w:rPr>
        <w:t xml:space="preserve"> tpmC。</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根据TPC国际组织2014年11月公布的测试结果，DELL PowerEdge T620配置2路20核Intel Xeon E5-2670 2.5GHz的CPU时，其TPC-C=112890tpmC；</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则1路1核Intel Xeon 2.5GHz CPU的TPC-C值为：5644.5 tpmC。</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服务器的内存需求一般按照每CPU核配置</w:t>
      </w:r>
      <w:r>
        <w:rPr>
          <w:rFonts w:ascii="宋体" w:hAnsi="宋体" w:cs="Open Sans"/>
          <w:bCs/>
          <w:snapToGrid w:val="0"/>
          <w:kern w:val="0"/>
          <w:sz w:val="24"/>
        </w:rPr>
        <w:t>2</w:t>
      </w:r>
      <w:r>
        <w:rPr>
          <w:rFonts w:hint="eastAsia" w:ascii="宋体" w:hAnsi="宋体" w:cs="Open Sans"/>
          <w:bCs/>
          <w:snapToGrid w:val="0"/>
          <w:kern w:val="0"/>
          <w:sz w:val="24"/>
        </w:rPr>
        <w:t>G内存进行估算。</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按照设计本平台所有的静态资源均放置在此服务器，估计未来3-</w:t>
      </w:r>
      <w:r>
        <w:rPr>
          <w:rFonts w:ascii="宋体" w:hAnsi="宋体" w:cs="Open Sans"/>
          <w:bCs/>
          <w:snapToGrid w:val="0"/>
          <w:kern w:val="0"/>
          <w:sz w:val="24"/>
        </w:rPr>
        <w:t>5</w:t>
      </w:r>
      <w:r>
        <w:rPr>
          <w:rFonts w:hint="eastAsia" w:ascii="宋体" w:hAnsi="宋体" w:cs="Open Sans"/>
          <w:bCs/>
          <w:snapToGrid w:val="0"/>
          <w:kern w:val="0"/>
          <w:sz w:val="24"/>
        </w:rPr>
        <w:t>年的容量，需要1</w:t>
      </w:r>
      <w:r>
        <w:rPr>
          <w:rFonts w:ascii="宋体" w:hAnsi="宋体" w:cs="Open Sans"/>
          <w:bCs/>
          <w:snapToGrid w:val="0"/>
          <w:kern w:val="0"/>
          <w:sz w:val="24"/>
        </w:rPr>
        <w:t>T</w:t>
      </w:r>
      <w:r>
        <w:rPr>
          <w:rFonts w:hint="eastAsia" w:ascii="宋体" w:hAnsi="宋体" w:cs="Open Sans"/>
          <w:bCs/>
          <w:snapToGrid w:val="0"/>
          <w:kern w:val="0"/>
          <w:sz w:val="24"/>
        </w:rPr>
        <w:t>硬盘。</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因此，</w:t>
      </w:r>
      <w:r>
        <w:rPr>
          <w:rFonts w:ascii="宋体" w:hAnsi="宋体" w:cs="Open Sans"/>
          <w:bCs/>
          <w:snapToGrid w:val="0"/>
          <w:kern w:val="0"/>
          <w:sz w:val="24"/>
        </w:rPr>
        <w:t>ATS</w:t>
      </w:r>
      <w:r>
        <w:rPr>
          <w:rFonts w:hint="eastAsia" w:ascii="宋体" w:hAnsi="宋体" w:cs="Open Sans"/>
          <w:bCs/>
          <w:snapToGrid w:val="0"/>
          <w:kern w:val="0"/>
          <w:sz w:val="24"/>
        </w:rPr>
        <w:t>服务器建议配置为：不低于</w:t>
      </w:r>
      <w:r>
        <w:rPr>
          <w:rFonts w:ascii="宋体" w:hAnsi="宋体" w:cs="Open Sans"/>
          <w:bCs/>
          <w:snapToGrid w:val="0"/>
          <w:kern w:val="0"/>
          <w:sz w:val="24"/>
        </w:rPr>
        <w:t>24</w:t>
      </w:r>
      <w:r>
        <w:rPr>
          <w:rFonts w:hint="eastAsia" w:ascii="宋体" w:hAnsi="宋体" w:cs="Open Sans"/>
          <w:bCs/>
          <w:snapToGrid w:val="0"/>
          <w:kern w:val="0"/>
          <w:sz w:val="24"/>
        </w:rPr>
        <w:t>核 2.5GHz CPU、</w:t>
      </w:r>
      <w:r>
        <w:rPr>
          <w:rFonts w:ascii="宋体" w:hAnsi="宋体" w:cs="Open Sans"/>
          <w:bCs/>
          <w:snapToGrid w:val="0"/>
          <w:kern w:val="0"/>
          <w:sz w:val="24"/>
        </w:rPr>
        <w:t>48</w:t>
      </w:r>
      <w:r>
        <w:rPr>
          <w:rFonts w:hint="eastAsia" w:ascii="宋体" w:hAnsi="宋体" w:cs="Open Sans"/>
          <w:bCs/>
          <w:snapToGrid w:val="0"/>
          <w:kern w:val="0"/>
          <w:sz w:val="24"/>
        </w:rPr>
        <w:t>G内存、1</w:t>
      </w:r>
      <w:r>
        <w:rPr>
          <w:rFonts w:ascii="宋体" w:hAnsi="宋体" w:cs="Open Sans"/>
          <w:bCs/>
          <w:snapToGrid w:val="0"/>
          <w:kern w:val="0"/>
          <w:sz w:val="24"/>
        </w:rPr>
        <w:t>T</w:t>
      </w:r>
      <w:r>
        <w:rPr>
          <w:rFonts w:hint="eastAsia" w:ascii="宋体" w:hAnsi="宋体" w:cs="Open Sans"/>
          <w:bCs/>
          <w:snapToGrid w:val="0"/>
          <w:kern w:val="0"/>
          <w:sz w:val="24"/>
        </w:rPr>
        <w:t>硬盘的虚拟服务器。</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803" w:name="_Toc523754850"/>
      <w:r>
        <w:rPr>
          <w:rFonts w:hint="eastAsia" w:eastAsia="宋体"/>
          <w:b/>
          <w:sz w:val="36"/>
        </w:rPr>
        <w:t>缓存服务器</w:t>
      </w:r>
      <w:bookmarkEnd w:id="803"/>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缓存服务器，规划使用</w:t>
      </w:r>
      <w:r>
        <w:rPr>
          <w:rFonts w:ascii="宋体" w:hAnsi="宋体" w:cs="Open Sans"/>
          <w:bCs/>
          <w:snapToGrid w:val="0"/>
          <w:kern w:val="0"/>
          <w:sz w:val="24"/>
        </w:rPr>
        <w:t>2</w:t>
      </w:r>
      <w:r>
        <w:rPr>
          <w:rFonts w:hint="eastAsia" w:ascii="宋体" w:hAnsi="宋体" w:cs="Open Sans"/>
          <w:bCs/>
          <w:snapToGrid w:val="0"/>
          <w:kern w:val="0"/>
          <w:sz w:val="24"/>
        </w:rPr>
        <w:t>台，一主一从，按照读写分离的原则所有数据均会同步到缓存中，主写、从读。缓存设计主要是应对动态请求的，所以计算跟Ng</w:t>
      </w:r>
      <w:r>
        <w:rPr>
          <w:rFonts w:ascii="宋体" w:hAnsi="宋体" w:cs="Open Sans"/>
          <w:bCs/>
          <w:snapToGrid w:val="0"/>
          <w:kern w:val="0"/>
          <w:sz w:val="24"/>
        </w:rPr>
        <w:t>inx</w:t>
      </w:r>
      <w:r>
        <w:rPr>
          <w:rFonts w:hint="eastAsia" w:ascii="宋体" w:hAnsi="宋体" w:cs="Open Sans"/>
          <w:bCs/>
          <w:snapToGrid w:val="0"/>
          <w:kern w:val="0"/>
          <w:sz w:val="24"/>
        </w:rPr>
        <w:t>服务器一致。</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TASK=用户数×点击数=</w:t>
      </w:r>
      <w:r>
        <w:rPr>
          <w:rFonts w:ascii="宋体" w:hAnsi="宋体" w:cs="Open Sans"/>
          <w:bCs/>
          <w:snapToGrid w:val="0"/>
          <w:kern w:val="0"/>
          <w:sz w:val="24"/>
        </w:rPr>
        <w:t>50000</w:t>
      </w:r>
      <w:r>
        <w:rPr>
          <w:rFonts w:hint="eastAsia" w:ascii="宋体" w:hAnsi="宋体" w:cs="Open Sans"/>
          <w:bCs/>
          <w:snapToGrid w:val="0"/>
          <w:kern w:val="0"/>
          <w:sz w:val="24"/>
        </w:rPr>
        <w:t>×</w:t>
      </w:r>
      <w:r>
        <w:rPr>
          <w:rFonts w:ascii="宋体" w:hAnsi="宋体" w:cs="Open Sans"/>
          <w:bCs/>
          <w:snapToGrid w:val="0"/>
          <w:kern w:val="0"/>
          <w:sz w:val="24"/>
        </w:rPr>
        <w:t>4</w:t>
      </w:r>
      <w:r>
        <w:rPr>
          <w:rFonts w:hint="eastAsia" w:ascii="宋体" w:hAnsi="宋体" w:cs="Open Sans"/>
          <w:bCs/>
          <w:snapToGrid w:val="0"/>
          <w:kern w:val="0"/>
          <w:sz w:val="24"/>
        </w:rPr>
        <w:t xml:space="preserve">= </w:t>
      </w:r>
      <w:r>
        <w:rPr>
          <w:rFonts w:ascii="宋体" w:hAnsi="宋体" w:cs="Open Sans"/>
          <w:bCs/>
          <w:snapToGrid w:val="0"/>
          <w:kern w:val="0"/>
          <w:sz w:val="24"/>
        </w:rPr>
        <w:t>200000</w:t>
      </w:r>
      <w:r>
        <w:rPr>
          <w:rFonts w:hint="eastAsia" w:ascii="宋体" w:hAnsi="宋体" w:cs="Open Sans"/>
          <w:bCs/>
          <w:snapToGrid w:val="0"/>
          <w:kern w:val="0"/>
          <w:sz w:val="24"/>
        </w:rPr>
        <w:t>。</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T：业务峰值持续时间</w:t>
      </w:r>
      <w:r>
        <w:rPr>
          <w:rFonts w:ascii="宋体" w:hAnsi="宋体" w:cs="Open Sans"/>
          <w:bCs/>
          <w:snapToGrid w:val="0"/>
          <w:kern w:val="0"/>
          <w:sz w:val="24"/>
        </w:rPr>
        <w:t>12</w:t>
      </w:r>
      <w:r>
        <w:rPr>
          <w:rFonts w:hint="eastAsia" w:ascii="宋体" w:hAnsi="宋体" w:cs="Open Sans"/>
          <w:bCs/>
          <w:snapToGrid w:val="0"/>
          <w:kern w:val="0"/>
          <w:sz w:val="24"/>
        </w:rPr>
        <w:t>0分钟；</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S：为实际业务操作相对于标准TPC-C测试基准环境交易的复杂程度比例。由于实际的业务的复杂程度与TPC-C标准测试中存在较大的差异，须设定一个合理的对应值。根据科学的统计结果，每笔操作相比较于TPC标准测试中的每笔的复杂度此值可设定为10-20。本次复杂度设为15；</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F：为系统未来3-5年的业务量发展冗余预留。未来业务冗余预留</w:t>
      </w:r>
      <w:r>
        <w:rPr>
          <w:rFonts w:ascii="宋体" w:hAnsi="宋体" w:cs="Open Sans"/>
          <w:bCs/>
          <w:snapToGrid w:val="0"/>
          <w:kern w:val="0"/>
          <w:sz w:val="24"/>
        </w:rPr>
        <w:t>4</w:t>
      </w:r>
      <w:r>
        <w:rPr>
          <w:rFonts w:hint="eastAsia" w:ascii="宋体" w:hAnsi="宋体" w:cs="Open Sans"/>
          <w:bCs/>
          <w:snapToGrid w:val="0"/>
          <w:kern w:val="0"/>
          <w:sz w:val="24"/>
        </w:rPr>
        <w:t>00%</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C：为主机CPU处理余量。服务器CPU利用率取值75%</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 xml:space="preserve">本项目服务器TPC-C值 = ((TASK×80%) /T) × S × F/C=(( </w:t>
      </w:r>
      <w:r>
        <w:rPr>
          <w:rFonts w:ascii="宋体" w:hAnsi="宋体" w:cs="Open Sans"/>
          <w:bCs/>
          <w:snapToGrid w:val="0"/>
          <w:kern w:val="0"/>
          <w:sz w:val="24"/>
        </w:rPr>
        <w:t>200000</w:t>
      </w:r>
      <w:r>
        <w:rPr>
          <w:rFonts w:hint="eastAsia" w:ascii="宋体" w:hAnsi="宋体" w:cs="Open Sans"/>
          <w:bCs/>
          <w:snapToGrid w:val="0"/>
          <w:kern w:val="0"/>
          <w:sz w:val="24"/>
        </w:rPr>
        <w:t>×80%)/</w:t>
      </w:r>
      <w:r>
        <w:rPr>
          <w:rFonts w:ascii="宋体" w:hAnsi="宋体" w:cs="Open Sans"/>
          <w:bCs/>
          <w:snapToGrid w:val="0"/>
          <w:kern w:val="0"/>
          <w:sz w:val="24"/>
        </w:rPr>
        <w:t>12</w:t>
      </w:r>
      <w:r>
        <w:rPr>
          <w:rFonts w:hint="eastAsia" w:ascii="宋体" w:hAnsi="宋体" w:cs="Open Sans"/>
          <w:bCs/>
          <w:snapToGrid w:val="0"/>
          <w:kern w:val="0"/>
          <w:sz w:val="24"/>
        </w:rPr>
        <w:t>0) ×15×</w:t>
      </w:r>
      <w:r>
        <w:rPr>
          <w:rFonts w:ascii="宋体" w:hAnsi="宋体" w:cs="Open Sans"/>
          <w:bCs/>
          <w:snapToGrid w:val="0"/>
          <w:kern w:val="0"/>
          <w:sz w:val="24"/>
        </w:rPr>
        <w:t>4</w:t>
      </w:r>
      <w:r>
        <w:rPr>
          <w:rFonts w:hint="eastAsia" w:ascii="宋体" w:hAnsi="宋体" w:cs="Open Sans"/>
          <w:bCs/>
          <w:snapToGrid w:val="0"/>
          <w:kern w:val="0"/>
          <w:sz w:val="24"/>
        </w:rPr>
        <w:t>00%/75%=</w:t>
      </w:r>
      <w:r>
        <w:rPr>
          <w:rFonts w:ascii="宋体" w:hAnsi="宋体" w:cs="Open Sans"/>
          <w:bCs/>
          <w:snapToGrid w:val="0"/>
          <w:kern w:val="0"/>
          <w:sz w:val="24"/>
        </w:rPr>
        <w:t>106666</w:t>
      </w:r>
      <w:r>
        <w:rPr>
          <w:rFonts w:hint="eastAsia" w:ascii="宋体" w:hAnsi="宋体" w:cs="Open Sans"/>
          <w:bCs/>
          <w:snapToGrid w:val="0"/>
          <w:kern w:val="0"/>
          <w:sz w:val="24"/>
        </w:rPr>
        <w:t xml:space="preserve"> tpmC。</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根据TPC国际组织2014年11月公布的测试结果，DELL PowerEdge T620配置2路20核Intel Xeon E5-2670 2.5GHz的CPU时，其TPC-C=112890tpmC；</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则1路1核Intel Xeon 2.5GHz CPU的TPC-C值为：5644.5 tpmC。</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由于缓存服务器主要是应用内存，根据数据增长的需要，满足3-</w:t>
      </w:r>
      <w:r>
        <w:rPr>
          <w:rFonts w:ascii="宋体" w:hAnsi="宋体" w:cs="Open Sans"/>
          <w:bCs/>
          <w:snapToGrid w:val="0"/>
          <w:kern w:val="0"/>
          <w:sz w:val="24"/>
        </w:rPr>
        <w:t>5</w:t>
      </w:r>
      <w:r>
        <w:rPr>
          <w:rFonts w:hint="eastAsia" w:ascii="宋体" w:hAnsi="宋体" w:cs="Open Sans"/>
          <w:bCs/>
          <w:snapToGrid w:val="0"/>
          <w:kern w:val="0"/>
          <w:sz w:val="24"/>
        </w:rPr>
        <w:t>年的，最好需要6</w:t>
      </w:r>
      <w:r>
        <w:rPr>
          <w:rFonts w:ascii="宋体" w:hAnsi="宋体" w:cs="Open Sans"/>
          <w:bCs/>
          <w:snapToGrid w:val="0"/>
          <w:kern w:val="0"/>
          <w:sz w:val="24"/>
        </w:rPr>
        <w:t>4G</w:t>
      </w:r>
      <w:r>
        <w:rPr>
          <w:rFonts w:hint="eastAsia" w:ascii="宋体" w:hAnsi="宋体" w:cs="Open Sans"/>
          <w:bCs/>
          <w:snapToGrid w:val="0"/>
          <w:kern w:val="0"/>
          <w:sz w:val="24"/>
        </w:rPr>
        <w:t>，按每核2</w:t>
      </w:r>
      <w:r>
        <w:rPr>
          <w:rFonts w:ascii="宋体" w:hAnsi="宋体" w:cs="Open Sans"/>
          <w:bCs/>
          <w:snapToGrid w:val="0"/>
          <w:kern w:val="0"/>
          <w:sz w:val="24"/>
        </w:rPr>
        <w:t>G</w:t>
      </w:r>
      <w:r>
        <w:rPr>
          <w:rFonts w:hint="eastAsia" w:ascii="宋体" w:hAnsi="宋体" w:cs="Open Sans"/>
          <w:bCs/>
          <w:snapToGrid w:val="0"/>
          <w:kern w:val="0"/>
          <w:sz w:val="24"/>
        </w:rPr>
        <w:t>内存计算。</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服务器的硬盘，因为此服务器用来做负载均衡，但需要考虑日志的增长需求。综合考虑本来操作系统以及组件的需要，</w:t>
      </w:r>
      <w:r>
        <w:rPr>
          <w:rFonts w:ascii="宋体" w:hAnsi="宋体" w:cs="Open Sans"/>
          <w:bCs/>
          <w:snapToGrid w:val="0"/>
          <w:kern w:val="0"/>
          <w:sz w:val="24"/>
        </w:rPr>
        <w:t>1T</w:t>
      </w:r>
      <w:r>
        <w:rPr>
          <w:rFonts w:hint="eastAsia" w:ascii="宋体" w:hAnsi="宋体" w:cs="Open Sans"/>
          <w:bCs/>
          <w:snapToGrid w:val="0"/>
          <w:kern w:val="0"/>
          <w:sz w:val="24"/>
        </w:rPr>
        <w:t>的S</w:t>
      </w:r>
      <w:r>
        <w:rPr>
          <w:rFonts w:ascii="宋体" w:hAnsi="宋体" w:cs="Open Sans"/>
          <w:bCs/>
          <w:snapToGrid w:val="0"/>
          <w:kern w:val="0"/>
          <w:sz w:val="24"/>
        </w:rPr>
        <w:t>SD</w:t>
      </w:r>
      <w:r>
        <w:rPr>
          <w:rFonts w:hint="eastAsia" w:ascii="宋体" w:hAnsi="宋体" w:cs="Open Sans"/>
          <w:bCs/>
          <w:snapToGrid w:val="0"/>
          <w:kern w:val="0"/>
          <w:sz w:val="24"/>
        </w:rPr>
        <w:t>，性能提升十倍以上，投入产出比最高。</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因此，缓存服务器建议配置为：不低于</w:t>
      </w:r>
      <w:r>
        <w:rPr>
          <w:rFonts w:ascii="宋体" w:hAnsi="宋体" w:cs="Open Sans"/>
          <w:bCs/>
          <w:snapToGrid w:val="0"/>
          <w:kern w:val="0"/>
          <w:sz w:val="24"/>
        </w:rPr>
        <w:t>32</w:t>
      </w:r>
      <w:r>
        <w:rPr>
          <w:rFonts w:hint="eastAsia" w:ascii="宋体" w:hAnsi="宋体" w:cs="Open Sans"/>
          <w:bCs/>
          <w:snapToGrid w:val="0"/>
          <w:kern w:val="0"/>
          <w:sz w:val="24"/>
        </w:rPr>
        <w:t>核 2.5GHz CPU、</w:t>
      </w:r>
      <w:r>
        <w:rPr>
          <w:rFonts w:ascii="宋体" w:hAnsi="宋体" w:cs="Open Sans"/>
          <w:bCs/>
          <w:snapToGrid w:val="0"/>
          <w:kern w:val="0"/>
          <w:sz w:val="24"/>
        </w:rPr>
        <w:t>64</w:t>
      </w:r>
      <w:r>
        <w:rPr>
          <w:rFonts w:hint="eastAsia" w:ascii="宋体" w:hAnsi="宋体" w:cs="Open Sans"/>
          <w:bCs/>
          <w:snapToGrid w:val="0"/>
          <w:kern w:val="0"/>
          <w:sz w:val="24"/>
        </w:rPr>
        <w:t>G内存、</w:t>
      </w:r>
      <w:r>
        <w:rPr>
          <w:rFonts w:ascii="宋体" w:hAnsi="宋体" w:cs="Open Sans"/>
          <w:bCs/>
          <w:snapToGrid w:val="0"/>
          <w:kern w:val="0"/>
          <w:sz w:val="24"/>
        </w:rPr>
        <w:t>300G</w:t>
      </w:r>
      <w:r>
        <w:rPr>
          <w:rFonts w:hint="eastAsia" w:ascii="宋体" w:hAnsi="宋体" w:cs="Open Sans"/>
          <w:bCs/>
          <w:snapToGrid w:val="0"/>
          <w:kern w:val="0"/>
          <w:sz w:val="24"/>
        </w:rPr>
        <w:t>硬盘的虚拟服务器。</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804" w:name="_Toc523754851"/>
      <w:r>
        <w:rPr>
          <w:rFonts w:hint="eastAsia" w:eastAsia="宋体"/>
          <w:b/>
          <w:sz w:val="36"/>
        </w:rPr>
        <w:t>一般应用服务器</w:t>
      </w:r>
      <w:bookmarkEnd w:id="804"/>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一般应用服务器，主要部署有业务量不太高的应用，本平台中包括有单点登录、w</w:t>
      </w:r>
      <w:r>
        <w:rPr>
          <w:rFonts w:ascii="宋体" w:hAnsi="宋体" w:cs="Open Sans"/>
          <w:bCs/>
          <w:snapToGrid w:val="0"/>
          <w:kern w:val="0"/>
          <w:sz w:val="24"/>
        </w:rPr>
        <w:t>indow</w:t>
      </w:r>
      <w:r>
        <w:rPr>
          <w:rFonts w:hint="eastAsia" w:ascii="宋体" w:hAnsi="宋体" w:cs="Open Sans"/>
          <w:bCs/>
          <w:snapToGrid w:val="0"/>
          <w:kern w:val="0"/>
          <w:sz w:val="24"/>
        </w:rPr>
        <w:t>服务、统计分析、投资项目并联审批、行为分析、通用审批、电子监察、物流管理、不动产并联审批、业务数据交汇、政务数据交汇、异构数据交汇、重大建设项目监控、平台管理、办事大厅综合管理、文件交换、数据交换1</w:t>
      </w:r>
      <w:r>
        <w:rPr>
          <w:rFonts w:ascii="宋体" w:hAnsi="宋体" w:cs="Open Sans"/>
          <w:bCs/>
          <w:snapToGrid w:val="0"/>
          <w:kern w:val="0"/>
          <w:sz w:val="24"/>
        </w:rPr>
        <w:t>7</w:t>
      </w:r>
      <w:r>
        <w:rPr>
          <w:rFonts w:hint="eastAsia" w:ascii="宋体" w:hAnsi="宋体" w:cs="Open Sans"/>
          <w:bCs/>
          <w:snapToGrid w:val="0"/>
          <w:kern w:val="0"/>
          <w:sz w:val="24"/>
        </w:rPr>
        <w:t>个应用。按D</w:t>
      </w:r>
      <w:r>
        <w:rPr>
          <w:rFonts w:ascii="宋体" w:hAnsi="宋体" w:cs="Open Sans"/>
          <w:bCs/>
          <w:snapToGrid w:val="0"/>
          <w:kern w:val="0"/>
          <w:sz w:val="24"/>
        </w:rPr>
        <w:t>MZ</w:t>
      </w:r>
      <w:r>
        <w:rPr>
          <w:rFonts w:hint="eastAsia" w:ascii="宋体" w:hAnsi="宋体" w:cs="Open Sans"/>
          <w:bCs/>
          <w:snapToGrid w:val="0"/>
          <w:kern w:val="0"/>
          <w:sz w:val="24"/>
        </w:rPr>
        <w:t>区动态请求总数是2</w:t>
      </w:r>
      <w:r>
        <w:rPr>
          <w:rFonts w:ascii="宋体" w:hAnsi="宋体" w:cs="Open Sans"/>
          <w:bCs/>
          <w:snapToGrid w:val="0"/>
          <w:kern w:val="0"/>
          <w:sz w:val="24"/>
        </w:rPr>
        <w:t>00000</w:t>
      </w:r>
      <w:r>
        <w:rPr>
          <w:rFonts w:hint="eastAsia" w:ascii="宋体" w:hAnsi="宋体" w:cs="Open Sans"/>
          <w:bCs/>
          <w:snapToGrid w:val="0"/>
          <w:kern w:val="0"/>
          <w:sz w:val="24"/>
        </w:rPr>
        <w:t>*</w:t>
      </w:r>
      <w:r>
        <w:rPr>
          <w:rFonts w:ascii="宋体" w:hAnsi="宋体" w:cs="Open Sans"/>
          <w:bCs/>
          <w:snapToGrid w:val="0"/>
          <w:kern w:val="0"/>
          <w:sz w:val="24"/>
        </w:rPr>
        <w:t>5</w:t>
      </w:r>
      <w:r>
        <w:rPr>
          <w:rFonts w:hint="eastAsia" w:ascii="宋体" w:hAnsi="宋体" w:cs="Open Sans"/>
          <w:bCs/>
          <w:snapToGrid w:val="0"/>
          <w:kern w:val="0"/>
          <w:sz w:val="24"/>
        </w:rPr>
        <w:t>再平均分配到</w:t>
      </w:r>
      <w:r>
        <w:rPr>
          <w:rFonts w:ascii="宋体" w:hAnsi="宋体" w:cs="Open Sans"/>
          <w:bCs/>
          <w:snapToGrid w:val="0"/>
          <w:kern w:val="0"/>
          <w:sz w:val="24"/>
        </w:rPr>
        <w:t>6</w:t>
      </w:r>
      <w:r>
        <w:rPr>
          <w:rFonts w:hint="eastAsia" w:ascii="宋体" w:hAnsi="宋体" w:cs="Open Sans"/>
          <w:bCs/>
          <w:snapToGrid w:val="0"/>
          <w:kern w:val="0"/>
          <w:sz w:val="24"/>
        </w:rPr>
        <w:t>个应用而有双活的情况下。而一般应用占总量的二分之一。</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 xml:space="preserve">TASK = </w:t>
      </w:r>
      <w:r>
        <w:rPr>
          <w:rFonts w:ascii="宋体" w:hAnsi="宋体" w:cs="Open Sans"/>
          <w:bCs/>
          <w:snapToGrid w:val="0"/>
          <w:kern w:val="0"/>
          <w:sz w:val="24"/>
        </w:rPr>
        <w:t>200000</w:t>
      </w:r>
      <w:r>
        <w:rPr>
          <w:rFonts w:hint="eastAsia" w:ascii="宋体" w:hAnsi="宋体" w:cs="Open Sans"/>
          <w:bCs/>
          <w:snapToGrid w:val="0"/>
          <w:kern w:val="0"/>
          <w:sz w:val="24"/>
        </w:rPr>
        <w:t>*</w:t>
      </w:r>
      <w:r>
        <w:rPr>
          <w:rFonts w:ascii="宋体" w:hAnsi="宋体" w:cs="Open Sans"/>
          <w:bCs/>
          <w:snapToGrid w:val="0"/>
          <w:kern w:val="0"/>
          <w:sz w:val="24"/>
        </w:rPr>
        <w:t>5</w:t>
      </w:r>
      <w:r>
        <w:rPr>
          <w:rFonts w:hint="eastAsia" w:ascii="宋体" w:hAnsi="宋体" w:cs="Open Sans"/>
          <w:bCs/>
          <w:snapToGrid w:val="0"/>
          <w:kern w:val="0"/>
          <w:sz w:val="24"/>
        </w:rPr>
        <w:t>/</w:t>
      </w:r>
      <w:r>
        <w:rPr>
          <w:rFonts w:ascii="宋体" w:hAnsi="宋体" w:cs="Open Sans"/>
          <w:bCs/>
          <w:snapToGrid w:val="0"/>
          <w:kern w:val="0"/>
          <w:sz w:val="24"/>
        </w:rPr>
        <w:t>2/4</w:t>
      </w:r>
      <w:r>
        <w:rPr>
          <w:rFonts w:hint="eastAsia" w:ascii="宋体" w:hAnsi="宋体" w:cs="Open Sans"/>
          <w:bCs/>
          <w:snapToGrid w:val="0"/>
          <w:kern w:val="0"/>
          <w:sz w:val="24"/>
        </w:rPr>
        <w:t>=</w:t>
      </w:r>
      <w:r>
        <w:rPr>
          <w:rFonts w:ascii="宋体" w:hAnsi="宋体" w:cs="Open Sans"/>
          <w:bCs/>
          <w:snapToGrid w:val="0"/>
          <w:kern w:val="0"/>
          <w:sz w:val="24"/>
        </w:rPr>
        <w:t>125000</w:t>
      </w:r>
      <w:r>
        <w:rPr>
          <w:rFonts w:hint="eastAsia" w:ascii="宋体" w:hAnsi="宋体" w:cs="Open Sans"/>
          <w:bCs/>
          <w:snapToGrid w:val="0"/>
          <w:kern w:val="0"/>
          <w:sz w:val="24"/>
        </w:rPr>
        <w:t>。</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T：业务峰值持续时间</w:t>
      </w:r>
      <w:r>
        <w:rPr>
          <w:rFonts w:ascii="宋体" w:hAnsi="宋体" w:cs="Open Sans"/>
          <w:bCs/>
          <w:snapToGrid w:val="0"/>
          <w:kern w:val="0"/>
          <w:sz w:val="24"/>
        </w:rPr>
        <w:t>60</w:t>
      </w:r>
      <w:r>
        <w:rPr>
          <w:rFonts w:hint="eastAsia" w:ascii="宋体" w:hAnsi="宋体" w:cs="Open Sans"/>
          <w:bCs/>
          <w:snapToGrid w:val="0"/>
          <w:kern w:val="0"/>
          <w:sz w:val="24"/>
        </w:rPr>
        <w:t>分钟；</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S：为实际业务操作相对于标准TPC-C测试基准环境交易的复杂程度比例。由于实际的业务的复杂程度与TPC-C标准测试中存在较大的差异，须设定一个合理的对应值。根据科学的统计结果，每笔操作相比较于TPC标准测试中的每笔的复杂度此值可设定为10-20。本次复杂度设为</w:t>
      </w:r>
      <w:r>
        <w:rPr>
          <w:rFonts w:ascii="宋体" w:hAnsi="宋体" w:cs="Open Sans"/>
          <w:bCs/>
          <w:snapToGrid w:val="0"/>
          <w:kern w:val="0"/>
          <w:sz w:val="24"/>
        </w:rPr>
        <w:t>20</w:t>
      </w:r>
      <w:r>
        <w:rPr>
          <w:rFonts w:hint="eastAsia" w:ascii="宋体" w:hAnsi="宋体" w:cs="Open Sans"/>
          <w:bCs/>
          <w:snapToGrid w:val="0"/>
          <w:kern w:val="0"/>
          <w:sz w:val="24"/>
        </w:rPr>
        <w:t>；</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F：为系统未来3-5年的业务量发展冗余预留。未来业务冗余预留200%</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C：为主机CPU处理余量。服务器CPU利用率取值75%</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 xml:space="preserve">本项目服务器TPC-C值 = ((TASK×80%) /T) × S × F/C=(( </w:t>
      </w:r>
      <w:r>
        <w:rPr>
          <w:rFonts w:ascii="宋体" w:hAnsi="宋体" w:cs="Open Sans"/>
          <w:bCs/>
          <w:snapToGrid w:val="0"/>
          <w:kern w:val="0"/>
          <w:sz w:val="24"/>
        </w:rPr>
        <w:t>125000</w:t>
      </w:r>
      <w:r>
        <w:rPr>
          <w:rFonts w:hint="eastAsia" w:ascii="宋体" w:hAnsi="宋体" w:cs="Open Sans"/>
          <w:bCs/>
          <w:snapToGrid w:val="0"/>
          <w:kern w:val="0"/>
          <w:sz w:val="24"/>
        </w:rPr>
        <w:t>×80%)/</w:t>
      </w:r>
      <w:r>
        <w:rPr>
          <w:rFonts w:ascii="宋体" w:hAnsi="宋体" w:cs="Open Sans"/>
          <w:bCs/>
          <w:snapToGrid w:val="0"/>
          <w:kern w:val="0"/>
          <w:sz w:val="24"/>
        </w:rPr>
        <w:t>60</w:t>
      </w:r>
      <w:r>
        <w:rPr>
          <w:rFonts w:hint="eastAsia" w:ascii="宋体" w:hAnsi="宋体" w:cs="Open Sans"/>
          <w:bCs/>
          <w:snapToGrid w:val="0"/>
          <w:kern w:val="0"/>
          <w:sz w:val="24"/>
        </w:rPr>
        <w:t>) ×</w:t>
      </w:r>
      <w:r>
        <w:rPr>
          <w:rFonts w:ascii="宋体" w:hAnsi="宋体" w:cs="Open Sans"/>
          <w:bCs/>
          <w:snapToGrid w:val="0"/>
          <w:kern w:val="0"/>
          <w:sz w:val="24"/>
        </w:rPr>
        <w:t>20</w:t>
      </w:r>
      <w:r>
        <w:rPr>
          <w:rFonts w:hint="eastAsia" w:ascii="宋体" w:hAnsi="宋体" w:cs="Open Sans"/>
          <w:bCs/>
          <w:snapToGrid w:val="0"/>
          <w:kern w:val="0"/>
          <w:sz w:val="24"/>
        </w:rPr>
        <w:t>×200%/75%=</w:t>
      </w:r>
      <w:r>
        <w:rPr>
          <w:rFonts w:ascii="宋体" w:hAnsi="宋体" w:cs="Open Sans"/>
          <w:bCs/>
          <w:snapToGrid w:val="0"/>
          <w:kern w:val="0"/>
          <w:sz w:val="24"/>
        </w:rPr>
        <w:t>88888</w:t>
      </w:r>
      <w:r>
        <w:rPr>
          <w:rFonts w:hint="eastAsia" w:ascii="宋体" w:hAnsi="宋体" w:cs="Open Sans"/>
          <w:bCs/>
          <w:snapToGrid w:val="0"/>
          <w:kern w:val="0"/>
          <w:sz w:val="24"/>
        </w:rPr>
        <w:t xml:space="preserve"> tpmC。</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根据TPC国际组织2014年11月公布的测试结果，DELL PowerEdge T620配置2路20核Intel Xeon E5-2670 2.5GHz的CPU时，其TPC-C=112890tpmC；</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则1路1核Intel Xeon 2.5GHz CPU的TPC-C值为：5644.5 tpmC。</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服务器的内存需求一般按照每CPU核配置</w:t>
      </w:r>
      <w:r>
        <w:rPr>
          <w:rFonts w:ascii="宋体" w:hAnsi="宋体" w:cs="Open Sans"/>
          <w:bCs/>
          <w:snapToGrid w:val="0"/>
          <w:kern w:val="0"/>
          <w:sz w:val="24"/>
        </w:rPr>
        <w:t>2</w:t>
      </w:r>
      <w:r>
        <w:rPr>
          <w:rFonts w:hint="eastAsia" w:ascii="宋体" w:hAnsi="宋体" w:cs="Open Sans"/>
          <w:bCs/>
          <w:snapToGrid w:val="0"/>
          <w:kern w:val="0"/>
          <w:sz w:val="24"/>
        </w:rPr>
        <w:t>G内存进行估算。。</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服务器的硬盘，因为此服务器用来部署具体应用，综合考虑本来操作系统以及应用的需要，</w:t>
      </w:r>
      <w:r>
        <w:rPr>
          <w:rFonts w:ascii="宋体" w:hAnsi="宋体" w:cs="Open Sans"/>
          <w:bCs/>
          <w:snapToGrid w:val="0"/>
          <w:kern w:val="0"/>
          <w:sz w:val="24"/>
        </w:rPr>
        <w:t>500G</w:t>
      </w:r>
      <w:r>
        <w:rPr>
          <w:rFonts w:hint="eastAsia" w:ascii="宋体" w:hAnsi="宋体" w:cs="Open Sans"/>
          <w:bCs/>
          <w:snapToGrid w:val="0"/>
          <w:kern w:val="0"/>
          <w:sz w:val="24"/>
        </w:rPr>
        <w:t>。</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因此，一般应用服务器建议配置为：不低于</w:t>
      </w:r>
      <w:r>
        <w:rPr>
          <w:rFonts w:ascii="宋体" w:hAnsi="宋体" w:cs="Open Sans"/>
          <w:bCs/>
          <w:snapToGrid w:val="0"/>
          <w:kern w:val="0"/>
          <w:sz w:val="24"/>
        </w:rPr>
        <w:t>16</w:t>
      </w:r>
      <w:r>
        <w:rPr>
          <w:rFonts w:hint="eastAsia" w:ascii="宋体" w:hAnsi="宋体" w:cs="Open Sans"/>
          <w:bCs/>
          <w:snapToGrid w:val="0"/>
          <w:kern w:val="0"/>
          <w:sz w:val="24"/>
        </w:rPr>
        <w:t>核 2.5GHz CPU、</w:t>
      </w:r>
      <w:r>
        <w:rPr>
          <w:rFonts w:ascii="宋体" w:hAnsi="宋体" w:cs="Open Sans"/>
          <w:bCs/>
          <w:snapToGrid w:val="0"/>
          <w:kern w:val="0"/>
          <w:sz w:val="24"/>
        </w:rPr>
        <w:t>32</w:t>
      </w:r>
      <w:r>
        <w:rPr>
          <w:rFonts w:hint="eastAsia" w:ascii="宋体" w:hAnsi="宋体" w:cs="Open Sans"/>
          <w:bCs/>
          <w:snapToGrid w:val="0"/>
          <w:kern w:val="0"/>
          <w:sz w:val="24"/>
        </w:rPr>
        <w:t>G内存、</w:t>
      </w:r>
      <w:r>
        <w:rPr>
          <w:rFonts w:ascii="宋体" w:hAnsi="宋体" w:cs="Open Sans"/>
          <w:bCs/>
          <w:snapToGrid w:val="0"/>
          <w:kern w:val="0"/>
          <w:sz w:val="24"/>
        </w:rPr>
        <w:t>500G</w:t>
      </w:r>
      <w:r>
        <w:rPr>
          <w:rFonts w:hint="eastAsia" w:ascii="宋体" w:hAnsi="宋体" w:cs="Open Sans"/>
          <w:bCs/>
          <w:snapToGrid w:val="0"/>
          <w:kern w:val="0"/>
          <w:sz w:val="24"/>
        </w:rPr>
        <w:t>硬盘的虚拟服务器。</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805" w:name="_Toc523754852"/>
      <w:r>
        <w:rPr>
          <w:rFonts w:hint="eastAsia" w:eastAsia="宋体"/>
          <w:b/>
          <w:sz w:val="36"/>
        </w:rPr>
        <w:t>高频率应用服务器</w:t>
      </w:r>
      <w:bookmarkEnd w:id="805"/>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高频率应用服务器，主要部署并发量高访问数多的应用，包括网上办事大厅东莞分厅、</w:t>
      </w:r>
      <w:r>
        <w:rPr>
          <w:rFonts w:ascii="宋体" w:hAnsi="宋体" w:cs="Open Sans"/>
          <w:bCs/>
          <w:snapToGrid w:val="0"/>
          <w:kern w:val="0"/>
          <w:sz w:val="24"/>
        </w:rPr>
        <w:t>APP</w:t>
      </w:r>
      <w:r>
        <w:rPr>
          <w:rFonts w:hint="eastAsia" w:ascii="宋体" w:hAnsi="宋体" w:cs="Open Sans"/>
          <w:bCs/>
          <w:snapToGrid w:val="0"/>
          <w:kern w:val="0"/>
          <w:sz w:val="24"/>
        </w:rPr>
        <w:t>、微信公众号、搜索、</w:t>
      </w:r>
      <w:r>
        <w:rPr>
          <w:rFonts w:ascii="宋体" w:hAnsi="宋体" w:cs="Open Sans"/>
          <w:bCs/>
          <w:snapToGrid w:val="0"/>
          <w:kern w:val="0"/>
          <w:sz w:val="24"/>
        </w:rPr>
        <w:t>ELK</w:t>
      </w:r>
      <w:r>
        <w:rPr>
          <w:rFonts w:hint="eastAsia" w:ascii="宋体" w:hAnsi="宋体" w:cs="Open Sans"/>
          <w:bCs/>
          <w:snapToGrid w:val="0"/>
          <w:kern w:val="0"/>
          <w:sz w:val="24"/>
        </w:rPr>
        <w:t>、申办受理办结、消息、</w:t>
      </w:r>
      <w:r>
        <w:rPr>
          <w:rFonts w:ascii="宋体" w:hAnsi="宋体" w:cs="Open Sans"/>
          <w:bCs/>
          <w:snapToGrid w:val="0"/>
          <w:kern w:val="0"/>
          <w:sz w:val="24"/>
        </w:rPr>
        <w:t>SpringCould</w:t>
      </w:r>
      <w:r>
        <w:rPr>
          <w:rFonts w:hint="eastAsia" w:ascii="宋体" w:hAnsi="宋体" w:cs="Open Sans"/>
          <w:bCs/>
          <w:snapToGrid w:val="0"/>
          <w:kern w:val="0"/>
          <w:sz w:val="24"/>
        </w:rPr>
        <w:t>组件</w:t>
      </w:r>
      <w:r>
        <w:rPr>
          <w:rFonts w:ascii="宋体" w:hAnsi="宋体" w:cs="Open Sans"/>
          <w:bCs/>
          <w:snapToGrid w:val="0"/>
          <w:kern w:val="0"/>
          <w:sz w:val="24"/>
        </w:rPr>
        <w:t>8个应用。</w:t>
      </w:r>
      <w:r>
        <w:rPr>
          <w:rFonts w:hint="eastAsia" w:ascii="宋体" w:hAnsi="宋体" w:cs="Open Sans"/>
          <w:bCs/>
          <w:snapToGrid w:val="0"/>
          <w:kern w:val="0"/>
          <w:sz w:val="24"/>
        </w:rPr>
        <w:t>按D</w:t>
      </w:r>
      <w:r>
        <w:rPr>
          <w:rFonts w:ascii="宋体" w:hAnsi="宋体" w:cs="Open Sans"/>
          <w:bCs/>
          <w:snapToGrid w:val="0"/>
          <w:kern w:val="0"/>
          <w:sz w:val="24"/>
        </w:rPr>
        <w:t>MZ</w:t>
      </w:r>
      <w:r>
        <w:rPr>
          <w:rFonts w:hint="eastAsia" w:ascii="宋体" w:hAnsi="宋体" w:cs="Open Sans"/>
          <w:bCs/>
          <w:snapToGrid w:val="0"/>
          <w:kern w:val="0"/>
          <w:sz w:val="24"/>
        </w:rPr>
        <w:t>区动态请求总数是2</w:t>
      </w:r>
      <w:r>
        <w:rPr>
          <w:rFonts w:ascii="宋体" w:hAnsi="宋体" w:cs="Open Sans"/>
          <w:bCs/>
          <w:snapToGrid w:val="0"/>
          <w:kern w:val="0"/>
          <w:sz w:val="24"/>
        </w:rPr>
        <w:t>00000</w:t>
      </w:r>
      <w:r>
        <w:rPr>
          <w:rFonts w:hint="eastAsia" w:ascii="宋体" w:hAnsi="宋体" w:cs="Open Sans"/>
          <w:bCs/>
          <w:snapToGrid w:val="0"/>
          <w:kern w:val="0"/>
          <w:sz w:val="24"/>
        </w:rPr>
        <w:t>*</w:t>
      </w:r>
      <w:r>
        <w:rPr>
          <w:rFonts w:ascii="宋体" w:hAnsi="宋体" w:cs="Open Sans"/>
          <w:bCs/>
          <w:snapToGrid w:val="0"/>
          <w:kern w:val="0"/>
          <w:sz w:val="24"/>
        </w:rPr>
        <w:t>5</w:t>
      </w:r>
      <w:r>
        <w:rPr>
          <w:rFonts w:hint="eastAsia" w:ascii="宋体" w:hAnsi="宋体" w:cs="Open Sans"/>
          <w:bCs/>
          <w:snapToGrid w:val="0"/>
          <w:kern w:val="0"/>
          <w:sz w:val="24"/>
        </w:rPr>
        <w:t>再平均分配到</w:t>
      </w:r>
      <w:r>
        <w:rPr>
          <w:rFonts w:ascii="宋体" w:hAnsi="宋体" w:cs="Open Sans"/>
          <w:bCs/>
          <w:snapToGrid w:val="0"/>
          <w:kern w:val="0"/>
          <w:sz w:val="24"/>
        </w:rPr>
        <w:t>6</w:t>
      </w:r>
      <w:r>
        <w:rPr>
          <w:rFonts w:hint="eastAsia" w:ascii="宋体" w:hAnsi="宋体" w:cs="Open Sans"/>
          <w:bCs/>
          <w:snapToGrid w:val="0"/>
          <w:kern w:val="0"/>
          <w:sz w:val="24"/>
        </w:rPr>
        <w:t>个应用而有双活的情况下。而一般应用占总量的二分之一。</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 xml:space="preserve">TASK = </w:t>
      </w:r>
      <w:r>
        <w:rPr>
          <w:rFonts w:ascii="宋体" w:hAnsi="宋体" w:cs="Open Sans"/>
          <w:bCs/>
          <w:snapToGrid w:val="0"/>
          <w:kern w:val="0"/>
          <w:sz w:val="24"/>
        </w:rPr>
        <w:t>200000</w:t>
      </w:r>
      <w:r>
        <w:rPr>
          <w:rFonts w:hint="eastAsia" w:ascii="宋体" w:hAnsi="宋体" w:cs="Open Sans"/>
          <w:bCs/>
          <w:snapToGrid w:val="0"/>
          <w:kern w:val="0"/>
          <w:sz w:val="24"/>
        </w:rPr>
        <w:t>*</w:t>
      </w:r>
      <w:r>
        <w:rPr>
          <w:rFonts w:ascii="宋体" w:hAnsi="宋体" w:cs="Open Sans"/>
          <w:bCs/>
          <w:snapToGrid w:val="0"/>
          <w:kern w:val="0"/>
          <w:sz w:val="24"/>
        </w:rPr>
        <w:t>5</w:t>
      </w:r>
      <w:r>
        <w:rPr>
          <w:rFonts w:hint="eastAsia" w:ascii="宋体" w:hAnsi="宋体" w:cs="Open Sans"/>
          <w:bCs/>
          <w:snapToGrid w:val="0"/>
          <w:kern w:val="0"/>
          <w:sz w:val="24"/>
        </w:rPr>
        <w:t>/</w:t>
      </w:r>
      <w:r>
        <w:rPr>
          <w:rFonts w:ascii="宋体" w:hAnsi="宋体" w:cs="Open Sans"/>
          <w:bCs/>
          <w:snapToGrid w:val="0"/>
          <w:kern w:val="0"/>
          <w:sz w:val="24"/>
        </w:rPr>
        <w:t>2</w:t>
      </w:r>
      <w:r>
        <w:rPr>
          <w:rFonts w:hint="eastAsia" w:ascii="宋体" w:hAnsi="宋体" w:cs="Open Sans"/>
          <w:bCs/>
          <w:snapToGrid w:val="0"/>
          <w:kern w:val="0"/>
          <w:sz w:val="24"/>
        </w:rPr>
        <w:t>/</w:t>
      </w:r>
      <w:r>
        <w:rPr>
          <w:rFonts w:ascii="宋体" w:hAnsi="宋体" w:cs="Open Sans"/>
          <w:bCs/>
          <w:snapToGrid w:val="0"/>
          <w:kern w:val="0"/>
          <w:sz w:val="24"/>
        </w:rPr>
        <w:t>2</w:t>
      </w:r>
      <w:r>
        <w:rPr>
          <w:rFonts w:hint="eastAsia" w:ascii="宋体" w:hAnsi="宋体" w:cs="Open Sans"/>
          <w:bCs/>
          <w:snapToGrid w:val="0"/>
          <w:kern w:val="0"/>
          <w:sz w:val="24"/>
        </w:rPr>
        <w:t>=</w:t>
      </w:r>
      <w:r>
        <w:rPr>
          <w:rFonts w:ascii="宋体" w:hAnsi="宋体" w:cs="Open Sans"/>
          <w:bCs/>
          <w:snapToGrid w:val="0"/>
          <w:kern w:val="0"/>
          <w:sz w:val="24"/>
        </w:rPr>
        <w:t>250000</w:t>
      </w:r>
      <w:r>
        <w:rPr>
          <w:rFonts w:hint="eastAsia" w:ascii="宋体" w:hAnsi="宋体" w:cs="Open Sans"/>
          <w:bCs/>
          <w:snapToGrid w:val="0"/>
          <w:kern w:val="0"/>
          <w:sz w:val="24"/>
        </w:rPr>
        <w:t>。</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T：业务峰值持续时间</w:t>
      </w:r>
      <w:r>
        <w:rPr>
          <w:rFonts w:ascii="宋体" w:hAnsi="宋体" w:cs="Open Sans"/>
          <w:bCs/>
          <w:snapToGrid w:val="0"/>
          <w:kern w:val="0"/>
          <w:sz w:val="24"/>
        </w:rPr>
        <w:t>6</w:t>
      </w:r>
      <w:r>
        <w:rPr>
          <w:rFonts w:hint="eastAsia" w:ascii="宋体" w:hAnsi="宋体" w:cs="Open Sans"/>
          <w:bCs/>
          <w:snapToGrid w:val="0"/>
          <w:kern w:val="0"/>
          <w:sz w:val="24"/>
        </w:rPr>
        <w:t>0分钟；</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S：为实际业务操作相对于标准TPC-C测试基准环境交易的复杂程度比例。由于实际的业务的复杂程度与TPC-C标准测试中存在较大的差异，须设定一个合理的对应值。根据科学的统计结果，每笔操作相比较于TPC标准测试中的每笔的复杂度此值可设定为10-20。本次复杂度设为</w:t>
      </w:r>
      <w:r>
        <w:rPr>
          <w:rFonts w:ascii="宋体" w:hAnsi="宋体" w:cs="Open Sans"/>
          <w:bCs/>
          <w:snapToGrid w:val="0"/>
          <w:kern w:val="0"/>
          <w:sz w:val="24"/>
        </w:rPr>
        <w:t>20</w:t>
      </w:r>
      <w:r>
        <w:rPr>
          <w:rFonts w:hint="eastAsia" w:ascii="宋体" w:hAnsi="宋体" w:cs="Open Sans"/>
          <w:bCs/>
          <w:snapToGrid w:val="0"/>
          <w:kern w:val="0"/>
          <w:sz w:val="24"/>
        </w:rPr>
        <w:t>；</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F：为系统未来3-5年的业务量发展冗余预留。未来业务冗余预留200%</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C：为主机CPU处理余量。服务器CPU利用率取值75%</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本项目服务器TPC-C值 = ((TASK×80%) /T) × S × F/C=((</w:t>
      </w:r>
      <w:r>
        <w:rPr>
          <w:rFonts w:ascii="宋体" w:hAnsi="宋体" w:cs="Open Sans"/>
          <w:bCs/>
          <w:snapToGrid w:val="0"/>
          <w:kern w:val="0"/>
          <w:sz w:val="24"/>
        </w:rPr>
        <w:t>250000</w:t>
      </w:r>
      <w:r>
        <w:rPr>
          <w:rFonts w:hint="eastAsia" w:ascii="宋体" w:hAnsi="宋体" w:cs="Open Sans"/>
          <w:bCs/>
          <w:snapToGrid w:val="0"/>
          <w:kern w:val="0"/>
          <w:sz w:val="24"/>
        </w:rPr>
        <w:t>×80%)/</w:t>
      </w:r>
      <w:r>
        <w:rPr>
          <w:rFonts w:ascii="宋体" w:hAnsi="宋体" w:cs="Open Sans"/>
          <w:bCs/>
          <w:snapToGrid w:val="0"/>
          <w:kern w:val="0"/>
          <w:sz w:val="24"/>
        </w:rPr>
        <w:t>6</w:t>
      </w:r>
      <w:r>
        <w:rPr>
          <w:rFonts w:hint="eastAsia" w:ascii="宋体" w:hAnsi="宋体" w:cs="Open Sans"/>
          <w:bCs/>
          <w:snapToGrid w:val="0"/>
          <w:kern w:val="0"/>
          <w:sz w:val="24"/>
        </w:rPr>
        <w:t>0) ×</w:t>
      </w:r>
      <w:r>
        <w:rPr>
          <w:rFonts w:ascii="宋体" w:hAnsi="宋体" w:cs="Open Sans"/>
          <w:bCs/>
          <w:snapToGrid w:val="0"/>
          <w:kern w:val="0"/>
          <w:sz w:val="24"/>
        </w:rPr>
        <w:t>20</w:t>
      </w:r>
      <w:r>
        <w:rPr>
          <w:rFonts w:hint="eastAsia" w:ascii="宋体" w:hAnsi="宋体" w:cs="Open Sans"/>
          <w:bCs/>
          <w:snapToGrid w:val="0"/>
          <w:kern w:val="0"/>
          <w:sz w:val="24"/>
        </w:rPr>
        <w:t>×200%/75%=</w:t>
      </w:r>
      <w:r>
        <w:rPr>
          <w:rFonts w:ascii="宋体" w:hAnsi="宋体" w:cs="Open Sans"/>
          <w:bCs/>
          <w:snapToGrid w:val="0"/>
          <w:kern w:val="0"/>
          <w:sz w:val="24"/>
        </w:rPr>
        <w:t>177777</w:t>
      </w:r>
      <w:r>
        <w:rPr>
          <w:rFonts w:hint="eastAsia" w:ascii="宋体" w:hAnsi="宋体" w:cs="Open Sans"/>
          <w:bCs/>
          <w:snapToGrid w:val="0"/>
          <w:kern w:val="0"/>
          <w:sz w:val="24"/>
        </w:rPr>
        <w:t xml:space="preserve"> tpmC。</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根据TPC国际组织2014年11月公布的测试结果，DELL PowerEdge T620配置2路20核Intel Xeon E5-2670 2.5GHz的CPU时，其TPC-C=112890tpmC；</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则1路1核Intel Xeon 2.5GHz CPU的TPC-C值为：5644.5 tpmC。</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服务器的内存需求一般按照每CPU核配置</w:t>
      </w:r>
      <w:r>
        <w:rPr>
          <w:rFonts w:ascii="宋体" w:hAnsi="宋体" w:cs="Open Sans"/>
          <w:bCs/>
          <w:snapToGrid w:val="0"/>
          <w:kern w:val="0"/>
          <w:sz w:val="24"/>
        </w:rPr>
        <w:t>2</w:t>
      </w:r>
      <w:r>
        <w:rPr>
          <w:rFonts w:hint="eastAsia" w:ascii="宋体" w:hAnsi="宋体" w:cs="Open Sans"/>
          <w:bCs/>
          <w:snapToGrid w:val="0"/>
          <w:kern w:val="0"/>
          <w:sz w:val="24"/>
        </w:rPr>
        <w:t>G内存进行估算。。</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服务器的硬盘，因为此服务器用来做部署具体应用，综合考虑本来操作系统以及应用的需要，</w:t>
      </w:r>
      <w:r>
        <w:rPr>
          <w:rFonts w:ascii="宋体" w:hAnsi="宋体" w:cs="Open Sans"/>
          <w:bCs/>
          <w:snapToGrid w:val="0"/>
          <w:kern w:val="0"/>
          <w:sz w:val="24"/>
        </w:rPr>
        <w:t>500G</w:t>
      </w:r>
      <w:r>
        <w:rPr>
          <w:rFonts w:hint="eastAsia" w:ascii="宋体" w:hAnsi="宋体" w:cs="Open Sans"/>
          <w:bCs/>
          <w:snapToGrid w:val="0"/>
          <w:kern w:val="0"/>
          <w:sz w:val="24"/>
        </w:rPr>
        <w:t>。</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因此，高频率应用服务器建议配置为：不低于</w:t>
      </w:r>
      <w:r>
        <w:rPr>
          <w:rFonts w:ascii="宋体" w:hAnsi="宋体" w:cs="Open Sans"/>
          <w:bCs/>
          <w:snapToGrid w:val="0"/>
          <w:kern w:val="0"/>
          <w:sz w:val="24"/>
        </w:rPr>
        <w:t>32</w:t>
      </w:r>
      <w:r>
        <w:rPr>
          <w:rFonts w:hint="eastAsia" w:ascii="宋体" w:hAnsi="宋体" w:cs="Open Sans"/>
          <w:bCs/>
          <w:snapToGrid w:val="0"/>
          <w:kern w:val="0"/>
          <w:sz w:val="24"/>
        </w:rPr>
        <w:t>核 2.5GHz CPU、</w:t>
      </w:r>
      <w:r>
        <w:rPr>
          <w:rFonts w:ascii="宋体" w:hAnsi="宋体" w:cs="Open Sans"/>
          <w:bCs/>
          <w:snapToGrid w:val="0"/>
          <w:kern w:val="0"/>
          <w:sz w:val="24"/>
        </w:rPr>
        <w:t>64</w:t>
      </w:r>
      <w:r>
        <w:rPr>
          <w:rFonts w:hint="eastAsia" w:ascii="宋体" w:hAnsi="宋体" w:cs="Open Sans"/>
          <w:bCs/>
          <w:snapToGrid w:val="0"/>
          <w:kern w:val="0"/>
          <w:sz w:val="24"/>
        </w:rPr>
        <w:t>G内存、</w:t>
      </w:r>
      <w:r>
        <w:rPr>
          <w:rFonts w:ascii="宋体" w:hAnsi="宋体" w:cs="Open Sans"/>
          <w:bCs/>
          <w:snapToGrid w:val="0"/>
          <w:kern w:val="0"/>
          <w:sz w:val="24"/>
        </w:rPr>
        <w:t>500G</w:t>
      </w:r>
      <w:r>
        <w:rPr>
          <w:rFonts w:hint="eastAsia" w:ascii="宋体" w:hAnsi="宋体" w:cs="Open Sans"/>
          <w:bCs/>
          <w:snapToGrid w:val="0"/>
          <w:kern w:val="0"/>
          <w:sz w:val="24"/>
        </w:rPr>
        <w:t>硬盘的虚拟服务器。</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806" w:name="_Toc523754853"/>
      <w:r>
        <w:rPr>
          <w:rFonts w:hint="eastAsia" w:eastAsia="宋体"/>
          <w:b/>
          <w:sz w:val="36"/>
        </w:rPr>
        <w:t>文件服务器</w:t>
      </w:r>
      <w:bookmarkEnd w:id="806"/>
    </w:p>
    <w:p>
      <w:pPr>
        <w:spacing w:line="360" w:lineRule="auto"/>
        <w:ind w:firstLine="420"/>
        <w:jc w:val="left"/>
        <w:rPr>
          <w:rFonts w:ascii="宋体" w:hAnsi="宋体" w:cs="Open Sans"/>
          <w:bCs/>
          <w:snapToGrid w:val="0"/>
          <w:kern w:val="0"/>
          <w:sz w:val="24"/>
        </w:rPr>
      </w:pPr>
      <w:bookmarkStart w:id="807" w:name="OLE_LINK11"/>
      <w:bookmarkStart w:id="808" w:name="OLE_LINK10"/>
      <w:r>
        <w:rPr>
          <w:rFonts w:hint="eastAsia" w:ascii="宋体" w:hAnsi="宋体" w:cs="Open Sans"/>
          <w:bCs/>
          <w:snapToGrid w:val="0"/>
          <w:kern w:val="0"/>
          <w:sz w:val="24"/>
        </w:rPr>
        <w:t>文件服务器，主要部署分布式文件存储组件。按业务的预估分析，同时在线的用户</w:t>
      </w:r>
      <w:r>
        <w:rPr>
          <w:rFonts w:ascii="宋体" w:hAnsi="宋体" w:cs="Open Sans"/>
          <w:bCs/>
          <w:snapToGrid w:val="0"/>
          <w:kern w:val="0"/>
          <w:sz w:val="24"/>
        </w:rPr>
        <w:t>20%到30%会做申报操作，而申报当中预估也会有10%到20%在做文件上传操作，加上10%做提交操作使用到材料复用</w:t>
      </w:r>
      <w:r>
        <w:rPr>
          <w:rFonts w:hint="eastAsia" w:ascii="宋体" w:hAnsi="宋体" w:cs="Open Sans"/>
          <w:bCs/>
          <w:snapToGrid w:val="0"/>
          <w:kern w:val="0"/>
          <w:sz w:val="24"/>
        </w:rPr>
        <w:t>，按照动态请求来计算应如下：</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 xml:space="preserve">TASK = </w:t>
      </w:r>
      <w:r>
        <w:rPr>
          <w:rFonts w:ascii="宋体" w:hAnsi="宋体" w:cs="Open Sans"/>
          <w:bCs/>
          <w:snapToGrid w:val="0"/>
          <w:kern w:val="0"/>
          <w:sz w:val="24"/>
        </w:rPr>
        <w:t>200000</w:t>
      </w:r>
      <w:r>
        <w:rPr>
          <w:rFonts w:hint="eastAsia" w:ascii="宋体" w:hAnsi="宋体" w:cs="Open Sans"/>
          <w:bCs/>
          <w:snapToGrid w:val="0"/>
          <w:kern w:val="0"/>
          <w:sz w:val="24"/>
        </w:rPr>
        <w:t>*</w:t>
      </w:r>
      <w:r>
        <w:rPr>
          <w:rFonts w:ascii="宋体" w:hAnsi="宋体" w:cs="Open Sans"/>
          <w:bCs/>
          <w:snapToGrid w:val="0"/>
          <w:kern w:val="0"/>
          <w:sz w:val="24"/>
        </w:rPr>
        <w:t>5</w:t>
      </w:r>
      <w:r>
        <w:rPr>
          <w:rFonts w:hint="eastAsia" w:ascii="宋体" w:hAnsi="宋体" w:cs="Open Sans"/>
          <w:bCs/>
          <w:snapToGrid w:val="0"/>
          <w:kern w:val="0"/>
          <w:sz w:val="24"/>
        </w:rPr>
        <w:t>*</w:t>
      </w:r>
      <w:r>
        <w:rPr>
          <w:rFonts w:ascii="宋体" w:hAnsi="宋体" w:cs="Open Sans"/>
          <w:bCs/>
          <w:snapToGrid w:val="0"/>
          <w:kern w:val="0"/>
          <w:sz w:val="24"/>
        </w:rPr>
        <w:t>0.3*0.3</w:t>
      </w:r>
      <w:r>
        <w:rPr>
          <w:rFonts w:hint="eastAsia" w:ascii="宋体" w:hAnsi="宋体" w:cs="Open Sans"/>
          <w:bCs/>
          <w:snapToGrid w:val="0"/>
          <w:kern w:val="0"/>
          <w:sz w:val="24"/>
        </w:rPr>
        <w:t>=</w:t>
      </w:r>
      <w:r>
        <w:rPr>
          <w:rFonts w:ascii="宋体" w:hAnsi="宋体" w:cs="Open Sans"/>
          <w:bCs/>
          <w:snapToGrid w:val="0"/>
          <w:kern w:val="0"/>
          <w:sz w:val="24"/>
        </w:rPr>
        <w:t>90000</w:t>
      </w:r>
      <w:r>
        <w:rPr>
          <w:rFonts w:hint="eastAsia" w:ascii="宋体" w:hAnsi="宋体" w:cs="Open Sans"/>
          <w:bCs/>
          <w:snapToGrid w:val="0"/>
          <w:kern w:val="0"/>
          <w:sz w:val="24"/>
        </w:rPr>
        <w:t>。</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T：业务峰值持续时间</w:t>
      </w:r>
      <w:r>
        <w:rPr>
          <w:rFonts w:ascii="宋体" w:hAnsi="宋体" w:cs="Open Sans"/>
          <w:bCs/>
          <w:snapToGrid w:val="0"/>
          <w:kern w:val="0"/>
          <w:sz w:val="24"/>
        </w:rPr>
        <w:t>12</w:t>
      </w:r>
      <w:r>
        <w:rPr>
          <w:rFonts w:hint="eastAsia" w:ascii="宋体" w:hAnsi="宋体" w:cs="Open Sans"/>
          <w:bCs/>
          <w:snapToGrid w:val="0"/>
          <w:kern w:val="0"/>
          <w:sz w:val="24"/>
        </w:rPr>
        <w:t>0分钟；</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S：为实际业务操作相对于标准TPC-C测试基准环境交易的复杂程度比例。由于实际的业务的复杂程度与TPC-C标准测试中存在较大的差异，须设定一个合理的对应值。根据科学的统计结果，每笔操作相比较于TPC标准测试中的每笔的复杂度此值可设定为10-20。本次复杂度设为</w:t>
      </w:r>
      <w:r>
        <w:rPr>
          <w:rFonts w:ascii="宋体" w:hAnsi="宋体" w:cs="Open Sans"/>
          <w:bCs/>
          <w:snapToGrid w:val="0"/>
          <w:kern w:val="0"/>
          <w:sz w:val="24"/>
        </w:rPr>
        <w:t>20</w:t>
      </w:r>
      <w:r>
        <w:rPr>
          <w:rFonts w:hint="eastAsia" w:ascii="宋体" w:hAnsi="宋体" w:cs="Open Sans"/>
          <w:bCs/>
          <w:snapToGrid w:val="0"/>
          <w:kern w:val="0"/>
          <w:sz w:val="24"/>
        </w:rPr>
        <w:t>；</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F：为系统未来3-5年的业务量发展冗余预留。未来业务冗余预留</w:t>
      </w:r>
      <w:r>
        <w:rPr>
          <w:rFonts w:ascii="宋体" w:hAnsi="宋体" w:cs="Open Sans"/>
          <w:bCs/>
          <w:snapToGrid w:val="0"/>
          <w:kern w:val="0"/>
          <w:sz w:val="24"/>
        </w:rPr>
        <w:t>5</w:t>
      </w:r>
      <w:r>
        <w:rPr>
          <w:rFonts w:hint="eastAsia" w:ascii="宋体" w:hAnsi="宋体" w:cs="Open Sans"/>
          <w:bCs/>
          <w:snapToGrid w:val="0"/>
          <w:kern w:val="0"/>
          <w:sz w:val="24"/>
        </w:rPr>
        <w:t>00%</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C：为主机CPU处理余量。服务器CPU利用率取值75%</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本项目服务器TPC-C值 = ((TASK×80%) /T) × S × F/C=((</w:t>
      </w:r>
      <w:r>
        <w:rPr>
          <w:rFonts w:ascii="宋体" w:hAnsi="宋体" w:cs="Open Sans"/>
          <w:bCs/>
          <w:snapToGrid w:val="0"/>
          <w:kern w:val="0"/>
          <w:sz w:val="24"/>
        </w:rPr>
        <w:t>90000</w:t>
      </w:r>
      <w:r>
        <w:rPr>
          <w:rFonts w:hint="eastAsia" w:ascii="宋体" w:hAnsi="宋体" w:cs="Open Sans"/>
          <w:bCs/>
          <w:snapToGrid w:val="0"/>
          <w:kern w:val="0"/>
          <w:sz w:val="24"/>
        </w:rPr>
        <w:t>×80%)/</w:t>
      </w:r>
      <w:r>
        <w:rPr>
          <w:rFonts w:ascii="宋体" w:hAnsi="宋体" w:cs="Open Sans"/>
          <w:bCs/>
          <w:snapToGrid w:val="0"/>
          <w:kern w:val="0"/>
          <w:sz w:val="24"/>
        </w:rPr>
        <w:t>12</w:t>
      </w:r>
      <w:r>
        <w:rPr>
          <w:rFonts w:hint="eastAsia" w:ascii="宋体" w:hAnsi="宋体" w:cs="Open Sans"/>
          <w:bCs/>
          <w:snapToGrid w:val="0"/>
          <w:kern w:val="0"/>
          <w:sz w:val="24"/>
        </w:rPr>
        <w:t>0) ×</w:t>
      </w:r>
      <w:r>
        <w:rPr>
          <w:rFonts w:ascii="宋体" w:hAnsi="宋体" w:cs="Open Sans"/>
          <w:bCs/>
          <w:snapToGrid w:val="0"/>
          <w:kern w:val="0"/>
          <w:sz w:val="24"/>
        </w:rPr>
        <w:t>20</w:t>
      </w:r>
      <w:r>
        <w:rPr>
          <w:rFonts w:hint="eastAsia" w:ascii="宋体" w:hAnsi="宋体" w:cs="Open Sans"/>
          <w:bCs/>
          <w:snapToGrid w:val="0"/>
          <w:kern w:val="0"/>
          <w:sz w:val="24"/>
        </w:rPr>
        <w:t>×</w:t>
      </w:r>
      <w:r>
        <w:rPr>
          <w:rFonts w:ascii="宋体" w:hAnsi="宋体" w:cs="Open Sans"/>
          <w:bCs/>
          <w:snapToGrid w:val="0"/>
          <w:kern w:val="0"/>
          <w:sz w:val="24"/>
        </w:rPr>
        <w:t>5</w:t>
      </w:r>
      <w:r>
        <w:rPr>
          <w:rFonts w:hint="eastAsia" w:ascii="宋体" w:hAnsi="宋体" w:cs="Open Sans"/>
          <w:bCs/>
          <w:snapToGrid w:val="0"/>
          <w:kern w:val="0"/>
          <w:sz w:val="24"/>
        </w:rPr>
        <w:t>00%/75%=</w:t>
      </w:r>
      <w:r>
        <w:rPr>
          <w:rFonts w:ascii="宋体" w:hAnsi="宋体" w:cs="Open Sans"/>
          <w:bCs/>
          <w:snapToGrid w:val="0"/>
          <w:kern w:val="0"/>
          <w:sz w:val="24"/>
        </w:rPr>
        <w:t>80000</w:t>
      </w:r>
      <w:r>
        <w:rPr>
          <w:rFonts w:hint="eastAsia" w:ascii="宋体" w:hAnsi="宋体" w:cs="Open Sans"/>
          <w:bCs/>
          <w:snapToGrid w:val="0"/>
          <w:kern w:val="0"/>
          <w:sz w:val="24"/>
        </w:rPr>
        <w:t xml:space="preserve"> tpmC。</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根据TPC国际组织2014年11月公布的测试结果，DELL PowerEdge T620配置2路20核Intel Xeon E5-2670 2.5GHz的CPU时，其TPC-C=112890tpmC；</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则1路1核Intel Xeon 2.5GHz CPU的TPC-C值为：5644.5 tpmC。</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服务器的内存需求一般按照每CPU核配置</w:t>
      </w:r>
      <w:r>
        <w:rPr>
          <w:rFonts w:ascii="宋体" w:hAnsi="宋体" w:cs="Open Sans"/>
          <w:bCs/>
          <w:snapToGrid w:val="0"/>
          <w:kern w:val="0"/>
          <w:sz w:val="24"/>
        </w:rPr>
        <w:t>2</w:t>
      </w:r>
      <w:r>
        <w:rPr>
          <w:rFonts w:hint="eastAsia" w:ascii="宋体" w:hAnsi="宋体" w:cs="Open Sans"/>
          <w:bCs/>
          <w:snapToGrid w:val="0"/>
          <w:kern w:val="0"/>
          <w:sz w:val="24"/>
        </w:rPr>
        <w:t>G内存进行估算。。</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服务器的硬盘，因为此服务器用来存放文件的，综合考虑本来操作系统以及应用的需要，</w:t>
      </w:r>
      <w:r>
        <w:rPr>
          <w:rFonts w:ascii="宋体" w:hAnsi="宋体" w:cs="Open Sans"/>
          <w:bCs/>
          <w:snapToGrid w:val="0"/>
          <w:kern w:val="0"/>
          <w:sz w:val="24"/>
        </w:rPr>
        <w:t>5T</w:t>
      </w:r>
      <w:r>
        <w:rPr>
          <w:rFonts w:hint="eastAsia" w:ascii="宋体" w:hAnsi="宋体" w:cs="Open Sans"/>
          <w:bCs/>
          <w:snapToGrid w:val="0"/>
          <w:kern w:val="0"/>
          <w:sz w:val="24"/>
        </w:rPr>
        <w:t>。</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因此，文件应用服务器建议配置为：不低于</w:t>
      </w:r>
      <w:r>
        <w:rPr>
          <w:rFonts w:ascii="宋体" w:hAnsi="宋体" w:cs="Open Sans"/>
          <w:bCs/>
          <w:snapToGrid w:val="0"/>
          <w:kern w:val="0"/>
          <w:sz w:val="24"/>
        </w:rPr>
        <w:t>16</w:t>
      </w:r>
      <w:r>
        <w:rPr>
          <w:rFonts w:hint="eastAsia" w:ascii="宋体" w:hAnsi="宋体" w:cs="Open Sans"/>
          <w:bCs/>
          <w:snapToGrid w:val="0"/>
          <w:kern w:val="0"/>
          <w:sz w:val="24"/>
        </w:rPr>
        <w:t>核 2.5GHz CPU、</w:t>
      </w:r>
      <w:r>
        <w:rPr>
          <w:rFonts w:ascii="宋体" w:hAnsi="宋体" w:cs="Open Sans"/>
          <w:bCs/>
          <w:snapToGrid w:val="0"/>
          <w:kern w:val="0"/>
          <w:sz w:val="24"/>
        </w:rPr>
        <w:t>32</w:t>
      </w:r>
      <w:r>
        <w:rPr>
          <w:rFonts w:hint="eastAsia" w:ascii="宋体" w:hAnsi="宋体" w:cs="Open Sans"/>
          <w:bCs/>
          <w:snapToGrid w:val="0"/>
          <w:kern w:val="0"/>
          <w:sz w:val="24"/>
        </w:rPr>
        <w:t>G内存、</w:t>
      </w:r>
      <w:r>
        <w:rPr>
          <w:rFonts w:ascii="宋体" w:hAnsi="宋体" w:cs="Open Sans"/>
          <w:bCs/>
          <w:snapToGrid w:val="0"/>
          <w:kern w:val="0"/>
          <w:sz w:val="24"/>
        </w:rPr>
        <w:t>5T</w:t>
      </w:r>
      <w:r>
        <w:rPr>
          <w:rFonts w:hint="eastAsia" w:ascii="宋体" w:hAnsi="宋体" w:cs="Open Sans"/>
          <w:bCs/>
          <w:snapToGrid w:val="0"/>
          <w:kern w:val="0"/>
          <w:sz w:val="24"/>
        </w:rPr>
        <w:t>硬盘的虚拟服务器。</w:t>
      </w:r>
      <w:bookmarkEnd w:id="807"/>
      <w:bookmarkEnd w:id="808"/>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非关系型数据库服务器</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非关系型数据库服务器，主要部署</w:t>
      </w:r>
      <w:r>
        <w:rPr>
          <w:rFonts w:ascii="宋体" w:hAnsi="宋体" w:cs="Open Sans"/>
          <w:bCs/>
          <w:snapToGrid w:val="0"/>
          <w:kern w:val="0"/>
          <w:sz w:val="24"/>
        </w:rPr>
        <w:t>MongoDB,</w:t>
      </w:r>
      <w:r>
        <w:rPr>
          <w:rFonts w:hint="eastAsia" w:ascii="宋体" w:hAnsi="宋体" w:cs="Open Sans"/>
          <w:bCs/>
          <w:snapToGrid w:val="0"/>
          <w:kern w:val="0"/>
          <w:sz w:val="24"/>
        </w:rPr>
        <w:t>存储从各服务器收集的日志，一个请求就会产生一个日志，根据前面的分析，日均</w:t>
      </w:r>
      <w:r>
        <w:rPr>
          <w:rFonts w:ascii="宋体" w:hAnsi="宋体" w:cs="Open Sans"/>
          <w:bCs/>
          <w:snapToGrid w:val="0"/>
          <w:kern w:val="0"/>
          <w:sz w:val="24"/>
        </w:rPr>
        <w:t>500000个请求：</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TASK = 500000。</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T：业务峰值持续时间120分钟；</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S：为实际业务操作相对于标准TPC-C测试基准环境交易的复杂程度比例。由于实际的业务的复杂程度与TPC-C标准测试中存在较大的差异，须设定一个合理的对应值。根据科学的统计结果，每笔操作相比较于TPC标准测试中的每笔的复杂度此值可设定为10-20。本次复杂度设为15；</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F：为系统未来3-5年的业务量发展冗余预留。未来业务冗余预留</w:t>
      </w:r>
      <w:r>
        <w:rPr>
          <w:rFonts w:ascii="宋体" w:hAnsi="宋体" w:cs="Open Sans"/>
          <w:bCs/>
          <w:snapToGrid w:val="0"/>
          <w:kern w:val="0"/>
          <w:sz w:val="24"/>
        </w:rPr>
        <w:t>5</w:t>
      </w:r>
      <w:r>
        <w:rPr>
          <w:rFonts w:hint="eastAsia" w:ascii="宋体" w:hAnsi="宋体" w:cs="Open Sans"/>
          <w:bCs/>
          <w:snapToGrid w:val="0"/>
          <w:kern w:val="0"/>
          <w:sz w:val="24"/>
        </w:rPr>
        <w:t>00%</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C：为主机CPU处理余量。服务器CPU利用率取值75%</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本项目服务器TPC-C值 = ((TASK×80%) /T) × S × F/C=((50</w:t>
      </w:r>
      <w:r>
        <w:rPr>
          <w:rFonts w:ascii="宋体" w:hAnsi="宋体" w:cs="Open Sans"/>
          <w:bCs/>
          <w:snapToGrid w:val="0"/>
          <w:kern w:val="0"/>
          <w:sz w:val="24"/>
        </w:rPr>
        <w:t>0000</w:t>
      </w:r>
      <w:r>
        <w:rPr>
          <w:rFonts w:hint="eastAsia" w:ascii="宋体" w:hAnsi="宋体" w:cs="Open Sans"/>
          <w:bCs/>
          <w:snapToGrid w:val="0"/>
          <w:kern w:val="0"/>
          <w:sz w:val="24"/>
        </w:rPr>
        <w:t>×80%)/120) ×1</w:t>
      </w:r>
      <w:r>
        <w:rPr>
          <w:rFonts w:ascii="宋体" w:hAnsi="宋体" w:cs="Open Sans"/>
          <w:bCs/>
          <w:snapToGrid w:val="0"/>
          <w:kern w:val="0"/>
          <w:sz w:val="24"/>
        </w:rPr>
        <w:t>0</w:t>
      </w:r>
      <w:r>
        <w:rPr>
          <w:rFonts w:hint="eastAsia" w:ascii="宋体" w:hAnsi="宋体" w:cs="Open Sans"/>
          <w:bCs/>
          <w:snapToGrid w:val="0"/>
          <w:kern w:val="0"/>
          <w:sz w:val="24"/>
        </w:rPr>
        <w:t>×300%/75%=133333 tpmC。</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根据TPC国际组织2014年11月公布的测试结果，DELL PowerEdge T620配置2路20核Intel Xeon E5-2670 2.5GHz的CPU时，其TPC-C=112890tpmC；</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则1路1核Intel Xeon 2.5GHz CPU的TPC-C值为：5644.5 tpmC。</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服务器的内存需求一般按照每CPU核配置</w:t>
      </w:r>
      <w:r>
        <w:rPr>
          <w:rFonts w:ascii="宋体" w:hAnsi="宋体" w:cs="Open Sans"/>
          <w:bCs/>
          <w:snapToGrid w:val="0"/>
          <w:kern w:val="0"/>
          <w:sz w:val="24"/>
        </w:rPr>
        <w:t>2</w:t>
      </w:r>
      <w:r>
        <w:rPr>
          <w:rFonts w:hint="eastAsia" w:ascii="宋体" w:hAnsi="宋体" w:cs="Open Sans"/>
          <w:bCs/>
          <w:snapToGrid w:val="0"/>
          <w:kern w:val="0"/>
          <w:sz w:val="24"/>
        </w:rPr>
        <w:t>G内存进行估算。。</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服务器的硬盘，因为此服务器用来存放文件的，综合考虑本来操作系统以及应用的需要，</w:t>
      </w:r>
      <w:r>
        <w:rPr>
          <w:rFonts w:ascii="宋体" w:hAnsi="宋体" w:cs="Open Sans"/>
          <w:bCs/>
          <w:snapToGrid w:val="0"/>
          <w:kern w:val="0"/>
          <w:sz w:val="24"/>
        </w:rPr>
        <w:t>5T</w:t>
      </w:r>
      <w:r>
        <w:rPr>
          <w:rFonts w:hint="eastAsia" w:ascii="宋体" w:hAnsi="宋体" w:cs="Open Sans"/>
          <w:bCs/>
          <w:snapToGrid w:val="0"/>
          <w:kern w:val="0"/>
          <w:sz w:val="24"/>
        </w:rPr>
        <w:t>的S</w:t>
      </w:r>
      <w:r>
        <w:rPr>
          <w:rFonts w:ascii="宋体" w:hAnsi="宋体" w:cs="Open Sans"/>
          <w:bCs/>
          <w:snapToGrid w:val="0"/>
          <w:kern w:val="0"/>
          <w:sz w:val="24"/>
        </w:rPr>
        <w:t>SD</w:t>
      </w:r>
      <w:r>
        <w:rPr>
          <w:rFonts w:hint="eastAsia" w:ascii="宋体" w:hAnsi="宋体" w:cs="Open Sans"/>
          <w:bCs/>
          <w:snapToGrid w:val="0"/>
          <w:kern w:val="0"/>
          <w:sz w:val="24"/>
        </w:rPr>
        <w:t>。</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因此，非关系型数据库服务器建议配置为：不低于24核 2.5GHz CPU、48G内存、</w:t>
      </w:r>
      <w:r>
        <w:rPr>
          <w:rFonts w:ascii="宋体" w:hAnsi="宋体" w:cs="Open Sans"/>
          <w:bCs/>
          <w:snapToGrid w:val="0"/>
          <w:kern w:val="0"/>
          <w:sz w:val="24"/>
        </w:rPr>
        <w:t>5T</w:t>
      </w:r>
      <w:r>
        <w:rPr>
          <w:rFonts w:hint="eastAsia" w:ascii="宋体" w:hAnsi="宋体" w:cs="Open Sans"/>
          <w:bCs/>
          <w:snapToGrid w:val="0"/>
          <w:kern w:val="0"/>
          <w:sz w:val="24"/>
        </w:rPr>
        <w:t>的</w:t>
      </w:r>
      <w:r>
        <w:rPr>
          <w:rFonts w:ascii="宋体" w:hAnsi="宋体" w:cs="Open Sans"/>
          <w:bCs/>
          <w:snapToGrid w:val="0"/>
          <w:kern w:val="0"/>
          <w:sz w:val="24"/>
        </w:rPr>
        <w:t>SSD</w:t>
      </w:r>
      <w:r>
        <w:rPr>
          <w:rFonts w:hint="eastAsia" w:ascii="宋体" w:hAnsi="宋体" w:cs="Open Sans"/>
          <w:bCs/>
          <w:snapToGrid w:val="0"/>
          <w:kern w:val="0"/>
          <w:sz w:val="24"/>
        </w:rPr>
        <w:t>硬盘的虚拟服务器。</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809" w:name="_Toc523754854"/>
      <w:r>
        <w:rPr>
          <w:rFonts w:hint="eastAsia" w:eastAsia="宋体"/>
          <w:b/>
          <w:sz w:val="36"/>
        </w:rPr>
        <w:t>关系型数据库服务器</w:t>
      </w:r>
      <w:bookmarkEnd w:id="809"/>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关系型数据库采用o</w:t>
      </w:r>
      <w:r>
        <w:rPr>
          <w:rFonts w:ascii="宋体" w:hAnsi="宋体" w:cs="Open Sans"/>
          <w:bCs/>
          <w:snapToGrid w:val="0"/>
          <w:kern w:val="0"/>
          <w:sz w:val="24"/>
        </w:rPr>
        <w:t>racle</w:t>
      </w:r>
      <w:r>
        <w:rPr>
          <w:rFonts w:hint="eastAsia" w:ascii="宋体" w:hAnsi="宋体" w:cs="Open Sans"/>
          <w:bCs/>
          <w:snapToGrid w:val="0"/>
          <w:kern w:val="0"/>
          <w:sz w:val="24"/>
        </w:rPr>
        <w:t>，用来存放结构化数据，包括修改、删除、保存以及缓存数据库取数的操作。动态请求中预估40%是增删改操作，而60%的缓存操作中预估20%会触发更新数据库的操作。</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TASK=200000*0.4+200000*0.6*0.2=104000。</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T：业务峰值持续时间60分钟；</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S：为实际业务操作相对于标准TPC-C测试基准环境交易的复杂程度比例。由于实际的业务的复杂程度与TPC-C标准测试中存在较大的差异，须设定一个合理的对应值。根据科学的统计结果，每笔操作相比较于TPC标准测试中的每笔的复杂度此值可设定为10-20。本次复杂度设为15；</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F：为系统未来3-5年的业务量发展冗余预留。未来业务冗余预留300%</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C：为主机CPU处理余量。服务器CPU利用率取值75%</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本项目服务器TPC-C值 = ((TASK×80%) /T) × S × F/C=(( 104000×80%)/60) ×15×300%/75%=83200 tpmC。</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根据TPC国际组织2014年11月公布的测试结果，DELL PowerEdge T620配置2路20核Intel Xeon E5-2670 2.5GHz的CPU时，其TPC-C=112890tpmC；</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则1路1核Intel Xeon 2.5GHz CPU的TPC-C值为：5644.5 tpmC。</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服务器的内存需求一般按照每CPU核配置2G内存进行估算。</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服务器的硬盘，因为此服务器用来存放数据库文件的，综合考虑本来操作系统以及应用的需要，2</w:t>
      </w:r>
      <w:r>
        <w:rPr>
          <w:rFonts w:ascii="宋体" w:hAnsi="宋体" w:cs="Open Sans"/>
          <w:bCs/>
          <w:snapToGrid w:val="0"/>
          <w:kern w:val="0"/>
          <w:sz w:val="24"/>
        </w:rPr>
        <w:t>T</w:t>
      </w:r>
      <w:r>
        <w:rPr>
          <w:rFonts w:hint="eastAsia" w:ascii="宋体" w:hAnsi="宋体" w:cs="Open Sans"/>
          <w:bCs/>
          <w:snapToGrid w:val="0"/>
          <w:kern w:val="0"/>
          <w:sz w:val="24"/>
        </w:rPr>
        <w:t>。</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因此，关系型数据库服务器建议配置为：不低于16核 2.5GHz CPU、32G内存、2</w:t>
      </w:r>
      <w:r>
        <w:rPr>
          <w:rFonts w:ascii="宋体" w:hAnsi="宋体" w:cs="Open Sans"/>
          <w:bCs/>
          <w:snapToGrid w:val="0"/>
          <w:kern w:val="0"/>
          <w:sz w:val="24"/>
        </w:rPr>
        <w:t>T</w:t>
      </w:r>
      <w:r>
        <w:rPr>
          <w:rFonts w:hint="eastAsia" w:ascii="宋体" w:hAnsi="宋体" w:cs="Open Sans"/>
          <w:bCs/>
          <w:snapToGrid w:val="0"/>
          <w:kern w:val="0"/>
          <w:sz w:val="24"/>
        </w:rPr>
        <w:t>硬盘的物理服务器。</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810" w:name="_Toc523754855"/>
      <w:r>
        <w:rPr>
          <w:rFonts w:hint="eastAsia" w:eastAsia="宋体"/>
          <w:b/>
          <w:sz w:val="36"/>
        </w:rPr>
        <w:t>搜索服务器</w:t>
      </w:r>
      <w:bookmarkEnd w:id="810"/>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搜索数据库采用</w:t>
      </w:r>
      <w:r>
        <w:rPr>
          <w:rFonts w:ascii="宋体" w:hAnsi="宋体" w:cs="Open Sans"/>
          <w:bCs/>
          <w:snapToGrid w:val="0"/>
          <w:kern w:val="0"/>
          <w:sz w:val="24"/>
        </w:rPr>
        <w:t>ES</w:t>
      </w:r>
      <w:r>
        <w:rPr>
          <w:rFonts w:hint="eastAsia" w:ascii="宋体" w:hAnsi="宋体" w:cs="Open Sans"/>
          <w:bCs/>
          <w:snapToGrid w:val="0"/>
          <w:kern w:val="0"/>
          <w:sz w:val="24"/>
        </w:rPr>
        <w:t>，用来承接前端所有的搜索请求。动态请求中预估</w:t>
      </w:r>
      <w:r>
        <w:rPr>
          <w:rFonts w:ascii="宋体" w:hAnsi="宋体" w:cs="Open Sans"/>
          <w:bCs/>
          <w:snapToGrid w:val="0"/>
          <w:kern w:val="0"/>
          <w:sz w:val="24"/>
        </w:rPr>
        <w:t>6</w:t>
      </w:r>
      <w:r>
        <w:rPr>
          <w:rFonts w:hint="eastAsia" w:ascii="宋体" w:hAnsi="宋体" w:cs="Open Sans"/>
          <w:bCs/>
          <w:snapToGrid w:val="0"/>
          <w:kern w:val="0"/>
          <w:sz w:val="24"/>
        </w:rPr>
        <w:t>0%是查询操作。</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TASK=200000*0.</w:t>
      </w:r>
      <w:r>
        <w:rPr>
          <w:rFonts w:ascii="宋体" w:hAnsi="宋体" w:cs="Open Sans"/>
          <w:bCs/>
          <w:snapToGrid w:val="0"/>
          <w:kern w:val="0"/>
          <w:sz w:val="24"/>
        </w:rPr>
        <w:t>6</w:t>
      </w:r>
      <w:r>
        <w:rPr>
          <w:rFonts w:hint="eastAsia" w:ascii="宋体" w:hAnsi="宋体" w:cs="Open Sans"/>
          <w:bCs/>
          <w:snapToGrid w:val="0"/>
          <w:kern w:val="0"/>
          <w:sz w:val="24"/>
        </w:rPr>
        <w:t>=</w:t>
      </w:r>
      <w:r>
        <w:rPr>
          <w:rFonts w:ascii="宋体" w:hAnsi="宋体" w:cs="Open Sans"/>
          <w:bCs/>
          <w:snapToGrid w:val="0"/>
          <w:kern w:val="0"/>
          <w:sz w:val="24"/>
        </w:rPr>
        <w:t>120</w:t>
      </w:r>
      <w:r>
        <w:rPr>
          <w:rFonts w:hint="eastAsia" w:ascii="宋体" w:hAnsi="宋体" w:cs="Open Sans"/>
          <w:bCs/>
          <w:snapToGrid w:val="0"/>
          <w:kern w:val="0"/>
          <w:sz w:val="24"/>
        </w:rPr>
        <w:t>000。</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T：业务峰值持续时间60分钟；</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S：为实际业务操作相对于标准TPC-C测试基准环境交易的复杂程度比例。由于实际的业务的复杂程度与TPC-C标准测试中存在较大的差异，须设定一个合理的对应值。根据科学的统计结果，每笔操作相比较于TPC标准测试中的每笔的复杂度此值可设定为10-20。本次复杂度设为15；</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F：为系统未来3-5年的业务量发展冗余预留。未来业务冗余预留300%</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C：为主机CPU处理余量。服务器CPU利用率取值75%</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本项目服务器TPC-C值 = ((TASK×80%) /T) × S × F/C=(( 1</w:t>
      </w:r>
      <w:r>
        <w:rPr>
          <w:rFonts w:ascii="宋体" w:hAnsi="宋体" w:cs="Open Sans"/>
          <w:bCs/>
          <w:snapToGrid w:val="0"/>
          <w:kern w:val="0"/>
          <w:sz w:val="24"/>
        </w:rPr>
        <w:t>20</w:t>
      </w:r>
      <w:r>
        <w:rPr>
          <w:rFonts w:hint="eastAsia" w:ascii="宋体" w:hAnsi="宋体" w:cs="Open Sans"/>
          <w:bCs/>
          <w:snapToGrid w:val="0"/>
          <w:kern w:val="0"/>
          <w:sz w:val="24"/>
        </w:rPr>
        <w:t>000×80%)/60) ×15×300%/75%=</w:t>
      </w:r>
      <w:r>
        <w:rPr>
          <w:rFonts w:ascii="宋体" w:hAnsi="宋体" w:cs="Open Sans"/>
          <w:bCs/>
          <w:snapToGrid w:val="0"/>
          <w:kern w:val="0"/>
          <w:sz w:val="24"/>
        </w:rPr>
        <w:t>960</w:t>
      </w:r>
      <w:r>
        <w:rPr>
          <w:rFonts w:hint="eastAsia" w:ascii="宋体" w:hAnsi="宋体" w:cs="Open Sans"/>
          <w:bCs/>
          <w:snapToGrid w:val="0"/>
          <w:kern w:val="0"/>
          <w:sz w:val="24"/>
        </w:rPr>
        <w:t>00 tpmC。</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根据TPC国际组织2014年11月公布的测试结果，DELL PowerEdge T620配置2路20核Intel Xeon E5-2670 2.5GHz的CPU时，其TPC-C=112890tpmC；</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则1路1核Intel Xeon 2.5GHz CPU的TPC-C值为：5644.5 tpmC。</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E</w:t>
      </w:r>
      <w:r>
        <w:rPr>
          <w:rFonts w:ascii="宋体" w:hAnsi="宋体" w:cs="Open Sans"/>
          <w:bCs/>
          <w:snapToGrid w:val="0"/>
          <w:kern w:val="0"/>
          <w:sz w:val="24"/>
        </w:rPr>
        <w:t>S</w:t>
      </w:r>
      <w:r>
        <w:rPr>
          <w:rFonts w:hint="eastAsia" w:ascii="宋体" w:hAnsi="宋体" w:cs="Open Sans"/>
          <w:bCs/>
          <w:snapToGrid w:val="0"/>
          <w:kern w:val="0"/>
          <w:sz w:val="24"/>
        </w:rPr>
        <w:t>搜索主要是使用到内存，服务器的内存需求一般按照每CPU核配置</w:t>
      </w:r>
      <w:r>
        <w:rPr>
          <w:rFonts w:ascii="宋体" w:hAnsi="宋体" w:cs="Open Sans"/>
          <w:bCs/>
          <w:snapToGrid w:val="0"/>
          <w:kern w:val="0"/>
          <w:sz w:val="24"/>
        </w:rPr>
        <w:t>4</w:t>
      </w:r>
      <w:r>
        <w:rPr>
          <w:rFonts w:hint="eastAsia" w:ascii="宋体" w:hAnsi="宋体" w:cs="Open Sans"/>
          <w:bCs/>
          <w:snapToGrid w:val="0"/>
          <w:kern w:val="0"/>
          <w:sz w:val="24"/>
        </w:rPr>
        <w:t>G内存进行估算。</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为提高E</w:t>
      </w:r>
      <w:r>
        <w:rPr>
          <w:rFonts w:ascii="宋体" w:hAnsi="宋体" w:cs="Open Sans"/>
          <w:bCs/>
          <w:snapToGrid w:val="0"/>
          <w:kern w:val="0"/>
          <w:sz w:val="24"/>
        </w:rPr>
        <w:t>S</w:t>
      </w:r>
      <w:r>
        <w:rPr>
          <w:rFonts w:hint="eastAsia" w:ascii="宋体" w:hAnsi="宋体" w:cs="Open Sans"/>
          <w:bCs/>
          <w:snapToGrid w:val="0"/>
          <w:kern w:val="0"/>
          <w:sz w:val="24"/>
        </w:rPr>
        <w:t>搜索的速度，建议使用S</w:t>
      </w:r>
      <w:r>
        <w:rPr>
          <w:rFonts w:ascii="宋体" w:hAnsi="宋体" w:cs="Open Sans"/>
          <w:bCs/>
          <w:snapToGrid w:val="0"/>
          <w:kern w:val="0"/>
          <w:sz w:val="24"/>
        </w:rPr>
        <w:t>SD</w:t>
      </w:r>
      <w:r>
        <w:rPr>
          <w:rFonts w:hint="eastAsia" w:ascii="宋体" w:hAnsi="宋体" w:cs="Open Sans"/>
          <w:bCs/>
          <w:snapToGrid w:val="0"/>
          <w:kern w:val="0"/>
          <w:sz w:val="24"/>
        </w:rPr>
        <w:t>硬盘，综合考虑本来操作系统以及应用的需要，</w:t>
      </w:r>
      <w:r>
        <w:rPr>
          <w:rFonts w:ascii="宋体" w:hAnsi="宋体" w:cs="Open Sans"/>
          <w:bCs/>
          <w:snapToGrid w:val="0"/>
          <w:kern w:val="0"/>
          <w:sz w:val="24"/>
        </w:rPr>
        <w:t>500G</w:t>
      </w:r>
      <w:r>
        <w:rPr>
          <w:rFonts w:hint="eastAsia" w:ascii="宋体" w:hAnsi="宋体" w:cs="Open Sans"/>
          <w:bCs/>
          <w:snapToGrid w:val="0"/>
          <w:kern w:val="0"/>
          <w:sz w:val="24"/>
        </w:rPr>
        <w:t>的S</w:t>
      </w:r>
      <w:r>
        <w:rPr>
          <w:rFonts w:ascii="宋体" w:hAnsi="宋体" w:cs="Open Sans"/>
          <w:bCs/>
          <w:snapToGrid w:val="0"/>
          <w:kern w:val="0"/>
          <w:sz w:val="24"/>
        </w:rPr>
        <w:t>SD</w:t>
      </w:r>
      <w:r>
        <w:rPr>
          <w:rFonts w:hint="eastAsia" w:ascii="宋体" w:hAnsi="宋体" w:cs="Open Sans"/>
          <w:bCs/>
          <w:snapToGrid w:val="0"/>
          <w:kern w:val="0"/>
          <w:sz w:val="24"/>
        </w:rPr>
        <w:t>。</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因此，搜索数据库服务器建议配置为：不低于16核 2.5GHz CPU、</w:t>
      </w:r>
      <w:r>
        <w:rPr>
          <w:rFonts w:ascii="宋体" w:hAnsi="宋体" w:cs="Open Sans"/>
          <w:bCs/>
          <w:snapToGrid w:val="0"/>
          <w:kern w:val="0"/>
          <w:sz w:val="24"/>
        </w:rPr>
        <w:t>64</w:t>
      </w:r>
      <w:r>
        <w:rPr>
          <w:rFonts w:hint="eastAsia" w:ascii="宋体" w:hAnsi="宋体" w:cs="Open Sans"/>
          <w:bCs/>
          <w:snapToGrid w:val="0"/>
          <w:kern w:val="0"/>
          <w:sz w:val="24"/>
        </w:rPr>
        <w:t>G内存、</w:t>
      </w:r>
      <w:r>
        <w:rPr>
          <w:rFonts w:ascii="宋体" w:hAnsi="宋体" w:cs="Open Sans"/>
          <w:bCs/>
          <w:snapToGrid w:val="0"/>
          <w:kern w:val="0"/>
          <w:sz w:val="24"/>
        </w:rPr>
        <w:t>500G</w:t>
      </w:r>
      <w:r>
        <w:rPr>
          <w:rFonts w:hint="eastAsia" w:ascii="宋体" w:hAnsi="宋体" w:cs="Open Sans"/>
          <w:bCs/>
          <w:snapToGrid w:val="0"/>
          <w:kern w:val="0"/>
          <w:sz w:val="24"/>
        </w:rPr>
        <w:t>的S</w:t>
      </w:r>
      <w:r>
        <w:rPr>
          <w:rFonts w:ascii="宋体" w:hAnsi="宋体" w:cs="Open Sans"/>
          <w:bCs/>
          <w:snapToGrid w:val="0"/>
          <w:kern w:val="0"/>
          <w:sz w:val="24"/>
        </w:rPr>
        <w:t>SD</w:t>
      </w:r>
      <w:r>
        <w:rPr>
          <w:rFonts w:hint="eastAsia" w:ascii="宋体" w:hAnsi="宋体" w:cs="Open Sans"/>
          <w:bCs/>
          <w:snapToGrid w:val="0"/>
          <w:kern w:val="0"/>
          <w:sz w:val="24"/>
        </w:rPr>
        <w:t>硬盘的虚拟服务器。</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服务器承载方案</w:t>
      </w:r>
    </w:p>
    <w:tbl>
      <w:tblPr>
        <w:tblStyle w:val="106"/>
        <w:tblW w:w="9562" w:type="dxa"/>
        <w:tblInd w:w="-636" w:type="dxa"/>
        <w:tblLayout w:type="fixed"/>
        <w:tblCellMar>
          <w:top w:w="0" w:type="dxa"/>
          <w:left w:w="108" w:type="dxa"/>
          <w:bottom w:w="0" w:type="dxa"/>
          <w:right w:w="108" w:type="dxa"/>
        </w:tblCellMar>
      </w:tblPr>
      <w:tblGrid>
        <w:gridCol w:w="660"/>
        <w:gridCol w:w="1001"/>
        <w:gridCol w:w="975"/>
        <w:gridCol w:w="1000"/>
        <w:gridCol w:w="740"/>
        <w:gridCol w:w="899"/>
        <w:gridCol w:w="783"/>
        <w:gridCol w:w="1000"/>
        <w:gridCol w:w="564"/>
        <w:gridCol w:w="940"/>
        <w:gridCol w:w="1000"/>
      </w:tblGrid>
      <w:tr>
        <w:tblPrEx>
          <w:tblLayout w:type="fixed"/>
          <w:tblCellMar>
            <w:top w:w="0" w:type="dxa"/>
            <w:left w:w="108" w:type="dxa"/>
            <w:bottom w:w="0" w:type="dxa"/>
            <w:right w:w="108" w:type="dxa"/>
          </w:tblCellMar>
        </w:tblPrEx>
        <w:trPr>
          <w:trHeight w:val="550" w:hRule="atLeast"/>
        </w:trPr>
        <w:tc>
          <w:tcPr>
            <w:tcW w:w="660" w:type="dxa"/>
            <w:tcBorders>
              <w:top w:val="single" w:color="auto" w:sz="4" w:space="0"/>
              <w:left w:val="single" w:color="auto" w:sz="4" w:space="0"/>
              <w:bottom w:val="single" w:color="auto" w:sz="4" w:space="0"/>
              <w:right w:val="single" w:color="auto" w:sz="4" w:space="0"/>
            </w:tcBorders>
            <w:vAlign w:val="center"/>
          </w:tcPr>
          <w:p>
            <w:pPr>
              <w:widowControl/>
              <w:jc w:val="center"/>
              <w:rPr>
                <w:rFonts w:ascii="等线" w:hAnsi="等线" w:eastAsia="等线" w:cs="宋体"/>
                <w:b/>
                <w:bCs/>
                <w:color w:val="000000"/>
                <w:kern w:val="0"/>
                <w:szCs w:val="21"/>
              </w:rPr>
            </w:pPr>
            <w:r>
              <w:rPr>
                <w:rFonts w:hint="eastAsia" w:ascii="等线" w:hAnsi="等线" w:eastAsia="等线" w:cs="宋体"/>
                <w:b/>
                <w:bCs/>
                <w:color w:val="000000"/>
                <w:kern w:val="0"/>
                <w:szCs w:val="21"/>
              </w:rPr>
              <w:t>序号</w:t>
            </w:r>
          </w:p>
        </w:tc>
        <w:tc>
          <w:tcPr>
            <w:tcW w:w="1001" w:type="dxa"/>
            <w:tcBorders>
              <w:top w:val="single" w:color="auto" w:sz="4" w:space="0"/>
              <w:left w:val="nil"/>
              <w:bottom w:val="single" w:color="auto" w:sz="4" w:space="0"/>
              <w:right w:val="single" w:color="auto" w:sz="4" w:space="0"/>
            </w:tcBorders>
            <w:vAlign w:val="center"/>
          </w:tcPr>
          <w:p>
            <w:pPr>
              <w:widowControl/>
              <w:jc w:val="center"/>
              <w:rPr>
                <w:rFonts w:ascii="等线" w:hAnsi="等线" w:eastAsia="等线" w:cs="宋体"/>
                <w:b/>
                <w:bCs/>
                <w:color w:val="000000"/>
                <w:kern w:val="0"/>
                <w:szCs w:val="21"/>
              </w:rPr>
            </w:pPr>
            <w:r>
              <w:rPr>
                <w:rFonts w:hint="eastAsia" w:ascii="等线" w:hAnsi="等线" w:eastAsia="等线" w:cs="宋体"/>
                <w:b/>
                <w:bCs/>
                <w:color w:val="000000"/>
                <w:kern w:val="0"/>
                <w:szCs w:val="21"/>
              </w:rPr>
              <w:t>设备名称</w:t>
            </w:r>
          </w:p>
        </w:tc>
        <w:tc>
          <w:tcPr>
            <w:tcW w:w="975" w:type="dxa"/>
            <w:tcBorders>
              <w:top w:val="single" w:color="auto" w:sz="4" w:space="0"/>
              <w:left w:val="nil"/>
              <w:bottom w:val="single" w:color="auto" w:sz="4" w:space="0"/>
              <w:right w:val="single" w:color="auto" w:sz="4" w:space="0"/>
            </w:tcBorders>
            <w:vAlign w:val="center"/>
          </w:tcPr>
          <w:p>
            <w:pPr>
              <w:widowControl/>
              <w:jc w:val="center"/>
              <w:rPr>
                <w:rFonts w:ascii="等线" w:hAnsi="等线" w:eastAsia="等线" w:cs="宋体"/>
                <w:b/>
                <w:bCs/>
                <w:color w:val="000000"/>
                <w:kern w:val="0"/>
                <w:szCs w:val="21"/>
              </w:rPr>
            </w:pPr>
            <w:r>
              <w:rPr>
                <w:rFonts w:hint="eastAsia" w:ascii="等线" w:hAnsi="等线" w:eastAsia="等线" w:cs="宋体"/>
                <w:b/>
                <w:bCs/>
                <w:color w:val="000000"/>
                <w:kern w:val="0"/>
                <w:szCs w:val="21"/>
              </w:rPr>
              <w:t>TPC-C</w:t>
            </w:r>
          </w:p>
        </w:tc>
        <w:tc>
          <w:tcPr>
            <w:tcW w:w="1000" w:type="dxa"/>
            <w:tcBorders>
              <w:top w:val="single" w:color="auto" w:sz="4" w:space="0"/>
              <w:left w:val="nil"/>
              <w:bottom w:val="single" w:color="auto" w:sz="4" w:space="0"/>
              <w:right w:val="single" w:color="auto" w:sz="4" w:space="0"/>
            </w:tcBorders>
            <w:vAlign w:val="center"/>
          </w:tcPr>
          <w:p>
            <w:pPr>
              <w:widowControl/>
              <w:jc w:val="center"/>
              <w:rPr>
                <w:rFonts w:ascii="等线" w:hAnsi="等线" w:eastAsia="等线" w:cs="宋体"/>
                <w:b/>
                <w:bCs/>
                <w:color w:val="000000"/>
                <w:kern w:val="0"/>
                <w:szCs w:val="21"/>
              </w:rPr>
            </w:pPr>
            <w:r>
              <w:rPr>
                <w:rFonts w:hint="eastAsia" w:ascii="等线" w:hAnsi="等线" w:eastAsia="等线" w:cs="宋体"/>
                <w:b/>
                <w:bCs/>
                <w:color w:val="000000"/>
                <w:kern w:val="0"/>
                <w:szCs w:val="21"/>
              </w:rPr>
              <w:t>1核TPC-C</w:t>
            </w:r>
          </w:p>
        </w:tc>
        <w:tc>
          <w:tcPr>
            <w:tcW w:w="740" w:type="dxa"/>
            <w:tcBorders>
              <w:top w:val="single" w:color="auto" w:sz="4" w:space="0"/>
              <w:left w:val="nil"/>
              <w:bottom w:val="single" w:color="auto" w:sz="4" w:space="0"/>
              <w:right w:val="single" w:color="auto" w:sz="4" w:space="0"/>
            </w:tcBorders>
            <w:vAlign w:val="center"/>
          </w:tcPr>
          <w:p>
            <w:pPr>
              <w:widowControl/>
              <w:jc w:val="center"/>
              <w:rPr>
                <w:rFonts w:ascii="等线" w:hAnsi="等线" w:eastAsia="等线" w:cs="宋体"/>
                <w:b/>
                <w:bCs/>
                <w:color w:val="000000"/>
                <w:kern w:val="0"/>
                <w:szCs w:val="21"/>
              </w:rPr>
            </w:pPr>
            <w:r>
              <w:rPr>
                <w:rFonts w:hint="eastAsia" w:ascii="等线" w:hAnsi="等线" w:eastAsia="等线" w:cs="宋体"/>
                <w:b/>
                <w:bCs/>
                <w:color w:val="000000"/>
                <w:kern w:val="0"/>
                <w:szCs w:val="21"/>
              </w:rPr>
              <w:t>核心数</w:t>
            </w:r>
          </w:p>
        </w:tc>
        <w:tc>
          <w:tcPr>
            <w:tcW w:w="899" w:type="dxa"/>
            <w:tcBorders>
              <w:top w:val="single" w:color="auto" w:sz="4" w:space="0"/>
              <w:left w:val="nil"/>
              <w:bottom w:val="single" w:color="auto" w:sz="4" w:space="0"/>
              <w:right w:val="single" w:color="auto" w:sz="4" w:space="0"/>
            </w:tcBorders>
            <w:vAlign w:val="center"/>
          </w:tcPr>
          <w:p>
            <w:pPr>
              <w:widowControl/>
              <w:jc w:val="center"/>
              <w:rPr>
                <w:rFonts w:ascii="等线" w:hAnsi="等线" w:eastAsia="等线" w:cs="宋体"/>
                <w:b/>
                <w:bCs/>
                <w:color w:val="000000"/>
                <w:kern w:val="0"/>
                <w:szCs w:val="21"/>
              </w:rPr>
            </w:pPr>
            <w:r>
              <w:rPr>
                <w:rFonts w:hint="eastAsia" w:ascii="等线" w:hAnsi="等线" w:eastAsia="等线" w:cs="宋体"/>
                <w:b/>
                <w:bCs/>
                <w:color w:val="000000"/>
                <w:kern w:val="0"/>
                <w:szCs w:val="21"/>
              </w:rPr>
              <w:t>主频</w:t>
            </w:r>
          </w:p>
        </w:tc>
        <w:tc>
          <w:tcPr>
            <w:tcW w:w="783" w:type="dxa"/>
            <w:tcBorders>
              <w:top w:val="single" w:color="auto" w:sz="4" w:space="0"/>
              <w:left w:val="nil"/>
              <w:bottom w:val="single" w:color="auto" w:sz="4" w:space="0"/>
              <w:right w:val="single" w:color="auto" w:sz="4" w:space="0"/>
            </w:tcBorders>
            <w:vAlign w:val="center"/>
          </w:tcPr>
          <w:p>
            <w:pPr>
              <w:widowControl/>
              <w:jc w:val="center"/>
              <w:rPr>
                <w:rFonts w:ascii="等线" w:hAnsi="等线" w:eastAsia="等线" w:cs="宋体"/>
                <w:b/>
                <w:bCs/>
                <w:color w:val="000000"/>
                <w:kern w:val="0"/>
                <w:szCs w:val="21"/>
              </w:rPr>
            </w:pPr>
            <w:r>
              <w:rPr>
                <w:rFonts w:hint="eastAsia" w:ascii="等线" w:hAnsi="等线" w:eastAsia="等线" w:cs="宋体"/>
                <w:b/>
                <w:bCs/>
                <w:color w:val="000000"/>
                <w:kern w:val="0"/>
                <w:szCs w:val="21"/>
              </w:rPr>
              <w:t>内存（G）</w:t>
            </w:r>
          </w:p>
        </w:tc>
        <w:tc>
          <w:tcPr>
            <w:tcW w:w="1000" w:type="dxa"/>
            <w:tcBorders>
              <w:top w:val="single" w:color="auto" w:sz="4" w:space="0"/>
              <w:left w:val="nil"/>
              <w:bottom w:val="single" w:color="auto" w:sz="4" w:space="0"/>
              <w:right w:val="single" w:color="auto" w:sz="4" w:space="0"/>
            </w:tcBorders>
            <w:vAlign w:val="center"/>
          </w:tcPr>
          <w:p>
            <w:pPr>
              <w:widowControl/>
              <w:jc w:val="center"/>
              <w:rPr>
                <w:rFonts w:ascii="等线" w:hAnsi="等线" w:eastAsia="等线" w:cs="宋体"/>
                <w:b/>
                <w:bCs/>
                <w:color w:val="000000"/>
                <w:kern w:val="0"/>
                <w:szCs w:val="21"/>
              </w:rPr>
            </w:pPr>
            <w:r>
              <w:rPr>
                <w:rFonts w:hint="eastAsia" w:ascii="等线" w:hAnsi="等线" w:eastAsia="等线" w:cs="宋体"/>
                <w:b/>
                <w:bCs/>
                <w:color w:val="000000"/>
                <w:kern w:val="0"/>
                <w:szCs w:val="21"/>
              </w:rPr>
              <w:t>硬盘(G)</w:t>
            </w:r>
          </w:p>
        </w:tc>
        <w:tc>
          <w:tcPr>
            <w:tcW w:w="564" w:type="dxa"/>
            <w:tcBorders>
              <w:top w:val="single" w:color="auto" w:sz="4" w:space="0"/>
              <w:left w:val="nil"/>
              <w:bottom w:val="single" w:color="auto" w:sz="4" w:space="0"/>
              <w:right w:val="single" w:color="auto" w:sz="4" w:space="0"/>
            </w:tcBorders>
            <w:vAlign w:val="center"/>
          </w:tcPr>
          <w:p>
            <w:pPr>
              <w:widowControl/>
              <w:jc w:val="center"/>
              <w:rPr>
                <w:rFonts w:ascii="等线" w:hAnsi="等线" w:eastAsia="等线" w:cs="宋体"/>
                <w:b/>
                <w:bCs/>
                <w:color w:val="000000"/>
                <w:kern w:val="0"/>
                <w:szCs w:val="21"/>
              </w:rPr>
            </w:pPr>
            <w:r>
              <w:rPr>
                <w:rFonts w:hint="eastAsia" w:ascii="等线" w:hAnsi="等线" w:eastAsia="等线" w:cs="宋体"/>
                <w:b/>
                <w:bCs/>
                <w:color w:val="000000"/>
                <w:kern w:val="0"/>
                <w:szCs w:val="21"/>
              </w:rPr>
              <w:t>台数</w:t>
            </w:r>
          </w:p>
        </w:tc>
        <w:tc>
          <w:tcPr>
            <w:tcW w:w="940" w:type="dxa"/>
            <w:tcBorders>
              <w:top w:val="single" w:color="auto" w:sz="4" w:space="0"/>
              <w:left w:val="nil"/>
              <w:bottom w:val="single" w:color="auto" w:sz="4" w:space="0"/>
              <w:right w:val="single" w:color="auto" w:sz="4" w:space="0"/>
            </w:tcBorders>
            <w:vAlign w:val="center"/>
          </w:tcPr>
          <w:p>
            <w:pPr>
              <w:widowControl/>
              <w:jc w:val="center"/>
              <w:rPr>
                <w:rFonts w:ascii="等线" w:hAnsi="等线" w:eastAsia="等线" w:cs="宋体"/>
                <w:b/>
                <w:bCs/>
                <w:color w:val="000000"/>
                <w:kern w:val="0"/>
                <w:szCs w:val="21"/>
              </w:rPr>
            </w:pPr>
            <w:r>
              <w:rPr>
                <w:rFonts w:hint="eastAsia" w:ascii="等线" w:hAnsi="等线" w:eastAsia="等线" w:cs="宋体"/>
                <w:b/>
                <w:bCs/>
                <w:color w:val="000000"/>
                <w:kern w:val="0"/>
                <w:szCs w:val="21"/>
              </w:rPr>
              <w:t>1个（灾备</w:t>
            </w:r>
            <w:r>
              <w:rPr>
                <w:rFonts w:ascii="等线" w:hAnsi="等线" w:eastAsia="等线" w:cs="宋体"/>
                <w:b/>
                <w:bCs/>
                <w:color w:val="000000"/>
                <w:kern w:val="0"/>
                <w:szCs w:val="21"/>
              </w:rPr>
              <w:t>/</w:t>
            </w:r>
            <w:r>
              <w:rPr>
                <w:rFonts w:hint="eastAsia" w:ascii="等线" w:hAnsi="等线" w:eastAsia="等线" w:cs="宋体"/>
                <w:b/>
                <w:bCs/>
                <w:color w:val="000000"/>
                <w:kern w:val="0"/>
                <w:szCs w:val="21"/>
              </w:rPr>
              <w:t>最低要求）台数</w:t>
            </w:r>
          </w:p>
        </w:tc>
        <w:tc>
          <w:tcPr>
            <w:tcW w:w="1000" w:type="dxa"/>
            <w:tcBorders>
              <w:top w:val="single" w:color="auto" w:sz="4" w:space="0"/>
              <w:left w:val="nil"/>
              <w:bottom w:val="single" w:color="auto" w:sz="4" w:space="0"/>
              <w:right w:val="single" w:color="auto" w:sz="4" w:space="0"/>
            </w:tcBorders>
            <w:vAlign w:val="center"/>
          </w:tcPr>
          <w:p>
            <w:pPr>
              <w:widowControl/>
              <w:jc w:val="center"/>
              <w:rPr>
                <w:rFonts w:ascii="等线" w:hAnsi="等线" w:eastAsia="等线" w:cs="宋体"/>
                <w:b/>
                <w:bCs/>
                <w:color w:val="000000"/>
                <w:kern w:val="0"/>
                <w:szCs w:val="21"/>
              </w:rPr>
            </w:pPr>
            <w:r>
              <w:rPr>
                <w:rFonts w:hint="eastAsia" w:ascii="等线" w:hAnsi="等线" w:eastAsia="等线" w:cs="宋体"/>
                <w:b/>
                <w:bCs/>
                <w:color w:val="000000"/>
                <w:kern w:val="0"/>
                <w:szCs w:val="21"/>
              </w:rPr>
              <w:t>备注</w:t>
            </w:r>
          </w:p>
        </w:tc>
      </w:tr>
      <w:tr>
        <w:tblPrEx>
          <w:tblLayout w:type="fixed"/>
          <w:tblCellMar>
            <w:top w:w="0" w:type="dxa"/>
            <w:left w:w="108" w:type="dxa"/>
            <w:bottom w:w="0" w:type="dxa"/>
            <w:right w:w="108" w:type="dxa"/>
          </w:tblCellMar>
        </w:tblPrEx>
        <w:trPr>
          <w:trHeight w:val="855" w:hRule="atLeast"/>
        </w:trPr>
        <w:tc>
          <w:tcPr>
            <w:tcW w:w="660" w:type="dxa"/>
            <w:tcBorders>
              <w:top w:val="nil"/>
              <w:left w:val="single" w:color="auto" w:sz="4" w:space="0"/>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1</w:t>
            </w:r>
          </w:p>
        </w:tc>
        <w:tc>
          <w:tcPr>
            <w:tcW w:w="1001" w:type="dxa"/>
            <w:tcBorders>
              <w:top w:val="nil"/>
              <w:left w:val="nil"/>
              <w:bottom w:val="single" w:color="auto" w:sz="4" w:space="0"/>
              <w:right w:val="single" w:color="auto" w:sz="4" w:space="0"/>
            </w:tcBorders>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HaProxy服务器</w:t>
            </w:r>
          </w:p>
        </w:tc>
        <w:tc>
          <w:tcPr>
            <w:tcW w:w="975"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89333</w:t>
            </w:r>
          </w:p>
        </w:tc>
        <w:tc>
          <w:tcPr>
            <w:tcW w:w="1000"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5644.5</w:t>
            </w:r>
          </w:p>
        </w:tc>
        <w:tc>
          <w:tcPr>
            <w:tcW w:w="740"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16</w:t>
            </w:r>
          </w:p>
        </w:tc>
        <w:tc>
          <w:tcPr>
            <w:tcW w:w="899" w:type="dxa"/>
            <w:tcBorders>
              <w:top w:val="nil"/>
              <w:left w:val="nil"/>
              <w:bottom w:val="single" w:color="auto" w:sz="4" w:space="0"/>
              <w:right w:val="single" w:color="auto" w:sz="4" w:space="0"/>
            </w:tcBorders>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2.5GHz</w:t>
            </w:r>
          </w:p>
        </w:tc>
        <w:tc>
          <w:tcPr>
            <w:tcW w:w="783"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32</w:t>
            </w:r>
          </w:p>
        </w:tc>
        <w:tc>
          <w:tcPr>
            <w:tcW w:w="1000"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100</w:t>
            </w:r>
          </w:p>
        </w:tc>
        <w:tc>
          <w:tcPr>
            <w:tcW w:w="564"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7</w:t>
            </w:r>
          </w:p>
        </w:tc>
        <w:tc>
          <w:tcPr>
            <w:tcW w:w="940"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7</w:t>
            </w:r>
          </w:p>
        </w:tc>
        <w:tc>
          <w:tcPr>
            <w:tcW w:w="1000" w:type="dxa"/>
            <w:tcBorders>
              <w:top w:val="nil"/>
              <w:left w:val="nil"/>
              <w:bottom w:val="single" w:color="auto" w:sz="4" w:space="0"/>
              <w:right w:val="single" w:color="auto" w:sz="4" w:space="0"/>
            </w:tcBorders>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5台DMZ</w:t>
            </w:r>
            <w:r>
              <w:rPr>
                <w:rFonts w:hint="eastAsia" w:ascii="等线" w:hAnsi="等线" w:eastAsia="等线" w:cs="宋体"/>
                <w:color w:val="000000"/>
                <w:kern w:val="0"/>
                <w:sz w:val="22"/>
              </w:rPr>
              <w:br w:type="textWrapping"/>
            </w:r>
            <w:r>
              <w:rPr>
                <w:rFonts w:hint="eastAsia" w:ascii="等线" w:hAnsi="等线" w:eastAsia="等线" w:cs="宋体"/>
                <w:color w:val="000000"/>
                <w:kern w:val="0"/>
                <w:sz w:val="22"/>
              </w:rPr>
              <w:t>2台政务外网</w:t>
            </w:r>
          </w:p>
        </w:tc>
      </w:tr>
      <w:tr>
        <w:tblPrEx>
          <w:tblLayout w:type="fixed"/>
          <w:tblCellMar>
            <w:top w:w="0" w:type="dxa"/>
            <w:left w:w="108" w:type="dxa"/>
            <w:bottom w:w="0" w:type="dxa"/>
            <w:right w:w="108" w:type="dxa"/>
          </w:tblCellMar>
        </w:tblPrEx>
        <w:trPr>
          <w:trHeight w:val="855" w:hRule="atLeast"/>
        </w:trPr>
        <w:tc>
          <w:tcPr>
            <w:tcW w:w="660" w:type="dxa"/>
            <w:tcBorders>
              <w:top w:val="nil"/>
              <w:left w:val="single" w:color="auto" w:sz="4" w:space="0"/>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2</w:t>
            </w:r>
          </w:p>
        </w:tc>
        <w:tc>
          <w:tcPr>
            <w:tcW w:w="1001" w:type="dxa"/>
            <w:tcBorders>
              <w:top w:val="nil"/>
              <w:left w:val="nil"/>
              <w:bottom w:val="single" w:color="auto" w:sz="4" w:space="0"/>
              <w:right w:val="single" w:color="auto" w:sz="4" w:space="0"/>
            </w:tcBorders>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Nginx服务器</w:t>
            </w:r>
          </w:p>
        </w:tc>
        <w:tc>
          <w:tcPr>
            <w:tcW w:w="975"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53333</w:t>
            </w:r>
          </w:p>
        </w:tc>
        <w:tc>
          <w:tcPr>
            <w:tcW w:w="1000"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5644.5</w:t>
            </w:r>
          </w:p>
        </w:tc>
        <w:tc>
          <w:tcPr>
            <w:tcW w:w="740"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16</w:t>
            </w:r>
          </w:p>
        </w:tc>
        <w:tc>
          <w:tcPr>
            <w:tcW w:w="899" w:type="dxa"/>
            <w:tcBorders>
              <w:top w:val="nil"/>
              <w:left w:val="nil"/>
              <w:bottom w:val="single" w:color="auto" w:sz="4" w:space="0"/>
              <w:right w:val="single" w:color="auto" w:sz="4" w:space="0"/>
            </w:tcBorders>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2.5GHz</w:t>
            </w:r>
          </w:p>
        </w:tc>
        <w:tc>
          <w:tcPr>
            <w:tcW w:w="783"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32</w:t>
            </w:r>
          </w:p>
        </w:tc>
        <w:tc>
          <w:tcPr>
            <w:tcW w:w="1000"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500</w:t>
            </w:r>
          </w:p>
        </w:tc>
        <w:tc>
          <w:tcPr>
            <w:tcW w:w="564"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11</w:t>
            </w:r>
          </w:p>
        </w:tc>
        <w:tc>
          <w:tcPr>
            <w:tcW w:w="940"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11</w:t>
            </w:r>
          </w:p>
        </w:tc>
        <w:tc>
          <w:tcPr>
            <w:tcW w:w="1000" w:type="dxa"/>
            <w:tcBorders>
              <w:top w:val="nil"/>
              <w:left w:val="nil"/>
              <w:bottom w:val="single" w:color="auto" w:sz="4" w:space="0"/>
              <w:right w:val="single" w:color="auto" w:sz="4" w:space="0"/>
            </w:tcBorders>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7台DMZ</w:t>
            </w:r>
            <w:r>
              <w:rPr>
                <w:rFonts w:hint="eastAsia" w:ascii="等线" w:hAnsi="等线" w:eastAsia="等线" w:cs="宋体"/>
                <w:color w:val="000000"/>
                <w:kern w:val="0"/>
                <w:sz w:val="22"/>
              </w:rPr>
              <w:br w:type="textWrapping"/>
            </w:r>
            <w:r>
              <w:rPr>
                <w:rFonts w:hint="eastAsia" w:ascii="等线" w:hAnsi="等线" w:eastAsia="等线" w:cs="宋体"/>
                <w:color w:val="000000"/>
                <w:kern w:val="0"/>
                <w:sz w:val="22"/>
              </w:rPr>
              <w:t>4台政务外网</w:t>
            </w:r>
          </w:p>
        </w:tc>
      </w:tr>
      <w:tr>
        <w:tblPrEx>
          <w:tblLayout w:type="fixed"/>
          <w:tblCellMar>
            <w:top w:w="0" w:type="dxa"/>
            <w:left w:w="108" w:type="dxa"/>
            <w:bottom w:w="0" w:type="dxa"/>
            <w:right w:w="108" w:type="dxa"/>
          </w:tblCellMar>
        </w:tblPrEx>
        <w:trPr>
          <w:trHeight w:val="855" w:hRule="atLeast"/>
        </w:trPr>
        <w:tc>
          <w:tcPr>
            <w:tcW w:w="660" w:type="dxa"/>
            <w:tcBorders>
              <w:top w:val="nil"/>
              <w:left w:val="single" w:color="auto" w:sz="4" w:space="0"/>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3</w:t>
            </w:r>
          </w:p>
        </w:tc>
        <w:tc>
          <w:tcPr>
            <w:tcW w:w="1001" w:type="dxa"/>
            <w:tcBorders>
              <w:top w:val="nil"/>
              <w:left w:val="nil"/>
              <w:bottom w:val="single" w:color="auto" w:sz="4" w:space="0"/>
              <w:right w:val="single" w:color="auto" w:sz="4" w:space="0"/>
            </w:tcBorders>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ATS服务器</w:t>
            </w:r>
          </w:p>
        </w:tc>
        <w:tc>
          <w:tcPr>
            <w:tcW w:w="975"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134000</w:t>
            </w:r>
          </w:p>
        </w:tc>
        <w:tc>
          <w:tcPr>
            <w:tcW w:w="1000"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5644.5</w:t>
            </w:r>
          </w:p>
        </w:tc>
        <w:tc>
          <w:tcPr>
            <w:tcW w:w="740"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24</w:t>
            </w:r>
          </w:p>
        </w:tc>
        <w:tc>
          <w:tcPr>
            <w:tcW w:w="899" w:type="dxa"/>
            <w:tcBorders>
              <w:top w:val="nil"/>
              <w:left w:val="nil"/>
              <w:bottom w:val="single" w:color="auto" w:sz="4" w:space="0"/>
              <w:right w:val="single" w:color="auto" w:sz="4" w:space="0"/>
            </w:tcBorders>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2.5GHz</w:t>
            </w:r>
          </w:p>
        </w:tc>
        <w:tc>
          <w:tcPr>
            <w:tcW w:w="783"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48</w:t>
            </w:r>
          </w:p>
        </w:tc>
        <w:tc>
          <w:tcPr>
            <w:tcW w:w="1000"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1000</w:t>
            </w:r>
          </w:p>
        </w:tc>
        <w:tc>
          <w:tcPr>
            <w:tcW w:w="564"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4</w:t>
            </w:r>
          </w:p>
        </w:tc>
        <w:tc>
          <w:tcPr>
            <w:tcW w:w="940"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4</w:t>
            </w:r>
          </w:p>
        </w:tc>
        <w:tc>
          <w:tcPr>
            <w:tcW w:w="1000" w:type="dxa"/>
            <w:tcBorders>
              <w:top w:val="nil"/>
              <w:left w:val="nil"/>
              <w:bottom w:val="single" w:color="auto" w:sz="4" w:space="0"/>
              <w:right w:val="single" w:color="auto" w:sz="4" w:space="0"/>
            </w:tcBorders>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2台DMZ</w:t>
            </w:r>
            <w:r>
              <w:rPr>
                <w:rFonts w:hint="eastAsia" w:ascii="等线" w:hAnsi="等线" w:eastAsia="等线" w:cs="宋体"/>
                <w:color w:val="000000"/>
                <w:kern w:val="0"/>
                <w:sz w:val="22"/>
              </w:rPr>
              <w:br w:type="textWrapping"/>
            </w:r>
            <w:r>
              <w:rPr>
                <w:rFonts w:hint="eastAsia" w:ascii="等线" w:hAnsi="等线" w:eastAsia="等线" w:cs="宋体"/>
                <w:color w:val="000000"/>
                <w:kern w:val="0"/>
                <w:sz w:val="22"/>
              </w:rPr>
              <w:t>2台政务外网</w:t>
            </w:r>
          </w:p>
        </w:tc>
      </w:tr>
      <w:tr>
        <w:tblPrEx>
          <w:tblLayout w:type="fixed"/>
          <w:tblCellMar>
            <w:top w:w="0" w:type="dxa"/>
            <w:left w:w="108" w:type="dxa"/>
            <w:bottom w:w="0" w:type="dxa"/>
            <w:right w:w="108" w:type="dxa"/>
          </w:tblCellMar>
        </w:tblPrEx>
        <w:trPr>
          <w:trHeight w:val="855" w:hRule="atLeast"/>
        </w:trPr>
        <w:tc>
          <w:tcPr>
            <w:tcW w:w="660" w:type="dxa"/>
            <w:tcBorders>
              <w:top w:val="nil"/>
              <w:left w:val="single" w:color="auto" w:sz="4" w:space="0"/>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4</w:t>
            </w:r>
          </w:p>
        </w:tc>
        <w:tc>
          <w:tcPr>
            <w:tcW w:w="1001" w:type="dxa"/>
            <w:tcBorders>
              <w:top w:val="nil"/>
              <w:left w:val="nil"/>
              <w:bottom w:val="single" w:color="auto" w:sz="4" w:space="0"/>
              <w:right w:val="single" w:color="auto" w:sz="4" w:space="0"/>
            </w:tcBorders>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缓存服务器</w:t>
            </w:r>
          </w:p>
        </w:tc>
        <w:tc>
          <w:tcPr>
            <w:tcW w:w="975"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ascii="等线" w:hAnsi="等线" w:eastAsia="等线" w:cs="宋体"/>
                <w:color w:val="000000"/>
                <w:kern w:val="0"/>
                <w:sz w:val="22"/>
              </w:rPr>
              <w:t>106666</w:t>
            </w:r>
          </w:p>
        </w:tc>
        <w:tc>
          <w:tcPr>
            <w:tcW w:w="1000"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5644.5</w:t>
            </w:r>
          </w:p>
        </w:tc>
        <w:tc>
          <w:tcPr>
            <w:tcW w:w="740"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ascii="等线" w:hAnsi="等线" w:eastAsia="等线" w:cs="宋体"/>
                <w:color w:val="000000"/>
                <w:kern w:val="0"/>
                <w:sz w:val="22"/>
              </w:rPr>
              <w:t>32</w:t>
            </w:r>
          </w:p>
        </w:tc>
        <w:tc>
          <w:tcPr>
            <w:tcW w:w="899" w:type="dxa"/>
            <w:tcBorders>
              <w:top w:val="nil"/>
              <w:left w:val="nil"/>
              <w:bottom w:val="single" w:color="auto" w:sz="4" w:space="0"/>
              <w:right w:val="single" w:color="auto" w:sz="4" w:space="0"/>
            </w:tcBorders>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2.5GHz</w:t>
            </w:r>
          </w:p>
        </w:tc>
        <w:tc>
          <w:tcPr>
            <w:tcW w:w="783"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ascii="等线" w:hAnsi="等线" w:eastAsia="等线" w:cs="宋体"/>
                <w:color w:val="000000"/>
                <w:kern w:val="0"/>
                <w:sz w:val="22"/>
              </w:rPr>
              <w:t>64</w:t>
            </w:r>
          </w:p>
        </w:tc>
        <w:tc>
          <w:tcPr>
            <w:tcW w:w="1000"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ascii="等线" w:hAnsi="等线" w:eastAsia="等线" w:cs="宋体"/>
                <w:color w:val="000000"/>
                <w:kern w:val="0"/>
                <w:sz w:val="22"/>
              </w:rPr>
              <w:t>1000</w:t>
            </w:r>
          </w:p>
        </w:tc>
        <w:tc>
          <w:tcPr>
            <w:tcW w:w="564"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ascii="等线" w:hAnsi="等线" w:eastAsia="等线" w:cs="宋体"/>
                <w:color w:val="000000"/>
                <w:kern w:val="0"/>
                <w:sz w:val="22"/>
              </w:rPr>
              <w:t>4</w:t>
            </w:r>
          </w:p>
        </w:tc>
        <w:tc>
          <w:tcPr>
            <w:tcW w:w="940"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2</w:t>
            </w:r>
          </w:p>
        </w:tc>
        <w:tc>
          <w:tcPr>
            <w:tcW w:w="1000" w:type="dxa"/>
            <w:tcBorders>
              <w:top w:val="nil"/>
              <w:left w:val="nil"/>
              <w:bottom w:val="single" w:color="auto" w:sz="4" w:space="0"/>
              <w:right w:val="single" w:color="auto" w:sz="4" w:space="0"/>
            </w:tcBorders>
            <w:vAlign w:val="center"/>
          </w:tcPr>
          <w:p>
            <w:pPr>
              <w:widowControl/>
              <w:jc w:val="left"/>
              <w:rPr>
                <w:rFonts w:ascii="等线" w:hAnsi="等线" w:eastAsia="等线" w:cs="宋体"/>
                <w:color w:val="000000"/>
                <w:kern w:val="0"/>
                <w:sz w:val="22"/>
              </w:rPr>
            </w:pPr>
            <w:r>
              <w:rPr>
                <w:rFonts w:ascii="等线" w:hAnsi="等线" w:eastAsia="等线" w:cs="宋体"/>
                <w:color w:val="000000"/>
                <w:kern w:val="0"/>
                <w:sz w:val="22"/>
              </w:rPr>
              <w:t>2</w:t>
            </w:r>
            <w:r>
              <w:rPr>
                <w:rFonts w:hint="eastAsia" w:ascii="等线" w:hAnsi="等线" w:eastAsia="等线" w:cs="宋体"/>
                <w:color w:val="000000"/>
                <w:kern w:val="0"/>
                <w:sz w:val="22"/>
              </w:rPr>
              <w:t>台DMZ</w:t>
            </w:r>
            <w:r>
              <w:rPr>
                <w:rFonts w:hint="eastAsia" w:ascii="等线" w:hAnsi="等线" w:eastAsia="等线" w:cs="宋体"/>
                <w:color w:val="000000"/>
                <w:kern w:val="0"/>
                <w:sz w:val="22"/>
              </w:rPr>
              <w:br w:type="textWrapping"/>
            </w:r>
            <w:r>
              <w:rPr>
                <w:rFonts w:ascii="等线" w:hAnsi="等线" w:eastAsia="等线" w:cs="宋体"/>
                <w:color w:val="000000"/>
                <w:kern w:val="0"/>
                <w:sz w:val="22"/>
              </w:rPr>
              <w:t>2</w:t>
            </w:r>
            <w:r>
              <w:rPr>
                <w:rFonts w:hint="eastAsia" w:ascii="等线" w:hAnsi="等线" w:eastAsia="等线" w:cs="宋体"/>
                <w:color w:val="000000"/>
                <w:kern w:val="0"/>
                <w:sz w:val="22"/>
              </w:rPr>
              <w:t>台政务外网</w:t>
            </w:r>
          </w:p>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硬盘为S</w:t>
            </w:r>
            <w:r>
              <w:rPr>
                <w:rFonts w:ascii="等线" w:hAnsi="等线" w:eastAsia="等线" w:cs="宋体"/>
                <w:color w:val="000000"/>
                <w:kern w:val="0"/>
                <w:sz w:val="22"/>
              </w:rPr>
              <w:t>SD</w:t>
            </w:r>
          </w:p>
        </w:tc>
      </w:tr>
      <w:tr>
        <w:tblPrEx>
          <w:tblLayout w:type="fixed"/>
          <w:tblCellMar>
            <w:top w:w="0" w:type="dxa"/>
            <w:left w:w="108" w:type="dxa"/>
            <w:bottom w:w="0" w:type="dxa"/>
            <w:right w:w="108" w:type="dxa"/>
          </w:tblCellMar>
        </w:tblPrEx>
        <w:trPr>
          <w:trHeight w:val="855" w:hRule="atLeast"/>
        </w:trPr>
        <w:tc>
          <w:tcPr>
            <w:tcW w:w="660" w:type="dxa"/>
            <w:tcBorders>
              <w:top w:val="nil"/>
              <w:left w:val="single" w:color="auto" w:sz="4" w:space="0"/>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5</w:t>
            </w:r>
          </w:p>
        </w:tc>
        <w:tc>
          <w:tcPr>
            <w:tcW w:w="1001" w:type="dxa"/>
            <w:tcBorders>
              <w:top w:val="nil"/>
              <w:left w:val="nil"/>
              <w:bottom w:val="single" w:color="auto" w:sz="4" w:space="0"/>
              <w:right w:val="single" w:color="auto" w:sz="4" w:space="0"/>
            </w:tcBorders>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一般应用服务器</w:t>
            </w:r>
          </w:p>
        </w:tc>
        <w:tc>
          <w:tcPr>
            <w:tcW w:w="975"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88888</w:t>
            </w:r>
          </w:p>
        </w:tc>
        <w:tc>
          <w:tcPr>
            <w:tcW w:w="1000"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5644.5</w:t>
            </w:r>
          </w:p>
        </w:tc>
        <w:tc>
          <w:tcPr>
            <w:tcW w:w="740"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16</w:t>
            </w:r>
          </w:p>
        </w:tc>
        <w:tc>
          <w:tcPr>
            <w:tcW w:w="899" w:type="dxa"/>
            <w:tcBorders>
              <w:top w:val="nil"/>
              <w:left w:val="nil"/>
              <w:bottom w:val="single" w:color="auto" w:sz="4" w:space="0"/>
              <w:right w:val="single" w:color="auto" w:sz="4" w:space="0"/>
            </w:tcBorders>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2.5GHz</w:t>
            </w:r>
          </w:p>
        </w:tc>
        <w:tc>
          <w:tcPr>
            <w:tcW w:w="783"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32</w:t>
            </w:r>
          </w:p>
        </w:tc>
        <w:tc>
          <w:tcPr>
            <w:tcW w:w="1000"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500</w:t>
            </w:r>
          </w:p>
        </w:tc>
        <w:tc>
          <w:tcPr>
            <w:tcW w:w="564"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40</w:t>
            </w:r>
          </w:p>
        </w:tc>
        <w:tc>
          <w:tcPr>
            <w:tcW w:w="940"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20</w:t>
            </w:r>
          </w:p>
        </w:tc>
        <w:tc>
          <w:tcPr>
            <w:tcW w:w="1000" w:type="dxa"/>
            <w:tcBorders>
              <w:top w:val="nil"/>
              <w:left w:val="nil"/>
              <w:bottom w:val="single" w:color="auto" w:sz="4" w:space="0"/>
              <w:right w:val="single" w:color="auto" w:sz="4" w:space="0"/>
            </w:tcBorders>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6台DMZ</w:t>
            </w:r>
            <w:r>
              <w:rPr>
                <w:rFonts w:hint="eastAsia" w:ascii="等线" w:hAnsi="等线" w:eastAsia="等线" w:cs="宋体"/>
                <w:color w:val="000000"/>
                <w:kern w:val="0"/>
                <w:sz w:val="22"/>
              </w:rPr>
              <w:br w:type="textWrapping"/>
            </w:r>
            <w:r>
              <w:rPr>
                <w:rFonts w:hint="eastAsia" w:ascii="等线" w:hAnsi="等线" w:eastAsia="等线" w:cs="宋体"/>
                <w:color w:val="000000"/>
                <w:kern w:val="0"/>
                <w:sz w:val="22"/>
              </w:rPr>
              <w:t>34T台政务外网</w:t>
            </w:r>
          </w:p>
        </w:tc>
      </w:tr>
      <w:tr>
        <w:tblPrEx>
          <w:tblLayout w:type="fixed"/>
          <w:tblCellMar>
            <w:top w:w="0" w:type="dxa"/>
            <w:left w:w="108" w:type="dxa"/>
            <w:bottom w:w="0" w:type="dxa"/>
            <w:right w:w="108" w:type="dxa"/>
          </w:tblCellMar>
        </w:tblPrEx>
        <w:trPr>
          <w:trHeight w:val="855" w:hRule="atLeast"/>
        </w:trPr>
        <w:tc>
          <w:tcPr>
            <w:tcW w:w="660" w:type="dxa"/>
            <w:tcBorders>
              <w:top w:val="nil"/>
              <w:left w:val="single" w:color="auto" w:sz="4" w:space="0"/>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6</w:t>
            </w:r>
          </w:p>
        </w:tc>
        <w:tc>
          <w:tcPr>
            <w:tcW w:w="1001" w:type="dxa"/>
            <w:tcBorders>
              <w:top w:val="nil"/>
              <w:left w:val="nil"/>
              <w:bottom w:val="single" w:color="auto" w:sz="4" w:space="0"/>
              <w:right w:val="single" w:color="auto" w:sz="4" w:space="0"/>
            </w:tcBorders>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高频率应用服务器</w:t>
            </w:r>
          </w:p>
        </w:tc>
        <w:tc>
          <w:tcPr>
            <w:tcW w:w="975"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4"/>
              </w:rPr>
            </w:pPr>
            <w:r>
              <w:rPr>
                <w:rFonts w:hint="eastAsia" w:ascii="等线" w:hAnsi="等线" w:eastAsia="等线" w:cs="宋体"/>
                <w:color w:val="000000"/>
                <w:kern w:val="0"/>
                <w:sz w:val="24"/>
              </w:rPr>
              <w:t>177777</w:t>
            </w:r>
          </w:p>
        </w:tc>
        <w:tc>
          <w:tcPr>
            <w:tcW w:w="1000"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5644.5</w:t>
            </w:r>
          </w:p>
        </w:tc>
        <w:tc>
          <w:tcPr>
            <w:tcW w:w="740"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32</w:t>
            </w:r>
          </w:p>
        </w:tc>
        <w:tc>
          <w:tcPr>
            <w:tcW w:w="899" w:type="dxa"/>
            <w:tcBorders>
              <w:top w:val="nil"/>
              <w:left w:val="nil"/>
              <w:bottom w:val="single" w:color="auto" w:sz="4" w:space="0"/>
              <w:right w:val="single" w:color="auto" w:sz="4" w:space="0"/>
            </w:tcBorders>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2.5GHz</w:t>
            </w:r>
          </w:p>
        </w:tc>
        <w:tc>
          <w:tcPr>
            <w:tcW w:w="783"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64</w:t>
            </w:r>
          </w:p>
        </w:tc>
        <w:tc>
          <w:tcPr>
            <w:tcW w:w="1000"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500</w:t>
            </w:r>
          </w:p>
        </w:tc>
        <w:tc>
          <w:tcPr>
            <w:tcW w:w="564"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ascii="等线" w:hAnsi="等线" w:eastAsia="等线" w:cs="宋体"/>
                <w:color w:val="000000"/>
                <w:kern w:val="0"/>
                <w:sz w:val="22"/>
              </w:rPr>
              <w:t>20</w:t>
            </w:r>
          </w:p>
        </w:tc>
        <w:tc>
          <w:tcPr>
            <w:tcW w:w="940"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1</w:t>
            </w:r>
            <w:r>
              <w:rPr>
                <w:rFonts w:ascii="等线" w:hAnsi="等线" w:eastAsia="等线" w:cs="宋体"/>
                <w:color w:val="000000"/>
                <w:kern w:val="0"/>
                <w:sz w:val="22"/>
              </w:rPr>
              <w:t>3</w:t>
            </w:r>
          </w:p>
        </w:tc>
        <w:tc>
          <w:tcPr>
            <w:tcW w:w="1000" w:type="dxa"/>
            <w:tcBorders>
              <w:top w:val="nil"/>
              <w:left w:val="nil"/>
              <w:bottom w:val="single" w:color="auto" w:sz="4" w:space="0"/>
              <w:right w:val="single" w:color="auto" w:sz="4" w:space="0"/>
            </w:tcBorders>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12台DMZ</w:t>
            </w:r>
            <w:r>
              <w:rPr>
                <w:rFonts w:hint="eastAsia" w:ascii="等线" w:hAnsi="等线" w:eastAsia="等线" w:cs="宋体"/>
                <w:color w:val="000000"/>
                <w:kern w:val="0"/>
                <w:sz w:val="22"/>
              </w:rPr>
              <w:br w:type="textWrapping"/>
            </w:r>
            <w:r>
              <w:rPr>
                <w:rFonts w:hint="eastAsia" w:ascii="等线" w:hAnsi="等线" w:eastAsia="等线" w:cs="宋体"/>
                <w:color w:val="000000"/>
                <w:kern w:val="0"/>
                <w:sz w:val="22"/>
              </w:rPr>
              <w:t>12台政务外网</w:t>
            </w:r>
          </w:p>
        </w:tc>
      </w:tr>
      <w:tr>
        <w:tblPrEx>
          <w:tblLayout w:type="fixed"/>
          <w:tblCellMar>
            <w:top w:w="0" w:type="dxa"/>
            <w:left w:w="108" w:type="dxa"/>
            <w:bottom w:w="0" w:type="dxa"/>
            <w:right w:w="108" w:type="dxa"/>
          </w:tblCellMar>
        </w:tblPrEx>
        <w:trPr>
          <w:trHeight w:val="855" w:hRule="atLeast"/>
        </w:trPr>
        <w:tc>
          <w:tcPr>
            <w:tcW w:w="660" w:type="dxa"/>
            <w:tcBorders>
              <w:top w:val="nil"/>
              <w:left w:val="single" w:color="auto" w:sz="4" w:space="0"/>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7</w:t>
            </w:r>
          </w:p>
        </w:tc>
        <w:tc>
          <w:tcPr>
            <w:tcW w:w="1001" w:type="dxa"/>
            <w:tcBorders>
              <w:top w:val="nil"/>
              <w:left w:val="nil"/>
              <w:bottom w:val="single" w:color="auto" w:sz="4" w:space="0"/>
              <w:right w:val="single" w:color="auto" w:sz="4" w:space="0"/>
            </w:tcBorders>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文件服务器</w:t>
            </w:r>
          </w:p>
        </w:tc>
        <w:tc>
          <w:tcPr>
            <w:tcW w:w="975"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ascii="等线" w:hAnsi="等线" w:eastAsia="等线" w:cs="宋体"/>
                <w:color w:val="000000"/>
                <w:kern w:val="0"/>
                <w:sz w:val="22"/>
              </w:rPr>
              <w:t>8</w:t>
            </w:r>
            <w:r>
              <w:rPr>
                <w:rFonts w:hint="eastAsia" w:ascii="等线" w:hAnsi="等线" w:eastAsia="等线" w:cs="宋体"/>
                <w:color w:val="000000"/>
                <w:kern w:val="0"/>
                <w:sz w:val="22"/>
              </w:rPr>
              <w:t>0000</w:t>
            </w:r>
          </w:p>
        </w:tc>
        <w:tc>
          <w:tcPr>
            <w:tcW w:w="1000"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5644.5</w:t>
            </w:r>
          </w:p>
        </w:tc>
        <w:tc>
          <w:tcPr>
            <w:tcW w:w="740"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ascii="等线" w:hAnsi="等线" w:eastAsia="等线" w:cs="宋体"/>
                <w:color w:val="000000"/>
                <w:kern w:val="0"/>
                <w:sz w:val="22"/>
              </w:rPr>
              <w:t>16</w:t>
            </w:r>
          </w:p>
        </w:tc>
        <w:tc>
          <w:tcPr>
            <w:tcW w:w="899" w:type="dxa"/>
            <w:tcBorders>
              <w:top w:val="nil"/>
              <w:left w:val="nil"/>
              <w:bottom w:val="single" w:color="auto" w:sz="4" w:space="0"/>
              <w:right w:val="single" w:color="auto" w:sz="4" w:space="0"/>
            </w:tcBorders>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2.5GHz</w:t>
            </w:r>
          </w:p>
        </w:tc>
        <w:tc>
          <w:tcPr>
            <w:tcW w:w="783"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ascii="等线" w:hAnsi="等线" w:eastAsia="等线" w:cs="宋体"/>
                <w:color w:val="000000"/>
                <w:kern w:val="0"/>
                <w:sz w:val="22"/>
              </w:rPr>
              <w:t>32</w:t>
            </w:r>
          </w:p>
        </w:tc>
        <w:tc>
          <w:tcPr>
            <w:tcW w:w="1000"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5000</w:t>
            </w:r>
          </w:p>
        </w:tc>
        <w:tc>
          <w:tcPr>
            <w:tcW w:w="564"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4</w:t>
            </w:r>
          </w:p>
        </w:tc>
        <w:tc>
          <w:tcPr>
            <w:tcW w:w="940"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2</w:t>
            </w:r>
          </w:p>
        </w:tc>
        <w:tc>
          <w:tcPr>
            <w:tcW w:w="1000" w:type="dxa"/>
            <w:tcBorders>
              <w:top w:val="nil"/>
              <w:left w:val="nil"/>
              <w:bottom w:val="single" w:color="auto" w:sz="4" w:space="0"/>
              <w:right w:val="single" w:color="auto" w:sz="4" w:space="0"/>
            </w:tcBorders>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2台DMZ</w:t>
            </w:r>
            <w:r>
              <w:rPr>
                <w:rFonts w:hint="eastAsia" w:ascii="等线" w:hAnsi="等线" w:eastAsia="等线" w:cs="宋体"/>
                <w:color w:val="000000"/>
                <w:kern w:val="0"/>
                <w:sz w:val="22"/>
              </w:rPr>
              <w:br w:type="textWrapping"/>
            </w:r>
            <w:r>
              <w:rPr>
                <w:rFonts w:hint="eastAsia" w:ascii="等线" w:hAnsi="等线" w:eastAsia="等线" w:cs="宋体"/>
                <w:color w:val="000000"/>
                <w:kern w:val="0"/>
                <w:sz w:val="22"/>
              </w:rPr>
              <w:t>2台政务外网</w:t>
            </w:r>
          </w:p>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硬盘采用S</w:t>
            </w:r>
            <w:r>
              <w:rPr>
                <w:rFonts w:ascii="等线" w:hAnsi="等线" w:eastAsia="等线" w:cs="宋体"/>
                <w:color w:val="000000"/>
                <w:kern w:val="0"/>
                <w:sz w:val="22"/>
              </w:rPr>
              <w:t>SD</w:t>
            </w:r>
          </w:p>
        </w:tc>
      </w:tr>
      <w:tr>
        <w:tblPrEx>
          <w:tblLayout w:type="fixed"/>
          <w:tblCellMar>
            <w:top w:w="0" w:type="dxa"/>
            <w:left w:w="108" w:type="dxa"/>
            <w:bottom w:w="0" w:type="dxa"/>
            <w:right w:w="108" w:type="dxa"/>
          </w:tblCellMar>
        </w:tblPrEx>
        <w:trPr>
          <w:trHeight w:val="570" w:hRule="atLeast"/>
        </w:trPr>
        <w:tc>
          <w:tcPr>
            <w:tcW w:w="660" w:type="dxa"/>
            <w:tcBorders>
              <w:top w:val="nil"/>
              <w:left w:val="single" w:color="auto" w:sz="4" w:space="0"/>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8</w:t>
            </w:r>
          </w:p>
        </w:tc>
        <w:tc>
          <w:tcPr>
            <w:tcW w:w="1001" w:type="dxa"/>
            <w:tcBorders>
              <w:top w:val="nil"/>
              <w:left w:val="nil"/>
              <w:bottom w:val="single" w:color="auto" w:sz="4" w:space="0"/>
              <w:right w:val="single" w:color="auto" w:sz="4" w:space="0"/>
            </w:tcBorders>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非关系型数据库</w:t>
            </w:r>
          </w:p>
        </w:tc>
        <w:tc>
          <w:tcPr>
            <w:tcW w:w="975"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133333</w:t>
            </w:r>
          </w:p>
        </w:tc>
        <w:tc>
          <w:tcPr>
            <w:tcW w:w="1000"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5644.5</w:t>
            </w:r>
          </w:p>
        </w:tc>
        <w:tc>
          <w:tcPr>
            <w:tcW w:w="740"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24</w:t>
            </w:r>
          </w:p>
        </w:tc>
        <w:tc>
          <w:tcPr>
            <w:tcW w:w="899" w:type="dxa"/>
            <w:tcBorders>
              <w:top w:val="nil"/>
              <w:left w:val="nil"/>
              <w:bottom w:val="single" w:color="auto" w:sz="4" w:space="0"/>
              <w:right w:val="single" w:color="auto" w:sz="4" w:space="0"/>
            </w:tcBorders>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2.5GHz</w:t>
            </w:r>
          </w:p>
        </w:tc>
        <w:tc>
          <w:tcPr>
            <w:tcW w:w="783"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48</w:t>
            </w:r>
          </w:p>
        </w:tc>
        <w:tc>
          <w:tcPr>
            <w:tcW w:w="1000"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5000</w:t>
            </w:r>
          </w:p>
        </w:tc>
        <w:tc>
          <w:tcPr>
            <w:tcW w:w="564"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ascii="等线" w:hAnsi="等线" w:eastAsia="等线" w:cs="宋体"/>
                <w:color w:val="000000"/>
                <w:kern w:val="0"/>
                <w:sz w:val="22"/>
              </w:rPr>
              <w:t>5</w:t>
            </w:r>
          </w:p>
        </w:tc>
        <w:tc>
          <w:tcPr>
            <w:tcW w:w="940"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ascii="等线" w:hAnsi="等线" w:eastAsia="等线" w:cs="宋体"/>
                <w:color w:val="000000"/>
                <w:kern w:val="0"/>
                <w:sz w:val="22"/>
              </w:rPr>
              <w:t>3</w:t>
            </w:r>
          </w:p>
        </w:tc>
        <w:tc>
          <w:tcPr>
            <w:tcW w:w="1000" w:type="dxa"/>
            <w:tcBorders>
              <w:top w:val="nil"/>
              <w:left w:val="nil"/>
              <w:bottom w:val="single" w:color="auto" w:sz="4" w:space="0"/>
              <w:right w:val="single" w:color="auto" w:sz="4" w:space="0"/>
            </w:tcBorders>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DMZ</w:t>
            </w:r>
          </w:p>
        </w:tc>
      </w:tr>
      <w:tr>
        <w:tblPrEx>
          <w:tblLayout w:type="fixed"/>
          <w:tblCellMar>
            <w:top w:w="0" w:type="dxa"/>
            <w:left w:w="108" w:type="dxa"/>
            <w:bottom w:w="0" w:type="dxa"/>
            <w:right w:w="108" w:type="dxa"/>
          </w:tblCellMar>
        </w:tblPrEx>
        <w:trPr>
          <w:trHeight w:val="1140" w:hRule="atLeast"/>
        </w:trPr>
        <w:tc>
          <w:tcPr>
            <w:tcW w:w="660" w:type="dxa"/>
            <w:tcBorders>
              <w:top w:val="nil"/>
              <w:left w:val="single" w:color="auto" w:sz="4" w:space="0"/>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9</w:t>
            </w:r>
          </w:p>
        </w:tc>
        <w:tc>
          <w:tcPr>
            <w:tcW w:w="1001" w:type="dxa"/>
            <w:tcBorders>
              <w:top w:val="nil"/>
              <w:left w:val="nil"/>
              <w:bottom w:val="single" w:color="auto" w:sz="4" w:space="0"/>
              <w:right w:val="single" w:color="auto" w:sz="4" w:space="0"/>
            </w:tcBorders>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关系型数据库</w:t>
            </w:r>
          </w:p>
        </w:tc>
        <w:tc>
          <w:tcPr>
            <w:tcW w:w="975"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83200</w:t>
            </w:r>
          </w:p>
        </w:tc>
        <w:tc>
          <w:tcPr>
            <w:tcW w:w="1000"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5644.5</w:t>
            </w:r>
          </w:p>
        </w:tc>
        <w:tc>
          <w:tcPr>
            <w:tcW w:w="740"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16</w:t>
            </w:r>
          </w:p>
        </w:tc>
        <w:tc>
          <w:tcPr>
            <w:tcW w:w="899" w:type="dxa"/>
            <w:tcBorders>
              <w:top w:val="nil"/>
              <w:left w:val="nil"/>
              <w:bottom w:val="single" w:color="auto" w:sz="4" w:space="0"/>
              <w:right w:val="single" w:color="auto" w:sz="4" w:space="0"/>
            </w:tcBorders>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2.5GHz</w:t>
            </w:r>
          </w:p>
        </w:tc>
        <w:tc>
          <w:tcPr>
            <w:tcW w:w="783"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32</w:t>
            </w:r>
          </w:p>
        </w:tc>
        <w:tc>
          <w:tcPr>
            <w:tcW w:w="1000"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2000</w:t>
            </w:r>
          </w:p>
        </w:tc>
        <w:tc>
          <w:tcPr>
            <w:tcW w:w="564"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4</w:t>
            </w:r>
          </w:p>
        </w:tc>
        <w:tc>
          <w:tcPr>
            <w:tcW w:w="940"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ascii="等线" w:hAnsi="等线" w:eastAsia="等线" w:cs="宋体"/>
                <w:color w:val="000000"/>
                <w:kern w:val="0"/>
                <w:sz w:val="22"/>
              </w:rPr>
              <w:t>4</w:t>
            </w:r>
          </w:p>
        </w:tc>
        <w:tc>
          <w:tcPr>
            <w:tcW w:w="1000" w:type="dxa"/>
            <w:tcBorders>
              <w:top w:val="nil"/>
              <w:left w:val="nil"/>
              <w:bottom w:val="single" w:color="auto" w:sz="4" w:space="0"/>
              <w:right w:val="single" w:color="auto" w:sz="4" w:space="0"/>
            </w:tcBorders>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2台DMZ</w:t>
            </w:r>
            <w:r>
              <w:rPr>
                <w:rFonts w:hint="eastAsia" w:ascii="等线" w:hAnsi="等线" w:eastAsia="等线" w:cs="宋体"/>
                <w:color w:val="000000"/>
                <w:kern w:val="0"/>
                <w:sz w:val="22"/>
              </w:rPr>
              <w:br w:type="textWrapping"/>
            </w:r>
            <w:r>
              <w:rPr>
                <w:rFonts w:hint="eastAsia" w:ascii="等线" w:hAnsi="等线" w:eastAsia="等线" w:cs="宋体"/>
                <w:color w:val="000000"/>
                <w:kern w:val="0"/>
                <w:sz w:val="22"/>
              </w:rPr>
              <w:t>2台政务外网</w:t>
            </w:r>
            <w:r>
              <w:rPr>
                <w:rFonts w:hint="eastAsia" w:ascii="等线" w:hAnsi="等线" w:eastAsia="等线" w:cs="宋体"/>
                <w:color w:val="000000"/>
                <w:kern w:val="0"/>
                <w:sz w:val="22"/>
              </w:rPr>
              <w:br w:type="textWrapping"/>
            </w:r>
            <w:r>
              <w:rPr>
                <w:rFonts w:hint="eastAsia" w:ascii="等线" w:hAnsi="等线" w:eastAsia="等线" w:cs="宋体"/>
                <w:color w:val="000000"/>
                <w:kern w:val="0"/>
                <w:sz w:val="22"/>
              </w:rPr>
              <w:t>物理机</w:t>
            </w:r>
          </w:p>
        </w:tc>
      </w:tr>
      <w:tr>
        <w:tblPrEx>
          <w:tblLayout w:type="fixed"/>
          <w:tblCellMar>
            <w:top w:w="0" w:type="dxa"/>
            <w:left w:w="108" w:type="dxa"/>
            <w:bottom w:w="0" w:type="dxa"/>
            <w:right w:w="108" w:type="dxa"/>
          </w:tblCellMar>
        </w:tblPrEx>
        <w:trPr>
          <w:trHeight w:val="570" w:hRule="atLeast"/>
        </w:trPr>
        <w:tc>
          <w:tcPr>
            <w:tcW w:w="660" w:type="dxa"/>
            <w:tcBorders>
              <w:top w:val="nil"/>
              <w:left w:val="single" w:color="auto" w:sz="4" w:space="0"/>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10</w:t>
            </w:r>
          </w:p>
        </w:tc>
        <w:tc>
          <w:tcPr>
            <w:tcW w:w="1001" w:type="dxa"/>
            <w:tcBorders>
              <w:top w:val="nil"/>
              <w:left w:val="nil"/>
              <w:bottom w:val="single" w:color="auto" w:sz="4" w:space="0"/>
              <w:right w:val="single" w:color="auto" w:sz="4" w:space="0"/>
            </w:tcBorders>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时间服务器</w:t>
            </w:r>
          </w:p>
        </w:tc>
        <w:tc>
          <w:tcPr>
            <w:tcW w:w="975" w:type="dxa"/>
            <w:tcBorders>
              <w:top w:val="nil"/>
              <w:left w:val="nil"/>
              <w:bottom w:val="single" w:color="auto" w:sz="4" w:space="0"/>
              <w:right w:val="single" w:color="auto" w:sz="4" w:space="0"/>
            </w:tcBorders>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　</w:t>
            </w:r>
          </w:p>
        </w:tc>
        <w:tc>
          <w:tcPr>
            <w:tcW w:w="1000" w:type="dxa"/>
            <w:tcBorders>
              <w:top w:val="nil"/>
              <w:left w:val="nil"/>
              <w:bottom w:val="single" w:color="auto" w:sz="4" w:space="0"/>
              <w:right w:val="single" w:color="auto" w:sz="4" w:space="0"/>
            </w:tcBorders>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　</w:t>
            </w:r>
          </w:p>
        </w:tc>
        <w:tc>
          <w:tcPr>
            <w:tcW w:w="740" w:type="dxa"/>
            <w:tcBorders>
              <w:top w:val="nil"/>
              <w:left w:val="nil"/>
              <w:bottom w:val="single" w:color="auto" w:sz="4" w:space="0"/>
              <w:right w:val="single" w:color="auto" w:sz="4" w:space="0"/>
            </w:tcBorders>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　</w:t>
            </w:r>
          </w:p>
        </w:tc>
        <w:tc>
          <w:tcPr>
            <w:tcW w:w="899" w:type="dxa"/>
            <w:tcBorders>
              <w:top w:val="nil"/>
              <w:left w:val="nil"/>
              <w:bottom w:val="single" w:color="auto" w:sz="4" w:space="0"/>
              <w:right w:val="single" w:color="auto" w:sz="4" w:space="0"/>
            </w:tcBorders>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　</w:t>
            </w:r>
          </w:p>
        </w:tc>
        <w:tc>
          <w:tcPr>
            <w:tcW w:w="783" w:type="dxa"/>
            <w:tcBorders>
              <w:top w:val="nil"/>
              <w:left w:val="nil"/>
              <w:bottom w:val="single" w:color="auto" w:sz="4" w:space="0"/>
              <w:right w:val="single" w:color="auto" w:sz="4" w:space="0"/>
            </w:tcBorders>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　</w:t>
            </w:r>
          </w:p>
        </w:tc>
        <w:tc>
          <w:tcPr>
            <w:tcW w:w="1000" w:type="dxa"/>
            <w:tcBorders>
              <w:top w:val="nil"/>
              <w:left w:val="nil"/>
              <w:bottom w:val="single" w:color="auto" w:sz="4" w:space="0"/>
              <w:right w:val="single" w:color="auto" w:sz="4" w:space="0"/>
            </w:tcBorders>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　</w:t>
            </w:r>
          </w:p>
        </w:tc>
        <w:tc>
          <w:tcPr>
            <w:tcW w:w="564"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1</w:t>
            </w:r>
          </w:p>
        </w:tc>
        <w:tc>
          <w:tcPr>
            <w:tcW w:w="940"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1</w:t>
            </w:r>
          </w:p>
        </w:tc>
        <w:tc>
          <w:tcPr>
            <w:tcW w:w="1000" w:type="dxa"/>
            <w:tcBorders>
              <w:top w:val="nil"/>
              <w:left w:val="nil"/>
              <w:bottom w:val="single" w:color="auto" w:sz="4" w:space="0"/>
              <w:right w:val="single" w:color="auto" w:sz="4" w:space="0"/>
            </w:tcBorders>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DMZ</w:t>
            </w:r>
          </w:p>
        </w:tc>
      </w:tr>
      <w:tr>
        <w:tblPrEx>
          <w:tblLayout w:type="fixed"/>
          <w:tblCellMar>
            <w:top w:w="0" w:type="dxa"/>
            <w:left w:w="108" w:type="dxa"/>
            <w:bottom w:w="0" w:type="dxa"/>
            <w:right w:w="108" w:type="dxa"/>
          </w:tblCellMar>
        </w:tblPrEx>
        <w:trPr>
          <w:trHeight w:val="570" w:hRule="atLeast"/>
        </w:trPr>
        <w:tc>
          <w:tcPr>
            <w:tcW w:w="660" w:type="dxa"/>
            <w:tcBorders>
              <w:top w:val="nil"/>
              <w:left w:val="single" w:color="auto" w:sz="4" w:space="0"/>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11</w:t>
            </w:r>
          </w:p>
        </w:tc>
        <w:tc>
          <w:tcPr>
            <w:tcW w:w="1001" w:type="dxa"/>
            <w:tcBorders>
              <w:top w:val="nil"/>
              <w:left w:val="nil"/>
              <w:bottom w:val="single" w:color="auto" w:sz="4" w:space="0"/>
              <w:right w:val="single" w:color="auto" w:sz="4" w:space="0"/>
            </w:tcBorders>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搜索服务器</w:t>
            </w:r>
          </w:p>
        </w:tc>
        <w:tc>
          <w:tcPr>
            <w:tcW w:w="975"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ascii="等线" w:hAnsi="等线" w:eastAsia="等线" w:cs="宋体"/>
                <w:color w:val="000000"/>
                <w:kern w:val="0"/>
                <w:sz w:val="22"/>
              </w:rPr>
              <w:t>96000</w:t>
            </w:r>
          </w:p>
        </w:tc>
        <w:tc>
          <w:tcPr>
            <w:tcW w:w="1000"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5644.5</w:t>
            </w:r>
          </w:p>
        </w:tc>
        <w:tc>
          <w:tcPr>
            <w:tcW w:w="740"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1</w:t>
            </w:r>
            <w:r>
              <w:rPr>
                <w:rFonts w:ascii="等线" w:hAnsi="等线" w:eastAsia="等线" w:cs="宋体"/>
                <w:color w:val="000000"/>
                <w:kern w:val="0"/>
                <w:sz w:val="22"/>
              </w:rPr>
              <w:t>6</w:t>
            </w:r>
          </w:p>
        </w:tc>
        <w:tc>
          <w:tcPr>
            <w:tcW w:w="899"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2.5GHz</w:t>
            </w:r>
          </w:p>
        </w:tc>
        <w:tc>
          <w:tcPr>
            <w:tcW w:w="783"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ascii="等线" w:hAnsi="等线" w:eastAsia="等线" w:cs="宋体"/>
                <w:color w:val="000000"/>
                <w:kern w:val="0"/>
                <w:sz w:val="22"/>
              </w:rPr>
              <w:t>64</w:t>
            </w:r>
          </w:p>
        </w:tc>
        <w:tc>
          <w:tcPr>
            <w:tcW w:w="1000"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5</w:t>
            </w:r>
            <w:r>
              <w:rPr>
                <w:rFonts w:ascii="等线" w:hAnsi="等线" w:eastAsia="等线" w:cs="宋体"/>
                <w:color w:val="000000"/>
                <w:kern w:val="0"/>
                <w:sz w:val="22"/>
              </w:rPr>
              <w:t>00</w:t>
            </w:r>
          </w:p>
        </w:tc>
        <w:tc>
          <w:tcPr>
            <w:tcW w:w="564"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ascii="等线" w:hAnsi="等线" w:eastAsia="等线" w:cs="宋体"/>
                <w:color w:val="000000"/>
                <w:kern w:val="0"/>
                <w:sz w:val="22"/>
              </w:rPr>
              <w:t>6</w:t>
            </w:r>
          </w:p>
        </w:tc>
        <w:tc>
          <w:tcPr>
            <w:tcW w:w="940"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ascii="等线" w:hAnsi="等线" w:eastAsia="等线" w:cs="宋体"/>
                <w:color w:val="000000"/>
                <w:kern w:val="0"/>
                <w:sz w:val="22"/>
              </w:rPr>
              <w:t>6</w:t>
            </w:r>
          </w:p>
        </w:tc>
        <w:tc>
          <w:tcPr>
            <w:tcW w:w="1000" w:type="dxa"/>
            <w:tcBorders>
              <w:top w:val="nil"/>
              <w:left w:val="nil"/>
              <w:bottom w:val="single" w:color="auto" w:sz="4" w:space="0"/>
              <w:right w:val="single" w:color="auto" w:sz="4" w:space="0"/>
            </w:tcBorders>
            <w:vAlign w:val="center"/>
          </w:tcPr>
          <w:p>
            <w:pPr>
              <w:widowControl/>
              <w:jc w:val="left"/>
              <w:rPr>
                <w:rFonts w:ascii="等线" w:hAnsi="等线" w:eastAsia="等线" w:cs="宋体"/>
                <w:color w:val="000000"/>
                <w:kern w:val="0"/>
                <w:sz w:val="22"/>
              </w:rPr>
            </w:pPr>
            <w:bookmarkStart w:id="811" w:name="OLE_LINK18"/>
            <w:bookmarkStart w:id="812" w:name="OLE_LINK19"/>
            <w:r>
              <w:rPr>
                <w:rFonts w:ascii="等线" w:hAnsi="等线" w:eastAsia="等线" w:cs="宋体"/>
                <w:color w:val="000000"/>
                <w:kern w:val="0"/>
                <w:sz w:val="22"/>
              </w:rPr>
              <w:t>3</w:t>
            </w:r>
            <w:r>
              <w:rPr>
                <w:rFonts w:hint="eastAsia" w:ascii="等线" w:hAnsi="等线" w:eastAsia="等线" w:cs="宋体"/>
                <w:color w:val="000000"/>
                <w:kern w:val="0"/>
                <w:sz w:val="22"/>
              </w:rPr>
              <w:t>台DMZ</w:t>
            </w:r>
            <w:r>
              <w:rPr>
                <w:rFonts w:hint="eastAsia" w:ascii="等线" w:hAnsi="等线" w:eastAsia="等线" w:cs="宋体"/>
                <w:color w:val="000000"/>
                <w:kern w:val="0"/>
                <w:sz w:val="22"/>
              </w:rPr>
              <w:br w:type="textWrapping"/>
            </w:r>
            <w:r>
              <w:rPr>
                <w:rFonts w:ascii="等线" w:hAnsi="等线" w:eastAsia="等线" w:cs="宋体"/>
                <w:color w:val="000000"/>
                <w:kern w:val="0"/>
                <w:sz w:val="22"/>
              </w:rPr>
              <w:t>3</w:t>
            </w:r>
            <w:r>
              <w:rPr>
                <w:rFonts w:hint="eastAsia" w:ascii="等线" w:hAnsi="等线" w:eastAsia="等线" w:cs="宋体"/>
                <w:color w:val="000000"/>
                <w:kern w:val="0"/>
                <w:sz w:val="22"/>
              </w:rPr>
              <w:t>台政务外网</w:t>
            </w:r>
            <w:r>
              <w:rPr>
                <w:rFonts w:hint="eastAsia" w:ascii="等线" w:hAnsi="等线" w:eastAsia="等线" w:cs="宋体"/>
                <w:color w:val="000000"/>
                <w:kern w:val="0"/>
                <w:sz w:val="22"/>
              </w:rPr>
              <w:br w:type="textWrapping"/>
            </w:r>
            <w:r>
              <w:rPr>
                <w:rFonts w:hint="eastAsia" w:ascii="等线" w:hAnsi="等线" w:eastAsia="等线" w:cs="宋体"/>
                <w:color w:val="000000"/>
                <w:kern w:val="0"/>
                <w:sz w:val="22"/>
              </w:rPr>
              <w:t>硬盘为S</w:t>
            </w:r>
            <w:r>
              <w:rPr>
                <w:rFonts w:ascii="等线" w:hAnsi="等线" w:eastAsia="等线" w:cs="宋体"/>
                <w:color w:val="000000"/>
                <w:kern w:val="0"/>
                <w:sz w:val="22"/>
              </w:rPr>
              <w:t>SD</w:t>
            </w:r>
            <w:bookmarkEnd w:id="811"/>
            <w:bookmarkEnd w:id="812"/>
          </w:p>
        </w:tc>
      </w:tr>
      <w:tr>
        <w:tblPrEx>
          <w:tblLayout w:type="fixed"/>
          <w:tblCellMar>
            <w:top w:w="0" w:type="dxa"/>
            <w:left w:w="108" w:type="dxa"/>
            <w:bottom w:w="0" w:type="dxa"/>
            <w:right w:w="108" w:type="dxa"/>
          </w:tblCellMar>
        </w:tblPrEx>
        <w:trPr>
          <w:trHeight w:val="570" w:hRule="atLeast"/>
        </w:trPr>
        <w:tc>
          <w:tcPr>
            <w:tcW w:w="660" w:type="dxa"/>
            <w:tcBorders>
              <w:top w:val="nil"/>
              <w:left w:val="single" w:color="auto" w:sz="4" w:space="0"/>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1</w:t>
            </w:r>
            <w:r>
              <w:rPr>
                <w:rFonts w:ascii="等线" w:hAnsi="等线" w:eastAsia="等线" w:cs="宋体"/>
                <w:color w:val="000000"/>
                <w:kern w:val="0"/>
                <w:sz w:val="22"/>
              </w:rPr>
              <w:t>2</w:t>
            </w:r>
          </w:p>
        </w:tc>
        <w:tc>
          <w:tcPr>
            <w:tcW w:w="1001" w:type="dxa"/>
            <w:tcBorders>
              <w:top w:val="nil"/>
              <w:left w:val="nil"/>
              <w:bottom w:val="single" w:color="auto" w:sz="4" w:space="0"/>
              <w:right w:val="single" w:color="auto" w:sz="4" w:space="0"/>
            </w:tcBorders>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绿盟</w:t>
            </w:r>
            <w:r>
              <w:rPr>
                <w:rFonts w:ascii="等线" w:hAnsi="等线" w:eastAsia="等线" w:cs="宋体"/>
                <w:color w:val="000000"/>
                <w:kern w:val="0"/>
                <w:sz w:val="22"/>
              </w:rPr>
              <w:t>WAF</w:t>
            </w:r>
          </w:p>
        </w:tc>
        <w:tc>
          <w:tcPr>
            <w:tcW w:w="975"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p>
        </w:tc>
        <w:tc>
          <w:tcPr>
            <w:tcW w:w="1000"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p>
        </w:tc>
        <w:tc>
          <w:tcPr>
            <w:tcW w:w="740"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p>
        </w:tc>
        <w:tc>
          <w:tcPr>
            <w:tcW w:w="899"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p>
        </w:tc>
        <w:tc>
          <w:tcPr>
            <w:tcW w:w="783"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p>
        </w:tc>
        <w:tc>
          <w:tcPr>
            <w:tcW w:w="1000"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p>
        </w:tc>
        <w:tc>
          <w:tcPr>
            <w:tcW w:w="564"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2</w:t>
            </w:r>
          </w:p>
        </w:tc>
        <w:tc>
          <w:tcPr>
            <w:tcW w:w="940"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2</w:t>
            </w:r>
          </w:p>
        </w:tc>
        <w:tc>
          <w:tcPr>
            <w:tcW w:w="1000" w:type="dxa"/>
            <w:tcBorders>
              <w:top w:val="nil"/>
              <w:left w:val="nil"/>
              <w:bottom w:val="single" w:color="auto" w:sz="4" w:space="0"/>
              <w:right w:val="single" w:color="auto" w:sz="4" w:space="0"/>
            </w:tcBorders>
            <w:vAlign w:val="center"/>
          </w:tcPr>
          <w:p>
            <w:pPr>
              <w:widowControl/>
              <w:jc w:val="left"/>
            </w:pPr>
          </w:p>
        </w:tc>
      </w:tr>
      <w:tr>
        <w:tblPrEx>
          <w:tblLayout w:type="fixed"/>
          <w:tblCellMar>
            <w:top w:w="0" w:type="dxa"/>
            <w:left w:w="108" w:type="dxa"/>
            <w:bottom w:w="0" w:type="dxa"/>
            <w:right w:w="108" w:type="dxa"/>
          </w:tblCellMar>
        </w:tblPrEx>
        <w:trPr>
          <w:trHeight w:val="570" w:hRule="atLeast"/>
        </w:trPr>
        <w:tc>
          <w:tcPr>
            <w:tcW w:w="660" w:type="dxa"/>
            <w:tcBorders>
              <w:top w:val="nil"/>
              <w:left w:val="single" w:color="auto" w:sz="4" w:space="0"/>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1</w:t>
            </w:r>
            <w:r>
              <w:rPr>
                <w:rFonts w:ascii="等线" w:hAnsi="等线" w:eastAsia="等线" w:cs="宋体"/>
                <w:color w:val="000000"/>
                <w:kern w:val="0"/>
                <w:sz w:val="22"/>
              </w:rPr>
              <w:t>3</w:t>
            </w:r>
          </w:p>
        </w:tc>
        <w:tc>
          <w:tcPr>
            <w:tcW w:w="1001" w:type="dxa"/>
            <w:tcBorders>
              <w:top w:val="nil"/>
              <w:left w:val="nil"/>
              <w:bottom w:val="single" w:color="auto" w:sz="4" w:space="0"/>
              <w:right w:val="single" w:color="auto" w:sz="4" w:space="0"/>
            </w:tcBorders>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磁盘阵列</w:t>
            </w:r>
          </w:p>
        </w:tc>
        <w:tc>
          <w:tcPr>
            <w:tcW w:w="975"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p>
        </w:tc>
        <w:tc>
          <w:tcPr>
            <w:tcW w:w="1000"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p>
        </w:tc>
        <w:tc>
          <w:tcPr>
            <w:tcW w:w="740"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p>
        </w:tc>
        <w:tc>
          <w:tcPr>
            <w:tcW w:w="899"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p>
        </w:tc>
        <w:tc>
          <w:tcPr>
            <w:tcW w:w="783"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p>
        </w:tc>
        <w:tc>
          <w:tcPr>
            <w:tcW w:w="1000"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p>
        </w:tc>
        <w:tc>
          <w:tcPr>
            <w:tcW w:w="564"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3</w:t>
            </w:r>
          </w:p>
        </w:tc>
        <w:tc>
          <w:tcPr>
            <w:tcW w:w="940"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3</w:t>
            </w:r>
          </w:p>
        </w:tc>
        <w:tc>
          <w:tcPr>
            <w:tcW w:w="1000" w:type="dxa"/>
            <w:tcBorders>
              <w:top w:val="nil"/>
              <w:left w:val="nil"/>
              <w:bottom w:val="single" w:color="auto" w:sz="4" w:space="0"/>
              <w:right w:val="single" w:color="auto" w:sz="4" w:space="0"/>
            </w:tcBorders>
            <w:vAlign w:val="center"/>
          </w:tcPr>
          <w:p>
            <w:pPr>
              <w:widowControl/>
              <w:jc w:val="left"/>
            </w:pPr>
            <w:r>
              <w:t>2</w:t>
            </w:r>
            <w:r>
              <w:rPr>
                <w:rFonts w:hint="eastAsia"/>
              </w:rPr>
              <w:t>个D</w:t>
            </w:r>
            <w:r>
              <w:t>MZ</w:t>
            </w:r>
          </w:p>
          <w:p>
            <w:pPr>
              <w:widowControl/>
              <w:jc w:val="left"/>
            </w:pPr>
            <w:r>
              <w:rPr>
                <w:rFonts w:hint="eastAsia"/>
              </w:rPr>
              <w:t>1个政务外网</w:t>
            </w:r>
          </w:p>
        </w:tc>
      </w:tr>
      <w:tr>
        <w:tblPrEx>
          <w:tblLayout w:type="fixed"/>
          <w:tblCellMar>
            <w:top w:w="0" w:type="dxa"/>
            <w:left w:w="108" w:type="dxa"/>
            <w:bottom w:w="0" w:type="dxa"/>
            <w:right w:w="108" w:type="dxa"/>
          </w:tblCellMar>
        </w:tblPrEx>
        <w:trPr>
          <w:trHeight w:val="3420" w:hRule="atLeast"/>
        </w:trPr>
        <w:tc>
          <w:tcPr>
            <w:tcW w:w="7058" w:type="dxa"/>
            <w:gridSpan w:val="8"/>
            <w:tcBorders>
              <w:top w:val="single" w:color="auto" w:sz="4" w:space="0"/>
              <w:left w:val="single" w:color="auto" w:sz="4" w:space="0"/>
              <w:bottom w:val="single" w:color="auto" w:sz="4" w:space="0"/>
              <w:right w:val="single" w:color="auto" w:sz="4" w:space="0"/>
            </w:tcBorders>
            <w:vAlign w:val="center"/>
          </w:tcPr>
          <w:p>
            <w:pPr>
              <w:widowControl/>
              <w:jc w:val="center"/>
              <w:rPr>
                <w:rFonts w:ascii="等线" w:hAnsi="等线" w:eastAsia="等线" w:cs="宋体"/>
                <w:color w:val="000000"/>
                <w:kern w:val="0"/>
                <w:sz w:val="22"/>
              </w:rPr>
            </w:pPr>
            <w:r>
              <w:rPr>
                <w:rFonts w:hint="eastAsia" w:ascii="等线" w:hAnsi="等线" w:eastAsia="等线" w:cs="宋体"/>
                <w:color w:val="000000"/>
                <w:kern w:val="0"/>
                <w:sz w:val="22"/>
              </w:rPr>
              <w:t>总计</w:t>
            </w:r>
          </w:p>
        </w:tc>
        <w:tc>
          <w:tcPr>
            <w:tcW w:w="564"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hint="eastAsia" w:ascii="等线" w:hAnsi="等线" w:eastAsia="等线" w:cs="宋体"/>
                <w:color w:val="000000"/>
                <w:kern w:val="0"/>
                <w:sz w:val="22"/>
              </w:rPr>
              <w:t>1</w:t>
            </w:r>
            <w:r>
              <w:rPr>
                <w:rFonts w:ascii="等线" w:hAnsi="等线" w:eastAsia="等线" w:cs="宋体"/>
                <w:color w:val="000000"/>
                <w:kern w:val="0"/>
                <w:sz w:val="22"/>
              </w:rPr>
              <w:t>05</w:t>
            </w:r>
          </w:p>
        </w:tc>
        <w:tc>
          <w:tcPr>
            <w:tcW w:w="940" w:type="dxa"/>
            <w:tcBorders>
              <w:top w:val="nil"/>
              <w:left w:val="nil"/>
              <w:bottom w:val="single" w:color="auto" w:sz="4" w:space="0"/>
              <w:right w:val="single" w:color="auto" w:sz="4" w:space="0"/>
            </w:tcBorders>
            <w:vAlign w:val="center"/>
          </w:tcPr>
          <w:p>
            <w:pPr>
              <w:widowControl/>
              <w:jc w:val="right"/>
              <w:rPr>
                <w:rFonts w:ascii="等线" w:hAnsi="等线" w:eastAsia="等线" w:cs="宋体"/>
                <w:color w:val="000000"/>
                <w:kern w:val="0"/>
                <w:sz w:val="22"/>
              </w:rPr>
            </w:pPr>
            <w:r>
              <w:rPr>
                <w:rFonts w:ascii="等线" w:hAnsi="等线" w:eastAsia="等线" w:cs="宋体"/>
                <w:color w:val="000000"/>
                <w:kern w:val="0"/>
                <w:sz w:val="22"/>
              </w:rPr>
              <w:t>72</w:t>
            </w:r>
          </w:p>
        </w:tc>
        <w:tc>
          <w:tcPr>
            <w:tcW w:w="1000" w:type="dxa"/>
            <w:tcBorders>
              <w:top w:val="nil"/>
              <w:left w:val="nil"/>
              <w:bottom w:val="single" w:color="auto" w:sz="4" w:space="0"/>
              <w:right w:val="single" w:color="auto" w:sz="4" w:space="0"/>
            </w:tcBorders>
            <w:vAlign w:val="center"/>
          </w:tcPr>
          <w:p>
            <w:pPr>
              <w:widowControl/>
              <w:jc w:val="left"/>
              <w:rPr>
                <w:rFonts w:ascii="等线" w:hAnsi="等线" w:eastAsia="等线"/>
                <w:color w:val="000000"/>
                <w:kern w:val="0"/>
                <w:sz w:val="22"/>
              </w:rPr>
            </w:pPr>
            <w:r>
              <w:rPr>
                <w:rFonts w:hint="eastAsia" w:ascii="等线" w:hAnsi="等线" w:eastAsia="等线"/>
                <w:color w:val="000000"/>
                <w:sz w:val="22"/>
              </w:rPr>
              <w:t>其中DMZ区40台云服务器、2台物理机、1台时间服务器、2个磁盘阵列</w:t>
            </w:r>
            <w:r>
              <w:rPr>
                <w:rFonts w:hint="eastAsia" w:ascii="等线" w:hAnsi="等线" w:eastAsia="等线"/>
                <w:color w:val="000000"/>
                <w:sz w:val="22"/>
              </w:rPr>
              <w:br w:type="textWrapping"/>
            </w:r>
            <w:r>
              <w:rPr>
                <w:rFonts w:hint="eastAsia" w:ascii="等线" w:hAnsi="等线" w:eastAsia="等线"/>
                <w:color w:val="000000"/>
                <w:sz w:val="22"/>
              </w:rPr>
              <w:t>政务外网区61台云服务器、2台物理机、1个磁盘阵列</w:t>
            </w:r>
          </w:p>
        </w:tc>
      </w:tr>
    </w:tbl>
    <w:p>
      <w:pPr>
        <w:pStyle w:val="4"/>
        <w:widowControl/>
        <w:numPr>
          <w:ilvl w:val="1"/>
          <w:numId w:val="218"/>
        </w:numPr>
        <w:tabs>
          <w:tab w:val="left" w:pos="317"/>
        </w:tabs>
        <w:adjustRightInd w:val="0"/>
        <w:snapToGrid w:val="0"/>
        <w:spacing w:before="312" w:beforeLines="100" w:after="312" w:afterLines="100"/>
        <w:rPr>
          <w:rFonts w:eastAsia="宋体"/>
          <w:b/>
          <w:sz w:val="36"/>
        </w:rPr>
      </w:pPr>
      <w:bookmarkStart w:id="813" w:name="_Toc523754856"/>
      <w:r>
        <w:rPr>
          <w:rFonts w:hint="eastAsia" w:eastAsia="宋体"/>
          <w:b/>
          <w:sz w:val="36"/>
        </w:rPr>
        <w:t>网络带宽</w:t>
      </w:r>
      <w:bookmarkEnd w:id="813"/>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东莞市政务网络已基本上覆盖了包括各委办局在内的全市各行政单位、镇街（园区），为各单位提供高速、可靠的网络通信平台。</w:t>
      </w:r>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目前东莞市已形成市、镇街（园区）两级政务信息网络系统，实现对上与省政务网络平台互联，对下与镇街（园区）互通，横向连接市直各部门的全方位政务信息网络系统。</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814" w:name="_Toc523754857"/>
      <w:r>
        <w:rPr>
          <w:rFonts w:hint="eastAsia" w:eastAsia="宋体"/>
          <w:b/>
          <w:sz w:val="36"/>
        </w:rPr>
        <w:t>互联网带宽估算</w:t>
      </w:r>
      <w:bookmarkEnd w:id="814"/>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平台上线后可满足50000用户同时在线，正常上班时间按照20%并发，每分钟每个用户流量1MByte，则需要每秒流量为50000×20%×1MByte/60s=166.6MBps。换算成标准带宽约为1333.3Mbps，同时高峰时间业务需求，互联网带宽需求不少于1350Mbps。</w:t>
      </w:r>
    </w:p>
    <w:p>
      <w:pPr>
        <w:pStyle w:val="5"/>
        <w:widowControl/>
        <w:numPr>
          <w:ilvl w:val="2"/>
          <w:numId w:val="218"/>
        </w:numPr>
        <w:tabs>
          <w:tab w:val="left" w:pos="317"/>
        </w:tabs>
        <w:adjustRightInd w:val="0"/>
        <w:snapToGrid w:val="0"/>
        <w:spacing w:before="312" w:beforeLines="100" w:after="312" w:afterLines="100"/>
        <w:rPr>
          <w:rFonts w:eastAsia="宋体"/>
          <w:b/>
          <w:sz w:val="36"/>
        </w:rPr>
      </w:pPr>
      <w:bookmarkStart w:id="815" w:name="_Toc523754858"/>
      <w:r>
        <w:rPr>
          <w:rFonts w:hint="eastAsia" w:eastAsia="宋体"/>
          <w:b/>
          <w:sz w:val="36"/>
        </w:rPr>
        <w:t>政务外网带宽估算</w:t>
      </w:r>
      <w:bookmarkEnd w:id="815"/>
    </w:p>
    <w:p>
      <w:pPr>
        <w:spacing w:line="360" w:lineRule="auto"/>
        <w:ind w:firstLine="420"/>
        <w:jc w:val="left"/>
        <w:rPr>
          <w:rFonts w:ascii="宋体" w:hAnsi="宋体" w:cs="Open Sans"/>
          <w:bCs/>
          <w:snapToGrid w:val="0"/>
          <w:kern w:val="0"/>
          <w:sz w:val="24"/>
        </w:rPr>
      </w:pPr>
      <w:r>
        <w:rPr>
          <w:rFonts w:hint="eastAsia" w:ascii="宋体" w:hAnsi="宋体" w:cs="Open Sans"/>
          <w:bCs/>
          <w:snapToGrid w:val="0"/>
          <w:kern w:val="0"/>
          <w:sz w:val="24"/>
        </w:rPr>
        <w:t>平台上线后可满足10000用户同时在线，正常上班时间按照20%并发，每分钟每个用户流量2MByte，则需要每秒流量为10000×20%×2MByte/60s=66.6MBps。换算成标准带宽约为533.3Mbps，同时高峰时间业务需求，平台电子政务外网带宽需求不少于</w:t>
      </w:r>
      <w:bookmarkStart w:id="816" w:name="OLE_LINK13"/>
      <w:bookmarkStart w:id="817" w:name="OLE_LINK12"/>
      <w:r>
        <w:rPr>
          <w:rFonts w:hint="eastAsia" w:ascii="宋体" w:hAnsi="宋体" w:cs="Open Sans"/>
          <w:bCs/>
          <w:snapToGrid w:val="0"/>
          <w:kern w:val="0"/>
          <w:sz w:val="24"/>
        </w:rPr>
        <w:t>540Mbps</w:t>
      </w:r>
      <w:bookmarkEnd w:id="816"/>
      <w:bookmarkEnd w:id="817"/>
      <w:r>
        <w:rPr>
          <w:rFonts w:hint="eastAsia" w:ascii="宋体" w:hAnsi="宋体" w:cs="Open Sans"/>
          <w:bCs/>
          <w:snapToGrid w:val="0"/>
          <w:kern w:val="0"/>
          <w:sz w:val="24"/>
        </w:rPr>
        <w:t>。</w:t>
      </w:r>
    </w:p>
    <w:p>
      <w:pPr>
        <w:pStyle w:val="4"/>
        <w:widowControl/>
        <w:numPr>
          <w:ilvl w:val="1"/>
          <w:numId w:val="218"/>
        </w:numPr>
        <w:tabs>
          <w:tab w:val="left" w:pos="317"/>
        </w:tabs>
        <w:adjustRightInd w:val="0"/>
        <w:snapToGrid w:val="0"/>
        <w:spacing w:before="312" w:beforeLines="100" w:after="312" w:afterLines="100"/>
        <w:rPr>
          <w:rFonts w:eastAsia="宋体"/>
          <w:b/>
          <w:sz w:val="36"/>
        </w:rPr>
      </w:pPr>
      <w:bookmarkStart w:id="818" w:name="_Toc523754859"/>
      <w:r>
        <w:rPr>
          <w:rFonts w:hint="eastAsia" w:eastAsia="宋体"/>
          <w:b/>
          <w:sz w:val="36"/>
        </w:rPr>
        <w:t>产品质量要求</w:t>
      </w:r>
      <w:bookmarkEnd w:id="818"/>
    </w:p>
    <w:tbl>
      <w:tblPr>
        <w:tblStyle w:val="106"/>
        <w:tblW w:w="873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2"/>
        <w:gridCol w:w="6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2" w:type="dxa"/>
            <w:tcBorders>
              <w:bottom w:val="single" w:color="auto" w:sz="4" w:space="0"/>
            </w:tcBorders>
            <w:shd w:val="clear" w:color="auto" w:fill="FDE9D9"/>
          </w:tcPr>
          <w:p>
            <w:pPr>
              <w:spacing w:line="360" w:lineRule="auto"/>
              <w:jc w:val="center"/>
              <w:rPr>
                <w:rFonts w:ascii="宋体" w:hAnsi="宋体"/>
                <w:color w:val="000000"/>
              </w:rPr>
            </w:pPr>
            <w:r>
              <w:rPr>
                <w:rFonts w:hint="eastAsia" w:ascii="宋体" w:hAnsi="宋体"/>
                <w:color w:val="000000"/>
              </w:rPr>
              <w:t>主要质量属性</w:t>
            </w:r>
          </w:p>
        </w:tc>
        <w:tc>
          <w:tcPr>
            <w:tcW w:w="6720" w:type="dxa"/>
            <w:shd w:val="clear" w:color="auto" w:fill="FDE9D9"/>
          </w:tcPr>
          <w:p>
            <w:pPr>
              <w:spacing w:line="360" w:lineRule="auto"/>
              <w:jc w:val="center"/>
              <w:rPr>
                <w:rFonts w:ascii="宋体" w:hAnsi="宋体"/>
                <w:color w:val="000000"/>
              </w:rPr>
            </w:pPr>
            <w:r>
              <w:rPr>
                <w:rFonts w:hint="eastAsia" w:ascii="宋体" w:hAnsi="宋体"/>
                <w:color w:val="000000"/>
              </w:rPr>
              <w:t>详细要求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2" w:type="dxa"/>
            <w:shd w:val="clear" w:color="auto" w:fill="FDE9D9"/>
          </w:tcPr>
          <w:p>
            <w:pPr>
              <w:pStyle w:val="60"/>
              <w:pBdr>
                <w:bottom w:val="none" w:color="auto" w:sz="0" w:space="0"/>
              </w:pBdr>
              <w:tabs>
                <w:tab w:val="clear" w:pos="4153"/>
                <w:tab w:val="clear" w:pos="8306"/>
              </w:tabs>
              <w:snapToGrid/>
              <w:spacing w:line="360" w:lineRule="auto"/>
              <w:rPr>
                <w:rFonts w:ascii="宋体" w:hAnsi="宋体"/>
                <w:color w:val="000000"/>
                <w:sz w:val="21"/>
                <w:szCs w:val="24"/>
                <w:lang w:val="en-US" w:eastAsia="zh-CN"/>
              </w:rPr>
            </w:pPr>
            <w:r>
              <w:rPr>
                <w:rFonts w:hint="eastAsia" w:ascii="宋体" w:hAnsi="宋体"/>
                <w:color w:val="000000"/>
                <w:sz w:val="21"/>
                <w:szCs w:val="24"/>
                <w:lang w:val="en-US" w:eastAsia="zh-CN"/>
              </w:rPr>
              <w:t>正确性</w:t>
            </w:r>
          </w:p>
        </w:tc>
        <w:tc>
          <w:tcPr>
            <w:tcW w:w="6720" w:type="dxa"/>
          </w:tcPr>
          <w:p>
            <w:pPr>
              <w:spacing w:line="360" w:lineRule="auto"/>
              <w:rPr>
                <w:rFonts w:ascii="宋体" w:hAnsi="宋体"/>
                <w:color w:val="000000"/>
              </w:rPr>
            </w:pPr>
            <w:r>
              <w:rPr>
                <w:rFonts w:hint="eastAsia" w:ascii="宋体" w:hAnsi="宋体"/>
                <w:color w:val="000000"/>
              </w:rPr>
              <w:t>程序运行所完成的功能与需求说明书规定的各种功能相一致的程度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2" w:type="dxa"/>
            <w:shd w:val="clear" w:color="auto" w:fill="FDE9D9"/>
          </w:tcPr>
          <w:p>
            <w:pPr>
              <w:spacing w:line="360" w:lineRule="auto"/>
              <w:jc w:val="center"/>
              <w:rPr>
                <w:rFonts w:ascii="宋体" w:hAnsi="宋体"/>
                <w:color w:val="000000"/>
              </w:rPr>
            </w:pPr>
            <w:r>
              <w:rPr>
                <w:rFonts w:hint="eastAsia" w:ascii="宋体" w:hAnsi="宋体"/>
                <w:color w:val="000000"/>
              </w:rPr>
              <w:t>健壮性</w:t>
            </w:r>
          </w:p>
        </w:tc>
        <w:tc>
          <w:tcPr>
            <w:tcW w:w="6720" w:type="dxa"/>
          </w:tcPr>
          <w:p>
            <w:pPr>
              <w:spacing w:line="360" w:lineRule="auto"/>
              <w:rPr>
                <w:rFonts w:ascii="宋体" w:hAnsi="宋体"/>
                <w:color w:val="000000"/>
              </w:rPr>
            </w:pPr>
            <w:r>
              <w:t>系统</w:t>
            </w:r>
            <w:r>
              <w:rPr>
                <w:rFonts w:hint="eastAsia"/>
              </w:rPr>
              <w:t>具有较强</w:t>
            </w:r>
            <w:r>
              <w:t>的容错能力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2" w:type="dxa"/>
            <w:shd w:val="clear" w:color="auto" w:fill="FDE9D9"/>
          </w:tcPr>
          <w:p>
            <w:pPr>
              <w:spacing w:line="360" w:lineRule="auto"/>
              <w:jc w:val="center"/>
              <w:rPr>
                <w:rFonts w:ascii="宋体" w:hAnsi="宋体"/>
                <w:color w:val="000000"/>
              </w:rPr>
            </w:pPr>
            <w:r>
              <w:rPr>
                <w:rFonts w:hint="eastAsia" w:ascii="宋体" w:hAnsi="宋体"/>
                <w:color w:val="000000"/>
              </w:rPr>
              <w:t>可靠性</w:t>
            </w:r>
          </w:p>
        </w:tc>
        <w:tc>
          <w:tcPr>
            <w:tcW w:w="6720" w:type="dxa"/>
          </w:tcPr>
          <w:p>
            <w:pPr>
              <w:spacing w:line="360" w:lineRule="auto"/>
              <w:rPr>
                <w:rFonts w:ascii="宋体" w:hAnsi="宋体"/>
                <w:color w:val="000000"/>
              </w:rPr>
            </w:pPr>
            <w:r>
              <w:rPr>
                <w:rFonts w:hint="eastAsia" w:ascii="宋体" w:hAnsi="宋体"/>
                <w:color w:val="000000"/>
              </w:rPr>
              <w:t>连续运行7*24小时，一年停止服务次数不能超过5次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2" w:type="dxa"/>
            <w:shd w:val="clear" w:color="auto" w:fill="FDE9D9"/>
          </w:tcPr>
          <w:p>
            <w:pPr>
              <w:spacing w:line="360" w:lineRule="auto"/>
              <w:jc w:val="center"/>
              <w:rPr>
                <w:rFonts w:ascii="宋体" w:hAnsi="宋体"/>
                <w:color w:val="000000"/>
              </w:rPr>
            </w:pPr>
            <w:r>
              <w:rPr>
                <w:rFonts w:hint="eastAsia" w:ascii="宋体" w:hAnsi="宋体"/>
                <w:color w:val="000000"/>
              </w:rPr>
              <w:t>性能，效率</w:t>
            </w:r>
          </w:p>
        </w:tc>
        <w:tc>
          <w:tcPr>
            <w:tcW w:w="6720" w:type="dxa"/>
          </w:tcPr>
          <w:p>
            <w:pPr>
              <w:spacing w:line="360" w:lineRule="auto"/>
              <w:rPr>
                <w:rFonts w:ascii="宋体" w:hAnsi="宋体"/>
                <w:color w:val="000000"/>
              </w:rPr>
            </w:pPr>
            <w:r>
              <w:rPr>
                <w:rFonts w:hint="eastAsia" w:ascii="宋体" w:hAnsi="宋体"/>
                <w:color w:val="000000"/>
              </w:rPr>
              <w:t>提交数据小于1s，查询数据小于3s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2" w:type="dxa"/>
            <w:shd w:val="clear" w:color="auto" w:fill="FDE9D9"/>
          </w:tcPr>
          <w:p>
            <w:pPr>
              <w:spacing w:line="360" w:lineRule="auto"/>
              <w:jc w:val="center"/>
              <w:rPr>
                <w:rFonts w:ascii="宋体" w:hAnsi="宋体"/>
                <w:color w:val="000000"/>
              </w:rPr>
            </w:pPr>
            <w:r>
              <w:rPr>
                <w:rFonts w:hint="eastAsia" w:ascii="宋体" w:hAnsi="宋体"/>
                <w:color w:val="000000"/>
              </w:rPr>
              <w:t>易用性</w:t>
            </w:r>
          </w:p>
        </w:tc>
        <w:tc>
          <w:tcPr>
            <w:tcW w:w="6720" w:type="dxa"/>
          </w:tcPr>
          <w:p>
            <w:pPr>
              <w:spacing w:line="360" w:lineRule="auto"/>
              <w:rPr>
                <w:rFonts w:ascii="宋体" w:hAnsi="宋体"/>
                <w:color w:val="000000"/>
              </w:rPr>
            </w:pPr>
            <w:r>
              <w:rPr>
                <w:rFonts w:hint="eastAsia" w:ascii="宋体" w:hAnsi="宋体"/>
                <w:color w:val="000000"/>
              </w:rPr>
              <w:t>界面操作能准确引导使用者操作系统功能，符合一般人电脑操作习惯，容易理解和掌握。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2" w:type="dxa"/>
            <w:shd w:val="clear" w:color="auto" w:fill="FDE9D9"/>
          </w:tcPr>
          <w:p>
            <w:pPr>
              <w:spacing w:line="360" w:lineRule="auto"/>
              <w:jc w:val="center"/>
              <w:rPr>
                <w:rFonts w:ascii="宋体" w:hAnsi="宋体"/>
                <w:color w:val="000000"/>
              </w:rPr>
            </w:pPr>
            <w:r>
              <w:rPr>
                <w:rFonts w:hint="eastAsia" w:ascii="宋体" w:hAnsi="宋体"/>
                <w:color w:val="000000"/>
              </w:rPr>
              <w:t>清晰性</w:t>
            </w:r>
          </w:p>
        </w:tc>
        <w:tc>
          <w:tcPr>
            <w:tcW w:w="6720" w:type="dxa"/>
          </w:tcPr>
          <w:p>
            <w:pPr>
              <w:spacing w:line="360" w:lineRule="auto"/>
              <w:rPr>
                <w:rFonts w:ascii="宋体" w:hAnsi="宋体"/>
                <w:color w:val="000000"/>
              </w:rPr>
            </w:pPr>
            <w:r>
              <w:rPr>
                <w:rFonts w:hint="eastAsia" w:ascii="宋体" w:hAnsi="宋体"/>
                <w:color w:val="000000"/>
              </w:rPr>
              <w:t>界面描述简洁明确，无模糊表述，无二义性。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2" w:type="dxa"/>
            <w:shd w:val="clear" w:color="auto" w:fill="FDE9D9"/>
          </w:tcPr>
          <w:p>
            <w:pPr>
              <w:spacing w:line="360" w:lineRule="auto"/>
              <w:jc w:val="center"/>
              <w:rPr>
                <w:rFonts w:ascii="宋体" w:hAnsi="宋体"/>
                <w:color w:val="000000"/>
              </w:rPr>
            </w:pPr>
            <w:r>
              <w:rPr>
                <w:rFonts w:hint="eastAsia" w:ascii="宋体" w:hAnsi="宋体"/>
                <w:color w:val="000000"/>
              </w:rPr>
              <w:t>安全性</w:t>
            </w:r>
          </w:p>
        </w:tc>
        <w:tc>
          <w:tcPr>
            <w:tcW w:w="6720" w:type="dxa"/>
          </w:tcPr>
          <w:p>
            <w:pPr>
              <w:spacing w:line="360" w:lineRule="auto"/>
              <w:rPr>
                <w:rFonts w:ascii="宋体" w:hAnsi="宋体"/>
                <w:color w:val="000000"/>
              </w:rPr>
            </w:pPr>
            <w:r>
              <w:rPr>
                <w:rFonts w:hint="eastAsia" w:ascii="宋体" w:hAnsi="宋体"/>
                <w:color w:val="000000"/>
              </w:rPr>
              <w:t>企业用户可使用数据证书登录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2" w:type="dxa"/>
            <w:shd w:val="clear" w:color="auto" w:fill="FDE9D9"/>
          </w:tcPr>
          <w:p>
            <w:pPr>
              <w:spacing w:line="360" w:lineRule="auto"/>
              <w:jc w:val="center"/>
              <w:rPr>
                <w:rFonts w:ascii="宋体" w:hAnsi="宋体"/>
                <w:color w:val="000000"/>
              </w:rPr>
            </w:pPr>
            <w:r>
              <w:rPr>
                <w:rFonts w:hint="eastAsia" w:ascii="宋体" w:hAnsi="宋体"/>
                <w:color w:val="000000"/>
              </w:rPr>
              <w:t>可扩展性</w:t>
            </w:r>
          </w:p>
        </w:tc>
        <w:tc>
          <w:tcPr>
            <w:tcW w:w="6720" w:type="dxa"/>
          </w:tcPr>
          <w:p>
            <w:pPr>
              <w:spacing w:line="360" w:lineRule="auto"/>
              <w:rPr>
                <w:rFonts w:ascii="宋体" w:hAnsi="宋体"/>
                <w:color w:val="000000"/>
              </w:rPr>
            </w:pPr>
            <w:r>
              <w:rPr>
                <w:rFonts w:hint="eastAsia" w:ascii="宋体" w:hAnsi="宋体"/>
                <w:color w:val="000000"/>
              </w:rPr>
              <w:t>可根据未来业务发展要求，很方便的直接扩展本系统功能，满足新的业务需求。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2" w:type="dxa"/>
            <w:shd w:val="clear" w:color="auto" w:fill="FDE9D9"/>
          </w:tcPr>
          <w:p>
            <w:pPr>
              <w:spacing w:line="360" w:lineRule="auto"/>
              <w:jc w:val="center"/>
              <w:rPr>
                <w:rFonts w:ascii="宋体" w:hAnsi="宋体"/>
                <w:color w:val="000000"/>
              </w:rPr>
            </w:pPr>
            <w:r>
              <w:rPr>
                <w:rFonts w:hint="eastAsia" w:ascii="宋体" w:hAnsi="宋体"/>
                <w:color w:val="000000"/>
              </w:rPr>
              <w:t>兼容性</w:t>
            </w:r>
          </w:p>
        </w:tc>
        <w:tc>
          <w:tcPr>
            <w:tcW w:w="6720" w:type="dxa"/>
          </w:tcPr>
          <w:p>
            <w:pPr>
              <w:spacing w:line="360" w:lineRule="auto"/>
              <w:rPr>
                <w:rFonts w:ascii="宋体" w:hAnsi="宋体"/>
                <w:color w:val="000000"/>
              </w:rPr>
            </w:pPr>
            <w:r>
              <w:rPr>
                <w:rFonts w:hint="eastAsia" w:ascii="宋体" w:hAnsi="宋体"/>
                <w:color w:val="000000"/>
              </w:rPr>
              <w:t>兼容市面的主流浏览器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2" w:type="dxa"/>
            <w:shd w:val="clear" w:color="auto" w:fill="FDE9D9"/>
          </w:tcPr>
          <w:p>
            <w:pPr>
              <w:spacing w:line="360" w:lineRule="auto"/>
              <w:jc w:val="center"/>
              <w:rPr>
                <w:rFonts w:ascii="宋体" w:hAnsi="宋体"/>
                <w:color w:val="000000"/>
              </w:rPr>
            </w:pPr>
            <w:r>
              <w:rPr>
                <w:rFonts w:hint="eastAsia" w:ascii="宋体" w:hAnsi="宋体"/>
                <w:color w:val="000000"/>
              </w:rPr>
              <w:t>可移植性</w:t>
            </w:r>
          </w:p>
        </w:tc>
        <w:tc>
          <w:tcPr>
            <w:tcW w:w="6720" w:type="dxa"/>
          </w:tcPr>
          <w:p>
            <w:pPr>
              <w:spacing w:line="360" w:lineRule="auto"/>
              <w:rPr>
                <w:rFonts w:ascii="宋体" w:hAnsi="宋体"/>
                <w:color w:val="000000"/>
              </w:rPr>
            </w:pPr>
            <w:r>
              <w:rPr>
                <w:rFonts w:hint="eastAsia" w:ascii="宋体" w:hAnsi="宋体"/>
                <w:color w:val="000000"/>
              </w:rPr>
              <w:t>使用java开发，可以跨平台运行</w:t>
            </w:r>
          </w:p>
        </w:tc>
      </w:tr>
    </w:tbl>
    <w:p>
      <w:pPr>
        <w:pStyle w:val="3"/>
        <w:ind w:left="210" w:firstLine="420"/>
      </w:pPr>
    </w:p>
    <w:p>
      <w:pPr>
        <w:pStyle w:val="3"/>
        <w:ind w:left="210" w:firstLine="420"/>
      </w:pPr>
      <w:r>
        <w:br w:type="page"/>
      </w:r>
    </w:p>
    <w:p>
      <w:pPr>
        <w:pStyle w:val="2"/>
        <w:ind w:left="425"/>
        <w:jc w:val="center"/>
      </w:pPr>
      <w:bookmarkStart w:id="819" w:name="_Toc523754860"/>
      <w:r>
        <w:rPr>
          <w:rFonts w:hint="eastAsia"/>
        </w:rPr>
        <w:t>需求规格说明书确认书</w:t>
      </w:r>
      <w:bookmarkEnd w:id="819"/>
    </w:p>
    <w:p/>
    <w:tbl>
      <w:tblPr>
        <w:tblStyle w:val="106"/>
        <w:tblW w:w="85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93"/>
        <w:gridCol w:w="64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1" w:hRule="atLeast"/>
        </w:trPr>
        <w:tc>
          <w:tcPr>
            <w:tcW w:w="8528" w:type="dxa"/>
            <w:gridSpan w:val="2"/>
            <w:shd w:val="clear" w:color="auto" w:fill="FDE9D9"/>
            <w:vAlign w:val="center"/>
          </w:tcPr>
          <w:p>
            <w:pPr>
              <w:widowControl/>
              <w:jc w:val="center"/>
              <w:rPr>
                <w:rFonts w:ascii="Verdana" w:hAnsi="Verdana" w:cs="宋体"/>
                <w:kern w:val="0"/>
                <w:sz w:val="18"/>
                <w:szCs w:val="18"/>
              </w:rPr>
            </w:pPr>
            <w:r>
              <w:rPr>
                <w:rFonts w:hAnsi="宋体"/>
                <w:b/>
                <w:bCs/>
                <w:szCs w:val="21"/>
              </w:rPr>
              <w:t>需求评审报告摘要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93" w:type="dxa"/>
            <w:shd w:val="clear" w:color="auto" w:fill="FDE9D9"/>
          </w:tcPr>
          <w:p>
            <w:pPr>
              <w:jc w:val="center"/>
            </w:pPr>
            <w:r>
              <w:rPr>
                <w:rFonts w:hint="eastAsia"/>
              </w:rPr>
              <w:t>需求文档</w:t>
            </w:r>
          </w:p>
        </w:tc>
        <w:tc>
          <w:tcPr>
            <w:tcW w:w="6435" w:type="dxa"/>
          </w:tcPr>
          <w:p>
            <w:pPr>
              <w:jc w:val="left"/>
              <w:rPr>
                <w:rFonts w:ascii="宋体" w:hAnsi="宋体" w:cs="宋体"/>
                <w:kern w:val="0"/>
                <w:szCs w:val="21"/>
              </w:rPr>
            </w:pPr>
            <w:r>
              <w:rPr>
                <w:rFonts w:hint="eastAsia" w:ascii="宋体" w:hAnsi="宋体" w:cs="宋体"/>
                <w:kern w:val="0"/>
                <w:szCs w:val="21"/>
              </w:rPr>
              <w:t>《东莞一体化平台--事项管理系统_用户需求规格说明书》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93" w:type="dxa"/>
            <w:shd w:val="clear" w:color="auto" w:fill="FDE9D9"/>
          </w:tcPr>
          <w:p>
            <w:pPr>
              <w:jc w:val="center"/>
              <w:rPr>
                <w:rFonts w:hAnsi="宋体"/>
                <w:szCs w:val="21"/>
              </w:rPr>
            </w:pPr>
          </w:p>
          <w:p>
            <w:pPr>
              <w:jc w:val="center"/>
              <w:rPr>
                <w:rFonts w:hAnsi="宋体"/>
                <w:szCs w:val="21"/>
              </w:rPr>
            </w:pPr>
          </w:p>
          <w:p>
            <w:pPr>
              <w:jc w:val="center"/>
            </w:pPr>
            <w:r>
              <w:rPr>
                <w:rFonts w:hAnsi="宋体"/>
                <w:szCs w:val="21"/>
              </w:rPr>
              <w:t>评审结论</w:t>
            </w:r>
          </w:p>
        </w:tc>
        <w:tc>
          <w:tcPr>
            <w:tcW w:w="6435" w:type="dxa"/>
          </w:tcPr>
          <w:p>
            <w:pPr>
              <w:jc w:val="left"/>
              <w:rPr>
                <w:rFonts w:hAnsi="宋体"/>
                <w:szCs w:val="21"/>
              </w:rPr>
            </w:pPr>
          </w:p>
          <w:p>
            <w:pPr>
              <w:jc w:val="left"/>
              <w:rPr>
                <w:rFonts w:hAnsi="宋体"/>
                <w:szCs w:val="21"/>
              </w:rPr>
            </w:pPr>
            <w:r>
              <w:rPr>
                <w:rFonts w:hint="eastAsia" w:hAnsi="宋体"/>
                <w:szCs w:val="21"/>
              </w:rPr>
              <w:sym w:font="Wingdings" w:char="F0A8"/>
            </w:r>
            <w:r>
              <w:rPr>
                <w:rFonts w:hint="eastAsia" w:hAnsi="宋体"/>
                <w:szCs w:val="21"/>
              </w:rPr>
              <w:t>需求说明书</w:t>
            </w:r>
            <w:r>
              <w:rPr>
                <w:rFonts w:hAnsi="宋体"/>
                <w:szCs w:val="21"/>
              </w:rPr>
              <w:t>合格，</w:t>
            </w:r>
            <w:r>
              <w:rPr>
                <w:szCs w:val="21"/>
              </w:rPr>
              <w:t>“</w:t>
            </w:r>
            <w:r>
              <w:rPr>
                <w:rFonts w:hAnsi="宋体"/>
                <w:szCs w:val="21"/>
              </w:rPr>
              <w:t>无需修改</w:t>
            </w:r>
            <w:r>
              <w:rPr>
                <w:szCs w:val="21"/>
              </w:rPr>
              <w:t>”</w:t>
            </w:r>
            <w:r>
              <w:rPr>
                <w:rFonts w:hAnsi="宋体"/>
                <w:szCs w:val="21"/>
              </w:rPr>
              <w:t>或者</w:t>
            </w:r>
            <w:r>
              <w:rPr>
                <w:szCs w:val="21"/>
              </w:rPr>
              <w:t>“</w:t>
            </w:r>
            <w:r>
              <w:rPr>
                <w:rFonts w:hAnsi="宋体"/>
                <w:szCs w:val="21"/>
              </w:rPr>
              <w:t>需要轻微修改但不必再审核</w:t>
            </w:r>
            <w:r>
              <w:rPr>
                <w:szCs w:val="21"/>
              </w:rPr>
              <w:t>”</w:t>
            </w:r>
            <w:r>
              <w:rPr>
                <w:rFonts w:hAnsi="宋体"/>
                <w:szCs w:val="21"/>
              </w:rPr>
              <w:t>。</w:t>
            </w:r>
          </w:p>
          <w:p>
            <w:pPr>
              <w:jc w:val="left"/>
              <w:rPr>
                <w:rFonts w:hAnsi="宋体"/>
                <w:szCs w:val="21"/>
              </w:rPr>
            </w:pPr>
            <w:r>
              <w:rPr>
                <w:rFonts w:hint="eastAsia"/>
                <w:szCs w:val="21"/>
              </w:rPr>
              <w:sym w:font="Wingdings" w:char="F0A8"/>
            </w:r>
            <w:r>
              <w:rPr>
                <w:rFonts w:hint="eastAsia"/>
                <w:szCs w:val="21"/>
              </w:rPr>
              <w:t>需求说明书</w:t>
            </w:r>
            <w:r>
              <w:rPr>
                <w:rFonts w:hAnsi="宋体"/>
                <w:szCs w:val="21"/>
              </w:rPr>
              <w:t>基本合格，需要作少量的修改，之后通过审核即可。</w:t>
            </w:r>
          </w:p>
          <w:p>
            <w:pPr>
              <w:jc w:val="left"/>
              <w:rPr>
                <w:rFonts w:hAnsi="宋体"/>
                <w:szCs w:val="21"/>
              </w:rPr>
            </w:pPr>
            <w:r>
              <w:rPr>
                <w:rFonts w:hint="eastAsia" w:hAnsi="宋体"/>
                <w:szCs w:val="21"/>
              </w:rPr>
              <w:sym w:font="Wingdings" w:char="F0A8"/>
            </w:r>
            <w:r>
              <w:rPr>
                <w:rFonts w:hint="eastAsia" w:hAnsi="宋体"/>
                <w:szCs w:val="21"/>
              </w:rPr>
              <w:t>需求说明收</w:t>
            </w:r>
            <w:r>
              <w:rPr>
                <w:rFonts w:hAnsi="宋体"/>
                <w:szCs w:val="21"/>
              </w:rPr>
              <w:t>不合格，需要作比较大的修改，之后必须重新对其评审。</w:t>
            </w:r>
          </w:p>
          <w:p>
            <w:pPr>
              <w:jc w:val="left"/>
              <w:rPr>
                <w:rFonts w:ascii="Verdana" w:hAnsi="Verdana" w:cs="宋体"/>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93" w:type="dxa"/>
            <w:shd w:val="clear" w:color="auto" w:fill="FDE9D9"/>
          </w:tcPr>
          <w:p>
            <w:pPr>
              <w:jc w:val="center"/>
              <w:rPr>
                <w:rFonts w:hAnsi="宋体"/>
                <w:szCs w:val="21"/>
              </w:rPr>
            </w:pPr>
          </w:p>
          <w:p>
            <w:pPr>
              <w:jc w:val="center"/>
              <w:rPr>
                <w:rFonts w:hAnsi="宋体"/>
                <w:szCs w:val="21"/>
              </w:rPr>
            </w:pPr>
          </w:p>
          <w:p>
            <w:pPr>
              <w:jc w:val="center"/>
              <w:rPr>
                <w:rFonts w:hAnsi="宋体"/>
                <w:szCs w:val="21"/>
              </w:rPr>
            </w:pPr>
          </w:p>
          <w:p>
            <w:pPr>
              <w:jc w:val="center"/>
            </w:pPr>
            <w:r>
              <w:rPr>
                <w:rFonts w:hAnsi="宋体"/>
                <w:szCs w:val="21"/>
              </w:rPr>
              <w:t>评审意见</w:t>
            </w:r>
          </w:p>
        </w:tc>
        <w:tc>
          <w:tcPr>
            <w:tcW w:w="6435" w:type="dxa"/>
          </w:tcPr>
          <w:p>
            <w:pPr>
              <w:widowControl/>
              <w:jc w:val="left"/>
              <w:rPr>
                <w:rFonts w:ascii="Verdana" w:hAnsi="Verdana" w:cs="宋体"/>
                <w:kern w:val="0"/>
                <w:sz w:val="18"/>
                <w:szCs w:val="18"/>
              </w:rPr>
            </w:pPr>
          </w:p>
          <w:p>
            <w:pPr>
              <w:widowControl/>
              <w:jc w:val="left"/>
              <w:rPr>
                <w:rFonts w:ascii="Verdana" w:hAnsi="Verdana" w:cs="宋体"/>
                <w:kern w:val="0"/>
                <w:sz w:val="18"/>
                <w:szCs w:val="18"/>
              </w:rPr>
            </w:pPr>
          </w:p>
          <w:p>
            <w:pPr>
              <w:widowControl/>
              <w:jc w:val="left"/>
              <w:rPr>
                <w:rFonts w:ascii="Verdana" w:hAnsi="Verdana" w:cs="宋体"/>
                <w:kern w:val="0"/>
                <w:sz w:val="18"/>
                <w:szCs w:val="18"/>
              </w:rPr>
            </w:pPr>
          </w:p>
          <w:p>
            <w:pPr>
              <w:widowControl/>
              <w:jc w:val="left"/>
              <w:rPr>
                <w:rFonts w:ascii="Verdana" w:hAnsi="Verdana" w:cs="宋体"/>
                <w:kern w:val="0"/>
                <w:sz w:val="18"/>
                <w:szCs w:val="18"/>
              </w:rPr>
            </w:pPr>
          </w:p>
          <w:p>
            <w:pPr>
              <w:widowControl/>
              <w:jc w:val="left"/>
              <w:rPr>
                <w:rFonts w:ascii="Verdana" w:hAnsi="Verdana" w:cs="宋体"/>
                <w:kern w:val="0"/>
                <w:sz w:val="18"/>
                <w:szCs w:val="18"/>
              </w:rPr>
            </w:pPr>
          </w:p>
          <w:p>
            <w:pPr>
              <w:widowControl/>
              <w:jc w:val="left"/>
              <w:rPr>
                <w:rFonts w:ascii="Verdana" w:hAnsi="Verdana" w:cs="宋体"/>
                <w:kern w:val="0"/>
                <w:sz w:val="18"/>
                <w:szCs w:val="18"/>
              </w:rPr>
            </w:pPr>
          </w:p>
          <w:p>
            <w:pPr>
              <w:widowControl/>
              <w:jc w:val="left"/>
              <w:rPr>
                <w:rFonts w:ascii="Verdana" w:hAnsi="Verdana" w:cs="宋体"/>
                <w:kern w:val="0"/>
                <w:sz w:val="18"/>
                <w:szCs w:val="18"/>
              </w:rPr>
            </w:pPr>
          </w:p>
        </w:tc>
      </w:tr>
      <w:tr>
        <w:tblPrEx>
          <w:tblLayout w:type="fixed"/>
          <w:tblCellMar>
            <w:top w:w="0" w:type="dxa"/>
            <w:left w:w="108" w:type="dxa"/>
            <w:bottom w:w="0" w:type="dxa"/>
            <w:right w:w="108" w:type="dxa"/>
          </w:tblCellMar>
        </w:tblPrEx>
        <w:tc>
          <w:tcPr>
            <w:tcW w:w="2093" w:type="dxa"/>
            <w:shd w:val="clear" w:color="auto" w:fill="FDE9D9"/>
          </w:tcPr>
          <w:p>
            <w:pPr>
              <w:jc w:val="center"/>
              <w:rPr>
                <w:rFonts w:hAnsi="宋体"/>
                <w:szCs w:val="21"/>
              </w:rPr>
            </w:pPr>
          </w:p>
          <w:p>
            <w:pPr>
              <w:jc w:val="center"/>
            </w:pPr>
            <w:r>
              <w:rPr>
                <w:rFonts w:hAnsi="宋体"/>
                <w:szCs w:val="21"/>
              </w:rPr>
              <w:t>评审小组成员</w:t>
            </w:r>
          </w:p>
        </w:tc>
        <w:tc>
          <w:tcPr>
            <w:tcW w:w="6435" w:type="dxa"/>
          </w:tcPr>
          <w:p>
            <w:pPr>
              <w:widowControl/>
              <w:jc w:val="left"/>
              <w:rPr>
                <w:rFonts w:ascii="Verdana" w:hAnsi="Verdana" w:cs="宋体"/>
                <w:kern w:val="0"/>
                <w:sz w:val="18"/>
                <w:szCs w:val="18"/>
              </w:rPr>
            </w:pPr>
          </w:p>
          <w:p>
            <w:pPr>
              <w:widowControl/>
              <w:jc w:val="left"/>
              <w:rPr>
                <w:rFonts w:ascii="Verdana" w:hAnsi="Verdana" w:cs="宋体"/>
                <w:kern w:val="0"/>
                <w:sz w:val="18"/>
                <w:szCs w:val="18"/>
              </w:rPr>
            </w:pPr>
          </w:p>
          <w:p>
            <w:pPr>
              <w:widowControl/>
              <w:jc w:val="left"/>
              <w:rPr>
                <w:rFonts w:ascii="Verdana" w:hAnsi="Verdana" w:cs="宋体"/>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8" w:type="dxa"/>
            <w:gridSpan w:val="2"/>
            <w:shd w:val="clear" w:color="auto" w:fill="FDE9D9"/>
          </w:tcPr>
          <w:p>
            <w:pPr>
              <w:widowControl/>
              <w:jc w:val="center"/>
              <w:rPr>
                <w:rFonts w:ascii="Verdana" w:hAnsi="Verdana" w:cs="宋体"/>
                <w:kern w:val="0"/>
                <w:sz w:val="18"/>
                <w:szCs w:val="18"/>
              </w:rPr>
            </w:pPr>
            <w:r>
              <w:rPr>
                <w:rFonts w:hAnsi="宋体"/>
                <w:b/>
                <w:bCs/>
                <w:szCs w:val="21"/>
              </w:rPr>
              <w:t>需求承诺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93" w:type="dxa"/>
            <w:shd w:val="clear" w:color="auto" w:fill="FDE9D9"/>
          </w:tcPr>
          <w:p>
            <w:pPr>
              <w:jc w:val="center"/>
            </w:pPr>
          </w:p>
          <w:p>
            <w:pPr>
              <w:jc w:val="center"/>
            </w:pPr>
          </w:p>
          <w:p>
            <w:pPr>
              <w:jc w:val="center"/>
            </w:pPr>
          </w:p>
          <w:p>
            <w:pPr>
              <w:jc w:val="center"/>
            </w:pPr>
            <w:r>
              <w:rPr>
                <w:rFonts w:hint="eastAsia"/>
              </w:rPr>
              <w:t>客户意见</w:t>
            </w:r>
          </w:p>
        </w:tc>
        <w:tc>
          <w:tcPr>
            <w:tcW w:w="6435" w:type="dxa"/>
          </w:tcPr>
          <w:p>
            <w:pPr>
              <w:widowControl/>
              <w:jc w:val="left"/>
              <w:rPr>
                <w:rFonts w:ascii="Verdana" w:hAnsi="Verdana" w:cs="宋体"/>
                <w:kern w:val="0"/>
                <w:sz w:val="18"/>
                <w:szCs w:val="18"/>
              </w:rPr>
            </w:pPr>
          </w:p>
          <w:p>
            <w:pPr>
              <w:widowControl/>
              <w:jc w:val="left"/>
              <w:rPr>
                <w:rFonts w:ascii="Verdana" w:hAnsi="Verdana" w:cs="宋体"/>
                <w:kern w:val="0"/>
                <w:sz w:val="18"/>
                <w:szCs w:val="18"/>
              </w:rPr>
            </w:pPr>
          </w:p>
          <w:p>
            <w:pPr>
              <w:widowControl/>
              <w:jc w:val="left"/>
              <w:rPr>
                <w:rFonts w:ascii="Verdana" w:hAnsi="Verdana" w:cs="宋体"/>
                <w:kern w:val="0"/>
                <w:sz w:val="18"/>
                <w:szCs w:val="18"/>
              </w:rPr>
            </w:pPr>
          </w:p>
          <w:p>
            <w:pPr>
              <w:widowControl/>
              <w:jc w:val="left"/>
              <w:rPr>
                <w:rFonts w:ascii="Verdana" w:hAnsi="Verdana" w:cs="宋体"/>
                <w:kern w:val="0"/>
                <w:sz w:val="18"/>
                <w:szCs w:val="18"/>
              </w:rPr>
            </w:pPr>
          </w:p>
          <w:p>
            <w:pPr>
              <w:widowControl/>
              <w:jc w:val="left"/>
              <w:rPr>
                <w:rFonts w:ascii="Verdana" w:hAnsi="Verdana" w:cs="宋体"/>
                <w:kern w:val="0"/>
                <w:sz w:val="18"/>
                <w:szCs w:val="18"/>
              </w:rPr>
            </w:pPr>
          </w:p>
          <w:p>
            <w:pPr>
              <w:widowControl/>
              <w:jc w:val="left"/>
              <w:rPr>
                <w:rFonts w:ascii="Verdana" w:hAnsi="Verdana" w:cs="宋体"/>
                <w:kern w:val="0"/>
                <w:sz w:val="18"/>
                <w:szCs w:val="18"/>
              </w:rPr>
            </w:pPr>
          </w:p>
          <w:p>
            <w:pPr>
              <w:widowControl/>
              <w:jc w:val="left"/>
              <w:rPr>
                <w:rFonts w:hAnsi="宋体"/>
                <w:szCs w:val="21"/>
              </w:rPr>
            </w:pPr>
          </w:p>
          <w:p>
            <w:pPr>
              <w:widowControl/>
              <w:ind w:firstLine="2730" w:firstLineChars="1300"/>
              <w:jc w:val="left"/>
              <w:rPr>
                <w:rFonts w:hAnsi="宋体"/>
                <w:szCs w:val="21"/>
              </w:rPr>
            </w:pPr>
            <w:r>
              <w:rPr>
                <w:rFonts w:hAnsi="宋体"/>
                <w:szCs w:val="21"/>
              </w:rPr>
              <w:t>签</w:t>
            </w:r>
            <w:r>
              <w:rPr>
                <w:rFonts w:hint="eastAsia" w:hAnsi="宋体"/>
                <w:szCs w:val="21"/>
              </w:rPr>
              <w:t xml:space="preserve">名：            </w:t>
            </w:r>
            <w:r>
              <w:rPr>
                <w:rFonts w:hAnsi="宋体"/>
                <w:szCs w:val="21"/>
              </w:rPr>
              <w:t>日期</w:t>
            </w:r>
            <w:r>
              <w:rPr>
                <w:rFonts w:hint="eastAsia" w:hAnsi="宋体"/>
                <w:szCs w:val="21"/>
              </w:rPr>
              <w:t>：</w:t>
            </w:r>
          </w:p>
          <w:p>
            <w:pPr>
              <w:widowControl/>
              <w:ind w:firstLine="2340" w:firstLineChars="1300"/>
              <w:jc w:val="left"/>
              <w:rPr>
                <w:rFonts w:ascii="Verdana" w:hAnsi="Verdana" w:cs="宋体"/>
                <w:kern w:val="0"/>
                <w:sz w:val="18"/>
                <w:szCs w:val="18"/>
              </w:rPr>
            </w:pPr>
          </w:p>
          <w:p>
            <w:pPr>
              <w:widowControl/>
              <w:jc w:val="left"/>
              <w:rPr>
                <w:rFonts w:ascii="Verdana" w:hAnsi="Verdana" w:cs="宋体"/>
                <w:kern w:val="0"/>
                <w:sz w:val="18"/>
                <w:szCs w:val="18"/>
              </w:rPr>
            </w:pPr>
          </w:p>
        </w:tc>
      </w:tr>
    </w:tbl>
    <w:p/>
    <w:sectPr>
      <w:headerReference r:id="rId7" w:type="default"/>
      <w:footerReference r:id="rId8" w:type="default"/>
      <w:pgSz w:w="11906" w:h="16838"/>
      <w:pgMar w:top="1440" w:right="1797" w:bottom="1440" w:left="1797" w:header="851" w:footer="992" w:gutter="0"/>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宋体-18030">
    <w:altName w:val="宋体"/>
    <w:panose1 w:val="00000000000000000000"/>
    <w:charset w:val="86"/>
    <w:family w:val="modern"/>
    <w:pitch w:val="default"/>
    <w:sig w:usb0="00000000" w:usb1="00000000" w:usb2="0000001E" w:usb3="00000000" w:csb0="003C0041" w:csb1="00000000"/>
  </w:font>
  <w:font w:name="楷体_GB2312">
    <w:altName w:val="楷体"/>
    <w:panose1 w:val="00000000000000000000"/>
    <w:charset w:val="86"/>
    <w:family w:val="modern"/>
    <w:pitch w:val="default"/>
    <w:sig w:usb0="00000000" w:usb1="00000000" w:usb2="00000010" w:usb3="00000000" w:csb0="00040000" w:csb1="00000000"/>
  </w:font>
  <w:font w:name="Footlight MT Light">
    <w:panose1 w:val="0204060206030A020304"/>
    <w:charset w:val="00"/>
    <w:family w:val="roman"/>
    <w:pitch w:val="default"/>
    <w:sig w:usb0="00000003" w:usb1="00000000" w:usb2="00000000" w:usb3="00000000" w:csb0="20000001"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Courier">
    <w:altName w:val="Courier New"/>
    <w:panose1 w:val="02070409020205020404"/>
    <w:charset w:val="00"/>
    <w:family w:val="modern"/>
    <w:pitch w:val="default"/>
    <w:sig w:usb0="00000000" w:usb1="00000000" w:usb2="00000000" w:usb3="00000000" w:csb0="00000001" w:csb1="00000000"/>
  </w:font>
  <w:font w:name="ZapfHumnst BT">
    <w:altName w:val="Arial"/>
    <w:panose1 w:val="00000000000000000000"/>
    <w:charset w:val="00"/>
    <w:family w:val="swiss"/>
    <w:pitch w:val="default"/>
    <w:sig w:usb0="00000000" w:usb1="00000000" w:usb2="00000000" w:usb3="00000000" w:csb0="00000001"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PMingLiU">
    <w:altName w:val="PMingLiU-ExtB"/>
    <w:panose1 w:val="02020500000000000000"/>
    <w:charset w:val="88"/>
    <w:family w:val="roman"/>
    <w:pitch w:val="default"/>
    <w:sig w:usb0="00000000" w:usb1="00000000" w:usb2="00000016" w:usb3="00000000" w:csb0="00100001" w:csb1="00000000"/>
  </w:font>
  <w:font w:name="Palatino">
    <w:altName w:val="Palatino Linotype"/>
    <w:panose1 w:val="00000000000000000000"/>
    <w:charset w:val="00"/>
    <w:family w:val="roman"/>
    <w:pitch w:val="default"/>
    <w:sig w:usb0="00000000" w:usb1="00000000" w:usb2="00000000" w:usb3="00000000" w:csb0="00000001" w:csb1="00000000"/>
  </w:font>
  <w:font w:name="Book Antiqua">
    <w:panose1 w:val="02040602050305030304"/>
    <w:charset w:val="00"/>
    <w:family w:val="roman"/>
    <w:pitch w:val="default"/>
    <w:sig w:usb0="00000287" w:usb1="00000000" w:usb2="00000000" w:usb3="00000000" w:csb0="2000009F" w:csb1="DFD70000"/>
  </w:font>
  <w:font w:name="Times New (W1)">
    <w:altName w:val="Times New Roman"/>
    <w:panose1 w:val="00000000000000000000"/>
    <w:charset w:val="00"/>
    <w:family w:val="roman"/>
    <w:pitch w:val="default"/>
    <w:sig w:usb0="00000000" w:usb1="00000000" w:usb2="00000008" w:usb3="00000000" w:csb0="000001FF" w:csb1="00000000"/>
  </w:font>
  <w:font w:name="Verdana">
    <w:panose1 w:val="020B0604030504040204"/>
    <w:charset w:val="00"/>
    <w:family w:val="swiss"/>
    <w:pitch w:val="default"/>
    <w:sig w:usb0="A00006FF" w:usb1="4000205B" w:usb2="00000010" w:usb3="00000000" w:csb0="2000019F" w:csb1="00000000"/>
  </w:font>
  <w:font w:name="Arial Unicode MS">
    <w:panose1 w:val="020B0604020202020204"/>
    <w:charset w:val="86"/>
    <w:family w:val="swiss"/>
    <w:pitch w:val="default"/>
    <w:sig w:usb0="FFFFFFFF" w:usb1="E9FFFFFF" w:usb2="0000003F" w:usb3="00000000" w:csb0="603F01FF" w:csb1="FFFF0000"/>
  </w:font>
  <w:font w:name="Century Gothic">
    <w:panose1 w:val="020B0502020202020204"/>
    <w:charset w:val="00"/>
    <w:family w:val="swiss"/>
    <w:pitch w:val="default"/>
    <w:sig w:usb0="00000287" w:usb1="00000000" w:usb2="00000000" w:usb3="00000000" w:csb0="2000009F" w:csb1="DFD70000"/>
  </w:font>
  <w:font w:name="Palatino Linotype">
    <w:panose1 w:val="02040502050505030304"/>
    <w:charset w:val="00"/>
    <w:family w:val="roman"/>
    <w:pitch w:val="default"/>
    <w:sig w:usb0="E0000287" w:usb1="40000013" w:usb2="00000000" w:usb3="00000000" w:csb0="2000019F" w:csb1="00000000"/>
  </w:font>
  <w:font w:name="Arial Narrow">
    <w:panose1 w:val="020B0606020202030204"/>
    <w:charset w:val="00"/>
    <w:family w:val="swiss"/>
    <w:pitch w:val="default"/>
    <w:sig w:usb0="00000287" w:usb1="00000800" w:usb2="00000000" w:usb3="00000000" w:csb0="2000009F" w:csb1="DFD70000"/>
  </w:font>
  <w:font w:name="华文黑体 Light">
    <w:altName w:val="方正舒体"/>
    <w:panose1 w:val="00000000000000000000"/>
    <w:charset w:val="86"/>
    <w:family w:val="auto"/>
    <w:pitch w:val="default"/>
    <w:sig w:usb0="00000000" w:usb1="00000000" w:usb2="00000010" w:usb3="00000000" w:csb0="00040000" w:csb1="00000000"/>
  </w:font>
  <w:font w:name="新宋体-18030">
    <w:altName w:val="Arial Unicode MS"/>
    <w:panose1 w:val="00000000000000000000"/>
    <w:charset w:val="86"/>
    <w:family w:val="modern"/>
    <w:pitch w:val="default"/>
    <w:sig w:usb0="00000000" w:usb1="00000000" w:usb2="000A005E" w:usb3="00000000" w:csb0="00040001" w:csb1="00000000"/>
  </w:font>
  <w:font w:name="Times">
    <w:altName w:val="Times New Roman"/>
    <w:panose1 w:val="02020603050405020304"/>
    <w:charset w:val="00"/>
    <w:family w:val="roman"/>
    <w:pitch w:val="default"/>
    <w:sig w:usb0="00000000" w:usb1="00000000" w:usb2="00000009" w:usb3="00000000" w:csb0="000001FF" w:csb1="00000000"/>
  </w:font>
  <w:font w:name="Calibri Light">
    <w:panose1 w:val="020F0302020204030204"/>
    <w:charset w:val="00"/>
    <w:family w:val="swiss"/>
    <w:pitch w:val="default"/>
    <w:sig w:usb0="E0002AFF" w:usb1="C000247B" w:usb2="00000009" w:usb3="00000000" w:csb0="200001FF" w:csb1="00000000"/>
  </w:font>
  <w:font w:name="_GB2312">
    <w:altName w:val="宋体"/>
    <w:panose1 w:val="00000000000000000000"/>
    <w:charset w:val="86"/>
    <w:family w:val="roman"/>
    <w:pitch w:val="default"/>
    <w:sig w:usb0="00000000" w:usb1="00000000" w:usb2="00000000" w:usb3="00000000" w:csb0="00040001" w:csb1="00000000"/>
  </w:font>
  <w:font w:name="微软雅黑">
    <w:panose1 w:val="020B0503020204020204"/>
    <w:charset w:val="86"/>
    <w:family w:val="swiss"/>
    <w:pitch w:val="default"/>
    <w:sig w:usb0="80000287" w:usb1="2ACF3C50" w:usb2="00000016" w:usb3="00000000" w:csb0="0004001F" w:csb1="00000000"/>
  </w:font>
  <w:font w:name="NewCenturySchlbk">
    <w:altName w:val="Century Schoolbook"/>
    <w:panose1 w:val="00000000000000000000"/>
    <w:charset w:val="00"/>
    <w:family w:val="roman"/>
    <w:pitch w:val="default"/>
    <w:sig w:usb0="00000000" w:usb1="00000000" w:usb2="00000000" w:usb3="00000000" w:csb0="00000001" w:csb1="00000000"/>
  </w:font>
  <w:font w:name="文鼎PL细上海宋Uni">
    <w:altName w:val="Times New Roman"/>
    <w:panose1 w:val="00000000000000000000"/>
    <w:charset w:val="00"/>
    <w:family w:val="auto"/>
    <w:pitch w:val="default"/>
    <w:sig w:usb0="00000000" w:usb1="00000000" w:usb2="00000000" w:usb3="00000000" w:csb0="00040001" w:csb1="00000000"/>
  </w:font>
  <w:font w:name="仿宋">
    <w:panose1 w:val="02010609060101010101"/>
    <w:charset w:val="86"/>
    <w:family w:val="modern"/>
    <w:pitch w:val="default"/>
    <w:sig w:usb0="800002BF" w:usb1="38CF7CFA" w:usb2="00000016" w:usb3="00000000" w:csb0="00040001" w:csb1="00000000"/>
  </w:font>
  <w:font w:name="华文中宋">
    <w:panose1 w:val="02010600040101010101"/>
    <w:charset w:val="86"/>
    <w:family w:val="auto"/>
    <w:pitch w:val="default"/>
    <w:sig w:usb0="00000287" w:usb1="080F0000" w:usb2="00000000" w:usb3="00000000" w:csb0="0004009F" w:csb1="DFD70000"/>
  </w:font>
  <w:font w:name="??">
    <w:altName w:val="Arial Unicode MS"/>
    <w:panose1 w:val="00000000000000000000"/>
    <w:charset w:val="01"/>
    <w:family w:val="roman"/>
    <w:pitch w:val="default"/>
    <w:sig w:usb0="00000000" w:usb1="00000000" w:usb2="00000000" w:usb3="00000000" w:csb0="00040001" w:csb1="00000000"/>
  </w:font>
  <w:font w:name="ˎ̥">
    <w:altName w:val="Times New Roman"/>
    <w:panose1 w:val="00000000000000000000"/>
    <w:charset w:val="01"/>
    <w:family w:val="roman"/>
    <w:pitch w:val="default"/>
    <w:sig w:usb0="00000000" w:usb1="00000000" w:usb2="00000000" w:usb3="00000000" w:csb0="00040001" w:csb1="00000000"/>
  </w:font>
  <w:font w:name="OMBFXO+Univers-Light">
    <w:altName w:val="宋体"/>
    <w:panose1 w:val="00000000000000000000"/>
    <w:charset w:val="86"/>
    <w:family w:val="swiss"/>
    <w:pitch w:val="default"/>
    <w:sig w:usb0="00000000" w:usb1="00000000" w:usb2="00000010" w:usb3="00000000" w:csb0="00040000" w:csb1="00000000"/>
  </w:font>
  <w:font w:name="Frutiger LT Std 57 Cn">
    <w:altName w:val="Arial"/>
    <w:panose1 w:val="00000000000000000000"/>
    <w:charset w:val="00"/>
    <w:family w:val="swiss"/>
    <w:pitch w:val="default"/>
    <w:sig w:usb0="00000000" w:usb1="00000000" w:usb2="00000000" w:usb3="00000000" w:csb0="00000001" w:csb1="00000000"/>
  </w:font>
  <w:font w:name="华文仿宋">
    <w:panose1 w:val="02010600040101010101"/>
    <w:charset w:val="86"/>
    <w:family w:val="auto"/>
    <w:pitch w:val="default"/>
    <w:sig w:usb0="00000287" w:usb1="080F0000" w:usb2="00000000" w:usb3="00000000" w:csb0="0004009F" w:csb1="DFD70000"/>
  </w:font>
  <w:font w:name="新宋体">
    <w:panose1 w:val="02010609030101010101"/>
    <w:charset w:val="86"/>
    <w:family w:val="modern"/>
    <w:pitch w:val="default"/>
    <w:sig w:usb0="00000283" w:usb1="288F0000" w:usb2="00000006" w:usb3="00000000" w:csb0="00040001" w:csb1="00000000"/>
  </w:font>
  <w:font w:name="CG Times">
    <w:altName w:val="Times New Roman"/>
    <w:panose1 w:val="00000000000000000000"/>
    <w:charset w:val="01"/>
    <w:family w:val="auto"/>
    <w:pitch w:val="default"/>
    <w:sig w:usb0="00000000" w:usb1="00000000" w:usb2="00000000" w:usb3="00000000" w:csb0="00000093" w:csb1="00000000"/>
  </w:font>
  <w:font w:name="Garamond">
    <w:panose1 w:val="02020404030301010803"/>
    <w:charset w:val="00"/>
    <w:family w:val="roman"/>
    <w:pitch w:val="default"/>
    <w:sig w:usb0="00000287" w:usb1="00000000" w:usb2="00000000" w:usb3="00000000" w:csb0="0000009F" w:csb1="DFD70000"/>
  </w:font>
  <w:font w:name="华文楷体">
    <w:panose1 w:val="02010600040101010101"/>
    <w:charset w:val="86"/>
    <w:family w:val="auto"/>
    <w:pitch w:val="default"/>
    <w:sig w:usb0="00000287" w:usb1="080F0000" w:usb2="00000000" w:usb3="00000000" w:csb0="0004009F" w:csb1="DFD70000"/>
  </w:font>
  <w:font w:name="方正姚体">
    <w:panose1 w:val="02010601030101010101"/>
    <w:charset w:val="86"/>
    <w:family w:val="auto"/>
    <w:pitch w:val="default"/>
    <w:sig w:usb0="00000003" w:usb1="080E0000" w:usb2="00000000" w:usb3="00000000" w:csb0="00040000" w:csb1="00000000"/>
  </w:font>
  <w:font w:name="Helvetica">
    <w:altName w:val="Arial"/>
    <w:panose1 w:val="020B0604020202020204"/>
    <w:charset w:val="00"/>
    <w:family w:val="swiss"/>
    <w:pitch w:val="default"/>
    <w:sig w:usb0="00000000" w:usb1="00000000" w:usb2="00000009" w:usb3="00000000" w:csb0="000001FF" w:csb1="00000000"/>
  </w:font>
  <w:font w:name="隶书">
    <w:panose1 w:val="02010509060101010101"/>
    <w:charset w:val="86"/>
    <w:family w:val="modern"/>
    <w:pitch w:val="default"/>
    <w:sig w:usb0="00000001" w:usb1="080E0000" w:usb2="00000000" w:usb3="00000000" w:csb0="00040000" w:csb1="00000000"/>
  </w:font>
  <w:font w:name="幼圆">
    <w:panose1 w:val="02010509060101010101"/>
    <w:charset w:val="86"/>
    <w:family w:val="modern"/>
    <w:pitch w:val="default"/>
    <w:sig w:usb0="00000001" w:usb1="080E0000" w:usb2="00000000" w:usb3="00000000" w:csb0="00040000" w:csb1="00000000"/>
  </w:font>
  <w:font w:name="楷体">
    <w:panose1 w:val="02010609060101010101"/>
    <w:charset w:val="86"/>
    <w:family w:val="modern"/>
    <w:pitch w:val="default"/>
    <w:sig w:usb0="800002BF" w:usb1="38CF7CFA" w:usb2="00000016" w:usb3="00000000" w:csb0="00040001" w:csb1="00000000"/>
  </w:font>
  <w:font w:name="Helvetica-Light">
    <w:altName w:val="Times New Roman"/>
    <w:panose1 w:val="00000000000000000000"/>
    <w:charset w:val="00"/>
    <w:family w:val="auto"/>
    <w:pitch w:val="default"/>
    <w:sig w:usb0="00000000" w:usb1="00000000" w:usb2="00000000" w:usb3="00000000" w:csb0="00000001" w:csb1="00000000"/>
  </w:font>
  <w:font w:name="Futura Bk">
    <w:altName w:val="Times New Roman"/>
    <w:panose1 w:val="00000000000000000000"/>
    <w:charset w:val="00"/>
    <w:family w:val="auto"/>
    <w:pitch w:val="default"/>
    <w:sig w:usb0="00000000" w:usb1="00000000" w:usb2="00000000" w:usb3="00000000" w:csb0="000001FB" w:csb1="00000000"/>
  </w:font>
  <w:font w:name="Sim Sun">
    <w:altName w:val="Arial Unicode MS"/>
    <w:panose1 w:val="00000000000000000000"/>
    <w:charset w:val="86"/>
    <w:family w:val="auto"/>
    <w:pitch w:val="default"/>
    <w:sig w:usb0="00000000" w:usb1="00000000" w:usb2="00000016" w:usb3="00000000" w:csb0="00040001" w:csb1="00000000"/>
  </w:font>
  <w:font w:name="2??煓?嗷">
    <w:altName w:val="MingLiU-ExtB"/>
    <w:panose1 w:val="00000000000000000000"/>
    <w:charset w:val="88"/>
    <w:family w:val="modern"/>
    <w:pitch w:val="default"/>
    <w:sig w:usb0="00000000" w:usb1="00000000" w:usb2="00000010" w:usb3="00000000" w:csb0="00100000" w:csb1="00000000"/>
  </w:font>
  <w:font w:name="TimesNewRoman,Bold">
    <w:altName w:val="Times New Roman"/>
    <w:panose1 w:val="00000000000000000000"/>
    <w:charset w:val="00"/>
    <w:family w:val="roman"/>
    <w:pitch w:val="default"/>
    <w:sig w:usb0="00000000" w:usb1="00000000" w:usb2="00000000" w:usb3="00000000" w:csb0="00000001" w:csb1="00000000"/>
  </w:font>
  <w:font w:name="Times New Ro...">
    <w:altName w:val="Times New Roman"/>
    <w:panose1 w:val="00000000000000000000"/>
    <w:charset w:val="00"/>
    <w:family w:val="auto"/>
    <w:pitch w:val="default"/>
    <w:sig w:usb0="00000000" w:usb1="00000000" w:usb2="00000000" w:usb3="00000000" w:csb0="00000001" w:csb1="00000000"/>
  </w:font>
  <w:font w:name="ڌ廍">
    <w:altName w:val="宋体"/>
    <w:panose1 w:val="00000000000000000000"/>
    <w:charset w:val="86"/>
    <w:family w:val="roman"/>
    <w:pitch w:val="default"/>
    <w:sig w:usb0="00000000" w:usb1="00000000" w:usb2="00000010" w:usb3="00000000" w:csb0="00040000" w:csb1="00000000"/>
  </w:font>
  <w:font w:name="Arial Black">
    <w:panose1 w:val="020B0A04020102020204"/>
    <w:charset w:val="00"/>
    <w:family w:val="swiss"/>
    <w:pitch w:val="default"/>
    <w:sig w:usb0="A00002AF" w:usb1="400078FB" w:usb2="00000000" w:usb3="00000000" w:csb0="6000009F" w:csb1="DFD70000"/>
  </w:font>
  <w:font w:name="华文细黑">
    <w:panose1 w:val="02010600040101010101"/>
    <w:charset w:val="86"/>
    <w:family w:val="auto"/>
    <w:pitch w:val="default"/>
    <w:sig w:usb0="00000287" w:usb1="080F0000" w:usb2="00000000" w:usb3="00000000" w:csb0="0004009F" w:csb1="DFD70000"/>
  </w:font>
  <w:font w:name="华文新魏">
    <w:panose1 w:val="02010800040101010101"/>
    <w:charset w:val="86"/>
    <w:family w:val="auto"/>
    <w:pitch w:val="default"/>
    <w:sig w:usb0="00000001" w:usb1="080F0000" w:usb2="00000000" w:usb3="00000000" w:csb0="00040000" w:csb1="00000000"/>
  </w:font>
  <w:font w:name="昆仑仿宋">
    <w:altName w:val="黑体"/>
    <w:panose1 w:val="00000000000000000000"/>
    <w:charset w:val="86"/>
    <w:family w:val="modern"/>
    <w:pitch w:val="default"/>
    <w:sig w:usb0="00000000" w:usb1="00000000" w:usb2="00000010" w:usb3="00000000" w:csb0="00040000" w:csb1="00000000"/>
  </w:font>
  <w:font w:name="仿宋体">
    <w:altName w:val="宋体"/>
    <w:panose1 w:val="00000000000000000000"/>
    <w:charset w:val="01"/>
    <w:family w:val="auto"/>
    <w:pitch w:val="default"/>
    <w:sig w:usb0="00000000" w:usb1="00000000" w:usb2="00000000" w:usb3="00000000" w:csb0="00040001" w:csb1="00000000"/>
  </w:font>
  <w:font w:name="DFLiHeiBold(P)">
    <w:altName w:val="MingLiU-ExtB"/>
    <w:panose1 w:val="00000000000000000000"/>
    <w:charset w:val="88"/>
    <w:family w:val="swiss"/>
    <w:pitch w:val="default"/>
    <w:sig w:usb0="00000000" w:usb1="00000000" w:usb2="00000016" w:usb3="00000000" w:csb0="00100000" w:csb1="00000000"/>
  </w:font>
  <w:font w:name="Angsana New">
    <w:altName w:val="Times New Roman"/>
    <w:panose1 w:val="02020603050405020304"/>
    <w:charset w:val="00"/>
    <w:family w:val="roman"/>
    <w:pitch w:val="default"/>
    <w:sig w:usb0="00000000" w:usb1="00000000" w:usb2="00000000" w:usb3="00000000" w:csb0="00010001" w:csb1="00000000"/>
  </w:font>
  <w:font w:name="Arial,Bold">
    <w:altName w:val="Courier New"/>
    <w:panose1 w:val="00000000000000000000"/>
    <w:charset w:val="00"/>
    <w:family w:val="swiss"/>
    <w:pitch w:val="default"/>
    <w:sig w:usb0="00000000" w:usb1="00000000" w:usb2="00000000" w:usb3="00000000" w:csb0="00000001" w:csb1="00000000"/>
  </w:font>
  <w:font w:name="RomanS">
    <w:altName w:val="Palatino Linotype"/>
    <w:panose1 w:val="00000000000000000000"/>
    <w:charset w:val="01"/>
    <w:family w:val="auto"/>
    <w:pitch w:val="default"/>
    <w:sig w:usb0="00000000" w:usb1="00000000" w:usb2="00000000" w:usb3="00000000" w:csb0="000001FF" w:csb1="00000000"/>
  </w:font>
  <w:font w:name="Trebuchet MS">
    <w:panose1 w:val="020B0603020202020204"/>
    <w:charset w:val="00"/>
    <w:family w:val="swiss"/>
    <w:pitch w:val="default"/>
    <w:sig w:usb0="00000687" w:usb1="00000000" w:usb2="00000000" w:usb3="00000000" w:csb0="2000009F" w:csb1="00000000"/>
  </w:font>
  <w:font w:name="Arial (W1)">
    <w:altName w:val="Arial"/>
    <w:panose1 w:val="00000000000000000000"/>
    <w:charset w:val="00"/>
    <w:family w:val="auto"/>
    <w:pitch w:val="default"/>
    <w:sig w:usb0="00000000" w:usb1="00000000" w:usb2="00000009" w:usb3="00000000" w:csb0="000001FF" w:csb1="00000000"/>
  </w:font>
  <w:font w:name="华文宋体">
    <w:panose1 w:val="02010600040101010101"/>
    <w:charset w:val="86"/>
    <w:family w:val="auto"/>
    <w:pitch w:val="default"/>
    <w:sig w:usb0="00000287" w:usb1="080F0000" w:usb2="00000000" w:usb3="00000000" w:csb0="0004009F" w:csb1="DFD70000"/>
  </w:font>
  <w:font w:name="MS Gothic">
    <w:panose1 w:val="020B0609070205080204"/>
    <w:charset w:val="80"/>
    <w:family w:val="modern"/>
    <w:pitch w:val="default"/>
    <w:sig w:usb0="E00002FF" w:usb1="6AC7FDFB" w:usb2="08000012" w:usb3="00000000" w:csb0="4002009F" w:csb1="DFD70000"/>
  </w:font>
  <w:font w:name="Frutiger 55 Roman">
    <w:altName w:val="Arial"/>
    <w:panose1 w:val="00000000000000000000"/>
    <w:charset w:val="00"/>
    <w:family w:val="swiss"/>
    <w:pitch w:val="default"/>
    <w:sig w:usb0="00000000" w:usb1="00000000" w:usb2="00000000" w:usb3="00000000" w:csb0="00000001" w:csb1="00000000"/>
  </w:font>
  <w:font w:name="昆仑黑体">
    <w:altName w:val="黑体"/>
    <w:panose1 w:val="00000000000000000000"/>
    <w:charset w:val="86"/>
    <w:family w:val="modern"/>
    <w:pitch w:val="default"/>
    <w:sig w:usb0="00000000" w:usb1="00000000" w:usb2="00000010" w:usb3="00000000" w:csb0="00040000" w:csb1="00000000"/>
  </w:font>
  <w:font w:name="ΟGB2312">
    <w:altName w:val="宋体"/>
    <w:panose1 w:val="00000000000000000000"/>
    <w:charset w:val="86"/>
    <w:family w:val="roman"/>
    <w:pitch w:val="default"/>
    <w:sig w:usb0="00000000" w:usb1="00000000" w:usb2="00000010" w:usb3="00000000" w:csb0="00040000" w:csb1="00000000"/>
  </w:font>
  <w:font w:name="..ì.">
    <w:altName w:val="Segoe Print"/>
    <w:panose1 w:val="00000000000000000000"/>
    <w:charset w:val="00"/>
    <w:family w:val="auto"/>
    <w:pitch w:val="default"/>
    <w:sig w:usb0="00000000" w:usb1="00000000" w:usb2="00000000" w:usb3="00000000" w:csb0="0000019F" w:csb1="00000000"/>
  </w:font>
  <w:font w:name="Cisco-Light">
    <w:altName w:val="宋体"/>
    <w:panose1 w:val="00000000000000000000"/>
    <w:charset w:val="86"/>
    <w:family w:val="swiss"/>
    <w:pitch w:val="default"/>
    <w:sig w:usb0="00000000" w:usb1="00000000" w:usb2="00000010" w:usb3="00000000" w:csb0="00040000" w:csb1="00000000"/>
  </w:font>
  <w:font w:name="长城仿宋">
    <w:altName w:val="黑体"/>
    <w:panose1 w:val="00000000000000000000"/>
    <w:charset w:val="01"/>
    <w:family w:val="modern"/>
    <w:pitch w:val="default"/>
    <w:sig w:usb0="00000000" w:usb1="00000000" w:usb2="00320000" w:usb3="00310033" w:csb0="00000032" w:csb1="DFF70000"/>
  </w:font>
  <w:font w:name="方正小标宋简体">
    <w:altName w:val="微软雅黑"/>
    <w:panose1 w:val="00000000000000000000"/>
    <w:charset w:val="86"/>
    <w:family w:val="script"/>
    <w:pitch w:val="default"/>
    <w:sig w:usb0="00000000" w:usb1="00000000" w:usb2="00000010" w:usb3="00000000" w:csb0="00040000" w:csb1="00000000"/>
  </w:font>
  <w:font w:name="DFKai-SB">
    <w:altName w:val="Microsoft JhengHei Light"/>
    <w:panose1 w:val="03000509000000000000"/>
    <w:charset w:val="88"/>
    <w:family w:val="script"/>
    <w:pitch w:val="default"/>
    <w:sig w:usb0="00000000" w:usb1="00000000" w:usb2="00000016" w:usb3="00000000" w:csb0="00100001" w:csb1="00000000"/>
  </w:font>
  <w:font w:name="Lucida Sans">
    <w:panose1 w:val="020B0602030504020204"/>
    <w:charset w:val="00"/>
    <w:family w:val="swiss"/>
    <w:pitch w:val="default"/>
    <w:sig w:usb0="00000003" w:usb1="00000000" w:usb2="00000000" w:usb3="00000000" w:csb0="20000001" w:csb1="00000000"/>
  </w:font>
  <w:font w:name="Open Sans">
    <w:altName w:val="Times New Roman"/>
    <w:panose1 w:val="00000000000000000000"/>
    <w:charset w:val="00"/>
    <w:family w:val="swiss"/>
    <w:pitch w:val="default"/>
    <w:sig w:usb0="00000000" w:usb1="00000000" w:usb2="00000028" w:usb3="00000000" w:csb0="0000019F" w:csb1="00000000"/>
  </w:font>
  <w:font w:name="PMingLiU-ExtB">
    <w:panose1 w:val="02020500000000000000"/>
    <w:charset w:val="88"/>
    <w:family w:val="auto"/>
    <w:pitch w:val="default"/>
    <w:sig w:usb0="8000002F" w:usb1="02000008" w:usb2="00000000" w:usb3="00000000" w:csb0="00100001" w:csb1="00000000"/>
  </w:font>
  <w:font w:name="方正舒体">
    <w:panose1 w:val="02010601030101010101"/>
    <w:charset w:val="86"/>
    <w:family w:val="auto"/>
    <w:pitch w:val="default"/>
    <w:sig w:usb0="00000003" w:usb1="080E0000" w:usb2="00000000" w:usb3="00000000" w:csb0="00040000" w:csb1="00000000"/>
  </w:font>
  <w:font w:name="Century Schoolbook">
    <w:panose1 w:val="02040604050505020304"/>
    <w:charset w:val="00"/>
    <w:family w:val="auto"/>
    <w:pitch w:val="default"/>
    <w:sig w:usb0="00000287" w:usb1="00000000" w:usb2="00000000" w:usb3="00000000" w:csb0="2000009F" w:csb1="DFD70000"/>
  </w:font>
  <w:font w:name="MingLiU-ExtB">
    <w:panose1 w:val="02020500000000000000"/>
    <w:charset w:val="88"/>
    <w:family w:val="auto"/>
    <w:pitch w:val="default"/>
    <w:sig w:usb0="8000002F" w:usb1="02000008" w:usb2="00000000" w:usb3="00000000" w:csb0="00100001" w:csb1="00000000"/>
  </w:font>
  <w:font w:name="Segoe Print">
    <w:panose1 w:val="02000600000000000000"/>
    <w:charset w:val="00"/>
    <w:family w:val="auto"/>
    <w:pitch w:val="default"/>
    <w:sig w:usb0="0000028F" w:usb1="00000000" w:usb2="00000000" w:usb3="00000000" w:csb0="2000009F" w:csb1="47010000"/>
  </w:font>
  <w:font w:name="Microsoft JhengHei Light">
    <w:panose1 w:val="020B0304030504040204"/>
    <w:charset w:val="88"/>
    <w:family w:val="auto"/>
    <w:pitch w:val="default"/>
    <w:sig w:usb0="800002A7" w:usb1="28CF4400" w:usb2="00000016" w:usb3="00000000" w:csb0="00100009" w:csb1="00000000"/>
  </w:font>
  <w:font w:name="Arial">
    <w:panose1 w:val="020B0604020202020204"/>
    <w:charset w:val="00"/>
    <w:family w:val="swiss"/>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7"/>
      <w:framePr w:wrap="around" w:vAnchor="text" w:hAnchor="margin" w:xAlign="right" w:y="1"/>
      <w:rPr>
        <w:rStyle w:val="91"/>
      </w:rPr>
    </w:pPr>
    <w:r>
      <w:fldChar w:fldCharType="begin"/>
    </w:r>
    <w:r>
      <w:rPr>
        <w:rStyle w:val="91"/>
      </w:rPr>
      <w:instrText xml:space="preserve">PAGE  </w:instrText>
    </w:r>
    <w:r>
      <w:fldChar w:fldCharType="end"/>
    </w:r>
  </w:p>
  <w:p>
    <w:pPr>
      <w:pStyle w:val="57"/>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7"/>
      <w:framePr w:wrap="around" w:vAnchor="text" w:hAnchor="margin" w:xAlign="right" w:y="1"/>
      <w:rPr>
        <w:rStyle w:val="91"/>
      </w:rPr>
    </w:pPr>
    <w:r>
      <w:fldChar w:fldCharType="begin"/>
    </w:r>
    <w:r>
      <w:rPr>
        <w:rStyle w:val="91"/>
      </w:rPr>
      <w:instrText xml:space="preserve">PAGE  </w:instrText>
    </w:r>
    <w:r>
      <w:fldChar w:fldCharType="end"/>
    </w:r>
  </w:p>
  <w:p>
    <w:pPr>
      <w:pStyle w:val="57"/>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06"/>
      <w:tblW w:w="8528" w:type="dxa"/>
      <w:tblInd w:w="0" w:type="dxa"/>
      <w:tblBorders>
        <w:top w:val="single" w:color="auto" w:sz="4"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117"/>
      <w:gridCol w:w="3411"/>
    </w:tblGrid>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5117" w:type="dxa"/>
        </w:tcPr>
        <w:p>
          <w:pPr>
            <w:pStyle w:val="57"/>
            <w:jc w:val="both"/>
            <w:rPr>
              <w:lang w:val="en-US" w:eastAsia="zh-CN"/>
            </w:rPr>
          </w:pPr>
          <w:r>
            <w:rPr>
              <w:lang w:val="en-US" w:eastAsia="zh-CN"/>
            </w:rPr>
            <w:fldChar w:fldCharType="begin"/>
          </w:r>
          <w:r>
            <w:rPr>
              <w:lang w:val="en-US" w:eastAsia="zh-CN"/>
            </w:rPr>
            <w:instrText xml:space="preserve"> DOCPROPERTY  Company  \* MERGEFORMAT </w:instrText>
          </w:r>
          <w:r>
            <w:rPr>
              <w:lang w:val="en-US" w:eastAsia="zh-CN"/>
            </w:rPr>
            <w:fldChar w:fldCharType="separate"/>
          </w:r>
          <w:r>
            <w:rPr>
              <w:rFonts w:hint="eastAsia" w:hAnsi="宋体"/>
              <w:lang w:val="en-US" w:eastAsia="zh-CN"/>
            </w:rPr>
            <w:t>广东开普云</w:t>
          </w:r>
          <w:r>
            <w:rPr>
              <w:lang w:val="en-US" w:eastAsia="zh-CN"/>
            </w:rPr>
            <w:fldChar w:fldCharType="end"/>
          </w:r>
          <w:r>
            <w:rPr>
              <w:rFonts w:hint="eastAsia"/>
              <w:lang w:val="en-US" w:eastAsia="zh-CN"/>
            </w:rPr>
            <w:t>信息科技股份有限公司</w:t>
          </w:r>
        </w:p>
      </w:tc>
      <w:tc>
        <w:tcPr>
          <w:tcW w:w="3411" w:type="dxa"/>
          <w:tcBorders>
            <w:left w:val="nil"/>
          </w:tcBorders>
          <w:vAlign w:val="center"/>
        </w:tcPr>
        <w:p>
          <w:pPr>
            <w:pStyle w:val="57"/>
            <w:jc w:val="right"/>
            <w:rPr>
              <w:lang w:val="en-US" w:eastAsia="zh-CN"/>
            </w:rPr>
          </w:pPr>
          <w:r>
            <w:rPr>
              <w:rFonts w:hAnsi="宋体"/>
              <w:kern w:val="0"/>
              <w:szCs w:val="21"/>
              <w:lang w:val="en-US" w:eastAsia="zh-CN"/>
            </w:rPr>
            <w:t>第</w:t>
          </w:r>
          <w:r>
            <w:rPr>
              <w:kern w:val="0"/>
              <w:szCs w:val="21"/>
              <w:lang w:val="en-US" w:eastAsia="zh-CN"/>
            </w:rPr>
            <w:fldChar w:fldCharType="begin"/>
          </w:r>
          <w:r>
            <w:rPr>
              <w:kern w:val="0"/>
              <w:szCs w:val="21"/>
              <w:lang w:val="en-US" w:eastAsia="zh-CN"/>
            </w:rPr>
            <w:instrText xml:space="preserve"> PAGE  </w:instrText>
          </w:r>
          <w:r>
            <w:rPr>
              <w:kern w:val="0"/>
              <w:szCs w:val="21"/>
              <w:lang w:val="en-US" w:eastAsia="zh-CN"/>
            </w:rPr>
            <w:fldChar w:fldCharType="separate"/>
          </w:r>
          <w:r>
            <w:rPr>
              <w:kern w:val="0"/>
              <w:szCs w:val="21"/>
              <w:lang w:val="en-US" w:eastAsia="zh-CN"/>
            </w:rPr>
            <w:t>362</w:t>
          </w:r>
          <w:r>
            <w:rPr>
              <w:kern w:val="0"/>
              <w:szCs w:val="21"/>
              <w:lang w:val="en-US" w:eastAsia="zh-CN"/>
            </w:rPr>
            <w:fldChar w:fldCharType="end"/>
          </w:r>
          <w:r>
            <w:rPr>
              <w:rFonts w:hAnsi="宋体"/>
              <w:kern w:val="0"/>
              <w:szCs w:val="21"/>
              <w:lang w:val="en-US" w:eastAsia="zh-CN"/>
            </w:rPr>
            <w:t>页</w:t>
          </w:r>
          <w:r>
            <w:rPr>
              <w:rFonts w:hint="eastAsia" w:hAnsi="宋体"/>
              <w:kern w:val="0"/>
              <w:szCs w:val="21"/>
              <w:lang w:val="en-US" w:eastAsia="zh-CN"/>
            </w:rPr>
            <w:t xml:space="preserve"> </w:t>
          </w:r>
          <w:r>
            <w:rPr>
              <w:rFonts w:hAnsi="宋体"/>
              <w:kern w:val="0"/>
              <w:szCs w:val="21"/>
              <w:lang w:val="en-US" w:eastAsia="zh-CN"/>
            </w:rPr>
            <w:t>共</w:t>
          </w:r>
          <w:r>
            <w:rPr>
              <w:kern w:val="0"/>
              <w:szCs w:val="21"/>
              <w:lang w:val="en-US" w:eastAsia="zh-CN"/>
            </w:rPr>
            <w:fldChar w:fldCharType="begin"/>
          </w:r>
          <w:r>
            <w:rPr>
              <w:kern w:val="0"/>
              <w:szCs w:val="21"/>
              <w:lang w:val="en-US" w:eastAsia="zh-CN"/>
            </w:rPr>
            <w:instrText xml:space="preserve"> NUMPAGES  </w:instrText>
          </w:r>
          <w:r>
            <w:rPr>
              <w:kern w:val="0"/>
              <w:szCs w:val="21"/>
              <w:lang w:val="en-US" w:eastAsia="zh-CN"/>
            </w:rPr>
            <w:fldChar w:fldCharType="separate"/>
          </w:r>
          <w:r>
            <w:rPr>
              <w:kern w:val="0"/>
              <w:szCs w:val="21"/>
              <w:lang w:val="en-US" w:eastAsia="zh-CN"/>
            </w:rPr>
            <w:t>544</w:t>
          </w:r>
          <w:r>
            <w:rPr>
              <w:kern w:val="0"/>
              <w:szCs w:val="21"/>
              <w:lang w:val="en-US" w:eastAsia="zh-CN"/>
            </w:rPr>
            <w:fldChar w:fldCharType="end"/>
          </w:r>
          <w:r>
            <w:rPr>
              <w:rFonts w:hAnsi="宋体"/>
              <w:kern w:val="0"/>
              <w:szCs w:val="21"/>
              <w:lang w:val="en-US" w:eastAsia="zh-CN"/>
            </w:rPr>
            <w:t>页</w:t>
          </w:r>
        </w:p>
      </w:tc>
    </w:tr>
  </w:tbl>
  <w:p>
    <w:pPr>
      <w:pStyle w:val="57"/>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0"/>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0"/>
      <w:pBdr>
        <w:bottom w:val="none" w:color="auto" w:sz="0" w:space="0"/>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06"/>
      <w:tblW w:w="8528" w:type="dxa"/>
      <w:tblInd w:w="0" w:type="dxa"/>
      <w:tblBorders>
        <w:top w:val="none" w:color="auto" w:sz="0"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
    <w:tblGrid>
      <w:gridCol w:w="5117"/>
      <w:gridCol w:w="3411"/>
    </w:tblGrid>
    <w:tr>
      <w:tblPrEx>
        <w:tblBorders>
          <w:top w:val="none" w:color="auto" w:sz="0"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Ex>
      <w:tc>
        <w:tcPr>
          <w:tcW w:w="5117" w:type="dxa"/>
          <w:vAlign w:val="center"/>
        </w:tcPr>
        <w:p>
          <w:pPr>
            <w:pStyle w:val="60"/>
            <w:pBdr>
              <w:bottom w:val="none" w:color="auto" w:sz="0" w:space="0"/>
            </w:pBdr>
            <w:jc w:val="both"/>
            <w:rPr>
              <w:lang w:val="en-US" w:eastAsia="zh-CN"/>
            </w:rPr>
          </w:pPr>
          <w:r>
            <w:rPr>
              <w:rFonts w:hint="eastAsia"/>
              <w:lang w:val="en-US" w:eastAsia="zh-CN"/>
            </w:rPr>
            <w:t>标题：</w:t>
          </w:r>
          <w:r>
            <w:rPr>
              <w:lang w:val="en-US" w:eastAsia="zh-CN"/>
            </w:rPr>
            <w:fldChar w:fldCharType="begin"/>
          </w:r>
          <w:r>
            <w:rPr>
              <w:lang w:val="en-US" w:eastAsia="zh-CN"/>
            </w:rPr>
            <w:instrText xml:space="preserve"> DOCPROPERTY  Title  \* MERGEFORMAT </w:instrText>
          </w:r>
          <w:r>
            <w:rPr>
              <w:lang w:val="en-US" w:eastAsia="zh-CN"/>
            </w:rPr>
            <w:fldChar w:fldCharType="separate"/>
          </w:r>
          <w:r>
            <w:rPr>
              <w:rFonts w:hint="eastAsia"/>
              <w:lang w:val="en-US" w:eastAsia="zh-CN"/>
            </w:rPr>
            <w:t>需求规格说明书</w:t>
          </w:r>
          <w:r>
            <w:rPr>
              <w:lang w:val="en-US" w:eastAsia="zh-CN"/>
            </w:rPr>
            <w:fldChar w:fldCharType="end"/>
          </w:r>
        </w:p>
      </w:tc>
      <w:tc>
        <w:tcPr>
          <w:tcW w:w="3411" w:type="dxa"/>
          <w:vAlign w:val="center"/>
        </w:tcPr>
        <w:p>
          <w:pPr>
            <w:pStyle w:val="60"/>
            <w:pBdr>
              <w:bottom w:val="none" w:color="auto" w:sz="0" w:space="0"/>
            </w:pBdr>
            <w:jc w:val="right"/>
            <w:rPr>
              <w:lang w:val="en-US" w:eastAsia="zh-CN"/>
            </w:rPr>
          </w:pPr>
          <w:r>
            <w:rPr>
              <w:rFonts w:hint="eastAsia"/>
              <w:lang w:val="en-US" w:eastAsia="zh-CN"/>
            </w:rPr>
            <w:t>版本：1.0</w:t>
          </w:r>
        </w:p>
      </w:tc>
    </w:tr>
  </w:tbl>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FFFFFF7C"/>
    <w:lvl w:ilvl="0" w:tentative="0">
      <w:start w:val="1"/>
      <w:numFmt w:val="decimal"/>
      <w:pStyle w:val="63"/>
      <w:lvlText w:val="%1."/>
      <w:lvlJc w:val="left"/>
      <w:pPr>
        <w:tabs>
          <w:tab w:val="left" w:pos="2040"/>
        </w:tabs>
        <w:ind w:left="2040" w:leftChars="800" w:hanging="360" w:hangingChars="200"/>
      </w:pPr>
    </w:lvl>
  </w:abstractNum>
  <w:abstractNum w:abstractNumId="1">
    <w:nsid w:val="FFFFFF7D"/>
    <w:multiLevelType w:val="singleLevel"/>
    <w:tmpl w:val="FFFFFF7D"/>
    <w:lvl w:ilvl="0" w:tentative="0">
      <w:start w:val="1"/>
      <w:numFmt w:val="decimal"/>
      <w:pStyle w:val="85"/>
      <w:lvlText w:val="%1."/>
      <w:lvlJc w:val="left"/>
      <w:pPr>
        <w:tabs>
          <w:tab w:val="left" w:pos="1620"/>
        </w:tabs>
        <w:ind w:left="1620" w:leftChars="600" w:hanging="360" w:hangingChars="200"/>
      </w:pPr>
    </w:lvl>
  </w:abstractNum>
  <w:abstractNum w:abstractNumId="2">
    <w:nsid w:val="FFFFFF7F"/>
    <w:multiLevelType w:val="singleLevel"/>
    <w:tmpl w:val="FFFFFF7F"/>
    <w:lvl w:ilvl="0" w:tentative="0">
      <w:start w:val="1"/>
      <w:numFmt w:val="decimal"/>
      <w:pStyle w:val="1104"/>
      <w:lvlText w:val="%1."/>
      <w:lvlJc w:val="left"/>
      <w:pPr>
        <w:tabs>
          <w:tab w:val="left" w:pos="780"/>
        </w:tabs>
        <w:ind w:left="780" w:leftChars="200" w:hanging="360" w:hangingChars="200"/>
      </w:pPr>
    </w:lvl>
  </w:abstractNum>
  <w:abstractNum w:abstractNumId="3">
    <w:nsid w:val="FFFFFF82"/>
    <w:multiLevelType w:val="singleLevel"/>
    <w:tmpl w:val="FFFFFF82"/>
    <w:lvl w:ilvl="0" w:tentative="0">
      <w:start w:val="1"/>
      <w:numFmt w:val="bullet"/>
      <w:pStyle w:val="29"/>
      <w:lvlText w:val=""/>
      <w:lvlJc w:val="left"/>
      <w:pPr>
        <w:tabs>
          <w:tab w:val="left" w:pos="1200"/>
        </w:tabs>
        <w:ind w:left="1200" w:leftChars="400" w:hanging="360" w:hangingChars="200"/>
      </w:pPr>
      <w:rPr>
        <w:rFonts w:hint="default" w:ascii="Wingdings" w:hAnsi="Wingdings"/>
      </w:rPr>
    </w:lvl>
  </w:abstractNum>
  <w:abstractNum w:abstractNumId="4">
    <w:nsid w:val="FFFFFF88"/>
    <w:multiLevelType w:val="singleLevel"/>
    <w:tmpl w:val="FFFFFF88"/>
    <w:lvl w:ilvl="0" w:tentative="0">
      <w:start w:val="1"/>
      <w:numFmt w:val="decimal"/>
      <w:pStyle w:val="2780"/>
      <w:lvlText w:val="%1) "/>
      <w:lvlJc w:val="left"/>
      <w:pPr>
        <w:tabs>
          <w:tab w:val="left" w:pos="794"/>
        </w:tabs>
        <w:ind w:left="794" w:hanging="374"/>
      </w:pPr>
      <w:rPr>
        <w:rFonts w:hint="eastAsia"/>
      </w:rPr>
    </w:lvl>
  </w:abstractNum>
  <w:abstractNum w:abstractNumId="5">
    <w:nsid w:val="00000003"/>
    <w:multiLevelType w:val="multilevel"/>
    <w:tmpl w:val="00000003"/>
    <w:lvl w:ilvl="0" w:tentative="0">
      <w:start w:val="1"/>
      <w:numFmt w:val="decimal"/>
      <w:pStyle w:val="1366"/>
      <w:lvlText w:val="%1. "/>
      <w:lvlJc w:val="left"/>
      <w:pPr>
        <w:tabs>
          <w:tab w:val="left" w:pos="839"/>
        </w:tabs>
        <w:ind w:left="839" w:hanging="419"/>
      </w:pPr>
    </w:lvl>
    <w:lvl w:ilvl="1" w:tentative="0">
      <w:start w:val="1"/>
      <w:numFmt w:val="upperLetter"/>
      <w:lvlText w:val="%2. "/>
      <w:lvlJc w:val="left"/>
      <w:pPr>
        <w:tabs>
          <w:tab w:val="left" w:pos="1049"/>
        </w:tabs>
        <w:ind w:left="1049" w:hanging="420"/>
      </w:pPr>
    </w:lvl>
    <w:lvl w:ilvl="2" w:tentative="0">
      <w:start w:val="1"/>
      <w:numFmt w:val="lowerLetter"/>
      <w:lvlText w:val="%3. "/>
      <w:lvlJc w:val="left"/>
      <w:pPr>
        <w:tabs>
          <w:tab w:val="left" w:pos="1259"/>
        </w:tabs>
        <w:ind w:left="1259" w:hanging="420"/>
      </w:pPr>
    </w:lvl>
    <w:lvl w:ilvl="3" w:tentative="0">
      <w:start w:val="1"/>
      <w:numFmt w:val="lowerLetter"/>
      <w:lvlText w:val="%4) "/>
      <w:lvlJc w:val="left"/>
      <w:pPr>
        <w:tabs>
          <w:tab w:val="left" w:pos="1469"/>
        </w:tabs>
        <w:ind w:left="1469" w:hanging="420"/>
      </w:pPr>
    </w:lvl>
    <w:lvl w:ilvl="4" w:tentative="0">
      <w:start w:val="1"/>
      <w:numFmt w:val="none"/>
      <w:suff w:val="nothing"/>
      <w:lvlText w:val=""/>
      <w:lvlJc w:val="left"/>
      <w:pPr>
        <w:ind w:left="1259" w:firstLine="0"/>
      </w:pPr>
    </w:lvl>
    <w:lvl w:ilvl="5" w:tentative="0">
      <w:start w:val="1"/>
      <w:numFmt w:val="none"/>
      <w:suff w:val="nothing"/>
      <w:lvlText w:val=""/>
      <w:lvlJc w:val="left"/>
      <w:pPr>
        <w:ind w:left="1259" w:firstLine="0"/>
      </w:pPr>
    </w:lvl>
    <w:lvl w:ilvl="6" w:tentative="0">
      <w:start w:val="1"/>
      <w:numFmt w:val="none"/>
      <w:suff w:val="nothing"/>
      <w:lvlText w:val=""/>
      <w:lvlJc w:val="left"/>
      <w:pPr>
        <w:ind w:left="1259" w:firstLine="0"/>
      </w:pPr>
    </w:lvl>
    <w:lvl w:ilvl="7" w:tentative="0">
      <w:start w:val="1"/>
      <w:numFmt w:val="none"/>
      <w:suff w:val="nothing"/>
      <w:lvlText w:val=""/>
      <w:lvlJc w:val="left"/>
      <w:pPr>
        <w:ind w:left="1259" w:firstLine="0"/>
      </w:pPr>
    </w:lvl>
    <w:lvl w:ilvl="8" w:tentative="0">
      <w:start w:val="1"/>
      <w:numFmt w:val="none"/>
      <w:suff w:val="nothing"/>
      <w:lvlText w:val=""/>
      <w:lvlJc w:val="left"/>
      <w:pPr>
        <w:ind w:left="1259" w:firstLine="0"/>
      </w:pPr>
    </w:lvl>
  </w:abstractNum>
  <w:abstractNum w:abstractNumId="6">
    <w:nsid w:val="00000005"/>
    <w:multiLevelType w:val="multilevel"/>
    <w:tmpl w:val="00000005"/>
    <w:lvl w:ilvl="0" w:tentative="0">
      <w:start w:val="1"/>
      <w:numFmt w:val="bullet"/>
      <w:pStyle w:val="897"/>
      <w:lvlText w:val=""/>
      <w:lvlJc w:val="left"/>
      <w:pPr>
        <w:tabs>
          <w:tab w:val="left" w:pos="924"/>
        </w:tabs>
        <w:ind w:left="924" w:hanging="420"/>
      </w:pPr>
      <w:rPr>
        <w:rFonts w:hint="default" w:ascii="Wingdings" w:hAnsi="Wingdings"/>
      </w:rPr>
    </w:lvl>
    <w:lvl w:ilvl="1" w:tentative="0">
      <w:start w:val="1"/>
      <w:numFmt w:val="bullet"/>
      <w:lvlText w:val=""/>
      <w:lvlJc w:val="left"/>
      <w:pPr>
        <w:tabs>
          <w:tab w:val="left" w:pos="1344"/>
        </w:tabs>
        <w:ind w:left="1344" w:hanging="420"/>
      </w:pPr>
      <w:rPr>
        <w:rFonts w:hint="default" w:ascii="Wingdings" w:hAnsi="Wingdings"/>
      </w:rPr>
    </w:lvl>
    <w:lvl w:ilvl="2" w:tentative="0">
      <w:start w:val="1"/>
      <w:numFmt w:val="bullet"/>
      <w:lvlText w:val=""/>
      <w:lvlJc w:val="left"/>
      <w:pPr>
        <w:tabs>
          <w:tab w:val="left" w:pos="1764"/>
        </w:tabs>
        <w:ind w:left="1764" w:hanging="420"/>
      </w:pPr>
      <w:rPr>
        <w:rFonts w:hint="default" w:ascii="Wingdings" w:hAnsi="Wingdings"/>
      </w:rPr>
    </w:lvl>
    <w:lvl w:ilvl="3" w:tentative="0">
      <w:start w:val="1"/>
      <w:numFmt w:val="bullet"/>
      <w:lvlText w:val=""/>
      <w:lvlJc w:val="left"/>
      <w:pPr>
        <w:tabs>
          <w:tab w:val="left" w:pos="2184"/>
        </w:tabs>
        <w:ind w:left="2184" w:hanging="420"/>
      </w:pPr>
      <w:rPr>
        <w:rFonts w:hint="default" w:ascii="Wingdings" w:hAnsi="Wingdings"/>
      </w:rPr>
    </w:lvl>
    <w:lvl w:ilvl="4" w:tentative="0">
      <w:start w:val="1"/>
      <w:numFmt w:val="bullet"/>
      <w:lvlText w:val=""/>
      <w:lvlJc w:val="left"/>
      <w:pPr>
        <w:tabs>
          <w:tab w:val="left" w:pos="2604"/>
        </w:tabs>
        <w:ind w:left="2604" w:hanging="420"/>
      </w:pPr>
      <w:rPr>
        <w:rFonts w:hint="default" w:ascii="Wingdings" w:hAnsi="Wingdings"/>
      </w:rPr>
    </w:lvl>
    <w:lvl w:ilvl="5" w:tentative="0">
      <w:start w:val="1"/>
      <w:numFmt w:val="bullet"/>
      <w:lvlText w:val=""/>
      <w:lvlJc w:val="left"/>
      <w:pPr>
        <w:tabs>
          <w:tab w:val="left" w:pos="3024"/>
        </w:tabs>
        <w:ind w:left="3024" w:hanging="420"/>
      </w:pPr>
      <w:rPr>
        <w:rFonts w:hint="default" w:ascii="Wingdings" w:hAnsi="Wingdings"/>
      </w:rPr>
    </w:lvl>
    <w:lvl w:ilvl="6" w:tentative="0">
      <w:start w:val="1"/>
      <w:numFmt w:val="bullet"/>
      <w:lvlText w:val=""/>
      <w:lvlJc w:val="left"/>
      <w:pPr>
        <w:tabs>
          <w:tab w:val="left" w:pos="3444"/>
        </w:tabs>
        <w:ind w:left="3444" w:hanging="420"/>
      </w:pPr>
      <w:rPr>
        <w:rFonts w:hint="default" w:ascii="Wingdings" w:hAnsi="Wingdings"/>
      </w:rPr>
    </w:lvl>
    <w:lvl w:ilvl="7" w:tentative="0">
      <w:start w:val="1"/>
      <w:numFmt w:val="bullet"/>
      <w:lvlText w:val=""/>
      <w:lvlJc w:val="left"/>
      <w:pPr>
        <w:tabs>
          <w:tab w:val="left" w:pos="3864"/>
        </w:tabs>
        <w:ind w:left="3864" w:hanging="420"/>
      </w:pPr>
      <w:rPr>
        <w:rFonts w:hint="default" w:ascii="Wingdings" w:hAnsi="Wingdings"/>
      </w:rPr>
    </w:lvl>
    <w:lvl w:ilvl="8" w:tentative="0">
      <w:start w:val="1"/>
      <w:numFmt w:val="bullet"/>
      <w:lvlText w:val=""/>
      <w:lvlJc w:val="left"/>
      <w:pPr>
        <w:tabs>
          <w:tab w:val="left" w:pos="4284"/>
        </w:tabs>
        <w:ind w:left="4284" w:hanging="420"/>
      </w:pPr>
      <w:rPr>
        <w:rFonts w:hint="default" w:ascii="Wingdings" w:hAnsi="Wingdings"/>
      </w:rPr>
    </w:lvl>
  </w:abstractNum>
  <w:abstractNum w:abstractNumId="7">
    <w:nsid w:val="00000008"/>
    <w:multiLevelType w:val="multilevel"/>
    <w:tmpl w:val="00000008"/>
    <w:lvl w:ilvl="0" w:tentative="0">
      <w:start w:val="1"/>
      <w:numFmt w:val="decimal"/>
      <w:pStyle w:val="1374"/>
      <w:lvlText w:val="%1)"/>
      <w:lvlJc w:val="left"/>
      <w:pPr>
        <w:tabs>
          <w:tab w:val="left" w:pos="420"/>
        </w:tabs>
        <w:ind w:left="420" w:hanging="420"/>
      </w:p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8">
    <w:nsid w:val="0000000C"/>
    <w:multiLevelType w:val="multilevel"/>
    <w:tmpl w:val="0000000C"/>
    <w:lvl w:ilvl="0" w:tentative="0">
      <w:start w:val="1"/>
      <w:numFmt w:val="decimal"/>
      <w:lvlText w:val="%1"/>
      <w:lvlJc w:val="left"/>
      <w:pPr>
        <w:tabs>
          <w:tab w:val="left" w:pos="420"/>
        </w:tabs>
        <w:ind w:left="420" w:hanging="420"/>
      </w:pPr>
      <w:rPr>
        <w:rFonts w:hint="default"/>
      </w:rPr>
    </w:lvl>
    <w:lvl w:ilvl="1" w:tentative="0">
      <w:start w:val="1"/>
      <w:numFmt w:val="decimal"/>
      <w:lvlText w:val="%1.%2"/>
      <w:lvlJc w:val="left"/>
      <w:pPr>
        <w:tabs>
          <w:tab w:val="left" w:pos="420"/>
        </w:tabs>
        <w:ind w:left="420" w:hanging="420"/>
      </w:pPr>
      <w:rPr>
        <w:rFonts w:hint="default"/>
      </w:rPr>
    </w:lvl>
    <w:lvl w:ilvl="2" w:tentative="0">
      <w:start w:val="1"/>
      <w:numFmt w:val="decimal"/>
      <w:lvlText w:val="%1.%2.%3"/>
      <w:lvlJc w:val="left"/>
      <w:pPr>
        <w:tabs>
          <w:tab w:val="left" w:pos="720"/>
        </w:tabs>
        <w:ind w:left="720" w:hanging="720"/>
      </w:pPr>
      <w:rPr>
        <w:rFonts w:hint="default"/>
      </w:rPr>
    </w:lvl>
    <w:lvl w:ilvl="3" w:tentative="0">
      <w:start w:val="1"/>
      <w:numFmt w:val="decimal"/>
      <w:lvlText w:val="%1.%2.%3.%4"/>
      <w:lvlJc w:val="left"/>
      <w:pPr>
        <w:tabs>
          <w:tab w:val="left" w:pos="1080"/>
        </w:tabs>
        <w:ind w:left="1080" w:hanging="1080"/>
      </w:pPr>
      <w:rPr>
        <w:rFonts w:hint="default"/>
      </w:rPr>
    </w:lvl>
    <w:lvl w:ilvl="4" w:tentative="0">
      <w:start w:val="1"/>
      <w:numFmt w:val="decimal"/>
      <w:lvlText w:val="%1.%2.%3.%4.%5"/>
      <w:lvlJc w:val="left"/>
      <w:pPr>
        <w:tabs>
          <w:tab w:val="left" w:pos="1080"/>
        </w:tabs>
        <w:ind w:left="1080" w:hanging="1080"/>
      </w:pPr>
      <w:rPr>
        <w:rFonts w:hint="default"/>
      </w:rPr>
    </w:lvl>
    <w:lvl w:ilvl="5" w:tentative="0">
      <w:start w:val="1"/>
      <w:numFmt w:val="decimal"/>
      <w:pStyle w:val="3966"/>
      <w:lvlText w:val="%1.%2.%3.%4.%5.%6"/>
      <w:lvlJc w:val="left"/>
      <w:pPr>
        <w:tabs>
          <w:tab w:val="left" w:pos="1440"/>
        </w:tabs>
        <w:ind w:left="1440" w:hanging="1440"/>
      </w:pPr>
      <w:rPr>
        <w:rFonts w:hint="default"/>
      </w:rPr>
    </w:lvl>
    <w:lvl w:ilvl="6" w:tentative="0">
      <w:start w:val="1"/>
      <w:numFmt w:val="decimal"/>
      <w:lvlText w:val="%1.%2.%3.%4.%5.%6.%7"/>
      <w:lvlJc w:val="left"/>
      <w:pPr>
        <w:tabs>
          <w:tab w:val="left" w:pos="1440"/>
        </w:tabs>
        <w:ind w:left="1440" w:hanging="1440"/>
      </w:pPr>
      <w:rPr>
        <w:rFonts w:hint="default"/>
      </w:rPr>
    </w:lvl>
    <w:lvl w:ilvl="7" w:tentative="0">
      <w:start w:val="1"/>
      <w:numFmt w:val="decimal"/>
      <w:pStyle w:val="3986"/>
      <w:lvlText w:val="%1.%2.%3.%4.%5.%6.%7.%8"/>
      <w:lvlJc w:val="left"/>
      <w:pPr>
        <w:tabs>
          <w:tab w:val="left" w:pos="1800"/>
        </w:tabs>
        <w:ind w:left="1800" w:hanging="1800"/>
      </w:pPr>
      <w:rPr>
        <w:rFonts w:hint="default"/>
      </w:rPr>
    </w:lvl>
    <w:lvl w:ilvl="8" w:tentative="0">
      <w:start w:val="1"/>
      <w:numFmt w:val="decimal"/>
      <w:pStyle w:val="3937"/>
      <w:lvlText w:val="%1.%2.%3.%4.%5.%6.%7.%8.%9"/>
      <w:lvlJc w:val="left"/>
      <w:pPr>
        <w:tabs>
          <w:tab w:val="left" w:pos="1800"/>
        </w:tabs>
        <w:ind w:left="1800" w:hanging="1800"/>
      </w:pPr>
      <w:rPr>
        <w:rFonts w:hint="default"/>
      </w:rPr>
    </w:lvl>
  </w:abstractNum>
  <w:abstractNum w:abstractNumId="9">
    <w:nsid w:val="0000000F"/>
    <w:multiLevelType w:val="multilevel"/>
    <w:tmpl w:val="0000000F"/>
    <w:lvl w:ilvl="0" w:tentative="0">
      <w:start w:val="1"/>
      <w:numFmt w:val="bullet"/>
      <w:pStyle w:val="1368"/>
      <w:lvlText w:val=""/>
      <w:lvlJc w:val="left"/>
      <w:pPr>
        <w:tabs>
          <w:tab w:val="left" w:pos="420"/>
        </w:tabs>
        <w:ind w:left="420" w:hanging="420"/>
      </w:pPr>
      <w:rPr>
        <w:rFonts w:hint="default" w:ascii="Wingdings" w:hAnsi="Wingdings"/>
        <w:color w:val="000080"/>
        <w:sz w:val="15"/>
        <w:szCs w:val="15"/>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0">
    <w:nsid w:val="00000010"/>
    <w:multiLevelType w:val="multilevel"/>
    <w:tmpl w:val="00000010"/>
    <w:lvl w:ilvl="0" w:tentative="0">
      <w:start w:val="1"/>
      <w:numFmt w:val="upperRoman"/>
      <w:pStyle w:val="2976"/>
      <w:lvlText w:val="第 %1 条"/>
      <w:lvlJc w:val="left"/>
      <w:pPr>
        <w:tabs>
          <w:tab w:val="left" w:pos="1800"/>
        </w:tabs>
        <w:ind w:left="0" w:firstLine="0"/>
      </w:pPr>
    </w:lvl>
    <w:lvl w:ilvl="1" w:tentative="0">
      <w:start w:val="1"/>
      <w:numFmt w:val="decimalZero"/>
      <w:isLgl/>
      <w:lvlText w:val="节 %1.%2"/>
      <w:lvlJc w:val="left"/>
      <w:pPr>
        <w:tabs>
          <w:tab w:val="left" w:pos="1440"/>
        </w:tabs>
        <w:ind w:left="0" w:firstLine="0"/>
      </w:pPr>
    </w:lvl>
    <w:lvl w:ilvl="2" w:tentative="0">
      <w:start w:val="1"/>
      <w:numFmt w:val="lowerLetter"/>
      <w:lvlText w:val="(%3)"/>
      <w:lvlJc w:val="left"/>
      <w:pPr>
        <w:tabs>
          <w:tab w:val="left" w:pos="1008"/>
        </w:tabs>
        <w:ind w:left="720" w:hanging="432"/>
      </w:pPr>
    </w:lvl>
    <w:lvl w:ilvl="3" w:tentative="0">
      <w:start w:val="1"/>
      <w:numFmt w:val="lowerRoman"/>
      <w:lvlText w:val="(%4)"/>
      <w:lvlJc w:val="right"/>
      <w:pPr>
        <w:tabs>
          <w:tab w:val="left" w:pos="864"/>
        </w:tabs>
        <w:ind w:left="864" w:hanging="144"/>
      </w:pPr>
    </w:lvl>
    <w:lvl w:ilvl="4" w:tentative="0">
      <w:start w:val="1"/>
      <w:numFmt w:val="decimal"/>
      <w:lvlText w:val="%5)"/>
      <w:lvlJc w:val="left"/>
      <w:pPr>
        <w:tabs>
          <w:tab w:val="left" w:pos="1008"/>
        </w:tabs>
        <w:ind w:left="1008" w:hanging="432"/>
      </w:pPr>
    </w:lvl>
    <w:lvl w:ilvl="5" w:tentative="0">
      <w:start w:val="1"/>
      <w:numFmt w:val="lowerLetter"/>
      <w:lvlText w:val="%6)"/>
      <w:lvlJc w:val="left"/>
      <w:pPr>
        <w:tabs>
          <w:tab w:val="left" w:pos="1152"/>
        </w:tabs>
        <w:ind w:left="1152" w:hanging="432"/>
      </w:pPr>
    </w:lvl>
    <w:lvl w:ilvl="6" w:tentative="0">
      <w:start w:val="1"/>
      <w:numFmt w:val="lowerRoman"/>
      <w:lvlText w:val="%7)"/>
      <w:lvlJc w:val="right"/>
      <w:pPr>
        <w:tabs>
          <w:tab w:val="left" w:pos="1296"/>
        </w:tabs>
        <w:ind w:left="1296" w:hanging="288"/>
      </w:pPr>
    </w:lvl>
    <w:lvl w:ilvl="7" w:tentative="0">
      <w:start w:val="1"/>
      <w:numFmt w:val="lowerLetter"/>
      <w:lvlText w:val="%8."/>
      <w:lvlJc w:val="left"/>
      <w:pPr>
        <w:tabs>
          <w:tab w:val="left" w:pos="1440"/>
        </w:tabs>
        <w:ind w:left="1440" w:hanging="432"/>
      </w:pPr>
    </w:lvl>
    <w:lvl w:ilvl="8" w:tentative="0">
      <w:start w:val="1"/>
      <w:numFmt w:val="lowerRoman"/>
      <w:lvlText w:val="%9."/>
      <w:lvlJc w:val="right"/>
      <w:pPr>
        <w:tabs>
          <w:tab w:val="left" w:pos="1584"/>
        </w:tabs>
        <w:ind w:left="1584" w:hanging="144"/>
      </w:pPr>
    </w:lvl>
  </w:abstractNum>
  <w:abstractNum w:abstractNumId="11">
    <w:nsid w:val="00000014"/>
    <w:multiLevelType w:val="singleLevel"/>
    <w:tmpl w:val="00000014"/>
    <w:lvl w:ilvl="0" w:tentative="0">
      <w:start w:val="1"/>
      <w:numFmt w:val="decimal"/>
      <w:pStyle w:val="1382"/>
      <w:lvlText w:val="%1."/>
      <w:lvlJc w:val="left"/>
      <w:pPr>
        <w:tabs>
          <w:tab w:val="left" w:pos="1620"/>
        </w:tabs>
        <w:ind w:left="1620" w:hanging="360"/>
      </w:pPr>
    </w:lvl>
  </w:abstractNum>
  <w:abstractNum w:abstractNumId="12">
    <w:nsid w:val="0000001D"/>
    <w:multiLevelType w:val="multilevel"/>
    <w:tmpl w:val="0000001D"/>
    <w:lvl w:ilvl="0" w:tentative="0">
      <w:start w:val="1"/>
      <w:numFmt w:val="decimal"/>
      <w:pStyle w:val="1284"/>
      <w:lvlText w:val="%1)"/>
      <w:lvlJc w:val="left"/>
      <w:pPr>
        <w:tabs>
          <w:tab w:val="left" w:pos="420"/>
        </w:tabs>
        <w:ind w:left="420" w:hanging="420"/>
      </w:p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3">
    <w:nsid w:val="0000001F"/>
    <w:multiLevelType w:val="multilevel"/>
    <w:tmpl w:val="0000001F"/>
    <w:lvl w:ilvl="0" w:tentative="0">
      <w:start w:val="1"/>
      <w:numFmt w:val="bullet"/>
      <w:pStyle w:val="3993"/>
      <w:lvlText w:val=""/>
      <w:lvlJc w:val="left"/>
      <w:pPr>
        <w:ind w:left="840"/>
      </w:pPr>
      <w:rPr>
        <w:rFonts w:ascii="Wingdings" w:hAnsi="Wingdings" w:eastAsia="Wingdings" w:cs="Wingdings"/>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560"/>
      </w:pPr>
      <w:rPr>
        <w:rFonts w:ascii="Wingdings" w:hAnsi="Wingdings" w:eastAsia="Wingdings" w:cs="Wingdings"/>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2280"/>
      </w:pPr>
      <w:rPr>
        <w:rFonts w:ascii="Wingdings" w:hAnsi="Wingdings" w:eastAsia="Wingdings" w:cs="Wingdings"/>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3000"/>
      </w:pPr>
      <w:rPr>
        <w:rFonts w:ascii="Wingdings" w:hAnsi="Wingdings" w:eastAsia="Wingdings" w:cs="Wingdings"/>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720"/>
      </w:pPr>
      <w:rPr>
        <w:rFonts w:ascii="Wingdings" w:hAnsi="Wingdings" w:eastAsia="Wingdings" w:cs="Wingdings"/>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4440"/>
      </w:pPr>
      <w:rPr>
        <w:rFonts w:ascii="Wingdings" w:hAnsi="Wingdings" w:eastAsia="Wingdings" w:cs="Wingdings"/>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5160"/>
      </w:pPr>
      <w:rPr>
        <w:rFonts w:ascii="Wingdings" w:hAnsi="Wingdings" w:eastAsia="Wingdings" w:cs="Wingdings"/>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880"/>
      </w:pPr>
      <w:rPr>
        <w:rFonts w:ascii="Wingdings" w:hAnsi="Wingdings" w:eastAsia="Wingdings" w:cs="Wingdings"/>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600"/>
      </w:pPr>
      <w:rPr>
        <w:rFonts w:ascii="Wingdings" w:hAnsi="Wingdings" w:eastAsia="Wingdings" w:cs="Wingdings"/>
        <w:b w:val="0"/>
        <w:i w:val="0"/>
        <w:strike w:val="0"/>
        <w:dstrike w:val="0"/>
        <w:color w:val="000000"/>
        <w:sz w:val="24"/>
        <w:szCs w:val="24"/>
        <w:u w:val="none" w:color="000000"/>
        <w:shd w:val="clear" w:color="auto" w:fill="auto"/>
        <w:vertAlign w:val="baseline"/>
      </w:rPr>
    </w:lvl>
  </w:abstractNum>
  <w:abstractNum w:abstractNumId="14">
    <w:nsid w:val="00000024"/>
    <w:multiLevelType w:val="singleLevel"/>
    <w:tmpl w:val="00000024"/>
    <w:lvl w:ilvl="0" w:tentative="0">
      <w:start w:val="1"/>
      <w:numFmt w:val="bullet"/>
      <w:pStyle w:val="1279"/>
      <w:lvlText w:val=""/>
      <w:lvlJc w:val="left"/>
      <w:pPr>
        <w:tabs>
          <w:tab w:val="left" w:pos="780"/>
        </w:tabs>
        <w:ind w:left="780" w:hanging="360"/>
      </w:pPr>
      <w:rPr>
        <w:rFonts w:hint="default" w:ascii="Wingdings" w:hAnsi="Wingdings"/>
      </w:rPr>
    </w:lvl>
  </w:abstractNum>
  <w:abstractNum w:abstractNumId="15">
    <w:nsid w:val="00000026"/>
    <w:multiLevelType w:val="singleLevel"/>
    <w:tmpl w:val="00000026"/>
    <w:lvl w:ilvl="0" w:tentative="0">
      <w:start w:val="1"/>
      <w:numFmt w:val="decimal"/>
      <w:pStyle w:val="1343"/>
      <w:lvlText w:val="%1."/>
      <w:lvlJc w:val="left"/>
      <w:pPr>
        <w:tabs>
          <w:tab w:val="left" w:pos="360"/>
        </w:tabs>
        <w:ind w:left="360" w:hanging="360"/>
      </w:pPr>
    </w:lvl>
  </w:abstractNum>
  <w:abstractNum w:abstractNumId="16">
    <w:nsid w:val="00000027"/>
    <w:multiLevelType w:val="multilevel"/>
    <w:tmpl w:val="00000027"/>
    <w:lvl w:ilvl="0" w:tentative="0">
      <w:start w:val="1"/>
      <w:numFmt w:val="bullet"/>
      <w:pStyle w:val="3973"/>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7">
    <w:nsid w:val="00000028"/>
    <w:multiLevelType w:val="multilevel"/>
    <w:tmpl w:val="00000028"/>
    <w:lvl w:ilvl="0" w:tentative="0">
      <w:start w:val="1"/>
      <w:numFmt w:val="bullet"/>
      <w:pStyle w:val="2906"/>
      <w:lvlText w:val=""/>
      <w:lvlJc w:val="left"/>
      <w:pPr>
        <w:tabs>
          <w:tab w:val="left" w:pos="360"/>
        </w:tabs>
        <w:ind w:left="360" w:hanging="360"/>
      </w:pPr>
      <w:rPr>
        <w:rFonts w:hint="default" w:ascii="Symbol" w:hAnsi="Symbol"/>
        <w:color w:val="007AC2"/>
        <w:position w:val="2"/>
      </w:rPr>
    </w:lvl>
    <w:lvl w:ilvl="1" w:tentative="0">
      <w:start w:val="1"/>
      <w:numFmt w:val="bullet"/>
      <w:lvlText w:val="o"/>
      <w:lvlJc w:val="left"/>
      <w:pPr>
        <w:tabs>
          <w:tab w:val="left" w:pos="1440"/>
        </w:tabs>
        <w:ind w:left="1440" w:hanging="360"/>
      </w:pPr>
      <w:rPr>
        <w:rFonts w:hint="default" w:ascii="Courier New" w:hAnsi="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18">
    <w:nsid w:val="00000029"/>
    <w:multiLevelType w:val="multilevel"/>
    <w:tmpl w:val="00000029"/>
    <w:lvl w:ilvl="0" w:tentative="0">
      <w:start w:val="4"/>
      <w:numFmt w:val="decimal"/>
      <w:lvlText w:val="%1."/>
      <w:lvlJc w:val="left"/>
      <w:pPr>
        <w:ind w:left="425" w:hanging="425"/>
      </w:pPr>
      <w:rPr>
        <w:rFonts w:hint="default" w:ascii="Calibri" w:hAnsi="Calibri"/>
      </w:rPr>
    </w:lvl>
    <w:lvl w:ilvl="1" w:tentative="0">
      <w:start w:val="1"/>
      <w:numFmt w:val="decimal"/>
      <w:lvlText w:val="%1.%2."/>
      <w:lvlJc w:val="left"/>
      <w:pPr>
        <w:ind w:left="567" w:hanging="567"/>
      </w:pPr>
      <w:rPr>
        <w:rFonts w:hint="default" w:ascii="Calibri" w:hAnsi="Calibri"/>
      </w:rPr>
    </w:lvl>
    <w:lvl w:ilvl="2" w:tentative="0">
      <w:start w:val="1"/>
      <w:numFmt w:val="decimal"/>
      <w:lvlText w:val="%1.%2.%3."/>
      <w:lvlJc w:val="left"/>
      <w:pPr>
        <w:ind w:left="709" w:hanging="709"/>
      </w:pPr>
      <w:rPr>
        <w:rFonts w:hint="eastAsia"/>
      </w:rPr>
    </w:lvl>
    <w:lvl w:ilvl="3" w:tentative="0">
      <w:start w:val="1"/>
      <w:numFmt w:val="decimal"/>
      <w:lvlText w:val="%1.%2.%3.%4."/>
      <w:lvlJc w:val="left"/>
      <w:pPr>
        <w:ind w:left="993" w:hanging="851"/>
      </w:pPr>
      <w:rPr>
        <w:rFonts w:hint="default" w:ascii="Calibri" w:hAnsi="Calibri"/>
      </w:rPr>
    </w:lvl>
    <w:lvl w:ilvl="4" w:tentative="0">
      <w:start w:val="1"/>
      <w:numFmt w:val="decimal"/>
      <w:pStyle w:val="4013"/>
      <w:lvlText w:val="%1.%2.%3.%4.%5."/>
      <w:lvlJc w:val="left"/>
      <w:pPr>
        <w:ind w:left="1276" w:hanging="992"/>
      </w:pPr>
      <w:rPr>
        <w:rFonts w:hint="default" w:ascii="Calibri" w:hAnsi="Calibri"/>
        <w:b w:val="0"/>
      </w:rPr>
    </w:lvl>
    <w:lvl w:ilvl="5" w:tentative="0">
      <w:start w:val="1"/>
      <w:numFmt w:val="decimal"/>
      <w:pStyle w:val="4015"/>
      <w:lvlText w:val="%1.%2.%3.%4.%5.%6."/>
      <w:lvlJc w:val="left"/>
      <w:pPr>
        <w:ind w:left="1134" w:hanging="1134"/>
      </w:pPr>
      <w:rPr>
        <w:rFonts w:hint="default" w:ascii="Calibri" w:hAnsi="Calibri"/>
        <w:b w:val="0"/>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19">
    <w:nsid w:val="0000002A"/>
    <w:multiLevelType w:val="multilevel"/>
    <w:tmpl w:val="0000002A"/>
    <w:lvl w:ilvl="0" w:tentative="0">
      <w:start w:val="1"/>
      <w:numFmt w:val="bullet"/>
      <w:pStyle w:val="2929"/>
      <w:lvlText w:val=""/>
      <w:lvlJc w:val="left"/>
      <w:pPr>
        <w:tabs>
          <w:tab w:val="left" w:pos="839"/>
        </w:tabs>
        <w:ind w:left="839" w:hanging="419"/>
      </w:pPr>
      <w:rPr>
        <w:rFonts w:hint="default" w:ascii="Wingdings" w:hAnsi="Wingdings"/>
        <w:sz w:val="15"/>
        <w:szCs w:val="15"/>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0">
    <w:nsid w:val="0000002F"/>
    <w:multiLevelType w:val="multilevel"/>
    <w:tmpl w:val="0000002F"/>
    <w:lvl w:ilvl="0" w:tentative="0">
      <w:start w:val="1"/>
      <w:numFmt w:val="decimal"/>
      <w:pStyle w:val="1386"/>
      <w:lvlText w:val="（%1）"/>
      <w:lvlJc w:val="left"/>
      <w:pPr>
        <w:tabs>
          <w:tab w:val="left" w:pos="1275"/>
        </w:tabs>
        <w:ind w:left="1275" w:hanging="855"/>
      </w:pPr>
      <w:rPr>
        <w:rFonts w:hint="eastAsia"/>
      </w:rPr>
    </w:lvl>
    <w:lvl w:ilvl="1" w:tentative="0">
      <w:start w:val="1"/>
      <w:numFmt w:val="decimal"/>
      <w:pStyle w:val="1376"/>
      <w:lvlText w:val="%2、"/>
      <w:lvlJc w:val="left"/>
      <w:pPr>
        <w:tabs>
          <w:tab w:val="left" w:pos="780"/>
        </w:tabs>
        <w:ind w:left="780" w:hanging="360"/>
      </w:pPr>
      <w:rPr>
        <w:rFonts w:hint="eastAsia"/>
      </w:rPr>
    </w:lvl>
    <w:lvl w:ilvl="2" w:tentative="0">
      <w:start w:val="1"/>
      <w:numFmt w:val="japaneseCounting"/>
      <w:pStyle w:val="1384"/>
      <w:lvlText w:val="第%3条"/>
      <w:lvlJc w:val="left"/>
      <w:pPr>
        <w:tabs>
          <w:tab w:val="left" w:pos="2550"/>
        </w:tabs>
        <w:ind w:left="2550" w:hanging="1710"/>
      </w:pPr>
      <w:rPr>
        <w:rFonts w:hint="eastAsia"/>
      </w:rPr>
    </w:lvl>
    <w:lvl w:ilvl="3" w:tentative="0">
      <w:start w:val="1"/>
      <w:numFmt w:val="decimal"/>
      <w:pStyle w:val="1364"/>
      <w:lvlText w:val="（%4）"/>
      <w:lvlJc w:val="left"/>
      <w:pPr>
        <w:tabs>
          <w:tab w:val="left" w:pos="2115"/>
        </w:tabs>
        <w:ind w:left="2115" w:hanging="855"/>
      </w:pPr>
      <w:rPr>
        <w:rFonts w:hint="eastAsia"/>
      </w:rPr>
    </w:lvl>
    <w:lvl w:ilvl="4" w:tentative="0">
      <w:start w:val="1"/>
      <w:numFmt w:val="decimalEnclosedCircle"/>
      <w:lvlText w:val="%5"/>
      <w:lvlJc w:val="left"/>
      <w:pPr>
        <w:tabs>
          <w:tab w:val="left" w:pos="2040"/>
        </w:tabs>
        <w:ind w:left="2040" w:hanging="360"/>
      </w:pPr>
      <w:rPr>
        <w:rFonts w:hint="eastAsia"/>
      </w:rPr>
    </w:lvl>
    <w:lvl w:ilvl="5" w:tentative="0">
      <w:start w:val="1"/>
      <w:numFmt w:val="decimal"/>
      <w:lvlText w:val="%6．"/>
      <w:lvlJc w:val="left"/>
      <w:pPr>
        <w:tabs>
          <w:tab w:val="left" w:pos="2460"/>
        </w:tabs>
        <w:ind w:left="2460" w:hanging="360"/>
      </w:pPr>
      <w:rPr>
        <w:rFonts w:hint="eastAsia" w:ascii="宋体" w:hAnsi="宋体"/>
      </w:rPr>
    </w:lvl>
    <w:lvl w:ilvl="6" w:tentative="0">
      <w:start w:val="1"/>
      <w:numFmt w:val="decimal"/>
      <w:lvlText w:val="%7."/>
      <w:lvlJc w:val="left"/>
      <w:pPr>
        <w:tabs>
          <w:tab w:val="left" w:pos="2880"/>
        </w:tabs>
        <w:ind w:left="2880" w:hanging="360"/>
      </w:pPr>
      <w:rPr>
        <w:rFonts w:hint="eastAsia"/>
      </w:r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1">
    <w:nsid w:val="00000030"/>
    <w:multiLevelType w:val="singleLevel"/>
    <w:tmpl w:val="00000030"/>
    <w:lvl w:ilvl="0" w:tentative="0">
      <w:start w:val="1"/>
      <w:numFmt w:val="decimal"/>
      <w:pStyle w:val="1345"/>
      <w:lvlText w:val="%1."/>
      <w:lvlJc w:val="left"/>
      <w:pPr>
        <w:tabs>
          <w:tab w:val="left" w:pos="2040"/>
        </w:tabs>
        <w:ind w:left="2040" w:hanging="360"/>
      </w:pPr>
    </w:lvl>
  </w:abstractNum>
  <w:abstractNum w:abstractNumId="22">
    <w:nsid w:val="00000039"/>
    <w:multiLevelType w:val="multilevel"/>
    <w:tmpl w:val="00000039"/>
    <w:lvl w:ilvl="0" w:tentative="0">
      <w:start w:val="1"/>
      <w:numFmt w:val="decimal"/>
      <w:pStyle w:val="2923"/>
      <w:lvlText w:val="（%1）"/>
      <w:lvlJc w:val="left"/>
      <w:pPr>
        <w:tabs>
          <w:tab w:val="left" w:pos="1245"/>
        </w:tabs>
        <w:ind w:left="1245" w:hanging="720"/>
      </w:pPr>
      <w:rPr>
        <w:rFonts w:hint="default"/>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3">
    <w:nsid w:val="00000049"/>
    <w:multiLevelType w:val="multilevel"/>
    <w:tmpl w:val="00000049"/>
    <w:lvl w:ilvl="0" w:tentative="0">
      <w:start w:val="1"/>
      <w:numFmt w:val="bullet"/>
      <w:pStyle w:val="2918"/>
      <w:lvlText w:val=""/>
      <w:lvlJc w:val="left"/>
      <w:pPr>
        <w:tabs>
          <w:tab w:val="left" w:pos="347"/>
        </w:tabs>
        <w:ind w:left="347" w:hanging="396"/>
      </w:pPr>
      <w:rPr>
        <w:rFonts w:hint="default" w:ascii="Wingdings" w:hAnsi="Wingdings"/>
        <w:color w:val="000000"/>
      </w:rPr>
    </w:lvl>
    <w:lvl w:ilvl="1" w:tentative="0">
      <w:start w:val="1"/>
      <w:numFmt w:val="bullet"/>
      <w:lvlText w:val=""/>
      <w:lvlJc w:val="left"/>
      <w:pPr>
        <w:tabs>
          <w:tab w:val="left" w:pos="954"/>
        </w:tabs>
        <w:ind w:left="954" w:hanging="420"/>
      </w:pPr>
      <w:rPr>
        <w:rFonts w:hint="default" w:ascii="Wingdings" w:hAnsi="Wingdings"/>
      </w:rPr>
    </w:lvl>
    <w:lvl w:ilvl="2" w:tentative="0">
      <w:start w:val="1"/>
      <w:numFmt w:val="bullet"/>
      <w:lvlText w:val=""/>
      <w:lvlJc w:val="left"/>
      <w:pPr>
        <w:tabs>
          <w:tab w:val="left" w:pos="1374"/>
        </w:tabs>
        <w:ind w:left="1374" w:hanging="420"/>
      </w:pPr>
      <w:rPr>
        <w:rFonts w:hint="default" w:ascii="Wingdings" w:hAnsi="Wingdings"/>
      </w:rPr>
    </w:lvl>
    <w:lvl w:ilvl="3" w:tentative="0">
      <w:start w:val="1"/>
      <w:numFmt w:val="bullet"/>
      <w:lvlText w:val=""/>
      <w:lvlJc w:val="left"/>
      <w:pPr>
        <w:tabs>
          <w:tab w:val="left" w:pos="1794"/>
        </w:tabs>
        <w:ind w:left="1794" w:hanging="420"/>
      </w:pPr>
      <w:rPr>
        <w:rFonts w:hint="default" w:ascii="Wingdings" w:hAnsi="Wingdings"/>
      </w:rPr>
    </w:lvl>
    <w:lvl w:ilvl="4" w:tentative="0">
      <w:start w:val="1"/>
      <w:numFmt w:val="bullet"/>
      <w:lvlText w:val=""/>
      <w:lvlJc w:val="left"/>
      <w:pPr>
        <w:tabs>
          <w:tab w:val="left" w:pos="2214"/>
        </w:tabs>
        <w:ind w:left="2214" w:hanging="420"/>
      </w:pPr>
      <w:rPr>
        <w:rFonts w:hint="default" w:ascii="Wingdings" w:hAnsi="Wingdings"/>
      </w:rPr>
    </w:lvl>
    <w:lvl w:ilvl="5" w:tentative="0">
      <w:start w:val="1"/>
      <w:numFmt w:val="bullet"/>
      <w:lvlText w:val=""/>
      <w:lvlJc w:val="left"/>
      <w:pPr>
        <w:tabs>
          <w:tab w:val="left" w:pos="2634"/>
        </w:tabs>
        <w:ind w:left="2634" w:hanging="420"/>
      </w:pPr>
      <w:rPr>
        <w:rFonts w:hint="default" w:ascii="Wingdings" w:hAnsi="Wingdings"/>
      </w:rPr>
    </w:lvl>
    <w:lvl w:ilvl="6" w:tentative="0">
      <w:start w:val="1"/>
      <w:numFmt w:val="bullet"/>
      <w:lvlText w:val=""/>
      <w:lvlJc w:val="left"/>
      <w:pPr>
        <w:tabs>
          <w:tab w:val="left" w:pos="3054"/>
        </w:tabs>
        <w:ind w:left="3054" w:hanging="420"/>
      </w:pPr>
      <w:rPr>
        <w:rFonts w:hint="default" w:ascii="Wingdings" w:hAnsi="Wingdings"/>
      </w:rPr>
    </w:lvl>
    <w:lvl w:ilvl="7" w:tentative="0">
      <w:start w:val="1"/>
      <w:numFmt w:val="bullet"/>
      <w:lvlText w:val=""/>
      <w:lvlJc w:val="left"/>
      <w:pPr>
        <w:tabs>
          <w:tab w:val="left" w:pos="3474"/>
        </w:tabs>
        <w:ind w:left="3474" w:hanging="420"/>
      </w:pPr>
      <w:rPr>
        <w:rFonts w:hint="default" w:ascii="Wingdings" w:hAnsi="Wingdings"/>
      </w:rPr>
    </w:lvl>
    <w:lvl w:ilvl="8" w:tentative="0">
      <w:start w:val="1"/>
      <w:numFmt w:val="bullet"/>
      <w:lvlText w:val=""/>
      <w:lvlJc w:val="left"/>
      <w:pPr>
        <w:tabs>
          <w:tab w:val="left" w:pos="3894"/>
        </w:tabs>
        <w:ind w:left="3894" w:hanging="420"/>
      </w:pPr>
      <w:rPr>
        <w:rFonts w:hint="default" w:ascii="Wingdings" w:hAnsi="Wingdings"/>
      </w:rPr>
    </w:lvl>
  </w:abstractNum>
  <w:abstractNum w:abstractNumId="24">
    <w:nsid w:val="00000058"/>
    <w:multiLevelType w:val="multilevel"/>
    <w:tmpl w:val="00000058"/>
    <w:lvl w:ilvl="0" w:tentative="0">
      <w:start w:val="1"/>
      <w:numFmt w:val="bullet"/>
      <w:pStyle w:val="208"/>
      <w:lvlText w:val=""/>
      <w:lvlJc w:val="left"/>
      <w:pPr>
        <w:tabs>
          <w:tab w:val="left" w:pos="482"/>
        </w:tabs>
        <w:ind w:left="482" w:hanging="340"/>
      </w:pPr>
      <w:rPr>
        <w:rFonts w:hint="default" w:ascii="Wingdings" w:hAnsi="Wingdings"/>
      </w:rPr>
    </w:lvl>
    <w:lvl w:ilvl="1" w:tentative="0">
      <w:start w:val="1"/>
      <w:numFmt w:val="bullet"/>
      <w:lvlText w:val=""/>
      <w:lvlJc w:val="left"/>
      <w:pPr>
        <w:tabs>
          <w:tab w:val="left" w:pos="249"/>
        </w:tabs>
        <w:ind w:left="249" w:hanging="340"/>
      </w:pPr>
      <w:rPr>
        <w:rFonts w:hint="default" w:ascii="Wingdings" w:hAnsi="Wingdings"/>
      </w:rPr>
    </w:lvl>
    <w:lvl w:ilvl="2" w:tentative="0">
      <w:start w:val="1"/>
      <w:numFmt w:val="bullet"/>
      <w:lvlText w:val=""/>
      <w:lvlJc w:val="left"/>
      <w:pPr>
        <w:tabs>
          <w:tab w:val="left" w:pos="749"/>
        </w:tabs>
        <w:ind w:left="749" w:hanging="420"/>
      </w:pPr>
      <w:rPr>
        <w:rFonts w:hint="default" w:ascii="Wingdings" w:hAnsi="Wingdings"/>
      </w:rPr>
    </w:lvl>
    <w:lvl w:ilvl="3" w:tentative="0">
      <w:start w:val="1"/>
      <w:numFmt w:val="bullet"/>
      <w:lvlText w:val=""/>
      <w:lvlJc w:val="left"/>
      <w:pPr>
        <w:tabs>
          <w:tab w:val="left" w:pos="1129"/>
        </w:tabs>
        <w:ind w:left="1129" w:hanging="420"/>
      </w:pPr>
      <w:rPr>
        <w:rFonts w:hint="default" w:ascii="Wingdings" w:hAnsi="Wingdings"/>
      </w:rPr>
    </w:lvl>
    <w:lvl w:ilvl="4" w:tentative="0">
      <w:start w:val="1"/>
      <w:numFmt w:val="bullet"/>
      <w:lvlText w:val=""/>
      <w:lvlJc w:val="left"/>
      <w:pPr>
        <w:tabs>
          <w:tab w:val="left" w:pos="1589"/>
        </w:tabs>
        <w:ind w:left="1589" w:hanging="420"/>
      </w:pPr>
      <w:rPr>
        <w:rFonts w:hint="default" w:ascii="Wingdings" w:hAnsi="Wingdings"/>
      </w:rPr>
    </w:lvl>
    <w:lvl w:ilvl="5" w:tentative="0">
      <w:start w:val="1"/>
      <w:numFmt w:val="bullet"/>
      <w:lvlText w:val=""/>
      <w:lvlJc w:val="left"/>
      <w:pPr>
        <w:tabs>
          <w:tab w:val="left" w:pos="2009"/>
        </w:tabs>
        <w:ind w:left="2009" w:hanging="420"/>
      </w:pPr>
      <w:rPr>
        <w:rFonts w:hint="default" w:ascii="Wingdings" w:hAnsi="Wingdings"/>
      </w:rPr>
    </w:lvl>
    <w:lvl w:ilvl="6" w:tentative="0">
      <w:start w:val="1"/>
      <w:numFmt w:val="bullet"/>
      <w:lvlText w:val=""/>
      <w:lvlJc w:val="left"/>
      <w:pPr>
        <w:tabs>
          <w:tab w:val="left" w:pos="2429"/>
        </w:tabs>
        <w:ind w:left="2429" w:hanging="420"/>
      </w:pPr>
      <w:rPr>
        <w:rFonts w:hint="default" w:ascii="Wingdings" w:hAnsi="Wingdings"/>
      </w:rPr>
    </w:lvl>
    <w:lvl w:ilvl="7" w:tentative="0">
      <w:start w:val="1"/>
      <w:numFmt w:val="bullet"/>
      <w:lvlText w:val=""/>
      <w:lvlJc w:val="left"/>
      <w:pPr>
        <w:tabs>
          <w:tab w:val="left" w:pos="2849"/>
        </w:tabs>
        <w:ind w:left="2849" w:hanging="420"/>
      </w:pPr>
      <w:rPr>
        <w:rFonts w:hint="default" w:ascii="Wingdings" w:hAnsi="Wingdings"/>
      </w:rPr>
    </w:lvl>
    <w:lvl w:ilvl="8" w:tentative="0">
      <w:start w:val="1"/>
      <w:numFmt w:val="bullet"/>
      <w:lvlText w:val=""/>
      <w:lvlJc w:val="left"/>
      <w:pPr>
        <w:tabs>
          <w:tab w:val="left" w:pos="3269"/>
        </w:tabs>
        <w:ind w:left="3269" w:hanging="420"/>
      </w:pPr>
      <w:rPr>
        <w:rFonts w:hint="default" w:ascii="Wingdings" w:hAnsi="Wingdings"/>
      </w:rPr>
    </w:lvl>
  </w:abstractNum>
  <w:abstractNum w:abstractNumId="25">
    <w:nsid w:val="0000008B"/>
    <w:multiLevelType w:val="multilevel"/>
    <w:tmpl w:val="0000008B"/>
    <w:lvl w:ilvl="0" w:tentative="0">
      <w:start w:val="1"/>
      <w:numFmt w:val="decimal"/>
      <w:lvlText w:val="%1."/>
      <w:lvlJc w:val="left"/>
      <w:pPr>
        <w:ind w:left="0" w:firstLine="0"/>
      </w:pPr>
      <w:rPr>
        <w:rFonts w:hint="default" w:cs="宋体"/>
        <w:b/>
        <w:sz w:val="40"/>
      </w:rPr>
    </w:lvl>
    <w:lvl w:ilvl="1" w:tentative="0">
      <w:start w:val="1"/>
      <w:numFmt w:val="decimal"/>
      <w:lvlText w:val="%1.%2."/>
      <w:lvlJc w:val="left"/>
      <w:pPr>
        <w:ind w:left="567" w:hanging="567"/>
      </w:pPr>
      <w:rPr>
        <w:rFonts w:hint="default" w:cs="宋体"/>
        <w:b/>
        <w:sz w:val="30"/>
      </w:rPr>
    </w:lvl>
    <w:lvl w:ilvl="2" w:tentative="0">
      <w:start w:val="1"/>
      <w:numFmt w:val="decimal"/>
      <w:lvlText w:val="%1.%2.%3."/>
      <w:lvlJc w:val="left"/>
      <w:pPr>
        <w:ind w:left="709" w:hanging="709"/>
      </w:pPr>
      <w:rPr>
        <w:rFonts w:hint="default" w:cs="宋体"/>
        <w:b/>
        <w:sz w:val="32"/>
        <w:szCs w:val="32"/>
      </w:rPr>
    </w:lvl>
    <w:lvl w:ilvl="3" w:tentative="0">
      <w:start w:val="1"/>
      <w:numFmt w:val="decimal"/>
      <w:lvlText w:val="%1.%2.%3.%4."/>
      <w:lvlJc w:val="left"/>
      <w:pPr>
        <w:ind w:left="0" w:firstLine="0"/>
      </w:pPr>
      <w:rPr>
        <w:rFonts w:hint="default" w:cs="宋体"/>
        <w:b/>
        <w:sz w:val="30"/>
        <w:szCs w:val="30"/>
      </w:rPr>
    </w:lvl>
    <w:lvl w:ilvl="4" w:tentative="0">
      <w:start w:val="1"/>
      <w:numFmt w:val="decimal"/>
      <w:lvlText w:val="%1.%2.%3.%4.%5."/>
      <w:lvlJc w:val="left"/>
      <w:pPr>
        <w:ind w:left="992" w:hanging="992"/>
      </w:pPr>
      <w:rPr>
        <w:rFonts w:hint="default" w:cs="宋体"/>
        <w:sz w:val="28"/>
        <w:szCs w:val="28"/>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6" w:hanging="1276"/>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9" w:hanging="1559"/>
      </w:pPr>
      <w:rPr>
        <w:rFonts w:hint="default"/>
      </w:rPr>
    </w:lvl>
  </w:abstractNum>
  <w:abstractNum w:abstractNumId="26">
    <w:nsid w:val="003D5078"/>
    <w:multiLevelType w:val="multilevel"/>
    <w:tmpl w:val="003D5078"/>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7">
    <w:nsid w:val="005452CA"/>
    <w:multiLevelType w:val="multilevel"/>
    <w:tmpl w:val="005452CA"/>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8">
    <w:nsid w:val="00B5434A"/>
    <w:multiLevelType w:val="multilevel"/>
    <w:tmpl w:val="00B5434A"/>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9">
    <w:nsid w:val="00D22506"/>
    <w:multiLevelType w:val="multilevel"/>
    <w:tmpl w:val="00D22506"/>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0">
    <w:nsid w:val="010122AB"/>
    <w:multiLevelType w:val="multilevel"/>
    <w:tmpl w:val="010122AB"/>
    <w:lvl w:ilvl="0" w:tentative="0">
      <w:start w:val="1"/>
      <w:numFmt w:val="bullet"/>
      <w:pStyle w:val="3421"/>
      <w:lvlText w:val="o"/>
      <w:lvlJc w:val="left"/>
      <w:pPr>
        <w:tabs>
          <w:tab w:val="left" w:pos="720"/>
        </w:tabs>
        <w:ind w:left="720" w:hanging="360"/>
      </w:pPr>
      <w:rPr>
        <w:rFonts w:hint="default" w:ascii="Courier New" w:hAnsi="Courier New"/>
      </w:rPr>
    </w:lvl>
    <w:lvl w:ilvl="1" w:tentative="0">
      <w:start w:val="1"/>
      <w:numFmt w:val="bullet"/>
      <w:lvlText w:val="o"/>
      <w:lvlJc w:val="left"/>
      <w:pPr>
        <w:tabs>
          <w:tab w:val="left" w:pos="1440"/>
        </w:tabs>
        <w:ind w:left="1440" w:hanging="360"/>
      </w:pPr>
      <w:rPr>
        <w:rFonts w:hint="default" w:ascii="Courier New" w:hAnsi="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31">
    <w:nsid w:val="0116603A"/>
    <w:multiLevelType w:val="multilevel"/>
    <w:tmpl w:val="0116603A"/>
    <w:lvl w:ilvl="0" w:tentative="0">
      <w:start w:val="1"/>
      <w:numFmt w:val="decimal"/>
      <w:pStyle w:val="3510"/>
      <w:lvlText w:val="%1"/>
      <w:lvlJc w:val="left"/>
      <w:pPr>
        <w:tabs>
          <w:tab w:val="left" w:pos="425"/>
        </w:tabs>
        <w:ind w:left="425" w:hanging="425"/>
      </w:pPr>
      <w:rPr>
        <w:rFonts w:hint="default"/>
      </w:rPr>
    </w:lvl>
    <w:lvl w:ilvl="1" w:tentative="0">
      <w:start w:val="1"/>
      <w:numFmt w:val="decimal"/>
      <w:pStyle w:val="3511"/>
      <w:lvlText w:val="%1.%2"/>
      <w:lvlJc w:val="left"/>
      <w:pPr>
        <w:tabs>
          <w:tab w:val="left" w:pos="992"/>
        </w:tabs>
        <w:ind w:left="992" w:hanging="567"/>
      </w:pPr>
    </w:lvl>
    <w:lvl w:ilvl="2" w:tentative="0">
      <w:start w:val="1"/>
      <w:numFmt w:val="decimal"/>
      <w:pStyle w:val="3515"/>
      <w:lvlText w:val="%1.%2.%3"/>
      <w:lvlJc w:val="left"/>
      <w:pPr>
        <w:tabs>
          <w:tab w:val="left" w:pos="1931"/>
        </w:tabs>
        <w:ind w:left="1418" w:hanging="567"/>
      </w:pPr>
    </w:lvl>
    <w:lvl w:ilvl="3" w:tentative="0">
      <w:start w:val="1"/>
      <w:numFmt w:val="decimal"/>
      <w:pStyle w:val="3516"/>
      <w:lvlText w:val="%1.%2.%3.%4"/>
      <w:lvlJc w:val="left"/>
      <w:pPr>
        <w:tabs>
          <w:tab w:val="left" w:pos="2356"/>
        </w:tabs>
        <w:ind w:left="1984" w:hanging="708"/>
      </w:pPr>
    </w:lvl>
    <w:lvl w:ilvl="4" w:tentative="0">
      <w:start w:val="1"/>
      <w:numFmt w:val="decimal"/>
      <w:pStyle w:val="3517"/>
      <w:lvlText w:val="%1.%2.%3.%4.%5"/>
      <w:lvlJc w:val="left"/>
      <w:pPr>
        <w:tabs>
          <w:tab w:val="left" w:pos="3141"/>
        </w:tabs>
        <w:ind w:left="2551" w:hanging="850"/>
      </w:pPr>
    </w:lvl>
    <w:lvl w:ilvl="5" w:tentative="0">
      <w:start w:val="1"/>
      <w:numFmt w:val="decimal"/>
      <w:lvlText w:val="%1.%2.%3.%4.%5.%6"/>
      <w:lvlJc w:val="left"/>
      <w:pPr>
        <w:tabs>
          <w:tab w:val="left" w:pos="3926"/>
        </w:tabs>
        <w:ind w:left="3260" w:hanging="1134"/>
      </w:pPr>
    </w:lvl>
    <w:lvl w:ilvl="6" w:tentative="0">
      <w:start w:val="1"/>
      <w:numFmt w:val="decimal"/>
      <w:lvlText w:val="%1.%2.%3.%4.%5.%6.%7"/>
      <w:lvlJc w:val="left"/>
      <w:pPr>
        <w:tabs>
          <w:tab w:val="left" w:pos="4711"/>
        </w:tabs>
        <w:ind w:left="3827" w:hanging="1276"/>
      </w:pPr>
    </w:lvl>
    <w:lvl w:ilvl="7" w:tentative="0">
      <w:start w:val="1"/>
      <w:numFmt w:val="decimal"/>
      <w:lvlText w:val="%1.%2.%3.%4.%5.%6.%7.%8"/>
      <w:lvlJc w:val="left"/>
      <w:pPr>
        <w:tabs>
          <w:tab w:val="left" w:pos="5496"/>
        </w:tabs>
        <w:ind w:left="4394" w:hanging="1418"/>
      </w:pPr>
    </w:lvl>
    <w:lvl w:ilvl="8" w:tentative="0">
      <w:start w:val="1"/>
      <w:numFmt w:val="decimal"/>
      <w:lvlText w:val="%1.%2.%3.%4.%5.%6.%7.%8.%9"/>
      <w:lvlJc w:val="left"/>
      <w:pPr>
        <w:tabs>
          <w:tab w:val="left" w:pos="5922"/>
        </w:tabs>
        <w:ind w:left="5102" w:hanging="1700"/>
      </w:pPr>
    </w:lvl>
  </w:abstractNum>
  <w:abstractNum w:abstractNumId="32">
    <w:nsid w:val="01496B42"/>
    <w:multiLevelType w:val="multilevel"/>
    <w:tmpl w:val="01496B42"/>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3">
    <w:nsid w:val="01D320DE"/>
    <w:multiLevelType w:val="multilevel"/>
    <w:tmpl w:val="01D320DE"/>
    <w:lvl w:ilvl="0" w:tentative="0">
      <w:start w:val="1"/>
      <w:numFmt w:val="chineseCountingThousand"/>
      <w:pStyle w:val="872"/>
      <w:lvlText w:val="第%1章"/>
      <w:lvlJc w:val="left"/>
      <w:pPr>
        <w:tabs>
          <w:tab w:val="left" w:pos="1440"/>
        </w:tabs>
        <w:ind w:left="0" w:firstLine="0"/>
      </w:pPr>
      <w:rPr>
        <w:rFonts w:hint="eastAsia"/>
      </w:rPr>
    </w:lvl>
    <w:lvl w:ilvl="1" w:tentative="0">
      <w:start w:val="1"/>
      <w:numFmt w:val="decimal"/>
      <w:pStyle w:val="873"/>
      <w:isLgl/>
      <w:lvlText w:val="%1.%2"/>
      <w:lvlJc w:val="left"/>
      <w:pPr>
        <w:tabs>
          <w:tab w:val="left" w:pos="720"/>
        </w:tabs>
        <w:ind w:left="0" w:firstLine="0"/>
      </w:pPr>
      <w:rPr>
        <w:rFonts w:hint="eastAsia"/>
      </w:rPr>
    </w:lvl>
    <w:lvl w:ilvl="2" w:tentative="0">
      <w:start w:val="1"/>
      <w:numFmt w:val="decimal"/>
      <w:pStyle w:val="874"/>
      <w:isLgl/>
      <w:suff w:val="space"/>
      <w:lvlText w:val="%1.%2.%3"/>
      <w:lvlJc w:val="left"/>
      <w:pPr>
        <w:ind w:left="0" w:firstLine="0"/>
      </w:pPr>
      <w:rPr>
        <w:rFonts w:hint="eastAsia"/>
      </w:rPr>
    </w:lvl>
    <w:lvl w:ilvl="3" w:tentative="0">
      <w:start w:val="1"/>
      <w:numFmt w:val="decimal"/>
      <w:lvlText w:val=""/>
      <w:lvlJc w:val="left"/>
      <w:pPr>
        <w:tabs>
          <w:tab w:val="left" w:pos="360"/>
        </w:tabs>
        <w:ind w:left="0" w:firstLine="0"/>
      </w:pPr>
      <w:rPr>
        <w:rFonts w:hint="eastAsia"/>
      </w:rPr>
    </w:lvl>
    <w:lvl w:ilvl="4" w:tentative="0">
      <w:start w:val="1"/>
      <w:numFmt w:val="decimal"/>
      <w:lvlText w:val=""/>
      <w:lvlJc w:val="left"/>
      <w:pPr>
        <w:tabs>
          <w:tab w:val="left" w:pos="360"/>
        </w:tabs>
        <w:ind w:left="0" w:firstLine="0"/>
      </w:pPr>
      <w:rPr>
        <w:rFonts w:hint="eastAsia"/>
      </w:rPr>
    </w:lvl>
    <w:lvl w:ilvl="5" w:tentative="0">
      <w:start w:val="1"/>
      <w:numFmt w:val="decimal"/>
      <w:lvlText w:val=""/>
      <w:lvlJc w:val="left"/>
      <w:pPr>
        <w:tabs>
          <w:tab w:val="left" w:pos="360"/>
        </w:tabs>
        <w:ind w:left="0" w:firstLine="0"/>
      </w:pPr>
      <w:rPr>
        <w:rFonts w:hint="eastAsia"/>
      </w:rPr>
    </w:lvl>
    <w:lvl w:ilvl="6" w:tentative="0">
      <w:start w:val="1"/>
      <w:numFmt w:val="decimal"/>
      <w:lvlText w:val=""/>
      <w:lvlJc w:val="left"/>
      <w:pPr>
        <w:tabs>
          <w:tab w:val="left" w:pos="360"/>
        </w:tabs>
        <w:ind w:left="0" w:firstLine="0"/>
      </w:pPr>
      <w:rPr>
        <w:rFonts w:hint="eastAsia"/>
      </w:rPr>
    </w:lvl>
    <w:lvl w:ilvl="7" w:tentative="0">
      <w:start w:val="1"/>
      <w:numFmt w:val="decimal"/>
      <w:lvlText w:val=""/>
      <w:lvlJc w:val="left"/>
      <w:pPr>
        <w:tabs>
          <w:tab w:val="left" w:pos="360"/>
        </w:tabs>
        <w:ind w:left="0" w:firstLine="0"/>
      </w:pPr>
      <w:rPr>
        <w:rFonts w:hint="eastAsia"/>
      </w:rPr>
    </w:lvl>
    <w:lvl w:ilvl="8" w:tentative="0">
      <w:start w:val="1"/>
      <w:numFmt w:val="decimal"/>
      <w:lvlText w:val=""/>
      <w:lvlJc w:val="left"/>
      <w:pPr>
        <w:tabs>
          <w:tab w:val="left" w:pos="360"/>
        </w:tabs>
        <w:ind w:left="0" w:firstLine="0"/>
      </w:pPr>
      <w:rPr>
        <w:rFonts w:hint="eastAsia"/>
      </w:rPr>
    </w:lvl>
  </w:abstractNum>
  <w:abstractNum w:abstractNumId="34">
    <w:nsid w:val="01EE354D"/>
    <w:multiLevelType w:val="multilevel"/>
    <w:tmpl w:val="01EE354D"/>
    <w:lvl w:ilvl="0" w:tentative="0">
      <w:start w:val="1"/>
      <w:numFmt w:val="decimal"/>
      <w:pStyle w:val="3342"/>
      <w:lvlText w:val="%1."/>
      <w:lvlJc w:val="left"/>
      <w:pPr>
        <w:ind w:left="420" w:hanging="420"/>
      </w:pPr>
      <w:rPr>
        <w:rFonts w:hint="eastAsia"/>
      </w:rPr>
    </w:lvl>
    <w:lvl w:ilvl="1" w:tentative="0">
      <w:start w:val="1"/>
      <w:numFmt w:val="lowerLetter"/>
      <w:pStyle w:val="3348"/>
      <w:lvlText w:val="%2."/>
      <w:lvlJc w:val="left"/>
      <w:pPr>
        <w:ind w:left="840" w:hanging="420"/>
      </w:pPr>
      <w:rPr>
        <w:rFonts w:hint="eastAsia"/>
      </w:rPr>
    </w:lvl>
    <w:lvl w:ilvl="2" w:tentative="0">
      <w:start w:val="1"/>
      <w:numFmt w:val="lowerRoman"/>
      <w:lvlText w:val="%3."/>
      <w:lvlJc w:val="right"/>
      <w:pPr>
        <w:ind w:left="1260" w:hanging="420"/>
      </w:pPr>
      <w:rPr>
        <w:rFonts w:hint="eastAsia"/>
      </w:rPr>
    </w:lvl>
    <w:lvl w:ilvl="3" w:tentative="0">
      <w:start w:val="1"/>
      <w:numFmt w:val="decimal"/>
      <w:lvlText w:val="%4."/>
      <w:lvlJc w:val="left"/>
      <w:pPr>
        <w:ind w:left="1680" w:hanging="420"/>
      </w:pPr>
      <w:rPr>
        <w:rFonts w:hint="eastAsia"/>
      </w:rPr>
    </w:lvl>
    <w:lvl w:ilvl="4" w:tentative="0">
      <w:start w:val="1"/>
      <w:numFmt w:val="lowerLetter"/>
      <w:lvlText w:val="%5)"/>
      <w:lvlJc w:val="left"/>
      <w:pPr>
        <w:ind w:left="2100" w:hanging="420"/>
      </w:pPr>
      <w:rPr>
        <w:rFonts w:hint="eastAsia"/>
      </w:rPr>
    </w:lvl>
    <w:lvl w:ilvl="5" w:tentative="0">
      <w:start w:val="1"/>
      <w:numFmt w:val="lowerRoman"/>
      <w:lvlText w:val="%6."/>
      <w:lvlJc w:val="right"/>
      <w:pPr>
        <w:ind w:left="2520" w:hanging="420"/>
      </w:pPr>
      <w:rPr>
        <w:rFonts w:hint="eastAsia"/>
      </w:rPr>
    </w:lvl>
    <w:lvl w:ilvl="6" w:tentative="0">
      <w:start w:val="1"/>
      <w:numFmt w:val="decimal"/>
      <w:lvlText w:val="%7."/>
      <w:lvlJc w:val="left"/>
      <w:pPr>
        <w:ind w:left="2940" w:hanging="420"/>
      </w:pPr>
      <w:rPr>
        <w:rFonts w:hint="eastAsia"/>
      </w:rPr>
    </w:lvl>
    <w:lvl w:ilvl="7" w:tentative="0">
      <w:start w:val="1"/>
      <w:numFmt w:val="lowerLetter"/>
      <w:lvlText w:val="%8)"/>
      <w:lvlJc w:val="left"/>
      <w:pPr>
        <w:ind w:left="3360" w:hanging="420"/>
      </w:pPr>
      <w:rPr>
        <w:rFonts w:hint="eastAsia"/>
      </w:rPr>
    </w:lvl>
    <w:lvl w:ilvl="8" w:tentative="0">
      <w:start w:val="1"/>
      <w:numFmt w:val="lowerRoman"/>
      <w:lvlText w:val="%9."/>
      <w:lvlJc w:val="right"/>
      <w:pPr>
        <w:ind w:left="3780" w:hanging="420"/>
      </w:pPr>
      <w:rPr>
        <w:rFonts w:hint="eastAsia"/>
      </w:rPr>
    </w:lvl>
  </w:abstractNum>
  <w:abstractNum w:abstractNumId="35">
    <w:nsid w:val="02151586"/>
    <w:multiLevelType w:val="multilevel"/>
    <w:tmpl w:val="02151586"/>
    <w:lvl w:ilvl="0" w:tentative="0">
      <w:start w:val="1"/>
      <w:numFmt w:val="bullet"/>
      <w:lvlText w:val=""/>
      <w:lvlJc w:val="left"/>
      <w:pPr>
        <w:tabs>
          <w:tab w:val="left" w:pos="1380"/>
        </w:tabs>
        <w:ind w:left="1380" w:hanging="420"/>
      </w:pPr>
      <w:rPr>
        <w:rFonts w:hint="default" w:ascii="Wingdings" w:hAnsi="Wingdings"/>
      </w:rPr>
    </w:lvl>
    <w:lvl w:ilvl="1" w:tentative="0">
      <w:start w:val="1"/>
      <w:numFmt w:val="bullet"/>
      <w:pStyle w:val="1796"/>
      <w:lvlText w:val=""/>
      <w:lvlJc w:val="left"/>
      <w:pPr>
        <w:tabs>
          <w:tab w:val="left" w:pos="1320"/>
        </w:tabs>
        <w:ind w:left="1320" w:hanging="420"/>
      </w:pPr>
      <w:rPr>
        <w:rFonts w:hint="default" w:ascii="Wingdings" w:hAnsi="Wingdings"/>
      </w:rPr>
    </w:lvl>
    <w:lvl w:ilvl="2" w:tentative="0">
      <w:start w:val="1"/>
      <w:numFmt w:val="bullet"/>
      <w:lvlText w:val=""/>
      <w:lvlJc w:val="left"/>
      <w:pPr>
        <w:tabs>
          <w:tab w:val="left" w:pos="1740"/>
        </w:tabs>
        <w:ind w:left="1740" w:hanging="420"/>
      </w:pPr>
      <w:rPr>
        <w:rFonts w:hint="default" w:ascii="Wingdings" w:hAnsi="Wingdings"/>
      </w:rPr>
    </w:lvl>
    <w:lvl w:ilvl="3" w:tentative="0">
      <w:start w:val="1"/>
      <w:numFmt w:val="bullet"/>
      <w:lvlText w:val=""/>
      <w:lvlJc w:val="left"/>
      <w:pPr>
        <w:tabs>
          <w:tab w:val="left" w:pos="2160"/>
        </w:tabs>
        <w:ind w:left="2160" w:hanging="420"/>
      </w:pPr>
      <w:rPr>
        <w:rFonts w:hint="default" w:ascii="Wingdings" w:hAnsi="Wingdings"/>
      </w:rPr>
    </w:lvl>
    <w:lvl w:ilvl="4" w:tentative="0">
      <w:start w:val="1"/>
      <w:numFmt w:val="bullet"/>
      <w:lvlText w:val=""/>
      <w:lvlJc w:val="left"/>
      <w:pPr>
        <w:tabs>
          <w:tab w:val="left" w:pos="2580"/>
        </w:tabs>
        <w:ind w:left="2580" w:hanging="420"/>
      </w:pPr>
      <w:rPr>
        <w:rFonts w:hint="default" w:ascii="Wingdings" w:hAnsi="Wingdings"/>
      </w:rPr>
    </w:lvl>
    <w:lvl w:ilvl="5" w:tentative="0">
      <w:start w:val="1"/>
      <w:numFmt w:val="bullet"/>
      <w:lvlText w:val=""/>
      <w:lvlJc w:val="left"/>
      <w:pPr>
        <w:tabs>
          <w:tab w:val="left" w:pos="3000"/>
        </w:tabs>
        <w:ind w:left="3000" w:hanging="420"/>
      </w:pPr>
      <w:rPr>
        <w:rFonts w:hint="default" w:ascii="Wingdings" w:hAnsi="Wingdings"/>
      </w:rPr>
    </w:lvl>
    <w:lvl w:ilvl="6" w:tentative="0">
      <w:start w:val="1"/>
      <w:numFmt w:val="bullet"/>
      <w:lvlText w:val=""/>
      <w:lvlJc w:val="left"/>
      <w:pPr>
        <w:tabs>
          <w:tab w:val="left" w:pos="3420"/>
        </w:tabs>
        <w:ind w:left="3420" w:hanging="420"/>
      </w:pPr>
      <w:rPr>
        <w:rFonts w:hint="default" w:ascii="Wingdings" w:hAnsi="Wingdings"/>
      </w:rPr>
    </w:lvl>
    <w:lvl w:ilvl="7" w:tentative="0">
      <w:start w:val="1"/>
      <w:numFmt w:val="bullet"/>
      <w:lvlText w:val=""/>
      <w:lvlJc w:val="left"/>
      <w:pPr>
        <w:tabs>
          <w:tab w:val="left" w:pos="3840"/>
        </w:tabs>
        <w:ind w:left="3840" w:hanging="420"/>
      </w:pPr>
      <w:rPr>
        <w:rFonts w:hint="default" w:ascii="Wingdings" w:hAnsi="Wingdings"/>
      </w:rPr>
    </w:lvl>
    <w:lvl w:ilvl="8" w:tentative="0">
      <w:start w:val="1"/>
      <w:numFmt w:val="bullet"/>
      <w:lvlText w:val=""/>
      <w:lvlJc w:val="left"/>
      <w:pPr>
        <w:tabs>
          <w:tab w:val="left" w:pos="4260"/>
        </w:tabs>
        <w:ind w:left="4260" w:hanging="420"/>
      </w:pPr>
      <w:rPr>
        <w:rFonts w:hint="default" w:ascii="Wingdings" w:hAnsi="Wingdings"/>
      </w:rPr>
    </w:lvl>
  </w:abstractNum>
  <w:abstractNum w:abstractNumId="36">
    <w:nsid w:val="02680473"/>
    <w:multiLevelType w:val="multilevel"/>
    <w:tmpl w:val="02680473"/>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7">
    <w:nsid w:val="02A35D52"/>
    <w:multiLevelType w:val="multilevel"/>
    <w:tmpl w:val="02A35D52"/>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8">
    <w:nsid w:val="02D83F25"/>
    <w:multiLevelType w:val="multilevel"/>
    <w:tmpl w:val="02D83F25"/>
    <w:lvl w:ilvl="0" w:tentative="0">
      <w:start w:val="1"/>
      <w:numFmt w:val="decimal"/>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39">
    <w:nsid w:val="02DE2FE0"/>
    <w:multiLevelType w:val="multilevel"/>
    <w:tmpl w:val="02DE2FE0"/>
    <w:lvl w:ilvl="0" w:tentative="0">
      <w:start w:val="1"/>
      <w:numFmt w:val="bullet"/>
      <w:pStyle w:val="489"/>
      <w:lvlText w:val=""/>
      <w:lvlJc w:val="left"/>
      <w:pPr>
        <w:tabs>
          <w:tab w:val="left" w:pos="703"/>
        </w:tabs>
        <w:ind w:left="703" w:hanging="283"/>
      </w:pPr>
      <w:rPr>
        <w:rFonts w:hint="default" w:ascii="Wingdings" w:hAnsi="Wingdings"/>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40">
    <w:nsid w:val="02E0004C"/>
    <w:multiLevelType w:val="multilevel"/>
    <w:tmpl w:val="02E0004C"/>
    <w:lvl w:ilvl="0" w:tentative="0">
      <w:start w:val="1"/>
      <w:numFmt w:val="decimal"/>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41">
    <w:nsid w:val="03131DBD"/>
    <w:multiLevelType w:val="multilevel"/>
    <w:tmpl w:val="03131DBD"/>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2">
    <w:nsid w:val="032A0613"/>
    <w:multiLevelType w:val="multilevel"/>
    <w:tmpl w:val="032A0613"/>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3">
    <w:nsid w:val="03504EBE"/>
    <w:multiLevelType w:val="multilevel"/>
    <w:tmpl w:val="03504EBE"/>
    <w:lvl w:ilvl="0" w:tentative="0">
      <w:start w:val="1"/>
      <w:numFmt w:val="decimal"/>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44">
    <w:nsid w:val="03934ECF"/>
    <w:multiLevelType w:val="multilevel"/>
    <w:tmpl w:val="03934ECF"/>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5">
    <w:nsid w:val="03B9090E"/>
    <w:multiLevelType w:val="multilevel"/>
    <w:tmpl w:val="03B9090E"/>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6">
    <w:nsid w:val="03C712B6"/>
    <w:multiLevelType w:val="multilevel"/>
    <w:tmpl w:val="03C712B6"/>
    <w:lvl w:ilvl="0" w:tentative="0">
      <w:start w:val="1"/>
      <w:numFmt w:val="decimal"/>
      <w:pStyle w:val="3761"/>
      <w:lvlText w:val="[%1]"/>
      <w:lvlJc w:val="left"/>
      <w:pPr>
        <w:tabs>
          <w:tab w:val="left" w:pos="800"/>
        </w:tabs>
        <w:ind w:left="800" w:hanging="40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47">
    <w:nsid w:val="03C84CEC"/>
    <w:multiLevelType w:val="multilevel"/>
    <w:tmpl w:val="03C84CEC"/>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8">
    <w:nsid w:val="0405505B"/>
    <w:multiLevelType w:val="multilevel"/>
    <w:tmpl w:val="0405505B"/>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9">
    <w:nsid w:val="040A15CD"/>
    <w:multiLevelType w:val="multilevel"/>
    <w:tmpl w:val="040A15CD"/>
    <w:lvl w:ilvl="0" w:tentative="0">
      <w:start w:val="1"/>
      <w:numFmt w:val="none"/>
      <w:suff w:val="nothing"/>
      <w:lvlText w:val="　"/>
      <w:lvlJc w:val="left"/>
      <w:pPr>
        <w:ind w:left="0" w:firstLine="0"/>
      </w:pPr>
      <w:rPr>
        <w:rFonts w:hint="eastAsia" w:ascii="黑体" w:hAnsi="Times New Roman" w:eastAsia="黑体"/>
        <w:b w:val="0"/>
        <w:i w:val="0"/>
        <w:sz w:val="21"/>
      </w:rPr>
    </w:lvl>
    <w:lvl w:ilvl="1" w:tentative="0">
      <w:start w:val="1"/>
      <w:numFmt w:val="decimal"/>
      <w:isLgl/>
      <w:suff w:val="nothing"/>
      <w:lvlText w:val="%2　"/>
      <w:lvlJc w:val="left"/>
      <w:pPr>
        <w:ind w:left="0" w:firstLine="0"/>
      </w:pPr>
      <w:rPr>
        <w:rFonts w:hint="eastAsia" w:ascii="黑体" w:hAnsi="Times New Roman" w:eastAsia="黑体"/>
        <w:b w:val="0"/>
        <w:i w:val="0"/>
        <w:snapToGrid/>
        <w:spacing w:val="0"/>
        <w:w w:val="100"/>
        <w:kern w:val="21"/>
        <w:sz w:val="21"/>
      </w:rPr>
    </w:lvl>
    <w:lvl w:ilvl="2" w:tentative="0">
      <w:start w:val="1"/>
      <w:numFmt w:val="decimal"/>
      <w:pStyle w:val="1147"/>
      <w:suff w:val="nothing"/>
      <w:lvlText w:val="%1%2.%3　"/>
      <w:lvlJc w:val="left"/>
      <w:pPr>
        <w:ind w:left="0" w:firstLine="0"/>
      </w:pPr>
      <w:rPr>
        <w:rFonts w:hint="eastAsia" w:ascii="黑体" w:hAnsi="Times New Roman" w:eastAsia="黑体"/>
        <w:b w:val="0"/>
        <w:i w:val="0"/>
        <w:sz w:val="21"/>
      </w:rPr>
    </w:lvl>
    <w:lvl w:ilvl="3" w:tentative="0">
      <w:start w:val="1"/>
      <w:numFmt w:val="decimal"/>
      <w:pStyle w:val="1143"/>
      <w:suff w:val="nothing"/>
      <w:lvlText w:val="%1%2.%3.%4　"/>
      <w:lvlJc w:val="left"/>
      <w:pPr>
        <w:ind w:left="0" w:firstLine="0"/>
      </w:pPr>
      <w:rPr>
        <w:rFonts w:hint="eastAsia" w:ascii="黑体" w:hAnsi="Times New Roman" w:eastAsia="黑体"/>
        <w:b w:val="0"/>
        <w:i w:val="0"/>
        <w:sz w:val="21"/>
      </w:rPr>
    </w:lvl>
    <w:lvl w:ilvl="4" w:tentative="0">
      <w:start w:val="1"/>
      <w:numFmt w:val="decimal"/>
      <w:pStyle w:val="1144"/>
      <w:suff w:val="nothing"/>
      <w:lvlText w:val="%1%2.%3.%4.%5　"/>
      <w:lvlJc w:val="left"/>
      <w:pPr>
        <w:ind w:left="0" w:firstLine="0"/>
      </w:pPr>
      <w:rPr>
        <w:rFonts w:hint="eastAsia" w:ascii="黑体" w:hAnsi="Times New Roman" w:eastAsia="黑体"/>
        <w:b w:val="0"/>
        <w:i w:val="0"/>
        <w:sz w:val="21"/>
      </w:rPr>
    </w:lvl>
    <w:lvl w:ilvl="5" w:tentative="0">
      <w:start w:val="1"/>
      <w:numFmt w:val="decimal"/>
      <w:pStyle w:val="1145"/>
      <w:suff w:val="nothing"/>
      <w:lvlText w:val="%1%2.%3.%4.%5.%6　"/>
      <w:lvlJc w:val="left"/>
      <w:pPr>
        <w:ind w:left="0" w:firstLine="0"/>
      </w:pPr>
      <w:rPr>
        <w:rFonts w:hint="eastAsia" w:ascii="黑体" w:hAnsi="Times New Roman" w:eastAsia="黑体"/>
        <w:b w:val="0"/>
        <w:i w:val="0"/>
        <w:sz w:val="21"/>
      </w:rPr>
    </w:lvl>
    <w:lvl w:ilvl="6" w:tentative="0">
      <w:start w:val="1"/>
      <w:numFmt w:val="decimal"/>
      <w:pStyle w:val="1146"/>
      <w:suff w:val="nothing"/>
      <w:lvlText w:val="%1%2.%3.%4.%5.%6.%7　"/>
      <w:lvlJc w:val="left"/>
      <w:pPr>
        <w:ind w:left="0" w:firstLine="0"/>
      </w:pPr>
      <w:rPr>
        <w:rFonts w:hint="eastAsia" w:ascii="黑体" w:hAnsi="Times New Roman" w:eastAsia="黑体"/>
        <w:b w:val="0"/>
        <w:i w:val="0"/>
        <w:sz w:val="21"/>
      </w:rPr>
    </w:lvl>
    <w:lvl w:ilvl="7" w:tentative="0">
      <w:start w:val="1"/>
      <w:numFmt w:val="decimal"/>
      <w:lvlText w:val="%1.%2.%3.%4.%5.%6.%7.%8"/>
      <w:lvlJc w:val="left"/>
      <w:pPr>
        <w:tabs>
          <w:tab w:val="left" w:pos="4394"/>
        </w:tabs>
        <w:ind w:left="4394" w:hanging="1418"/>
      </w:pPr>
      <w:rPr>
        <w:rFonts w:hint="eastAsia"/>
      </w:rPr>
    </w:lvl>
    <w:lvl w:ilvl="8" w:tentative="0">
      <w:start w:val="1"/>
      <w:numFmt w:val="decimal"/>
      <w:lvlText w:val="%1.%2.%3.%4.%5.%6.%7.%8.%9"/>
      <w:lvlJc w:val="left"/>
      <w:pPr>
        <w:tabs>
          <w:tab w:val="left" w:pos="5102"/>
        </w:tabs>
        <w:ind w:left="5102" w:hanging="1700"/>
      </w:pPr>
      <w:rPr>
        <w:rFonts w:hint="eastAsia"/>
      </w:rPr>
    </w:lvl>
  </w:abstractNum>
  <w:abstractNum w:abstractNumId="50">
    <w:nsid w:val="04AD0767"/>
    <w:multiLevelType w:val="multilevel"/>
    <w:tmpl w:val="04AD0767"/>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1">
    <w:nsid w:val="04DB6D98"/>
    <w:multiLevelType w:val="multilevel"/>
    <w:tmpl w:val="04DB6D98"/>
    <w:lvl w:ilvl="0" w:tentative="0">
      <w:start w:val="1"/>
      <w:numFmt w:val="decimal"/>
      <w:pStyle w:val="1395"/>
      <w:lvlText w:val="第%1章."/>
      <w:lvlJc w:val="left"/>
      <w:pPr>
        <w:ind w:left="851" w:hanging="851"/>
      </w:pPr>
      <w:rPr>
        <w:rFonts w:hint="default" w:ascii="Calibri" w:hAnsi="Calibri"/>
      </w:rPr>
    </w:lvl>
    <w:lvl w:ilvl="1" w:tentative="0">
      <w:start w:val="1"/>
      <w:numFmt w:val="decimal"/>
      <w:lvlText w:val="%1.%2."/>
      <w:lvlJc w:val="left"/>
      <w:pPr>
        <w:ind w:left="567" w:hanging="567"/>
      </w:pPr>
      <w:rPr>
        <w:rFonts w:hint="default" w:ascii="Calibri" w:hAnsi="Calibri"/>
      </w:rPr>
    </w:lvl>
    <w:lvl w:ilvl="2" w:tentative="0">
      <w:start w:val="1"/>
      <w:numFmt w:val="decimal"/>
      <w:lvlText w:val="%1.%2.%3."/>
      <w:lvlJc w:val="left"/>
      <w:pPr>
        <w:ind w:left="709" w:hanging="709"/>
      </w:pPr>
      <w:rPr>
        <w:rFonts w:hint="default" w:ascii="Calibri" w:hAnsi="Calibri" w:eastAsia="仿宋"/>
      </w:rPr>
    </w:lvl>
    <w:lvl w:ilvl="3" w:tentative="0">
      <w:start w:val="1"/>
      <w:numFmt w:val="decimal"/>
      <w:lvlText w:val="6.2.1.%4."/>
      <w:lvlJc w:val="left"/>
      <w:pPr>
        <w:ind w:left="851" w:hanging="851"/>
      </w:pPr>
      <w:rPr>
        <w:rFonts w:hint="eastAsia"/>
      </w:rPr>
    </w:lvl>
    <w:lvl w:ilvl="4" w:tentative="0">
      <w:start w:val="1"/>
      <w:numFmt w:val="decimal"/>
      <w:lvlText w:val="6.4.1.1.%5."/>
      <w:lvlJc w:val="left"/>
      <w:pPr>
        <w:ind w:left="992" w:hanging="992"/>
      </w:pPr>
      <w:rPr>
        <w:rFonts w:hint="eastAsia"/>
      </w:rPr>
    </w:lvl>
    <w:lvl w:ilvl="5" w:tentative="0">
      <w:start w:val="1"/>
      <w:numFmt w:val="decimal"/>
      <w:lvlText w:val="%1.%2.%3.%4.%5.%6."/>
      <w:lvlJc w:val="left"/>
      <w:pPr>
        <w:ind w:left="1134" w:hanging="1134"/>
      </w:pPr>
      <w:rPr>
        <w:rFonts w:hint="default" w:ascii="Calibri" w:hAnsi="Calibri"/>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52">
    <w:nsid w:val="04E61FE7"/>
    <w:multiLevelType w:val="multilevel"/>
    <w:tmpl w:val="04E61FE7"/>
    <w:lvl w:ilvl="0" w:tentative="0">
      <w:start w:val="1"/>
      <w:numFmt w:val="decimal"/>
      <w:lvlText w:val="第 %1 章"/>
      <w:lvlJc w:val="left"/>
      <w:pPr>
        <w:tabs>
          <w:tab w:val="left" w:pos="0"/>
        </w:tabs>
        <w:ind w:left="0" w:firstLine="0"/>
      </w:pPr>
      <w:rPr>
        <w:rFonts w:hint="eastAsia" w:ascii="宋体" w:eastAsia="宋体"/>
        <w:b/>
        <w:i w:val="0"/>
        <w:sz w:val="32"/>
        <w:szCs w:val="32"/>
      </w:rPr>
    </w:lvl>
    <w:lvl w:ilvl="1" w:tentative="0">
      <w:start w:val="1"/>
      <w:numFmt w:val="decimal"/>
      <w:pStyle w:val="3216"/>
      <w:lvlText w:val="%1.%2"/>
      <w:lvlJc w:val="left"/>
      <w:pPr>
        <w:tabs>
          <w:tab w:val="left" w:pos="360"/>
        </w:tabs>
        <w:ind w:left="0" w:firstLine="0"/>
      </w:pPr>
      <w:rPr>
        <w:rFonts w:hint="default" w:ascii="Times New Roman" w:hAnsi="Times New Roman"/>
        <w:b/>
        <w:i w:val="0"/>
        <w:sz w:val="28"/>
        <w:szCs w:val="28"/>
      </w:rPr>
    </w:lvl>
    <w:lvl w:ilvl="2" w:tentative="0">
      <w:start w:val="1"/>
      <w:numFmt w:val="decimal"/>
      <w:lvlText w:val="%1.%2.%3"/>
      <w:lvlJc w:val="left"/>
      <w:pPr>
        <w:tabs>
          <w:tab w:val="left" w:pos="0"/>
        </w:tabs>
        <w:ind w:left="0" w:firstLine="0"/>
      </w:pPr>
      <w:rPr>
        <w:rFonts w:hint="default" w:ascii="Times New Roman" w:hAnsi="Times New Roman"/>
        <w:b/>
        <w:i w:val="0"/>
        <w:sz w:val="28"/>
        <w:szCs w:val="28"/>
      </w:rPr>
    </w:lvl>
    <w:lvl w:ilvl="3" w:tentative="0">
      <w:start w:val="1"/>
      <w:numFmt w:val="decimal"/>
      <w:suff w:val="space"/>
      <w:lvlText w:val="%1.%2.%3.%4"/>
      <w:lvlJc w:val="left"/>
      <w:pPr>
        <w:ind w:left="0" w:firstLine="0"/>
      </w:pPr>
      <w:rPr>
        <w:rFonts w:hint="default" w:ascii="Times New Roman" w:hAnsi="Times New Roman"/>
        <w:b/>
        <w:i w:val="0"/>
        <w:sz w:val="24"/>
      </w:rPr>
    </w:lvl>
    <w:lvl w:ilvl="4" w:tentative="0">
      <w:start w:val="1"/>
      <w:numFmt w:val="none"/>
      <w:suff w:val="nothing"/>
      <w:lvlText w:val=""/>
      <w:lvlJc w:val="left"/>
      <w:pPr>
        <w:ind w:left="0" w:firstLine="0"/>
      </w:pPr>
      <w:rPr>
        <w:rFonts w:hint="eastAsia"/>
      </w:rPr>
    </w:lvl>
    <w:lvl w:ilvl="5" w:tentative="0">
      <w:start w:val="1"/>
      <w:numFmt w:val="none"/>
      <w:suff w:val="nothing"/>
      <w:lvlText w:val=""/>
      <w:lvlJc w:val="left"/>
      <w:pPr>
        <w:ind w:left="0" w:firstLine="0"/>
      </w:pPr>
      <w:rPr>
        <w:rFonts w:hint="eastAsia"/>
      </w:rPr>
    </w:lvl>
    <w:lvl w:ilvl="6" w:tentative="0">
      <w:start w:val="1"/>
      <w:numFmt w:val="none"/>
      <w:suff w:val="nothing"/>
      <w:lvlText w:val=""/>
      <w:lvlJc w:val="left"/>
      <w:pPr>
        <w:ind w:left="0" w:firstLine="0"/>
      </w:pPr>
      <w:rPr>
        <w:rFonts w:hint="eastAsia"/>
      </w:rPr>
    </w:lvl>
    <w:lvl w:ilvl="7" w:tentative="0">
      <w:start w:val="1"/>
      <w:numFmt w:val="none"/>
      <w:suff w:val="nothing"/>
      <w:lvlText w:val=""/>
      <w:lvlJc w:val="left"/>
      <w:pPr>
        <w:ind w:left="0" w:firstLine="0"/>
      </w:pPr>
      <w:rPr>
        <w:rFonts w:hint="eastAsia"/>
      </w:rPr>
    </w:lvl>
    <w:lvl w:ilvl="8" w:tentative="0">
      <w:start w:val="1"/>
      <w:numFmt w:val="none"/>
      <w:suff w:val="nothing"/>
      <w:lvlText w:val=""/>
      <w:lvlJc w:val="left"/>
      <w:pPr>
        <w:ind w:left="0" w:firstLine="0"/>
      </w:pPr>
      <w:rPr>
        <w:rFonts w:hint="eastAsia"/>
      </w:rPr>
    </w:lvl>
  </w:abstractNum>
  <w:abstractNum w:abstractNumId="53">
    <w:nsid w:val="050F3586"/>
    <w:multiLevelType w:val="multilevel"/>
    <w:tmpl w:val="050F3586"/>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4">
    <w:nsid w:val="05181827"/>
    <w:multiLevelType w:val="multilevel"/>
    <w:tmpl w:val="05181827"/>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5">
    <w:nsid w:val="052638CE"/>
    <w:multiLevelType w:val="multilevel"/>
    <w:tmpl w:val="052638CE"/>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6">
    <w:nsid w:val="05357E8B"/>
    <w:multiLevelType w:val="multilevel"/>
    <w:tmpl w:val="05357E8B"/>
    <w:lvl w:ilvl="0" w:tentative="0">
      <w:start w:val="1"/>
      <w:numFmt w:val="bullet"/>
      <w:pStyle w:val="3247"/>
      <w:lvlText w:val=""/>
      <w:lvlJc w:val="left"/>
      <w:pPr>
        <w:ind w:left="420" w:hanging="420"/>
      </w:pPr>
      <w:rPr>
        <w:rFonts w:hint="default" w:ascii="Wingdings" w:hAnsi="Wingdings"/>
      </w:rPr>
    </w:lvl>
    <w:lvl w:ilvl="1" w:tentative="0">
      <w:start w:val="1"/>
      <w:numFmt w:val="bullet"/>
      <w:pStyle w:val="3249"/>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7">
    <w:nsid w:val="05751A54"/>
    <w:multiLevelType w:val="multilevel"/>
    <w:tmpl w:val="05751A54"/>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8">
    <w:nsid w:val="057A4073"/>
    <w:multiLevelType w:val="multilevel"/>
    <w:tmpl w:val="057A4073"/>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9">
    <w:nsid w:val="05A42787"/>
    <w:multiLevelType w:val="multilevel"/>
    <w:tmpl w:val="05A42787"/>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0">
    <w:nsid w:val="06011328"/>
    <w:multiLevelType w:val="multilevel"/>
    <w:tmpl w:val="06011328"/>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1">
    <w:nsid w:val="060361D1"/>
    <w:multiLevelType w:val="multilevel"/>
    <w:tmpl w:val="060361D1"/>
    <w:lvl w:ilvl="0" w:tentative="0">
      <w:start w:val="1"/>
      <w:numFmt w:val="decimal"/>
      <w:pStyle w:val="3078"/>
      <w:suff w:val="nothing"/>
      <w:lvlText w:val="第 %1 章"/>
      <w:lvlJc w:val="left"/>
      <w:pPr>
        <w:ind w:left="0" w:firstLine="0"/>
      </w:pPr>
      <w:rPr>
        <w:rFonts w:hint="eastAsia"/>
        <w:sz w:val="32"/>
        <w:szCs w:val="32"/>
      </w:rPr>
    </w:lvl>
    <w:lvl w:ilvl="1" w:tentative="0">
      <w:start w:val="1"/>
      <w:numFmt w:val="decimal"/>
      <w:pStyle w:val="3079"/>
      <w:suff w:val="nothing"/>
      <w:lvlText w:val="%1.%2"/>
      <w:lvlJc w:val="left"/>
      <w:pPr>
        <w:ind w:left="0" w:firstLine="0"/>
      </w:pPr>
      <w:rPr>
        <w:rFonts w:hint="default" w:ascii="Times New Roman" w:hAnsi="Times New Roman" w:cs="Times New Roman"/>
        <w:b w:val="0"/>
        <w:bCs w:val="0"/>
        <w:i w:val="0"/>
        <w:iCs w:val="0"/>
        <w:caps w:val="0"/>
        <w:smallCaps w:val="0"/>
        <w:strike w:val="0"/>
        <w:dstrike w:val="0"/>
        <w:snapToGrid w:val="0"/>
        <w:vanish w:val="0"/>
        <w:color w:val="000000"/>
        <w:spacing w:val="0"/>
        <w:w w:val="0"/>
        <w:kern w:val="0"/>
        <w:position w:val="0"/>
        <w:sz w:val="30"/>
        <w:szCs w:val="30"/>
        <w:u w:val="none"/>
        <w:vertAlign w:val="baseline"/>
      </w:rPr>
    </w:lvl>
    <w:lvl w:ilvl="2" w:tentative="0">
      <w:start w:val="1"/>
      <w:numFmt w:val="decimal"/>
      <w:suff w:val="nothing"/>
      <w:lvlText w:val="%1.%2.%3"/>
      <w:lvlJc w:val="left"/>
      <w:pPr>
        <w:ind w:left="0" w:firstLine="0"/>
      </w:pPr>
      <w:rPr>
        <w:rFonts w:hint="eastAsia"/>
        <w:sz w:val="28"/>
        <w:szCs w:val="28"/>
      </w:rPr>
    </w:lvl>
    <w:lvl w:ilvl="3" w:tentative="0">
      <w:start w:val="1"/>
      <w:numFmt w:val="decimal"/>
      <w:suff w:val="nothing"/>
      <w:lvlText w:val="%1.%2.%3.%4"/>
      <w:lvlJc w:val="left"/>
      <w:pPr>
        <w:ind w:left="993" w:firstLine="0"/>
      </w:pPr>
      <w:rPr>
        <w:rFonts w:hint="eastAsia"/>
      </w:rPr>
    </w:lvl>
    <w:lvl w:ilvl="4" w:tentative="0">
      <w:start w:val="1"/>
      <w:numFmt w:val="none"/>
      <w:suff w:val="nothing"/>
      <w:lvlText w:val=""/>
      <w:lvlJc w:val="left"/>
      <w:pPr>
        <w:ind w:left="0" w:firstLine="0"/>
      </w:pPr>
      <w:rPr>
        <w:rFonts w:hint="eastAsia"/>
      </w:rPr>
    </w:lvl>
    <w:lvl w:ilvl="5" w:tentative="0">
      <w:start w:val="1"/>
      <w:numFmt w:val="none"/>
      <w:suff w:val="nothing"/>
      <w:lvlText w:val=""/>
      <w:lvlJc w:val="left"/>
      <w:pPr>
        <w:ind w:left="0" w:firstLine="0"/>
      </w:pPr>
      <w:rPr>
        <w:rFonts w:hint="eastAsia"/>
      </w:rPr>
    </w:lvl>
    <w:lvl w:ilvl="6" w:tentative="0">
      <w:start w:val="1"/>
      <w:numFmt w:val="none"/>
      <w:suff w:val="nothing"/>
      <w:lvlText w:val=""/>
      <w:lvlJc w:val="left"/>
      <w:pPr>
        <w:ind w:left="0" w:firstLine="0"/>
      </w:pPr>
      <w:rPr>
        <w:rFonts w:hint="eastAsia"/>
      </w:rPr>
    </w:lvl>
    <w:lvl w:ilvl="7" w:tentative="0">
      <w:start w:val="1"/>
      <w:numFmt w:val="none"/>
      <w:suff w:val="nothing"/>
      <w:lvlText w:val=""/>
      <w:lvlJc w:val="left"/>
      <w:pPr>
        <w:ind w:left="0" w:firstLine="0"/>
      </w:pPr>
      <w:rPr>
        <w:rFonts w:hint="eastAsia"/>
      </w:rPr>
    </w:lvl>
    <w:lvl w:ilvl="8" w:tentative="0">
      <w:start w:val="1"/>
      <w:numFmt w:val="none"/>
      <w:suff w:val="nothing"/>
      <w:lvlText w:val=""/>
      <w:lvlJc w:val="left"/>
      <w:pPr>
        <w:ind w:left="0" w:firstLine="0"/>
      </w:pPr>
      <w:rPr>
        <w:rFonts w:hint="eastAsia"/>
      </w:rPr>
    </w:lvl>
  </w:abstractNum>
  <w:abstractNum w:abstractNumId="62">
    <w:nsid w:val="062724CE"/>
    <w:multiLevelType w:val="multilevel"/>
    <w:tmpl w:val="062724CE"/>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3">
    <w:nsid w:val="0631459D"/>
    <w:multiLevelType w:val="multilevel"/>
    <w:tmpl w:val="0631459D"/>
    <w:lvl w:ilvl="0" w:tentative="0">
      <w:start w:val="1"/>
      <w:numFmt w:val="lowerLetter"/>
      <w:lvlText w:val="%1)"/>
      <w:lvlJc w:val="left"/>
      <w:pPr>
        <w:tabs>
          <w:tab w:val="left" w:pos="845"/>
        </w:tabs>
        <w:ind w:left="845" w:hanging="420"/>
      </w:pPr>
    </w:lvl>
    <w:lvl w:ilvl="1" w:tentative="0">
      <w:start w:val="1"/>
      <w:numFmt w:val="lowerLetter"/>
      <w:pStyle w:val="1623"/>
      <w:lvlText w:val="%2)"/>
      <w:lvlJc w:val="left"/>
      <w:pPr>
        <w:tabs>
          <w:tab w:val="left" w:pos="845"/>
        </w:tabs>
        <w:ind w:left="845" w:hanging="420"/>
      </w:pPr>
    </w:lvl>
    <w:lvl w:ilvl="2" w:tentative="0">
      <w:start w:val="1"/>
      <w:numFmt w:val="lowerRoman"/>
      <w:lvlText w:val="%3."/>
      <w:lvlJc w:val="right"/>
      <w:pPr>
        <w:tabs>
          <w:tab w:val="left" w:pos="1265"/>
        </w:tabs>
        <w:ind w:left="1265" w:hanging="420"/>
      </w:pPr>
    </w:lvl>
    <w:lvl w:ilvl="3" w:tentative="0">
      <w:start w:val="1"/>
      <w:numFmt w:val="decimal"/>
      <w:lvlText w:val="%4."/>
      <w:lvlJc w:val="left"/>
      <w:pPr>
        <w:tabs>
          <w:tab w:val="left" w:pos="1685"/>
        </w:tabs>
        <w:ind w:left="1685" w:hanging="420"/>
      </w:pPr>
    </w:lvl>
    <w:lvl w:ilvl="4" w:tentative="0">
      <w:start w:val="1"/>
      <w:numFmt w:val="lowerLetter"/>
      <w:lvlText w:val="%5)"/>
      <w:lvlJc w:val="left"/>
      <w:pPr>
        <w:tabs>
          <w:tab w:val="left" w:pos="2105"/>
        </w:tabs>
        <w:ind w:left="2105" w:hanging="420"/>
      </w:pPr>
    </w:lvl>
    <w:lvl w:ilvl="5" w:tentative="0">
      <w:start w:val="1"/>
      <w:numFmt w:val="lowerRoman"/>
      <w:lvlText w:val="%6."/>
      <w:lvlJc w:val="right"/>
      <w:pPr>
        <w:tabs>
          <w:tab w:val="left" w:pos="2525"/>
        </w:tabs>
        <w:ind w:left="2525" w:hanging="420"/>
      </w:pPr>
    </w:lvl>
    <w:lvl w:ilvl="6" w:tentative="0">
      <w:start w:val="1"/>
      <w:numFmt w:val="decimal"/>
      <w:lvlText w:val="%7."/>
      <w:lvlJc w:val="left"/>
      <w:pPr>
        <w:tabs>
          <w:tab w:val="left" w:pos="2945"/>
        </w:tabs>
        <w:ind w:left="2945" w:hanging="420"/>
      </w:pPr>
    </w:lvl>
    <w:lvl w:ilvl="7" w:tentative="0">
      <w:start w:val="1"/>
      <w:numFmt w:val="lowerLetter"/>
      <w:lvlText w:val="%8)"/>
      <w:lvlJc w:val="left"/>
      <w:pPr>
        <w:tabs>
          <w:tab w:val="left" w:pos="3365"/>
        </w:tabs>
        <w:ind w:left="3365" w:hanging="420"/>
      </w:pPr>
    </w:lvl>
    <w:lvl w:ilvl="8" w:tentative="0">
      <w:start w:val="1"/>
      <w:numFmt w:val="lowerRoman"/>
      <w:lvlText w:val="%9."/>
      <w:lvlJc w:val="right"/>
      <w:pPr>
        <w:tabs>
          <w:tab w:val="left" w:pos="3785"/>
        </w:tabs>
        <w:ind w:left="3785" w:hanging="420"/>
      </w:pPr>
    </w:lvl>
  </w:abstractNum>
  <w:abstractNum w:abstractNumId="64">
    <w:nsid w:val="06B3369F"/>
    <w:multiLevelType w:val="multilevel"/>
    <w:tmpl w:val="06B3369F"/>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5">
    <w:nsid w:val="06B8625E"/>
    <w:multiLevelType w:val="multilevel"/>
    <w:tmpl w:val="06B8625E"/>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6">
    <w:nsid w:val="06C568C4"/>
    <w:multiLevelType w:val="multilevel"/>
    <w:tmpl w:val="06C568C4"/>
    <w:lvl w:ilvl="0" w:tentative="0">
      <w:start w:val="1"/>
      <w:numFmt w:val="decimal"/>
      <w:lvlText w:val="%1)"/>
      <w:lvlJc w:val="left"/>
      <w:pPr>
        <w:ind w:left="840" w:hanging="420"/>
      </w:pPr>
    </w:lvl>
    <w:lvl w:ilvl="1" w:tentative="0">
      <w:start w:val="1"/>
      <w:numFmt w:val="decimal"/>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7">
    <w:nsid w:val="06E2348A"/>
    <w:multiLevelType w:val="multilevel"/>
    <w:tmpl w:val="06E2348A"/>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8">
    <w:nsid w:val="07142D4E"/>
    <w:multiLevelType w:val="multilevel"/>
    <w:tmpl w:val="07142D4E"/>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9">
    <w:nsid w:val="074B7BF1"/>
    <w:multiLevelType w:val="multilevel"/>
    <w:tmpl w:val="074B7BF1"/>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0">
    <w:nsid w:val="076432CC"/>
    <w:multiLevelType w:val="multilevel"/>
    <w:tmpl w:val="076432CC"/>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1">
    <w:nsid w:val="076C6808"/>
    <w:multiLevelType w:val="multilevel"/>
    <w:tmpl w:val="076C6808"/>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2">
    <w:nsid w:val="07D51B54"/>
    <w:multiLevelType w:val="multilevel"/>
    <w:tmpl w:val="07D51B54"/>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3">
    <w:nsid w:val="07ED464E"/>
    <w:multiLevelType w:val="multilevel"/>
    <w:tmpl w:val="07ED464E"/>
    <w:lvl w:ilvl="0" w:tentative="0">
      <w:start w:val="1"/>
      <w:numFmt w:val="japaneseCounting"/>
      <w:lvlText w:val="%1、"/>
      <w:lvlJc w:val="left"/>
      <w:pPr>
        <w:ind w:left="900" w:hanging="480"/>
      </w:pPr>
      <w:rPr>
        <w:rFonts w:hint="default"/>
      </w:rPr>
    </w:lvl>
    <w:lvl w:ilvl="1" w:tentative="0">
      <w:start w:val="1"/>
      <w:numFmt w:val="decimal"/>
      <w:lvlText w:val="%2)"/>
      <w:lvlJc w:val="left"/>
      <w:pPr>
        <w:ind w:left="1200" w:hanging="360"/>
      </w:pPr>
      <w:rPr>
        <w:rFonts w:hint="default"/>
      </w:r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4">
    <w:nsid w:val="08060989"/>
    <w:multiLevelType w:val="multilevel"/>
    <w:tmpl w:val="08060989"/>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5">
    <w:nsid w:val="08487596"/>
    <w:multiLevelType w:val="multilevel"/>
    <w:tmpl w:val="08487596"/>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6">
    <w:nsid w:val="084F6B0A"/>
    <w:multiLevelType w:val="multilevel"/>
    <w:tmpl w:val="084F6B0A"/>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7">
    <w:nsid w:val="089E49BA"/>
    <w:multiLevelType w:val="multilevel"/>
    <w:tmpl w:val="089E49BA"/>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8">
    <w:nsid w:val="08CF237F"/>
    <w:multiLevelType w:val="multilevel"/>
    <w:tmpl w:val="08CF237F"/>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9">
    <w:nsid w:val="090F4384"/>
    <w:multiLevelType w:val="multilevel"/>
    <w:tmpl w:val="090F4384"/>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0">
    <w:nsid w:val="094D73B7"/>
    <w:multiLevelType w:val="singleLevel"/>
    <w:tmpl w:val="094D73B7"/>
    <w:lvl w:ilvl="0" w:tentative="0">
      <w:start w:val="1"/>
      <w:numFmt w:val="bullet"/>
      <w:pStyle w:val="1210"/>
      <w:lvlText w:val=""/>
      <w:lvlJc w:val="left"/>
      <w:pPr>
        <w:tabs>
          <w:tab w:val="left" w:pos="425"/>
        </w:tabs>
        <w:ind w:left="425" w:hanging="425"/>
      </w:pPr>
      <w:rPr>
        <w:rFonts w:hint="default" w:ascii="Wingdings" w:hAnsi="Wingdings"/>
      </w:rPr>
    </w:lvl>
  </w:abstractNum>
  <w:abstractNum w:abstractNumId="81">
    <w:nsid w:val="097B56BF"/>
    <w:multiLevelType w:val="multilevel"/>
    <w:tmpl w:val="097B56BF"/>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2">
    <w:nsid w:val="099F5B87"/>
    <w:multiLevelType w:val="multilevel"/>
    <w:tmpl w:val="099F5B87"/>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3">
    <w:nsid w:val="09A65532"/>
    <w:multiLevelType w:val="multilevel"/>
    <w:tmpl w:val="09A65532"/>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4">
    <w:nsid w:val="09A8359D"/>
    <w:multiLevelType w:val="multilevel"/>
    <w:tmpl w:val="09A8359D"/>
    <w:lvl w:ilvl="0" w:tentative="0">
      <w:start w:val="1"/>
      <w:numFmt w:val="bullet"/>
      <w:pStyle w:val="3167"/>
      <w:lvlText w:val=""/>
      <w:lvlJc w:val="left"/>
      <w:pPr>
        <w:tabs>
          <w:tab w:val="left" w:pos="-1584"/>
        </w:tabs>
        <w:ind w:left="-1728" w:hanging="216"/>
      </w:pPr>
      <w:rPr>
        <w:rFonts w:hint="default" w:ascii="Symbol" w:hAnsi="Symbol"/>
        <w:color w:val="333399"/>
      </w:rPr>
    </w:lvl>
    <w:lvl w:ilvl="1" w:tentative="0">
      <w:start w:val="1"/>
      <w:numFmt w:val="bullet"/>
      <w:lvlText w:val="o"/>
      <w:lvlJc w:val="left"/>
      <w:pPr>
        <w:tabs>
          <w:tab w:val="left" w:pos="-6984"/>
        </w:tabs>
        <w:ind w:left="-6984" w:hanging="360"/>
      </w:pPr>
      <w:rPr>
        <w:rFonts w:hint="default" w:ascii="Courier New" w:hAnsi="Courier New" w:cs="Courier New"/>
      </w:rPr>
    </w:lvl>
    <w:lvl w:ilvl="2" w:tentative="0">
      <w:start w:val="1"/>
      <w:numFmt w:val="bullet"/>
      <w:lvlText w:val=""/>
      <w:lvlJc w:val="left"/>
      <w:pPr>
        <w:tabs>
          <w:tab w:val="left" w:pos="-6264"/>
        </w:tabs>
        <w:ind w:left="-6264" w:hanging="360"/>
      </w:pPr>
      <w:rPr>
        <w:rFonts w:hint="default" w:ascii="Wingdings" w:hAnsi="Wingdings"/>
      </w:rPr>
    </w:lvl>
    <w:lvl w:ilvl="3" w:tentative="0">
      <w:start w:val="1"/>
      <w:numFmt w:val="bullet"/>
      <w:lvlText w:val=""/>
      <w:lvlJc w:val="left"/>
      <w:pPr>
        <w:tabs>
          <w:tab w:val="left" w:pos="-5544"/>
        </w:tabs>
        <w:ind w:left="-5544" w:hanging="360"/>
      </w:pPr>
      <w:rPr>
        <w:rFonts w:hint="default" w:ascii="Symbol" w:hAnsi="Symbol"/>
      </w:rPr>
    </w:lvl>
    <w:lvl w:ilvl="4" w:tentative="0">
      <w:start w:val="1"/>
      <w:numFmt w:val="bullet"/>
      <w:lvlText w:val="o"/>
      <w:lvlJc w:val="left"/>
      <w:pPr>
        <w:tabs>
          <w:tab w:val="left" w:pos="-4824"/>
        </w:tabs>
        <w:ind w:left="-4824" w:hanging="360"/>
      </w:pPr>
      <w:rPr>
        <w:rFonts w:hint="default" w:ascii="Courier New" w:hAnsi="Courier New" w:cs="Courier New"/>
      </w:rPr>
    </w:lvl>
    <w:lvl w:ilvl="5" w:tentative="0">
      <w:start w:val="1"/>
      <w:numFmt w:val="bullet"/>
      <w:lvlText w:val=""/>
      <w:lvlJc w:val="left"/>
      <w:pPr>
        <w:tabs>
          <w:tab w:val="left" w:pos="-4104"/>
        </w:tabs>
        <w:ind w:left="-4104" w:hanging="360"/>
      </w:pPr>
      <w:rPr>
        <w:rFonts w:hint="default" w:ascii="Wingdings" w:hAnsi="Wingdings"/>
      </w:rPr>
    </w:lvl>
    <w:lvl w:ilvl="6" w:tentative="0">
      <w:start w:val="1"/>
      <w:numFmt w:val="bullet"/>
      <w:lvlText w:val=""/>
      <w:lvlJc w:val="left"/>
      <w:pPr>
        <w:tabs>
          <w:tab w:val="left" w:pos="-3384"/>
        </w:tabs>
        <w:ind w:left="-3384" w:hanging="360"/>
      </w:pPr>
      <w:rPr>
        <w:rFonts w:hint="default" w:ascii="Symbol" w:hAnsi="Symbol"/>
      </w:rPr>
    </w:lvl>
    <w:lvl w:ilvl="7" w:tentative="0">
      <w:start w:val="1"/>
      <w:numFmt w:val="bullet"/>
      <w:lvlText w:val="o"/>
      <w:lvlJc w:val="left"/>
      <w:pPr>
        <w:tabs>
          <w:tab w:val="left" w:pos="-2664"/>
        </w:tabs>
        <w:ind w:left="-2664" w:hanging="360"/>
      </w:pPr>
      <w:rPr>
        <w:rFonts w:hint="default" w:ascii="Courier New" w:hAnsi="Courier New" w:cs="Courier New"/>
      </w:rPr>
    </w:lvl>
    <w:lvl w:ilvl="8" w:tentative="0">
      <w:start w:val="1"/>
      <w:numFmt w:val="bullet"/>
      <w:lvlText w:val=""/>
      <w:lvlJc w:val="left"/>
      <w:pPr>
        <w:tabs>
          <w:tab w:val="left" w:pos="-1944"/>
        </w:tabs>
        <w:ind w:left="-1944" w:hanging="360"/>
      </w:pPr>
      <w:rPr>
        <w:rFonts w:hint="default" w:ascii="Wingdings" w:hAnsi="Wingdings"/>
      </w:rPr>
    </w:lvl>
  </w:abstractNum>
  <w:abstractNum w:abstractNumId="85">
    <w:nsid w:val="09FC4B45"/>
    <w:multiLevelType w:val="multilevel"/>
    <w:tmpl w:val="09FC4B45"/>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6">
    <w:nsid w:val="0A161BAE"/>
    <w:multiLevelType w:val="multilevel"/>
    <w:tmpl w:val="0A161BAE"/>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7">
    <w:nsid w:val="0A301799"/>
    <w:multiLevelType w:val="multilevel"/>
    <w:tmpl w:val="0A301799"/>
    <w:lvl w:ilvl="0" w:tentative="0">
      <w:start w:val="1"/>
      <w:numFmt w:val="decimal"/>
      <w:pStyle w:val="3864"/>
      <w:lvlText w:val="%1)"/>
      <w:lvlJc w:val="left"/>
      <w:pPr>
        <w:ind w:left="704" w:hanging="420"/>
      </w:pPr>
      <w:rPr>
        <w:rFonts w:ascii="华文仿宋" w:hAnsi="华文仿宋" w:eastAsia="华文仿宋"/>
        <w:b w:val="0"/>
        <w:sz w:val="28"/>
        <w:szCs w:val="28"/>
      </w:rPr>
    </w:lvl>
    <w:lvl w:ilvl="1" w:tentative="0">
      <w:start w:val="1"/>
      <w:numFmt w:val="lowerLetter"/>
      <w:lvlText w:val="%2)"/>
      <w:lvlJc w:val="left"/>
      <w:pPr>
        <w:ind w:left="1266" w:hanging="420"/>
      </w:pPr>
    </w:lvl>
    <w:lvl w:ilvl="2" w:tentative="0">
      <w:start w:val="1"/>
      <w:numFmt w:val="lowerRoman"/>
      <w:lvlText w:val="%3."/>
      <w:lvlJc w:val="right"/>
      <w:pPr>
        <w:ind w:left="1686" w:hanging="420"/>
      </w:pPr>
    </w:lvl>
    <w:lvl w:ilvl="3" w:tentative="0">
      <w:start w:val="1"/>
      <w:numFmt w:val="decimal"/>
      <w:lvlText w:val="%4."/>
      <w:lvlJc w:val="left"/>
      <w:pPr>
        <w:ind w:left="2106" w:hanging="420"/>
      </w:pPr>
    </w:lvl>
    <w:lvl w:ilvl="4" w:tentative="0">
      <w:start w:val="1"/>
      <w:numFmt w:val="lowerLetter"/>
      <w:lvlText w:val="%5)"/>
      <w:lvlJc w:val="left"/>
      <w:pPr>
        <w:ind w:left="2526" w:hanging="420"/>
      </w:pPr>
    </w:lvl>
    <w:lvl w:ilvl="5" w:tentative="0">
      <w:start w:val="1"/>
      <w:numFmt w:val="lowerRoman"/>
      <w:lvlText w:val="%6."/>
      <w:lvlJc w:val="right"/>
      <w:pPr>
        <w:ind w:left="2946" w:hanging="420"/>
      </w:pPr>
    </w:lvl>
    <w:lvl w:ilvl="6" w:tentative="0">
      <w:start w:val="1"/>
      <w:numFmt w:val="decimal"/>
      <w:lvlText w:val="%7."/>
      <w:lvlJc w:val="left"/>
      <w:pPr>
        <w:ind w:left="3366" w:hanging="420"/>
      </w:pPr>
    </w:lvl>
    <w:lvl w:ilvl="7" w:tentative="0">
      <w:start w:val="1"/>
      <w:numFmt w:val="lowerLetter"/>
      <w:lvlText w:val="%8)"/>
      <w:lvlJc w:val="left"/>
      <w:pPr>
        <w:ind w:left="3786" w:hanging="420"/>
      </w:pPr>
    </w:lvl>
    <w:lvl w:ilvl="8" w:tentative="0">
      <w:start w:val="1"/>
      <w:numFmt w:val="lowerRoman"/>
      <w:lvlText w:val="%9."/>
      <w:lvlJc w:val="right"/>
      <w:pPr>
        <w:ind w:left="4206" w:hanging="420"/>
      </w:pPr>
    </w:lvl>
  </w:abstractNum>
  <w:abstractNum w:abstractNumId="88">
    <w:nsid w:val="0A7F6689"/>
    <w:multiLevelType w:val="multilevel"/>
    <w:tmpl w:val="0A7F6689"/>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9">
    <w:nsid w:val="0AE367E9"/>
    <w:multiLevelType w:val="multilevel"/>
    <w:tmpl w:val="0AE367E9"/>
    <w:lvl w:ilvl="0" w:tentative="0">
      <w:start w:val="1"/>
      <w:numFmt w:val="none"/>
      <w:pStyle w:val="1741"/>
      <w:lvlText w:val="%1示例"/>
      <w:lvlJc w:val="left"/>
      <w:pPr>
        <w:tabs>
          <w:tab w:val="left" w:pos="1120"/>
        </w:tabs>
        <w:ind w:left="0" w:firstLine="400"/>
      </w:pPr>
      <w:rPr>
        <w:rFonts w:hint="eastAsia" w:ascii="宋体" w:eastAsia="宋体"/>
        <w:b w:val="0"/>
        <w:i w:val="0"/>
        <w:sz w:val="18"/>
      </w:rPr>
    </w:lvl>
    <w:lvl w:ilvl="1" w:tentative="0">
      <w:start w:val="1"/>
      <w:numFmt w:val="decimal"/>
      <w:lvlText w:val="%2．"/>
      <w:lvlJc w:val="left"/>
      <w:pPr>
        <w:tabs>
          <w:tab w:val="left" w:pos="780"/>
        </w:tabs>
        <w:ind w:left="780" w:hanging="360"/>
      </w:pPr>
      <w:rPr>
        <w:rFonts w:hint="default"/>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90">
    <w:nsid w:val="0B0C77CF"/>
    <w:multiLevelType w:val="multilevel"/>
    <w:tmpl w:val="0B0C77CF"/>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1">
    <w:nsid w:val="0B2F3E2B"/>
    <w:multiLevelType w:val="multilevel"/>
    <w:tmpl w:val="0B2F3E2B"/>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2">
    <w:nsid w:val="0B3B7ABF"/>
    <w:multiLevelType w:val="multilevel"/>
    <w:tmpl w:val="0B3B7ABF"/>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3">
    <w:nsid w:val="0B475D87"/>
    <w:multiLevelType w:val="multilevel"/>
    <w:tmpl w:val="0B475D87"/>
    <w:lvl w:ilvl="0" w:tentative="0">
      <w:start w:val="1"/>
      <w:numFmt w:val="bullet"/>
      <w:pStyle w:val="1080"/>
      <w:lvlText w:val=""/>
      <w:lvlJc w:val="left"/>
      <w:pPr>
        <w:tabs>
          <w:tab w:val="left" w:pos="980"/>
        </w:tabs>
        <w:ind w:left="980" w:hanging="420"/>
      </w:pPr>
      <w:rPr>
        <w:rFonts w:hint="default" w:ascii="Wingdings" w:hAnsi="Wingdings"/>
        <w:sz w:val="24"/>
      </w:rPr>
    </w:lvl>
    <w:lvl w:ilvl="1" w:tentative="0">
      <w:start w:val="1"/>
      <w:numFmt w:val="bullet"/>
      <w:lvlText w:val=""/>
      <w:lvlJc w:val="left"/>
      <w:pPr>
        <w:tabs>
          <w:tab w:val="left" w:pos="1400"/>
        </w:tabs>
        <w:ind w:left="1400" w:hanging="420"/>
      </w:pPr>
      <w:rPr>
        <w:rFonts w:hint="default" w:ascii="Wingdings" w:hAnsi="Wingdings"/>
      </w:rPr>
    </w:lvl>
    <w:lvl w:ilvl="2" w:tentative="0">
      <w:start w:val="1"/>
      <w:numFmt w:val="bullet"/>
      <w:lvlText w:val=""/>
      <w:lvlJc w:val="left"/>
      <w:pPr>
        <w:tabs>
          <w:tab w:val="left" w:pos="1820"/>
        </w:tabs>
        <w:ind w:left="1820" w:hanging="420"/>
      </w:pPr>
      <w:rPr>
        <w:rFonts w:hint="default" w:ascii="Wingdings" w:hAnsi="Wingdings"/>
        <w:sz w:val="24"/>
      </w:rPr>
    </w:lvl>
    <w:lvl w:ilvl="3" w:tentative="0">
      <w:start w:val="1"/>
      <w:numFmt w:val="bullet"/>
      <w:lvlText w:val=""/>
      <w:lvlJc w:val="left"/>
      <w:pPr>
        <w:tabs>
          <w:tab w:val="left" w:pos="2240"/>
        </w:tabs>
        <w:ind w:left="2240" w:hanging="420"/>
      </w:pPr>
      <w:rPr>
        <w:rFonts w:hint="default" w:ascii="Wingdings" w:hAnsi="Wingdings"/>
      </w:rPr>
    </w:lvl>
    <w:lvl w:ilvl="4" w:tentative="0">
      <w:start w:val="1"/>
      <w:numFmt w:val="bullet"/>
      <w:lvlText w:val=""/>
      <w:lvlJc w:val="left"/>
      <w:pPr>
        <w:tabs>
          <w:tab w:val="left" w:pos="2660"/>
        </w:tabs>
        <w:ind w:left="2660" w:hanging="420"/>
      </w:pPr>
      <w:rPr>
        <w:rFonts w:hint="default" w:ascii="Wingdings" w:hAnsi="Wingdings"/>
      </w:rPr>
    </w:lvl>
    <w:lvl w:ilvl="5" w:tentative="0">
      <w:start w:val="1"/>
      <w:numFmt w:val="bullet"/>
      <w:lvlText w:val=""/>
      <w:lvlJc w:val="left"/>
      <w:pPr>
        <w:tabs>
          <w:tab w:val="left" w:pos="3080"/>
        </w:tabs>
        <w:ind w:left="3080" w:hanging="420"/>
      </w:pPr>
      <w:rPr>
        <w:rFonts w:hint="default" w:ascii="Wingdings" w:hAnsi="Wingdings"/>
      </w:rPr>
    </w:lvl>
    <w:lvl w:ilvl="6" w:tentative="0">
      <w:start w:val="1"/>
      <w:numFmt w:val="bullet"/>
      <w:lvlText w:val=""/>
      <w:lvlJc w:val="left"/>
      <w:pPr>
        <w:tabs>
          <w:tab w:val="left" w:pos="3500"/>
        </w:tabs>
        <w:ind w:left="3500" w:hanging="420"/>
      </w:pPr>
      <w:rPr>
        <w:rFonts w:hint="default" w:ascii="Wingdings" w:hAnsi="Wingdings"/>
      </w:rPr>
    </w:lvl>
    <w:lvl w:ilvl="7" w:tentative="0">
      <w:start w:val="1"/>
      <w:numFmt w:val="bullet"/>
      <w:lvlText w:val=""/>
      <w:lvlJc w:val="left"/>
      <w:pPr>
        <w:tabs>
          <w:tab w:val="left" w:pos="3920"/>
        </w:tabs>
        <w:ind w:left="3920" w:hanging="420"/>
      </w:pPr>
      <w:rPr>
        <w:rFonts w:hint="default" w:ascii="Wingdings" w:hAnsi="Wingdings"/>
      </w:rPr>
    </w:lvl>
    <w:lvl w:ilvl="8" w:tentative="0">
      <w:start w:val="1"/>
      <w:numFmt w:val="bullet"/>
      <w:lvlText w:val=""/>
      <w:lvlJc w:val="left"/>
      <w:pPr>
        <w:tabs>
          <w:tab w:val="left" w:pos="4340"/>
        </w:tabs>
        <w:ind w:left="4340" w:hanging="420"/>
      </w:pPr>
      <w:rPr>
        <w:rFonts w:hint="default" w:ascii="Wingdings" w:hAnsi="Wingdings"/>
      </w:rPr>
    </w:lvl>
  </w:abstractNum>
  <w:abstractNum w:abstractNumId="94">
    <w:nsid w:val="0B6978DE"/>
    <w:multiLevelType w:val="multilevel"/>
    <w:tmpl w:val="0B6978DE"/>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5">
    <w:nsid w:val="0BA01FB3"/>
    <w:multiLevelType w:val="multilevel"/>
    <w:tmpl w:val="0BA01FB3"/>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6">
    <w:nsid w:val="0BBF4B1A"/>
    <w:multiLevelType w:val="multilevel"/>
    <w:tmpl w:val="0BBF4B1A"/>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7">
    <w:nsid w:val="0BC64E9A"/>
    <w:multiLevelType w:val="multilevel"/>
    <w:tmpl w:val="0BC64E9A"/>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8">
    <w:nsid w:val="0BF61E70"/>
    <w:multiLevelType w:val="multilevel"/>
    <w:tmpl w:val="0BF61E70"/>
    <w:lvl w:ilvl="0" w:tentative="0">
      <w:start w:val="1"/>
      <w:numFmt w:val="bullet"/>
      <w:lvlText w:val=""/>
      <w:lvlJc w:val="left"/>
      <w:pPr>
        <w:ind w:left="1380" w:hanging="420"/>
      </w:pPr>
      <w:rPr>
        <w:rFonts w:hint="default" w:ascii="Wingdings" w:hAnsi="Wingdings"/>
      </w:rPr>
    </w:lvl>
    <w:lvl w:ilvl="1" w:tentative="0">
      <w:start w:val="1"/>
      <w:numFmt w:val="bullet"/>
      <w:lvlText w:val=""/>
      <w:lvlJc w:val="left"/>
      <w:pPr>
        <w:ind w:left="1800" w:hanging="420"/>
      </w:pPr>
      <w:rPr>
        <w:rFonts w:hint="default" w:ascii="Wingdings" w:hAnsi="Wingdings"/>
      </w:rPr>
    </w:lvl>
    <w:lvl w:ilvl="2" w:tentative="0">
      <w:start w:val="1"/>
      <w:numFmt w:val="bullet"/>
      <w:lvlText w:val=""/>
      <w:lvlJc w:val="left"/>
      <w:pPr>
        <w:ind w:left="2220" w:hanging="420"/>
      </w:pPr>
      <w:rPr>
        <w:rFonts w:hint="default" w:ascii="Wingdings" w:hAnsi="Wingdings"/>
      </w:rPr>
    </w:lvl>
    <w:lvl w:ilvl="3" w:tentative="0">
      <w:start w:val="1"/>
      <w:numFmt w:val="bullet"/>
      <w:lvlText w:val=""/>
      <w:lvlJc w:val="left"/>
      <w:pPr>
        <w:ind w:left="2640" w:hanging="420"/>
      </w:pPr>
      <w:rPr>
        <w:rFonts w:hint="default" w:ascii="Wingdings" w:hAnsi="Wingdings"/>
      </w:rPr>
    </w:lvl>
    <w:lvl w:ilvl="4" w:tentative="0">
      <w:start w:val="1"/>
      <w:numFmt w:val="bullet"/>
      <w:lvlText w:val=""/>
      <w:lvlJc w:val="left"/>
      <w:pPr>
        <w:ind w:left="3060" w:hanging="420"/>
      </w:pPr>
      <w:rPr>
        <w:rFonts w:hint="default" w:ascii="Wingdings" w:hAnsi="Wingdings"/>
      </w:rPr>
    </w:lvl>
    <w:lvl w:ilvl="5" w:tentative="0">
      <w:start w:val="1"/>
      <w:numFmt w:val="bullet"/>
      <w:lvlText w:val=""/>
      <w:lvlJc w:val="left"/>
      <w:pPr>
        <w:ind w:left="3480" w:hanging="420"/>
      </w:pPr>
      <w:rPr>
        <w:rFonts w:hint="default" w:ascii="Wingdings" w:hAnsi="Wingdings"/>
      </w:rPr>
    </w:lvl>
    <w:lvl w:ilvl="6" w:tentative="0">
      <w:start w:val="1"/>
      <w:numFmt w:val="bullet"/>
      <w:lvlText w:val=""/>
      <w:lvlJc w:val="left"/>
      <w:pPr>
        <w:ind w:left="3900" w:hanging="420"/>
      </w:pPr>
      <w:rPr>
        <w:rFonts w:hint="default" w:ascii="Wingdings" w:hAnsi="Wingdings"/>
      </w:rPr>
    </w:lvl>
    <w:lvl w:ilvl="7" w:tentative="0">
      <w:start w:val="1"/>
      <w:numFmt w:val="bullet"/>
      <w:lvlText w:val=""/>
      <w:lvlJc w:val="left"/>
      <w:pPr>
        <w:ind w:left="4320" w:hanging="420"/>
      </w:pPr>
      <w:rPr>
        <w:rFonts w:hint="default" w:ascii="Wingdings" w:hAnsi="Wingdings"/>
      </w:rPr>
    </w:lvl>
    <w:lvl w:ilvl="8" w:tentative="0">
      <w:start w:val="1"/>
      <w:numFmt w:val="bullet"/>
      <w:lvlText w:val=""/>
      <w:lvlJc w:val="left"/>
      <w:pPr>
        <w:ind w:left="4740" w:hanging="420"/>
      </w:pPr>
      <w:rPr>
        <w:rFonts w:hint="default" w:ascii="Wingdings" w:hAnsi="Wingdings"/>
      </w:rPr>
    </w:lvl>
  </w:abstractNum>
  <w:abstractNum w:abstractNumId="99">
    <w:nsid w:val="0C083471"/>
    <w:multiLevelType w:val="multilevel"/>
    <w:tmpl w:val="0C083471"/>
    <w:lvl w:ilvl="0" w:tentative="0">
      <w:start w:val="1"/>
      <w:numFmt w:val="bullet"/>
      <w:lvlText w:val=""/>
      <w:lvlJc w:val="left"/>
      <w:pPr>
        <w:ind w:left="1380" w:hanging="420"/>
      </w:pPr>
      <w:rPr>
        <w:rFonts w:hint="default" w:ascii="Wingdings" w:hAnsi="Wingdings"/>
      </w:rPr>
    </w:lvl>
    <w:lvl w:ilvl="1" w:tentative="0">
      <w:start w:val="1"/>
      <w:numFmt w:val="bullet"/>
      <w:lvlText w:val=""/>
      <w:lvlJc w:val="left"/>
      <w:pPr>
        <w:ind w:left="1800" w:hanging="420"/>
      </w:pPr>
      <w:rPr>
        <w:rFonts w:hint="default" w:ascii="Wingdings" w:hAnsi="Wingdings"/>
      </w:rPr>
    </w:lvl>
    <w:lvl w:ilvl="2" w:tentative="0">
      <w:start w:val="1"/>
      <w:numFmt w:val="bullet"/>
      <w:lvlText w:val=""/>
      <w:lvlJc w:val="left"/>
      <w:pPr>
        <w:ind w:left="2220" w:hanging="420"/>
      </w:pPr>
      <w:rPr>
        <w:rFonts w:hint="default" w:ascii="Wingdings" w:hAnsi="Wingdings"/>
      </w:rPr>
    </w:lvl>
    <w:lvl w:ilvl="3" w:tentative="0">
      <w:start w:val="1"/>
      <w:numFmt w:val="bullet"/>
      <w:lvlText w:val=""/>
      <w:lvlJc w:val="left"/>
      <w:pPr>
        <w:ind w:left="2640" w:hanging="420"/>
      </w:pPr>
      <w:rPr>
        <w:rFonts w:hint="default" w:ascii="Wingdings" w:hAnsi="Wingdings"/>
      </w:rPr>
    </w:lvl>
    <w:lvl w:ilvl="4" w:tentative="0">
      <w:start w:val="1"/>
      <w:numFmt w:val="bullet"/>
      <w:lvlText w:val=""/>
      <w:lvlJc w:val="left"/>
      <w:pPr>
        <w:ind w:left="3060" w:hanging="420"/>
      </w:pPr>
      <w:rPr>
        <w:rFonts w:hint="default" w:ascii="Wingdings" w:hAnsi="Wingdings"/>
      </w:rPr>
    </w:lvl>
    <w:lvl w:ilvl="5" w:tentative="0">
      <w:start w:val="1"/>
      <w:numFmt w:val="bullet"/>
      <w:lvlText w:val=""/>
      <w:lvlJc w:val="left"/>
      <w:pPr>
        <w:ind w:left="3480" w:hanging="420"/>
      </w:pPr>
      <w:rPr>
        <w:rFonts w:hint="default" w:ascii="Wingdings" w:hAnsi="Wingdings"/>
      </w:rPr>
    </w:lvl>
    <w:lvl w:ilvl="6" w:tentative="0">
      <w:start w:val="1"/>
      <w:numFmt w:val="bullet"/>
      <w:lvlText w:val=""/>
      <w:lvlJc w:val="left"/>
      <w:pPr>
        <w:ind w:left="3900" w:hanging="420"/>
      </w:pPr>
      <w:rPr>
        <w:rFonts w:hint="default" w:ascii="Wingdings" w:hAnsi="Wingdings"/>
      </w:rPr>
    </w:lvl>
    <w:lvl w:ilvl="7" w:tentative="0">
      <w:start w:val="1"/>
      <w:numFmt w:val="bullet"/>
      <w:lvlText w:val=""/>
      <w:lvlJc w:val="left"/>
      <w:pPr>
        <w:ind w:left="4320" w:hanging="420"/>
      </w:pPr>
      <w:rPr>
        <w:rFonts w:hint="default" w:ascii="Wingdings" w:hAnsi="Wingdings"/>
      </w:rPr>
    </w:lvl>
    <w:lvl w:ilvl="8" w:tentative="0">
      <w:start w:val="1"/>
      <w:numFmt w:val="bullet"/>
      <w:lvlText w:val=""/>
      <w:lvlJc w:val="left"/>
      <w:pPr>
        <w:ind w:left="4740" w:hanging="420"/>
      </w:pPr>
      <w:rPr>
        <w:rFonts w:hint="default" w:ascii="Wingdings" w:hAnsi="Wingdings"/>
      </w:rPr>
    </w:lvl>
  </w:abstractNum>
  <w:abstractNum w:abstractNumId="100">
    <w:nsid w:val="0C221723"/>
    <w:multiLevelType w:val="multilevel"/>
    <w:tmpl w:val="0C221723"/>
    <w:lvl w:ilvl="0" w:tentative="0">
      <w:start w:val="1"/>
      <w:numFmt w:val="bullet"/>
      <w:pStyle w:val="3048"/>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01">
    <w:nsid w:val="0C4A135A"/>
    <w:multiLevelType w:val="multilevel"/>
    <w:tmpl w:val="0C4A135A"/>
    <w:lvl w:ilvl="0" w:tentative="0">
      <w:start w:val="1"/>
      <w:numFmt w:val="decimal"/>
      <w:lvlText w:val="%1."/>
      <w:lvlJc w:val="left"/>
      <w:pPr>
        <w:ind w:left="425" w:hanging="425"/>
      </w:pPr>
      <w:rPr>
        <w:rFonts w:hint="eastAsia"/>
        <w:sz w:val="32"/>
        <w:szCs w:val="32"/>
      </w:rPr>
    </w:lvl>
    <w:lvl w:ilvl="1" w:tentative="0">
      <w:start w:val="1"/>
      <w:numFmt w:val="decimal"/>
      <w:suff w:val="space"/>
      <w:lvlText w:val="%1.%2"/>
      <w:lvlJc w:val="left"/>
      <w:pPr>
        <w:ind w:left="0" w:firstLine="0"/>
      </w:pPr>
      <w:rPr>
        <w:rFonts w:hint="default" w:ascii="Times New Roman" w:hAnsi="Times New Roman" w:cs="Times New Roman"/>
        <w:b w:val="0"/>
        <w:bCs w:val="0"/>
        <w:i w:val="0"/>
        <w:iCs w:val="0"/>
        <w:caps w:val="0"/>
        <w:smallCaps w:val="0"/>
        <w:strike w:val="0"/>
        <w:dstrike w:val="0"/>
        <w:vanish w:val="0"/>
        <w:color w:val="000000"/>
        <w:spacing w:val="0"/>
        <w:position w:val="0"/>
        <w:sz w:val="30"/>
        <w:szCs w:val="30"/>
        <w:u w:val="none"/>
        <w:vertAlign w:val="baseline"/>
      </w:rPr>
    </w:lvl>
    <w:lvl w:ilvl="2" w:tentative="0">
      <w:start w:val="1"/>
      <w:numFmt w:val="decimal"/>
      <w:suff w:val="space"/>
      <w:lvlText w:val="%1.%2.%3"/>
      <w:lvlJc w:val="left"/>
      <w:pPr>
        <w:ind w:left="0" w:firstLine="0"/>
      </w:pPr>
      <w:rPr>
        <w:rFonts w:hint="default" w:ascii="Times New Roman" w:hAnsi="Times New Roman" w:cs="Times New Roman"/>
        <w:sz w:val="28"/>
        <w:szCs w:val="28"/>
      </w:rPr>
    </w:lvl>
    <w:lvl w:ilvl="3" w:tentative="0">
      <w:start w:val="1"/>
      <w:numFmt w:val="decimal"/>
      <w:lvlRestart w:val="1"/>
      <w:pStyle w:val="3452"/>
      <w:suff w:val="space"/>
      <w:lvlText w:val="%1.%2.%3.%4"/>
      <w:lvlJc w:val="left"/>
      <w:pPr>
        <w:ind w:left="0" w:firstLine="0"/>
      </w:pPr>
      <w:rPr>
        <w:rFonts w:hint="default" w:ascii="Times New Roman" w:hAnsi="Times New Roman" w:cs="Times New Roman"/>
        <w:b w:val="0"/>
        <w:bCs w:val="0"/>
        <w:i w:val="0"/>
        <w:iCs w:val="0"/>
        <w:caps w:val="0"/>
        <w:smallCaps w:val="0"/>
        <w:strike w:val="0"/>
        <w:dstrike w:val="0"/>
        <w:vanish w:val="0"/>
        <w:color w:val="auto"/>
        <w:spacing w:val="0"/>
        <w:position w:val="0"/>
        <w:u w:val="none"/>
        <w:vertAlign w:val="baseline"/>
      </w:rPr>
    </w:lvl>
    <w:lvl w:ilvl="4" w:tentative="0">
      <w:start w:val="1"/>
      <w:numFmt w:val="decimal"/>
      <w:suff w:val="space"/>
      <w:lvlText w:val="%1.%2.%3.%4.%5"/>
      <w:lvlJc w:val="left"/>
      <w:pPr>
        <w:ind w:left="0" w:firstLine="0"/>
      </w:pPr>
      <w:rPr>
        <w:rFonts w:hint="eastAsia"/>
      </w:rPr>
    </w:lvl>
    <w:lvl w:ilvl="5" w:tentative="0">
      <w:start w:val="1"/>
      <w:numFmt w:val="decimal"/>
      <w:suff w:val="space"/>
      <w:lvlText w:val="%1.%2.%3.%4.%5.%6"/>
      <w:lvlJc w:val="left"/>
      <w:pPr>
        <w:ind w:left="0" w:firstLine="0"/>
      </w:pPr>
      <w:rPr>
        <w:rFonts w:hint="eastAsia"/>
      </w:rPr>
    </w:lvl>
    <w:lvl w:ilvl="6" w:tentative="0">
      <w:start w:val="1"/>
      <w:numFmt w:val="decimal"/>
      <w:suff w:val="space"/>
      <w:lvlText w:val="%1.%2.%3.%4.%5.%6.%7"/>
      <w:lvlJc w:val="left"/>
      <w:pPr>
        <w:ind w:left="0" w:firstLine="0"/>
      </w:pPr>
      <w:rPr>
        <w:rFonts w:hint="eastAsia"/>
      </w:rPr>
    </w:lvl>
    <w:lvl w:ilvl="7" w:tentative="0">
      <w:start w:val="1"/>
      <w:numFmt w:val="decimal"/>
      <w:suff w:val="space"/>
      <w:lvlText w:val="%1.%2.%3.%4.%5.%6.%7.%8"/>
      <w:lvlJc w:val="left"/>
      <w:pPr>
        <w:ind w:left="0" w:firstLine="0"/>
      </w:pPr>
      <w:rPr>
        <w:rFonts w:hint="eastAsia"/>
      </w:rPr>
    </w:lvl>
    <w:lvl w:ilvl="8" w:tentative="0">
      <w:start w:val="1"/>
      <w:numFmt w:val="decimal"/>
      <w:suff w:val="space"/>
      <w:lvlText w:val="%1.%2.%3.%4.%5.%6.%7.%8.%9"/>
      <w:lvlJc w:val="left"/>
      <w:pPr>
        <w:ind w:left="0" w:firstLine="0"/>
      </w:pPr>
      <w:rPr>
        <w:rFonts w:hint="eastAsia"/>
      </w:rPr>
    </w:lvl>
  </w:abstractNum>
  <w:abstractNum w:abstractNumId="102">
    <w:nsid w:val="0CC91A65"/>
    <w:multiLevelType w:val="multilevel"/>
    <w:tmpl w:val="0CC91A65"/>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3">
    <w:nsid w:val="0CE2711C"/>
    <w:multiLevelType w:val="multilevel"/>
    <w:tmpl w:val="0CE2711C"/>
    <w:lvl w:ilvl="0" w:tentative="0">
      <w:start w:val="1"/>
      <w:numFmt w:val="bullet"/>
      <w:lvlText w:val=""/>
      <w:lvlJc w:val="left"/>
      <w:pPr>
        <w:tabs>
          <w:tab w:val="left" w:pos="840"/>
        </w:tabs>
        <w:ind w:left="840" w:hanging="420"/>
      </w:pPr>
      <w:rPr>
        <w:rFonts w:hint="default" w:ascii="Wingdings" w:hAnsi="Wingdings"/>
      </w:rPr>
    </w:lvl>
    <w:lvl w:ilvl="1" w:tentative="0">
      <w:start w:val="1"/>
      <w:numFmt w:val="bullet"/>
      <w:pStyle w:val="1107"/>
      <w:lvlText w:val=""/>
      <w:lvlJc w:val="left"/>
      <w:pPr>
        <w:tabs>
          <w:tab w:val="left" w:pos="840"/>
        </w:tabs>
        <w:ind w:left="840" w:hanging="420"/>
      </w:pPr>
      <w:rPr>
        <w:rFonts w:hint="default" w:ascii="Wingdings" w:hAnsi="Wingdings"/>
      </w:rPr>
    </w:lvl>
    <w:lvl w:ilvl="2" w:tentative="0">
      <w:start w:val="1"/>
      <w:numFmt w:val="decimal"/>
      <w:lvlText w:val="（%3）"/>
      <w:lvlJc w:val="left"/>
      <w:pPr>
        <w:tabs>
          <w:tab w:val="left" w:pos="1560"/>
        </w:tabs>
        <w:ind w:left="1560" w:hanging="720"/>
      </w:pPr>
      <w:rPr>
        <w:rFonts w:hint="default"/>
      </w:r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04">
    <w:nsid w:val="0CE85742"/>
    <w:multiLevelType w:val="multilevel"/>
    <w:tmpl w:val="0CE85742"/>
    <w:lvl w:ilvl="0" w:tentative="0">
      <w:start w:val="1"/>
      <w:numFmt w:val="decimal"/>
      <w:pStyle w:val="2277"/>
      <w:lvlText w:val="图%1 "/>
      <w:lvlJc w:val="left"/>
      <w:pPr>
        <w:tabs>
          <w:tab w:val="left" w:pos="720"/>
        </w:tabs>
      </w:pPr>
      <w:rPr>
        <w:rFonts w:hint="eastAsia"/>
      </w:rPr>
    </w:lvl>
    <w:lvl w:ilvl="1" w:tentative="0">
      <w:start w:val="1"/>
      <w:numFmt w:val="decimal"/>
      <w:lvlText w:val="图%1.%2"/>
      <w:lvlJc w:val="left"/>
      <w:pPr>
        <w:tabs>
          <w:tab w:val="left" w:pos="720"/>
        </w:tabs>
      </w:pPr>
      <w:rPr>
        <w:rFonts w:hint="eastAsia"/>
      </w:rPr>
    </w:lvl>
    <w:lvl w:ilvl="2" w:tentative="0">
      <w:start w:val="1"/>
      <w:numFmt w:val="decimal"/>
      <w:lvlText w:val="%1.%2.%3"/>
      <w:lvlJc w:val="left"/>
      <w:pPr>
        <w:tabs>
          <w:tab w:val="left" w:pos="720"/>
        </w:tabs>
      </w:pPr>
      <w:rPr>
        <w:rFonts w:hint="eastAsia"/>
      </w:rPr>
    </w:lvl>
    <w:lvl w:ilvl="3" w:tentative="0">
      <w:start w:val="1"/>
      <w:numFmt w:val="decimal"/>
      <w:lvlText w:val="%1.%2.%3.%4"/>
      <w:lvlJc w:val="left"/>
      <w:pPr>
        <w:tabs>
          <w:tab w:val="left" w:pos="1080"/>
        </w:tabs>
      </w:pPr>
      <w:rPr>
        <w:rFonts w:hint="eastAsia"/>
      </w:rPr>
    </w:lvl>
    <w:lvl w:ilvl="4" w:tentative="0">
      <w:start w:val="1"/>
      <w:numFmt w:val="decimal"/>
      <w:lvlText w:val="%1.%2.%3.%4.%5"/>
      <w:lvlJc w:val="left"/>
      <w:pPr>
        <w:tabs>
          <w:tab w:val="left" w:pos="1490"/>
        </w:tabs>
        <w:ind w:left="1490" w:hanging="1008"/>
      </w:pPr>
      <w:rPr>
        <w:rFonts w:hint="eastAsia"/>
      </w:rPr>
    </w:lvl>
    <w:lvl w:ilvl="5" w:tentative="0">
      <w:start w:val="1"/>
      <w:numFmt w:val="decimal"/>
      <w:lvlText w:val="%1.%2.%3.%4.%5.%6"/>
      <w:lvlJc w:val="left"/>
      <w:pPr>
        <w:tabs>
          <w:tab w:val="left" w:pos="1634"/>
        </w:tabs>
        <w:ind w:left="1634" w:hanging="1152"/>
      </w:pPr>
      <w:rPr>
        <w:rFonts w:hint="eastAsia"/>
      </w:rPr>
    </w:lvl>
    <w:lvl w:ilvl="6" w:tentative="0">
      <w:start w:val="1"/>
      <w:numFmt w:val="decimal"/>
      <w:lvlText w:val="%1.%2.%3.%4.%5.%6.%7"/>
      <w:lvlJc w:val="left"/>
      <w:pPr>
        <w:tabs>
          <w:tab w:val="left" w:pos="1778"/>
        </w:tabs>
        <w:ind w:left="1778" w:hanging="1296"/>
      </w:pPr>
      <w:rPr>
        <w:rFonts w:hint="eastAsia"/>
      </w:rPr>
    </w:lvl>
    <w:lvl w:ilvl="7" w:tentative="0">
      <w:start w:val="1"/>
      <w:numFmt w:val="decimal"/>
      <w:lvlText w:val="%1.%2.%3.%4.%5.%6.%7.%8"/>
      <w:lvlJc w:val="left"/>
      <w:pPr>
        <w:tabs>
          <w:tab w:val="left" w:pos="1922"/>
        </w:tabs>
        <w:ind w:left="1922" w:hanging="1440"/>
      </w:pPr>
      <w:rPr>
        <w:rFonts w:hint="eastAsia"/>
      </w:rPr>
    </w:lvl>
    <w:lvl w:ilvl="8" w:tentative="0">
      <w:start w:val="1"/>
      <w:numFmt w:val="decimal"/>
      <w:lvlText w:val="%1.%2.%3.%4.%5.%6.%7.%8.%9"/>
      <w:lvlJc w:val="left"/>
      <w:pPr>
        <w:tabs>
          <w:tab w:val="left" w:pos="2066"/>
        </w:tabs>
        <w:ind w:left="2066" w:hanging="1584"/>
      </w:pPr>
      <w:rPr>
        <w:rFonts w:hint="eastAsia"/>
      </w:rPr>
    </w:lvl>
  </w:abstractNum>
  <w:abstractNum w:abstractNumId="105">
    <w:nsid w:val="0D273AB8"/>
    <w:multiLevelType w:val="multilevel"/>
    <w:tmpl w:val="0D273AB8"/>
    <w:lvl w:ilvl="0" w:tentative="0">
      <w:start w:val="1"/>
      <w:numFmt w:val="bullet"/>
      <w:pStyle w:val="2139"/>
      <w:lvlText w:val=""/>
      <w:lvlJc w:val="left"/>
      <w:pPr>
        <w:tabs>
          <w:tab w:val="left" w:pos="987"/>
        </w:tabs>
        <w:ind w:left="987" w:hanging="420"/>
      </w:pPr>
      <w:rPr>
        <w:rFonts w:hint="default" w:ascii="Wingdings" w:hAnsi="Wingdings"/>
      </w:rPr>
    </w:lvl>
    <w:lvl w:ilvl="1" w:tentative="0">
      <w:start w:val="1"/>
      <w:numFmt w:val="decimal"/>
      <w:lvlText w:val="%2."/>
      <w:lvlJc w:val="left"/>
      <w:pPr>
        <w:tabs>
          <w:tab w:val="left" w:pos="1407"/>
        </w:tabs>
        <w:ind w:left="1407" w:hanging="42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6">
    <w:nsid w:val="0D5102B8"/>
    <w:multiLevelType w:val="multilevel"/>
    <w:tmpl w:val="0D5102B8"/>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7">
    <w:nsid w:val="0D5B0BDF"/>
    <w:multiLevelType w:val="multilevel"/>
    <w:tmpl w:val="0D5B0BDF"/>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8">
    <w:nsid w:val="0D646AF3"/>
    <w:multiLevelType w:val="multilevel"/>
    <w:tmpl w:val="0D646AF3"/>
    <w:lvl w:ilvl="0" w:tentative="0">
      <w:start w:val="1"/>
      <w:numFmt w:val="decimal"/>
      <w:pStyle w:val="1181"/>
      <w:lvlText w:val="第%1章"/>
      <w:lvlJc w:val="left"/>
      <w:pPr>
        <w:ind w:left="425" w:hanging="425"/>
      </w:pPr>
      <w:rPr>
        <w:rFonts w:hint="eastAsia" w:ascii="Times New Roman" w:hAnsi="Times New Roman" w:cs="Times New Roman"/>
        <w:b w:val="0"/>
        <w:bCs w:val="0"/>
        <w:i w:val="0"/>
        <w:iCs w:val="0"/>
        <w:caps w:val="0"/>
        <w:smallCaps w:val="0"/>
        <w:strike w:val="0"/>
        <w:dstrike w:val="0"/>
        <w:snapToGrid w:val="0"/>
        <w:vanish w:val="0"/>
        <w:color w:val="000000"/>
        <w:spacing w:val="0"/>
        <w:w w:val="0"/>
        <w:kern w:val="0"/>
        <w:position w:val="0"/>
        <w:sz w:val="24"/>
        <w:szCs w:val="24"/>
        <w:u w:val="none"/>
        <w:vertAlign w:val="baseline"/>
      </w:rPr>
    </w:lvl>
    <w:lvl w:ilvl="1" w:tentative="0">
      <w:start w:val="1"/>
      <w:numFmt w:val="decimal"/>
      <w:pStyle w:val="1182"/>
      <w:lvlText w:val="%1.%2"/>
      <w:lvlJc w:val="left"/>
      <w:pPr>
        <w:ind w:left="425" w:hanging="425"/>
      </w:pPr>
      <w:rPr>
        <w:rFonts w:cs="Times New Roman"/>
        <w:b w:val="0"/>
        <w:bCs w:val="0"/>
        <w:i w:val="0"/>
        <w:iCs w:val="0"/>
        <w:caps w:val="0"/>
        <w:smallCaps w:val="0"/>
        <w:strike w:val="0"/>
        <w:dstrike w:val="0"/>
        <w:vanish w:val="0"/>
        <w:color w:val="000000"/>
        <w:spacing w:val="0"/>
        <w:position w:val="0"/>
        <w:u w:val="none"/>
        <w:vertAlign w:val="baseline"/>
      </w:rPr>
    </w:lvl>
    <w:lvl w:ilvl="2" w:tentative="0">
      <w:start w:val="1"/>
      <w:numFmt w:val="decimal"/>
      <w:lvlText w:val="%1.%2.%3"/>
      <w:lvlJc w:val="left"/>
      <w:pPr>
        <w:ind w:left="425" w:hanging="425"/>
      </w:pPr>
      <w:rPr>
        <w:rFonts w:cs="Times New Roman"/>
        <w:b w:val="0"/>
        <w:bCs w:val="0"/>
        <w:i w:val="0"/>
        <w:iCs w:val="0"/>
        <w:caps w:val="0"/>
        <w:smallCaps w:val="0"/>
        <w:strike w:val="0"/>
        <w:dstrike w:val="0"/>
        <w:vanish w:val="0"/>
        <w:color w:val="000000"/>
        <w:spacing w:val="0"/>
        <w:position w:val="0"/>
        <w:u w:val="none"/>
        <w:vertAlign w:val="baseline"/>
      </w:rPr>
    </w:lvl>
    <w:lvl w:ilvl="3" w:tentative="0">
      <w:start w:val="1"/>
      <w:numFmt w:val="decimal"/>
      <w:lvlText w:val="%1.%2.%3.%4"/>
      <w:lvlJc w:val="left"/>
      <w:rPr>
        <w:rFonts w:cs="Times New Roman"/>
        <w:b w:val="0"/>
        <w:bCs w:val="0"/>
        <w:i w:val="0"/>
        <w:iCs w:val="0"/>
        <w:caps w:val="0"/>
        <w:smallCaps w:val="0"/>
        <w:strike w:val="0"/>
        <w:dstrike w:val="0"/>
        <w:vanish w:val="0"/>
        <w:color w:val="000000"/>
        <w:spacing w:val="0"/>
        <w:position w:val="0"/>
        <w:u w:val="none"/>
        <w:vertAlign w:val="baseline"/>
      </w:rPr>
    </w:lvl>
    <w:lvl w:ilvl="4" w:tentative="0">
      <w:start w:val="1"/>
      <w:numFmt w:val="decimal"/>
      <w:lvlText w:val="%1.%2.%3.%4.%5"/>
      <w:lvlJc w:val="left"/>
      <w:pPr>
        <w:ind w:left="2551" w:hanging="850"/>
      </w:pPr>
      <w:rPr>
        <w:rFonts w:cs="Times New Roman"/>
        <w:b w:val="0"/>
        <w:bCs w:val="0"/>
        <w:i w:val="0"/>
        <w:iCs w:val="0"/>
        <w:caps w:val="0"/>
        <w:smallCaps w:val="0"/>
        <w:strike w:val="0"/>
        <w:dstrike w:val="0"/>
        <w:vanish w:val="0"/>
        <w:color w:val="000000"/>
        <w:spacing w:val="0"/>
        <w:position w:val="0"/>
        <w:u w:val="none"/>
        <w:vertAlign w:val="baseline"/>
      </w:rPr>
    </w:lvl>
    <w:lvl w:ilvl="5" w:tentative="0">
      <w:start w:val="1"/>
      <w:numFmt w:val="decimal"/>
      <w:lvlText w:val="%1.%2.%3.%4.%5.%6"/>
      <w:lvlJc w:val="left"/>
      <w:pPr>
        <w:ind w:left="3260" w:hanging="1134"/>
      </w:pPr>
      <w:rPr>
        <w:rFonts w:hint="eastAsia" w:cs="Times New Roman"/>
      </w:rPr>
    </w:lvl>
    <w:lvl w:ilvl="6" w:tentative="0">
      <w:start w:val="1"/>
      <w:numFmt w:val="decimal"/>
      <w:lvlText w:val="%1.%2.%3.%4.%5.%6.%7"/>
      <w:lvlJc w:val="left"/>
      <w:pPr>
        <w:ind w:left="3827" w:hanging="1276"/>
      </w:pPr>
      <w:rPr>
        <w:rFonts w:hint="eastAsia" w:cs="Times New Roman"/>
      </w:rPr>
    </w:lvl>
    <w:lvl w:ilvl="7" w:tentative="0">
      <w:start w:val="1"/>
      <w:numFmt w:val="decimal"/>
      <w:lvlText w:val="%1.%2.%3.%4.%5.%6.%7.%8"/>
      <w:lvlJc w:val="left"/>
      <w:pPr>
        <w:ind w:left="4394" w:hanging="1418"/>
      </w:pPr>
      <w:rPr>
        <w:rFonts w:hint="eastAsia" w:cs="Times New Roman"/>
      </w:rPr>
    </w:lvl>
    <w:lvl w:ilvl="8" w:tentative="0">
      <w:start w:val="1"/>
      <w:numFmt w:val="decimal"/>
      <w:lvlText w:val="%1.%2.%3.%4.%5.%6.%7.%8.%9"/>
      <w:lvlJc w:val="left"/>
      <w:pPr>
        <w:ind w:left="5102" w:hanging="1700"/>
      </w:pPr>
      <w:rPr>
        <w:rFonts w:hint="eastAsia" w:cs="Times New Roman"/>
      </w:rPr>
    </w:lvl>
  </w:abstractNum>
  <w:abstractNum w:abstractNumId="109">
    <w:nsid w:val="0D6E7475"/>
    <w:multiLevelType w:val="multilevel"/>
    <w:tmpl w:val="0D6E7475"/>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0">
    <w:nsid w:val="0D70406F"/>
    <w:multiLevelType w:val="multilevel"/>
    <w:tmpl w:val="0D70406F"/>
    <w:lvl w:ilvl="0" w:tentative="0">
      <w:start w:val="1"/>
      <w:numFmt w:val="bullet"/>
      <w:pStyle w:val="3215"/>
      <w:lvlText w:val=""/>
      <w:lvlJc w:val="left"/>
      <w:pPr>
        <w:tabs>
          <w:tab w:val="left" w:pos="1260"/>
        </w:tabs>
        <w:ind w:left="1260" w:hanging="420"/>
      </w:pPr>
      <w:rPr>
        <w:rFonts w:hint="default" w:ascii="Wingdings" w:hAnsi="Wingdings" w:cs="Times New Roman"/>
      </w:rPr>
    </w:lvl>
    <w:lvl w:ilvl="1" w:tentative="0">
      <w:start w:val="1"/>
      <w:numFmt w:val="bullet"/>
      <w:lvlText w:val=""/>
      <w:lvlJc w:val="left"/>
      <w:pPr>
        <w:tabs>
          <w:tab w:val="left" w:pos="1680"/>
        </w:tabs>
        <w:ind w:left="1680" w:hanging="420"/>
      </w:pPr>
      <w:rPr>
        <w:rFonts w:hint="default" w:ascii="Wingdings" w:hAnsi="Wingdings" w:cs="Times New Roman"/>
      </w:rPr>
    </w:lvl>
    <w:lvl w:ilvl="2" w:tentative="0">
      <w:start w:val="1"/>
      <w:numFmt w:val="bullet"/>
      <w:lvlText w:val=""/>
      <w:lvlJc w:val="left"/>
      <w:pPr>
        <w:tabs>
          <w:tab w:val="left" w:pos="2100"/>
        </w:tabs>
        <w:ind w:left="2100" w:hanging="420"/>
      </w:pPr>
      <w:rPr>
        <w:rFonts w:hint="default" w:ascii="Wingdings" w:hAnsi="Wingdings" w:cs="Times New Roman"/>
      </w:rPr>
    </w:lvl>
    <w:lvl w:ilvl="3" w:tentative="0">
      <w:start w:val="1"/>
      <w:numFmt w:val="bullet"/>
      <w:lvlText w:val=""/>
      <w:lvlJc w:val="left"/>
      <w:pPr>
        <w:tabs>
          <w:tab w:val="left" w:pos="2520"/>
        </w:tabs>
        <w:ind w:left="2520" w:hanging="420"/>
      </w:pPr>
      <w:rPr>
        <w:rFonts w:hint="default" w:ascii="Wingdings" w:hAnsi="Wingdings" w:cs="Times New Roman"/>
      </w:rPr>
    </w:lvl>
    <w:lvl w:ilvl="4" w:tentative="0">
      <w:start w:val="1"/>
      <w:numFmt w:val="bullet"/>
      <w:lvlText w:val=""/>
      <w:lvlJc w:val="left"/>
      <w:pPr>
        <w:tabs>
          <w:tab w:val="left" w:pos="2940"/>
        </w:tabs>
        <w:ind w:left="2940" w:hanging="420"/>
      </w:pPr>
      <w:rPr>
        <w:rFonts w:hint="default" w:ascii="Wingdings" w:hAnsi="Wingdings" w:cs="Times New Roman"/>
      </w:rPr>
    </w:lvl>
    <w:lvl w:ilvl="5" w:tentative="0">
      <w:start w:val="1"/>
      <w:numFmt w:val="bullet"/>
      <w:lvlText w:val=""/>
      <w:lvlJc w:val="left"/>
      <w:pPr>
        <w:tabs>
          <w:tab w:val="left" w:pos="3360"/>
        </w:tabs>
        <w:ind w:left="3360" w:hanging="420"/>
      </w:pPr>
      <w:rPr>
        <w:rFonts w:hint="default" w:ascii="Wingdings" w:hAnsi="Wingdings" w:cs="Times New Roman"/>
      </w:rPr>
    </w:lvl>
    <w:lvl w:ilvl="6" w:tentative="0">
      <w:start w:val="1"/>
      <w:numFmt w:val="bullet"/>
      <w:lvlText w:val=""/>
      <w:lvlJc w:val="left"/>
      <w:pPr>
        <w:tabs>
          <w:tab w:val="left" w:pos="3780"/>
        </w:tabs>
        <w:ind w:left="3780" w:hanging="420"/>
      </w:pPr>
      <w:rPr>
        <w:rFonts w:hint="default" w:ascii="Wingdings" w:hAnsi="Wingdings" w:cs="Times New Roman"/>
      </w:rPr>
    </w:lvl>
    <w:lvl w:ilvl="7" w:tentative="0">
      <w:start w:val="1"/>
      <w:numFmt w:val="bullet"/>
      <w:lvlText w:val=""/>
      <w:lvlJc w:val="left"/>
      <w:pPr>
        <w:tabs>
          <w:tab w:val="left" w:pos="4200"/>
        </w:tabs>
        <w:ind w:left="4200" w:hanging="420"/>
      </w:pPr>
      <w:rPr>
        <w:rFonts w:hint="default" w:ascii="Wingdings" w:hAnsi="Wingdings" w:cs="Times New Roman"/>
      </w:rPr>
    </w:lvl>
    <w:lvl w:ilvl="8" w:tentative="0">
      <w:start w:val="1"/>
      <w:numFmt w:val="bullet"/>
      <w:lvlText w:val=""/>
      <w:lvlJc w:val="left"/>
      <w:pPr>
        <w:tabs>
          <w:tab w:val="left" w:pos="4620"/>
        </w:tabs>
        <w:ind w:left="4620" w:hanging="420"/>
      </w:pPr>
      <w:rPr>
        <w:rFonts w:hint="default" w:ascii="Wingdings" w:hAnsi="Wingdings" w:cs="Times New Roman"/>
      </w:rPr>
    </w:lvl>
  </w:abstractNum>
  <w:abstractNum w:abstractNumId="111">
    <w:nsid w:val="0D715891"/>
    <w:multiLevelType w:val="multilevel"/>
    <w:tmpl w:val="0D715891"/>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2">
    <w:nsid w:val="0D8E3C66"/>
    <w:multiLevelType w:val="multilevel"/>
    <w:tmpl w:val="0D8E3C66"/>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3">
    <w:nsid w:val="0E0F7FB9"/>
    <w:multiLevelType w:val="multilevel"/>
    <w:tmpl w:val="0E0F7FB9"/>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4">
    <w:nsid w:val="0E156183"/>
    <w:multiLevelType w:val="multilevel"/>
    <w:tmpl w:val="0E156183"/>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5">
    <w:nsid w:val="0E1C68F7"/>
    <w:multiLevelType w:val="multilevel"/>
    <w:tmpl w:val="0E1C68F7"/>
    <w:lvl w:ilvl="0" w:tentative="0">
      <w:start w:val="1"/>
      <w:numFmt w:val="bullet"/>
      <w:pStyle w:val="3849"/>
      <w:lvlText w:val=""/>
      <w:lvlJc w:val="left"/>
      <w:pPr>
        <w:tabs>
          <w:tab w:val="left" w:pos="1260"/>
        </w:tabs>
        <w:ind w:left="1260" w:hanging="420"/>
      </w:pPr>
      <w:rPr>
        <w:rFonts w:hint="default" w:ascii="Wingdings" w:hAnsi="Wingdings"/>
      </w:rPr>
    </w:lvl>
    <w:lvl w:ilvl="1" w:tentative="0">
      <w:start w:val="1"/>
      <w:numFmt w:val="bullet"/>
      <w:lvlText w:val=""/>
      <w:lvlJc w:val="left"/>
      <w:pPr>
        <w:tabs>
          <w:tab w:val="left" w:pos="1680"/>
        </w:tabs>
        <w:ind w:left="1680" w:hanging="420"/>
      </w:pPr>
      <w:rPr>
        <w:rFonts w:hint="default" w:ascii="Wingdings" w:hAnsi="Wingdings"/>
      </w:rPr>
    </w:lvl>
    <w:lvl w:ilvl="2" w:tentative="0">
      <w:start w:val="1"/>
      <w:numFmt w:val="bullet"/>
      <w:lvlText w:val=""/>
      <w:lvlJc w:val="left"/>
      <w:pPr>
        <w:tabs>
          <w:tab w:val="left" w:pos="2100"/>
        </w:tabs>
        <w:ind w:left="2100" w:hanging="420"/>
      </w:pPr>
      <w:rPr>
        <w:rFonts w:hint="default" w:ascii="Wingdings" w:hAnsi="Wingdings"/>
      </w:rPr>
    </w:lvl>
    <w:lvl w:ilvl="3" w:tentative="0">
      <w:start w:val="1"/>
      <w:numFmt w:val="bullet"/>
      <w:lvlText w:val=""/>
      <w:lvlJc w:val="left"/>
      <w:pPr>
        <w:tabs>
          <w:tab w:val="left" w:pos="2520"/>
        </w:tabs>
        <w:ind w:left="2520" w:hanging="420"/>
      </w:pPr>
      <w:rPr>
        <w:rFonts w:hint="default" w:ascii="Wingdings" w:hAnsi="Wingdings"/>
      </w:rPr>
    </w:lvl>
    <w:lvl w:ilvl="4" w:tentative="0">
      <w:start w:val="1"/>
      <w:numFmt w:val="bullet"/>
      <w:lvlText w:val=""/>
      <w:lvlJc w:val="left"/>
      <w:pPr>
        <w:tabs>
          <w:tab w:val="left" w:pos="2940"/>
        </w:tabs>
        <w:ind w:left="2940" w:hanging="420"/>
      </w:pPr>
      <w:rPr>
        <w:rFonts w:hint="default" w:ascii="Wingdings" w:hAnsi="Wingdings"/>
      </w:rPr>
    </w:lvl>
    <w:lvl w:ilvl="5" w:tentative="0">
      <w:start w:val="1"/>
      <w:numFmt w:val="bullet"/>
      <w:lvlText w:val=""/>
      <w:lvlJc w:val="left"/>
      <w:pPr>
        <w:tabs>
          <w:tab w:val="left" w:pos="3360"/>
        </w:tabs>
        <w:ind w:left="3360" w:hanging="420"/>
      </w:pPr>
      <w:rPr>
        <w:rFonts w:hint="default" w:ascii="Wingdings" w:hAnsi="Wingdings"/>
      </w:rPr>
    </w:lvl>
    <w:lvl w:ilvl="6" w:tentative="0">
      <w:start w:val="1"/>
      <w:numFmt w:val="bullet"/>
      <w:lvlText w:val=""/>
      <w:lvlJc w:val="left"/>
      <w:pPr>
        <w:tabs>
          <w:tab w:val="left" w:pos="3780"/>
        </w:tabs>
        <w:ind w:left="3780" w:hanging="420"/>
      </w:pPr>
      <w:rPr>
        <w:rFonts w:hint="default" w:ascii="Wingdings" w:hAnsi="Wingdings"/>
      </w:rPr>
    </w:lvl>
    <w:lvl w:ilvl="7" w:tentative="0">
      <w:start w:val="1"/>
      <w:numFmt w:val="bullet"/>
      <w:lvlText w:val=""/>
      <w:lvlJc w:val="left"/>
      <w:pPr>
        <w:tabs>
          <w:tab w:val="left" w:pos="4200"/>
        </w:tabs>
        <w:ind w:left="4200" w:hanging="420"/>
      </w:pPr>
      <w:rPr>
        <w:rFonts w:hint="default" w:ascii="Wingdings" w:hAnsi="Wingdings"/>
      </w:rPr>
    </w:lvl>
    <w:lvl w:ilvl="8" w:tentative="0">
      <w:start w:val="1"/>
      <w:numFmt w:val="bullet"/>
      <w:lvlText w:val=""/>
      <w:lvlJc w:val="left"/>
      <w:pPr>
        <w:tabs>
          <w:tab w:val="left" w:pos="4620"/>
        </w:tabs>
        <w:ind w:left="4620" w:hanging="420"/>
      </w:pPr>
      <w:rPr>
        <w:rFonts w:hint="default" w:ascii="Wingdings" w:hAnsi="Wingdings"/>
      </w:rPr>
    </w:lvl>
  </w:abstractNum>
  <w:abstractNum w:abstractNumId="116">
    <w:nsid w:val="0E336363"/>
    <w:multiLevelType w:val="multilevel"/>
    <w:tmpl w:val="0E336363"/>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7">
    <w:nsid w:val="0E6313FA"/>
    <w:multiLevelType w:val="multilevel"/>
    <w:tmpl w:val="0E6313FA"/>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8">
    <w:nsid w:val="0F705D7E"/>
    <w:multiLevelType w:val="multilevel"/>
    <w:tmpl w:val="0F705D7E"/>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9">
    <w:nsid w:val="0F932351"/>
    <w:multiLevelType w:val="multilevel"/>
    <w:tmpl w:val="0F932351"/>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0">
    <w:nsid w:val="0F957789"/>
    <w:multiLevelType w:val="multilevel"/>
    <w:tmpl w:val="0F957789"/>
    <w:lvl w:ilvl="0" w:tentative="0">
      <w:start w:val="3"/>
      <w:numFmt w:val="decimal"/>
      <w:pStyle w:val="3199"/>
      <w:lvlText w:val="第%1章"/>
      <w:lvlJc w:val="left"/>
      <w:pPr>
        <w:tabs>
          <w:tab w:val="left" w:pos="425"/>
        </w:tabs>
        <w:ind w:left="425" w:hanging="425"/>
      </w:pPr>
      <w:rPr>
        <w:rFonts w:hint="eastAsia"/>
      </w:rPr>
    </w:lvl>
    <w:lvl w:ilvl="1" w:tentative="0">
      <w:start w:val="1"/>
      <w:numFmt w:val="decimal"/>
      <w:pStyle w:val="3200"/>
      <w:lvlText w:val="%1.%2 "/>
      <w:lvlJc w:val="left"/>
      <w:pPr>
        <w:tabs>
          <w:tab w:val="left" w:pos="567"/>
        </w:tabs>
        <w:ind w:left="567" w:hanging="567"/>
      </w:pPr>
      <w:rPr>
        <w:rFonts w:hint="eastAsia"/>
      </w:rPr>
    </w:lvl>
    <w:lvl w:ilvl="2" w:tentative="0">
      <w:start w:val="1"/>
      <w:numFmt w:val="decimal"/>
      <w:pStyle w:val="3201"/>
      <w:lvlText w:val="%1.%2.%3 "/>
      <w:lvlJc w:val="left"/>
      <w:pPr>
        <w:tabs>
          <w:tab w:val="left" w:pos="709"/>
        </w:tabs>
        <w:ind w:left="709" w:hanging="709"/>
      </w:pPr>
      <w:rPr>
        <w:rFonts w:hint="eastAsia"/>
      </w:rPr>
    </w:lvl>
    <w:lvl w:ilvl="3" w:tentative="0">
      <w:start w:val="1"/>
      <w:numFmt w:val="decimal"/>
      <w:pStyle w:val="3202"/>
      <w:lvlText w:val="%1.%2.%3.%4 "/>
      <w:lvlJc w:val="left"/>
      <w:pPr>
        <w:tabs>
          <w:tab w:val="left" w:pos="851"/>
        </w:tabs>
        <w:ind w:left="851" w:hanging="851"/>
      </w:pPr>
      <w:rPr>
        <w:rFonts w:hint="eastAsia"/>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121">
    <w:nsid w:val="0FA71E65"/>
    <w:multiLevelType w:val="multilevel"/>
    <w:tmpl w:val="0FA71E65"/>
    <w:lvl w:ilvl="0" w:tentative="0">
      <w:start w:val="1"/>
      <w:numFmt w:val="decimal"/>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22">
    <w:nsid w:val="0FA86404"/>
    <w:multiLevelType w:val="multilevel"/>
    <w:tmpl w:val="0FA86404"/>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3">
    <w:nsid w:val="0FC7771C"/>
    <w:multiLevelType w:val="multilevel"/>
    <w:tmpl w:val="0FC7771C"/>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4">
    <w:nsid w:val="0FCF29A6"/>
    <w:multiLevelType w:val="multilevel"/>
    <w:tmpl w:val="0FCF29A6"/>
    <w:lvl w:ilvl="0" w:tentative="0">
      <w:start w:val="1"/>
      <w:numFmt w:val="decimal"/>
      <w:pStyle w:val="610"/>
      <w:lvlText w:val="%1."/>
      <w:lvlJc w:val="left"/>
      <w:pPr>
        <w:tabs>
          <w:tab w:val="left" w:pos="425"/>
        </w:tabs>
        <w:ind w:left="425" w:hanging="425"/>
      </w:pPr>
    </w:lvl>
    <w:lvl w:ilvl="1" w:tentative="0">
      <w:start w:val="1"/>
      <w:numFmt w:val="decimal"/>
      <w:lvlText w:val="%1.%2."/>
      <w:lvlJc w:val="left"/>
      <w:pPr>
        <w:tabs>
          <w:tab w:val="left" w:pos="567"/>
        </w:tabs>
        <w:ind w:left="567" w:hanging="567"/>
      </w:pPr>
    </w:lvl>
    <w:lvl w:ilvl="2" w:tentative="0">
      <w:start w:val="1"/>
      <w:numFmt w:val="decimal"/>
      <w:lvlText w:val="%1.%2.%3."/>
      <w:lvlJc w:val="left"/>
      <w:pPr>
        <w:tabs>
          <w:tab w:val="left" w:pos="709"/>
        </w:tabs>
        <w:ind w:left="709" w:hanging="709"/>
      </w:pPr>
    </w:lvl>
    <w:lvl w:ilvl="3" w:tentative="0">
      <w:start w:val="1"/>
      <w:numFmt w:val="decimal"/>
      <w:lvlText w:val="%1.%2.%3.%4."/>
      <w:lvlJc w:val="left"/>
      <w:pPr>
        <w:tabs>
          <w:tab w:val="left" w:pos="851"/>
        </w:tabs>
        <w:ind w:left="851" w:hanging="851"/>
      </w:pPr>
    </w:lvl>
    <w:lvl w:ilvl="4" w:tentative="0">
      <w:start w:val="1"/>
      <w:numFmt w:val="decimal"/>
      <w:lvlText w:val="%1.%2.%3.%4.%5."/>
      <w:lvlJc w:val="left"/>
      <w:pPr>
        <w:tabs>
          <w:tab w:val="left" w:pos="992"/>
        </w:tabs>
        <w:ind w:left="992" w:hanging="992"/>
      </w:pPr>
    </w:lvl>
    <w:lvl w:ilvl="5" w:tentative="0">
      <w:start w:val="1"/>
      <w:numFmt w:val="decimal"/>
      <w:lvlText w:val="%1.%2.%3.%4.%5.%6."/>
      <w:lvlJc w:val="left"/>
      <w:pPr>
        <w:tabs>
          <w:tab w:val="left" w:pos="1134"/>
        </w:tabs>
        <w:ind w:left="1134" w:hanging="1134"/>
      </w:pPr>
    </w:lvl>
    <w:lvl w:ilvl="6" w:tentative="0">
      <w:start w:val="1"/>
      <w:numFmt w:val="decimal"/>
      <w:lvlText w:val="%1.%2.%3.%4.%5.%6.%7."/>
      <w:lvlJc w:val="left"/>
      <w:pPr>
        <w:tabs>
          <w:tab w:val="left" w:pos="1276"/>
        </w:tabs>
        <w:ind w:left="1276" w:hanging="1276"/>
      </w:pPr>
    </w:lvl>
    <w:lvl w:ilvl="7" w:tentative="0">
      <w:start w:val="1"/>
      <w:numFmt w:val="decimal"/>
      <w:lvlText w:val="%1.%2.%3.%4.%5.%6.%7.%8."/>
      <w:lvlJc w:val="left"/>
      <w:pPr>
        <w:tabs>
          <w:tab w:val="left" w:pos="1418"/>
        </w:tabs>
        <w:ind w:left="1418" w:hanging="1418"/>
      </w:pPr>
    </w:lvl>
    <w:lvl w:ilvl="8" w:tentative="0">
      <w:start w:val="1"/>
      <w:numFmt w:val="decimal"/>
      <w:lvlText w:val="%1.%2.%3.%4.%5.%6.%7.%8.%9."/>
      <w:lvlJc w:val="left"/>
      <w:pPr>
        <w:tabs>
          <w:tab w:val="left" w:pos="1559"/>
        </w:tabs>
        <w:ind w:left="1559" w:hanging="1559"/>
      </w:pPr>
    </w:lvl>
  </w:abstractNum>
  <w:abstractNum w:abstractNumId="125">
    <w:nsid w:val="0FD354EC"/>
    <w:multiLevelType w:val="multilevel"/>
    <w:tmpl w:val="0FD354EC"/>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6">
    <w:nsid w:val="10067209"/>
    <w:multiLevelType w:val="multilevel"/>
    <w:tmpl w:val="10067209"/>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7">
    <w:nsid w:val="102A4E7B"/>
    <w:multiLevelType w:val="multilevel"/>
    <w:tmpl w:val="102A4E7B"/>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8">
    <w:nsid w:val="107E576D"/>
    <w:multiLevelType w:val="multilevel"/>
    <w:tmpl w:val="107E576D"/>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9">
    <w:nsid w:val="10C46F1F"/>
    <w:multiLevelType w:val="multilevel"/>
    <w:tmpl w:val="10C46F1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30">
    <w:nsid w:val="10F07C1A"/>
    <w:multiLevelType w:val="multilevel"/>
    <w:tmpl w:val="10F07C1A"/>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1">
    <w:nsid w:val="11010344"/>
    <w:multiLevelType w:val="multilevel"/>
    <w:tmpl w:val="11010344"/>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2">
    <w:nsid w:val="11052CB1"/>
    <w:multiLevelType w:val="multilevel"/>
    <w:tmpl w:val="11052CB1"/>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3">
    <w:nsid w:val="11A17735"/>
    <w:multiLevelType w:val="multilevel"/>
    <w:tmpl w:val="11A17735"/>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4">
    <w:nsid w:val="122A13F4"/>
    <w:multiLevelType w:val="multilevel"/>
    <w:tmpl w:val="122A13F4"/>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5">
    <w:nsid w:val="12353B45"/>
    <w:multiLevelType w:val="multilevel"/>
    <w:tmpl w:val="12353B45"/>
    <w:lvl w:ilvl="0" w:tentative="0">
      <w:start w:val="1"/>
      <w:numFmt w:val="decimal"/>
      <w:pStyle w:val="3082"/>
      <w:lvlText w:val="第%1章"/>
      <w:lvlJc w:val="left"/>
      <w:pPr>
        <w:ind w:left="420" w:hanging="420"/>
      </w:pPr>
      <w:rPr>
        <w:rFonts w:hint="eastAsia"/>
      </w:rPr>
    </w:lvl>
    <w:lvl w:ilvl="1" w:tentative="0">
      <w:start w:val="1"/>
      <w:numFmt w:val="decimal"/>
      <w:pStyle w:val="3083"/>
      <w:lvlText w:val="%1.%2."/>
      <w:lvlJc w:val="left"/>
      <w:pPr>
        <w:ind w:left="567" w:hanging="567"/>
      </w:pPr>
    </w:lvl>
    <w:lvl w:ilvl="2" w:tentative="0">
      <w:start w:val="1"/>
      <w:numFmt w:val="decimal"/>
      <w:lvlText w:val="%1.%2.%3."/>
      <w:lvlJc w:val="left"/>
      <w:pPr>
        <w:ind w:left="709"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136">
    <w:nsid w:val="125A376E"/>
    <w:multiLevelType w:val="multilevel"/>
    <w:tmpl w:val="125A376E"/>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7">
    <w:nsid w:val="12627B61"/>
    <w:multiLevelType w:val="multilevel"/>
    <w:tmpl w:val="12627B61"/>
    <w:lvl w:ilvl="0" w:tentative="0">
      <w:start w:val="1"/>
      <w:numFmt w:val="bullet"/>
      <w:lvlText w:val=""/>
      <w:lvlJc w:val="left"/>
      <w:pPr>
        <w:tabs>
          <w:tab w:val="left" w:pos="1260"/>
        </w:tabs>
        <w:ind w:left="1260" w:hanging="420"/>
      </w:pPr>
      <w:rPr>
        <w:rFonts w:hint="default" w:ascii="Wingdings" w:hAnsi="Wingdings"/>
        <w:b/>
        <w:i w:val="0"/>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pStyle w:val="2394"/>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38">
    <w:nsid w:val="12881E22"/>
    <w:multiLevelType w:val="multilevel"/>
    <w:tmpl w:val="12881E22"/>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9">
    <w:nsid w:val="129E6A26"/>
    <w:multiLevelType w:val="multilevel"/>
    <w:tmpl w:val="129E6A26"/>
    <w:lvl w:ilvl="0" w:tentative="0">
      <w:start w:val="1"/>
      <w:numFmt w:val="chineseCountingThousand"/>
      <w:pStyle w:val="4017"/>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40">
    <w:nsid w:val="12A576BC"/>
    <w:multiLevelType w:val="multilevel"/>
    <w:tmpl w:val="12A576BC"/>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1">
    <w:nsid w:val="12B14494"/>
    <w:multiLevelType w:val="multilevel"/>
    <w:tmpl w:val="12B14494"/>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2">
    <w:nsid w:val="12C95186"/>
    <w:multiLevelType w:val="multilevel"/>
    <w:tmpl w:val="12C95186"/>
    <w:lvl w:ilvl="0" w:tentative="0">
      <w:start w:val="1"/>
      <w:numFmt w:val="bullet"/>
      <w:pStyle w:val="1135"/>
      <w:lvlText w:val=""/>
      <w:lvlJc w:val="left"/>
      <w:pPr>
        <w:tabs>
          <w:tab w:val="left" w:pos="874"/>
        </w:tabs>
        <w:ind w:left="874" w:hanging="420"/>
      </w:pPr>
      <w:rPr>
        <w:rFonts w:hint="default" w:ascii="Wingdings" w:hAnsi="Wingdings"/>
      </w:rPr>
    </w:lvl>
    <w:lvl w:ilvl="1" w:tentative="0">
      <w:start w:val="1"/>
      <w:numFmt w:val="bullet"/>
      <w:lvlText w:val=""/>
      <w:lvlJc w:val="left"/>
      <w:pPr>
        <w:tabs>
          <w:tab w:val="left" w:pos="1294"/>
        </w:tabs>
        <w:ind w:left="1294" w:hanging="420"/>
      </w:pPr>
      <w:rPr>
        <w:rFonts w:hint="default" w:ascii="Wingdings" w:hAnsi="Wingdings"/>
      </w:rPr>
    </w:lvl>
    <w:lvl w:ilvl="2" w:tentative="0">
      <w:start w:val="1"/>
      <w:numFmt w:val="bullet"/>
      <w:lvlText w:val=""/>
      <w:lvlJc w:val="left"/>
      <w:pPr>
        <w:tabs>
          <w:tab w:val="left" w:pos="1714"/>
        </w:tabs>
        <w:ind w:left="1714" w:hanging="420"/>
      </w:pPr>
      <w:rPr>
        <w:rFonts w:hint="default" w:ascii="Wingdings" w:hAnsi="Wingdings"/>
      </w:rPr>
    </w:lvl>
    <w:lvl w:ilvl="3" w:tentative="0">
      <w:start w:val="1"/>
      <w:numFmt w:val="bullet"/>
      <w:lvlText w:val=""/>
      <w:lvlJc w:val="left"/>
      <w:pPr>
        <w:tabs>
          <w:tab w:val="left" w:pos="2134"/>
        </w:tabs>
        <w:ind w:left="2134" w:hanging="420"/>
      </w:pPr>
      <w:rPr>
        <w:rFonts w:hint="default" w:ascii="Wingdings" w:hAnsi="Wingdings"/>
      </w:rPr>
    </w:lvl>
    <w:lvl w:ilvl="4" w:tentative="0">
      <w:start w:val="1"/>
      <w:numFmt w:val="bullet"/>
      <w:lvlText w:val=""/>
      <w:lvlJc w:val="left"/>
      <w:pPr>
        <w:tabs>
          <w:tab w:val="left" w:pos="2554"/>
        </w:tabs>
        <w:ind w:left="2554" w:hanging="420"/>
      </w:pPr>
      <w:rPr>
        <w:rFonts w:hint="default" w:ascii="Wingdings" w:hAnsi="Wingdings"/>
      </w:rPr>
    </w:lvl>
    <w:lvl w:ilvl="5" w:tentative="0">
      <w:start w:val="1"/>
      <w:numFmt w:val="bullet"/>
      <w:lvlText w:val=""/>
      <w:lvlJc w:val="left"/>
      <w:pPr>
        <w:tabs>
          <w:tab w:val="left" w:pos="2974"/>
        </w:tabs>
        <w:ind w:left="2974" w:hanging="420"/>
      </w:pPr>
      <w:rPr>
        <w:rFonts w:hint="default" w:ascii="Wingdings" w:hAnsi="Wingdings"/>
      </w:rPr>
    </w:lvl>
    <w:lvl w:ilvl="6" w:tentative="0">
      <w:start w:val="1"/>
      <w:numFmt w:val="bullet"/>
      <w:lvlText w:val=""/>
      <w:lvlJc w:val="left"/>
      <w:pPr>
        <w:tabs>
          <w:tab w:val="left" w:pos="3394"/>
        </w:tabs>
        <w:ind w:left="3394" w:hanging="420"/>
      </w:pPr>
      <w:rPr>
        <w:rFonts w:hint="default" w:ascii="Wingdings" w:hAnsi="Wingdings"/>
      </w:rPr>
    </w:lvl>
    <w:lvl w:ilvl="7" w:tentative="0">
      <w:start w:val="1"/>
      <w:numFmt w:val="bullet"/>
      <w:lvlText w:val=""/>
      <w:lvlJc w:val="left"/>
      <w:pPr>
        <w:tabs>
          <w:tab w:val="left" w:pos="3814"/>
        </w:tabs>
        <w:ind w:left="3814" w:hanging="420"/>
      </w:pPr>
      <w:rPr>
        <w:rFonts w:hint="default" w:ascii="Wingdings" w:hAnsi="Wingdings"/>
      </w:rPr>
    </w:lvl>
    <w:lvl w:ilvl="8" w:tentative="0">
      <w:start w:val="1"/>
      <w:numFmt w:val="bullet"/>
      <w:lvlText w:val=""/>
      <w:lvlJc w:val="left"/>
      <w:pPr>
        <w:tabs>
          <w:tab w:val="left" w:pos="4234"/>
        </w:tabs>
        <w:ind w:left="4234" w:hanging="420"/>
      </w:pPr>
      <w:rPr>
        <w:rFonts w:hint="default" w:ascii="Wingdings" w:hAnsi="Wingdings"/>
      </w:rPr>
    </w:lvl>
  </w:abstractNum>
  <w:abstractNum w:abstractNumId="143">
    <w:nsid w:val="12E75419"/>
    <w:multiLevelType w:val="multilevel"/>
    <w:tmpl w:val="12E75419"/>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4">
    <w:nsid w:val="1306039E"/>
    <w:multiLevelType w:val="multilevel"/>
    <w:tmpl w:val="1306039E"/>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5">
    <w:nsid w:val="131243B6"/>
    <w:multiLevelType w:val="multilevel"/>
    <w:tmpl w:val="131243B6"/>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6">
    <w:nsid w:val="131961C0"/>
    <w:multiLevelType w:val="multilevel"/>
    <w:tmpl w:val="131961C0"/>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7">
    <w:nsid w:val="1327782C"/>
    <w:multiLevelType w:val="multilevel"/>
    <w:tmpl w:val="1327782C"/>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8">
    <w:nsid w:val="14857703"/>
    <w:multiLevelType w:val="multilevel"/>
    <w:tmpl w:val="14857703"/>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9">
    <w:nsid w:val="148912B1"/>
    <w:multiLevelType w:val="multilevel"/>
    <w:tmpl w:val="148912B1"/>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0">
    <w:nsid w:val="14EE2B96"/>
    <w:multiLevelType w:val="multilevel"/>
    <w:tmpl w:val="14EE2B96"/>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1">
    <w:nsid w:val="150D3D0F"/>
    <w:multiLevelType w:val="multilevel"/>
    <w:tmpl w:val="150D3D0F"/>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2">
    <w:nsid w:val="15115DAD"/>
    <w:multiLevelType w:val="multilevel"/>
    <w:tmpl w:val="15115DAD"/>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3">
    <w:nsid w:val="1538385F"/>
    <w:multiLevelType w:val="multilevel"/>
    <w:tmpl w:val="1538385F"/>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4">
    <w:nsid w:val="153C6374"/>
    <w:multiLevelType w:val="multilevel"/>
    <w:tmpl w:val="153C6374"/>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5">
    <w:nsid w:val="15440956"/>
    <w:multiLevelType w:val="multilevel"/>
    <w:tmpl w:val="15440956"/>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6">
    <w:nsid w:val="154E042B"/>
    <w:multiLevelType w:val="multilevel"/>
    <w:tmpl w:val="154E042B"/>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7">
    <w:nsid w:val="158129B9"/>
    <w:multiLevelType w:val="multilevel"/>
    <w:tmpl w:val="158129B9"/>
    <w:lvl w:ilvl="0" w:tentative="0">
      <w:start w:val="1"/>
      <w:numFmt w:val="decimal"/>
      <w:pStyle w:val="1141"/>
      <w:lvlText w:val="%1、"/>
      <w:lvlJc w:val="left"/>
      <w:pPr>
        <w:tabs>
          <w:tab w:val="left" w:pos="1200"/>
        </w:tabs>
        <w:ind w:left="1200" w:hanging="360"/>
      </w:pPr>
      <w:rPr>
        <w:rFonts w:hint="default"/>
      </w:rPr>
    </w:lvl>
    <w:lvl w:ilvl="1" w:tentative="0">
      <w:start w:val="1"/>
      <w:numFmt w:val="lowerLetter"/>
      <w:lvlText w:val="%2)"/>
      <w:lvlJc w:val="left"/>
      <w:pPr>
        <w:tabs>
          <w:tab w:val="left" w:pos="1680"/>
        </w:tabs>
        <w:ind w:left="1680" w:hanging="420"/>
      </w:pPr>
    </w:lvl>
    <w:lvl w:ilvl="2" w:tentative="0">
      <w:start w:val="1"/>
      <w:numFmt w:val="lowerRoman"/>
      <w:lvlText w:val="%3."/>
      <w:lvlJc w:val="right"/>
      <w:pPr>
        <w:tabs>
          <w:tab w:val="left" w:pos="2100"/>
        </w:tabs>
        <w:ind w:left="2100" w:hanging="420"/>
      </w:pPr>
    </w:lvl>
    <w:lvl w:ilvl="3" w:tentative="0">
      <w:start w:val="1"/>
      <w:numFmt w:val="decimal"/>
      <w:lvlText w:val="%4."/>
      <w:lvlJc w:val="left"/>
      <w:pPr>
        <w:tabs>
          <w:tab w:val="left" w:pos="2520"/>
        </w:tabs>
        <w:ind w:left="2520" w:hanging="420"/>
      </w:pPr>
    </w:lvl>
    <w:lvl w:ilvl="4" w:tentative="0">
      <w:start w:val="1"/>
      <w:numFmt w:val="lowerLetter"/>
      <w:lvlText w:val="%5)"/>
      <w:lvlJc w:val="left"/>
      <w:pPr>
        <w:tabs>
          <w:tab w:val="left" w:pos="2940"/>
        </w:tabs>
        <w:ind w:left="2940" w:hanging="420"/>
      </w:pPr>
    </w:lvl>
    <w:lvl w:ilvl="5" w:tentative="0">
      <w:start w:val="1"/>
      <w:numFmt w:val="lowerRoman"/>
      <w:lvlText w:val="%6."/>
      <w:lvlJc w:val="right"/>
      <w:pPr>
        <w:tabs>
          <w:tab w:val="left" w:pos="3360"/>
        </w:tabs>
        <w:ind w:left="3360" w:hanging="420"/>
      </w:pPr>
    </w:lvl>
    <w:lvl w:ilvl="6" w:tentative="0">
      <w:start w:val="1"/>
      <w:numFmt w:val="decimal"/>
      <w:lvlText w:val="%7."/>
      <w:lvlJc w:val="left"/>
      <w:pPr>
        <w:tabs>
          <w:tab w:val="left" w:pos="3780"/>
        </w:tabs>
        <w:ind w:left="3780" w:hanging="420"/>
      </w:pPr>
    </w:lvl>
    <w:lvl w:ilvl="7" w:tentative="0">
      <w:start w:val="1"/>
      <w:numFmt w:val="lowerLetter"/>
      <w:lvlText w:val="%8)"/>
      <w:lvlJc w:val="left"/>
      <w:pPr>
        <w:tabs>
          <w:tab w:val="left" w:pos="4200"/>
        </w:tabs>
        <w:ind w:left="4200" w:hanging="420"/>
      </w:pPr>
    </w:lvl>
    <w:lvl w:ilvl="8" w:tentative="0">
      <w:start w:val="1"/>
      <w:numFmt w:val="lowerRoman"/>
      <w:lvlText w:val="%9."/>
      <w:lvlJc w:val="right"/>
      <w:pPr>
        <w:tabs>
          <w:tab w:val="left" w:pos="4620"/>
        </w:tabs>
        <w:ind w:left="4620" w:hanging="420"/>
      </w:pPr>
    </w:lvl>
  </w:abstractNum>
  <w:abstractNum w:abstractNumId="158">
    <w:nsid w:val="15840CC7"/>
    <w:multiLevelType w:val="multilevel"/>
    <w:tmpl w:val="15840CC7"/>
    <w:lvl w:ilvl="0" w:tentative="0">
      <w:start w:val="1"/>
      <w:numFmt w:val="decimal"/>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59">
    <w:nsid w:val="15C13DE6"/>
    <w:multiLevelType w:val="multilevel"/>
    <w:tmpl w:val="15C13DE6"/>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60">
    <w:nsid w:val="15DC42F9"/>
    <w:multiLevelType w:val="multilevel"/>
    <w:tmpl w:val="15DC42F9"/>
    <w:lvl w:ilvl="0" w:tentative="0">
      <w:start w:val="1"/>
      <w:numFmt w:val="decimal"/>
      <w:lvlText w:val="%1、"/>
      <w:lvlJc w:val="left"/>
      <w:pPr>
        <w:tabs>
          <w:tab w:val="left" w:pos="718"/>
        </w:tabs>
        <w:ind w:left="718" w:hanging="360"/>
      </w:pPr>
      <w:rPr>
        <w:rFonts w:hint="default"/>
      </w:rPr>
    </w:lvl>
    <w:lvl w:ilvl="1" w:tentative="0">
      <w:start w:val="1"/>
      <w:numFmt w:val="japaneseCounting"/>
      <w:pStyle w:val="300"/>
      <w:lvlText w:val="%2、"/>
      <w:lvlJc w:val="left"/>
      <w:pPr>
        <w:tabs>
          <w:tab w:val="left" w:pos="1258"/>
        </w:tabs>
        <w:ind w:left="1258" w:hanging="480"/>
      </w:pPr>
      <w:rPr>
        <w:rFonts w:hint="default"/>
      </w:rPr>
    </w:lvl>
    <w:lvl w:ilvl="2" w:tentative="0">
      <w:start w:val="1"/>
      <w:numFmt w:val="lowerRoman"/>
      <w:lvlText w:val="%3."/>
      <w:lvlJc w:val="right"/>
      <w:pPr>
        <w:tabs>
          <w:tab w:val="left" w:pos="1618"/>
        </w:tabs>
        <w:ind w:left="1618" w:hanging="420"/>
      </w:pPr>
    </w:lvl>
    <w:lvl w:ilvl="3" w:tentative="0">
      <w:start w:val="1"/>
      <w:numFmt w:val="decimal"/>
      <w:lvlText w:val="%4."/>
      <w:lvlJc w:val="left"/>
      <w:pPr>
        <w:tabs>
          <w:tab w:val="left" w:pos="2038"/>
        </w:tabs>
        <w:ind w:left="2038" w:hanging="420"/>
      </w:pPr>
    </w:lvl>
    <w:lvl w:ilvl="4" w:tentative="0">
      <w:start w:val="1"/>
      <w:numFmt w:val="lowerLetter"/>
      <w:lvlText w:val="%5)"/>
      <w:lvlJc w:val="left"/>
      <w:pPr>
        <w:tabs>
          <w:tab w:val="left" w:pos="2458"/>
        </w:tabs>
        <w:ind w:left="2458" w:hanging="420"/>
      </w:pPr>
    </w:lvl>
    <w:lvl w:ilvl="5" w:tentative="0">
      <w:start w:val="1"/>
      <w:numFmt w:val="lowerRoman"/>
      <w:lvlText w:val="%6."/>
      <w:lvlJc w:val="right"/>
      <w:pPr>
        <w:tabs>
          <w:tab w:val="left" w:pos="2878"/>
        </w:tabs>
        <w:ind w:left="2878" w:hanging="420"/>
      </w:pPr>
    </w:lvl>
    <w:lvl w:ilvl="6" w:tentative="0">
      <w:start w:val="1"/>
      <w:numFmt w:val="decimal"/>
      <w:lvlText w:val="%7."/>
      <w:lvlJc w:val="left"/>
      <w:pPr>
        <w:tabs>
          <w:tab w:val="left" w:pos="3298"/>
        </w:tabs>
        <w:ind w:left="3298" w:hanging="420"/>
      </w:pPr>
    </w:lvl>
    <w:lvl w:ilvl="7" w:tentative="0">
      <w:start w:val="1"/>
      <w:numFmt w:val="lowerLetter"/>
      <w:lvlText w:val="%8)"/>
      <w:lvlJc w:val="left"/>
      <w:pPr>
        <w:tabs>
          <w:tab w:val="left" w:pos="3718"/>
        </w:tabs>
        <w:ind w:left="3718" w:hanging="420"/>
      </w:pPr>
    </w:lvl>
    <w:lvl w:ilvl="8" w:tentative="0">
      <w:start w:val="1"/>
      <w:numFmt w:val="lowerRoman"/>
      <w:lvlText w:val="%9."/>
      <w:lvlJc w:val="right"/>
      <w:pPr>
        <w:tabs>
          <w:tab w:val="left" w:pos="4138"/>
        </w:tabs>
        <w:ind w:left="4138" w:hanging="420"/>
      </w:pPr>
    </w:lvl>
  </w:abstractNum>
  <w:abstractNum w:abstractNumId="161">
    <w:nsid w:val="15DC4DAD"/>
    <w:multiLevelType w:val="multilevel"/>
    <w:tmpl w:val="15DC4DAD"/>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62">
    <w:nsid w:val="15F50CFE"/>
    <w:multiLevelType w:val="multilevel"/>
    <w:tmpl w:val="15F50CFE"/>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63">
    <w:nsid w:val="16347098"/>
    <w:multiLevelType w:val="multilevel"/>
    <w:tmpl w:val="16347098"/>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64">
    <w:nsid w:val="165D2ECA"/>
    <w:multiLevelType w:val="multilevel"/>
    <w:tmpl w:val="165D2ECA"/>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65">
    <w:nsid w:val="16B1462B"/>
    <w:multiLevelType w:val="multilevel"/>
    <w:tmpl w:val="16B1462B"/>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66">
    <w:nsid w:val="17961915"/>
    <w:multiLevelType w:val="singleLevel"/>
    <w:tmpl w:val="17961915"/>
    <w:lvl w:ilvl="0" w:tentative="0">
      <w:start w:val="1"/>
      <w:numFmt w:val="bullet"/>
      <w:pStyle w:val="1959"/>
      <w:lvlText w:val=""/>
      <w:lvlJc w:val="left"/>
      <w:pPr>
        <w:tabs>
          <w:tab w:val="left" w:pos="360"/>
        </w:tabs>
        <w:ind w:left="360" w:hanging="360"/>
      </w:pPr>
      <w:rPr>
        <w:rFonts w:hint="default" w:ascii="Wingdings" w:hAnsi="Wingdings" w:cs="Times New Roman"/>
        <w:color w:val="000080"/>
        <w:sz w:val="20"/>
        <w:szCs w:val="20"/>
      </w:rPr>
    </w:lvl>
  </w:abstractNum>
  <w:abstractNum w:abstractNumId="167">
    <w:nsid w:val="179C6554"/>
    <w:multiLevelType w:val="multilevel"/>
    <w:tmpl w:val="179C6554"/>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68">
    <w:nsid w:val="17FF5116"/>
    <w:multiLevelType w:val="multilevel"/>
    <w:tmpl w:val="17FF5116"/>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69">
    <w:nsid w:val="183D0CCA"/>
    <w:multiLevelType w:val="multilevel"/>
    <w:tmpl w:val="183D0CCA"/>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70">
    <w:nsid w:val="18773815"/>
    <w:multiLevelType w:val="multilevel"/>
    <w:tmpl w:val="18773815"/>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71">
    <w:nsid w:val="18830067"/>
    <w:multiLevelType w:val="multilevel"/>
    <w:tmpl w:val="18830067"/>
    <w:lvl w:ilvl="0" w:tentative="0">
      <w:start w:val="1"/>
      <w:numFmt w:val="bullet"/>
      <w:pStyle w:val="3662"/>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1740"/>
        </w:tabs>
        <w:ind w:left="174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172">
    <w:nsid w:val="18971012"/>
    <w:multiLevelType w:val="multilevel"/>
    <w:tmpl w:val="18971012"/>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73">
    <w:nsid w:val="18C2013F"/>
    <w:multiLevelType w:val="multilevel"/>
    <w:tmpl w:val="18C2013F"/>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74">
    <w:nsid w:val="19532CE5"/>
    <w:multiLevelType w:val="multilevel"/>
    <w:tmpl w:val="19532CE5"/>
    <w:lvl w:ilvl="0" w:tentative="0">
      <w:start w:val="1"/>
      <w:numFmt w:val="lowerLetter"/>
      <w:pStyle w:val="4026"/>
      <w:lvlText w:val="%1．"/>
      <w:lvlJc w:val="left"/>
      <w:pPr>
        <w:tabs>
          <w:tab w:val="left" w:pos="618"/>
        </w:tabs>
        <w:ind w:left="1259" w:hanging="420"/>
      </w:pPr>
      <w:rPr>
        <w:rFonts w:hint="default" w:ascii="Times New Roman" w:hAnsi="Times New Roman" w:eastAsia="宋体"/>
        <w:b/>
        <w:i w:val="0"/>
        <w:sz w:val="21"/>
        <w:szCs w:val="21"/>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75">
    <w:nsid w:val="196C702F"/>
    <w:multiLevelType w:val="multilevel"/>
    <w:tmpl w:val="196C702F"/>
    <w:lvl w:ilvl="0" w:tentative="0">
      <w:start w:val="1"/>
      <w:numFmt w:val="decimal"/>
      <w:pStyle w:val="1174"/>
      <w:lvlText w:val="%1."/>
      <w:lvlJc w:val="left"/>
      <w:pPr>
        <w:ind w:left="1260" w:hanging="420"/>
      </w:pPr>
      <w:rPr>
        <w:rFonts w:cs="Times New Roman"/>
      </w:rPr>
    </w:lvl>
    <w:lvl w:ilvl="1" w:tentative="0">
      <w:start w:val="1"/>
      <w:numFmt w:val="lowerLetter"/>
      <w:pStyle w:val="1179"/>
      <w:lvlText w:val="%2)"/>
      <w:lvlJc w:val="left"/>
      <w:pPr>
        <w:ind w:left="1680" w:hanging="420"/>
      </w:pPr>
      <w:rPr>
        <w:rFonts w:cs="Times New Roman"/>
      </w:rPr>
    </w:lvl>
    <w:lvl w:ilvl="2" w:tentative="0">
      <w:start w:val="1"/>
      <w:numFmt w:val="lowerRoman"/>
      <w:pStyle w:val="1176"/>
      <w:lvlText w:val="%3."/>
      <w:lvlJc w:val="right"/>
      <w:pPr>
        <w:ind w:left="2100" w:hanging="420"/>
      </w:pPr>
      <w:rPr>
        <w:rFonts w:cs="Times New Roman"/>
      </w:rPr>
    </w:lvl>
    <w:lvl w:ilvl="3" w:tentative="0">
      <w:start w:val="1"/>
      <w:numFmt w:val="decimal"/>
      <w:lvlText w:val="%4."/>
      <w:lvlJc w:val="left"/>
      <w:pPr>
        <w:ind w:left="2520" w:hanging="420"/>
      </w:pPr>
      <w:rPr>
        <w:rFonts w:cs="Times New Roman"/>
      </w:rPr>
    </w:lvl>
    <w:lvl w:ilvl="4" w:tentative="0">
      <w:start w:val="1"/>
      <w:numFmt w:val="lowerLetter"/>
      <w:lvlText w:val="%5)"/>
      <w:lvlJc w:val="left"/>
      <w:pPr>
        <w:ind w:left="2940" w:hanging="420"/>
      </w:pPr>
      <w:rPr>
        <w:rFonts w:cs="Times New Roman"/>
      </w:rPr>
    </w:lvl>
    <w:lvl w:ilvl="5" w:tentative="0">
      <w:start w:val="1"/>
      <w:numFmt w:val="lowerRoman"/>
      <w:lvlText w:val="%6."/>
      <w:lvlJc w:val="right"/>
      <w:pPr>
        <w:ind w:left="3360" w:hanging="420"/>
      </w:pPr>
      <w:rPr>
        <w:rFonts w:cs="Times New Roman"/>
      </w:rPr>
    </w:lvl>
    <w:lvl w:ilvl="6" w:tentative="0">
      <w:start w:val="1"/>
      <w:numFmt w:val="decimal"/>
      <w:lvlText w:val="%7."/>
      <w:lvlJc w:val="left"/>
      <w:pPr>
        <w:ind w:left="3780" w:hanging="420"/>
      </w:pPr>
      <w:rPr>
        <w:rFonts w:cs="Times New Roman"/>
      </w:rPr>
    </w:lvl>
    <w:lvl w:ilvl="7" w:tentative="0">
      <w:start w:val="1"/>
      <w:numFmt w:val="lowerLetter"/>
      <w:lvlText w:val="%8)"/>
      <w:lvlJc w:val="left"/>
      <w:pPr>
        <w:ind w:left="4200" w:hanging="420"/>
      </w:pPr>
      <w:rPr>
        <w:rFonts w:cs="Times New Roman"/>
      </w:rPr>
    </w:lvl>
    <w:lvl w:ilvl="8" w:tentative="0">
      <w:start w:val="1"/>
      <w:numFmt w:val="lowerRoman"/>
      <w:lvlText w:val="%9."/>
      <w:lvlJc w:val="right"/>
      <w:pPr>
        <w:ind w:left="4620" w:hanging="420"/>
      </w:pPr>
      <w:rPr>
        <w:rFonts w:cs="Times New Roman"/>
      </w:rPr>
    </w:lvl>
  </w:abstractNum>
  <w:abstractNum w:abstractNumId="176">
    <w:nsid w:val="19A1677B"/>
    <w:multiLevelType w:val="multilevel"/>
    <w:tmpl w:val="19A1677B"/>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77">
    <w:nsid w:val="19E239DF"/>
    <w:multiLevelType w:val="multilevel"/>
    <w:tmpl w:val="19E239DF"/>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78">
    <w:nsid w:val="19EE7808"/>
    <w:multiLevelType w:val="multilevel"/>
    <w:tmpl w:val="19EE7808"/>
    <w:lvl w:ilvl="0" w:tentative="0">
      <w:start w:val="1"/>
      <w:numFmt w:val="bullet"/>
      <w:pStyle w:val="3592"/>
      <w:lvlText w:val=""/>
      <w:lvlJc w:val="left"/>
      <w:pPr>
        <w:ind w:left="902" w:hanging="420"/>
      </w:pPr>
      <w:rPr>
        <w:rFonts w:hint="default" w:ascii="Wingdings" w:hAnsi="Wingdings"/>
      </w:rPr>
    </w:lvl>
    <w:lvl w:ilvl="1" w:tentative="0">
      <w:start w:val="1"/>
      <w:numFmt w:val="bullet"/>
      <w:lvlText w:val=""/>
      <w:lvlJc w:val="left"/>
      <w:pPr>
        <w:ind w:left="1322" w:hanging="420"/>
      </w:pPr>
      <w:rPr>
        <w:rFonts w:hint="default" w:ascii="Wingdings" w:hAnsi="Wingdings"/>
      </w:rPr>
    </w:lvl>
    <w:lvl w:ilvl="2" w:tentative="0">
      <w:start w:val="1"/>
      <w:numFmt w:val="bullet"/>
      <w:lvlText w:val=""/>
      <w:lvlJc w:val="left"/>
      <w:pPr>
        <w:ind w:left="1742" w:hanging="420"/>
      </w:pPr>
      <w:rPr>
        <w:rFonts w:hint="default" w:ascii="Wingdings" w:hAnsi="Wingdings"/>
      </w:rPr>
    </w:lvl>
    <w:lvl w:ilvl="3" w:tentative="0">
      <w:start w:val="1"/>
      <w:numFmt w:val="bullet"/>
      <w:lvlText w:val=""/>
      <w:lvlJc w:val="left"/>
      <w:pPr>
        <w:ind w:left="2162" w:hanging="420"/>
      </w:pPr>
      <w:rPr>
        <w:rFonts w:hint="default" w:ascii="Wingdings" w:hAnsi="Wingdings"/>
      </w:rPr>
    </w:lvl>
    <w:lvl w:ilvl="4" w:tentative="0">
      <w:start w:val="1"/>
      <w:numFmt w:val="bullet"/>
      <w:lvlText w:val=""/>
      <w:lvlJc w:val="left"/>
      <w:pPr>
        <w:ind w:left="2582" w:hanging="420"/>
      </w:pPr>
      <w:rPr>
        <w:rFonts w:hint="default" w:ascii="Wingdings" w:hAnsi="Wingdings"/>
      </w:rPr>
    </w:lvl>
    <w:lvl w:ilvl="5" w:tentative="0">
      <w:start w:val="1"/>
      <w:numFmt w:val="bullet"/>
      <w:lvlText w:val=""/>
      <w:lvlJc w:val="left"/>
      <w:pPr>
        <w:ind w:left="3002" w:hanging="420"/>
      </w:pPr>
      <w:rPr>
        <w:rFonts w:hint="default" w:ascii="Wingdings" w:hAnsi="Wingdings"/>
      </w:rPr>
    </w:lvl>
    <w:lvl w:ilvl="6" w:tentative="0">
      <w:start w:val="1"/>
      <w:numFmt w:val="bullet"/>
      <w:lvlText w:val=""/>
      <w:lvlJc w:val="left"/>
      <w:pPr>
        <w:ind w:left="3422" w:hanging="420"/>
      </w:pPr>
      <w:rPr>
        <w:rFonts w:hint="default" w:ascii="Wingdings" w:hAnsi="Wingdings"/>
      </w:rPr>
    </w:lvl>
    <w:lvl w:ilvl="7" w:tentative="0">
      <w:start w:val="1"/>
      <w:numFmt w:val="bullet"/>
      <w:lvlText w:val=""/>
      <w:lvlJc w:val="left"/>
      <w:pPr>
        <w:ind w:left="3842" w:hanging="420"/>
      </w:pPr>
      <w:rPr>
        <w:rFonts w:hint="default" w:ascii="Wingdings" w:hAnsi="Wingdings"/>
      </w:rPr>
    </w:lvl>
    <w:lvl w:ilvl="8" w:tentative="0">
      <w:start w:val="1"/>
      <w:numFmt w:val="bullet"/>
      <w:lvlText w:val=""/>
      <w:lvlJc w:val="left"/>
      <w:pPr>
        <w:ind w:left="4262" w:hanging="420"/>
      </w:pPr>
      <w:rPr>
        <w:rFonts w:hint="default" w:ascii="Wingdings" w:hAnsi="Wingdings"/>
      </w:rPr>
    </w:lvl>
  </w:abstractNum>
  <w:abstractNum w:abstractNumId="179">
    <w:nsid w:val="1A25219F"/>
    <w:multiLevelType w:val="multilevel"/>
    <w:tmpl w:val="1A25219F"/>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80">
    <w:nsid w:val="1ADE5C86"/>
    <w:multiLevelType w:val="multilevel"/>
    <w:tmpl w:val="1ADE5C86"/>
    <w:lvl w:ilvl="0" w:tentative="0">
      <w:start w:val="1"/>
      <w:numFmt w:val="bullet"/>
      <w:pStyle w:val="1092"/>
      <w:lvlText w:val=""/>
      <w:lvlJc w:val="left"/>
      <w:pPr>
        <w:tabs>
          <w:tab w:val="left" w:pos="704"/>
        </w:tabs>
        <w:ind w:left="420" w:firstLine="0"/>
      </w:pPr>
      <w:rPr>
        <w:rFonts w:hint="default" w:ascii="Wingdings" w:hAnsi="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81">
    <w:nsid w:val="1AE33D78"/>
    <w:multiLevelType w:val="multilevel"/>
    <w:tmpl w:val="1AE33D78"/>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82">
    <w:nsid w:val="1AE45A75"/>
    <w:multiLevelType w:val="multilevel"/>
    <w:tmpl w:val="1AE45A75"/>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83">
    <w:nsid w:val="1B612073"/>
    <w:multiLevelType w:val="multilevel"/>
    <w:tmpl w:val="1B612073"/>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84">
    <w:nsid w:val="1B71067C"/>
    <w:multiLevelType w:val="multilevel"/>
    <w:tmpl w:val="1B71067C"/>
    <w:lvl w:ilvl="0" w:tentative="0">
      <w:start w:val="1"/>
      <w:numFmt w:val="decimal"/>
      <w:isLgl/>
      <w:lvlText w:val="第%1章 "/>
      <w:lvlJc w:val="left"/>
      <w:pPr>
        <w:tabs>
          <w:tab w:val="left" w:pos="1134"/>
        </w:tabs>
        <w:ind w:left="851" w:hanging="851"/>
      </w:pPr>
      <w:rPr>
        <w:rFonts w:hint="eastAsia"/>
      </w:rPr>
    </w:lvl>
    <w:lvl w:ilvl="1" w:tentative="0">
      <w:start w:val="1"/>
      <w:numFmt w:val="decimal"/>
      <w:pStyle w:val="3910"/>
      <w:isLgl/>
      <w:lvlText w:val="%1.%2 "/>
      <w:lvlJc w:val="left"/>
      <w:pPr>
        <w:tabs>
          <w:tab w:val="left" w:pos="1134"/>
        </w:tabs>
        <w:ind w:left="851" w:hanging="851"/>
      </w:pPr>
      <w:rPr>
        <w:rFonts w:hint="eastAsia"/>
      </w:rPr>
    </w:lvl>
    <w:lvl w:ilvl="2" w:tentative="0">
      <w:start w:val="1"/>
      <w:numFmt w:val="decimal"/>
      <w:isLgl/>
      <w:lvlText w:val="%1.%2.%3 "/>
      <w:lvlJc w:val="left"/>
      <w:pPr>
        <w:tabs>
          <w:tab w:val="left" w:pos="1134"/>
        </w:tabs>
        <w:ind w:left="851" w:hanging="851"/>
      </w:pPr>
      <w:rPr>
        <w:rFonts w:hint="eastAsia"/>
      </w:rPr>
    </w:lvl>
    <w:lvl w:ilvl="3" w:tentative="0">
      <w:start w:val="1"/>
      <w:numFmt w:val="decimal"/>
      <w:isLgl/>
      <w:lvlText w:val="%1.%2.%3.%4 "/>
      <w:lvlJc w:val="left"/>
      <w:pPr>
        <w:tabs>
          <w:tab w:val="left" w:pos="1134"/>
        </w:tabs>
        <w:ind w:left="851" w:hanging="851"/>
      </w:pPr>
      <w:rPr>
        <w:rFonts w:hint="eastAsia"/>
      </w:rPr>
    </w:lvl>
    <w:lvl w:ilvl="4" w:tentative="0">
      <w:start w:val="1"/>
      <w:numFmt w:val="decimal"/>
      <w:isLgl/>
      <w:lvlText w:val="%1.%2.%3.%4.%5 "/>
      <w:lvlJc w:val="left"/>
      <w:pPr>
        <w:tabs>
          <w:tab w:val="left" w:pos="1134"/>
        </w:tabs>
        <w:ind w:left="851" w:hanging="851"/>
      </w:pPr>
      <w:rPr>
        <w:rFonts w:hint="eastAsia"/>
      </w:rPr>
    </w:lvl>
    <w:lvl w:ilvl="5" w:tentative="0">
      <w:start w:val="1"/>
      <w:numFmt w:val="decimal"/>
      <w:isLgl/>
      <w:lvlText w:val="%1.%2.%3.%4.%5.%6"/>
      <w:lvlJc w:val="left"/>
      <w:pPr>
        <w:tabs>
          <w:tab w:val="left" w:pos="1134"/>
        </w:tabs>
        <w:ind w:left="851" w:hanging="851"/>
      </w:pPr>
      <w:rPr>
        <w:rFonts w:hint="eastAsia"/>
      </w:rPr>
    </w:lvl>
    <w:lvl w:ilvl="6" w:tentative="0">
      <w:start w:val="1"/>
      <w:numFmt w:val="decimal"/>
      <w:lvlText w:val="%1.%2.%3.%4.%5.%6.%7"/>
      <w:lvlJc w:val="left"/>
      <w:pPr>
        <w:tabs>
          <w:tab w:val="left" w:pos="3827"/>
        </w:tabs>
        <w:ind w:left="3827" w:hanging="1276"/>
      </w:pPr>
      <w:rPr>
        <w:rFonts w:hint="eastAsia"/>
      </w:rPr>
    </w:lvl>
    <w:lvl w:ilvl="7" w:tentative="0">
      <w:start w:val="1"/>
      <w:numFmt w:val="decimal"/>
      <w:lvlText w:val="%1.%2.%3.%4.%5.%6.%7.%8"/>
      <w:lvlJc w:val="left"/>
      <w:pPr>
        <w:tabs>
          <w:tab w:val="left" w:pos="4394"/>
        </w:tabs>
        <w:ind w:left="4394" w:hanging="1418"/>
      </w:pPr>
      <w:rPr>
        <w:rFonts w:hint="eastAsia"/>
      </w:rPr>
    </w:lvl>
    <w:lvl w:ilvl="8" w:tentative="0">
      <w:start w:val="1"/>
      <w:numFmt w:val="decimal"/>
      <w:lvlText w:val="%1.%2.%3.%4.%5.%6.%7.%8.%9"/>
      <w:lvlJc w:val="left"/>
      <w:pPr>
        <w:tabs>
          <w:tab w:val="left" w:pos="5102"/>
        </w:tabs>
        <w:ind w:left="5102" w:hanging="1700"/>
      </w:pPr>
      <w:rPr>
        <w:rFonts w:hint="eastAsia"/>
      </w:rPr>
    </w:lvl>
  </w:abstractNum>
  <w:abstractNum w:abstractNumId="185">
    <w:nsid w:val="1BC34C6C"/>
    <w:multiLevelType w:val="multilevel"/>
    <w:tmpl w:val="1BC34C6C"/>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86">
    <w:nsid w:val="1BE433FD"/>
    <w:multiLevelType w:val="multilevel"/>
    <w:tmpl w:val="1BE433FD"/>
    <w:lvl w:ilvl="0" w:tentative="0">
      <w:start w:val="1"/>
      <w:numFmt w:val="decimal"/>
      <w:pStyle w:val="2280"/>
      <w:lvlText w:val="表%1 "/>
      <w:lvlJc w:val="left"/>
      <w:pPr>
        <w:tabs>
          <w:tab w:val="left" w:pos="720"/>
        </w:tabs>
        <w:ind w:left="0" w:firstLine="0"/>
      </w:pPr>
      <w:rPr>
        <w:rFonts w:hint="eastAsia"/>
      </w:rPr>
    </w:lvl>
    <w:lvl w:ilvl="1" w:tentative="0">
      <w:start w:val="1"/>
      <w:numFmt w:val="decimal"/>
      <w:lvlText w:val="图%1.%2"/>
      <w:lvlJc w:val="left"/>
      <w:pPr>
        <w:tabs>
          <w:tab w:val="left" w:pos="720"/>
        </w:tabs>
        <w:ind w:left="0" w:firstLine="0"/>
      </w:pPr>
      <w:rPr>
        <w:rFonts w:hint="eastAsia"/>
      </w:rPr>
    </w:lvl>
    <w:lvl w:ilvl="2" w:tentative="0">
      <w:start w:val="1"/>
      <w:numFmt w:val="decimal"/>
      <w:lvlText w:val="%1.%2.%3"/>
      <w:lvlJc w:val="left"/>
      <w:pPr>
        <w:tabs>
          <w:tab w:val="left" w:pos="720"/>
        </w:tabs>
        <w:ind w:left="0" w:firstLine="0"/>
      </w:pPr>
      <w:rPr>
        <w:rFonts w:hint="eastAsia"/>
      </w:rPr>
    </w:lvl>
    <w:lvl w:ilvl="3" w:tentative="0">
      <w:start w:val="1"/>
      <w:numFmt w:val="decimal"/>
      <w:lvlText w:val="%1.%2.%3.%4"/>
      <w:lvlJc w:val="left"/>
      <w:pPr>
        <w:tabs>
          <w:tab w:val="left" w:pos="1080"/>
        </w:tabs>
        <w:ind w:left="0" w:firstLine="0"/>
      </w:pPr>
      <w:rPr>
        <w:rFonts w:hint="eastAsia"/>
      </w:rPr>
    </w:lvl>
    <w:lvl w:ilvl="4" w:tentative="0">
      <w:start w:val="1"/>
      <w:numFmt w:val="decimal"/>
      <w:lvlText w:val="%1.%2.%3.%4.%5"/>
      <w:lvlJc w:val="left"/>
      <w:pPr>
        <w:tabs>
          <w:tab w:val="left" w:pos="1490"/>
        </w:tabs>
        <w:ind w:left="1490" w:hanging="1008"/>
      </w:pPr>
      <w:rPr>
        <w:rFonts w:hint="eastAsia"/>
      </w:rPr>
    </w:lvl>
    <w:lvl w:ilvl="5" w:tentative="0">
      <w:start w:val="1"/>
      <w:numFmt w:val="decimal"/>
      <w:lvlText w:val="%1.%2.%3.%4.%5.%6"/>
      <w:lvlJc w:val="left"/>
      <w:pPr>
        <w:tabs>
          <w:tab w:val="left" w:pos="1634"/>
        </w:tabs>
        <w:ind w:left="1634" w:hanging="1152"/>
      </w:pPr>
      <w:rPr>
        <w:rFonts w:hint="eastAsia"/>
      </w:rPr>
    </w:lvl>
    <w:lvl w:ilvl="6" w:tentative="0">
      <w:start w:val="1"/>
      <w:numFmt w:val="decimal"/>
      <w:lvlText w:val="%1.%2.%3.%4.%5.%6.%7"/>
      <w:lvlJc w:val="left"/>
      <w:pPr>
        <w:tabs>
          <w:tab w:val="left" w:pos="1778"/>
        </w:tabs>
        <w:ind w:left="1778" w:hanging="1296"/>
      </w:pPr>
      <w:rPr>
        <w:rFonts w:hint="eastAsia"/>
      </w:rPr>
    </w:lvl>
    <w:lvl w:ilvl="7" w:tentative="0">
      <w:start w:val="1"/>
      <w:numFmt w:val="decimal"/>
      <w:lvlText w:val="%1.%2.%3.%4.%5.%6.%7.%8"/>
      <w:lvlJc w:val="left"/>
      <w:pPr>
        <w:tabs>
          <w:tab w:val="left" w:pos="1922"/>
        </w:tabs>
        <w:ind w:left="1922" w:hanging="1440"/>
      </w:pPr>
      <w:rPr>
        <w:rFonts w:hint="eastAsia"/>
      </w:rPr>
    </w:lvl>
    <w:lvl w:ilvl="8" w:tentative="0">
      <w:start w:val="1"/>
      <w:numFmt w:val="decimal"/>
      <w:lvlText w:val="%1.%2.%3.%4.%5.%6.%7.%8.%9"/>
      <w:lvlJc w:val="left"/>
      <w:pPr>
        <w:tabs>
          <w:tab w:val="left" w:pos="2066"/>
        </w:tabs>
        <w:ind w:left="2066" w:hanging="1584"/>
      </w:pPr>
      <w:rPr>
        <w:rFonts w:hint="eastAsia"/>
      </w:rPr>
    </w:lvl>
  </w:abstractNum>
  <w:abstractNum w:abstractNumId="187">
    <w:nsid w:val="1BFA7242"/>
    <w:multiLevelType w:val="multilevel"/>
    <w:tmpl w:val="1BFA7242"/>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88">
    <w:nsid w:val="1BFF42B0"/>
    <w:multiLevelType w:val="multilevel"/>
    <w:tmpl w:val="1BFF42B0"/>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89">
    <w:nsid w:val="1C0C2D12"/>
    <w:multiLevelType w:val="multilevel"/>
    <w:tmpl w:val="1C0C2D12"/>
    <w:lvl w:ilvl="0" w:tentative="0">
      <w:start w:val="1"/>
      <w:numFmt w:val="decimal"/>
      <w:pStyle w:val="3296"/>
      <w:lvlText w:val="%1."/>
      <w:lvlJc w:val="left"/>
      <w:pPr>
        <w:ind w:left="840" w:hanging="420"/>
      </w:pPr>
      <w:rPr>
        <w:rFonts w:hint="default" w:ascii="Times New Roman" w:hAnsi="Times New Roman" w:cs="Times New Roman"/>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90">
    <w:nsid w:val="1C5B0C4D"/>
    <w:multiLevelType w:val="multilevel"/>
    <w:tmpl w:val="1C5B0C4D"/>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91">
    <w:nsid w:val="1C5C1BC6"/>
    <w:multiLevelType w:val="multilevel"/>
    <w:tmpl w:val="1C5C1BC6"/>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92">
    <w:nsid w:val="1C7561E5"/>
    <w:multiLevelType w:val="multilevel"/>
    <w:tmpl w:val="1C7561E5"/>
    <w:lvl w:ilvl="0" w:tentative="0">
      <w:start w:val="3"/>
      <w:numFmt w:val="bullet"/>
      <w:pStyle w:val="3229"/>
      <w:lvlText w:val=""/>
      <w:lvlJc w:val="left"/>
      <w:pPr>
        <w:tabs>
          <w:tab w:val="left" w:pos="284"/>
        </w:tabs>
        <w:ind w:left="284" w:hanging="284"/>
      </w:pPr>
      <w:rPr>
        <w:rFonts w:hint="default" w:ascii="Wingdings" w:hAnsi="Wingdings" w:eastAsia="宋体" w:cs="Times New Roman"/>
        <w:sz w:val="21"/>
        <w:szCs w:val="21"/>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93">
    <w:nsid w:val="1C760F6F"/>
    <w:multiLevelType w:val="multilevel"/>
    <w:tmpl w:val="1C760F6F"/>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94">
    <w:nsid w:val="1CC01782"/>
    <w:multiLevelType w:val="multilevel"/>
    <w:tmpl w:val="1CC01782"/>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95">
    <w:nsid w:val="1CE0745B"/>
    <w:multiLevelType w:val="multilevel"/>
    <w:tmpl w:val="1CE0745B"/>
    <w:lvl w:ilvl="0" w:tentative="0">
      <w:start w:val="1"/>
      <w:numFmt w:val="decimal"/>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96">
    <w:nsid w:val="1D697653"/>
    <w:multiLevelType w:val="multilevel"/>
    <w:tmpl w:val="1D697653"/>
    <w:lvl w:ilvl="0" w:tentative="0">
      <w:start w:val="1"/>
      <w:numFmt w:val="chineseCountingThousand"/>
      <w:pStyle w:val="3041"/>
      <w:suff w:val="space"/>
      <w:lvlText w:val="第%1章"/>
      <w:lvlJc w:val="left"/>
      <w:pPr>
        <w:ind w:left="180" w:firstLine="0"/>
      </w:pPr>
      <w:rPr>
        <w:rFonts w:hint="eastAsia" w:eastAsia="仿宋_GB2312"/>
        <w:color w:val="auto"/>
        <w:sz w:val="44"/>
      </w:rPr>
    </w:lvl>
    <w:lvl w:ilvl="1" w:tentative="0">
      <w:start w:val="1"/>
      <w:numFmt w:val="decimal"/>
      <w:pStyle w:val="3042"/>
      <w:isLgl/>
      <w:suff w:val="space"/>
      <w:lvlText w:val="%1.%2"/>
      <w:lvlJc w:val="left"/>
      <w:pPr>
        <w:ind w:left="0" w:firstLine="0"/>
      </w:pPr>
      <w:rPr>
        <w:rFonts w:hint="eastAsia" w:eastAsia="仿宋_GB2312"/>
        <w:b/>
        <w:i w:val="0"/>
        <w:color w:val="auto"/>
        <w:sz w:val="32"/>
      </w:rPr>
    </w:lvl>
    <w:lvl w:ilvl="2" w:tentative="0">
      <w:start w:val="1"/>
      <w:numFmt w:val="decimal"/>
      <w:pStyle w:val="3043"/>
      <w:isLgl/>
      <w:suff w:val="space"/>
      <w:lvlText w:val="%1.%2.%3"/>
      <w:lvlJc w:val="left"/>
      <w:pPr>
        <w:ind w:left="180" w:hanging="180"/>
      </w:pPr>
      <w:rPr>
        <w:rFonts w:hint="eastAsia" w:eastAsia="仿宋_GB2312"/>
        <w:b/>
        <w:i w:val="0"/>
        <w:sz w:val="30"/>
      </w:rPr>
    </w:lvl>
    <w:lvl w:ilvl="3" w:tentative="0">
      <w:start w:val="1"/>
      <w:numFmt w:val="decimal"/>
      <w:lvlRestart w:val="0"/>
      <w:isLgl/>
      <w:suff w:val="space"/>
      <w:lvlText w:val="%1.%2.%3.%4"/>
      <w:lvlJc w:val="left"/>
      <w:pPr>
        <w:ind w:left="1260" w:hanging="1260"/>
      </w:pPr>
      <w:rPr>
        <w:rFonts w:hint="eastAsia" w:ascii="仿宋_GB2312" w:hAnsi="Times New Roman" w:eastAsia="仿宋_GB2312" w:cs="Times New Roman"/>
        <w:b/>
        <w:i w:val="0"/>
        <w:iCs w:val="0"/>
        <w:caps w:val="0"/>
        <w:strike w:val="0"/>
        <w:dstrike w:val="0"/>
        <w:vanish w:val="0"/>
        <w:color w:val="000000"/>
        <w:spacing w:val="0"/>
        <w:position w:val="0"/>
        <w:sz w:val="28"/>
        <w:u w:val="none"/>
        <w:vertAlign w:val="baseline"/>
      </w:rPr>
    </w:lvl>
    <w:lvl w:ilvl="4" w:tentative="0">
      <w:start w:val="1"/>
      <w:numFmt w:val="decimal"/>
      <w:isLgl/>
      <w:suff w:val="space"/>
      <w:lvlText w:val="%1.%2.%3.%4.%5"/>
      <w:lvlJc w:val="left"/>
      <w:pPr>
        <w:ind w:left="0" w:firstLine="0"/>
      </w:pPr>
      <w:rPr>
        <w:rFonts w:hint="eastAsia" w:ascii="仿宋_GB2312" w:hAnsi="Times New Roman" w:eastAsia="仿宋_GB2312" w:cs="Times New Roman"/>
      </w:rPr>
    </w:lvl>
    <w:lvl w:ilvl="5" w:tentative="0">
      <w:start w:val="1"/>
      <w:numFmt w:val="decimal"/>
      <w:lvlText w:val="%6."/>
      <w:lvlJc w:val="left"/>
      <w:pPr>
        <w:tabs>
          <w:tab w:val="left" w:pos="420"/>
        </w:tabs>
        <w:ind w:left="420" w:hanging="420"/>
      </w:pPr>
      <w:rPr>
        <w:rFonts w:hint="default" w:ascii="Times New Roman" w:hAnsi="Times New Roman" w:cs="Times New Roman"/>
      </w:rPr>
    </w:lvl>
    <w:lvl w:ilvl="6" w:tentative="0">
      <w:start w:val="1"/>
      <w:numFmt w:val="decimal"/>
      <w:isLgl/>
      <w:lvlText w:val="%1.%2.%3.%4.%5.%6.%7"/>
      <w:lvlJc w:val="left"/>
      <w:pPr>
        <w:tabs>
          <w:tab w:val="left" w:pos="0"/>
        </w:tabs>
        <w:ind w:left="0" w:firstLine="0"/>
      </w:pPr>
      <w:rPr>
        <w:rFonts w:hint="eastAsia"/>
      </w:rPr>
    </w:lvl>
    <w:lvl w:ilvl="7" w:tentative="0">
      <w:start w:val="1"/>
      <w:numFmt w:val="none"/>
      <w:isLgl/>
      <w:lvlText w:val=""/>
      <w:lvlJc w:val="left"/>
      <w:pPr>
        <w:tabs>
          <w:tab w:val="left" w:pos="2160"/>
        </w:tabs>
        <w:ind w:left="2160" w:hanging="1440"/>
      </w:pPr>
      <w:rPr>
        <w:rFonts w:hint="eastAsia"/>
      </w:rPr>
    </w:lvl>
    <w:lvl w:ilvl="8" w:tentative="0">
      <w:start w:val="1"/>
      <w:numFmt w:val="none"/>
      <w:lvlText w:val=""/>
      <w:lvlJc w:val="left"/>
      <w:pPr>
        <w:tabs>
          <w:tab w:val="left" w:pos="2304"/>
        </w:tabs>
        <w:ind w:left="2304" w:hanging="1584"/>
      </w:pPr>
      <w:rPr>
        <w:rFonts w:hint="eastAsia"/>
      </w:rPr>
    </w:lvl>
  </w:abstractNum>
  <w:abstractNum w:abstractNumId="197">
    <w:nsid w:val="1D6D21CE"/>
    <w:multiLevelType w:val="multilevel"/>
    <w:tmpl w:val="1D6D21CE"/>
    <w:lvl w:ilvl="0" w:tentative="0">
      <w:start w:val="1"/>
      <w:numFmt w:val="bullet"/>
      <w:pStyle w:val="3791"/>
      <w:lvlText w:val=""/>
      <w:lvlJc w:val="left"/>
      <w:pPr>
        <w:tabs>
          <w:tab w:val="left" w:pos="820"/>
        </w:tabs>
        <w:ind w:left="820" w:hanging="420"/>
      </w:pPr>
      <w:rPr>
        <w:rFonts w:hint="default" w:ascii="Wingdings" w:hAnsi="Wingdings"/>
      </w:rPr>
    </w:lvl>
    <w:lvl w:ilvl="1" w:tentative="0">
      <w:start w:val="1"/>
      <w:numFmt w:val="bullet"/>
      <w:lvlText w:val=""/>
      <w:lvlJc w:val="left"/>
      <w:pPr>
        <w:tabs>
          <w:tab w:val="left" w:pos="1240"/>
        </w:tabs>
        <w:ind w:left="1240" w:hanging="420"/>
      </w:pPr>
      <w:rPr>
        <w:rFonts w:hint="default" w:ascii="Wingdings" w:hAnsi="Wingdings"/>
      </w:rPr>
    </w:lvl>
    <w:lvl w:ilvl="2" w:tentative="0">
      <w:start w:val="1"/>
      <w:numFmt w:val="bullet"/>
      <w:lvlText w:val=""/>
      <w:lvlJc w:val="left"/>
      <w:pPr>
        <w:tabs>
          <w:tab w:val="left" w:pos="1660"/>
        </w:tabs>
        <w:ind w:left="1660" w:hanging="420"/>
      </w:pPr>
      <w:rPr>
        <w:rFonts w:hint="default" w:ascii="Wingdings" w:hAnsi="Wingdings"/>
      </w:rPr>
    </w:lvl>
    <w:lvl w:ilvl="3" w:tentative="0">
      <w:start w:val="1"/>
      <w:numFmt w:val="bullet"/>
      <w:lvlText w:val=""/>
      <w:lvlJc w:val="left"/>
      <w:pPr>
        <w:tabs>
          <w:tab w:val="left" w:pos="2080"/>
        </w:tabs>
        <w:ind w:left="2080" w:hanging="420"/>
      </w:pPr>
      <w:rPr>
        <w:rFonts w:hint="default" w:ascii="Wingdings" w:hAnsi="Wingdings"/>
      </w:rPr>
    </w:lvl>
    <w:lvl w:ilvl="4" w:tentative="0">
      <w:start w:val="1"/>
      <w:numFmt w:val="bullet"/>
      <w:lvlText w:val=""/>
      <w:lvlJc w:val="left"/>
      <w:pPr>
        <w:tabs>
          <w:tab w:val="left" w:pos="2500"/>
        </w:tabs>
        <w:ind w:left="2500" w:hanging="420"/>
      </w:pPr>
      <w:rPr>
        <w:rFonts w:hint="default" w:ascii="Wingdings" w:hAnsi="Wingdings"/>
      </w:rPr>
    </w:lvl>
    <w:lvl w:ilvl="5" w:tentative="0">
      <w:start w:val="1"/>
      <w:numFmt w:val="bullet"/>
      <w:lvlText w:val=""/>
      <w:lvlJc w:val="left"/>
      <w:pPr>
        <w:tabs>
          <w:tab w:val="left" w:pos="2920"/>
        </w:tabs>
        <w:ind w:left="2920" w:hanging="420"/>
      </w:pPr>
      <w:rPr>
        <w:rFonts w:hint="default" w:ascii="Wingdings" w:hAnsi="Wingdings"/>
      </w:rPr>
    </w:lvl>
    <w:lvl w:ilvl="6" w:tentative="0">
      <w:start w:val="1"/>
      <w:numFmt w:val="bullet"/>
      <w:lvlText w:val=""/>
      <w:lvlJc w:val="left"/>
      <w:pPr>
        <w:tabs>
          <w:tab w:val="left" w:pos="3340"/>
        </w:tabs>
        <w:ind w:left="3340" w:hanging="420"/>
      </w:pPr>
      <w:rPr>
        <w:rFonts w:hint="default" w:ascii="Wingdings" w:hAnsi="Wingdings"/>
      </w:rPr>
    </w:lvl>
    <w:lvl w:ilvl="7" w:tentative="0">
      <w:start w:val="1"/>
      <w:numFmt w:val="bullet"/>
      <w:lvlText w:val=""/>
      <w:lvlJc w:val="left"/>
      <w:pPr>
        <w:tabs>
          <w:tab w:val="left" w:pos="3760"/>
        </w:tabs>
        <w:ind w:left="3760" w:hanging="420"/>
      </w:pPr>
      <w:rPr>
        <w:rFonts w:hint="default" w:ascii="Wingdings" w:hAnsi="Wingdings"/>
      </w:rPr>
    </w:lvl>
    <w:lvl w:ilvl="8" w:tentative="0">
      <w:start w:val="1"/>
      <w:numFmt w:val="bullet"/>
      <w:lvlText w:val=""/>
      <w:lvlJc w:val="left"/>
      <w:pPr>
        <w:tabs>
          <w:tab w:val="left" w:pos="4180"/>
        </w:tabs>
        <w:ind w:left="4180" w:hanging="420"/>
      </w:pPr>
      <w:rPr>
        <w:rFonts w:hint="default" w:ascii="Wingdings" w:hAnsi="Wingdings"/>
      </w:rPr>
    </w:lvl>
  </w:abstractNum>
  <w:abstractNum w:abstractNumId="198">
    <w:nsid w:val="1DDA7CD4"/>
    <w:multiLevelType w:val="multilevel"/>
    <w:tmpl w:val="1DDA7CD4"/>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99">
    <w:nsid w:val="1E2655A6"/>
    <w:multiLevelType w:val="multilevel"/>
    <w:tmpl w:val="1E2655A6"/>
    <w:lvl w:ilvl="0" w:tentative="0">
      <w:start w:val="1"/>
      <w:numFmt w:val="decimal"/>
      <w:pStyle w:val="178"/>
      <w:lvlText w:val="%1."/>
      <w:lvlJc w:val="left"/>
      <w:pPr>
        <w:tabs>
          <w:tab w:val="left" w:pos="425"/>
        </w:tabs>
        <w:ind w:left="425" w:hanging="425"/>
      </w:pPr>
      <w:rPr>
        <w:rFonts w:hint="eastAsia"/>
      </w:rPr>
    </w:lvl>
    <w:lvl w:ilvl="1" w:tentative="0">
      <w:start w:val="1"/>
      <w:numFmt w:val="decimal"/>
      <w:lvlRestart w:val="0"/>
      <w:lvlText w:val="%1.%2."/>
      <w:lvlJc w:val="left"/>
      <w:pPr>
        <w:tabs>
          <w:tab w:val="left" w:pos="567"/>
        </w:tabs>
        <w:ind w:left="567" w:hanging="567"/>
      </w:pPr>
      <w:rPr>
        <w:rFonts w:hint="eastAsia"/>
      </w:rPr>
    </w:lvl>
    <w:lvl w:ilvl="2" w:tentative="0">
      <w:start w:val="1"/>
      <w:numFmt w:val="decimal"/>
      <w:lvlText w:val="%1.%2.%3."/>
      <w:lvlJc w:val="left"/>
      <w:pPr>
        <w:tabs>
          <w:tab w:val="left" w:pos="1080"/>
        </w:tabs>
        <w:ind w:left="567" w:hanging="567"/>
      </w:pPr>
      <w:rPr>
        <w:rFonts w:hint="eastAsia"/>
      </w:rPr>
    </w:lvl>
    <w:lvl w:ilvl="3" w:tentative="0">
      <w:start w:val="1"/>
      <w:numFmt w:val="decimal"/>
      <w:lvlText w:val="%1.%2.%3.%4."/>
      <w:lvlJc w:val="left"/>
      <w:pPr>
        <w:tabs>
          <w:tab w:val="left" w:pos="851"/>
        </w:tabs>
        <w:ind w:left="851" w:hanging="851"/>
      </w:pPr>
      <w:rPr>
        <w:rFonts w:hint="eastAsia"/>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200">
    <w:nsid w:val="1E4875CC"/>
    <w:multiLevelType w:val="multilevel"/>
    <w:tmpl w:val="1E4875CC"/>
    <w:lvl w:ilvl="0" w:tentative="0">
      <w:start w:val="1"/>
      <w:numFmt w:val="chineseCountingThousand"/>
      <w:pStyle w:val="1688"/>
      <w:lvlText w:val="%1、"/>
      <w:lvlJc w:val="left"/>
      <w:pPr>
        <w:tabs>
          <w:tab w:val="left" w:pos="360"/>
        </w:tabs>
        <w:ind w:left="0" w:firstLine="0"/>
      </w:pPr>
      <w:rPr>
        <w:rFonts w:hint="eastAsia"/>
      </w:rPr>
    </w:lvl>
    <w:lvl w:ilvl="1" w:tentative="0">
      <w:start w:val="1"/>
      <w:numFmt w:val="decimal"/>
      <w:lvlText w:val="%2、"/>
      <w:lvlJc w:val="left"/>
      <w:pPr>
        <w:tabs>
          <w:tab w:val="left" w:pos="720"/>
        </w:tabs>
        <w:ind w:left="0" w:firstLine="0"/>
      </w:pPr>
      <w:rPr>
        <w:rFonts w:hint="eastAsia"/>
      </w:rPr>
    </w:lvl>
    <w:lvl w:ilvl="2" w:tentative="0">
      <w:start w:val="1"/>
      <w:numFmt w:val="decimal"/>
      <w:lvlText w:val="%3）"/>
      <w:lvlJc w:val="left"/>
      <w:pPr>
        <w:tabs>
          <w:tab w:val="left" w:pos="720"/>
        </w:tabs>
        <w:ind w:left="0" w:firstLine="0"/>
      </w:pPr>
      <w:rPr>
        <w:rFonts w:hint="eastAsia"/>
      </w:rPr>
    </w:lvl>
    <w:lvl w:ilvl="3" w:tentative="0">
      <w:start w:val="1"/>
      <w:numFmt w:val="decimal"/>
      <w:lvlText w:val="（%4）"/>
      <w:lvlJc w:val="left"/>
      <w:pPr>
        <w:tabs>
          <w:tab w:val="left" w:pos="1440"/>
        </w:tabs>
        <w:ind w:left="0" w:firstLine="0"/>
      </w:pPr>
      <w:rPr>
        <w:rFonts w:hint="eastAsia"/>
      </w:rPr>
    </w:lvl>
    <w:lvl w:ilvl="4" w:tentative="0">
      <w:start w:val="1"/>
      <w:numFmt w:val="none"/>
      <w:lvlText w:val=""/>
      <w:lvlJc w:val="left"/>
      <w:pPr>
        <w:tabs>
          <w:tab w:val="left" w:pos="360"/>
        </w:tabs>
        <w:ind w:left="0" w:firstLine="0"/>
      </w:pPr>
      <w:rPr>
        <w:rFonts w:hint="eastAsia"/>
      </w:rPr>
    </w:lvl>
    <w:lvl w:ilvl="5" w:tentative="0">
      <w:start w:val="1"/>
      <w:numFmt w:val="decimal"/>
      <w:lvlText w:val="%1.%2.%3.%4.%5.%6"/>
      <w:lvlJc w:val="left"/>
      <w:pPr>
        <w:tabs>
          <w:tab w:val="left" w:pos="0"/>
        </w:tabs>
        <w:ind w:left="0" w:firstLine="0"/>
      </w:pPr>
      <w:rPr>
        <w:rFonts w:hint="eastAsia"/>
      </w:rPr>
    </w:lvl>
    <w:lvl w:ilvl="6" w:tentative="0">
      <w:start w:val="1"/>
      <w:numFmt w:val="decimal"/>
      <w:lvlText w:val="%1.%2.%3.%4.%5.%6.%7"/>
      <w:lvlJc w:val="left"/>
      <w:pPr>
        <w:tabs>
          <w:tab w:val="left" w:pos="0"/>
        </w:tabs>
        <w:ind w:left="0" w:firstLine="0"/>
      </w:pPr>
      <w:rPr>
        <w:rFonts w:hint="eastAsia"/>
      </w:rPr>
    </w:lvl>
    <w:lvl w:ilvl="7" w:tentative="0">
      <w:start w:val="1"/>
      <w:numFmt w:val="decimal"/>
      <w:lvlText w:val="%1.%2.%3.%4.%5.%6.%7.%8"/>
      <w:lvlJc w:val="left"/>
      <w:pPr>
        <w:tabs>
          <w:tab w:val="left" w:pos="0"/>
        </w:tabs>
        <w:ind w:left="0" w:firstLine="0"/>
      </w:pPr>
      <w:rPr>
        <w:rFonts w:hint="eastAsia"/>
      </w:rPr>
    </w:lvl>
    <w:lvl w:ilvl="8" w:tentative="0">
      <w:start w:val="1"/>
      <w:numFmt w:val="decimal"/>
      <w:lvlText w:val="%1.%2.%3.%4.%5.%6.%7.%8.%9"/>
      <w:lvlJc w:val="left"/>
      <w:pPr>
        <w:tabs>
          <w:tab w:val="left" w:pos="0"/>
        </w:tabs>
        <w:ind w:left="0" w:firstLine="0"/>
      </w:pPr>
      <w:rPr>
        <w:rFonts w:hint="eastAsia"/>
      </w:rPr>
    </w:lvl>
  </w:abstractNum>
  <w:abstractNum w:abstractNumId="201">
    <w:nsid w:val="1EA71E69"/>
    <w:multiLevelType w:val="multilevel"/>
    <w:tmpl w:val="1EA71E69"/>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02">
    <w:nsid w:val="1EBD6A5C"/>
    <w:multiLevelType w:val="multilevel"/>
    <w:tmpl w:val="1EBD6A5C"/>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03">
    <w:nsid w:val="1F3622D2"/>
    <w:multiLevelType w:val="multilevel"/>
    <w:tmpl w:val="1F3622D2"/>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04">
    <w:nsid w:val="1F39764B"/>
    <w:multiLevelType w:val="multilevel"/>
    <w:tmpl w:val="1F39764B"/>
    <w:lvl w:ilvl="0" w:tentative="0">
      <w:start w:val="1"/>
      <w:numFmt w:val="chineseCountingThousand"/>
      <w:pStyle w:val="1924"/>
      <w:suff w:val="space"/>
      <w:lvlText w:val="第%1篇"/>
      <w:lvlJc w:val="left"/>
      <w:pPr>
        <w:ind w:left="0" w:firstLine="0"/>
      </w:pPr>
      <w:rPr>
        <w:rFonts w:hint="eastAsia"/>
        <w:b/>
        <w:i w:val="0"/>
        <w:sz w:val="44"/>
        <w:szCs w:val="44"/>
      </w:rPr>
    </w:lvl>
    <w:lvl w:ilvl="1" w:tentative="0">
      <w:start w:val="1"/>
      <w:numFmt w:val="decimal"/>
      <w:isLgl/>
      <w:suff w:val="space"/>
      <w:lvlText w:val="%1.%2"/>
      <w:lvlJc w:val="left"/>
      <w:pPr>
        <w:ind w:left="0" w:firstLine="0"/>
      </w:pPr>
      <w:rPr>
        <w:rFonts w:hint="eastAsia"/>
      </w:rPr>
    </w:lvl>
    <w:lvl w:ilvl="2" w:tentative="0">
      <w:start w:val="1"/>
      <w:numFmt w:val="decimal"/>
      <w:isLgl/>
      <w:suff w:val="space"/>
      <w:lvlText w:val="%1.%2.%3"/>
      <w:lvlJc w:val="left"/>
      <w:pPr>
        <w:ind w:left="0" w:firstLine="0"/>
      </w:pPr>
      <w:rPr>
        <w:rFonts w:hint="eastAsia" w:ascii="Times New Roman" w:hAnsi="Times New Roman" w:eastAsia="宋体"/>
        <w:b/>
        <w:bCs/>
        <w:i w:val="0"/>
        <w:iCs w:val="0"/>
        <w:caps w:val="0"/>
        <w:smallCaps w:val="0"/>
        <w:strike w:val="0"/>
        <w:dstrike w:val="0"/>
        <w:color w:val="auto"/>
        <w:spacing w:val="0"/>
        <w:w w:val="100"/>
        <w:kern w:val="2"/>
        <w:position w:val="0"/>
        <w:sz w:val="32"/>
        <w:u w:val="none"/>
      </w:rPr>
    </w:lvl>
    <w:lvl w:ilvl="3" w:tentative="0">
      <w:start w:val="1"/>
      <w:numFmt w:val="decimal"/>
      <w:isLgl/>
      <w:suff w:val="space"/>
      <w:lvlText w:val="%1.%2.%3.%4"/>
      <w:lvlJc w:val="left"/>
      <w:pPr>
        <w:ind w:left="0" w:firstLine="0"/>
      </w:pPr>
      <w:rPr>
        <w:rFonts w:hint="eastAsia"/>
      </w:rPr>
    </w:lvl>
    <w:lvl w:ilvl="4" w:tentative="0">
      <w:start w:val="1"/>
      <w:numFmt w:val="decimal"/>
      <w:isLgl/>
      <w:suff w:val="space"/>
      <w:lvlText w:val="%1.%2.%3.%4.%5"/>
      <w:lvlJc w:val="left"/>
      <w:pPr>
        <w:ind w:left="0" w:firstLine="0"/>
      </w:pPr>
      <w:rPr>
        <w:rFonts w:hint="eastAsia"/>
      </w:rPr>
    </w:lvl>
    <w:lvl w:ilvl="5" w:tentative="0">
      <w:start w:val="1"/>
      <w:numFmt w:val="decimal"/>
      <w:isLgl/>
      <w:suff w:val="nothing"/>
      <w:lvlText w:val="%1.%2.%3.%4.%5.%6"/>
      <w:lvlJc w:val="left"/>
      <w:pPr>
        <w:ind w:left="0" w:firstLine="0"/>
      </w:pPr>
      <w:rPr>
        <w:rFonts w:hint="eastAsia"/>
      </w:rPr>
    </w:lvl>
    <w:lvl w:ilvl="6" w:tentative="0">
      <w:start w:val="1"/>
      <w:numFmt w:val="decimal"/>
      <w:isLgl/>
      <w:suff w:val="nothing"/>
      <w:lvlText w:val="%1.%2.%3.%4.%5.%6.%7"/>
      <w:lvlJc w:val="left"/>
      <w:pPr>
        <w:ind w:left="0" w:firstLine="0"/>
      </w:pPr>
      <w:rPr>
        <w:rFonts w:hint="eastAsia"/>
      </w:rPr>
    </w:lvl>
    <w:lvl w:ilvl="7" w:tentative="0">
      <w:start w:val="1"/>
      <w:numFmt w:val="decimal"/>
      <w:isLgl/>
      <w:suff w:val="nothing"/>
      <w:lvlText w:val="%1.%2.%3.%4.%5.%6.%7.%8"/>
      <w:lvlJc w:val="left"/>
      <w:pPr>
        <w:ind w:left="0" w:firstLine="0"/>
      </w:pPr>
      <w:rPr>
        <w:rFonts w:hint="eastAsia"/>
      </w:rPr>
    </w:lvl>
    <w:lvl w:ilvl="8" w:tentative="0">
      <w:start w:val="1"/>
      <w:numFmt w:val="decimal"/>
      <w:isLgl/>
      <w:suff w:val="nothing"/>
      <w:lvlText w:val="%1.%2.%3.%4.%5.%6.%7.%8.%9"/>
      <w:lvlJc w:val="left"/>
      <w:pPr>
        <w:ind w:left="0" w:firstLine="0"/>
      </w:pPr>
      <w:rPr>
        <w:rFonts w:hint="eastAsia"/>
      </w:rPr>
    </w:lvl>
  </w:abstractNum>
  <w:abstractNum w:abstractNumId="205">
    <w:nsid w:val="1F3B60B1"/>
    <w:multiLevelType w:val="multilevel"/>
    <w:tmpl w:val="1F3B60B1"/>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06">
    <w:nsid w:val="1F787724"/>
    <w:multiLevelType w:val="multilevel"/>
    <w:tmpl w:val="1F787724"/>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07">
    <w:nsid w:val="1FB87ED7"/>
    <w:multiLevelType w:val="multilevel"/>
    <w:tmpl w:val="1FB87ED7"/>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08">
    <w:nsid w:val="1FC0380A"/>
    <w:multiLevelType w:val="multilevel"/>
    <w:tmpl w:val="1FC0380A"/>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09">
    <w:nsid w:val="1FD15BDE"/>
    <w:multiLevelType w:val="multilevel"/>
    <w:tmpl w:val="1FD15BDE"/>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10">
    <w:nsid w:val="1FDB4BFB"/>
    <w:multiLevelType w:val="multilevel"/>
    <w:tmpl w:val="1FDB4BFB"/>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11">
    <w:nsid w:val="1FE248CC"/>
    <w:multiLevelType w:val="multilevel"/>
    <w:tmpl w:val="1FE248CC"/>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12">
    <w:nsid w:val="203A79C4"/>
    <w:multiLevelType w:val="multilevel"/>
    <w:tmpl w:val="203A79C4"/>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13">
    <w:nsid w:val="20407486"/>
    <w:multiLevelType w:val="multilevel"/>
    <w:tmpl w:val="20407486"/>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14">
    <w:nsid w:val="205A4B78"/>
    <w:multiLevelType w:val="multilevel"/>
    <w:tmpl w:val="205A4B78"/>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15">
    <w:nsid w:val="20743EE7"/>
    <w:multiLevelType w:val="multilevel"/>
    <w:tmpl w:val="20743EE7"/>
    <w:lvl w:ilvl="0" w:tentative="0">
      <w:start w:val="1"/>
      <w:numFmt w:val="decimal"/>
      <w:pStyle w:val="3292"/>
      <w:lvlText w:val="%1."/>
      <w:lvlJc w:val="left"/>
      <w:pPr>
        <w:ind w:left="420" w:hanging="420"/>
      </w:pPr>
      <w:rPr>
        <w:rFonts w:hint="default" w:ascii="Times New Roman" w:hAnsi="Times New Roman" w:cs="Times New Roman"/>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6">
    <w:nsid w:val="2080067E"/>
    <w:multiLevelType w:val="multilevel"/>
    <w:tmpl w:val="2080067E"/>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17">
    <w:nsid w:val="20951D7F"/>
    <w:multiLevelType w:val="multilevel"/>
    <w:tmpl w:val="20951D7F"/>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18">
    <w:nsid w:val="211B4E83"/>
    <w:multiLevelType w:val="multilevel"/>
    <w:tmpl w:val="211B4E83"/>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19">
    <w:nsid w:val="216306BE"/>
    <w:multiLevelType w:val="multilevel"/>
    <w:tmpl w:val="216306BE"/>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20">
    <w:nsid w:val="21DB7B6B"/>
    <w:multiLevelType w:val="multilevel"/>
    <w:tmpl w:val="21DB7B6B"/>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21">
    <w:nsid w:val="21E868C9"/>
    <w:multiLevelType w:val="multilevel"/>
    <w:tmpl w:val="21E868C9"/>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22">
    <w:nsid w:val="21E91AD6"/>
    <w:multiLevelType w:val="multilevel"/>
    <w:tmpl w:val="21E91AD6"/>
    <w:lvl w:ilvl="0" w:tentative="0">
      <w:start w:val="1"/>
      <w:numFmt w:val="bullet"/>
      <w:pStyle w:val="1088"/>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23">
    <w:nsid w:val="21EC18D3"/>
    <w:multiLevelType w:val="multilevel"/>
    <w:tmpl w:val="21EC18D3"/>
    <w:lvl w:ilvl="0" w:tentative="0">
      <w:start w:val="1"/>
      <w:numFmt w:val="bullet"/>
      <w:pStyle w:val="2278"/>
      <w:lvlText w:val=""/>
      <w:lvlJc w:val="left"/>
      <w:pPr>
        <w:tabs>
          <w:tab w:val="left" w:pos="1680"/>
        </w:tabs>
        <w:ind w:left="1680" w:hanging="420"/>
      </w:pPr>
      <w:rPr>
        <w:rFonts w:hint="default" w:ascii="Wingdings" w:hAnsi="Wingdings"/>
      </w:rPr>
    </w:lvl>
    <w:lvl w:ilvl="1" w:tentative="0">
      <w:start w:val="1"/>
      <w:numFmt w:val="bullet"/>
      <w:lvlText w:val=""/>
      <w:lvlJc w:val="left"/>
      <w:pPr>
        <w:tabs>
          <w:tab w:val="left" w:pos="2089"/>
        </w:tabs>
        <w:ind w:left="2089" w:hanging="420"/>
      </w:pPr>
      <w:rPr>
        <w:rFonts w:hint="default" w:ascii="Wingdings" w:hAnsi="Wingdings"/>
      </w:rPr>
    </w:lvl>
    <w:lvl w:ilvl="2" w:tentative="0">
      <w:start w:val="1"/>
      <w:numFmt w:val="bullet"/>
      <w:lvlText w:val=""/>
      <w:lvlJc w:val="left"/>
      <w:pPr>
        <w:tabs>
          <w:tab w:val="left" w:pos="2509"/>
        </w:tabs>
        <w:ind w:left="2509" w:hanging="420"/>
      </w:pPr>
      <w:rPr>
        <w:rFonts w:hint="default" w:ascii="Wingdings" w:hAnsi="Wingdings"/>
      </w:rPr>
    </w:lvl>
    <w:lvl w:ilvl="3" w:tentative="0">
      <w:start w:val="1"/>
      <w:numFmt w:val="bullet"/>
      <w:lvlText w:val=""/>
      <w:lvlJc w:val="left"/>
      <w:pPr>
        <w:tabs>
          <w:tab w:val="left" w:pos="2929"/>
        </w:tabs>
        <w:ind w:left="2929" w:hanging="420"/>
      </w:pPr>
      <w:rPr>
        <w:rFonts w:hint="default" w:ascii="Wingdings" w:hAnsi="Wingdings"/>
      </w:rPr>
    </w:lvl>
    <w:lvl w:ilvl="4" w:tentative="0">
      <w:start w:val="1"/>
      <w:numFmt w:val="bullet"/>
      <w:lvlText w:val=""/>
      <w:lvlJc w:val="left"/>
      <w:pPr>
        <w:tabs>
          <w:tab w:val="left" w:pos="3349"/>
        </w:tabs>
        <w:ind w:left="3349" w:hanging="420"/>
      </w:pPr>
      <w:rPr>
        <w:rFonts w:hint="default" w:ascii="Wingdings" w:hAnsi="Wingdings"/>
      </w:rPr>
    </w:lvl>
    <w:lvl w:ilvl="5" w:tentative="0">
      <w:start w:val="1"/>
      <w:numFmt w:val="bullet"/>
      <w:lvlText w:val=""/>
      <w:lvlJc w:val="left"/>
      <w:pPr>
        <w:tabs>
          <w:tab w:val="left" w:pos="3769"/>
        </w:tabs>
        <w:ind w:left="3769" w:hanging="420"/>
      </w:pPr>
      <w:rPr>
        <w:rFonts w:hint="default" w:ascii="Wingdings" w:hAnsi="Wingdings"/>
      </w:rPr>
    </w:lvl>
    <w:lvl w:ilvl="6" w:tentative="0">
      <w:start w:val="1"/>
      <w:numFmt w:val="bullet"/>
      <w:lvlText w:val=""/>
      <w:lvlJc w:val="left"/>
      <w:pPr>
        <w:tabs>
          <w:tab w:val="left" w:pos="4189"/>
        </w:tabs>
        <w:ind w:left="4189" w:hanging="420"/>
      </w:pPr>
      <w:rPr>
        <w:rFonts w:hint="default" w:ascii="Wingdings" w:hAnsi="Wingdings"/>
      </w:rPr>
    </w:lvl>
    <w:lvl w:ilvl="7" w:tentative="0">
      <w:start w:val="1"/>
      <w:numFmt w:val="bullet"/>
      <w:lvlText w:val=""/>
      <w:lvlJc w:val="left"/>
      <w:pPr>
        <w:tabs>
          <w:tab w:val="left" w:pos="4609"/>
        </w:tabs>
        <w:ind w:left="4609" w:hanging="420"/>
      </w:pPr>
      <w:rPr>
        <w:rFonts w:hint="default" w:ascii="Wingdings" w:hAnsi="Wingdings"/>
      </w:rPr>
    </w:lvl>
    <w:lvl w:ilvl="8" w:tentative="0">
      <w:start w:val="1"/>
      <w:numFmt w:val="bullet"/>
      <w:lvlText w:val=""/>
      <w:lvlJc w:val="left"/>
      <w:pPr>
        <w:tabs>
          <w:tab w:val="left" w:pos="5029"/>
        </w:tabs>
        <w:ind w:left="5029" w:hanging="420"/>
      </w:pPr>
      <w:rPr>
        <w:rFonts w:hint="default" w:ascii="Wingdings" w:hAnsi="Wingdings"/>
      </w:rPr>
    </w:lvl>
  </w:abstractNum>
  <w:abstractNum w:abstractNumId="224">
    <w:nsid w:val="222355A4"/>
    <w:multiLevelType w:val="multilevel"/>
    <w:tmpl w:val="222355A4"/>
    <w:lvl w:ilvl="0" w:tentative="0">
      <w:start w:val="1"/>
      <w:numFmt w:val="japaneseCounting"/>
      <w:lvlText w:val="第%1章"/>
      <w:lvlJc w:val="left"/>
      <w:pPr>
        <w:tabs>
          <w:tab w:val="left" w:pos="1125"/>
        </w:tabs>
        <w:ind w:left="1125" w:hanging="1125"/>
      </w:pPr>
      <w:rPr>
        <w:rFonts w:hint="default"/>
      </w:rPr>
    </w:lvl>
    <w:lvl w:ilvl="1" w:tentative="0">
      <w:start w:val="1"/>
      <w:numFmt w:val="bullet"/>
      <w:pStyle w:val="3863"/>
      <w:lvlText w:val=""/>
      <w:lvlJc w:val="left"/>
      <w:pPr>
        <w:tabs>
          <w:tab w:val="left" w:pos="840"/>
        </w:tabs>
        <w:ind w:left="840" w:hanging="420"/>
      </w:pPr>
      <w:rPr>
        <w:rFonts w:hint="default" w:ascii="Wingdings" w:hAnsi="Wingdings"/>
      </w:rPr>
    </w:lvl>
    <w:lvl w:ilvl="2" w:tentative="0">
      <w:start w:val="1"/>
      <w:numFmt w:val="decimal"/>
      <w:lvlText w:val="(%3)"/>
      <w:lvlJc w:val="left"/>
      <w:pPr>
        <w:tabs>
          <w:tab w:val="left" w:pos="1200"/>
        </w:tabs>
        <w:ind w:left="1200" w:hanging="360"/>
      </w:pPr>
      <w:rPr>
        <w:rFonts w:hint="default"/>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25">
    <w:nsid w:val="22457854"/>
    <w:multiLevelType w:val="multilevel"/>
    <w:tmpl w:val="22457854"/>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26">
    <w:nsid w:val="224C717D"/>
    <w:multiLevelType w:val="multilevel"/>
    <w:tmpl w:val="224C717D"/>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27">
    <w:nsid w:val="224E4CFC"/>
    <w:multiLevelType w:val="multilevel"/>
    <w:tmpl w:val="224E4CFC"/>
    <w:lvl w:ilvl="0" w:tentative="0">
      <w:start w:val="1"/>
      <w:numFmt w:val="decimal"/>
      <w:pStyle w:val="3532"/>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28">
    <w:nsid w:val="22716E9F"/>
    <w:multiLevelType w:val="multilevel"/>
    <w:tmpl w:val="22716E9F"/>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29">
    <w:nsid w:val="22CF0F0C"/>
    <w:multiLevelType w:val="multilevel"/>
    <w:tmpl w:val="22CF0F0C"/>
    <w:lvl w:ilvl="0" w:tentative="0">
      <w:start w:val="1"/>
      <w:numFmt w:val="bullet"/>
      <w:pStyle w:val="3951"/>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30">
    <w:nsid w:val="22F96987"/>
    <w:multiLevelType w:val="multilevel"/>
    <w:tmpl w:val="22F96987"/>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31">
    <w:nsid w:val="23442E42"/>
    <w:multiLevelType w:val="multilevel"/>
    <w:tmpl w:val="23442E42"/>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32">
    <w:nsid w:val="23AB7FD2"/>
    <w:multiLevelType w:val="multilevel"/>
    <w:tmpl w:val="23AB7FD2"/>
    <w:lvl w:ilvl="0" w:tentative="0">
      <w:start w:val="1"/>
      <w:numFmt w:val="decimal"/>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233">
    <w:nsid w:val="23CE5288"/>
    <w:multiLevelType w:val="multilevel"/>
    <w:tmpl w:val="23CE5288"/>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34">
    <w:nsid w:val="23D154C1"/>
    <w:multiLevelType w:val="multilevel"/>
    <w:tmpl w:val="23D154C1"/>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35">
    <w:nsid w:val="24271991"/>
    <w:multiLevelType w:val="multilevel"/>
    <w:tmpl w:val="24271991"/>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36">
    <w:nsid w:val="246856E9"/>
    <w:multiLevelType w:val="multilevel"/>
    <w:tmpl w:val="246856E9"/>
    <w:lvl w:ilvl="0" w:tentative="0">
      <w:start w:val="1"/>
      <w:numFmt w:val="decimal"/>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237">
    <w:nsid w:val="24F345AB"/>
    <w:multiLevelType w:val="multilevel"/>
    <w:tmpl w:val="24F345AB"/>
    <w:lvl w:ilvl="0" w:tentative="0">
      <w:start w:val="1"/>
      <w:numFmt w:val="decimal"/>
      <w:pStyle w:val="2356"/>
      <w:lvlText w:val="%1."/>
      <w:lvlJc w:val="left"/>
      <w:pPr>
        <w:tabs>
          <w:tab w:val="left" w:pos="425"/>
        </w:tabs>
        <w:ind w:left="425" w:hanging="425"/>
      </w:pPr>
      <w:rPr>
        <w:rFonts w:hint="eastAsia"/>
      </w:rPr>
    </w:lvl>
    <w:lvl w:ilvl="1" w:tentative="0">
      <w:start w:val="1"/>
      <w:numFmt w:val="decimal"/>
      <w:pStyle w:val="2357"/>
      <w:lvlText w:val="%1.%2."/>
      <w:lvlJc w:val="left"/>
      <w:pPr>
        <w:tabs>
          <w:tab w:val="left" w:pos="567"/>
        </w:tabs>
        <w:ind w:left="567" w:hanging="567"/>
      </w:pPr>
      <w:rPr>
        <w:rFonts w:hint="eastAsia"/>
      </w:rPr>
    </w:lvl>
    <w:lvl w:ilvl="2" w:tentative="0">
      <w:start w:val="1"/>
      <w:numFmt w:val="decimal"/>
      <w:lvlText w:val="%1.%2.%3."/>
      <w:lvlJc w:val="left"/>
      <w:pPr>
        <w:tabs>
          <w:tab w:val="left" w:pos="709"/>
        </w:tabs>
        <w:ind w:left="709" w:hanging="709"/>
      </w:pPr>
      <w:rPr>
        <w:rFonts w:hint="eastAsia"/>
      </w:rPr>
    </w:lvl>
    <w:lvl w:ilvl="3" w:tentative="0">
      <w:start w:val="1"/>
      <w:numFmt w:val="decimal"/>
      <w:lvlText w:val="%1.%2.%3.%4."/>
      <w:lvlJc w:val="left"/>
      <w:pPr>
        <w:tabs>
          <w:tab w:val="left" w:pos="851"/>
        </w:tabs>
        <w:ind w:left="851" w:hanging="851"/>
      </w:pPr>
      <w:rPr>
        <w:rFonts w:hint="eastAsia"/>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238">
    <w:nsid w:val="24FA37CD"/>
    <w:multiLevelType w:val="multilevel"/>
    <w:tmpl w:val="24FA37CD"/>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39">
    <w:nsid w:val="254B79FF"/>
    <w:multiLevelType w:val="multilevel"/>
    <w:tmpl w:val="254B79FF"/>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40">
    <w:nsid w:val="25643533"/>
    <w:multiLevelType w:val="multilevel"/>
    <w:tmpl w:val="25643533"/>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41">
    <w:nsid w:val="25794A55"/>
    <w:multiLevelType w:val="multilevel"/>
    <w:tmpl w:val="25794A55"/>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42">
    <w:nsid w:val="25987D8A"/>
    <w:multiLevelType w:val="multilevel"/>
    <w:tmpl w:val="25987D8A"/>
    <w:lvl w:ilvl="0" w:tentative="0">
      <w:start w:val="1"/>
      <w:numFmt w:val="decimal"/>
      <w:lvlText w:val="第%1章."/>
      <w:lvlJc w:val="left"/>
      <w:pPr>
        <w:ind w:left="425" w:hanging="425"/>
      </w:pPr>
      <w:rPr>
        <w:rFonts w:hint="eastAsia"/>
        <w:sz w:val="36"/>
      </w:rPr>
    </w:lvl>
    <w:lvl w:ilvl="1" w:tentative="0">
      <w:start w:val="1"/>
      <w:numFmt w:val="decimal"/>
      <w:lvlText w:val="%1.%2."/>
      <w:lvlJc w:val="left"/>
      <w:pPr>
        <w:ind w:left="567" w:hanging="567"/>
      </w:pPr>
      <w:rPr>
        <w:rFonts w:hint="eastAsia"/>
        <w:sz w:val="32"/>
      </w:rPr>
    </w:lvl>
    <w:lvl w:ilvl="2" w:tentative="0">
      <w:start w:val="1"/>
      <w:numFmt w:val="decimal"/>
      <w:pStyle w:val="500"/>
      <w:lvlText w:val="%1.%2.%3."/>
      <w:lvlJc w:val="left"/>
      <w:pPr>
        <w:ind w:left="709" w:hanging="709"/>
      </w:pPr>
      <w:rPr>
        <w:rFonts w:hint="eastAsia"/>
        <w:sz w:val="30"/>
      </w:rPr>
    </w:lvl>
    <w:lvl w:ilvl="3" w:tentative="0">
      <w:start w:val="1"/>
      <w:numFmt w:val="decimal"/>
      <w:pStyle w:val="501"/>
      <w:lvlText w:val="%1.%2.%3.%4."/>
      <w:lvlJc w:val="left"/>
      <w:pPr>
        <w:ind w:left="993" w:hanging="851"/>
      </w:pPr>
      <w:rPr>
        <w:rFonts w:hint="eastAsia"/>
        <w:sz w:val="28"/>
      </w:rPr>
    </w:lvl>
    <w:lvl w:ilvl="4" w:tentative="0">
      <w:start w:val="1"/>
      <w:numFmt w:val="decimal"/>
      <w:lvlText w:val="%1.%2.%3.%4.%5."/>
      <w:lvlJc w:val="left"/>
      <w:pPr>
        <w:ind w:left="992" w:hanging="992"/>
      </w:pPr>
      <w:rPr>
        <w:rFonts w:hint="eastAsia"/>
        <w:sz w:val="24"/>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243">
    <w:nsid w:val="25B009B1"/>
    <w:multiLevelType w:val="multilevel"/>
    <w:tmpl w:val="25B009B1"/>
    <w:lvl w:ilvl="0" w:tentative="0">
      <w:start w:val="1"/>
      <w:numFmt w:val="bullet"/>
      <w:pStyle w:val="3099"/>
      <w:lvlText w:val=""/>
      <w:lvlJc w:val="left"/>
      <w:pPr>
        <w:tabs>
          <w:tab w:val="left" w:pos="900"/>
        </w:tabs>
        <w:ind w:left="900" w:hanging="420"/>
      </w:pPr>
      <w:rPr>
        <w:rFonts w:hint="default" w:ascii="Wingdings" w:hAnsi="Wingdings"/>
      </w:rPr>
    </w:lvl>
    <w:lvl w:ilvl="1" w:tentative="0">
      <w:start w:val="1"/>
      <w:numFmt w:val="bullet"/>
      <w:lvlText w:val=""/>
      <w:lvlJc w:val="left"/>
      <w:pPr>
        <w:tabs>
          <w:tab w:val="left" w:pos="1320"/>
        </w:tabs>
        <w:ind w:left="1320" w:hanging="420"/>
      </w:pPr>
      <w:rPr>
        <w:rFonts w:hint="default" w:ascii="Wingdings" w:hAnsi="Wingdings"/>
      </w:rPr>
    </w:lvl>
    <w:lvl w:ilvl="2" w:tentative="0">
      <w:start w:val="1"/>
      <w:numFmt w:val="bullet"/>
      <w:lvlText w:val=""/>
      <w:lvlJc w:val="left"/>
      <w:pPr>
        <w:tabs>
          <w:tab w:val="left" w:pos="1740"/>
        </w:tabs>
        <w:ind w:left="1740" w:hanging="420"/>
      </w:pPr>
      <w:rPr>
        <w:rFonts w:hint="default" w:ascii="Wingdings" w:hAnsi="Wingdings"/>
      </w:rPr>
    </w:lvl>
    <w:lvl w:ilvl="3" w:tentative="0">
      <w:start w:val="1"/>
      <w:numFmt w:val="bullet"/>
      <w:lvlText w:val=""/>
      <w:lvlJc w:val="left"/>
      <w:pPr>
        <w:tabs>
          <w:tab w:val="left" w:pos="2160"/>
        </w:tabs>
        <w:ind w:left="2160" w:hanging="420"/>
      </w:pPr>
      <w:rPr>
        <w:rFonts w:hint="default" w:ascii="Wingdings" w:hAnsi="Wingdings"/>
      </w:rPr>
    </w:lvl>
    <w:lvl w:ilvl="4" w:tentative="0">
      <w:start w:val="1"/>
      <w:numFmt w:val="bullet"/>
      <w:lvlText w:val=""/>
      <w:lvlJc w:val="left"/>
      <w:pPr>
        <w:tabs>
          <w:tab w:val="left" w:pos="2580"/>
        </w:tabs>
        <w:ind w:left="2580" w:hanging="420"/>
      </w:pPr>
      <w:rPr>
        <w:rFonts w:hint="default" w:ascii="Wingdings" w:hAnsi="Wingdings"/>
      </w:rPr>
    </w:lvl>
    <w:lvl w:ilvl="5" w:tentative="0">
      <w:start w:val="1"/>
      <w:numFmt w:val="bullet"/>
      <w:lvlText w:val=""/>
      <w:lvlJc w:val="left"/>
      <w:pPr>
        <w:tabs>
          <w:tab w:val="left" w:pos="3000"/>
        </w:tabs>
        <w:ind w:left="3000" w:hanging="420"/>
      </w:pPr>
      <w:rPr>
        <w:rFonts w:hint="default" w:ascii="Wingdings" w:hAnsi="Wingdings"/>
      </w:rPr>
    </w:lvl>
    <w:lvl w:ilvl="6" w:tentative="0">
      <w:start w:val="1"/>
      <w:numFmt w:val="bullet"/>
      <w:lvlText w:val=""/>
      <w:lvlJc w:val="left"/>
      <w:pPr>
        <w:tabs>
          <w:tab w:val="left" w:pos="3420"/>
        </w:tabs>
        <w:ind w:left="3420" w:hanging="420"/>
      </w:pPr>
      <w:rPr>
        <w:rFonts w:hint="default" w:ascii="Wingdings" w:hAnsi="Wingdings"/>
      </w:rPr>
    </w:lvl>
    <w:lvl w:ilvl="7" w:tentative="0">
      <w:start w:val="1"/>
      <w:numFmt w:val="bullet"/>
      <w:lvlText w:val=""/>
      <w:lvlJc w:val="left"/>
      <w:pPr>
        <w:tabs>
          <w:tab w:val="left" w:pos="3840"/>
        </w:tabs>
        <w:ind w:left="3840" w:hanging="420"/>
      </w:pPr>
      <w:rPr>
        <w:rFonts w:hint="default" w:ascii="Wingdings" w:hAnsi="Wingdings"/>
      </w:rPr>
    </w:lvl>
    <w:lvl w:ilvl="8" w:tentative="0">
      <w:start w:val="1"/>
      <w:numFmt w:val="bullet"/>
      <w:lvlText w:val=""/>
      <w:lvlJc w:val="left"/>
      <w:pPr>
        <w:tabs>
          <w:tab w:val="left" w:pos="4260"/>
        </w:tabs>
        <w:ind w:left="4260" w:hanging="420"/>
      </w:pPr>
      <w:rPr>
        <w:rFonts w:hint="default" w:ascii="Wingdings" w:hAnsi="Wingdings"/>
      </w:rPr>
    </w:lvl>
  </w:abstractNum>
  <w:abstractNum w:abstractNumId="244">
    <w:nsid w:val="25C5250F"/>
    <w:multiLevelType w:val="multilevel"/>
    <w:tmpl w:val="25C5250F"/>
    <w:lvl w:ilvl="0" w:tentative="0">
      <w:start w:val="1"/>
      <w:numFmt w:val="bullet"/>
      <w:lvlText w:val=""/>
      <w:lvlJc w:val="left"/>
      <w:pPr>
        <w:tabs>
          <w:tab w:val="left" w:pos="1020"/>
        </w:tabs>
        <w:ind w:left="1020" w:hanging="420"/>
      </w:pPr>
      <w:rPr>
        <w:rFonts w:hint="default" w:ascii="Wingdings" w:hAnsi="Wingdings"/>
      </w:rPr>
    </w:lvl>
    <w:lvl w:ilvl="1" w:tentative="0">
      <w:start w:val="1"/>
      <w:numFmt w:val="bullet"/>
      <w:pStyle w:val="3566"/>
      <w:lvlText w:val=""/>
      <w:lvlJc w:val="left"/>
      <w:pPr>
        <w:tabs>
          <w:tab w:val="left" w:pos="1440"/>
        </w:tabs>
        <w:ind w:left="1440" w:hanging="420"/>
      </w:pPr>
      <w:rPr>
        <w:rFonts w:hint="default" w:ascii="Wingdings" w:hAnsi="Wingdings"/>
      </w:rPr>
    </w:lvl>
    <w:lvl w:ilvl="2" w:tentative="0">
      <w:start w:val="1"/>
      <w:numFmt w:val="bullet"/>
      <w:lvlText w:val=""/>
      <w:lvlJc w:val="left"/>
      <w:pPr>
        <w:tabs>
          <w:tab w:val="left" w:pos="1860"/>
        </w:tabs>
        <w:ind w:left="1860" w:hanging="420"/>
      </w:pPr>
      <w:rPr>
        <w:rFonts w:hint="default" w:ascii="Wingdings" w:hAnsi="Wingdings"/>
      </w:rPr>
    </w:lvl>
    <w:lvl w:ilvl="3" w:tentative="0">
      <w:start w:val="1"/>
      <w:numFmt w:val="bullet"/>
      <w:lvlText w:val=""/>
      <w:lvlJc w:val="left"/>
      <w:pPr>
        <w:tabs>
          <w:tab w:val="left" w:pos="2280"/>
        </w:tabs>
        <w:ind w:left="2280" w:hanging="420"/>
      </w:pPr>
      <w:rPr>
        <w:rFonts w:hint="default" w:ascii="Wingdings" w:hAnsi="Wingdings"/>
      </w:rPr>
    </w:lvl>
    <w:lvl w:ilvl="4" w:tentative="0">
      <w:start w:val="1"/>
      <w:numFmt w:val="bullet"/>
      <w:lvlText w:val=""/>
      <w:lvlJc w:val="left"/>
      <w:pPr>
        <w:tabs>
          <w:tab w:val="left" w:pos="2700"/>
        </w:tabs>
        <w:ind w:left="2700" w:hanging="420"/>
      </w:pPr>
      <w:rPr>
        <w:rFonts w:hint="default" w:ascii="Wingdings" w:hAnsi="Wingdings"/>
      </w:rPr>
    </w:lvl>
    <w:lvl w:ilvl="5" w:tentative="0">
      <w:start w:val="1"/>
      <w:numFmt w:val="bullet"/>
      <w:lvlText w:val=""/>
      <w:lvlJc w:val="left"/>
      <w:pPr>
        <w:tabs>
          <w:tab w:val="left" w:pos="3120"/>
        </w:tabs>
        <w:ind w:left="3120" w:hanging="420"/>
      </w:pPr>
      <w:rPr>
        <w:rFonts w:hint="default" w:ascii="Wingdings" w:hAnsi="Wingdings"/>
      </w:rPr>
    </w:lvl>
    <w:lvl w:ilvl="6" w:tentative="0">
      <w:start w:val="1"/>
      <w:numFmt w:val="bullet"/>
      <w:lvlText w:val=""/>
      <w:lvlJc w:val="left"/>
      <w:pPr>
        <w:tabs>
          <w:tab w:val="left" w:pos="3540"/>
        </w:tabs>
        <w:ind w:left="3540" w:hanging="420"/>
      </w:pPr>
      <w:rPr>
        <w:rFonts w:hint="default" w:ascii="Wingdings" w:hAnsi="Wingdings"/>
      </w:rPr>
    </w:lvl>
    <w:lvl w:ilvl="7" w:tentative="0">
      <w:start w:val="1"/>
      <w:numFmt w:val="bullet"/>
      <w:lvlText w:val=""/>
      <w:lvlJc w:val="left"/>
      <w:pPr>
        <w:tabs>
          <w:tab w:val="left" w:pos="3960"/>
        </w:tabs>
        <w:ind w:left="3960" w:hanging="420"/>
      </w:pPr>
      <w:rPr>
        <w:rFonts w:hint="default" w:ascii="Wingdings" w:hAnsi="Wingdings"/>
      </w:rPr>
    </w:lvl>
    <w:lvl w:ilvl="8" w:tentative="0">
      <w:start w:val="1"/>
      <w:numFmt w:val="bullet"/>
      <w:lvlText w:val=""/>
      <w:lvlJc w:val="left"/>
      <w:pPr>
        <w:tabs>
          <w:tab w:val="left" w:pos="4380"/>
        </w:tabs>
        <w:ind w:left="4380" w:hanging="420"/>
      </w:pPr>
      <w:rPr>
        <w:rFonts w:hint="default" w:ascii="Wingdings" w:hAnsi="Wingdings"/>
      </w:rPr>
    </w:lvl>
  </w:abstractNum>
  <w:abstractNum w:abstractNumId="245">
    <w:nsid w:val="2613729F"/>
    <w:multiLevelType w:val="singleLevel"/>
    <w:tmpl w:val="2613729F"/>
    <w:lvl w:ilvl="0" w:tentative="0">
      <w:start w:val="1"/>
      <w:numFmt w:val="bullet"/>
      <w:pStyle w:val="1211"/>
      <w:lvlText w:val=""/>
      <w:lvlJc w:val="left"/>
      <w:pPr>
        <w:tabs>
          <w:tab w:val="left" w:pos="425"/>
        </w:tabs>
        <w:ind w:left="425" w:hanging="425"/>
      </w:pPr>
      <w:rPr>
        <w:rFonts w:hint="default" w:ascii="Wingdings" w:hAnsi="Wingdings"/>
      </w:rPr>
    </w:lvl>
  </w:abstractNum>
  <w:abstractNum w:abstractNumId="246">
    <w:nsid w:val="261A5C3C"/>
    <w:multiLevelType w:val="multilevel"/>
    <w:tmpl w:val="261A5C3C"/>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47">
    <w:nsid w:val="26356FAE"/>
    <w:multiLevelType w:val="multilevel"/>
    <w:tmpl w:val="26356FAE"/>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48">
    <w:nsid w:val="263C0DE7"/>
    <w:multiLevelType w:val="multilevel"/>
    <w:tmpl w:val="263C0DE7"/>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49">
    <w:nsid w:val="26890FA5"/>
    <w:multiLevelType w:val="multilevel"/>
    <w:tmpl w:val="26890FA5"/>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50">
    <w:nsid w:val="26B060E4"/>
    <w:multiLevelType w:val="multilevel"/>
    <w:tmpl w:val="26B060E4"/>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51">
    <w:nsid w:val="26C63920"/>
    <w:multiLevelType w:val="multilevel"/>
    <w:tmpl w:val="26C63920"/>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52">
    <w:nsid w:val="26D20195"/>
    <w:multiLevelType w:val="multilevel"/>
    <w:tmpl w:val="26D20195"/>
    <w:lvl w:ilvl="0" w:tentative="0">
      <w:start w:val="1"/>
      <w:numFmt w:val="decimal"/>
      <w:pStyle w:val="2281"/>
      <w:lvlText w:val="%1."/>
      <w:lvlJc w:val="left"/>
      <w:pPr>
        <w:tabs>
          <w:tab w:val="left" w:pos="420"/>
        </w:tabs>
        <w:ind w:left="420" w:hanging="420"/>
      </w:pPr>
      <w:rPr>
        <w:rFonts w:hint="default"/>
      </w:rPr>
    </w:lvl>
    <w:lvl w:ilvl="1" w:tentative="0">
      <w:start w:val="1"/>
      <w:numFmt w:val="decimal"/>
      <w:lvlText w:val="%2."/>
      <w:lvlJc w:val="left"/>
      <w:pPr>
        <w:tabs>
          <w:tab w:val="left" w:pos="840"/>
        </w:tabs>
        <w:ind w:left="840" w:hanging="420"/>
      </w:pPr>
      <w:rPr>
        <w:rFonts w:hint="default"/>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53">
    <w:nsid w:val="27036304"/>
    <w:multiLevelType w:val="multilevel"/>
    <w:tmpl w:val="27036304"/>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54">
    <w:nsid w:val="272577CE"/>
    <w:multiLevelType w:val="multilevel"/>
    <w:tmpl w:val="272577CE"/>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55">
    <w:nsid w:val="272C063D"/>
    <w:multiLevelType w:val="multilevel"/>
    <w:tmpl w:val="272C063D"/>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56">
    <w:nsid w:val="272E4637"/>
    <w:multiLevelType w:val="multilevel"/>
    <w:tmpl w:val="272E4637"/>
    <w:lvl w:ilvl="0" w:tentative="0">
      <w:start w:val="1"/>
      <w:numFmt w:val="bullet"/>
      <w:pStyle w:val="3512"/>
      <w:lvlText w:val=""/>
      <w:lvlJc w:val="left"/>
      <w:pPr>
        <w:tabs>
          <w:tab w:val="left" w:pos="1110"/>
        </w:tabs>
        <w:ind w:left="1110" w:hanging="420"/>
      </w:pPr>
      <w:rPr>
        <w:rFonts w:hint="default" w:ascii="Wingdings" w:hAnsi="Wingdings"/>
      </w:rPr>
    </w:lvl>
    <w:lvl w:ilvl="1" w:tentative="0">
      <w:start w:val="1"/>
      <w:numFmt w:val="bullet"/>
      <w:lvlText w:val=""/>
      <w:lvlJc w:val="left"/>
      <w:pPr>
        <w:tabs>
          <w:tab w:val="left" w:pos="1530"/>
        </w:tabs>
        <w:ind w:left="1530" w:hanging="420"/>
      </w:pPr>
      <w:rPr>
        <w:rFonts w:hint="default" w:ascii="Wingdings" w:hAnsi="Wingdings"/>
      </w:rPr>
    </w:lvl>
    <w:lvl w:ilvl="2" w:tentative="0">
      <w:start w:val="1"/>
      <w:numFmt w:val="bullet"/>
      <w:lvlText w:val=""/>
      <w:lvlJc w:val="left"/>
      <w:pPr>
        <w:tabs>
          <w:tab w:val="left" w:pos="1950"/>
        </w:tabs>
        <w:ind w:left="1950" w:hanging="420"/>
      </w:pPr>
      <w:rPr>
        <w:rFonts w:hint="default" w:ascii="Wingdings" w:hAnsi="Wingdings"/>
      </w:rPr>
    </w:lvl>
    <w:lvl w:ilvl="3" w:tentative="0">
      <w:start w:val="1"/>
      <w:numFmt w:val="bullet"/>
      <w:lvlText w:val=""/>
      <w:lvlJc w:val="left"/>
      <w:pPr>
        <w:tabs>
          <w:tab w:val="left" w:pos="2370"/>
        </w:tabs>
        <w:ind w:left="2370" w:hanging="420"/>
      </w:pPr>
      <w:rPr>
        <w:rFonts w:hint="default" w:ascii="Wingdings" w:hAnsi="Wingdings"/>
      </w:rPr>
    </w:lvl>
    <w:lvl w:ilvl="4" w:tentative="0">
      <w:start w:val="1"/>
      <w:numFmt w:val="bullet"/>
      <w:lvlText w:val=""/>
      <w:lvlJc w:val="left"/>
      <w:pPr>
        <w:tabs>
          <w:tab w:val="left" w:pos="2790"/>
        </w:tabs>
        <w:ind w:left="2790" w:hanging="420"/>
      </w:pPr>
      <w:rPr>
        <w:rFonts w:hint="default" w:ascii="Wingdings" w:hAnsi="Wingdings"/>
      </w:rPr>
    </w:lvl>
    <w:lvl w:ilvl="5" w:tentative="0">
      <w:start w:val="1"/>
      <w:numFmt w:val="bullet"/>
      <w:lvlText w:val=""/>
      <w:lvlJc w:val="left"/>
      <w:pPr>
        <w:tabs>
          <w:tab w:val="left" w:pos="3210"/>
        </w:tabs>
        <w:ind w:left="3210" w:hanging="420"/>
      </w:pPr>
      <w:rPr>
        <w:rFonts w:hint="default" w:ascii="Wingdings" w:hAnsi="Wingdings"/>
      </w:rPr>
    </w:lvl>
    <w:lvl w:ilvl="6" w:tentative="0">
      <w:start w:val="1"/>
      <w:numFmt w:val="bullet"/>
      <w:lvlText w:val=""/>
      <w:lvlJc w:val="left"/>
      <w:pPr>
        <w:tabs>
          <w:tab w:val="left" w:pos="3630"/>
        </w:tabs>
        <w:ind w:left="3630" w:hanging="420"/>
      </w:pPr>
      <w:rPr>
        <w:rFonts w:hint="default" w:ascii="Wingdings" w:hAnsi="Wingdings"/>
      </w:rPr>
    </w:lvl>
    <w:lvl w:ilvl="7" w:tentative="0">
      <w:start w:val="1"/>
      <w:numFmt w:val="bullet"/>
      <w:lvlText w:val=""/>
      <w:lvlJc w:val="left"/>
      <w:pPr>
        <w:tabs>
          <w:tab w:val="left" w:pos="4050"/>
        </w:tabs>
        <w:ind w:left="4050" w:hanging="420"/>
      </w:pPr>
      <w:rPr>
        <w:rFonts w:hint="default" w:ascii="Wingdings" w:hAnsi="Wingdings"/>
      </w:rPr>
    </w:lvl>
    <w:lvl w:ilvl="8" w:tentative="0">
      <w:start w:val="1"/>
      <w:numFmt w:val="bullet"/>
      <w:lvlText w:val=""/>
      <w:lvlJc w:val="left"/>
      <w:pPr>
        <w:tabs>
          <w:tab w:val="left" w:pos="4470"/>
        </w:tabs>
        <w:ind w:left="4470" w:hanging="420"/>
      </w:pPr>
      <w:rPr>
        <w:rFonts w:hint="default" w:ascii="Wingdings" w:hAnsi="Wingdings"/>
      </w:rPr>
    </w:lvl>
  </w:abstractNum>
  <w:abstractNum w:abstractNumId="257">
    <w:nsid w:val="273A1208"/>
    <w:multiLevelType w:val="multilevel"/>
    <w:tmpl w:val="273A1208"/>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58">
    <w:nsid w:val="279E23CC"/>
    <w:multiLevelType w:val="multilevel"/>
    <w:tmpl w:val="279E23CC"/>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59">
    <w:nsid w:val="27B2033F"/>
    <w:multiLevelType w:val="multilevel"/>
    <w:tmpl w:val="27B2033F"/>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60">
    <w:nsid w:val="27E70103"/>
    <w:multiLevelType w:val="multilevel"/>
    <w:tmpl w:val="27E70103"/>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61">
    <w:nsid w:val="28101518"/>
    <w:multiLevelType w:val="multilevel"/>
    <w:tmpl w:val="28101518"/>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62">
    <w:nsid w:val="282E2317"/>
    <w:multiLevelType w:val="multilevel"/>
    <w:tmpl w:val="282E2317"/>
    <w:lvl w:ilvl="0" w:tentative="0">
      <w:start w:val="1"/>
      <w:numFmt w:val="decimal"/>
      <w:pStyle w:val="3825"/>
      <w:lvlText w:val="1.1.2.2.%1"/>
      <w:lvlJc w:val="left"/>
      <w:pPr>
        <w:ind w:left="2121" w:hanging="420"/>
      </w:pPr>
      <w:rPr>
        <w:rFonts w:hint="eastAsia"/>
      </w:rPr>
    </w:lvl>
    <w:lvl w:ilvl="1" w:tentative="0">
      <w:start w:val="1"/>
      <w:numFmt w:val="lowerLetter"/>
      <w:lvlText w:val="%2)"/>
      <w:lvlJc w:val="left"/>
      <w:pPr>
        <w:ind w:left="2541" w:hanging="420"/>
      </w:pPr>
    </w:lvl>
    <w:lvl w:ilvl="2" w:tentative="0">
      <w:start w:val="1"/>
      <w:numFmt w:val="lowerRoman"/>
      <w:lvlText w:val="%3."/>
      <w:lvlJc w:val="right"/>
      <w:pPr>
        <w:ind w:left="2961" w:hanging="420"/>
      </w:pPr>
    </w:lvl>
    <w:lvl w:ilvl="3" w:tentative="0">
      <w:start w:val="1"/>
      <w:numFmt w:val="decimal"/>
      <w:lvlText w:val="%4."/>
      <w:lvlJc w:val="left"/>
      <w:pPr>
        <w:ind w:left="3381" w:hanging="420"/>
      </w:pPr>
    </w:lvl>
    <w:lvl w:ilvl="4" w:tentative="0">
      <w:start w:val="1"/>
      <w:numFmt w:val="lowerLetter"/>
      <w:lvlText w:val="%5)"/>
      <w:lvlJc w:val="left"/>
      <w:pPr>
        <w:ind w:left="3801" w:hanging="420"/>
      </w:pPr>
    </w:lvl>
    <w:lvl w:ilvl="5" w:tentative="0">
      <w:start w:val="1"/>
      <w:numFmt w:val="lowerRoman"/>
      <w:lvlText w:val="%6."/>
      <w:lvlJc w:val="right"/>
      <w:pPr>
        <w:ind w:left="4221" w:hanging="420"/>
      </w:pPr>
    </w:lvl>
    <w:lvl w:ilvl="6" w:tentative="0">
      <w:start w:val="1"/>
      <w:numFmt w:val="decimal"/>
      <w:lvlText w:val="%7."/>
      <w:lvlJc w:val="left"/>
      <w:pPr>
        <w:ind w:left="4641" w:hanging="420"/>
      </w:pPr>
    </w:lvl>
    <w:lvl w:ilvl="7" w:tentative="0">
      <w:start w:val="1"/>
      <w:numFmt w:val="lowerLetter"/>
      <w:lvlText w:val="%8)"/>
      <w:lvlJc w:val="left"/>
      <w:pPr>
        <w:ind w:left="5061" w:hanging="420"/>
      </w:pPr>
    </w:lvl>
    <w:lvl w:ilvl="8" w:tentative="0">
      <w:start w:val="1"/>
      <w:numFmt w:val="lowerRoman"/>
      <w:lvlText w:val="%9."/>
      <w:lvlJc w:val="right"/>
      <w:pPr>
        <w:ind w:left="5481" w:hanging="420"/>
      </w:pPr>
    </w:lvl>
  </w:abstractNum>
  <w:abstractNum w:abstractNumId="263">
    <w:nsid w:val="2837014D"/>
    <w:multiLevelType w:val="multilevel"/>
    <w:tmpl w:val="2837014D"/>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64">
    <w:nsid w:val="284513FB"/>
    <w:multiLevelType w:val="multilevel"/>
    <w:tmpl w:val="284513FB"/>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65">
    <w:nsid w:val="2851647A"/>
    <w:multiLevelType w:val="multilevel"/>
    <w:tmpl w:val="2851647A"/>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66">
    <w:nsid w:val="287125EA"/>
    <w:multiLevelType w:val="multilevel"/>
    <w:tmpl w:val="287125EA"/>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67">
    <w:nsid w:val="28865FFA"/>
    <w:multiLevelType w:val="multilevel"/>
    <w:tmpl w:val="28865FFA"/>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68">
    <w:nsid w:val="28C6770F"/>
    <w:multiLevelType w:val="multilevel"/>
    <w:tmpl w:val="28C6770F"/>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69">
    <w:nsid w:val="28DB26F0"/>
    <w:multiLevelType w:val="multilevel"/>
    <w:tmpl w:val="28DB26F0"/>
    <w:lvl w:ilvl="0" w:tentative="0">
      <w:start w:val="1"/>
      <w:numFmt w:val="chineseCountingThousand"/>
      <w:lvlText w:val="%1、"/>
      <w:lvlJc w:val="left"/>
      <w:pPr>
        <w:ind w:left="980" w:hanging="420"/>
      </w:p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270">
    <w:nsid w:val="29695939"/>
    <w:multiLevelType w:val="multilevel"/>
    <w:tmpl w:val="29695939"/>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71">
    <w:nsid w:val="29874E0D"/>
    <w:multiLevelType w:val="multilevel"/>
    <w:tmpl w:val="29874E0D"/>
    <w:lvl w:ilvl="0" w:tentative="0">
      <w:start w:val="1"/>
      <w:numFmt w:val="decimal"/>
      <w:lvlText w:val="%1."/>
      <w:lvlJc w:val="left"/>
      <w:pPr>
        <w:ind w:left="840" w:hanging="4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72">
    <w:nsid w:val="29876C6D"/>
    <w:multiLevelType w:val="multilevel"/>
    <w:tmpl w:val="29876C6D"/>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73">
    <w:nsid w:val="298F0881"/>
    <w:multiLevelType w:val="multilevel"/>
    <w:tmpl w:val="298F0881"/>
    <w:lvl w:ilvl="0" w:tentative="0">
      <w:start w:val="1"/>
      <w:numFmt w:val="decimal"/>
      <w:pStyle w:val="4025"/>
      <w:lvlText w:val="（%1）"/>
      <w:lvlJc w:val="left"/>
      <w:pPr>
        <w:tabs>
          <w:tab w:val="left" w:pos="200"/>
        </w:tabs>
        <w:ind w:left="1049" w:hanging="646"/>
      </w:pPr>
      <w:rPr>
        <w:rFonts w:hint="default" w:ascii="Times New Roman" w:hAnsi="Times New Roman" w:eastAsia="宋体"/>
        <w:b/>
        <w:i w:val="0"/>
        <w:sz w:val="24"/>
        <w:szCs w:val="24"/>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74">
    <w:nsid w:val="2999116B"/>
    <w:multiLevelType w:val="multilevel"/>
    <w:tmpl w:val="2999116B"/>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75">
    <w:nsid w:val="29C34782"/>
    <w:multiLevelType w:val="multilevel"/>
    <w:tmpl w:val="29C34782"/>
    <w:lvl w:ilvl="0" w:tentative="0">
      <w:start w:val="1"/>
      <w:numFmt w:val="decimal"/>
      <w:lvlText w:val="%1"/>
      <w:lvlJc w:val="left"/>
      <w:pPr>
        <w:tabs>
          <w:tab w:val="left" w:pos="432"/>
        </w:tabs>
        <w:ind w:left="432" w:hanging="432"/>
      </w:pPr>
    </w:lvl>
    <w:lvl w:ilvl="1" w:tentative="0">
      <w:start w:val="1"/>
      <w:numFmt w:val="decimal"/>
      <w:lvlText w:val="%1.%2"/>
      <w:lvlJc w:val="left"/>
      <w:pPr>
        <w:tabs>
          <w:tab w:val="left" w:pos="576"/>
        </w:tabs>
        <w:ind w:left="576" w:hanging="576"/>
      </w:pPr>
    </w:lvl>
    <w:lvl w:ilvl="2" w:tentative="0">
      <w:start w:val="1"/>
      <w:numFmt w:val="decimal"/>
      <w:lvlText w:val="%1.%2.%3"/>
      <w:lvlJc w:val="left"/>
      <w:pPr>
        <w:tabs>
          <w:tab w:val="left" w:pos="720"/>
        </w:tabs>
        <w:ind w:left="720" w:hanging="720"/>
      </w:pPr>
    </w:lvl>
    <w:lvl w:ilvl="3" w:tentative="0">
      <w:start w:val="1"/>
      <w:numFmt w:val="decimal"/>
      <w:lvlText w:val="%1.%2.%3.%4"/>
      <w:lvlJc w:val="left"/>
      <w:pPr>
        <w:tabs>
          <w:tab w:val="left" w:pos="864"/>
        </w:tabs>
        <w:ind w:left="864" w:hanging="864"/>
      </w:pPr>
    </w:lvl>
    <w:lvl w:ilvl="4" w:tentative="0">
      <w:start w:val="1"/>
      <w:numFmt w:val="decimal"/>
      <w:lvlText w:val="%1.%2.%3.%4.%5"/>
      <w:lvlJc w:val="left"/>
      <w:pPr>
        <w:tabs>
          <w:tab w:val="left" w:pos="1008"/>
        </w:tabs>
        <w:ind w:left="1008" w:hanging="1008"/>
      </w:pPr>
    </w:lvl>
    <w:lvl w:ilvl="5" w:tentative="0">
      <w:start w:val="1"/>
      <w:numFmt w:val="decimal"/>
      <w:pStyle w:val="3763"/>
      <w:lvlText w:val="%1.%2.%3.%4.%5.%6"/>
      <w:lvlJc w:val="left"/>
      <w:pPr>
        <w:tabs>
          <w:tab w:val="left" w:pos="1152"/>
        </w:tabs>
        <w:ind w:left="1152" w:hanging="1152"/>
      </w:pPr>
    </w:lvl>
    <w:lvl w:ilvl="6" w:tentative="0">
      <w:start w:val="1"/>
      <w:numFmt w:val="decimal"/>
      <w:lvlText w:val="%1.%2.%3.%4.%5.%6.%7"/>
      <w:lvlJc w:val="left"/>
      <w:pPr>
        <w:tabs>
          <w:tab w:val="left" w:pos="1296"/>
        </w:tabs>
        <w:ind w:left="1296" w:hanging="1296"/>
      </w:pPr>
    </w:lvl>
    <w:lvl w:ilvl="7" w:tentative="0">
      <w:start w:val="1"/>
      <w:numFmt w:val="decimal"/>
      <w:lvlText w:val="%1.%2.%3.%4.%5.%6.%7.%8"/>
      <w:lvlJc w:val="left"/>
      <w:pPr>
        <w:tabs>
          <w:tab w:val="left" w:pos="1440"/>
        </w:tabs>
        <w:ind w:left="1440" w:hanging="1440"/>
      </w:pPr>
    </w:lvl>
    <w:lvl w:ilvl="8" w:tentative="0">
      <w:start w:val="1"/>
      <w:numFmt w:val="decimal"/>
      <w:lvlText w:val="%1.%2.%3.%4.%5.%6.%7.%8.%9"/>
      <w:lvlJc w:val="left"/>
      <w:pPr>
        <w:tabs>
          <w:tab w:val="left" w:pos="1584"/>
        </w:tabs>
        <w:ind w:left="1584" w:hanging="1584"/>
      </w:pPr>
    </w:lvl>
  </w:abstractNum>
  <w:abstractNum w:abstractNumId="276">
    <w:nsid w:val="29DC0655"/>
    <w:multiLevelType w:val="multilevel"/>
    <w:tmpl w:val="29DC0655"/>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77">
    <w:nsid w:val="29DD33C7"/>
    <w:multiLevelType w:val="multilevel"/>
    <w:tmpl w:val="29DD33C7"/>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78">
    <w:nsid w:val="2A3F7DA5"/>
    <w:multiLevelType w:val="multilevel"/>
    <w:tmpl w:val="2A3F7DA5"/>
    <w:lvl w:ilvl="0" w:tentative="0">
      <w:start w:val="1"/>
      <w:numFmt w:val="decimal"/>
      <w:pStyle w:val="1102"/>
      <w:lvlText w:val="%1."/>
      <w:lvlJc w:val="left"/>
      <w:pPr>
        <w:ind w:left="425" w:hanging="425"/>
      </w:pPr>
      <w:rPr>
        <w:rFonts w:hint="default" w:ascii="Calibri" w:hAnsi="Calibri" w:cs="Calibri"/>
        <w:sz w:val="44"/>
        <w:szCs w:val="44"/>
      </w:rPr>
    </w:lvl>
    <w:lvl w:ilvl="1" w:tentative="0">
      <w:start w:val="1"/>
      <w:numFmt w:val="decimal"/>
      <w:pStyle w:val="1103"/>
      <w:lvlText w:val="%1.%2."/>
      <w:lvlJc w:val="left"/>
      <w:pPr>
        <w:ind w:left="567" w:hanging="567"/>
      </w:pPr>
      <w:rPr>
        <w:rFonts w:hint="default" w:ascii="Calibri" w:hAnsi="Calibri" w:cs="Calibri"/>
        <w:sz w:val="36"/>
      </w:rPr>
    </w:lvl>
    <w:lvl w:ilvl="2" w:tentative="0">
      <w:start w:val="1"/>
      <w:numFmt w:val="decimal"/>
      <w:lvlText w:val="%1.%2.%3."/>
      <w:lvlJc w:val="left"/>
      <w:pPr>
        <w:ind w:left="709" w:hanging="709"/>
      </w:pPr>
      <w:rPr>
        <w:rFonts w:hint="default" w:ascii="Calibri" w:hAnsi="Calibri" w:cs="Calibri"/>
      </w:rPr>
    </w:lvl>
    <w:lvl w:ilvl="3" w:tentative="0">
      <w:start w:val="1"/>
      <w:numFmt w:val="decimal"/>
      <w:lvlText w:val="%1.%2.%3.%4."/>
      <w:lvlJc w:val="left"/>
      <w:pPr>
        <w:ind w:left="851" w:hanging="851"/>
      </w:pPr>
      <w:rPr>
        <w:rFonts w:hint="default" w:ascii="Calibri" w:hAnsi="Calibri" w:cs="Calibri"/>
      </w:rPr>
    </w:lvl>
    <w:lvl w:ilvl="4" w:tentative="0">
      <w:start w:val="1"/>
      <w:numFmt w:val="decimal"/>
      <w:lvlText w:val="%1.%2.%3.%4.%5."/>
      <w:lvlJc w:val="left"/>
      <w:pPr>
        <w:ind w:left="992" w:hanging="992"/>
      </w:pPr>
      <w:rPr>
        <w:rFonts w:hint="eastAsia"/>
        <w:sz w:val="24"/>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279">
    <w:nsid w:val="2A4D1111"/>
    <w:multiLevelType w:val="multilevel"/>
    <w:tmpl w:val="2A4D1111"/>
    <w:lvl w:ilvl="0" w:tentative="0">
      <w:start w:val="1"/>
      <w:numFmt w:val="decimal"/>
      <w:pStyle w:val="3100"/>
      <w:lvlText w:val="%1、"/>
      <w:lvlJc w:val="left"/>
      <w:pPr>
        <w:tabs>
          <w:tab w:val="left" w:pos="840"/>
        </w:tabs>
        <w:ind w:left="840" w:hanging="360"/>
      </w:pPr>
      <w:rPr>
        <w:rFonts w:hint="default"/>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80">
    <w:nsid w:val="2A967A88"/>
    <w:multiLevelType w:val="multilevel"/>
    <w:tmpl w:val="2A967A88"/>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81">
    <w:nsid w:val="2AAB2B0B"/>
    <w:multiLevelType w:val="multilevel"/>
    <w:tmpl w:val="2AAB2B0B"/>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82">
    <w:nsid w:val="2ABE72BA"/>
    <w:multiLevelType w:val="multilevel"/>
    <w:tmpl w:val="2ABE72BA"/>
    <w:lvl w:ilvl="0" w:tentative="0">
      <w:start w:val="2"/>
      <w:numFmt w:val="decimal"/>
      <w:lvlText w:val="%1．"/>
      <w:lvlJc w:val="left"/>
      <w:pPr>
        <w:tabs>
          <w:tab w:val="left" w:pos="1494"/>
        </w:tabs>
        <w:ind w:left="1494" w:hanging="360"/>
      </w:pPr>
      <w:rPr>
        <w:rFonts w:hint="eastAsia"/>
      </w:rPr>
    </w:lvl>
    <w:lvl w:ilvl="1" w:tentative="0">
      <w:start w:val="1"/>
      <w:numFmt w:val="bullet"/>
      <w:pStyle w:val="1637"/>
      <w:lvlText w:val=""/>
      <w:lvlJc w:val="left"/>
      <w:pPr>
        <w:tabs>
          <w:tab w:val="left" w:pos="1974"/>
        </w:tabs>
        <w:ind w:left="1974" w:hanging="420"/>
      </w:pPr>
      <w:rPr>
        <w:rFonts w:hint="default" w:ascii="Wingdings" w:hAnsi="Wingdings"/>
      </w:rPr>
    </w:lvl>
    <w:lvl w:ilvl="2" w:tentative="0">
      <w:start w:val="1"/>
      <w:numFmt w:val="decimalFullWidth"/>
      <w:lvlText w:val="%3．"/>
      <w:lvlJc w:val="left"/>
      <w:pPr>
        <w:tabs>
          <w:tab w:val="left" w:pos="2694"/>
        </w:tabs>
        <w:ind w:left="2694" w:hanging="720"/>
      </w:pPr>
      <w:rPr>
        <w:rFonts w:hint="default" w:eastAsia="宋体"/>
      </w:rPr>
    </w:lvl>
    <w:lvl w:ilvl="3" w:tentative="0">
      <w:start w:val="1"/>
      <w:numFmt w:val="decimal"/>
      <w:lvlText w:val="%4."/>
      <w:lvlJc w:val="left"/>
      <w:pPr>
        <w:tabs>
          <w:tab w:val="left" w:pos="2814"/>
        </w:tabs>
        <w:ind w:left="2814" w:hanging="420"/>
      </w:pPr>
    </w:lvl>
    <w:lvl w:ilvl="4" w:tentative="0">
      <w:start w:val="1"/>
      <w:numFmt w:val="lowerLetter"/>
      <w:lvlText w:val="%5)"/>
      <w:lvlJc w:val="left"/>
      <w:pPr>
        <w:tabs>
          <w:tab w:val="left" w:pos="3234"/>
        </w:tabs>
        <w:ind w:left="3234" w:hanging="420"/>
      </w:pPr>
    </w:lvl>
    <w:lvl w:ilvl="5" w:tentative="0">
      <w:start w:val="1"/>
      <w:numFmt w:val="lowerRoman"/>
      <w:lvlText w:val="%6."/>
      <w:lvlJc w:val="right"/>
      <w:pPr>
        <w:tabs>
          <w:tab w:val="left" w:pos="3654"/>
        </w:tabs>
        <w:ind w:left="3654" w:hanging="420"/>
      </w:pPr>
    </w:lvl>
    <w:lvl w:ilvl="6" w:tentative="0">
      <w:start w:val="1"/>
      <w:numFmt w:val="decimal"/>
      <w:lvlText w:val="%7."/>
      <w:lvlJc w:val="left"/>
      <w:pPr>
        <w:tabs>
          <w:tab w:val="left" w:pos="4074"/>
        </w:tabs>
        <w:ind w:left="4074" w:hanging="420"/>
      </w:pPr>
    </w:lvl>
    <w:lvl w:ilvl="7" w:tentative="0">
      <w:start w:val="1"/>
      <w:numFmt w:val="lowerLetter"/>
      <w:lvlText w:val="%8)"/>
      <w:lvlJc w:val="left"/>
      <w:pPr>
        <w:tabs>
          <w:tab w:val="left" w:pos="4494"/>
        </w:tabs>
        <w:ind w:left="4494" w:hanging="420"/>
      </w:pPr>
    </w:lvl>
    <w:lvl w:ilvl="8" w:tentative="0">
      <w:start w:val="1"/>
      <w:numFmt w:val="lowerRoman"/>
      <w:lvlText w:val="%9."/>
      <w:lvlJc w:val="right"/>
      <w:pPr>
        <w:tabs>
          <w:tab w:val="left" w:pos="4914"/>
        </w:tabs>
        <w:ind w:left="4914" w:hanging="420"/>
      </w:pPr>
    </w:lvl>
  </w:abstractNum>
  <w:abstractNum w:abstractNumId="283">
    <w:nsid w:val="2AC036F8"/>
    <w:multiLevelType w:val="multilevel"/>
    <w:tmpl w:val="2AC036F8"/>
    <w:lvl w:ilvl="0" w:tentative="0">
      <w:start w:val="1"/>
      <w:numFmt w:val="bullet"/>
      <w:pStyle w:val="1747"/>
      <w:lvlText w:val=""/>
      <w:lvlJc w:val="left"/>
      <w:pPr>
        <w:tabs>
          <w:tab w:val="left" w:pos="840"/>
        </w:tabs>
        <w:ind w:left="840" w:hanging="420"/>
      </w:pPr>
      <w:rPr>
        <w:rFonts w:hint="default" w:ascii="Wingdings" w:hAnsi="Wingdings"/>
      </w:rPr>
    </w:lvl>
    <w:lvl w:ilvl="1" w:tentative="0">
      <w:start w:val="1"/>
      <w:numFmt w:val="upperLetter"/>
      <w:lvlText w:val="%2."/>
      <w:lvlJc w:val="left"/>
      <w:pPr>
        <w:tabs>
          <w:tab w:val="left" w:pos="1260"/>
        </w:tabs>
        <w:ind w:left="1260" w:hanging="420"/>
      </w:pPr>
      <w:rPr>
        <w:rFonts w:hint="default"/>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284">
    <w:nsid w:val="2AE8481A"/>
    <w:multiLevelType w:val="multilevel"/>
    <w:tmpl w:val="2AE8481A"/>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85">
    <w:nsid w:val="2B117404"/>
    <w:multiLevelType w:val="multilevel"/>
    <w:tmpl w:val="2B117404"/>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86">
    <w:nsid w:val="2B7676BD"/>
    <w:multiLevelType w:val="multilevel"/>
    <w:tmpl w:val="2B7676BD"/>
    <w:lvl w:ilvl="0" w:tentative="0">
      <w:start w:val="1"/>
      <w:numFmt w:val="decimal"/>
      <w:pStyle w:val="241"/>
      <w:lvlText w:val="图%1："/>
      <w:lvlJc w:val="left"/>
      <w:pPr>
        <w:ind w:left="900" w:hanging="420"/>
      </w:pPr>
      <w:rPr>
        <w:rFonts w:hint="eastAsia"/>
        <w:position w:val="0"/>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87">
    <w:nsid w:val="2BC26B8B"/>
    <w:multiLevelType w:val="multilevel"/>
    <w:tmpl w:val="2BC26B8B"/>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88">
    <w:nsid w:val="2BFA63EF"/>
    <w:multiLevelType w:val="multilevel"/>
    <w:tmpl w:val="2BFA63EF"/>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89">
    <w:nsid w:val="2C1B5453"/>
    <w:multiLevelType w:val="multilevel"/>
    <w:tmpl w:val="2C1B5453"/>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90">
    <w:nsid w:val="2C1C79DA"/>
    <w:multiLevelType w:val="multilevel"/>
    <w:tmpl w:val="2C1C79DA"/>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91">
    <w:nsid w:val="2C352E04"/>
    <w:multiLevelType w:val="multilevel"/>
    <w:tmpl w:val="2C352E04"/>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92">
    <w:nsid w:val="2C7657E1"/>
    <w:multiLevelType w:val="multilevel"/>
    <w:tmpl w:val="2C7657E1"/>
    <w:lvl w:ilvl="0" w:tentative="0">
      <w:start w:val="1"/>
      <w:numFmt w:val="bullet"/>
      <w:lvlText w:val=""/>
      <w:lvlJc w:val="left"/>
      <w:pPr>
        <w:ind w:left="1380" w:hanging="420"/>
      </w:pPr>
      <w:rPr>
        <w:rFonts w:hint="default" w:ascii="Wingdings" w:hAnsi="Wingdings"/>
      </w:rPr>
    </w:lvl>
    <w:lvl w:ilvl="1" w:tentative="0">
      <w:start w:val="1"/>
      <w:numFmt w:val="bullet"/>
      <w:lvlText w:val=""/>
      <w:lvlJc w:val="left"/>
      <w:pPr>
        <w:ind w:left="1800" w:hanging="420"/>
      </w:pPr>
      <w:rPr>
        <w:rFonts w:hint="default" w:ascii="Wingdings" w:hAnsi="Wingdings"/>
      </w:rPr>
    </w:lvl>
    <w:lvl w:ilvl="2" w:tentative="0">
      <w:start w:val="1"/>
      <w:numFmt w:val="bullet"/>
      <w:lvlText w:val=""/>
      <w:lvlJc w:val="left"/>
      <w:pPr>
        <w:ind w:left="2220" w:hanging="420"/>
      </w:pPr>
      <w:rPr>
        <w:rFonts w:hint="default" w:ascii="Wingdings" w:hAnsi="Wingdings"/>
      </w:rPr>
    </w:lvl>
    <w:lvl w:ilvl="3" w:tentative="0">
      <w:start w:val="1"/>
      <w:numFmt w:val="bullet"/>
      <w:lvlText w:val=""/>
      <w:lvlJc w:val="left"/>
      <w:pPr>
        <w:ind w:left="2640" w:hanging="420"/>
      </w:pPr>
      <w:rPr>
        <w:rFonts w:hint="default" w:ascii="Wingdings" w:hAnsi="Wingdings"/>
      </w:rPr>
    </w:lvl>
    <w:lvl w:ilvl="4" w:tentative="0">
      <w:start w:val="1"/>
      <w:numFmt w:val="bullet"/>
      <w:lvlText w:val=""/>
      <w:lvlJc w:val="left"/>
      <w:pPr>
        <w:ind w:left="3060" w:hanging="420"/>
      </w:pPr>
      <w:rPr>
        <w:rFonts w:hint="default" w:ascii="Wingdings" w:hAnsi="Wingdings"/>
      </w:rPr>
    </w:lvl>
    <w:lvl w:ilvl="5" w:tentative="0">
      <w:start w:val="1"/>
      <w:numFmt w:val="bullet"/>
      <w:lvlText w:val=""/>
      <w:lvlJc w:val="left"/>
      <w:pPr>
        <w:ind w:left="3480" w:hanging="420"/>
      </w:pPr>
      <w:rPr>
        <w:rFonts w:hint="default" w:ascii="Wingdings" w:hAnsi="Wingdings"/>
      </w:rPr>
    </w:lvl>
    <w:lvl w:ilvl="6" w:tentative="0">
      <w:start w:val="1"/>
      <w:numFmt w:val="bullet"/>
      <w:lvlText w:val=""/>
      <w:lvlJc w:val="left"/>
      <w:pPr>
        <w:ind w:left="3900" w:hanging="420"/>
      </w:pPr>
      <w:rPr>
        <w:rFonts w:hint="default" w:ascii="Wingdings" w:hAnsi="Wingdings"/>
      </w:rPr>
    </w:lvl>
    <w:lvl w:ilvl="7" w:tentative="0">
      <w:start w:val="1"/>
      <w:numFmt w:val="bullet"/>
      <w:lvlText w:val=""/>
      <w:lvlJc w:val="left"/>
      <w:pPr>
        <w:ind w:left="4320" w:hanging="420"/>
      </w:pPr>
      <w:rPr>
        <w:rFonts w:hint="default" w:ascii="Wingdings" w:hAnsi="Wingdings"/>
      </w:rPr>
    </w:lvl>
    <w:lvl w:ilvl="8" w:tentative="0">
      <w:start w:val="1"/>
      <w:numFmt w:val="bullet"/>
      <w:lvlText w:val=""/>
      <w:lvlJc w:val="left"/>
      <w:pPr>
        <w:ind w:left="4740" w:hanging="420"/>
      </w:pPr>
      <w:rPr>
        <w:rFonts w:hint="default" w:ascii="Wingdings" w:hAnsi="Wingdings"/>
      </w:rPr>
    </w:lvl>
  </w:abstractNum>
  <w:abstractNum w:abstractNumId="293">
    <w:nsid w:val="2C9E6618"/>
    <w:multiLevelType w:val="multilevel"/>
    <w:tmpl w:val="2C9E6618"/>
    <w:lvl w:ilvl="0" w:tentative="0">
      <w:start w:val="1"/>
      <w:numFmt w:val="decimal"/>
      <w:pStyle w:val="1613"/>
      <w:lvlText w:val="（%1）"/>
      <w:lvlJc w:val="left"/>
      <w:pPr>
        <w:tabs>
          <w:tab w:val="left" w:pos="1145"/>
        </w:tabs>
        <w:ind w:left="1145" w:hanging="720"/>
      </w:pPr>
      <w:rPr>
        <w:rFonts w:hint="eastAsia" w:ascii="仿宋_GB2312" w:eastAsia="仿宋_GB2312"/>
        <w:b w:val="0"/>
        <w:bCs w:val="0"/>
        <w:i w:val="0"/>
        <w:iCs w:val="0"/>
        <w:caps w:val="0"/>
        <w:smallCaps w:val="0"/>
        <w:strike w:val="0"/>
        <w:dstrike w:val="0"/>
        <w:vanish w:val="0"/>
        <w:color w:val="000000"/>
        <w:spacing w:val="0"/>
        <w:position w:val="0"/>
        <w:sz w:val="24"/>
        <w:szCs w:val="24"/>
        <w:u w:val="none"/>
        <w:vertAlign w:val="baseline"/>
      </w:rPr>
    </w:lvl>
    <w:lvl w:ilvl="1" w:tentative="0">
      <w:start w:val="1"/>
      <w:numFmt w:val="bullet"/>
      <w:lvlText w:val=""/>
      <w:lvlJc w:val="left"/>
      <w:pPr>
        <w:tabs>
          <w:tab w:val="left" w:pos="1265"/>
        </w:tabs>
        <w:ind w:left="1265" w:hanging="420"/>
      </w:pPr>
      <w:rPr>
        <w:rFonts w:hint="default" w:ascii="Wingdings" w:hAnsi="Wingdings"/>
      </w:rPr>
    </w:lvl>
    <w:lvl w:ilvl="2" w:tentative="0">
      <w:start w:val="1"/>
      <w:numFmt w:val="bullet"/>
      <w:lvlText w:val=""/>
      <w:lvlJc w:val="left"/>
      <w:pPr>
        <w:tabs>
          <w:tab w:val="left" w:pos="1685"/>
        </w:tabs>
        <w:ind w:left="1685" w:hanging="420"/>
      </w:pPr>
      <w:rPr>
        <w:rFonts w:hint="default" w:ascii="Wingdings" w:hAnsi="Wingdings"/>
      </w:rPr>
    </w:lvl>
    <w:lvl w:ilvl="3" w:tentative="0">
      <w:start w:val="1"/>
      <w:numFmt w:val="bullet"/>
      <w:lvlText w:val=""/>
      <w:lvlJc w:val="left"/>
      <w:pPr>
        <w:tabs>
          <w:tab w:val="left" w:pos="2105"/>
        </w:tabs>
        <w:ind w:left="2105" w:hanging="420"/>
      </w:pPr>
      <w:rPr>
        <w:rFonts w:hint="default" w:ascii="Wingdings" w:hAnsi="Wingdings"/>
      </w:rPr>
    </w:lvl>
    <w:lvl w:ilvl="4" w:tentative="0">
      <w:start w:val="1"/>
      <w:numFmt w:val="bullet"/>
      <w:lvlText w:val=""/>
      <w:lvlJc w:val="left"/>
      <w:pPr>
        <w:tabs>
          <w:tab w:val="left" w:pos="2525"/>
        </w:tabs>
        <w:ind w:left="2525" w:hanging="420"/>
      </w:pPr>
      <w:rPr>
        <w:rFonts w:hint="default" w:ascii="Wingdings" w:hAnsi="Wingdings"/>
      </w:rPr>
    </w:lvl>
    <w:lvl w:ilvl="5" w:tentative="0">
      <w:start w:val="1"/>
      <w:numFmt w:val="bullet"/>
      <w:lvlText w:val=""/>
      <w:lvlJc w:val="left"/>
      <w:pPr>
        <w:tabs>
          <w:tab w:val="left" w:pos="2945"/>
        </w:tabs>
        <w:ind w:left="2945" w:hanging="420"/>
      </w:pPr>
      <w:rPr>
        <w:rFonts w:hint="default" w:ascii="Wingdings" w:hAnsi="Wingdings"/>
      </w:rPr>
    </w:lvl>
    <w:lvl w:ilvl="6" w:tentative="0">
      <w:start w:val="1"/>
      <w:numFmt w:val="bullet"/>
      <w:lvlText w:val=""/>
      <w:lvlJc w:val="left"/>
      <w:pPr>
        <w:tabs>
          <w:tab w:val="left" w:pos="3365"/>
        </w:tabs>
        <w:ind w:left="3365" w:hanging="420"/>
      </w:pPr>
      <w:rPr>
        <w:rFonts w:hint="default" w:ascii="Wingdings" w:hAnsi="Wingdings"/>
      </w:rPr>
    </w:lvl>
    <w:lvl w:ilvl="7" w:tentative="0">
      <w:start w:val="1"/>
      <w:numFmt w:val="bullet"/>
      <w:lvlText w:val=""/>
      <w:lvlJc w:val="left"/>
      <w:pPr>
        <w:tabs>
          <w:tab w:val="left" w:pos="3785"/>
        </w:tabs>
        <w:ind w:left="3785" w:hanging="420"/>
      </w:pPr>
      <w:rPr>
        <w:rFonts w:hint="default" w:ascii="Wingdings" w:hAnsi="Wingdings"/>
      </w:rPr>
    </w:lvl>
    <w:lvl w:ilvl="8" w:tentative="0">
      <w:start w:val="1"/>
      <w:numFmt w:val="bullet"/>
      <w:lvlText w:val=""/>
      <w:lvlJc w:val="left"/>
      <w:pPr>
        <w:tabs>
          <w:tab w:val="left" w:pos="4205"/>
        </w:tabs>
        <w:ind w:left="4205" w:hanging="420"/>
      </w:pPr>
      <w:rPr>
        <w:rFonts w:hint="default" w:ascii="Wingdings" w:hAnsi="Wingdings"/>
      </w:rPr>
    </w:lvl>
  </w:abstractNum>
  <w:abstractNum w:abstractNumId="294">
    <w:nsid w:val="2CC65EA3"/>
    <w:multiLevelType w:val="multilevel"/>
    <w:tmpl w:val="2CC65EA3"/>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95">
    <w:nsid w:val="2CFD199C"/>
    <w:multiLevelType w:val="multilevel"/>
    <w:tmpl w:val="2CFD199C"/>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96">
    <w:nsid w:val="2D170DF1"/>
    <w:multiLevelType w:val="multilevel"/>
    <w:tmpl w:val="2D170DF1"/>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97">
    <w:nsid w:val="2D8C20D3"/>
    <w:multiLevelType w:val="multilevel"/>
    <w:tmpl w:val="2D8C20D3"/>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98">
    <w:nsid w:val="2DBE141A"/>
    <w:multiLevelType w:val="multilevel"/>
    <w:tmpl w:val="2DBE141A"/>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99">
    <w:nsid w:val="2DD62459"/>
    <w:multiLevelType w:val="singleLevel"/>
    <w:tmpl w:val="2DD62459"/>
    <w:lvl w:ilvl="0" w:tentative="0">
      <w:start w:val="1"/>
      <w:numFmt w:val="bullet"/>
      <w:pStyle w:val="3648"/>
      <w:lvlText w:val=""/>
      <w:lvlJc w:val="left"/>
      <w:pPr>
        <w:tabs>
          <w:tab w:val="left" w:pos="425"/>
        </w:tabs>
        <w:ind w:left="425" w:hanging="425"/>
      </w:pPr>
      <w:rPr>
        <w:rFonts w:hint="default" w:ascii="Wingdings" w:hAnsi="Wingdings"/>
      </w:rPr>
    </w:lvl>
  </w:abstractNum>
  <w:abstractNum w:abstractNumId="300">
    <w:nsid w:val="2E181823"/>
    <w:multiLevelType w:val="multilevel"/>
    <w:tmpl w:val="2E181823"/>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01">
    <w:nsid w:val="2E192813"/>
    <w:multiLevelType w:val="multilevel"/>
    <w:tmpl w:val="2E192813"/>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02">
    <w:nsid w:val="2E19325F"/>
    <w:multiLevelType w:val="multilevel"/>
    <w:tmpl w:val="2E19325F"/>
    <w:lvl w:ilvl="0" w:tentative="0">
      <w:start w:val="1"/>
      <w:numFmt w:val="bullet"/>
      <w:pStyle w:val="1699"/>
      <w:lvlText w:val=""/>
      <w:lvlJc w:val="left"/>
      <w:pPr>
        <w:tabs>
          <w:tab w:val="left" w:pos="420"/>
        </w:tabs>
        <w:ind w:left="420" w:hanging="420"/>
      </w:pPr>
      <w:rPr>
        <w:rFonts w:hint="default" w:ascii="Wingdings" w:hAnsi="Wingdings"/>
      </w:rPr>
    </w:lvl>
    <w:lvl w:ilvl="1" w:tentative="0">
      <w:start w:val="1"/>
      <w:numFmt w:val="decimal"/>
      <w:lvlText w:val="%2."/>
      <w:lvlJc w:val="left"/>
      <w:pPr>
        <w:tabs>
          <w:tab w:val="left" w:pos="540"/>
        </w:tabs>
        <w:ind w:left="540" w:hanging="420"/>
      </w:pPr>
      <w:rPr>
        <w:rFonts w:hint="default"/>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03">
    <w:nsid w:val="2E507E2B"/>
    <w:multiLevelType w:val="multilevel"/>
    <w:tmpl w:val="2E507E2B"/>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04">
    <w:nsid w:val="2E5D57D5"/>
    <w:multiLevelType w:val="multilevel"/>
    <w:tmpl w:val="2E5D57D5"/>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05">
    <w:nsid w:val="2E7C08C6"/>
    <w:multiLevelType w:val="multilevel"/>
    <w:tmpl w:val="2E7C08C6"/>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06">
    <w:nsid w:val="2F092350"/>
    <w:multiLevelType w:val="multilevel"/>
    <w:tmpl w:val="2F092350"/>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07">
    <w:nsid w:val="2F4F21B7"/>
    <w:multiLevelType w:val="multilevel"/>
    <w:tmpl w:val="2F4F21B7"/>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08">
    <w:nsid w:val="2F645A9D"/>
    <w:multiLevelType w:val="multilevel"/>
    <w:tmpl w:val="2F645A9D"/>
    <w:lvl w:ilvl="0" w:tentative="0">
      <w:start w:val="1"/>
      <w:numFmt w:val="bullet"/>
      <w:pStyle w:val="2779"/>
      <w:lvlText w:val=""/>
      <w:lvlJc w:val="left"/>
      <w:pPr>
        <w:tabs>
          <w:tab w:val="left" w:pos="1418"/>
        </w:tabs>
        <w:ind w:left="1418" w:hanging="284"/>
      </w:pPr>
      <w:rPr>
        <w:rFonts w:hint="default" w:ascii="Wingdings" w:hAnsi="Wingdings" w:cs="Wingdings"/>
        <w:caps w:val="0"/>
        <w:strike w:val="0"/>
        <w:dstrike w:val="0"/>
        <w:vanish w:val="0"/>
        <w:color w:val="auto"/>
        <w:sz w:val="13"/>
        <w:szCs w:val="13"/>
        <w:vertAlign w:val="baseline"/>
        <w14:shadow w14:blurRad="0" w14:dist="0" w14:dir="0" w14:sx="0" w14:sy="0" w14:kx="0" w14:ky="0" w14:algn="none">
          <w14:srgbClr w14:val="000000"/>
        </w14:shadow>
      </w:rPr>
    </w:lvl>
    <w:lvl w:ilvl="1" w:tentative="0">
      <w:start w:val="1"/>
      <w:numFmt w:val="bullet"/>
      <w:lvlText w:val=""/>
      <w:lvlJc w:val="left"/>
      <w:pPr>
        <w:tabs>
          <w:tab w:val="left" w:pos="840"/>
        </w:tabs>
        <w:ind w:left="840" w:hanging="420"/>
      </w:pPr>
      <w:rPr>
        <w:rFonts w:hint="default" w:ascii="Wingdings" w:hAnsi="Wingdings" w:cs="Wingdings"/>
      </w:rPr>
    </w:lvl>
    <w:lvl w:ilvl="2" w:tentative="0">
      <w:start w:val="1"/>
      <w:numFmt w:val="bullet"/>
      <w:lvlText w:val=""/>
      <w:lvlJc w:val="left"/>
      <w:pPr>
        <w:tabs>
          <w:tab w:val="left" w:pos="1260"/>
        </w:tabs>
        <w:ind w:left="1260" w:hanging="420"/>
      </w:pPr>
      <w:rPr>
        <w:rFonts w:hint="default" w:ascii="Wingdings" w:hAnsi="Wingdings" w:cs="Wingdings"/>
      </w:rPr>
    </w:lvl>
    <w:lvl w:ilvl="3" w:tentative="0">
      <w:start w:val="1"/>
      <w:numFmt w:val="bullet"/>
      <w:lvlText w:val=""/>
      <w:lvlJc w:val="left"/>
      <w:pPr>
        <w:tabs>
          <w:tab w:val="left" w:pos="1680"/>
        </w:tabs>
        <w:ind w:left="1680" w:hanging="420"/>
      </w:pPr>
      <w:rPr>
        <w:rFonts w:hint="default" w:ascii="Wingdings" w:hAnsi="Wingdings" w:cs="Wingdings"/>
      </w:rPr>
    </w:lvl>
    <w:lvl w:ilvl="4" w:tentative="0">
      <w:start w:val="1"/>
      <w:numFmt w:val="bullet"/>
      <w:lvlText w:val=""/>
      <w:lvlJc w:val="left"/>
      <w:pPr>
        <w:tabs>
          <w:tab w:val="left" w:pos="2100"/>
        </w:tabs>
        <w:ind w:left="2100" w:hanging="420"/>
      </w:pPr>
      <w:rPr>
        <w:rFonts w:hint="default" w:ascii="Wingdings" w:hAnsi="Wingdings" w:cs="Wingdings"/>
      </w:rPr>
    </w:lvl>
    <w:lvl w:ilvl="5" w:tentative="0">
      <w:start w:val="1"/>
      <w:numFmt w:val="bullet"/>
      <w:lvlText w:val=""/>
      <w:lvlJc w:val="left"/>
      <w:pPr>
        <w:tabs>
          <w:tab w:val="left" w:pos="2520"/>
        </w:tabs>
        <w:ind w:left="2520" w:hanging="420"/>
      </w:pPr>
      <w:rPr>
        <w:rFonts w:hint="default" w:ascii="Wingdings" w:hAnsi="Wingdings" w:cs="Wingdings"/>
      </w:rPr>
    </w:lvl>
    <w:lvl w:ilvl="6" w:tentative="0">
      <w:start w:val="1"/>
      <w:numFmt w:val="bullet"/>
      <w:lvlText w:val=""/>
      <w:lvlJc w:val="left"/>
      <w:pPr>
        <w:tabs>
          <w:tab w:val="left" w:pos="2940"/>
        </w:tabs>
        <w:ind w:left="2940" w:hanging="420"/>
      </w:pPr>
      <w:rPr>
        <w:rFonts w:hint="default" w:ascii="Wingdings" w:hAnsi="Wingdings" w:cs="Wingdings"/>
      </w:rPr>
    </w:lvl>
    <w:lvl w:ilvl="7" w:tentative="0">
      <w:start w:val="1"/>
      <w:numFmt w:val="bullet"/>
      <w:lvlText w:val=""/>
      <w:lvlJc w:val="left"/>
      <w:pPr>
        <w:tabs>
          <w:tab w:val="left" w:pos="3360"/>
        </w:tabs>
        <w:ind w:left="3360" w:hanging="420"/>
      </w:pPr>
      <w:rPr>
        <w:rFonts w:hint="default" w:ascii="Wingdings" w:hAnsi="Wingdings" w:cs="Wingdings"/>
      </w:rPr>
    </w:lvl>
    <w:lvl w:ilvl="8" w:tentative="0">
      <w:start w:val="1"/>
      <w:numFmt w:val="bullet"/>
      <w:lvlText w:val=""/>
      <w:lvlJc w:val="left"/>
      <w:pPr>
        <w:tabs>
          <w:tab w:val="left" w:pos="3780"/>
        </w:tabs>
        <w:ind w:left="3780" w:hanging="420"/>
      </w:pPr>
      <w:rPr>
        <w:rFonts w:hint="default" w:ascii="Wingdings" w:hAnsi="Wingdings" w:cs="Wingdings"/>
      </w:rPr>
    </w:lvl>
  </w:abstractNum>
  <w:abstractNum w:abstractNumId="309">
    <w:nsid w:val="2F66148D"/>
    <w:multiLevelType w:val="multilevel"/>
    <w:tmpl w:val="2F66148D"/>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10">
    <w:nsid w:val="2F7B38D0"/>
    <w:multiLevelType w:val="multilevel"/>
    <w:tmpl w:val="2F7B38D0"/>
    <w:lvl w:ilvl="0" w:tentative="0">
      <w:start w:val="1"/>
      <w:numFmt w:val="decimal"/>
      <w:pStyle w:val="4021"/>
      <w:lvlText w:val="%1）"/>
      <w:lvlJc w:val="left"/>
      <w:pPr>
        <w:tabs>
          <w:tab w:val="left" w:pos="198"/>
        </w:tabs>
        <w:ind w:left="839" w:hanging="436"/>
      </w:pPr>
      <w:rPr>
        <w:rFonts w:hint="default" w:ascii="Times New Roman" w:hAnsi="Times New Roman" w:eastAsia="宋体"/>
        <w:b/>
        <w:i w:val="0"/>
        <w:sz w:val="24"/>
        <w:szCs w:val="24"/>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311">
    <w:nsid w:val="2F854ACD"/>
    <w:multiLevelType w:val="multilevel"/>
    <w:tmpl w:val="2F854ACD"/>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12">
    <w:nsid w:val="2FC84E66"/>
    <w:multiLevelType w:val="multilevel"/>
    <w:tmpl w:val="2FC84E66"/>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13">
    <w:nsid w:val="2FFA380B"/>
    <w:multiLevelType w:val="multilevel"/>
    <w:tmpl w:val="2FFA380B"/>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14">
    <w:nsid w:val="30513D76"/>
    <w:multiLevelType w:val="multilevel"/>
    <w:tmpl w:val="30513D76"/>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15">
    <w:nsid w:val="30961D89"/>
    <w:multiLevelType w:val="multilevel"/>
    <w:tmpl w:val="30961D89"/>
    <w:lvl w:ilvl="0" w:tentative="0">
      <w:start w:val="1"/>
      <w:numFmt w:val="decimal"/>
      <w:pStyle w:val="755"/>
      <w:suff w:val="space"/>
      <w:lvlText w:val="第%1章"/>
      <w:lvlJc w:val="left"/>
      <w:pPr>
        <w:ind w:left="0" w:firstLine="0"/>
      </w:pPr>
      <w:rPr>
        <w:rFonts w:hint="eastAsia"/>
      </w:rPr>
    </w:lvl>
    <w:lvl w:ilvl="1" w:tentative="0">
      <w:start w:val="1"/>
      <w:numFmt w:val="chineseCountingThousand"/>
      <w:pStyle w:val="756"/>
      <w:suff w:val="space"/>
      <w:lvlText w:val="%2、"/>
      <w:lvlJc w:val="left"/>
      <w:pPr>
        <w:ind w:left="0" w:firstLine="0"/>
      </w:pPr>
      <w:rPr>
        <w:rFonts w:hint="eastAsia"/>
      </w:rPr>
    </w:lvl>
    <w:lvl w:ilvl="2" w:tentative="0">
      <w:start w:val="1"/>
      <w:numFmt w:val="decimal"/>
      <w:suff w:val="space"/>
      <w:lvlText w:val="%3."/>
      <w:lvlJc w:val="left"/>
      <w:pPr>
        <w:ind w:left="0" w:firstLine="0"/>
      </w:pPr>
      <w:rPr>
        <w:rFonts w:hint="eastAsia"/>
        <w:lang w:val="en-US"/>
      </w:rPr>
    </w:lvl>
    <w:lvl w:ilvl="3" w:tentative="0">
      <w:start w:val="1"/>
      <w:numFmt w:val="lowerLetter"/>
      <w:pStyle w:val="758"/>
      <w:suff w:val="space"/>
      <w:lvlText w:val="(%4)"/>
      <w:lvlJc w:val="left"/>
      <w:pPr>
        <w:ind w:left="0" w:firstLine="0"/>
      </w:pPr>
      <w:rPr>
        <w:rFonts w:hint="eastAsia"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4" w:tentative="0">
      <w:start w:val="1"/>
      <w:numFmt w:val="decimal"/>
      <w:lvlText w:val="%1.%2.%3.%4.%5"/>
      <w:lvlJc w:val="left"/>
      <w:pPr>
        <w:ind w:left="2551" w:hanging="850"/>
      </w:pPr>
      <w:rPr>
        <w:rFonts w:hint="default" w:ascii="Times New Roman" w:hAnsi="Times New Roman" w:cs="Times New Roman"/>
        <w:b w:val="0"/>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316">
    <w:nsid w:val="30B417EB"/>
    <w:multiLevelType w:val="multilevel"/>
    <w:tmpl w:val="30B417EB"/>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17">
    <w:nsid w:val="311E0350"/>
    <w:multiLevelType w:val="multilevel"/>
    <w:tmpl w:val="311E0350"/>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18">
    <w:nsid w:val="3186319C"/>
    <w:multiLevelType w:val="multilevel"/>
    <w:tmpl w:val="3186319C"/>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19">
    <w:nsid w:val="31B80A29"/>
    <w:multiLevelType w:val="multilevel"/>
    <w:tmpl w:val="31B80A29"/>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20">
    <w:nsid w:val="31F13774"/>
    <w:multiLevelType w:val="multilevel"/>
    <w:tmpl w:val="31F13774"/>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21">
    <w:nsid w:val="323726EC"/>
    <w:multiLevelType w:val="multilevel"/>
    <w:tmpl w:val="323726EC"/>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22">
    <w:nsid w:val="32841EA0"/>
    <w:multiLevelType w:val="multilevel"/>
    <w:tmpl w:val="32841EA0"/>
    <w:lvl w:ilvl="0" w:tentative="0">
      <w:start w:val="1"/>
      <w:numFmt w:val="bullet"/>
      <w:pStyle w:val="3821"/>
      <w:lvlText w:val=""/>
      <w:lvlJc w:val="left"/>
      <w:pPr>
        <w:tabs>
          <w:tab w:val="left" w:pos="900"/>
        </w:tabs>
        <w:ind w:left="900" w:hanging="420"/>
      </w:pPr>
      <w:rPr>
        <w:rFonts w:hint="default" w:ascii="Wingdings" w:hAnsi="Wingdings"/>
      </w:rPr>
    </w:lvl>
    <w:lvl w:ilvl="1" w:tentative="0">
      <w:start w:val="1"/>
      <w:numFmt w:val="bullet"/>
      <w:lvlText w:val=""/>
      <w:lvlJc w:val="left"/>
      <w:pPr>
        <w:tabs>
          <w:tab w:val="left" w:pos="1320"/>
        </w:tabs>
        <w:ind w:left="1320" w:hanging="420"/>
      </w:pPr>
      <w:rPr>
        <w:rFonts w:hint="default" w:ascii="Wingdings" w:hAnsi="Wingdings"/>
      </w:rPr>
    </w:lvl>
    <w:lvl w:ilvl="2" w:tentative="0">
      <w:start w:val="1"/>
      <w:numFmt w:val="bullet"/>
      <w:lvlText w:val=""/>
      <w:lvlJc w:val="left"/>
      <w:pPr>
        <w:tabs>
          <w:tab w:val="left" w:pos="1740"/>
        </w:tabs>
        <w:ind w:left="1740" w:hanging="420"/>
      </w:pPr>
      <w:rPr>
        <w:rFonts w:hint="default" w:ascii="Wingdings" w:hAnsi="Wingdings"/>
      </w:rPr>
    </w:lvl>
    <w:lvl w:ilvl="3" w:tentative="0">
      <w:start w:val="1"/>
      <w:numFmt w:val="bullet"/>
      <w:lvlText w:val=""/>
      <w:lvlJc w:val="left"/>
      <w:pPr>
        <w:tabs>
          <w:tab w:val="left" w:pos="2160"/>
        </w:tabs>
        <w:ind w:left="2160" w:hanging="420"/>
      </w:pPr>
      <w:rPr>
        <w:rFonts w:hint="default" w:ascii="Wingdings" w:hAnsi="Wingdings"/>
      </w:rPr>
    </w:lvl>
    <w:lvl w:ilvl="4" w:tentative="0">
      <w:start w:val="1"/>
      <w:numFmt w:val="bullet"/>
      <w:lvlText w:val=""/>
      <w:lvlJc w:val="left"/>
      <w:pPr>
        <w:tabs>
          <w:tab w:val="left" w:pos="2580"/>
        </w:tabs>
        <w:ind w:left="2580" w:hanging="420"/>
      </w:pPr>
      <w:rPr>
        <w:rFonts w:hint="default" w:ascii="Wingdings" w:hAnsi="Wingdings"/>
      </w:rPr>
    </w:lvl>
    <w:lvl w:ilvl="5" w:tentative="0">
      <w:start w:val="1"/>
      <w:numFmt w:val="bullet"/>
      <w:lvlText w:val=""/>
      <w:lvlJc w:val="left"/>
      <w:pPr>
        <w:tabs>
          <w:tab w:val="left" w:pos="3000"/>
        </w:tabs>
        <w:ind w:left="3000" w:hanging="420"/>
      </w:pPr>
      <w:rPr>
        <w:rFonts w:hint="default" w:ascii="Wingdings" w:hAnsi="Wingdings"/>
      </w:rPr>
    </w:lvl>
    <w:lvl w:ilvl="6" w:tentative="0">
      <w:start w:val="1"/>
      <w:numFmt w:val="bullet"/>
      <w:lvlText w:val=""/>
      <w:lvlJc w:val="left"/>
      <w:pPr>
        <w:tabs>
          <w:tab w:val="left" w:pos="3420"/>
        </w:tabs>
        <w:ind w:left="3420" w:hanging="420"/>
      </w:pPr>
      <w:rPr>
        <w:rFonts w:hint="default" w:ascii="Wingdings" w:hAnsi="Wingdings"/>
      </w:rPr>
    </w:lvl>
    <w:lvl w:ilvl="7" w:tentative="0">
      <w:start w:val="1"/>
      <w:numFmt w:val="bullet"/>
      <w:lvlText w:val=""/>
      <w:lvlJc w:val="left"/>
      <w:pPr>
        <w:tabs>
          <w:tab w:val="left" w:pos="3840"/>
        </w:tabs>
        <w:ind w:left="3840" w:hanging="420"/>
      </w:pPr>
      <w:rPr>
        <w:rFonts w:hint="default" w:ascii="Wingdings" w:hAnsi="Wingdings"/>
      </w:rPr>
    </w:lvl>
    <w:lvl w:ilvl="8" w:tentative="0">
      <w:start w:val="1"/>
      <w:numFmt w:val="bullet"/>
      <w:lvlText w:val=""/>
      <w:lvlJc w:val="left"/>
      <w:pPr>
        <w:tabs>
          <w:tab w:val="left" w:pos="4260"/>
        </w:tabs>
        <w:ind w:left="4260" w:hanging="420"/>
      </w:pPr>
      <w:rPr>
        <w:rFonts w:hint="default" w:ascii="Wingdings" w:hAnsi="Wingdings"/>
      </w:rPr>
    </w:lvl>
  </w:abstractNum>
  <w:abstractNum w:abstractNumId="323">
    <w:nsid w:val="329B2AB0"/>
    <w:multiLevelType w:val="multilevel"/>
    <w:tmpl w:val="329B2AB0"/>
    <w:lvl w:ilvl="0" w:tentative="0">
      <w:start w:val="1"/>
      <w:numFmt w:val="decimal"/>
      <w:pStyle w:val="2803"/>
      <w:lvlText w:val="%1)"/>
      <w:lvlJc w:val="left"/>
      <w:pPr>
        <w:ind w:left="480" w:hanging="420"/>
      </w:pPr>
      <w:rPr>
        <w:rFonts w:hint="default" w:ascii="Times New Roman" w:hAnsi="Times New Roman" w:cs="Times New Roman"/>
      </w:rPr>
    </w:lvl>
    <w:lvl w:ilvl="1" w:tentative="0">
      <w:start w:val="1"/>
      <w:numFmt w:val="lowerLetter"/>
      <w:lvlText w:val="%2)"/>
      <w:lvlJc w:val="left"/>
      <w:pPr>
        <w:ind w:left="900" w:hanging="420"/>
      </w:pPr>
    </w:lvl>
    <w:lvl w:ilvl="2" w:tentative="0">
      <w:start w:val="1"/>
      <w:numFmt w:val="lowerRoman"/>
      <w:lvlText w:val="%3."/>
      <w:lvlJc w:val="right"/>
      <w:pPr>
        <w:ind w:left="1320" w:hanging="420"/>
      </w:pPr>
    </w:lvl>
    <w:lvl w:ilvl="3" w:tentative="0">
      <w:start w:val="1"/>
      <w:numFmt w:val="decimal"/>
      <w:lvlText w:val="%4."/>
      <w:lvlJc w:val="left"/>
      <w:pPr>
        <w:ind w:left="1740" w:hanging="420"/>
      </w:pPr>
    </w:lvl>
    <w:lvl w:ilvl="4" w:tentative="0">
      <w:start w:val="1"/>
      <w:numFmt w:val="lowerLetter"/>
      <w:lvlText w:val="%5)"/>
      <w:lvlJc w:val="left"/>
      <w:pPr>
        <w:ind w:left="2160" w:hanging="420"/>
      </w:pPr>
    </w:lvl>
    <w:lvl w:ilvl="5" w:tentative="0">
      <w:start w:val="1"/>
      <w:numFmt w:val="lowerRoman"/>
      <w:lvlText w:val="%6."/>
      <w:lvlJc w:val="right"/>
      <w:pPr>
        <w:ind w:left="2580" w:hanging="420"/>
      </w:pPr>
    </w:lvl>
    <w:lvl w:ilvl="6" w:tentative="0">
      <w:start w:val="1"/>
      <w:numFmt w:val="decimal"/>
      <w:lvlText w:val="%7."/>
      <w:lvlJc w:val="left"/>
      <w:pPr>
        <w:ind w:left="3000" w:hanging="420"/>
      </w:pPr>
    </w:lvl>
    <w:lvl w:ilvl="7" w:tentative="0">
      <w:start w:val="1"/>
      <w:numFmt w:val="lowerLetter"/>
      <w:lvlText w:val="%8)"/>
      <w:lvlJc w:val="left"/>
      <w:pPr>
        <w:ind w:left="3420" w:hanging="420"/>
      </w:pPr>
    </w:lvl>
    <w:lvl w:ilvl="8" w:tentative="0">
      <w:start w:val="1"/>
      <w:numFmt w:val="lowerRoman"/>
      <w:lvlText w:val="%9."/>
      <w:lvlJc w:val="right"/>
      <w:pPr>
        <w:ind w:left="3840" w:hanging="420"/>
      </w:pPr>
    </w:lvl>
  </w:abstractNum>
  <w:abstractNum w:abstractNumId="324">
    <w:nsid w:val="32A76692"/>
    <w:multiLevelType w:val="multilevel"/>
    <w:tmpl w:val="32A76692"/>
    <w:lvl w:ilvl="0" w:tentative="0">
      <w:start w:val="1"/>
      <w:numFmt w:val="decimal"/>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325">
    <w:nsid w:val="32B92CC7"/>
    <w:multiLevelType w:val="multilevel"/>
    <w:tmpl w:val="32B92CC7"/>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26">
    <w:nsid w:val="331B40DA"/>
    <w:multiLevelType w:val="multilevel"/>
    <w:tmpl w:val="331B40DA"/>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27">
    <w:nsid w:val="334E0184"/>
    <w:multiLevelType w:val="multilevel"/>
    <w:tmpl w:val="334E0184"/>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28">
    <w:nsid w:val="335C7CF3"/>
    <w:multiLevelType w:val="multilevel"/>
    <w:tmpl w:val="335C7CF3"/>
    <w:lvl w:ilvl="0" w:tentative="0">
      <w:start w:val="1"/>
      <w:numFmt w:val="bullet"/>
      <w:pStyle w:val="991"/>
      <w:lvlText w:val=""/>
      <w:lvlJc w:val="left"/>
      <w:pPr>
        <w:tabs>
          <w:tab w:val="left" w:pos="874"/>
        </w:tabs>
        <w:ind w:left="874" w:hanging="420"/>
      </w:pPr>
      <w:rPr>
        <w:rFonts w:hint="default" w:ascii="Wingdings" w:hAnsi="Wingdings"/>
      </w:rPr>
    </w:lvl>
    <w:lvl w:ilvl="1" w:tentative="0">
      <w:start w:val="1"/>
      <w:numFmt w:val="bullet"/>
      <w:lvlText w:val=""/>
      <w:lvlJc w:val="left"/>
      <w:pPr>
        <w:tabs>
          <w:tab w:val="left" w:pos="1294"/>
        </w:tabs>
        <w:ind w:left="1294" w:hanging="420"/>
      </w:pPr>
      <w:rPr>
        <w:rFonts w:hint="default" w:ascii="Wingdings" w:hAnsi="Wingdings"/>
      </w:rPr>
    </w:lvl>
    <w:lvl w:ilvl="2" w:tentative="0">
      <w:start w:val="1"/>
      <w:numFmt w:val="bullet"/>
      <w:lvlText w:val=""/>
      <w:lvlJc w:val="left"/>
      <w:pPr>
        <w:tabs>
          <w:tab w:val="left" w:pos="1714"/>
        </w:tabs>
        <w:ind w:left="1714" w:hanging="420"/>
      </w:pPr>
      <w:rPr>
        <w:rFonts w:hint="default" w:ascii="Wingdings" w:hAnsi="Wingdings"/>
      </w:rPr>
    </w:lvl>
    <w:lvl w:ilvl="3" w:tentative="0">
      <w:start w:val="1"/>
      <w:numFmt w:val="bullet"/>
      <w:lvlText w:val=""/>
      <w:lvlJc w:val="left"/>
      <w:pPr>
        <w:tabs>
          <w:tab w:val="left" w:pos="2134"/>
        </w:tabs>
        <w:ind w:left="2134" w:hanging="420"/>
      </w:pPr>
      <w:rPr>
        <w:rFonts w:hint="default" w:ascii="Wingdings" w:hAnsi="Wingdings"/>
      </w:rPr>
    </w:lvl>
    <w:lvl w:ilvl="4" w:tentative="0">
      <w:start w:val="1"/>
      <w:numFmt w:val="bullet"/>
      <w:lvlText w:val=""/>
      <w:lvlJc w:val="left"/>
      <w:pPr>
        <w:tabs>
          <w:tab w:val="left" w:pos="2554"/>
        </w:tabs>
        <w:ind w:left="2554" w:hanging="420"/>
      </w:pPr>
      <w:rPr>
        <w:rFonts w:hint="default" w:ascii="Wingdings" w:hAnsi="Wingdings"/>
      </w:rPr>
    </w:lvl>
    <w:lvl w:ilvl="5" w:tentative="0">
      <w:start w:val="1"/>
      <w:numFmt w:val="bullet"/>
      <w:lvlText w:val=""/>
      <w:lvlJc w:val="left"/>
      <w:pPr>
        <w:tabs>
          <w:tab w:val="left" w:pos="2974"/>
        </w:tabs>
        <w:ind w:left="2974" w:hanging="420"/>
      </w:pPr>
      <w:rPr>
        <w:rFonts w:hint="default" w:ascii="Wingdings" w:hAnsi="Wingdings"/>
      </w:rPr>
    </w:lvl>
    <w:lvl w:ilvl="6" w:tentative="0">
      <w:start w:val="1"/>
      <w:numFmt w:val="bullet"/>
      <w:lvlText w:val=""/>
      <w:lvlJc w:val="left"/>
      <w:pPr>
        <w:tabs>
          <w:tab w:val="left" w:pos="3394"/>
        </w:tabs>
        <w:ind w:left="3394" w:hanging="420"/>
      </w:pPr>
      <w:rPr>
        <w:rFonts w:hint="default" w:ascii="Wingdings" w:hAnsi="Wingdings"/>
      </w:rPr>
    </w:lvl>
    <w:lvl w:ilvl="7" w:tentative="0">
      <w:start w:val="1"/>
      <w:numFmt w:val="bullet"/>
      <w:lvlText w:val=""/>
      <w:lvlJc w:val="left"/>
      <w:pPr>
        <w:tabs>
          <w:tab w:val="left" w:pos="3814"/>
        </w:tabs>
        <w:ind w:left="3814" w:hanging="420"/>
      </w:pPr>
      <w:rPr>
        <w:rFonts w:hint="default" w:ascii="Wingdings" w:hAnsi="Wingdings"/>
      </w:rPr>
    </w:lvl>
    <w:lvl w:ilvl="8" w:tentative="0">
      <w:start w:val="1"/>
      <w:numFmt w:val="bullet"/>
      <w:lvlText w:val=""/>
      <w:lvlJc w:val="left"/>
      <w:pPr>
        <w:tabs>
          <w:tab w:val="left" w:pos="4234"/>
        </w:tabs>
        <w:ind w:left="4234" w:hanging="420"/>
      </w:pPr>
      <w:rPr>
        <w:rFonts w:hint="default" w:ascii="Wingdings" w:hAnsi="Wingdings"/>
      </w:rPr>
    </w:lvl>
  </w:abstractNum>
  <w:abstractNum w:abstractNumId="329">
    <w:nsid w:val="336A23A8"/>
    <w:multiLevelType w:val="multilevel"/>
    <w:tmpl w:val="336A23A8"/>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30">
    <w:nsid w:val="33A21531"/>
    <w:multiLevelType w:val="multilevel"/>
    <w:tmpl w:val="33A21531"/>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31">
    <w:nsid w:val="33EF0F3B"/>
    <w:multiLevelType w:val="multilevel"/>
    <w:tmpl w:val="33EF0F3B"/>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32">
    <w:nsid w:val="34456B44"/>
    <w:multiLevelType w:val="multilevel"/>
    <w:tmpl w:val="34456B44"/>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33">
    <w:nsid w:val="344B67B4"/>
    <w:multiLevelType w:val="multilevel"/>
    <w:tmpl w:val="344B67B4"/>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34">
    <w:nsid w:val="348B0313"/>
    <w:multiLevelType w:val="multilevel"/>
    <w:tmpl w:val="348B0313"/>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35">
    <w:nsid w:val="34FC5D2B"/>
    <w:multiLevelType w:val="multilevel"/>
    <w:tmpl w:val="34FC5D2B"/>
    <w:lvl w:ilvl="0" w:tentative="0">
      <w:start w:val="1"/>
      <w:numFmt w:val="decimal"/>
      <w:pStyle w:val="2273"/>
      <w:lvlText w:val="%1、"/>
      <w:lvlJc w:val="left"/>
      <w:pPr>
        <w:tabs>
          <w:tab w:val="left" w:pos="840"/>
        </w:tabs>
        <w:ind w:left="840" w:hanging="36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336">
    <w:nsid w:val="35152013"/>
    <w:multiLevelType w:val="multilevel"/>
    <w:tmpl w:val="35152013"/>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37">
    <w:nsid w:val="357E5CFE"/>
    <w:multiLevelType w:val="multilevel"/>
    <w:tmpl w:val="357E5CFE"/>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38">
    <w:nsid w:val="35AD6A9B"/>
    <w:multiLevelType w:val="multilevel"/>
    <w:tmpl w:val="35AD6A9B"/>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39">
    <w:nsid w:val="35DB4276"/>
    <w:multiLevelType w:val="multilevel"/>
    <w:tmpl w:val="35DB4276"/>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40">
    <w:nsid w:val="35F23140"/>
    <w:multiLevelType w:val="multilevel"/>
    <w:tmpl w:val="35F23140"/>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41">
    <w:nsid w:val="362D0BF9"/>
    <w:multiLevelType w:val="multilevel"/>
    <w:tmpl w:val="362D0BF9"/>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42">
    <w:nsid w:val="362E3905"/>
    <w:multiLevelType w:val="multilevel"/>
    <w:tmpl w:val="362E3905"/>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43">
    <w:nsid w:val="365C242C"/>
    <w:multiLevelType w:val="multilevel"/>
    <w:tmpl w:val="365C242C"/>
    <w:lvl w:ilvl="0" w:tentative="0">
      <w:start w:val="1"/>
      <w:numFmt w:val="bullet"/>
      <w:pStyle w:val="3590"/>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44">
    <w:nsid w:val="367F54BD"/>
    <w:multiLevelType w:val="multilevel"/>
    <w:tmpl w:val="367F54BD"/>
    <w:lvl w:ilvl="0" w:tentative="0">
      <w:start w:val="1"/>
      <w:numFmt w:val="bullet"/>
      <w:pStyle w:val="3708"/>
      <w:lvlText w:val=""/>
      <w:lvlJc w:val="left"/>
      <w:pPr>
        <w:tabs>
          <w:tab w:val="left" w:pos="420"/>
        </w:tabs>
        <w:ind w:left="420" w:hanging="420"/>
      </w:pPr>
      <w:rPr>
        <w:rFonts w:hint="default" w:ascii="Wingdings" w:hAnsi="Wingdings"/>
      </w:rPr>
    </w:lvl>
    <w:lvl w:ilvl="1" w:tentative="0">
      <w:start w:val="1"/>
      <w:numFmt w:val="decimal"/>
      <w:lvlText w:val="%1.%2."/>
      <w:lvlJc w:val="left"/>
      <w:pPr>
        <w:tabs>
          <w:tab w:val="left" w:pos="567"/>
        </w:tabs>
        <w:ind w:left="567" w:hanging="567"/>
      </w:pPr>
      <w:rPr>
        <w:rFonts w:hint="eastAsia"/>
      </w:rPr>
    </w:lvl>
    <w:lvl w:ilvl="2" w:tentative="0">
      <w:start w:val="1"/>
      <w:numFmt w:val="decimal"/>
      <w:lvlText w:val="%1.%2.%3."/>
      <w:lvlJc w:val="left"/>
      <w:pPr>
        <w:tabs>
          <w:tab w:val="left" w:pos="709"/>
        </w:tabs>
        <w:ind w:left="709" w:hanging="709"/>
      </w:pPr>
      <w:rPr>
        <w:rFonts w:hint="eastAsia"/>
      </w:rPr>
    </w:lvl>
    <w:lvl w:ilvl="3" w:tentative="0">
      <w:start w:val="1"/>
      <w:numFmt w:val="decimal"/>
      <w:lvlText w:val="%1.%2.%3.%4."/>
      <w:lvlJc w:val="left"/>
      <w:pPr>
        <w:tabs>
          <w:tab w:val="left" w:pos="851"/>
        </w:tabs>
        <w:ind w:left="851" w:hanging="851"/>
      </w:pPr>
      <w:rPr>
        <w:rFonts w:hint="eastAsia"/>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345">
    <w:nsid w:val="368E2610"/>
    <w:multiLevelType w:val="singleLevel"/>
    <w:tmpl w:val="368E2610"/>
    <w:lvl w:ilvl="0" w:tentative="0">
      <w:start w:val="1"/>
      <w:numFmt w:val="bullet"/>
      <w:pStyle w:val="1808"/>
      <w:lvlText w:val=""/>
      <w:lvlJc w:val="left"/>
      <w:pPr>
        <w:tabs>
          <w:tab w:val="left" w:pos="648"/>
        </w:tabs>
        <w:ind w:left="648" w:hanging="403"/>
      </w:pPr>
      <w:rPr>
        <w:rFonts w:hint="default" w:ascii="Symbol" w:hAnsi="Symbol"/>
      </w:rPr>
    </w:lvl>
  </w:abstractNum>
  <w:abstractNum w:abstractNumId="346">
    <w:nsid w:val="37197C40"/>
    <w:multiLevelType w:val="multilevel"/>
    <w:tmpl w:val="37197C40"/>
    <w:lvl w:ilvl="0" w:tentative="0">
      <w:start w:val="1"/>
      <w:numFmt w:val="decimal"/>
      <w:lvlText w:val="%1)"/>
      <w:lvlJc w:val="left"/>
      <w:pPr>
        <w:ind w:left="840" w:hanging="420"/>
      </w:pPr>
    </w:lvl>
    <w:lvl w:ilvl="1" w:tentative="0">
      <w:start w:val="1"/>
      <w:numFmt w:val="decimal"/>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47">
    <w:nsid w:val="374C1471"/>
    <w:multiLevelType w:val="multilevel"/>
    <w:tmpl w:val="374C1471"/>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48">
    <w:nsid w:val="376319A4"/>
    <w:multiLevelType w:val="multilevel"/>
    <w:tmpl w:val="376319A4"/>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49">
    <w:nsid w:val="37795BB4"/>
    <w:multiLevelType w:val="multilevel"/>
    <w:tmpl w:val="37795BB4"/>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50">
    <w:nsid w:val="378A5F9E"/>
    <w:multiLevelType w:val="multilevel"/>
    <w:tmpl w:val="378A5F9E"/>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51">
    <w:nsid w:val="37C07C07"/>
    <w:multiLevelType w:val="multilevel"/>
    <w:tmpl w:val="37C07C07"/>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52">
    <w:nsid w:val="38234BC5"/>
    <w:multiLevelType w:val="multilevel"/>
    <w:tmpl w:val="38234BC5"/>
    <w:lvl w:ilvl="0" w:tentative="0">
      <w:start w:val="1"/>
      <w:numFmt w:val="decimal"/>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353">
    <w:nsid w:val="38485246"/>
    <w:multiLevelType w:val="multilevel"/>
    <w:tmpl w:val="38485246"/>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54">
    <w:nsid w:val="384E4DDE"/>
    <w:multiLevelType w:val="multilevel"/>
    <w:tmpl w:val="384E4DDE"/>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55">
    <w:nsid w:val="384F7CA2"/>
    <w:multiLevelType w:val="multilevel"/>
    <w:tmpl w:val="384F7CA2"/>
    <w:lvl w:ilvl="0" w:tentative="0">
      <w:start w:val="1"/>
      <w:numFmt w:val="decimal"/>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356">
    <w:nsid w:val="385D1941"/>
    <w:multiLevelType w:val="multilevel"/>
    <w:tmpl w:val="385D1941"/>
    <w:lvl w:ilvl="0" w:tentative="0">
      <w:start w:val="1"/>
      <w:numFmt w:val="bullet"/>
      <w:lvlText w:val=""/>
      <w:lvlJc w:val="left"/>
      <w:pPr>
        <w:ind w:left="1380" w:hanging="420"/>
      </w:pPr>
      <w:rPr>
        <w:rFonts w:hint="default" w:ascii="Wingdings" w:hAnsi="Wingdings"/>
      </w:rPr>
    </w:lvl>
    <w:lvl w:ilvl="1" w:tentative="0">
      <w:start w:val="1"/>
      <w:numFmt w:val="bullet"/>
      <w:pStyle w:val="1620"/>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57">
    <w:nsid w:val="385D7EBC"/>
    <w:multiLevelType w:val="multilevel"/>
    <w:tmpl w:val="385D7EBC"/>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58">
    <w:nsid w:val="38875C82"/>
    <w:multiLevelType w:val="multilevel"/>
    <w:tmpl w:val="38875C82"/>
    <w:lvl w:ilvl="0" w:tentative="0">
      <w:start w:val="1"/>
      <w:numFmt w:val="decimal"/>
      <w:pStyle w:val="2684"/>
      <w:lvlText w:val="附图%1. "/>
      <w:lvlJc w:val="left"/>
      <w:pPr>
        <w:tabs>
          <w:tab w:val="left" w:pos="720"/>
        </w:tabs>
        <w:ind w:left="420" w:hanging="42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359">
    <w:nsid w:val="38A959AE"/>
    <w:multiLevelType w:val="multilevel"/>
    <w:tmpl w:val="38A959AE"/>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60">
    <w:nsid w:val="39053817"/>
    <w:multiLevelType w:val="multilevel"/>
    <w:tmpl w:val="39053817"/>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61">
    <w:nsid w:val="392616D2"/>
    <w:multiLevelType w:val="multilevel"/>
    <w:tmpl w:val="392616D2"/>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62">
    <w:nsid w:val="39B62F5B"/>
    <w:multiLevelType w:val="multilevel"/>
    <w:tmpl w:val="39B62F5B"/>
    <w:lvl w:ilvl="0" w:tentative="0">
      <w:start w:val="1"/>
      <w:numFmt w:val="decimal"/>
      <w:pStyle w:val="3940"/>
      <w:lvlText w:val="%1. "/>
      <w:lvlJc w:val="left"/>
      <w:pPr>
        <w:tabs>
          <w:tab w:val="left" w:pos="620"/>
        </w:tabs>
        <w:ind w:left="620" w:hanging="420"/>
      </w:pPr>
      <w:rPr>
        <w:rFonts w:hint="eastAsia"/>
      </w:rPr>
    </w:lvl>
    <w:lvl w:ilvl="1" w:tentative="0">
      <w:start w:val="1"/>
      <w:numFmt w:val="decimal"/>
      <w:lvlText w:val="%2、"/>
      <w:lvlJc w:val="left"/>
      <w:pPr>
        <w:tabs>
          <w:tab w:val="left" w:pos="780"/>
        </w:tabs>
        <w:ind w:left="780" w:hanging="360"/>
      </w:pPr>
      <w:rPr>
        <w:rFonts w:hint="default"/>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363">
    <w:nsid w:val="39DA14C1"/>
    <w:multiLevelType w:val="multilevel"/>
    <w:tmpl w:val="39DA14C1"/>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64">
    <w:nsid w:val="3A0D5358"/>
    <w:multiLevelType w:val="multilevel"/>
    <w:tmpl w:val="3A0D5358"/>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65">
    <w:nsid w:val="3ABA2E2F"/>
    <w:multiLevelType w:val="multilevel"/>
    <w:tmpl w:val="3ABA2E2F"/>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66">
    <w:nsid w:val="3ACA07EB"/>
    <w:multiLevelType w:val="multilevel"/>
    <w:tmpl w:val="3ACA07EB"/>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67">
    <w:nsid w:val="3B0329A1"/>
    <w:multiLevelType w:val="multilevel"/>
    <w:tmpl w:val="3B0329A1"/>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68">
    <w:nsid w:val="3B5C7CC8"/>
    <w:multiLevelType w:val="multilevel"/>
    <w:tmpl w:val="3B5C7CC8"/>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69">
    <w:nsid w:val="3B5E3F4D"/>
    <w:multiLevelType w:val="multilevel"/>
    <w:tmpl w:val="3B5E3F4D"/>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70">
    <w:nsid w:val="3B64212A"/>
    <w:multiLevelType w:val="multilevel"/>
    <w:tmpl w:val="3B64212A"/>
    <w:lvl w:ilvl="0" w:tentative="0">
      <w:start w:val="1"/>
      <w:numFmt w:val="japaneseCounting"/>
      <w:pStyle w:val="3613"/>
      <w:lvlText w:val="第%1节"/>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71">
    <w:nsid w:val="3B685594"/>
    <w:multiLevelType w:val="multilevel"/>
    <w:tmpl w:val="3B685594"/>
    <w:lvl w:ilvl="0" w:tentative="0">
      <w:start w:val="1"/>
      <w:numFmt w:val="decimal"/>
      <w:pStyle w:val="1008"/>
      <w:lvlText w:val="第%1章、"/>
      <w:lvlJc w:val="left"/>
      <w:pPr>
        <w:tabs>
          <w:tab w:val="left" w:pos="1800"/>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lvlText w:val="%1.%2.%3"/>
      <w:lvlJc w:val="left"/>
      <w:pPr>
        <w:tabs>
          <w:tab w:val="left" w:pos="720"/>
        </w:tabs>
        <w:ind w:left="720" w:hanging="720"/>
      </w:pPr>
      <w:rPr>
        <w:rFonts w:hint="eastAsia"/>
      </w:rPr>
    </w:lvl>
    <w:lvl w:ilvl="3" w:tentative="0">
      <w:start w:val="1"/>
      <w:numFmt w:val="decimal"/>
      <w:lvlText w:val="%1.%2.%3.%4"/>
      <w:lvlJc w:val="left"/>
      <w:pPr>
        <w:tabs>
          <w:tab w:val="left" w:pos="864"/>
        </w:tabs>
        <w:ind w:left="864"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372">
    <w:nsid w:val="3BDE6372"/>
    <w:multiLevelType w:val="multilevel"/>
    <w:tmpl w:val="3BDE6372"/>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73">
    <w:nsid w:val="3BF6199C"/>
    <w:multiLevelType w:val="multilevel"/>
    <w:tmpl w:val="3BF6199C"/>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74">
    <w:nsid w:val="3C64098E"/>
    <w:multiLevelType w:val="multilevel"/>
    <w:tmpl w:val="3C64098E"/>
    <w:lvl w:ilvl="0" w:tentative="0">
      <w:start w:val="1"/>
      <w:numFmt w:val="bullet"/>
      <w:pStyle w:val="3259"/>
      <w:lvlText w:val=""/>
      <w:lvlJc w:val="left"/>
      <w:pPr>
        <w:tabs>
          <w:tab w:val="left" w:pos="851"/>
        </w:tabs>
        <w:ind w:left="851" w:hanging="284"/>
      </w:pPr>
      <w:rPr>
        <w:rFonts w:hint="default" w:ascii="Wingdings" w:hAnsi="Wingdings"/>
        <w:b w:val="0"/>
        <w:i w:val="0"/>
        <w:sz w:val="13"/>
        <w:szCs w:val="13"/>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75">
    <w:nsid w:val="3C793D84"/>
    <w:multiLevelType w:val="multilevel"/>
    <w:tmpl w:val="3C793D84"/>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76">
    <w:nsid w:val="3CBB21F4"/>
    <w:multiLevelType w:val="multilevel"/>
    <w:tmpl w:val="3CBB21F4"/>
    <w:lvl w:ilvl="0" w:tentative="0">
      <w:start w:val="1"/>
      <w:numFmt w:val="bullet"/>
      <w:pStyle w:val="4019"/>
      <w:lvlText w:val=""/>
      <w:lvlJc w:val="left"/>
      <w:pPr>
        <w:tabs>
          <w:tab w:val="left" w:pos="-54"/>
        </w:tabs>
        <w:ind w:left="794" w:hanging="312"/>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77">
    <w:nsid w:val="3CD9063F"/>
    <w:multiLevelType w:val="multilevel"/>
    <w:tmpl w:val="3CD9063F"/>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78">
    <w:nsid w:val="3CF36A91"/>
    <w:multiLevelType w:val="multilevel"/>
    <w:tmpl w:val="3CF36A91"/>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79">
    <w:nsid w:val="3CF83009"/>
    <w:multiLevelType w:val="multilevel"/>
    <w:tmpl w:val="3CF83009"/>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80">
    <w:nsid w:val="3DB80CF4"/>
    <w:multiLevelType w:val="multilevel"/>
    <w:tmpl w:val="3DB80CF4"/>
    <w:lvl w:ilvl="0" w:tentative="0">
      <w:start w:val="1"/>
      <w:numFmt w:val="chineseCountingThousand"/>
      <w:pStyle w:val="2586"/>
      <w:lvlText w:val="第%1部分"/>
      <w:lvlJc w:val="left"/>
      <w:pPr>
        <w:tabs>
          <w:tab w:val="left" w:pos="1134"/>
        </w:tabs>
        <w:ind w:left="5687" w:hanging="4553"/>
      </w:pPr>
      <w:rPr>
        <w:rFonts w:hint="default" w:ascii="Arial" w:hAnsi="Arial" w:eastAsia="宋体" w:cs="Arial"/>
        <w:b/>
        <w:bCs w:val="0"/>
        <w:i w:val="0"/>
        <w:iCs w:val="0"/>
        <w:caps w:val="0"/>
        <w:smallCaps w:val="0"/>
        <w:strike w:val="0"/>
        <w:dstrike w:val="0"/>
        <w:vanish w:val="0"/>
        <w:color w:val="000000"/>
        <w:spacing w:val="0"/>
        <w:position w:val="0"/>
        <w:sz w:val="48"/>
        <w:szCs w:val="48"/>
        <w:u w:val="none"/>
        <w:vertAlign w:val="baseline"/>
      </w:rPr>
    </w:lvl>
    <w:lvl w:ilvl="1" w:tentative="0">
      <w:start w:val="1"/>
      <w:numFmt w:val="decimal"/>
      <w:pStyle w:val="2587"/>
      <w:lvlText w:val="第%2章"/>
      <w:lvlJc w:val="center"/>
      <w:pPr>
        <w:tabs>
          <w:tab w:val="left" w:pos="1134"/>
        </w:tabs>
        <w:ind w:left="5687" w:hanging="4553"/>
      </w:pPr>
      <w:rPr>
        <w:rFonts w:hint="eastAsia" w:ascii="宋体" w:hAnsi="宋体" w:eastAsia="宋体"/>
        <w:b/>
        <w:i w:val="0"/>
        <w:sz w:val="44"/>
        <w:szCs w:val="44"/>
      </w:rPr>
    </w:lvl>
    <w:lvl w:ilvl="2" w:tentative="0">
      <w:start w:val="1"/>
      <w:numFmt w:val="decimal"/>
      <w:lvlText w:val="%2.%3"/>
      <w:lvlJc w:val="center"/>
      <w:pPr>
        <w:tabs>
          <w:tab w:val="left" w:pos="1134"/>
        </w:tabs>
        <w:ind w:left="5687" w:hanging="4553"/>
      </w:pPr>
      <w:rPr>
        <w:rFonts w:cs="Times New Roman"/>
        <w:b w:val="0"/>
        <w:bCs w:val="0"/>
        <w:i w:val="0"/>
        <w:iCs w:val="0"/>
        <w:caps w:val="0"/>
        <w:smallCaps w:val="0"/>
        <w:strike w:val="0"/>
        <w:dstrike w:val="0"/>
        <w:vanish w:val="0"/>
        <w:color w:val="000000"/>
        <w:spacing w:val="0"/>
        <w:position w:val="0"/>
        <w:u w:val="none"/>
        <w:vertAlign w:val="baseline"/>
      </w:rPr>
    </w:lvl>
    <w:lvl w:ilvl="3" w:tentative="0">
      <w:start w:val="1"/>
      <w:numFmt w:val="decimal"/>
      <w:lvlText w:val="%2.%3.%4"/>
      <w:lvlJc w:val="left"/>
      <w:pPr>
        <w:tabs>
          <w:tab w:val="left" w:pos="1134"/>
        </w:tabs>
        <w:ind w:left="5687" w:hanging="4553"/>
      </w:pPr>
      <w:rPr>
        <w:rFonts w:cs="Times New Roman"/>
        <w:b w:val="0"/>
        <w:bCs w:val="0"/>
        <w:i w:val="0"/>
        <w:iCs w:val="0"/>
        <w:caps w:val="0"/>
        <w:smallCaps w:val="0"/>
        <w:strike w:val="0"/>
        <w:dstrike w:val="0"/>
        <w:vanish w:val="0"/>
        <w:color w:val="000000"/>
        <w:spacing w:val="0"/>
        <w:position w:val="0"/>
        <w:u w:val="none"/>
        <w:vertAlign w:val="baseline"/>
      </w:rPr>
    </w:lvl>
    <w:lvl w:ilvl="4" w:tentative="0">
      <w:start w:val="1"/>
      <w:numFmt w:val="decimal"/>
      <w:lvlText w:val="%2.%3.%4.%5"/>
      <w:lvlJc w:val="left"/>
      <w:pPr>
        <w:tabs>
          <w:tab w:val="left" w:pos="1419"/>
        </w:tabs>
        <w:ind w:left="5972" w:hanging="4553"/>
      </w:pPr>
      <w:rPr>
        <w:rFonts w:hint="eastAsia" w:ascii="宋体" w:hAnsi="宋体" w:eastAsia="宋体"/>
      </w:rPr>
    </w:lvl>
    <w:lvl w:ilvl="5" w:tentative="0">
      <w:start w:val="1"/>
      <w:numFmt w:val="decimal"/>
      <w:lvlRestart w:val="2"/>
      <w:lvlText w:val="%2.%3.%4.%5.%6"/>
      <w:lvlJc w:val="left"/>
      <w:pPr>
        <w:tabs>
          <w:tab w:val="left" w:pos="284"/>
        </w:tabs>
        <w:ind w:left="4837" w:hanging="4553"/>
      </w:pPr>
      <w:rPr>
        <w:rFonts w:cs="Times New Roman"/>
        <w:b w:val="0"/>
        <w:bCs w:val="0"/>
        <w:i w:val="0"/>
        <w:iCs w:val="0"/>
        <w:caps w:val="0"/>
        <w:smallCaps w:val="0"/>
        <w:strike w:val="0"/>
        <w:dstrike w:val="0"/>
        <w:vanish w:val="0"/>
        <w:color w:val="000000"/>
        <w:spacing w:val="0"/>
        <w:position w:val="0"/>
        <w:u w:val="none"/>
        <w:vertAlign w:val="baseline"/>
      </w:rPr>
    </w:lvl>
    <w:lvl w:ilvl="6" w:tentative="0">
      <w:start w:val="1"/>
      <w:numFmt w:val="decimal"/>
      <w:pStyle w:val="2592"/>
      <w:lvlText w:val="%2.%3.%4.%5.%6.%7"/>
      <w:lvlJc w:val="left"/>
      <w:pPr>
        <w:tabs>
          <w:tab w:val="left" w:pos="1134"/>
        </w:tabs>
        <w:ind w:left="5687" w:hanging="4553"/>
      </w:pPr>
      <w:rPr>
        <w:rFonts w:hint="eastAsia"/>
      </w:rPr>
    </w:lvl>
    <w:lvl w:ilvl="7" w:tentative="0">
      <w:start w:val="1"/>
      <w:numFmt w:val="none"/>
      <w:lvlText w:val=""/>
      <w:lvlJc w:val="left"/>
      <w:pPr>
        <w:tabs>
          <w:tab w:val="left" w:pos="1134"/>
        </w:tabs>
        <w:ind w:left="5687" w:hanging="4553"/>
      </w:pPr>
      <w:rPr>
        <w:rFonts w:hint="eastAsia"/>
      </w:rPr>
    </w:lvl>
    <w:lvl w:ilvl="8" w:tentative="0">
      <w:start w:val="1"/>
      <w:numFmt w:val="none"/>
      <w:lvlText w:val=""/>
      <w:lvlJc w:val="left"/>
      <w:pPr>
        <w:tabs>
          <w:tab w:val="left" w:pos="1134"/>
        </w:tabs>
        <w:ind w:left="5687" w:hanging="4553"/>
      </w:pPr>
      <w:rPr>
        <w:rFonts w:hint="eastAsia"/>
      </w:rPr>
    </w:lvl>
  </w:abstractNum>
  <w:abstractNum w:abstractNumId="381">
    <w:nsid w:val="3DEF376F"/>
    <w:multiLevelType w:val="multilevel"/>
    <w:tmpl w:val="3DEF376F"/>
    <w:lvl w:ilvl="0" w:tentative="0">
      <w:start w:val="1"/>
      <w:numFmt w:val="bullet"/>
      <w:pStyle w:val="3659"/>
      <w:lvlText w:val=""/>
      <w:lvlJc w:val="left"/>
      <w:pPr>
        <w:tabs>
          <w:tab w:val="left" w:pos="624"/>
        </w:tabs>
        <w:ind w:left="567" w:hanging="283"/>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82">
    <w:nsid w:val="3E452EDE"/>
    <w:multiLevelType w:val="singleLevel"/>
    <w:tmpl w:val="3E452EDE"/>
    <w:lvl w:ilvl="0" w:tentative="0">
      <w:start w:val="1"/>
      <w:numFmt w:val="bullet"/>
      <w:pStyle w:val="3802"/>
      <w:lvlText w:val=""/>
      <w:lvlJc w:val="left"/>
      <w:pPr>
        <w:tabs>
          <w:tab w:val="left" w:pos="720"/>
        </w:tabs>
        <w:ind w:left="720" w:hanging="360"/>
      </w:pPr>
      <w:rPr>
        <w:rFonts w:hint="default" w:ascii="Symbol" w:hAnsi="Symbol"/>
        <w:b w:val="0"/>
        <w:i w:val="0"/>
        <w:sz w:val="20"/>
      </w:rPr>
    </w:lvl>
  </w:abstractNum>
  <w:abstractNum w:abstractNumId="383">
    <w:nsid w:val="3E593029"/>
    <w:multiLevelType w:val="multilevel"/>
    <w:tmpl w:val="3E593029"/>
    <w:lvl w:ilvl="0" w:tentative="0">
      <w:start w:val="1"/>
      <w:numFmt w:val="decimal"/>
      <w:lvlText w:val="%1."/>
      <w:lvlJc w:val="left"/>
      <w:pPr>
        <w:tabs>
          <w:tab w:val="left" w:pos="360"/>
        </w:tabs>
        <w:ind w:left="360" w:hanging="360"/>
      </w:pPr>
      <w:rPr>
        <w:rFonts w:hint="default"/>
      </w:rPr>
    </w:lvl>
    <w:lvl w:ilvl="1" w:tentative="0">
      <w:start w:val="1"/>
      <w:numFmt w:val="lowerLetter"/>
      <w:lvlText w:val="%2)"/>
      <w:lvlJc w:val="left"/>
      <w:pPr>
        <w:tabs>
          <w:tab w:val="left" w:pos="480"/>
        </w:tabs>
        <w:ind w:left="480" w:hanging="420"/>
      </w:pPr>
    </w:lvl>
    <w:lvl w:ilvl="2" w:tentative="0">
      <w:start w:val="1"/>
      <w:numFmt w:val="lowerRoman"/>
      <w:pStyle w:val="3149"/>
      <w:lvlText w:val="%3."/>
      <w:lvlJc w:val="right"/>
      <w:pPr>
        <w:tabs>
          <w:tab w:val="left" w:pos="900"/>
        </w:tabs>
        <w:ind w:left="900" w:hanging="420"/>
      </w:pPr>
    </w:lvl>
    <w:lvl w:ilvl="3" w:tentative="0">
      <w:start w:val="1"/>
      <w:numFmt w:val="decimal"/>
      <w:lvlText w:val="%4."/>
      <w:lvlJc w:val="left"/>
      <w:pPr>
        <w:tabs>
          <w:tab w:val="left" w:pos="1320"/>
        </w:tabs>
        <w:ind w:left="1320" w:hanging="420"/>
      </w:pPr>
    </w:lvl>
    <w:lvl w:ilvl="4" w:tentative="0">
      <w:start w:val="1"/>
      <w:numFmt w:val="lowerLetter"/>
      <w:lvlText w:val="%5)"/>
      <w:lvlJc w:val="left"/>
      <w:pPr>
        <w:tabs>
          <w:tab w:val="left" w:pos="1740"/>
        </w:tabs>
        <w:ind w:left="1740" w:hanging="420"/>
      </w:pPr>
    </w:lvl>
    <w:lvl w:ilvl="5" w:tentative="0">
      <w:start w:val="1"/>
      <w:numFmt w:val="lowerRoman"/>
      <w:lvlText w:val="%6."/>
      <w:lvlJc w:val="right"/>
      <w:pPr>
        <w:tabs>
          <w:tab w:val="left" w:pos="2160"/>
        </w:tabs>
        <w:ind w:left="2160" w:hanging="420"/>
      </w:pPr>
    </w:lvl>
    <w:lvl w:ilvl="6" w:tentative="0">
      <w:start w:val="1"/>
      <w:numFmt w:val="decimal"/>
      <w:lvlText w:val="%7."/>
      <w:lvlJc w:val="left"/>
      <w:pPr>
        <w:tabs>
          <w:tab w:val="left" w:pos="2580"/>
        </w:tabs>
        <w:ind w:left="2580" w:hanging="420"/>
      </w:pPr>
    </w:lvl>
    <w:lvl w:ilvl="7" w:tentative="0">
      <w:start w:val="1"/>
      <w:numFmt w:val="lowerLetter"/>
      <w:lvlText w:val="%8)"/>
      <w:lvlJc w:val="left"/>
      <w:pPr>
        <w:tabs>
          <w:tab w:val="left" w:pos="3000"/>
        </w:tabs>
        <w:ind w:left="3000" w:hanging="420"/>
      </w:pPr>
    </w:lvl>
    <w:lvl w:ilvl="8" w:tentative="0">
      <w:start w:val="1"/>
      <w:numFmt w:val="lowerRoman"/>
      <w:lvlText w:val="%9."/>
      <w:lvlJc w:val="right"/>
      <w:pPr>
        <w:tabs>
          <w:tab w:val="left" w:pos="3420"/>
        </w:tabs>
        <w:ind w:left="3420" w:hanging="420"/>
      </w:pPr>
    </w:lvl>
  </w:abstractNum>
  <w:abstractNum w:abstractNumId="384">
    <w:nsid w:val="3E743B56"/>
    <w:multiLevelType w:val="multilevel"/>
    <w:tmpl w:val="3E743B56"/>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85">
    <w:nsid w:val="3EBB3C91"/>
    <w:multiLevelType w:val="multilevel"/>
    <w:tmpl w:val="3EBB3C91"/>
    <w:lvl w:ilvl="0" w:tentative="0">
      <w:start w:val="1"/>
      <w:numFmt w:val="chineseCountingThousand"/>
      <w:pStyle w:val="3333"/>
      <w:suff w:val="space"/>
      <w:lvlText w:val="%1. "/>
      <w:lvlJc w:val="left"/>
      <w:pPr>
        <w:ind w:left="907" w:hanging="907"/>
      </w:pPr>
      <w:rPr>
        <w:rFonts w:hint="eastAsia"/>
      </w:rPr>
    </w:lvl>
    <w:lvl w:ilvl="1" w:tentative="0">
      <w:start w:val="1"/>
      <w:numFmt w:val="decimal"/>
      <w:pStyle w:val="3334"/>
      <w:isLgl/>
      <w:suff w:val="space"/>
      <w:lvlText w:val="%1.%2 "/>
      <w:lvlJc w:val="left"/>
      <w:pPr>
        <w:ind w:left="794" w:hanging="794"/>
      </w:pPr>
      <w:rPr>
        <w:rFonts w:hint="eastAsia"/>
      </w:rPr>
    </w:lvl>
    <w:lvl w:ilvl="2" w:tentative="0">
      <w:start w:val="1"/>
      <w:numFmt w:val="decimal"/>
      <w:isLgl/>
      <w:suff w:val="space"/>
      <w:lvlText w:val="%1.%2.%3 "/>
      <w:lvlJc w:val="left"/>
      <w:pPr>
        <w:ind w:left="907" w:hanging="907"/>
      </w:pPr>
      <w:rPr>
        <w:rFonts w:hint="eastAsia"/>
      </w:rPr>
    </w:lvl>
    <w:lvl w:ilvl="3" w:tentative="0">
      <w:start w:val="1"/>
      <w:numFmt w:val="decimal"/>
      <w:isLgl/>
      <w:suff w:val="space"/>
      <w:lvlText w:val="%1.%2.%3.%4 "/>
      <w:lvlJc w:val="left"/>
      <w:pPr>
        <w:ind w:left="1021" w:hanging="1021"/>
      </w:pPr>
      <w:rPr>
        <w:rFonts w:hint="eastAsia"/>
      </w:rPr>
    </w:lvl>
    <w:lvl w:ilvl="4" w:tentative="0">
      <w:start w:val="1"/>
      <w:numFmt w:val="decimal"/>
      <w:pStyle w:val="3337"/>
      <w:isLgl/>
      <w:suff w:val="space"/>
      <w:lvlText w:val="%1.%2.%3.%4.%5 "/>
      <w:lvlJc w:val="left"/>
      <w:pPr>
        <w:ind w:left="1134" w:hanging="1134"/>
      </w:pPr>
      <w:rPr>
        <w:rFonts w:hint="eastAsia"/>
      </w:rPr>
    </w:lvl>
    <w:lvl w:ilvl="5" w:tentative="0">
      <w:start w:val="1"/>
      <w:numFmt w:val="decimal"/>
      <w:pStyle w:val="3339"/>
      <w:isLgl/>
      <w:suff w:val="space"/>
      <w:lvlText w:val="%1.%2.%3.%4.%5.%6 "/>
      <w:lvlJc w:val="left"/>
      <w:pPr>
        <w:ind w:left="1247" w:hanging="1247"/>
      </w:pPr>
      <w:rPr>
        <w:rFonts w:hint="eastAsia"/>
      </w:rPr>
    </w:lvl>
    <w:lvl w:ilvl="6" w:tentative="0">
      <w:start w:val="1"/>
      <w:numFmt w:val="decimal"/>
      <w:lvlRestart w:val="1"/>
      <w:pStyle w:val="3340"/>
      <w:isLgl/>
      <w:suff w:val="space"/>
      <w:lvlText w:val="图 %1.%7 "/>
      <w:lvlJc w:val="left"/>
      <w:pPr>
        <w:ind w:left="0" w:firstLine="0"/>
      </w:pPr>
      <w:rPr>
        <w:rFonts w:hint="eastAsia"/>
      </w:rPr>
    </w:lvl>
    <w:lvl w:ilvl="7" w:tentative="0">
      <w:start w:val="1"/>
      <w:numFmt w:val="decimal"/>
      <w:lvlRestart w:val="1"/>
      <w:pStyle w:val="3341"/>
      <w:isLgl/>
      <w:suff w:val="space"/>
      <w:lvlText w:val="表 %1.%8 "/>
      <w:lvlJc w:val="left"/>
      <w:pPr>
        <w:ind w:left="0" w:firstLine="0"/>
      </w:pPr>
      <w:rPr>
        <w:rFonts w:hint="eastAsia"/>
      </w:rPr>
    </w:lvl>
    <w:lvl w:ilvl="8" w:tentative="0">
      <w:start w:val="1"/>
      <w:numFmt w:val="none"/>
      <w:suff w:val="nothing"/>
      <w:lvlText w:val=""/>
      <w:lvlJc w:val="left"/>
      <w:pPr>
        <w:ind w:left="0" w:firstLine="0"/>
      </w:pPr>
      <w:rPr>
        <w:rFonts w:hint="eastAsia"/>
      </w:rPr>
    </w:lvl>
  </w:abstractNum>
  <w:abstractNum w:abstractNumId="386">
    <w:nsid w:val="3F0D192C"/>
    <w:multiLevelType w:val="multilevel"/>
    <w:tmpl w:val="3F0D192C"/>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87">
    <w:nsid w:val="3F155115"/>
    <w:multiLevelType w:val="multilevel"/>
    <w:tmpl w:val="3F155115"/>
    <w:lvl w:ilvl="0" w:tentative="0">
      <w:start w:val="1"/>
      <w:numFmt w:val="decimal"/>
      <w:pStyle w:val="888"/>
      <w:lvlText w:val="%1."/>
      <w:lvlJc w:val="left"/>
      <w:pPr>
        <w:ind w:left="425" w:hanging="425"/>
      </w:pPr>
      <w:rPr>
        <w:rFonts w:hint="default" w:ascii="Calibri Light" w:hAnsi="Calibri Light"/>
      </w:rPr>
    </w:lvl>
    <w:lvl w:ilvl="1" w:tentative="0">
      <w:start w:val="1"/>
      <w:numFmt w:val="decimal"/>
      <w:lvlText w:val="%1.%2."/>
      <w:lvlJc w:val="left"/>
      <w:pPr>
        <w:ind w:left="567" w:hanging="567"/>
      </w:pPr>
      <w:rPr>
        <w:rFonts w:hint="default" w:ascii="Calibri Light" w:hAnsi="Calibri Light"/>
      </w:rPr>
    </w:lvl>
    <w:lvl w:ilvl="2" w:tentative="0">
      <w:start w:val="1"/>
      <w:numFmt w:val="decimal"/>
      <w:lvlText w:val="%1.%2.%3."/>
      <w:lvlJc w:val="left"/>
      <w:pPr>
        <w:ind w:left="709" w:hanging="709"/>
      </w:pPr>
      <w:rPr>
        <w:rFonts w:hint="default" w:ascii="Calibri Light" w:hAnsi="Calibri Light"/>
      </w:rPr>
    </w:lvl>
    <w:lvl w:ilvl="3" w:tentative="0">
      <w:start w:val="1"/>
      <w:numFmt w:val="decimal"/>
      <w:lvlText w:val="%1.%2.%3.%4."/>
      <w:lvlJc w:val="left"/>
      <w:pPr>
        <w:ind w:left="851" w:hanging="851"/>
      </w:pPr>
      <w:rPr>
        <w:rFonts w:hint="default" w:ascii="Calibri Light" w:hAnsi="Calibri Light"/>
      </w:rPr>
    </w:lvl>
    <w:lvl w:ilvl="4" w:tentative="0">
      <w:start w:val="1"/>
      <w:numFmt w:val="decimal"/>
      <w:lvlText w:val="%1.%2.%3.%4.%5."/>
      <w:lvlJc w:val="left"/>
      <w:pPr>
        <w:ind w:left="992" w:hanging="992"/>
      </w:pPr>
      <w:rPr>
        <w:rFonts w:hint="default" w:ascii="Calibri Light" w:hAnsi="Calibri Light"/>
      </w:rPr>
    </w:lvl>
    <w:lvl w:ilvl="5" w:tentative="0">
      <w:start w:val="1"/>
      <w:numFmt w:val="decimal"/>
      <w:lvlText w:val="%1.%2.%3.%4.%5.%6."/>
      <w:lvlJc w:val="left"/>
      <w:pPr>
        <w:ind w:left="1134" w:hanging="1134"/>
      </w:pPr>
      <w:rPr>
        <w:rFonts w:hint="default" w:ascii="Calibri Light" w:hAnsi="Calibri Light"/>
      </w:r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388">
    <w:nsid w:val="3F5B4822"/>
    <w:multiLevelType w:val="multilevel"/>
    <w:tmpl w:val="3F5B4822"/>
    <w:lvl w:ilvl="0" w:tentative="0">
      <w:start w:val="1"/>
      <w:numFmt w:val="japaneseCounting"/>
      <w:lvlText w:val="%1、"/>
      <w:lvlJc w:val="left"/>
      <w:pPr>
        <w:ind w:left="900" w:hanging="480"/>
      </w:pPr>
      <w:rPr>
        <w:rFonts w:hint="default"/>
      </w:rPr>
    </w:lvl>
    <w:lvl w:ilvl="1" w:tentative="0">
      <w:start w:val="1"/>
      <w:numFmt w:val="decimal"/>
      <w:lvlText w:val="%2、"/>
      <w:lvlJc w:val="left"/>
      <w:pPr>
        <w:ind w:left="1200" w:hanging="360"/>
      </w:pPr>
      <w:rPr>
        <w:rFonts w:hint="default"/>
      </w:r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89">
    <w:nsid w:val="3F736978"/>
    <w:multiLevelType w:val="multilevel"/>
    <w:tmpl w:val="3F736978"/>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90">
    <w:nsid w:val="3FAB3697"/>
    <w:multiLevelType w:val="multilevel"/>
    <w:tmpl w:val="3FAB3697"/>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91">
    <w:nsid w:val="3FC94CCE"/>
    <w:multiLevelType w:val="multilevel"/>
    <w:tmpl w:val="3FC94CCE"/>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92">
    <w:nsid w:val="406E6E6D"/>
    <w:multiLevelType w:val="multilevel"/>
    <w:tmpl w:val="406E6E6D"/>
    <w:lvl w:ilvl="0" w:tentative="0">
      <w:start w:val="1"/>
      <w:numFmt w:val="lowerLetter"/>
      <w:pStyle w:val="4055"/>
      <w:lvlText w:val="%1)"/>
      <w:lvlJc w:val="left"/>
      <w:pPr>
        <w:ind w:left="620" w:hanging="420"/>
      </w:p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393">
    <w:nsid w:val="407E65F9"/>
    <w:multiLevelType w:val="multilevel"/>
    <w:tmpl w:val="407E65F9"/>
    <w:lvl w:ilvl="0" w:tentative="0">
      <w:start w:val="1"/>
      <w:numFmt w:val="none"/>
      <w:pStyle w:val="1736"/>
      <w:lvlText w:val="%1·　"/>
      <w:lvlJc w:val="left"/>
      <w:pPr>
        <w:tabs>
          <w:tab w:val="left" w:pos="1140"/>
        </w:tabs>
        <w:ind w:left="737" w:hanging="317"/>
      </w:pPr>
      <w:rPr>
        <w:rFonts w:hint="eastAsia" w:ascii="宋体" w:hAnsi="Times New Roman" w:eastAsia="宋体"/>
        <w:b w:val="0"/>
        <w:i w:val="0"/>
        <w:sz w:val="21"/>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94">
    <w:nsid w:val="40C17B4B"/>
    <w:multiLevelType w:val="multilevel"/>
    <w:tmpl w:val="40C17B4B"/>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95">
    <w:nsid w:val="40C224E1"/>
    <w:multiLevelType w:val="multilevel"/>
    <w:tmpl w:val="40C224E1"/>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96">
    <w:nsid w:val="41673B5F"/>
    <w:multiLevelType w:val="multilevel"/>
    <w:tmpl w:val="41673B5F"/>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97">
    <w:nsid w:val="41813004"/>
    <w:multiLevelType w:val="multilevel"/>
    <w:tmpl w:val="41813004"/>
    <w:lvl w:ilvl="0" w:tentative="0">
      <w:start w:val="1"/>
      <w:numFmt w:val="bullet"/>
      <w:pStyle w:val="2031"/>
      <w:lvlText w:val=""/>
      <w:lvlJc w:val="left"/>
      <w:pPr>
        <w:tabs>
          <w:tab w:val="left" w:pos="1680"/>
        </w:tabs>
        <w:ind w:left="1680" w:hanging="420"/>
      </w:pPr>
      <w:rPr>
        <w:rFonts w:hint="default" w:ascii="Wingdings" w:hAnsi="Wingdings"/>
      </w:rPr>
    </w:lvl>
    <w:lvl w:ilvl="1" w:tentative="0">
      <w:start w:val="1"/>
      <w:numFmt w:val="decimal"/>
      <w:pStyle w:val="2382"/>
      <w:lvlText w:val="%2)"/>
      <w:lvlJc w:val="left"/>
      <w:pPr>
        <w:tabs>
          <w:tab w:val="left" w:pos="2100"/>
        </w:tabs>
        <w:ind w:left="2100" w:hanging="420"/>
      </w:pPr>
      <w:rPr>
        <w:rFonts w:hint="default"/>
      </w:rPr>
    </w:lvl>
    <w:lvl w:ilvl="2" w:tentative="0">
      <w:start w:val="1"/>
      <w:numFmt w:val="decimal"/>
      <w:lvlText w:val="%3."/>
      <w:lvlJc w:val="left"/>
      <w:pPr>
        <w:tabs>
          <w:tab w:val="left" w:pos="2520"/>
        </w:tabs>
        <w:ind w:left="2520" w:hanging="420"/>
      </w:pPr>
      <w:rPr>
        <w:rFonts w:hint="default"/>
      </w:rPr>
    </w:lvl>
    <w:lvl w:ilvl="3" w:tentative="0">
      <w:start w:val="1"/>
      <w:numFmt w:val="bullet"/>
      <w:lvlText w:val=""/>
      <w:lvlJc w:val="left"/>
      <w:pPr>
        <w:tabs>
          <w:tab w:val="left" w:pos="2940"/>
        </w:tabs>
        <w:ind w:left="2940" w:hanging="420"/>
      </w:pPr>
      <w:rPr>
        <w:rFonts w:hint="default" w:ascii="Wingdings" w:hAnsi="Wingdings"/>
      </w:rPr>
    </w:lvl>
    <w:lvl w:ilvl="4" w:tentative="0">
      <w:start w:val="1"/>
      <w:numFmt w:val="bullet"/>
      <w:lvlText w:val=""/>
      <w:lvlJc w:val="left"/>
      <w:pPr>
        <w:tabs>
          <w:tab w:val="left" w:pos="3360"/>
        </w:tabs>
        <w:ind w:left="3360" w:hanging="420"/>
      </w:pPr>
      <w:rPr>
        <w:rFonts w:hint="default" w:ascii="Wingdings" w:hAnsi="Wingdings"/>
      </w:rPr>
    </w:lvl>
    <w:lvl w:ilvl="5" w:tentative="0">
      <w:start w:val="1"/>
      <w:numFmt w:val="bullet"/>
      <w:lvlText w:val=""/>
      <w:lvlJc w:val="left"/>
      <w:pPr>
        <w:tabs>
          <w:tab w:val="left" w:pos="3780"/>
        </w:tabs>
        <w:ind w:left="3780" w:hanging="420"/>
      </w:pPr>
      <w:rPr>
        <w:rFonts w:hint="default" w:ascii="Wingdings" w:hAnsi="Wingdings"/>
      </w:rPr>
    </w:lvl>
    <w:lvl w:ilvl="6" w:tentative="0">
      <w:start w:val="1"/>
      <w:numFmt w:val="bullet"/>
      <w:lvlText w:val=""/>
      <w:lvlJc w:val="left"/>
      <w:pPr>
        <w:tabs>
          <w:tab w:val="left" w:pos="4200"/>
        </w:tabs>
        <w:ind w:left="4200" w:hanging="420"/>
      </w:pPr>
      <w:rPr>
        <w:rFonts w:hint="default" w:ascii="Wingdings" w:hAnsi="Wingdings"/>
      </w:rPr>
    </w:lvl>
    <w:lvl w:ilvl="7" w:tentative="0">
      <w:start w:val="1"/>
      <w:numFmt w:val="bullet"/>
      <w:lvlText w:val=""/>
      <w:lvlJc w:val="left"/>
      <w:pPr>
        <w:tabs>
          <w:tab w:val="left" w:pos="4620"/>
        </w:tabs>
        <w:ind w:left="4620" w:hanging="420"/>
      </w:pPr>
      <w:rPr>
        <w:rFonts w:hint="default" w:ascii="Wingdings" w:hAnsi="Wingdings"/>
      </w:rPr>
    </w:lvl>
    <w:lvl w:ilvl="8" w:tentative="0">
      <w:start w:val="1"/>
      <w:numFmt w:val="bullet"/>
      <w:lvlText w:val=""/>
      <w:lvlJc w:val="left"/>
      <w:pPr>
        <w:tabs>
          <w:tab w:val="left" w:pos="5040"/>
        </w:tabs>
        <w:ind w:left="5040" w:hanging="420"/>
      </w:pPr>
      <w:rPr>
        <w:rFonts w:hint="default" w:ascii="Wingdings" w:hAnsi="Wingdings"/>
      </w:rPr>
    </w:lvl>
  </w:abstractNum>
  <w:abstractNum w:abstractNumId="398">
    <w:nsid w:val="420C153B"/>
    <w:multiLevelType w:val="multilevel"/>
    <w:tmpl w:val="420C153B"/>
    <w:lvl w:ilvl="0" w:tentative="0">
      <w:start w:val="1"/>
      <w:numFmt w:val="decimal"/>
      <w:pStyle w:val="3309"/>
      <w:lvlText w:val="%1."/>
      <w:lvlJc w:val="left"/>
      <w:pPr>
        <w:tabs>
          <w:tab w:val="left" w:pos="709"/>
        </w:tabs>
        <w:ind w:left="709" w:hanging="709"/>
      </w:pPr>
    </w:lvl>
    <w:lvl w:ilvl="1" w:tentative="0">
      <w:start w:val="1"/>
      <w:numFmt w:val="decimal"/>
      <w:lvlText w:val="%1.%2"/>
      <w:lvlJc w:val="left"/>
      <w:pPr>
        <w:tabs>
          <w:tab w:val="left" w:pos="709"/>
        </w:tabs>
        <w:ind w:left="709" w:hanging="709"/>
      </w:pPr>
      <w:rPr>
        <w:b w:val="0"/>
        <w:color w:val="auto"/>
      </w:rPr>
    </w:lvl>
    <w:lvl w:ilvl="2" w:tentative="0">
      <w:start w:val="1"/>
      <w:numFmt w:val="decimal"/>
      <w:lvlText w:val="%1.%2.%3."/>
      <w:lvlJc w:val="left"/>
      <w:pPr>
        <w:tabs>
          <w:tab w:val="left" w:pos="425"/>
        </w:tabs>
        <w:ind w:left="425" w:hanging="425"/>
      </w:pPr>
    </w:lvl>
    <w:lvl w:ilvl="3" w:tentative="0">
      <w:start w:val="1"/>
      <w:numFmt w:val="decimal"/>
      <w:lvlText w:val="%1.%2.%3.%4."/>
      <w:lvlJc w:val="left"/>
      <w:pPr>
        <w:tabs>
          <w:tab w:val="left" w:pos="851"/>
        </w:tabs>
        <w:ind w:left="851" w:hanging="851"/>
      </w:pPr>
    </w:lvl>
    <w:lvl w:ilvl="4" w:tentative="0">
      <w:start w:val="1"/>
      <w:numFmt w:val="decimal"/>
      <w:lvlText w:val="%1.%2.%3.%4.%5."/>
      <w:lvlJc w:val="left"/>
      <w:pPr>
        <w:tabs>
          <w:tab w:val="left" w:pos="992"/>
        </w:tabs>
        <w:ind w:left="992" w:hanging="992"/>
      </w:pPr>
    </w:lvl>
    <w:lvl w:ilvl="5" w:tentative="0">
      <w:start w:val="1"/>
      <w:numFmt w:val="decimal"/>
      <w:lvlText w:val="%1.%2.%3.%4.%5.%6."/>
      <w:lvlJc w:val="left"/>
      <w:pPr>
        <w:tabs>
          <w:tab w:val="left" w:pos="1134"/>
        </w:tabs>
        <w:ind w:left="1134" w:hanging="1134"/>
      </w:pPr>
    </w:lvl>
    <w:lvl w:ilvl="6" w:tentative="0">
      <w:start w:val="1"/>
      <w:numFmt w:val="decimal"/>
      <w:lvlText w:val="%1.%2.%3.%4.%5.%6.%7."/>
      <w:lvlJc w:val="left"/>
      <w:pPr>
        <w:tabs>
          <w:tab w:val="left" w:pos="1276"/>
        </w:tabs>
        <w:ind w:left="1276" w:hanging="1276"/>
      </w:pPr>
    </w:lvl>
    <w:lvl w:ilvl="7" w:tentative="0">
      <w:start w:val="1"/>
      <w:numFmt w:val="decimal"/>
      <w:lvlText w:val="%1.%2.%3.%4.%5.%6.%7.%8."/>
      <w:lvlJc w:val="left"/>
      <w:pPr>
        <w:tabs>
          <w:tab w:val="left" w:pos="1418"/>
        </w:tabs>
        <w:ind w:left="1418" w:hanging="1418"/>
      </w:pPr>
    </w:lvl>
    <w:lvl w:ilvl="8" w:tentative="0">
      <w:start w:val="1"/>
      <w:numFmt w:val="decimal"/>
      <w:lvlText w:val="%1.%2.%3.%4.%5.%6.%7.%8.%9."/>
      <w:lvlJc w:val="left"/>
      <w:pPr>
        <w:tabs>
          <w:tab w:val="left" w:pos="1559"/>
        </w:tabs>
        <w:ind w:left="1559" w:hanging="1559"/>
      </w:pPr>
    </w:lvl>
  </w:abstractNum>
  <w:abstractNum w:abstractNumId="399">
    <w:nsid w:val="423773D6"/>
    <w:multiLevelType w:val="multilevel"/>
    <w:tmpl w:val="423773D6"/>
    <w:lvl w:ilvl="0" w:tentative="0">
      <w:start w:val="1"/>
      <w:numFmt w:val="bullet"/>
      <w:pStyle w:val="1494"/>
      <w:lvlText w:val=""/>
      <w:lvlJc w:val="left"/>
      <w:pPr>
        <w:tabs>
          <w:tab w:val="left" w:pos="960"/>
        </w:tabs>
        <w:ind w:left="960" w:hanging="420"/>
      </w:pPr>
      <w:rPr>
        <w:rFonts w:hint="default" w:ascii="Wingdings" w:hAnsi="Wingdings"/>
      </w:rPr>
    </w:lvl>
    <w:lvl w:ilvl="1" w:tentative="0">
      <w:start w:val="1"/>
      <w:numFmt w:val="bullet"/>
      <w:lvlText w:val=""/>
      <w:lvlJc w:val="left"/>
      <w:pPr>
        <w:tabs>
          <w:tab w:val="left" w:pos="1380"/>
        </w:tabs>
        <w:ind w:left="1380" w:hanging="420"/>
      </w:pPr>
      <w:rPr>
        <w:rFonts w:hint="default" w:ascii="Wingdings" w:hAnsi="Wingdings"/>
      </w:rPr>
    </w:lvl>
    <w:lvl w:ilvl="2" w:tentative="0">
      <w:start w:val="1"/>
      <w:numFmt w:val="bullet"/>
      <w:lvlText w:val=""/>
      <w:lvlJc w:val="left"/>
      <w:pPr>
        <w:tabs>
          <w:tab w:val="left" w:pos="1800"/>
        </w:tabs>
        <w:ind w:left="1800" w:hanging="420"/>
      </w:pPr>
      <w:rPr>
        <w:rFonts w:hint="default" w:ascii="Wingdings" w:hAnsi="Wingdings"/>
      </w:rPr>
    </w:lvl>
    <w:lvl w:ilvl="3" w:tentative="0">
      <w:start w:val="1"/>
      <w:numFmt w:val="bullet"/>
      <w:lvlText w:val=""/>
      <w:lvlJc w:val="left"/>
      <w:pPr>
        <w:tabs>
          <w:tab w:val="left" w:pos="2220"/>
        </w:tabs>
        <w:ind w:left="2220" w:hanging="420"/>
      </w:pPr>
      <w:rPr>
        <w:rFonts w:hint="default" w:ascii="Wingdings" w:hAnsi="Wingdings"/>
      </w:rPr>
    </w:lvl>
    <w:lvl w:ilvl="4" w:tentative="0">
      <w:start w:val="1"/>
      <w:numFmt w:val="bullet"/>
      <w:lvlText w:val=""/>
      <w:lvlJc w:val="left"/>
      <w:pPr>
        <w:tabs>
          <w:tab w:val="left" w:pos="2640"/>
        </w:tabs>
        <w:ind w:left="2640" w:hanging="420"/>
      </w:pPr>
      <w:rPr>
        <w:rFonts w:hint="default" w:ascii="Wingdings" w:hAnsi="Wingdings"/>
      </w:rPr>
    </w:lvl>
    <w:lvl w:ilvl="5" w:tentative="0">
      <w:start w:val="1"/>
      <w:numFmt w:val="bullet"/>
      <w:lvlText w:val=""/>
      <w:lvlJc w:val="left"/>
      <w:pPr>
        <w:tabs>
          <w:tab w:val="left" w:pos="3060"/>
        </w:tabs>
        <w:ind w:left="3060" w:hanging="420"/>
      </w:pPr>
      <w:rPr>
        <w:rFonts w:hint="default" w:ascii="Wingdings" w:hAnsi="Wingdings"/>
      </w:rPr>
    </w:lvl>
    <w:lvl w:ilvl="6" w:tentative="0">
      <w:start w:val="1"/>
      <w:numFmt w:val="bullet"/>
      <w:lvlText w:val=""/>
      <w:lvlJc w:val="left"/>
      <w:pPr>
        <w:tabs>
          <w:tab w:val="left" w:pos="3480"/>
        </w:tabs>
        <w:ind w:left="3480" w:hanging="420"/>
      </w:pPr>
      <w:rPr>
        <w:rFonts w:hint="default" w:ascii="Wingdings" w:hAnsi="Wingdings"/>
      </w:rPr>
    </w:lvl>
    <w:lvl w:ilvl="7" w:tentative="0">
      <w:start w:val="1"/>
      <w:numFmt w:val="bullet"/>
      <w:lvlText w:val=""/>
      <w:lvlJc w:val="left"/>
      <w:pPr>
        <w:tabs>
          <w:tab w:val="left" w:pos="3900"/>
        </w:tabs>
        <w:ind w:left="3900" w:hanging="420"/>
      </w:pPr>
      <w:rPr>
        <w:rFonts w:hint="default" w:ascii="Wingdings" w:hAnsi="Wingdings"/>
      </w:rPr>
    </w:lvl>
    <w:lvl w:ilvl="8" w:tentative="0">
      <w:start w:val="1"/>
      <w:numFmt w:val="bullet"/>
      <w:lvlText w:val=""/>
      <w:lvlJc w:val="left"/>
      <w:pPr>
        <w:tabs>
          <w:tab w:val="left" w:pos="4320"/>
        </w:tabs>
        <w:ind w:left="4320" w:hanging="420"/>
      </w:pPr>
      <w:rPr>
        <w:rFonts w:hint="default" w:ascii="Wingdings" w:hAnsi="Wingdings"/>
      </w:rPr>
    </w:lvl>
  </w:abstractNum>
  <w:abstractNum w:abstractNumId="400">
    <w:nsid w:val="423B09D1"/>
    <w:multiLevelType w:val="multilevel"/>
    <w:tmpl w:val="423B09D1"/>
    <w:lvl w:ilvl="0" w:tentative="0">
      <w:start w:val="1"/>
      <w:numFmt w:val="decimal"/>
      <w:suff w:val="nothing"/>
      <w:lvlText w:val="第%1章  "/>
      <w:lvlJc w:val="left"/>
      <w:pPr>
        <w:ind w:left="0" w:firstLine="0"/>
      </w:pPr>
      <w:rPr>
        <w:rFonts w:hint="default" w:ascii="Arial" w:hAnsi="Arial"/>
        <w:b/>
        <w:i w:val="0"/>
        <w:caps w:val="0"/>
        <w:strike w:val="0"/>
        <w:dstrike w:val="0"/>
        <w:vanish w:val="0"/>
        <w:color w:val="000000"/>
        <w:sz w:val="36"/>
        <w:vertAlign w:val="baseline"/>
      </w:rPr>
    </w:lvl>
    <w:lvl w:ilvl="1" w:tentative="0">
      <w:start w:val="1"/>
      <w:numFmt w:val="decimal"/>
      <w:suff w:val="nothing"/>
      <w:lvlText w:val="%1.%2  "/>
      <w:lvlJc w:val="left"/>
      <w:pPr>
        <w:ind w:left="0" w:firstLine="0"/>
      </w:pPr>
      <w:rPr>
        <w:rFonts w:hint="default" w:ascii="Arial" w:hAnsi="Arial"/>
        <w:b w:val="0"/>
        <w:i w:val="0"/>
        <w:caps w:val="0"/>
        <w:strike w:val="0"/>
        <w:dstrike w:val="0"/>
        <w:vanish w:val="0"/>
        <w:color w:val="000000"/>
        <w:sz w:val="30"/>
        <w:vertAlign w:val="baseline"/>
      </w:rPr>
    </w:lvl>
    <w:lvl w:ilvl="2" w:tentative="0">
      <w:start w:val="1"/>
      <w:numFmt w:val="decimal"/>
      <w:suff w:val="nothing"/>
      <w:lvlText w:val="%1.%2.%3  "/>
      <w:lvlJc w:val="left"/>
      <w:pPr>
        <w:ind w:left="0" w:firstLine="0"/>
      </w:pPr>
      <w:rPr>
        <w:rFonts w:hint="default" w:ascii="Arial" w:hAnsi="Arial"/>
        <w:b w:val="0"/>
        <w:i w:val="0"/>
        <w:caps w:val="0"/>
        <w:strike w:val="0"/>
        <w:dstrike w:val="0"/>
        <w:vanish w:val="0"/>
        <w:color w:val="000000"/>
        <w:sz w:val="24"/>
        <w:vertAlign w:val="baseline"/>
      </w:rPr>
    </w:lvl>
    <w:lvl w:ilvl="3" w:tentative="0">
      <w:start w:val="1"/>
      <w:numFmt w:val="decimal"/>
      <w:suff w:val="nothing"/>
      <w:lvlText w:val="%4. "/>
      <w:lvlJc w:val="left"/>
      <w:pPr>
        <w:ind w:left="1701" w:firstLine="0"/>
      </w:pPr>
      <w:rPr>
        <w:rFonts w:hint="default" w:ascii="Arial" w:hAnsi="Arial"/>
        <w:b w:val="0"/>
        <w:i w:val="0"/>
        <w:caps w:val="0"/>
        <w:strike w:val="0"/>
        <w:dstrike w:val="0"/>
        <w:vanish w:val="0"/>
        <w:color w:val="000000"/>
        <w:sz w:val="21"/>
        <w:vertAlign w:val="baseline"/>
      </w:rPr>
    </w:lvl>
    <w:lvl w:ilvl="4" w:tentative="0">
      <w:start w:val="1"/>
      <w:numFmt w:val="decimal"/>
      <w:lvlRestart w:val="0"/>
      <w:suff w:val="space"/>
      <w:lvlText w:val="图%1-%5"/>
      <w:lvlJc w:val="center"/>
      <w:pPr>
        <w:ind w:left="1701" w:firstLine="0"/>
      </w:pPr>
      <w:rPr>
        <w:rFonts w:hint="eastAsia"/>
      </w:rPr>
    </w:lvl>
    <w:lvl w:ilvl="5" w:tentative="0">
      <w:start w:val="1"/>
      <w:numFmt w:val="decimal"/>
      <w:lvlRestart w:val="0"/>
      <w:pStyle w:val="3242"/>
      <w:suff w:val="space"/>
      <w:lvlText w:val="表%1-%6"/>
      <w:lvlJc w:val="center"/>
      <w:pPr>
        <w:ind w:left="1701" w:firstLine="0"/>
      </w:pPr>
      <w:rPr>
        <w:rFonts w:hint="eastAsia"/>
      </w:rPr>
    </w:lvl>
    <w:lvl w:ilvl="6" w:tentative="0">
      <w:start w:val="1"/>
      <w:numFmt w:val="none"/>
      <w:suff w:val="nothing"/>
      <w:lvlText w:val=""/>
      <w:lvlJc w:val="left"/>
      <w:pPr>
        <w:ind w:left="0" w:firstLine="0"/>
      </w:pPr>
      <w:rPr>
        <w:rFonts w:hint="eastAsia"/>
      </w:rPr>
    </w:lvl>
    <w:lvl w:ilvl="7" w:tentative="0">
      <w:start w:val="1"/>
      <w:numFmt w:val="none"/>
      <w:lvlRestart w:val="0"/>
      <w:suff w:val="space"/>
      <w:lvlText w:val=""/>
      <w:lvlJc w:val="left"/>
      <w:pPr>
        <w:ind w:left="567" w:firstLine="1134"/>
      </w:pPr>
      <w:rPr>
        <w:rFonts w:hint="eastAsia"/>
      </w:rPr>
    </w:lvl>
    <w:lvl w:ilvl="8" w:tentative="0">
      <w:start w:val="1"/>
      <w:numFmt w:val="none"/>
      <w:lvlRestart w:val="0"/>
      <w:suff w:val="space"/>
      <w:lvlText w:val=""/>
      <w:lvlJc w:val="left"/>
      <w:pPr>
        <w:ind w:left="567" w:firstLine="1134"/>
      </w:pPr>
      <w:rPr>
        <w:rFonts w:hint="eastAsia"/>
      </w:rPr>
    </w:lvl>
  </w:abstractNum>
  <w:abstractNum w:abstractNumId="401">
    <w:nsid w:val="425C149F"/>
    <w:multiLevelType w:val="multilevel"/>
    <w:tmpl w:val="425C149F"/>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02">
    <w:nsid w:val="42E51EB1"/>
    <w:multiLevelType w:val="multilevel"/>
    <w:tmpl w:val="42E51EB1"/>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03">
    <w:nsid w:val="42F50221"/>
    <w:multiLevelType w:val="multilevel"/>
    <w:tmpl w:val="42F50221"/>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04">
    <w:nsid w:val="42FE570A"/>
    <w:multiLevelType w:val="multilevel"/>
    <w:tmpl w:val="42FE570A"/>
    <w:lvl w:ilvl="0" w:tentative="0">
      <w:start w:val="1"/>
      <w:numFmt w:val="decimal"/>
      <w:suff w:val="nothing"/>
      <w:lvlText w:val="%1  "/>
      <w:lvlJc w:val="left"/>
      <w:pPr>
        <w:ind w:left="0" w:firstLine="0"/>
      </w:pPr>
      <w:rPr>
        <w:rFonts w:hint="default" w:ascii="Arial" w:hAnsi="Arial" w:eastAsia="黑体"/>
        <w:b w:val="0"/>
        <w:i w:val="0"/>
        <w:sz w:val="36"/>
        <w:szCs w:val="36"/>
      </w:rPr>
    </w:lvl>
    <w:lvl w:ilvl="1" w:tentative="0">
      <w:start w:val="1"/>
      <w:numFmt w:val="decimal"/>
      <w:suff w:val="nothing"/>
      <w:lvlText w:val="%1.%2  "/>
      <w:lvlJc w:val="left"/>
      <w:pPr>
        <w:ind w:left="0" w:firstLine="0"/>
      </w:pPr>
      <w:rPr>
        <w:rFonts w:hint="default" w:ascii="Arial" w:hAnsi="Arial"/>
        <w:b w:val="0"/>
        <w:i w:val="0"/>
        <w:sz w:val="30"/>
        <w:szCs w:val="30"/>
      </w:rPr>
    </w:lvl>
    <w:lvl w:ilvl="2" w:tentative="0">
      <w:start w:val="1"/>
      <w:numFmt w:val="decimal"/>
      <w:suff w:val="nothing"/>
      <w:lvlText w:val="%1.%2.%3  "/>
      <w:lvlJc w:val="left"/>
      <w:pPr>
        <w:ind w:left="0" w:firstLine="0"/>
      </w:pPr>
      <w:rPr>
        <w:rFonts w:hint="default" w:ascii="Arial" w:hAnsi="Arial"/>
        <w:b w:val="0"/>
        <w:i w:val="0"/>
        <w:sz w:val="24"/>
        <w:szCs w:val="24"/>
      </w:rPr>
    </w:lvl>
    <w:lvl w:ilvl="3" w:tentative="0">
      <w:start w:val="1"/>
      <w:numFmt w:val="decimal"/>
      <w:suff w:val="nothing"/>
      <w:lvlText w:val="%1.%2.%3.%4  "/>
      <w:lvlJc w:val="left"/>
      <w:pPr>
        <w:ind w:left="0" w:firstLine="0"/>
      </w:pPr>
      <w:rPr>
        <w:rFonts w:hint="default" w:ascii="Arial" w:hAnsi="Arial"/>
        <w:b w:val="0"/>
        <w:i w:val="0"/>
        <w:sz w:val="21"/>
        <w:szCs w:val="21"/>
      </w:rPr>
    </w:lvl>
    <w:lvl w:ilvl="4" w:tentative="0">
      <w:start w:val="1"/>
      <w:numFmt w:val="decimal"/>
      <w:lvlText w:val="%5."/>
      <w:lvlJc w:val="left"/>
      <w:pPr>
        <w:tabs>
          <w:tab w:val="left" w:pos="1134"/>
        </w:tabs>
        <w:ind w:left="1134" w:hanging="312"/>
      </w:pPr>
      <w:rPr>
        <w:rFonts w:hint="default" w:ascii="Arial" w:hAnsi="Arial"/>
        <w:b w:val="0"/>
        <w:i w:val="0"/>
        <w:sz w:val="21"/>
        <w:szCs w:val="21"/>
      </w:rPr>
    </w:lvl>
    <w:lvl w:ilvl="5" w:tentative="0">
      <w:start w:val="1"/>
      <w:numFmt w:val="decimal"/>
      <w:lvlText w:val="%6)"/>
      <w:lvlJc w:val="left"/>
      <w:pPr>
        <w:tabs>
          <w:tab w:val="left" w:pos="1134"/>
        </w:tabs>
        <w:ind w:left="1134" w:hanging="312"/>
      </w:pPr>
      <w:rPr>
        <w:rFonts w:hint="default" w:ascii="Arial" w:hAnsi="Arial"/>
        <w:b w:val="0"/>
        <w:i w:val="0"/>
        <w:sz w:val="21"/>
        <w:szCs w:val="21"/>
      </w:rPr>
    </w:lvl>
    <w:lvl w:ilvl="6" w:tentative="0">
      <w:start w:val="1"/>
      <w:numFmt w:val="lowerLetter"/>
      <w:lvlText w:val="%7."/>
      <w:lvlJc w:val="left"/>
      <w:pPr>
        <w:tabs>
          <w:tab w:val="left" w:pos="1134"/>
        </w:tabs>
        <w:ind w:left="1134" w:hanging="312"/>
      </w:pPr>
      <w:rPr>
        <w:rFonts w:hint="default" w:ascii="Arial" w:hAnsi="Arial"/>
        <w:b w:val="0"/>
        <w:i w:val="0"/>
        <w:sz w:val="21"/>
        <w:szCs w:val="21"/>
      </w:rPr>
    </w:lvl>
    <w:lvl w:ilvl="7" w:tentative="0">
      <w:start w:val="1"/>
      <w:numFmt w:val="decimal"/>
      <w:lvlRestart w:val="0"/>
      <w:pStyle w:val="3051"/>
      <w:suff w:val="space"/>
      <w:lvlText w:val="图%8"/>
      <w:lvlJc w:val="center"/>
      <w:pPr>
        <w:ind w:left="0" w:firstLine="0"/>
      </w:pPr>
      <w:rPr>
        <w:rFonts w:hint="default" w:ascii="Arial" w:hAnsi="Arial" w:eastAsia="黑体"/>
        <w:b w:val="0"/>
        <w:i w:val="0"/>
        <w:sz w:val="18"/>
        <w:szCs w:val="18"/>
      </w:rPr>
    </w:lvl>
    <w:lvl w:ilvl="8" w:tentative="0">
      <w:start w:val="1"/>
      <w:numFmt w:val="decimal"/>
      <w:lvlRestart w:val="0"/>
      <w:pStyle w:val="3050"/>
      <w:suff w:val="space"/>
      <w:lvlText w:val="表%9"/>
      <w:lvlJc w:val="center"/>
      <w:pPr>
        <w:ind w:left="0" w:firstLine="0"/>
      </w:pPr>
      <w:rPr>
        <w:rFonts w:hint="default" w:ascii="Arial" w:hAnsi="Arial" w:eastAsia="黑体"/>
        <w:b w:val="0"/>
        <w:i w:val="0"/>
        <w:sz w:val="18"/>
        <w:szCs w:val="18"/>
      </w:rPr>
    </w:lvl>
  </w:abstractNum>
  <w:abstractNum w:abstractNumId="405">
    <w:nsid w:val="430D7FEA"/>
    <w:multiLevelType w:val="multilevel"/>
    <w:tmpl w:val="430D7FEA"/>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06">
    <w:nsid w:val="432D66B9"/>
    <w:multiLevelType w:val="multilevel"/>
    <w:tmpl w:val="432D66B9"/>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07">
    <w:nsid w:val="435B3098"/>
    <w:multiLevelType w:val="multilevel"/>
    <w:tmpl w:val="435B3098"/>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08">
    <w:nsid w:val="437234BC"/>
    <w:multiLevelType w:val="multilevel"/>
    <w:tmpl w:val="437234BC"/>
    <w:lvl w:ilvl="0" w:tentative="0">
      <w:start w:val="1"/>
      <w:numFmt w:val="decimal"/>
      <w:pStyle w:val="2723"/>
      <w:lvlText w:val="第%1章"/>
      <w:lvlJc w:val="left"/>
      <w:pPr>
        <w:ind w:left="420" w:hanging="420"/>
      </w:pPr>
      <w:rPr>
        <w:rFonts w:hint="default" w:ascii="Arial" w:hAnsi="Arial" w:eastAsia="微软雅黑"/>
      </w:rPr>
    </w:lvl>
    <w:lvl w:ilvl="1" w:tentative="0">
      <w:start w:val="1"/>
      <w:numFmt w:val="decimal"/>
      <w:pStyle w:val="2724"/>
      <w:lvlText w:val="%1.%2"/>
      <w:lvlJc w:val="left"/>
      <w:pPr>
        <w:tabs>
          <w:tab w:val="left" w:pos="567"/>
        </w:tabs>
        <w:ind w:left="567" w:firstLine="0"/>
      </w:pPr>
      <w:rPr>
        <w:rFonts w:hint="eastAsia"/>
      </w:rPr>
    </w:lvl>
    <w:lvl w:ilvl="2" w:tentative="0">
      <w:start w:val="1"/>
      <w:numFmt w:val="decimal"/>
      <w:lvlText w:val="5.1.%3"/>
      <w:lvlJc w:val="left"/>
      <w:pPr>
        <w:tabs>
          <w:tab w:val="left" w:pos="567"/>
        </w:tabs>
        <w:ind w:left="567" w:firstLine="0"/>
      </w:pPr>
      <w:rPr>
        <w:rFonts w:hint="eastAsia"/>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rPr>
    </w:lvl>
    <w:lvl w:ilvl="3" w:tentative="0">
      <w:start w:val="1"/>
      <w:numFmt w:val="decimal"/>
      <w:lvlText w:val="%1.%2.%3.%4"/>
      <w:lvlJc w:val="left"/>
      <w:pPr>
        <w:tabs>
          <w:tab w:val="left" w:pos="567"/>
        </w:tabs>
        <w:ind w:left="567" w:firstLine="0"/>
      </w:pPr>
      <w:rPr>
        <w:rFonts w:hint="eastAsia"/>
      </w:rPr>
    </w:lvl>
    <w:lvl w:ilvl="4" w:tentative="0">
      <w:start w:val="1"/>
      <w:numFmt w:val="decimal"/>
      <w:lvlText w:val="%1.%2.%3.%4.%5"/>
      <w:lvlJc w:val="left"/>
      <w:pPr>
        <w:tabs>
          <w:tab w:val="left" w:pos="851"/>
        </w:tabs>
        <w:ind w:left="851" w:hanging="284"/>
      </w:pPr>
      <w:rPr>
        <w:rFonts w:hint="eastAsia"/>
      </w:rPr>
    </w:lvl>
    <w:lvl w:ilvl="5" w:tentative="0">
      <w:start w:val="1"/>
      <w:numFmt w:val="decimal"/>
      <w:lvlText w:val="%1.%2.%3.%4.%5.%6"/>
      <w:lvlJc w:val="left"/>
      <w:pPr>
        <w:ind w:left="567" w:firstLine="284"/>
      </w:pPr>
      <w:rPr>
        <w:rFonts w:hint="eastAsia"/>
      </w:rPr>
    </w:lvl>
    <w:lvl w:ilvl="6" w:tentative="0">
      <w:start w:val="1"/>
      <w:numFmt w:val="decimal"/>
      <w:lvlText w:val="%1.%2.%3.%4.%5.%6.%7"/>
      <w:lvlJc w:val="left"/>
      <w:pPr>
        <w:ind w:left="567" w:firstLine="0"/>
      </w:pPr>
      <w:rPr>
        <w:rFonts w:hint="eastAsia"/>
      </w:rPr>
    </w:lvl>
    <w:lvl w:ilvl="7" w:tentative="0">
      <w:start w:val="1"/>
      <w:numFmt w:val="decimal"/>
      <w:lvlText w:val="%1.%2.%3.%4.%5.%6.%7.%8"/>
      <w:lvlJc w:val="left"/>
      <w:pPr>
        <w:ind w:left="3360" w:hanging="420"/>
      </w:pPr>
      <w:rPr>
        <w:rFonts w:hint="eastAsia"/>
      </w:rPr>
    </w:lvl>
    <w:lvl w:ilvl="8" w:tentative="0">
      <w:start w:val="1"/>
      <w:numFmt w:val="decimal"/>
      <w:lvlText w:val="%1.%2.%3.%4.%5.%6.%7.%8.%9"/>
      <w:lvlJc w:val="left"/>
      <w:pPr>
        <w:ind w:left="3780" w:hanging="420"/>
      </w:pPr>
      <w:rPr>
        <w:rFonts w:hint="eastAsia"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abstractNum>
  <w:abstractNum w:abstractNumId="409">
    <w:nsid w:val="43D87076"/>
    <w:multiLevelType w:val="multilevel"/>
    <w:tmpl w:val="43D87076"/>
    <w:lvl w:ilvl="0" w:tentative="0">
      <w:start w:val="1"/>
      <w:numFmt w:val="decimal"/>
      <w:lvlText w:val="%1."/>
      <w:lvlJc w:val="left"/>
      <w:pPr>
        <w:ind w:left="840" w:hanging="4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10">
    <w:nsid w:val="43F84509"/>
    <w:multiLevelType w:val="multilevel"/>
    <w:tmpl w:val="43F84509"/>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11">
    <w:nsid w:val="44035F4E"/>
    <w:multiLevelType w:val="multilevel"/>
    <w:tmpl w:val="44035F4E"/>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12">
    <w:nsid w:val="441F1F4E"/>
    <w:multiLevelType w:val="multilevel"/>
    <w:tmpl w:val="441F1F4E"/>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13">
    <w:nsid w:val="44362165"/>
    <w:multiLevelType w:val="multilevel"/>
    <w:tmpl w:val="44362165"/>
    <w:lvl w:ilvl="0" w:tentative="0">
      <w:start w:val="1"/>
      <w:numFmt w:val="decimal"/>
      <w:lvlText w:val="%1)"/>
      <w:lvlJc w:val="left"/>
      <w:pPr>
        <w:ind w:left="840" w:hanging="420"/>
      </w:pPr>
    </w:lvl>
    <w:lvl w:ilvl="1" w:tentative="0">
      <w:start w:val="1"/>
      <w:numFmt w:val="decimal"/>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14">
    <w:nsid w:val="4447236E"/>
    <w:multiLevelType w:val="multilevel"/>
    <w:tmpl w:val="4447236E"/>
    <w:lvl w:ilvl="0" w:tentative="0">
      <w:start w:val="1"/>
      <w:numFmt w:val="bullet"/>
      <w:pStyle w:val="1595"/>
      <w:lvlText w:val=""/>
      <w:lvlJc w:val="left"/>
      <w:pPr>
        <w:tabs>
          <w:tab w:val="left" w:pos="1352"/>
        </w:tabs>
        <w:ind w:left="1352" w:hanging="360"/>
      </w:pPr>
      <w:rPr>
        <w:rFonts w:hint="default" w:ascii="Wingdings" w:hAnsi="Wingdings"/>
      </w:rPr>
    </w:lvl>
    <w:lvl w:ilvl="1" w:tentative="0">
      <w:start w:val="1"/>
      <w:numFmt w:val="bullet"/>
      <w:lvlText w:val="o"/>
      <w:lvlJc w:val="left"/>
      <w:pPr>
        <w:tabs>
          <w:tab w:val="left" w:pos="1355"/>
        </w:tabs>
        <w:ind w:left="1355" w:hanging="363"/>
      </w:pPr>
      <w:rPr>
        <w:rFonts w:hint="default" w:hAnsi="Courier New"/>
      </w:rPr>
    </w:lvl>
    <w:lvl w:ilvl="2" w:tentative="0">
      <w:start w:val="1"/>
      <w:numFmt w:val="bullet"/>
      <w:lvlText w:val=""/>
      <w:lvlJc w:val="left"/>
      <w:pPr>
        <w:tabs>
          <w:tab w:val="left" w:pos="2642"/>
        </w:tabs>
        <w:ind w:left="2642" w:hanging="360"/>
      </w:pPr>
      <w:rPr>
        <w:rFonts w:hint="default" w:ascii="Wingdings" w:hAnsi="Wingdings"/>
      </w:rPr>
    </w:lvl>
    <w:lvl w:ilvl="3" w:tentative="0">
      <w:start w:val="1"/>
      <w:numFmt w:val="bullet"/>
      <w:lvlText w:val=""/>
      <w:lvlJc w:val="left"/>
      <w:pPr>
        <w:tabs>
          <w:tab w:val="left" w:pos="3362"/>
        </w:tabs>
        <w:ind w:left="3362" w:hanging="360"/>
      </w:pPr>
      <w:rPr>
        <w:rFonts w:hint="default" w:ascii="Symbol" w:hAnsi="Symbol"/>
      </w:rPr>
    </w:lvl>
    <w:lvl w:ilvl="4" w:tentative="0">
      <w:start w:val="1"/>
      <w:numFmt w:val="bullet"/>
      <w:lvlText w:val="o"/>
      <w:lvlJc w:val="left"/>
      <w:pPr>
        <w:tabs>
          <w:tab w:val="left" w:pos="4082"/>
        </w:tabs>
        <w:ind w:left="4082" w:hanging="360"/>
      </w:pPr>
      <w:rPr>
        <w:rFonts w:hint="default" w:ascii="Courier New" w:hAnsi="Courier New"/>
      </w:rPr>
    </w:lvl>
    <w:lvl w:ilvl="5" w:tentative="0">
      <w:start w:val="1"/>
      <w:numFmt w:val="bullet"/>
      <w:lvlText w:val=""/>
      <w:lvlJc w:val="left"/>
      <w:pPr>
        <w:tabs>
          <w:tab w:val="left" w:pos="4802"/>
        </w:tabs>
        <w:ind w:left="4802" w:hanging="360"/>
      </w:pPr>
      <w:rPr>
        <w:rFonts w:hint="default" w:ascii="Wingdings" w:hAnsi="Wingdings"/>
      </w:rPr>
    </w:lvl>
    <w:lvl w:ilvl="6" w:tentative="0">
      <w:start w:val="1"/>
      <w:numFmt w:val="bullet"/>
      <w:lvlText w:val=""/>
      <w:lvlJc w:val="left"/>
      <w:pPr>
        <w:tabs>
          <w:tab w:val="left" w:pos="5522"/>
        </w:tabs>
        <w:ind w:left="5522" w:hanging="360"/>
      </w:pPr>
      <w:rPr>
        <w:rFonts w:hint="default" w:ascii="Symbol" w:hAnsi="Symbol"/>
      </w:rPr>
    </w:lvl>
    <w:lvl w:ilvl="7" w:tentative="0">
      <w:start w:val="1"/>
      <w:numFmt w:val="bullet"/>
      <w:lvlText w:val="o"/>
      <w:lvlJc w:val="left"/>
      <w:pPr>
        <w:tabs>
          <w:tab w:val="left" w:pos="6242"/>
        </w:tabs>
        <w:ind w:left="6242" w:hanging="360"/>
      </w:pPr>
      <w:rPr>
        <w:rFonts w:hint="default" w:ascii="Courier New" w:hAnsi="Courier New"/>
      </w:rPr>
    </w:lvl>
    <w:lvl w:ilvl="8" w:tentative="0">
      <w:start w:val="1"/>
      <w:numFmt w:val="bullet"/>
      <w:lvlText w:val=""/>
      <w:lvlJc w:val="left"/>
      <w:pPr>
        <w:tabs>
          <w:tab w:val="left" w:pos="6962"/>
        </w:tabs>
        <w:ind w:left="6962" w:hanging="360"/>
      </w:pPr>
      <w:rPr>
        <w:rFonts w:hint="default" w:ascii="Wingdings" w:hAnsi="Wingdings"/>
      </w:rPr>
    </w:lvl>
  </w:abstractNum>
  <w:abstractNum w:abstractNumId="415">
    <w:nsid w:val="44496839"/>
    <w:multiLevelType w:val="multilevel"/>
    <w:tmpl w:val="44496839"/>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16">
    <w:nsid w:val="44C87E76"/>
    <w:multiLevelType w:val="multilevel"/>
    <w:tmpl w:val="44C87E76"/>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17">
    <w:nsid w:val="45115941"/>
    <w:multiLevelType w:val="multilevel"/>
    <w:tmpl w:val="45115941"/>
    <w:lvl w:ilvl="0" w:tentative="0">
      <w:start w:val="1"/>
      <w:numFmt w:val="bullet"/>
      <w:pStyle w:val="629"/>
      <w:lvlText w:val=""/>
      <w:lvlJc w:val="left"/>
      <w:pPr>
        <w:tabs>
          <w:tab w:val="left" w:pos="198"/>
        </w:tabs>
        <w:ind w:left="403" w:firstLine="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18">
    <w:nsid w:val="452C614C"/>
    <w:multiLevelType w:val="multilevel"/>
    <w:tmpl w:val="452C614C"/>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19">
    <w:nsid w:val="455E76E2"/>
    <w:multiLevelType w:val="multilevel"/>
    <w:tmpl w:val="455E76E2"/>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20">
    <w:nsid w:val="45604221"/>
    <w:multiLevelType w:val="multilevel"/>
    <w:tmpl w:val="45604221"/>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21">
    <w:nsid w:val="45882AA2"/>
    <w:multiLevelType w:val="multilevel"/>
    <w:tmpl w:val="45882AA2"/>
    <w:lvl w:ilvl="0" w:tentative="0">
      <w:start w:val="1"/>
      <w:numFmt w:val="decimal"/>
      <w:lvlText w:val="第%1章"/>
      <w:lvlJc w:val="left"/>
      <w:pPr>
        <w:tabs>
          <w:tab w:val="left" w:pos="632"/>
        </w:tabs>
        <w:ind w:left="632" w:hanging="432"/>
      </w:pPr>
      <w:rPr>
        <w:rFonts w:hint="eastAsia"/>
      </w:rPr>
    </w:lvl>
    <w:lvl w:ilvl="1" w:tentative="0">
      <w:start w:val="1"/>
      <w:numFmt w:val="decimal"/>
      <w:lvlText w:val="%1.%2"/>
      <w:lvlJc w:val="left"/>
      <w:pPr>
        <w:tabs>
          <w:tab w:val="left" w:pos="776"/>
        </w:tabs>
        <w:ind w:left="776" w:hanging="576"/>
      </w:pPr>
      <w:rPr>
        <w:rFonts w:hint="eastAsia"/>
      </w:rPr>
    </w:lvl>
    <w:lvl w:ilvl="2" w:tentative="0">
      <w:start w:val="1"/>
      <w:numFmt w:val="decimal"/>
      <w:lvlText w:val="%1.%2.%3"/>
      <w:lvlJc w:val="left"/>
      <w:pPr>
        <w:tabs>
          <w:tab w:val="left" w:pos="920"/>
        </w:tabs>
        <w:ind w:left="920" w:hanging="720"/>
      </w:pPr>
      <w:rPr>
        <w:rFonts w:hint="eastAsia"/>
      </w:rPr>
    </w:lvl>
    <w:lvl w:ilvl="3" w:tentative="0">
      <w:start w:val="1"/>
      <w:numFmt w:val="decimal"/>
      <w:lvlText w:val="%1.%2.%3.%4"/>
      <w:lvlJc w:val="left"/>
      <w:pPr>
        <w:tabs>
          <w:tab w:val="left" w:pos="1064"/>
        </w:tabs>
        <w:ind w:left="1064" w:hanging="864"/>
      </w:pPr>
      <w:rPr>
        <w:rFonts w:hint="eastAsia"/>
      </w:rPr>
    </w:lvl>
    <w:lvl w:ilvl="4" w:tentative="0">
      <w:start w:val="1"/>
      <w:numFmt w:val="chineseCountingThousand"/>
      <w:lvlText w:val="%5、"/>
      <w:lvlJc w:val="left"/>
      <w:pPr>
        <w:tabs>
          <w:tab w:val="left" w:pos="1208"/>
        </w:tabs>
        <w:ind w:left="1208" w:hanging="1008"/>
      </w:pPr>
      <w:rPr>
        <w:rFonts w:hint="eastAsia"/>
      </w:rPr>
    </w:lvl>
    <w:lvl w:ilvl="5" w:tentative="0">
      <w:start w:val="1"/>
      <w:numFmt w:val="decimal"/>
      <w:lvlText w:val="(%6) "/>
      <w:lvlJc w:val="left"/>
      <w:pPr>
        <w:tabs>
          <w:tab w:val="left" w:pos="1352"/>
        </w:tabs>
        <w:ind w:left="1352" w:hanging="1152"/>
      </w:pPr>
      <w:rPr>
        <w:rFonts w:hint="eastAsia"/>
      </w:rPr>
    </w:lvl>
    <w:lvl w:ilvl="6" w:tentative="0">
      <w:start w:val="1"/>
      <w:numFmt w:val="decimal"/>
      <w:lvlText w:val="%1.%2.%3.%4.%5.%6.%7"/>
      <w:lvlJc w:val="left"/>
      <w:pPr>
        <w:tabs>
          <w:tab w:val="left" w:pos="1496"/>
        </w:tabs>
        <w:ind w:left="1496" w:hanging="1296"/>
      </w:pPr>
      <w:rPr>
        <w:rFonts w:hint="eastAsia"/>
      </w:rPr>
    </w:lvl>
    <w:lvl w:ilvl="7" w:tentative="0">
      <w:start w:val="1"/>
      <w:numFmt w:val="decimal"/>
      <w:lvlText w:val="%1.%2.%3.%4.%5.%6.%7.%8"/>
      <w:lvlJc w:val="left"/>
      <w:pPr>
        <w:tabs>
          <w:tab w:val="left" w:pos="1640"/>
        </w:tabs>
        <w:ind w:left="1640" w:hanging="1440"/>
      </w:pPr>
      <w:rPr>
        <w:rFonts w:hint="eastAsia"/>
      </w:rPr>
    </w:lvl>
    <w:lvl w:ilvl="8" w:tentative="0">
      <w:start w:val="1"/>
      <w:numFmt w:val="decimal"/>
      <w:lvlText w:val="%1.%2.%3.%4.%5.%6.%7.%8.%9"/>
      <w:lvlJc w:val="left"/>
      <w:pPr>
        <w:tabs>
          <w:tab w:val="left" w:pos="1784"/>
        </w:tabs>
        <w:ind w:left="1784" w:hanging="1584"/>
      </w:pPr>
      <w:rPr>
        <w:rFonts w:hint="eastAsia"/>
      </w:rPr>
    </w:lvl>
  </w:abstractNum>
  <w:abstractNum w:abstractNumId="422">
    <w:nsid w:val="45A05B75"/>
    <w:multiLevelType w:val="multilevel"/>
    <w:tmpl w:val="45A05B75"/>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23">
    <w:nsid w:val="45AB67C5"/>
    <w:multiLevelType w:val="multilevel"/>
    <w:tmpl w:val="45AB67C5"/>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24">
    <w:nsid w:val="460A4110"/>
    <w:multiLevelType w:val="multilevel"/>
    <w:tmpl w:val="460A4110"/>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25">
    <w:nsid w:val="46420C61"/>
    <w:multiLevelType w:val="multilevel"/>
    <w:tmpl w:val="46420C61"/>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26">
    <w:nsid w:val="469B754D"/>
    <w:multiLevelType w:val="multilevel"/>
    <w:tmpl w:val="469B754D"/>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27">
    <w:nsid w:val="46B6765B"/>
    <w:multiLevelType w:val="multilevel"/>
    <w:tmpl w:val="46B6765B"/>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28">
    <w:nsid w:val="46CF3DAF"/>
    <w:multiLevelType w:val="multilevel"/>
    <w:tmpl w:val="46CF3DAF"/>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29">
    <w:nsid w:val="46FB5A04"/>
    <w:multiLevelType w:val="multilevel"/>
    <w:tmpl w:val="46FB5A04"/>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30">
    <w:nsid w:val="47053C62"/>
    <w:multiLevelType w:val="multilevel"/>
    <w:tmpl w:val="47053C62"/>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31">
    <w:nsid w:val="47072DBC"/>
    <w:multiLevelType w:val="multilevel"/>
    <w:tmpl w:val="47072DBC"/>
    <w:lvl w:ilvl="0" w:tentative="0">
      <w:start w:val="1"/>
      <w:numFmt w:val="bullet"/>
      <w:pStyle w:val="3803"/>
      <w:lvlText w:val=""/>
      <w:lvlJc w:val="left"/>
      <w:pPr>
        <w:tabs>
          <w:tab w:val="left" w:pos="1260"/>
        </w:tabs>
        <w:ind w:left="1260" w:hanging="420"/>
      </w:pPr>
      <w:rPr>
        <w:rFonts w:hint="default" w:ascii="Wingdings" w:hAnsi="Wingdings"/>
      </w:rPr>
    </w:lvl>
    <w:lvl w:ilvl="1" w:tentative="0">
      <w:start w:val="1"/>
      <w:numFmt w:val="bullet"/>
      <w:lvlText w:val=""/>
      <w:lvlJc w:val="left"/>
      <w:pPr>
        <w:tabs>
          <w:tab w:val="left" w:pos="1240"/>
        </w:tabs>
        <w:ind w:left="1240" w:hanging="420"/>
      </w:pPr>
      <w:rPr>
        <w:rFonts w:hint="default" w:ascii="Wingdings" w:hAnsi="Wingdings"/>
      </w:rPr>
    </w:lvl>
    <w:lvl w:ilvl="2" w:tentative="0">
      <w:start w:val="1"/>
      <w:numFmt w:val="bullet"/>
      <w:lvlText w:val=""/>
      <w:lvlJc w:val="left"/>
      <w:pPr>
        <w:tabs>
          <w:tab w:val="left" w:pos="1660"/>
        </w:tabs>
        <w:ind w:left="1660" w:hanging="420"/>
      </w:pPr>
      <w:rPr>
        <w:rFonts w:hint="default" w:ascii="Wingdings" w:hAnsi="Wingdings"/>
      </w:rPr>
    </w:lvl>
    <w:lvl w:ilvl="3" w:tentative="0">
      <w:start w:val="1"/>
      <w:numFmt w:val="bullet"/>
      <w:lvlText w:val=""/>
      <w:lvlJc w:val="left"/>
      <w:pPr>
        <w:tabs>
          <w:tab w:val="left" w:pos="2080"/>
        </w:tabs>
        <w:ind w:left="2080" w:hanging="420"/>
      </w:pPr>
      <w:rPr>
        <w:rFonts w:hint="default" w:ascii="Wingdings" w:hAnsi="Wingdings"/>
      </w:rPr>
    </w:lvl>
    <w:lvl w:ilvl="4" w:tentative="0">
      <w:start w:val="1"/>
      <w:numFmt w:val="bullet"/>
      <w:lvlText w:val=""/>
      <w:lvlJc w:val="left"/>
      <w:pPr>
        <w:tabs>
          <w:tab w:val="left" w:pos="2500"/>
        </w:tabs>
        <w:ind w:left="2500" w:hanging="420"/>
      </w:pPr>
      <w:rPr>
        <w:rFonts w:hint="default" w:ascii="Wingdings" w:hAnsi="Wingdings"/>
      </w:rPr>
    </w:lvl>
    <w:lvl w:ilvl="5" w:tentative="0">
      <w:start w:val="1"/>
      <w:numFmt w:val="bullet"/>
      <w:lvlText w:val=""/>
      <w:lvlJc w:val="left"/>
      <w:pPr>
        <w:tabs>
          <w:tab w:val="left" w:pos="2920"/>
        </w:tabs>
        <w:ind w:left="2920" w:hanging="420"/>
      </w:pPr>
      <w:rPr>
        <w:rFonts w:hint="default" w:ascii="Wingdings" w:hAnsi="Wingdings"/>
      </w:rPr>
    </w:lvl>
    <w:lvl w:ilvl="6" w:tentative="0">
      <w:start w:val="1"/>
      <w:numFmt w:val="bullet"/>
      <w:lvlText w:val=""/>
      <w:lvlJc w:val="left"/>
      <w:pPr>
        <w:tabs>
          <w:tab w:val="left" w:pos="3340"/>
        </w:tabs>
        <w:ind w:left="3340" w:hanging="420"/>
      </w:pPr>
      <w:rPr>
        <w:rFonts w:hint="default" w:ascii="Wingdings" w:hAnsi="Wingdings"/>
      </w:rPr>
    </w:lvl>
    <w:lvl w:ilvl="7" w:tentative="0">
      <w:start w:val="1"/>
      <w:numFmt w:val="bullet"/>
      <w:lvlText w:val=""/>
      <w:lvlJc w:val="left"/>
      <w:pPr>
        <w:tabs>
          <w:tab w:val="left" w:pos="3760"/>
        </w:tabs>
        <w:ind w:left="3760" w:hanging="420"/>
      </w:pPr>
      <w:rPr>
        <w:rFonts w:hint="default" w:ascii="Wingdings" w:hAnsi="Wingdings"/>
      </w:rPr>
    </w:lvl>
    <w:lvl w:ilvl="8" w:tentative="0">
      <w:start w:val="1"/>
      <w:numFmt w:val="bullet"/>
      <w:lvlText w:val=""/>
      <w:lvlJc w:val="left"/>
      <w:pPr>
        <w:tabs>
          <w:tab w:val="left" w:pos="4180"/>
        </w:tabs>
        <w:ind w:left="4180" w:hanging="420"/>
      </w:pPr>
      <w:rPr>
        <w:rFonts w:hint="default" w:ascii="Wingdings" w:hAnsi="Wingdings"/>
      </w:rPr>
    </w:lvl>
  </w:abstractNum>
  <w:abstractNum w:abstractNumId="432">
    <w:nsid w:val="470B4452"/>
    <w:multiLevelType w:val="multilevel"/>
    <w:tmpl w:val="470B4452"/>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33">
    <w:nsid w:val="470C5A69"/>
    <w:multiLevelType w:val="multilevel"/>
    <w:tmpl w:val="470C5A69"/>
    <w:lvl w:ilvl="0" w:tentative="0">
      <w:start w:val="1"/>
      <w:numFmt w:val="decimal"/>
      <w:pStyle w:val="4029"/>
      <w:lvlText w:val="%1）"/>
      <w:lvlJc w:val="left"/>
      <w:pPr>
        <w:tabs>
          <w:tab w:val="left" w:pos="200"/>
        </w:tabs>
        <w:ind w:left="839" w:hanging="436"/>
      </w:pPr>
      <w:rPr>
        <w:rFonts w:hint="default" w:ascii="Times New Roman" w:hAnsi="Times New Roman" w:eastAsia="宋体"/>
        <w:b w:val="0"/>
        <w:i w:val="0"/>
        <w:sz w:val="24"/>
        <w:szCs w:val="24"/>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434">
    <w:nsid w:val="4712505F"/>
    <w:multiLevelType w:val="multilevel"/>
    <w:tmpl w:val="4712505F"/>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35">
    <w:nsid w:val="471C4B48"/>
    <w:multiLevelType w:val="multilevel"/>
    <w:tmpl w:val="471C4B48"/>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36">
    <w:nsid w:val="472106EC"/>
    <w:multiLevelType w:val="multilevel"/>
    <w:tmpl w:val="472106EC"/>
    <w:lvl w:ilvl="0" w:tentative="0">
      <w:start w:val="1"/>
      <w:numFmt w:val="bullet"/>
      <w:pStyle w:val="2766"/>
      <w:lvlText w:val=""/>
      <w:lvlJc w:val="left"/>
      <w:pPr>
        <w:tabs>
          <w:tab w:val="left" w:pos="840"/>
        </w:tabs>
        <w:ind w:left="840" w:hanging="420"/>
      </w:pPr>
      <w:rPr>
        <w:rFonts w:hint="default" w:ascii="Wingdings" w:hAnsi="Wingdings"/>
        <w:sz w:val="21"/>
        <w:szCs w:val="21"/>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37">
    <w:nsid w:val="478C1669"/>
    <w:multiLevelType w:val="multilevel"/>
    <w:tmpl w:val="478C1669"/>
    <w:lvl w:ilvl="0" w:tentative="0">
      <w:start w:val="1"/>
      <w:numFmt w:val="decimal"/>
      <w:pStyle w:val="3054"/>
      <w:lvlText w:val="%1."/>
      <w:lvlJc w:val="left"/>
      <w:pPr>
        <w:tabs>
          <w:tab w:val="left" w:pos="900"/>
        </w:tabs>
        <w:ind w:left="900" w:hanging="420"/>
      </w:pPr>
    </w:lvl>
    <w:lvl w:ilvl="1" w:tentative="0">
      <w:start w:val="1"/>
      <w:numFmt w:val="decimal"/>
      <w:lvlText w:val="%2）"/>
      <w:lvlJc w:val="left"/>
      <w:pPr>
        <w:tabs>
          <w:tab w:val="left" w:pos="780"/>
        </w:tabs>
        <w:ind w:left="78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38">
    <w:nsid w:val="47D906AF"/>
    <w:multiLevelType w:val="multilevel"/>
    <w:tmpl w:val="47D906AF"/>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39">
    <w:nsid w:val="47E016A0"/>
    <w:multiLevelType w:val="multilevel"/>
    <w:tmpl w:val="47E016A0"/>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40">
    <w:nsid w:val="48080BC8"/>
    <w:multiLevelType w:val="multilevel"/>
    <w:tmpl w:val="48080BC8"/>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41">
    <w:nsid w:val="486508E0"/>
    <w:multiLevelType w:val="multilevel"/>
    <w:tmpl w:val="486508E0"/>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42">
    <w:nsid w:val="488A2826"/>
    <w:multiLevelType w:val="multilevel"/>
    <w:tmpl w:val="488A2826"/>
    <w:lvl w:ilvl="0" w:tentative="0">
      <w:start w:val="1"/>
      <w:numFmt w:val="bullet"/>
      <w:pStyle w:val="446"/>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43">
    <w:nsid w:val="48C20454"/>
    <w:multiLevelType w:val="multilevel"/>
    <w:tmpl w:val="48C20454"/>
    <w:lvl w:ilvl="0" w:tentative="0">
      <w:start w:val="1"/>
      <w:numFmt w:val="decimal"/>
      <w:pStyle w:val="3437"/>
      <w:lvlText w:val="表%1."/>
      <w:lvlJc w:val="left"/>
      <w:pPr>
        <w:tabs>
          <w:tab w:val="left" w:pos="800"/>
        </w:tabs>
        <w:ind w:left="800" w:hanging="80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444">
    <w:nsid w:val="4915682F"/>
    <w:multiLevelType w:val="multilevel"/>
    <w:tmpl w:val="4915682F"/>
    <w:lvl w:ilvl="0" w:tentative="0">
      <w:start w:val="1"/>
      <w:numFmt w:val="decimal"/>
      <w:pStyle w:val="1861"/>
      <w:lvlText w:val="%1."/>
      <w:lvlJc w:val="left"/>
      <w:pPr>
        <w:tabs>
          <w:tab w:val="left" w:pos="576"/>
        </w:tabs>
        <w:ind w:left="576" w:hanging="576"/>
      </w:pPr>
      <w:rPr>
        <w:rFonts w:hint="default" w:ascii="Arial" w:hAnsi="Arial" w:eastAsia="宋体" w:cs="Times New Roman"/>
      </w:rPr>
    </w:lvl>
    <w:lvl w:ilvl="1" w:tentative="0">
      <w:start w:val="1"/>
      <w:numFmt w:val="decimal"/>
      <w:pStyle w:val="1862"/>
      <w:lvlText w:val="%1.%2."/>
      <w:lvlJc w:val="left"/>
      <w:pPr>
        <w:tabs>
          <w:tab w:val="left" w:pos="576"/>
        </w:tabs>
        <w:ind w:left="576" w:hanging="288"/>
      </w:pPr>
    </w:lvl>
    <w:lvl w:ilvl="2" w:tentative="0">
      <w:start w:val="1"/>
      <w:numFmt w:val="decimal"/>
      <w:pStyle w:val="1863"/>
      <w:lvlText w:val="%1.%2.%3."/>
      <w:lvlJc w:val="left"/>
      <w:pPr>
        <w:tabs>
          <w:tab w:val="left" w:pos="1584"/>
        </w:tabs>
        <w:ind w:left="1584" w:hanging="1008"/>
      </w:pPr>
    </w:lvl>
    <w:lvl w:ilvl="3" w:tentative="0">
      <w:start w:val="1"/>
      <w:numFmt w:val="decimal"/>
      <w:lvlText w:val="%1.%2.%3.%4."/>
      <w:lvlJc w:val="left"/>
      <w:pPr>
        <w:tabs>
          <w:tab w:val="left" w:pos="2088"/>
        </w:tabs>
        <w:ind w:left="2088" w:hanging="648"/>
      </w:pPr>
    </w:lvl>
    <w:lvl w:ilvl="4" w:tentative="0">
      <w:start w:val="1"/>
      <w:numFmt w:val="decimal"/>
      <w:lvlText w:val="%1.%2.%3.%4.%5."/>
      <w:lvlJc w:val="left"/>
      <w:pPr>
        <w:tabs>
          <w:tab w:val="left" w:pos="2592"/>
        </w:tabs>
        <w:ind w:left="2592" w:hanging="792"/>
      </w:pPr>
    </w:lvl>
    <w:lvl w:ilvl="5" w:tentative="0">
      <w:start w:val="1"/>
      <w:numFmt w:val="decimal"/>
      <w:lvlText w:val="%1.%2.%3.%4.%5.%6."/>
      <w:lvlJc w:val="left"/>
      <w:pPr>
        <w:tabs>
          <w:tab w:val="left" w:pos="3240"/>
        </w:tabs>
        <w:ind w:left="3096" w:hanging="936"/>
      </w:pPr>
    </w:lvl>
    <w:lvl w:ilvl="6" w:tentative="0">
      <w:start w:val="1"/>
      <w:numFmt w:val="decimal"/>
      <w:lvlText w:val="%1.%2.%3.%4.%5.%6.%7."/>
      <w:lvlJc w:val="left"/>
      <w:pPr>
        <w:tabs>
          <w:tab w:val="left" w:pos="3960"/>
        </w:tabs>
        <w:ind w:left="3600" w:hanging="1080"/>
      </w:pPr>
    </w:lvl>
    <w:lvl w:ilvl="7" w:tentative="0">
      <w:start w:val="1"/>
      <w:numFmt w:val="decimal"/>
      <w:lvlText w:val="%1.%2.%3.%4.%5.%6.%7.%8."/>
      <w:lvlJc w:val="left"/>
      <w:pPr>
        <w:tabs>
          <w:tab w:val="left" w:pos="4320"/>
        </w:tabs>
        <w:ind w:left="4104" w:hanging="1224"/>
      </w:pPr>
    </w:lvl>
    <w:lvl w:ilvl="8" w:tentative="0">
      <w:start w:val="1"/>
      <w:numFmt w:val="decimal"/>
      <w:lvlText w:val="%1.%2.%3.%4.%5.%6.%7.%8.%9."/>
      <w:lvlJc w:val="left"/>
      <w:pPr>
        <w:tabs>
          <w:tab w:val="left" w:pos="4680"/>
        </w:tabs>
        <w:ind w:left="4680" w:hanging="1440"/>
      </w:pPr>
    </w:lvl>
  </w:abstractNum>
  <w:abstractNum w:abstractNumId="445">
    <w:nsid w:val="49383C24"/>
    <w:multiLevelType w:val="multilevel"/>
    <w:tmpl w:val="49383C24"/>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46">
    <w:nsid w:val="494E0238"/>
    <w:multiLevelType w:val="multilevel"/>
    <w:tmpl w:val="494E0238"/>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47">
    <w:nsid w:val="495218B8"/>
    <w:multiLevelType w:val="multilevel"/>
    <w:tmpl w:val="495218B8"/>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48">
    <w:nsid w:val="495348A0"/>
    <w:multiLevelType w:val="multilevel"/>
    <w:tmpl w:val="495348A0"/>
    <w:lvl w:ilvl="0" w:tentative="0">
      <w:start w:val="1"/>
      <w:numFmt w:val="bullet"/>
      <w:pStyle w:val="1090"/>
      <w:lvlText w:val=""/>
      <w:lvlJc w:val="left"/>
      <w:pPr>
        <w:ind w:left="900" w:hanging="420"/>
      </w:pPr>
      <w:rPr>
        <w:rFonts w:hint="default" w:ascii="Wingdings" w:hAnsi="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49">
    <w:nsid w:val="4965627A"/>
    <w:multiLevelType w:val="multilevel"/>
    <w:tmpl w:val="4965627A"/>
    <w:lvl w:ilvl="0" w:tentative="0">
      <w:start w:val="1"/>
      <w:numFmt w:val="decimal"/>
      <w:pStyle w:val="676"/>
      <w:lvlText w:val="%1."/>
      <w:lvlJc w:val="left"/>
      <w:pPr>
        <w:tabs>
          <w:tab w:val="left" w:pos="425"/>
        </w:tabs>
        <w:ind w:left="425" w:hanging="425"/>
      </w:pPr>
    </w:lvl>
    <w:lvl w:ilvl="1" w:tentative="0">
      <w:start w:val="1"/>
      <w:numFmt w:val="decimal"/>
      <w:lvlText w:val="%1.%2."/>
      <w:lvlJc w:val="left"/>
      <w:pPr>
        <w:tabs>
          <w:tab w:val="left" w:pos="567"/>
        </w:tabs>
        <w:ind w:left="567" w:hanging="567"/>
      </w:pPr>
    </w:lvl>
    <w:lvl w:ilvl="2" w:tentative="0">
      <w:start w:val="1"/>
      <w:numFmt w:val="decimal"/>
      <w:lvlText w:val="%1.%2.%3."/>
      <w:lvlJc w:val="left"/>
      <w:pPr>
        <w:tabs>
          <w:tab w:val="left" w:pos="851"/>
        </w:tabs>
        <w:ind w:left="851" w:hanging="709"/>
      </w:pPr>
    </w:lvl>
    <w:lvl w:ilvl="3" w:tentative="0">
      <w:start w:val="1"/>
      <w:numFmt w:val="decimal"/>
      <w:lvlText w:val="%1.%2.%3.%4."/>
      <w:lvlJc w:val="left"/>
      <w:pPr>
        <w:tabs>
          <w:tab w:val="left" w:pos="1703"/>
        </w:tabs>
        <w:ind w:left="1703" w:hanging="851"/>
      </w:pPr>
      <w:rPr>
        <w:rFonts w:ascii="宋体" w:hAnsi="宋体" w:eastAsia="宋体" w:cs="Times New Roman"/>
        <w:b w:val="0"/>
        <w:bCs w:val="0"/>
        <w:i w:val="0"/>
        <w:iCs w:val="0"/>
        <w:caps w:val="0"/>
        <w:smallCaps w:val="0"/>
        <w:strike w:val="0"/>
        <w:dstrike w:val="0"/>
        <w:vanish w:val="0"/>
        <w:color w:val="000000"/>
        <w:spacing w:val="0"/>
        <w:position w:val="0"/>
        <w:u w:val="none"/>
        <w:vertAlign w:val="baseline"/>
      </w:rPr>
    </w:lvl>
    <w:lvl w:ilvl="4" w:tentative="0">
      <w:start w:val="1"/>
      <w:numFmt w:val="chineseCountingThousand"/>
      <w:lvlText w:val="(%5)"/>
      <w:lvlJc w:val="left"/>
      <w:pPr>
        <w:tabs>
          <w:tab w:val="left" w:pos="992"/>
        </w:tabs>
        <w:ind w:left="992" w:hanging="992"/>
      </w:pPr>
    </w:lvl>
    <w:lvl w:ilvl="5" w:tentative="0">
      <w:start w:val="1"/>
      <w:numFmt w:val="decimal"/>
      <w:lvlText w:val="%1.%2.%3.%4.%5.%6."/>
      <w:lvlJc w:val="left"/>
      <w:pPr>
        <w:tabs>
          <w:tab w:val="left" w:pos="1134"/>
        </w:tabs>
        <w:ind w:left="1134" w:hanging="1134"/>
      </w:pPr>
    </w:lvl>
    <w:lvl w:ilvl="6" w:tentative="0">
      <w:start w:val="1"/>
      <w:numFmt w:val="decimal"/>
      <w:lvlText w:val="%1.%2.%3.%4.%5.%6.%7."/>
      <w:lvlJc w:val="left"/>
      <w:pPr>
        <w:tabs>
          <w:tab w:val="left" w:pos="1276"/>
        </w:tabs>
        <w:ind w:left="1276" w:hanging="1276"/>
      </w:pPr>
    </w:lvl>
    <w:lvl w:ilvl="7" w:tentative="0">
      <w:start w:val="1"/>
      <w:numFmt w:val="decimal"/>
      <w:lvlText w:val="%1.%2.%3.%4.%5.%6.%7.%8."/>
      <w:lvlJc w:val="left"/>
      <w:pPr>
        <w:tabs>
          <w:tab w:val="left" w:pos="1418"/>
        </w:tabs>
        <w:ind w:left="1418" w:hanging="1418"/>
      </w:pPr>
    </w:lvl>
    <w:lvl w:ilvl="8" w:tentative="0">
      <w:start w:val="1"/>
      <w:numFmt w:val="decimal"/>
      <w:lvlText w:val="%1.%2.%3.%4.%5.%6.%7.%8.%9."/>
      <w:lvlJc w:val="left"/>
      <w:pPr>
        <w:tabs>
          <w:tab w:val="left" w:pos="1559"/>
        </w:tabs>
        <w:ind w:left="1559" w:hanging="1559"/>
      </w:pPr>
    </w:lvl>
  </w:abstractNum>
  <w:abstractNum w:abstractNumId="450">
    <w:nsid w:val="496E4D7B"/>
    <w:multiLevelType w:val="multilevel"/>
    <w:tmpl w:val="496E4D7B"/>
    <w:lvl w:ilvl="0" w:tentative="0">
      <w:start w:val="1"/>
      <w:numFmt w:val="none"/>
      <w:pStyle w:val="1746"/>
      <w:lvlText w:val="%1注"/>
      <w:lvlJc w:val="left"/>
      <w:pPr>
        <w:tabs>
          <w:tab w:val="left" w:pos="900"/>
        </w:tabs>
        <w:ind w:left="900" w:hanging="500"/>
      </w:pPr>
      <w:rPr>
        <w:rFonts w:hint="eastAsia" w:ascii="宋体" w:hAnsi="Times New Roman" w:eastAsia="宋体"/>
        <w:b w:val="0"/>
        <w:i w:val="0"/>
        <w:sz w:val="18"/>
      </w:rPr>
    </w:lvl>
    <w:lvl w:ilvl="1" w:tentative="0">
      <w:start w:val="0"/>
      <w:numFmt w:val="decimal"/>
      <w:lvlText w:val="%2"/>
      <w:lvlJc w:val="left"/>
      <w:pPr>
        <w:tabs>
          <w:tab w:val="left" w:pos="780"/>
        </w:tabs>
        <w:ind w:left="780" w:hanging="360"/>
      </w:pPr>
      <w:rPr>
        <w:rFonts w:hint="default"/>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451">
    <w:nsid w:val="4A7C4E23"/>
    <w:multiLevelType w:val="multilevel"/>
    <w:tmpl w:val="4A7C4E23"/>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52">
    <w:nsid w:val="4A8474CF"/>
    <w:multiLevelType w:val="multilevel"/>
    <w:tmpl w:val="4A8474CF"/>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53">
    <w:nsid w:val="4A990876"/>
    <w:multiLevelType w:val="multilevel"/>
    <w:tmpl w:val="4A990876"/>
    <w:lvl w:ilvl="0" w:tentative="0">
      <w:start w:val="1"/>
      <w:numFmt w:val="bullet"/>
      <w:pStyle w:val="2282"/>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54">
    <w:nsid w:val="4AA02D1B"/>
    <w:multiLevelType w:val="multilevel"/>
    <w:tmpl w:val="4AA02D1B"/>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55">
    <w:nsid w:val="4ACC39AA"/>
    <w:multiLevelType w:val="multilevel"/>
    <w:tmpl w:val="4ACC39AA"/>
    <w:lvl w:ilvl="0" w:tentative="0">
      <w:start w:val="1"/>
      <w:numFmt w:val="decimal"/>
      <w:lvlText w:val="%1."/>
      <w:lvlJc w:val="left"/>
      <w:pPr>
        <w:tabs>
          <w:tab w:val="left" w:pos="425"/>
        </w:tabs>
        <w:ind w:left="425" w:hanging="425"/>
      </w:pPr>
      <w:rPr>
        <w:rFonts w:hint="eastAsia"/>
      </w:rPr>
    </w:lvl>
    <w:lvl w:ilvl="1" w:tentative="0">
      <w:start w:val="1"/>
      <w:numFmt w:val="decimal"/>
      <w:pStyle w:val="3792"/>
      <w:lvlText w:val="%1.%2."/>
      <w:lvlJc w:val="left"/>
      <w:pPr>
        <w:tabs>
          <w:tab w:val="left" w:pos="567"/>
        </w:tabs>
        <w:ind w:left="567" w:hanging="567"/>
      </w:pPr>
      <w:rPr>
        <w:rFonts w:hint="eastAsia"/>
      </w:rPr>
    </w:lvl>
    <w:lvl w:ilvl="2" w:tentative="0">
      <w:start w:val="1"/>
      <w:numFmt w:val="decimal"/>
      <w:lvlText w:val="%1.%2.%3."/>
      <w:lvlJc w:val="left"/>
      <w:pPr>
        <w:tabs>
          <w:tab w:val="left" w:pos="4384"/>
        </w:tabs>
        <w:ind w:left="4384" w:hanging="709"/>
      </w:pPr>
      <w:rPr>
        <w:rFonts w:hint="eastAsia"/>
      </w:rPr>
    </w:lvl>
    <w:lvl w:ilvl="3" w:tentative="0">
      <w:start w:val="1"/>
      <w:numFmt w:val="decimal"/>
      <w:lvlText w:val="%1.%2.%3.%4."/>
      <w:lvlJc w:val="left"/>
      <w:pPr>
        <w:tabs>
          <w:tab w:val="left" w:pos="851"/>
        </w:tabs>
        <w:ind w:left="851" w:hanging="851"/>
      </w:pPr>
      <w:rPr>
        <w:rFonts w:hint="eastAsia"/>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456">
    <w:nsid w:val="4B56798E"/>
    <w:multiLevelType w:val="multilevel"/>
    <w:tmpl w:val="4B56798E"/>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57">
    <w:nsid w:val="4B5F5296"/>
    <w:multiLevelType w:val="multilevel"/>
    <w:tmpl w:val="4B5F5296"/>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58">
    <w:nsid w:val="4B636336"/>
    <w:multiLevelType w:val="multilevel"/>
    <w:tmpl w:val="4B636336"/>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59">
    <w:nsid w:val="4B6B1250"/>
    <w:multiLevelType w:val="multilevel"/>
    <w:tmpl w:val="4B6B1250"/>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60">
    <w:nsid w:val="4B9D13A2"/>
    <w:multiLevelType w:val="multilevel"/>
    <w:tmpl w:val="4B9D13A2"/>
    <w:lvl w:ilvl="0" w:tentative="0">
      <w:start w:val="1"/>
      <w:numFmt w:val="bullet"/>
      <w:pStyle w:val="1689"/>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61">
    <w:nsid w:val="4C3714BF"/>
    <w:multiLevelType w:val="multilevel"/>
    <w:tmpl w:val="4C3714BF"/>
    <w:lvl w:ilvl="0" w:tentative="0">
      <w:start w:val="1"/>
      <w:numFmt w:val="decimal"/>
      <w:pStyle w:val="4031"/>
      <w:lvlText w:val="（%1）"/>
      <w:lvlJc w:val="left"/>
      <w:pPr>
        <w:tabs>
          <w:tab w:val="left" w:pos="403"/>
        </w:tabs>
        <w:ind w:left="1049" w:hanging="646"/>
      </w:pPr>
      <w:rPr>
        <w:rFonts w:hint="default" w:ascii="Times New Roman" w:hAnsi="Times New Roman" w:eastAsia="宋体"/>
        <w:b w:val="0"/>
        <w:i w:val="0"/>
        <w:sz w:val="24"/>
        <w:szCs w:val="24"/>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462">
    <w:nsid w:val="4CE24ECA"/>
    <w:multiLevelType w:val="multilevel"/>
    <w:tmpl w:val="4CE24ECA"/>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63">
    <w:nsid w:val="4CF62F2B"/>
    <w:multiLevelType w:val="multilevel"/>
    <w:tmpl w:val="4CF62F2B"/>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64">
    <w:nsid w:val="4D4472D8"/>
    <w:multiLevelType w:val="multilevel"/>
    <w:tmpl w:val="4D4472D8"/>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65">
    <w:nsid w:val="4D7258A5"/>
    <w:multiLevelType w:val="multilevel"/>
    <w:tmpl w:val="4D7258A5"/>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66">
    <w:nsid w:val="4DAD2290"/>
    <w:multiLevelType w:val="multilevel"/>
    <w:tmpl w:val="4DAD2290"/>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67">
    <w:nsid w:val="4DCE2D62"/>
    <w:multiLevelType w:val="multilevel"/>
    <w:tmpl w:val="4DCE2D62"/>
    <w:lvl w:ilvl="0" w:tentative="0">
      <w:start w:val="1"/>
      <w:numFmt w:val="decimal"/>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468">
    <w:nsid w:val="4DD4049B"/>
    <w:multiLevelType w:val="multilevel"/>
    <w:tmpl w:val="4DD4049B"/>
    <w:lvl w:ilvl="0" w:tentative="0">
      <w:start w:val="1"/>
      <w:numFmt w:val="decimal"/>
      <w:pStyle w:val="4041"/>
      <w:lvlText w:val="%1."/>
      <w:lvlJc w:val="left"/>
      <w:pPr>
        <w:tabs>
          <w:tab w:val="left" w:pos="284"/>
        </w:tabs>
        <w:ind w:left="839" w:hanging="357"/>
      </w:pPr>
      <w:rPr>
        <w:rFonts w:hint="default" w:ascii="Times New Roman" w:hAnsi="Times New Roman" w:eastAsia="宋体"/>
        <w:b/>
        <w:i w:val="0"/>
        <w:sz w:val="24"/>
        <w:szCs w:val="24"/>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469">
    <w:nsid w:val="4E1D6373"/>
    <w:multiLevelType w:val="multilevel"/>
    <w:tmpl w:val="4E1D6373"/>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70">
    <w:nsid w:val="4E82285F"/>
    <w:multiLevelType w:val="multilevel"/>
    <w:tmpl w:val="4E82285F"/>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71">
    <w:nsid w:val="4F011504"/>
    <w:multiLevelType w:val="multilevel"/>
    <w:tmpl w:val="4F011504"/>
    <w:lvl w:ilvl="0" w:tentative="0">
      <w:start w:val="2"/>
      <w:numFmt w:val="decimal"/>
      <w:lvlText w:val="%1"/>
      <w:lvlJc w:val="left"/>
      <w:pPr>
        <w:tabs>
          <w:tab w:val="left" w:pos="425"/>
        </w:tabs>
        <w:ind w:left="425" w:hanging="425"/>
      </w:pPr>
      <w:rPr>
        <w:rFonts w:hint="eastAsia"/>
      </w:rPr>
    </w:lvl>
    <w:lvl w:ilvl="1" w:tentative="0">
      <w:start w:val="1"/>
      <w:numFmt w:val="decimal"/>
      <w:pStyle w:val="999"/>
      <w:lvlText w:val="%1.%2"/>
      <w:lvlJc w:val="left"/>
      <w:pPr>
        <w:tabs>
          <w:tab w:val="left" w:pos="1092"/>
        </w:tabs>
        <w:ind w:left="1092" w:hanging="567"/>
      </w:pPr>
      <w:rPr>
        <w:rFonts w:hint="eastAsia" w:ascii="仿宋_GB2312" w:eastAsia="仿宋_GB2312"/>
        <w:sz w:val="28"/>
      </w:rPr>
    </w:lvl>
    <w:lvl w:ilvl="2" w:tentative="0">
      <w:start w:val="1"/>
      <w:numFmt w:val="decimal"/>
      <w:lvlText w:val="%1.%2.%3"/>
      <w:lvlJc w:val="left"/>
      <w:pPr>
        <w:tabs>
          <w:tab w:val="left" w:pos="1418"/>
        </w:tabs>
        <w:ind w:left="1418" w:hanging="567"/>
      </w:pPr>
      <w:rPr>
        <w:rFonts w:hint="eastAsia" w:ascii="仿宋_GB2312" w:eastAsia="仿宋_GB2312"/>
        <w:sz w:val="28"/>
      </w:rPr>
    </w:lvl>
    <w:lvl w:ilvl="3" w:tentative="0">
      <w:start w:val="1"/>
      <w:numFmt w:val="decimal"/>
      <w:lvlText w:val="%1.%2.%3.%4"/>
      <w:lvlJc w:val="left"/>
      <w:pPr>
        <w:tabs>
          <w:tab w:val="left" w:pos="1984"/>
        </w:tabs>
        <w:ind w:left="1984" w:hanging="708"/>
      </w:pPr>
      <w:rPr>
        <w:rFonts w:hint="eastAsia" w:ascii="仿宋_GB2312" w:eastAsia="仿宋_GB2312"/>
        <w:sz w:val="28"/>
      </w:rPr>
    </w:lvl>
    <w:lvl w:ilvl="4" w:tentative="0">
      <w:start w:val="1"/>
      <w:numFmt w:val="decimal"/>
      <w:lvlText w:val="%1.%2.%3.%4.%5"/>
      <w:lvlJc w:val="left"/>
      <w:pPr>
        <w:tabs>
          <w:tab w:val="left" w:pos="2551"/>
        </w:tabs>
        <w:ind w:left="2551" w:hanging="850"/>
      </w:pPr>
      <w:rPr>
        <w:rFonts w:hint="eastAsia"/>
      </w:rPr>
    </w:lvl>
    <w:lvl w:ilvl="5" w:tentative="0">
      <w:start w:val="1"/>
      <w:numFmt w:val="decimal"/>
      <w:lvlText w:val="%1.%2.%3.%4.%5.%6"/>
      <w:lvlJc w:val="left"/>
      <w:pPr>
        <w:tabs>
          <w:tab w:val="left" w:pos="3260"/>
        </w:tabs>
        <w:ind w:left="3260" w:hanging="1134"/>
      </w:pPr>
      <w:rPr>
        <w:rFonts w:hint="eastAsia"/>
      </w:rPr>
    </w:lvl>
    <w:lvl w:ilvl="6" w:tentative="0">
      <w:start w:val="1"/>
      <w:numFmt w:val="decimal"/>
      <w:lvlText w:val="%1.%2.%3.%4.%5.%6.%7"/>
      <w:lvlJc w:val="left"/>
      <w:pPr>
        <w:tabs>
          <w:tab w:val="left" w:pos="3827"/>
        </w:tabs>
        <w:ind w:left="3827" w:hanging="1276"/>
      </w:pPr>
      <w:rPr>
        <w:rFonts w:hint="eastAsia"/>
      </w:rPr>
    </w:lvl>
    <w:lvl w:ilvl="7" w:tentative="0">
      <w:start w:val="1"/>
      <w:numFmt w:val="decimal"/>
      <w:lvlText w:val="%1.%2.%3.%4.%5.%6.%7.%8"/>
      <w:lvlJc w:val="left"/>
      <w:pPr>
        <w:tabs>
          <w:tab w:val="left" w:pos="4394"/>
        </w:tabs>
        <w:ind w:left="4394" w:hanging="1418"/>
      </w:pPr>
      <w:rPr>
        <w:rFonts w:hint="eastAsia"/>
      </w:rPr>
    </w:lvl>
    <w:lvl w:ilvl="8" w:tentative="0">
      <w:start w:val="1"/>
      <w:numFmt w:val="decimal"/>
      <w:lvlText w:val="%1.%2.%3.%4.%5.%6.%7.%8.%9"/>
      <w:lvlJc w:val="left"/>
      <w:pPr>
        <w:tabs>
          <w:tab w:val="left" w:pos="5102"/>
        </w:tabs>
        <w:ind w:left="5102" w:hanging="1700"/>
      </w:pPr>
      <w:rPr>
        <w:rFonts w:hint="eastAsia"/>
      </w:rPr>
    </w:lvl>
  </w:abstractNum>
  <w:abstractNum w:abstractNumId="472">
    <w:nsid w:val="4F1171FF"/>
    <w:multiLevelType w:val="multilevel"/>
    <w:tmpl w:val="4F1171FF"/>
    <w:lvl w:ilvl="0" w:tentative="0">
      <w:start w:val="1"/>
      <w:numFmt w:val="decimal"/>
      <w:lvlText w:val="%1)"/>
      <w:lvlJc w:val="left"/>
      <w:pPr>
        <w:ind w:left="840" w:hanging="420"/>
      </w:pPr>
    </w:lvl>
    <w:lvl w:ilvl="1" w:tentative="0">
      <w:start w:val="1"/>
      <w:numFmt w:val="decimal"/>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73">
    <w:nsid w:val="4F302902"/>
    <w:multiLevelType w:val="multilevel"/>
    <w:tmpl w:val="4F302902"/>
    <w:lvl w:ilvl="0" w:tentative="0">
      <w:start w:val="1"/>
      <w:numFmt w:val="none"/>
      <w:pStyle w:val="970"/>
      <w:lvlText w:val="表"/>
      <w:lvlJc w:val="left"/>
      <w:pPr>
        <w:tabs>
          <w:tab w:val="left" w:pos="360"/>
        </w:tabs>
        <w:ind w:left="0" w:firstLine="0"/>
      </w:pPr>
      <w:rPr>
        <w:rFonts w:hint="eastAsia" w:ascii="黑体" w:hAnsi="Times New Roman" w:eastAsia="黑体"/>
        <w:b w:val="0"/>
        <w:i w:val="0"/>
        <w:sz w:val="21"/>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474">
    <w:nsid w:val="4F524B95"/>
    <w:multiLevelType w:val="multilevel"/>
    <w:tmpl w:val="4F524B95"/>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75">
    <w:nsid w:val="4F720239"/>
    <w:multiLevelType w:val="multilevel"/>
    <w:tmpl w:val="4F720239"/>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76">
    <w:nsid w:val="4FB64769"/>
    <w:multiLevelType w:val="multilevel"/>
    <w:tmpl w:val="4FB64769"/>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77">
    <w:nsid w:val="4FC574C1"/>
    <w:multiLevelType w:val="multilevel"/>
    <w:tmpl w:val="4FC574C1"/>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78">
    <w:nsid w:val="4FFB0FED"/>
    <w:multiLevelType w:val="multilevel"/>
    <w:tmpl w:val="4FFB0FED"/>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79">
    <w:nsid w:val="50187F3E"/>
    <w:multiLevelType w:val="multilevel"/>
    <w:tmpl w:val="50187F3E"/>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80">
    <w:nsid w:val="50504AC2"/>
    <w:multiLevelType w:val="multilevel"/>
    <w:tmpl w:val="50504AC2"/>
    <w:lvl w:ilvl="0" w:tentative="0">
      <w:start w:val="1"/>
      <w:numFmt w:val="decimal"/>
      <w:pStyle w:val="1819"/>
      <w:lvlText w:val="%1."/>
      <w:lvlJc w:val="left"/>
      <w:pPr>
        <w:tabs>
          <w:tab w:val="left" w:pos="425"/>
        </w:tabs>
        <w:ind w:left="425" w:hanging="425"/>
      </w:pPr>
      <w:rPr>
        <w:rFonts w:hint="eastAsia"/>
      </w:rPr>
    </w:lvl>
    <w:lvl w:ilvl="1" w:tentative="0">
      <w:start w:val="1"/>
      <w:numFmt w:val="decimal"/>
      <w:lvlText w:val="%1.%2."/>
      <w:lvlJc w:val="left"/>
      <w:pPr>
        <w:tabs>
          <w:tab w:val="left" w:pos="720"/>
        </w:tabs>
        <w:ind w:left="567" w:hanging="567"/>
      </w:pPr>
      <w:rPr>
        <w:rFonts w:hint="eastAsia"/>
      </w:rPr>
    </w:lvl>
    <w:lvl w:ilvl="2" w:tentative="0">
      <w:start w:val="1"/>
      <w:numFmt w:val="decimal"/>
      <w:lvlText w:val="%1.%2.%3."/>
      <w:lvlJc w:val="left"/>
      <w:pPr>
        <w:tabs>
          <w:tab w:val="left" w:pos="1080"/>
        </w:tabs>
        <w:ind w:left="709" w:hanging="709"/>
      </w:pPr>
      <w:rPr>
        <w:rFonts w:hint="eastAsia"/>
      </w:rPr>
    </w:lvl>
    <w:lvl w:ilvl="3" w:tentative="0">
      <w:start w:val="1"/>
      <w:numFmt w:val="decimal"/>
      <w:lvlText w:val="%1.%2.%3.%4."/>
      <w:lvlJc w:val="left"/>
      <w:pPr>
        <w:tabs>
          <w:tab w:val="left" w:pos="851"/>
        </w:tabs>
        <w:ind w:left="851" w:hanging="851"/>
      </w:pPr>
      <w:rPr>
        <w:rFonts w:hint="eastAsia"/>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481">
    <w:nsid w:val="5056366B"/>
    <w:multiLevelType w:val="multilevel"/>
    <w:tmpl w:val="5056366B"/>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82">
    <w:nsid w:val="50EB071B"/>
    <w:multiLevelType w:val="multilevel"/>
    <w:tmpl w:val="50EB071B"/>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83">
    <w:nsid w:val="510B6298"/>
    <w:multiLevelType w:val="multilevel"/>
    <w:tmpl w:val="510B6298"/>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84">
    <w:nsid w:val="512A06C9"/>
    <w:multiLevelType w:val="multilevel"/>
    <w:tmpl w:val="512A06C9"/>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85">
    <w:nsid w:val="512A70A0"/>
    <w:multiLevelType w:val="multilevel"/>
    <w:tmpl w:val="512A70A0"/>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86">
    <w:nsid w:val="512C56E1"/>
    <w:multiLevelType w:val="multilevel"/>
    <w:tmpl w:val="512C56E1"/>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87">
    <w:nsid w:val="51310CAD"/>
    <w:multiLevelType w:val="multilevel"/>
    <w:tmpl w:val="51310CAD"/>
    <w:lvl w:ilvl="0" w:tentative="0">
      <w:start w:val="1"/>
      <w:numFmt w:val="lowerLetter"/>
      <w:pStyle w:val="2559"/>
      <w:lvlText w:val="%1)"/>
      <w:lvlJc w:val="left"/>
      <w:pPr>
        <w:ind w:left="840" w:hanging="420"/>
      </w:p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488">
    <w:nsid w:val="5157311B"/>
    <w:multiLevelType w:val="multilevel"/>
    <w:tmpl w:val="5157311B"/>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89">
    <w:nsid w:val="5197667D"/>
    <w:multiLevelType w:val="multilevel"/>
    <w:tmpl w:val="5197667D"/>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90">
    <w:nsid w:val="520429AF"/>
    <w:multiLevelType w:val="multilevel"/>
    <w:tmpl w:val="520429AF"/>
    <w:lvl w:ilvl="0" w:tentative="0">
      <w:start w:val="1"/>
      <w:numFmt w:val="decimal"/>
      <w:pStyle w:val="3762"/>
      <w:lvlText w:val="(%1)"/>
      <w:lvlJc w:val="left"/>
      <w:pPr>
        <w:tabs>
          <w:tab w:val="left" w:pos="720"/>
        </w:tabs>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491">
    <w:nsid w:val="52304F33"/>
    <w:multiLevelType w:val="multilevel"/>
    <w:tmpl w:val="52304F33"/>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92">
    <w:nsid w:val="52873B7A"/>
    <w:multiLevelType w:val="multilevel"/>
    <w:tmpl w:val="52873B7A"/>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93">
    <w:nsid w:val="52AE1D62"/>
    <w:multiLevelType w:val="multilevel"/>
    <w:tmpl w:val="52AE1D62"/>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94">
    <w:nsid w:val="53714EE8"/>
    <w:multiLevelType w:val="multilevel"/>
    <w:tmpl w:val="53714EE8"/>
    <w:lvl w:ilvl="0" w:tentative="0">
      <w:start w:val="1"/>
      <w:numFmt w:val="decimal"/>
      <w:lvlText w:val="%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pStyle w:val="732"/>
      <w:lvlText w:val="%1.%2.%3"/>
      <w:lvlJc w:val="left"/>
      <w:pPr>
        <w:tabs>
          <w:tab w:val="left" w:pos="720"/>
        </w:tabs>
        <w:ind w:left="720" w:hanging="720"/>
      </w:pPr>
      <w:rPr>
        <w:rFonts w:hint="eastAsia"/>
        <w:lang w:eastAsia="zh-CN"/>
      </w:rPr>
    </w:lvl>
    <w:lvl w:ilvl="3" w:tentative="0">
      <w:start w:val="1"/>
      <w:numFmt w:val="decimal"/>
      <w:lvlText w:val="%1.%2.%3.%4"/>
      <w:lvlJc w:val="left"/>
      <w:pPr>
        <w:tabs>
          <w:tab w:val="left" w:pos="1404"/>
        </w:tabs>
        <w:ind w:left="1404"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495">
    <w:nsid w:val="53BB64C2"/>
    <w:multiLevelType w:val="multilevel"/>
    <w:tmpl w:val="53BB64C2"/>
    <w:lvl w:ilvl="0" w:tentative="0">
      <w:start w:val="1"/>
      <w:numFmt w:val="decimal"/>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496">
    <w:nsid w:val="53C44D56"/>
    <w:multiLevelType w:val="multilevel"/>
    <w:tmpl w:val="53C44D56"/>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97">
    <w:nsid w:val="54020CA4"/>
    <w:multiLevelType w:val="singleLevel"/>
    <w:tmpl w:val="54020CA4"/>
    <w:lvl w:ilvl="0" w:tentative="0">
      <w:start w:val="1"/>
      <w:numFmt w:val="decimal"/>
      <w:pStyle w:val="1920"/>
      <w:lvlText w:val="%1."/>
      <w:lvlJc w:val="left"/>
      <w:pPr>
        <w:tabs>
          <w:tab w:val="left" w:pos="360"/>
        </w:tabs>
        <w:ind w:left="360" w:hanging="360"/>
      </w:pPr>
      <w:rPr>
        <w:rFonts w:hint="default" w:ascii="Arial" w:hAnsi="Arial"/>
        <w:b/>
        <w:i w:val="0"/>
        <w:sz w:val="20"/>
      </w:rPr>
    </w:lvl>
  </w:abstractNum>
  <w:abstractNum w:abstractNumId="498">
    <w:nsid w:val="540802E9"/>
    <w:multiLevelType w:val="multilevel"/>
    <w:tmpl w:val="540802E9"/>
    <w:lvl w:ilvl="0" w:tentative="0">
      <w:start w:val="1"/>
      <w:numFmt w:val="decimal"/>
      <w:pStyle w:val="1828"/>
      <w:lvlText w:val="%1."/>
      <w:lvlJc w:val="left"/>
      <w:pPr>
        <w:tabs>
          <w:tab w:val="left" w:pos="840"/>
        </w:tabs>
        <w:ind w:left="840" w:hanging="420"/>
      </w:p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499">
    <w:nsid w:val="543B2C6F"/>
    <w:multiLevelType w:val="multilevel"/>
    <w:tmpl w:val="543B2C6F"/>
    <w:lvl w:ilvl="0" w:tentative="0">
      <w:start w:val="1"/>
      <w:numFmt w:val="bullet"/>
      <w:pStyle w:val="3649"/>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00">
    <w:nsid w:val="54795B4C"/>
    <w:multiLevelType w:val="multilevel"/>
    <w:tmpl w:val="54795B4C"/>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01">
    <w:nsid w:val="54B154F8"/>
    <w:multiLevelType w:val="multilevel"/>
    <w:tmpl w:val="54B154F8"/>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02">
    <w:nsid w:val="54E64DB7"/>
    <w:multiLevelType w:val="multilevel"/>
    <w:tmpl w:val="54E64DB7"/>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03">
    <w:nsid w:val="54ED4563"/>
    <w:multiLevelType w:val="multilevel"/>
    <w:tmpl w:val="54ED4563"/>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04">
    <w:nsid w:val="556E3637"/>
    <w:multiLevelType w:val="multilevel"/>
    <w:tmpl w:val="556E3637"/>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05">
    <w:nsid w:val="55C77C4B"/>
    <w:multiLevelType w:val="multilevel"/>
    <w:tmpl w:val="55C77C4B"/>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06">
    <w:nsid w:val="55CC4C79"/>
    <w:multiLevelType w:val="multilevel"/>
    <w:tmpl w:val="55CC4C79"/>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07">
    <w:nsid w:val="55DC1117"/>
    <w:multiLevelType w:val="multilevel"/>
    <w:tmpl w:val="55DC1117"/>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08">
    <w:nsid w:val="562D4DDE"/>
    <w:multiLevelType w:val="multilevel"/>
    <w:tmpl w:val="562D4DDE"/>
    <w:lvl w:ilvl="0" w:tentative="0">
      <w:start w:val="1"/>
      <w:numFmt w:val="decimal"/>
      <w:suff w:val="space"/>
      <w:lvlText w:val="%1."/>
      <w:lvlJc w:val="left"/>
      <w:pPr>
        <w:ind w:left="425" w:hanging="425"/>
      </w:pPr>
      <w:rPr>
        <w:rFonts w:hint="eastAsia"/>
      </w:rPr>
    </w:lvl>
    <w:lvl w:ilvl="1" w:tentative="0">
      <w:start w:val="1"/>
      <w:numFmt w:val="decimal"/>
      <w:suff w:val="space"/>
      <w:lvlText w:val="%1.%2."/>
      <w:lvlJc w:val="left"/>
      <w:pPr>
        <w:ind w:left="567" w:hanging="567"/>
      </w:pPr>
      <w:rPr>
        <w:rFonts w:hint="eastAsia"/>
      </w:rPr>
    </w:lvl>
    <w:lvl w:ilvl="2" w:tentative="0">
      <w:start w:val="1"/>
      <w:numFmt w:val="none"/>
      <w:suff w:val="space"/>
      <w:lvlText w:val="4.9.1"/>
      <w:lvlJc w:val="left"/>
      <w:pPr>
        <w:ind w:left="1730" w:hanging="1304"/>
      </w:pPr>
      <w:rPr>
        <w:rFonts w:hint="eastAsia"/>
      </w:rPr>
    </w:lvl>
    <w:lvl w:ilvl="3" w:tentative="0">
      <w:start w:val="1"/>
      <w:numFmt w:val="decimal"/>
      <w:pStyle w:val="494"/>
      <w:suff w:val="space"/>
      <w:lvlText w:val="%1.%2.%3.%4."/>
      <w:lvlJc w:val="left"/>
      <w:pPr>
        <w:ind w:left="851" w:hanging="851"/>
      </w:pPr>
      <w:rPr>
        <w:rFonts w:hint="eastAsia"/>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509">
    <w:nsid w:val="563D3A88"/>
    <w:multiLevelType w:val="multilevel"/>
    <w:tmpl w:val="563D3A88"/>
    <w:lvl w:ilvl="0" w:tentative="0">
      <w:start w:val="1"/>
      <w:numFmt w:val="decimal"/>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510">
    <w:nsid w:val="56722DEF"/>
    <w:multiLevelType w:val="multilevel"/>
    <w:tmpl w:val="56722DEF"/>
    <w:lvl w:ilvl="0" w:tentative="0">
      <w:start w:val="1"/>
      <w:numFmt w:val="bullet"/>
      <w:pStyle w:val="2149"/>
      <w:lvlText w:val=""/>
      <w:lvlJc w:val="left"/>
      <w:pPr>
        <w:tabs>
          <w:tab w:val="left" w:pos="936"/>
        </w:tabs>
        <w:ind w:left="936" w:hanging="456"/>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11">
    <w:nsid w:val="56D6185E"/>
    <w:multiLevelType w:val="multilevel"/>
    <w:tmpl w:val="56D6185E"/>
    <w:lvl w:ilvl="0" w:tentative="0">
      <w:start w:val="1"/>
      <w:numFmt w:val="bullet"/>
      <w:pStyle w:val="3808"/>
      <w:lvlText w:val=""/>
      <w:lvlJc w:val="left"/>
      <w:pPr>
        <w:tabs>
          <w:tab w:val="left" w:pos="420"/>
        </w:tabs>
        <w:ind w:left="420" w:hanging="420"/>
      </w:pPr>
      <w:rPr>
        <w:rFonts w:hint="default" w:ascii="Wingdings" w:hAnsi="Wingdings"/>
      </w:rPr>
    </w:lvl>
    <w:lvl w:ilvl="1" w:tentative="0">
      <w:start w:val="1"/>
      <w:numFmt w:val="decimal"/>
      <w:lvlText w:val="%2)"/>
      <w:lvlJc w:val="left"/>
      <w:pPr>
        <w:tabs>
          <w:tab w:val="left" w:pos="1320"/>
        </w:tabs>
        <w:ind w:left="1320" w:hanging="420"/>
      </w:pPr>
    </w:lvl>
    <w:lvl w:ilvl="2" w:tentative="0">
      <w:start w:val="1"/>
      <w:numFmt w:val="decimal"/>
      <w:lvlText w:val="%3."/>
      <w:lvlJc w:val="left"/>
      <w:pPr>
        <w:tabs>
          <w:tab w:val="left" w:pos="2160"/>
        </w:tabs>
        <w:ind w:left="2160" w:hanging="84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12">
    <w:nsid w:val="56F95253"/>
    <w:multiLevelType w:val="multilevel"/>
    <w:tmpl w:val="56F95253"/>
    <w:lvl w:ilvl="0" w:tentative="0">
      <w:start w:val="1"/>
      <w:numFmt w:val="bullet"/>
      <w:pStyle w:val="3594"/>
      <w:lvlText w:val=""/>
      <w:lvlJc w:val="left"/>
      <w:pPr>
        <w:ind w:left="1299" w:hanging="420"/>
      </w:pPr>
      <w:rPr>
        <w:rFonts w:hint="default" w:ascii="Wingdings" w:hAnsi="Wingdings"/>
      </w:rPr>
    </w:lvl>
    <w:lvl w:ilvl="1" w:tentative="0">
      <w:start w:val="1"/>
      <w:numFmt w:val="bullet"/>
      <w:lvlText w:val=""/>
      <w:lvlJc w:val="left"/>
      <w:pPr>
        <w:ind w:left="1719" w:hanging="420"/>
      </w:pPr>
      <w:rPr>
        <w:rFonts w:hint="default" w:ascii="Wingdings" w:hAnsi="Wingdings"/>
      </w:rPr>
    </w:lvl>
    <w:lvl w:ilvl="2" w:tentative="0">
      <w:start w:val="1"/>
      <w:numFmt w:val="bullet"/>
      <w:lvlText w:val=""/>
      <w:lvlJc w:val="left"/>
      <w:pPr>
        <w:ind w:left="2139" w:hanging="420"/>
      </w:pPr>
      <w:rPr>
        <w:rFonts w:hint="default" w:ascii="Wingdings" w:hAnsi="Wingdings"/>
      </w:rPr>
    </w:lvl>
    <w:lvl w:ilvl="3" w:tentative="0">
      <w:start w:val="1"/>
      <w:numFmt w:val="bullet"/>
      <w:lvlText w:val=""/>
      <w:lvlJc w:val="left"/>
      <w:pPr>
        <w:ind w:left="2559" w:hanging="420"/>
      </w:pPr>
      <w:rPr>
        <w:rFonts w:hint="default" w:ascii="Wingdings" w:hAnsi="Wingdings"/>
      </w:rPr>
    </w:lvl>
    <w:lvl w:ilvl="4" w:tentative="0">
      <w:start w:val="1"/>
      <w:numFmt w:val="bullet"/>
      <w:lvlText w:val=""/>
      <w:lvlJc w:val="left"/>
      <w:pPr>
        <w:ind w:left="2979" w:hanging="420"/>
      </w:pPr>
      <w:rPr>
        <w:rFonts w:hint="default" w:ascii="Wingdings" w:hAnsi="Wingdings"/>
      </w:rPr>
    </w:lvl>
    <w:lvl w:ilvl="5" w:tentative="0">
      <w:start w:val="1"/>
      <w:numFmt w:val="bullet"/>
      <w:lvlText w:val=""/>
      <w:lvlJc w:val="left"/>
      <w:pPr>
        <w:ind w:left="3399" w:hanging="420"/>
      </w:pPr>
      <w:rPr>
        <w:rFonts w:hint="default" w:ascii="Wingdings" w:hAnsi="Wingdings"/>
      </w:rPr>
    </w:lvl>
    <w:lvl w:ilvl="6" w:tentative="0">
      <w:start w:val="1"/>
      <w:numFmt w:val="bullet"/>
      <w:lvlText w:val=""/>
      <w:lvlJc w:val="left"/>
      <w:pPr>
        <w:ind w:left="3819" w:hanging="420"/>
      </w:pPr>
      <w:rPr>
        <w:rFonts w:hint="default" w:ascii="Wingdings" w:hAnsi="Wingdings"/>
      </w:rPr>
    </w:lvl>
    <w:lvl w:ilvl="7" w:tentative="0">
      <w:start w:val="1"/>
      <w:numFmt w:val="bullet"/>
      <w:lvlText w:val=""/>
      <w:lvlJc w:val="left"/>
      <w:pPr>
        <w:ind w:left="4239" w:hanging="420"/>
      </w:pPr>
      <w:rPr>
        <w:rFonts w:hint="default" w:ascii="Wingdings" w:hAnsi="Wingdings"/>
      </w:rPr>
    </w:lvl>
    <w:lvl w:ilvl="8" w:tentative="0">
      <w:start w:val="1"/>
      <w:numFmt w:val="bullet"/>
      <w:lvlText w:val=""/>
      <w:lvlJc w:val="left"/>
      <w:pPr>
        <w:ind w:left="4659" w:hanging="420"/>
      </w:pPr>
      <w:rPr>
        <w:rFonts w:hint="default" w:ascii="Wingdings" w:hAnsi="Wingdings"/>
      </w:rPr>
    </w:lvl>
  </w:abstractNum>
  <w:abstractNum w:abstractNumId="513">
    <w:nsid w:val="57150AC7"/>
    <w:multiLevelType w:val="multilevel"/>
    <w:tmpl w:val="57150AC7"/>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14">
    <w:nsid w:val="572501DE"/>
    <w:multiLevelType w:val="multilevel"/>
    <w:tmpl w:val="572501DE"/>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15">
    <w:nsid w:val="575D4984"/>
    <w:multiLevelType w:val="multilevel"/>
    <w:tmpl w:val="575D4984"/>
    <w:lvl w:ilvl="0" w:tentative="0">
      <w:start w:val="1"/>
      <w:numFmt w:val="bullet"/>
      <w:pStyle w:val="2720"/>
      <w:lvlText w:val=""/>
      <w:lvlJc w:val="left"/>
      <w:pPr>
        <w:tabs>
          <w:tab w:val="left" w:pos="900"/>
        </w:tabs>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516">
    <w:nsid w:val="57F80A6F"/>
    <w:multiLevelType w:val="multilevel"/>
    <w:tmpl w:val="57F80A6F"/>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17">
    <w:nsid w:val="58D10A91"/>
    <w:multiLevelType w:val="multilevel"/>
    <w:tmpl w:val="58D10A91"/>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18">
    <w:nsid w:val="58E930A6"/>
    <w:multiLevelType w:val="multilevel"/>
    <w:tmpl w:val="58E930A6"/>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19">
    <w:nsid w:val="59195FCA"/>
    <w:multiLevelType w:val="multilevel"/>
    <w:tmpl w:val="59195FCA"/>
    <w:lvl w:ilvl="0" w:tentative="0">
      <w:start w:val="1"/>
      <w:numFmt w:val="chineseCountingThousand"/>
      <w:pStyle w:val="3438"/>
      <w:lvlText w:val="%1、"/>
      <w:lvlJc w:val="left"/>
      <w:pPr>
        <w:tabs>
          <w:tab w:val="left" w:pos="1137"/>
        </w:tabs>
        <w:ind w:left="1137" w:hanging="737"/>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520">
    <w:nsid w:val="591C5656"/>
    <w:multiLevelType w:val="multilevel"/>
    <w:tmpl w:val="591C5656"/>
    <w:lvl w:ilvl="0" w:tentative="0">
      <w:start w:val="1"/>
      <w:numFmt w:val="decimal"/>
      <w:pStyle w:val="1108"/>
      <w:lvlText w:val="%1、"/>
      <w:lvlJc w:val="left"/>
      <w:pPr>
        <w:tabs>
          <w:tab w:val="left" w:pos="840"/>
        </w:tabs>
        <w:ind w:left="840" w:hanging="42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521">
    <w:nsid w:val="59282ED8"/>
    <w:multiLevelType w:val="multilevel"/>
    <w:tmpl w:val="59282ED8"/>
    <w:lvl w:ilvl="0" w:tentative="0">
      <w:start w:val="1"/>
      <w:numFmt w:val="bullet"/>
      <w:pStyle w:val="3327"/>
      <w:lvlText w:val=""/>
      <w:lvlJc w:val="left"/>
      <w:pPr>
        <w:tabs>
          <w:tab w:val="left" w:pos="567"/>
        </w:tabs>
        <w:ind w:left="0" w:firstLine="454"/>
      </w:pPr>
      <w:rPr>
        <w:rFonts w:hint="default" w:ascii="Wingdings" w:hAnsi="Wingdings"/>
      </w:rPr>
    </w:lvl>
    <w:lvl w:ilvl="1" w:tentative="0">
      <w:start w:val="1"/>
      <w:numFmt w:val="bullet"/>
      <w:lvlText w:val=""/>
      <w:lvlJc w:val="left"/>
      <w:pPr>
        <w:tabs>
          <w:tab w:val="left" w:pos="1320"/>
        </w:tabs>
        <w:ind w:left="1320" w:hanging="420"/>
      </w:pPr>
      <w:rPr>
        <w:rFonts w:hint="default" w:ascii="Wingdings" w:hAnsi="Wingdings"/>
      </w:rPr>
    </w:lvl>
    <w:lvl w:ilvl="2" w:tentative="0">
      <w:start w:val="1"/>
      <w:numFmt w:val="bullet"/>
      <w:lvlText w:val=""/>
      <w:lvlJc w:val="left"/>
      <w:pPr>
        <w:tabs>
          <w:tab w:val="left" w:pos="1740"/>
        </w:tabs>
        <w:ind w:left="1740" w:hanging="420"/>
      </w:pPr>
      <w:rPr>
        <w:rFonts w:hint="default" w:ascii="Wingdings" w:hAnsi="Wingdings"/>
      </w:rPr>
    </w:lvl>
    <w:lvl w:ilvl="3" w:tentative="0">
      <w:start w:val="1"/>
      <w:numFmt w:val="bullet"/>
      <w:lvlText w:val=""/>
      <w:lvlJc w:val="left"/>
      <w:pPr>
        <w:tabs>
          <w:tab w:val="left" w:pos="2160"/>
        </w:tabs>
        <w:ind w:left="2160" w:hanging="420"/>
      </w:pPr>
      <w:rPr>
        <w:rFonts w:hint="default" w:ascii="Wingdings" w:hAnsi="Wingdings"/>
      </w:rPr>
    </w:lvl>
    <w:lvl w:ilvl="4" w:tentative="0">
      <w:start w:val="1"/>
      <w:numFmt w:val="bullet"/>
      <w:lvlText w:val=""/>
      <w:lvlJc w:val="left"/>
      <w:pPr>
        <w:tabs>
          <w:tab w:val="left" w:pos="2580"/>
        </w:tabs>
        <w:ind w:left="2580" w:hanging="420"/>
      </w:pPr>
      <w:rPr>
        <w:rFonts w:hint="default" w:ascii="Wingdings" w:hAnsi="Wingdings"/>
      </w:rPr>
    </w:lvl>
    <w:lvl w:ilvl="5" w:tentative="0">
      <w:start w:val="1"/>
      <w:numFmt w:val="bullet"/>
      <w:lvlText w:val=""/>
      <w:lvlJc w:val="left"/>
      <w:pPr>
        <w:tabs>
          <w:tab w:val="left" w:pos="3000"/>
        </w:tabs>
        <w:ind w:left="3000" w:hanging="420"/>
      </w:pPr>
      <w:rPr>
        <w:rFonts w:hint="default" w:ascii="Wingdings" w:hAnsi="Wingdings"/>
      </w:rPr>
    </w:lvl>
    <w:lvl w:ilvl="6" w:tentative="0">
      <w:start w:val="1"/>
      <w:numFmt w:val="bullet"/>
      <w:lvlText w:val=""/>
      <w:lvlJc w:val="left"/>
      <w:pPr>
        <w:tabs>
          <w:tab w:val="left" w:pos="3420"/>
        </w:tabs>
        <w:ind w:left="3420" w:hanging="420"/>
      </w:pPr>
      <w:rPr>
        <w:rFonts w:hint="default" w:ascii="Wingdings" w:hAnsi="Wingdings"/>
      </w:rPr>
    </w:lvl>
    <w:lvl w:ilvl="7" w:tentative="0">
      <w:start w:val="1"/>
      <w:numFmt w:val="bullet"/>
      <w:lvlText w:val=""/>
      <w:lvlJc w:val="left"/>
      <w:pPr>
        <w:tabs>
          <w:tab w:val="left" w:pos="3840"/>
        </w:tabs>
        <w:ind w:left="3840" w:hanging="420"/>
      </w:pPr>
      <w:rPr>
        <w:rFonts w:hint="default" w:ascii="Wingdings" w:hAnsi="Wingdings"/>
      </w:rPr>
    </w:lvl>
    <w:lvl w:ilvl="8" w:tentative="0">
      <w:start w:val="1"/>
      <w:numFmt w:val="bullet"/>
      <w:lvlText w:val=""/>
      <w:lvlJc w:val="left"/>
      <w:pPr>
        <w:tabs>
          <w:tab w:val="left" w:pos="4260"/>
        </w:tabs>
        <w:ind w:left="4260" w:hanging="420"/>
      </w:pPr>
      <w:rPr>
        <w:rFonts w:hint="default" w:ascii="Wingdings" w:hAnsi="Wingdings"/>
      </w:rPr>
    </w:lvl>
  </w:abstractNum>
  <w:abstractNum w:abstractNumId="522">
    <w:nsid w:val="59A97694"/>
    <w:multiLevelType w:val="multilevel"/>
    <w:tmpl w:val="59A97694"/>
    <w:lvl w:ilvl="0" w:tentative="0">
      <w:start w:val="1"/>
      <w:numFmt w:val="decimal"/>
      <w:pStyle w:val="3885"/>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523">
    <w:nsid w:val="59B12842"/>
    <w:multiLevelType w:val="multilevel"/>
    <w:tmpl w:val="59B12842"/>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24">
    <w:nsid w:val="59BD723E"/>
    <w:multiLevelType w:val="multilevel"/>
    <w:tmpl w:val="59BD723E"/>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25">
    <w:nsid w:val="5B2435DB"/>
    <w:multiLevelType w:val="multilevel"/>
    <w:tmpl w:val="5B2435DB"/>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26">
    <w:nsid w:val="5B3B271B"/>
    <w:multiLevelType w:val="multilevel"/>
    <w:tmpl w:val="5B3B271B"/>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27">
    <w:nsid w:val="5B4775A0"/>
    <w:multiLevelType w:val="multilevel"/>
    <w:tmpl w:val="5B4775A0"/>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28">
    <w:nsid w:val="5B5213DB"/>
    <w:multiLevelType w:val="multilevel"/>
    <w:tmpl w:val="5B5213DB"/>
    <w:lvl w:ilvl="0" w:tentative="0">
      <w:start w:val="1"/>
      <w:numFmt w:val="bullet"/>
      <w:pStyle w:val="3109"/>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529">
    <w:nsid w:val="5BC56F0B"/>
    <w:multiLevelType w:val="multilevel"/>
    <w:tmpl w:val="5BC56F0B"/>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30">
    <w:nsid w:val="5BE06408"/>
    <w:multiLevelType w:val="multilevel"/>
    <w:tmpl w:val="5BE06408"/>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31">
    <w:nsid w:val="5C167327"/>
    <w:multiLevelType w:val="singleLevel"/>
    <w:tmpl w:val="5C167327"/>
    <w:lvl w:ilvl="0" w:tentative="0">
      <w:start w:val="1"/>
      <w:numFmt w:val="bullet"/>
      <w:pStyle w:val="3748"/>
      <w:lvlText w:val=""/>
      <w:lvlJc w:val="left"/>
      <w:pPr>
        <w:tabs>
          <w:tab w:val="left" w:pos="360"/>
        </w:tabs>
        <w:ind w:left="216" w:hanging="216"/>
      </w:pPr>
      <w:rPr>
        <w:rFonts w:hint="default" w:ascii="Symbol" w:hAnsi="Symbol"/>
      </w:rPr>
    </w:lvl>
  </w:abstractNum>
  <w:abstractNum w:abstractNumId="532">
    <w:nsid w:val="5C2712BD"/>
    <w:multiLevelType w:val="multilevel"/>
    <w:tmpl w:val="5C2712BD"/>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33">
    <w:nsid w:val="5C957B30"/>
    <w:multiLevelType w:val="multilevel"/>
    <w:tmpl w:val="5C957B30"/>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34">
    <w:nsid w:val="5D251C00"/>
    <w:multiLevelType w:val="multilevel"/>
    <w:tmpl w:val="5D251C00"/>
    <w:lvl w:ilvl="0" w:tentative="0">
      <w:start w:val="1"/>
      <w:numFmt w:val="chineseCountingThousand"/>
      <w:suff w:val="space"/>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35">
    <w:nsid w:val="5D3D451A"/>
    <w:multiLevelType w:val="multilevel"/>
    <w:tmpl w:val="5D3D451A"/>
    <w:lvl w:ilvl="0" w:tentative="0">
      <w:start w:val="1"/>
      <w:numFmt w:val="decimal"/>
      <w:pStyle w:val="3758"/>
      <w:suff w:val="nothing"/>
      <w:lvlText w:val="%1.  "/>
      <w:lvlJc w:val="left"/>
      <w:pPr>
        <w:ind w:left="2623" w:hanging="2098"/>
      </w:pPr>
      <w:rPr>
        <w:rFonts w:hint="eastAsia" w:ascii="Times New Roman" w:hAnsi="Times New Roman" w:cs="Times New Roman"/>
        <w:b w:val="0"/>
        <w:bCs w:val="0"/>
        <w:i w:val="0"/>
        <w:iCs w:val="0"/>
        <w:caps w:val="0"/>
        <w:smallCaps w:val="0"/>
        <w:strike w:val="0"/>
        <w:dstrike w:val="0"/>
        <w:vanish w:val="0"/>
        <w:color w:val="000000"/>
        <w:spacing w:val="0"/>
        <w:position w:val="0"/>
        <w:u w:val="none"/>
        <w:vertAlign w:val="baseline"/>
      </w:rPr>
    </w:lvl>
    <w:lvl w:ilvl="1" w:tentative="0">
      <w:start w:val="1"/>
      <w:numFmt w:val="decimal"/>
      <w:pStyle w:val="3759"/>
      <w:suff w:val="nothing"/>
      <w:lvlText w:val="%1.%2   "/>
      <w:lvlJc w:val="left"/>
      <w:pPr>
        <w:ind w:left="2608" w:hanging="2608"/>
      </w:pPr>
      <w:rPr>
        <w:rFonts w:hint="eastAsia"/>
      </w:rPr>
    </w:lvl>
    <w:lvl w:ilvl="2" w:tentative="0">
      <w:start w:val="1"/>
      <w:numFmt w:val="decimal"/>
      <w:pStyle w:val="3760"/>
      <w:suff w:val="nothing"/>
      <w:lvlText w:val="%1.%2.%3  "/>
      <w:lvlJc w:val="left"/>
      <w:pPr>
        <w:ind w:left="3786" w:hanging="3686"/>
      </w:pPr>
      <w:rPr>
        <w:rFonts w:hint="eastAsia"/>
      </w:rPr>
    </w:lvl>
    <w:lvl w:ilvl="3" w:tentative="0">
      <w:start w:val="1"/>
      <w:numFmt w:val="decimal"/>
      <w:suff w:val="nothing"/>
      <w:lvlText w:val="%1.%2.%3.%4 "/>
      <w:lvlJc w:val="left"/>
      <w:pPr>
        <w:ind w:left="3788" w:hanging="3688"/>
      </w:pPr>
      <w:rPr>
        <w:rFonts w:hint="eastAsia"/>
      </w:rPr>
    </w:lvl>
    <w:lvl w:ilvl="4" w:tentative="0">
      <w:start w:val="1"/>
      <w:numFmt w:val="decimal"/>
      <w:suff w:val="space"/>
      <w:lvlText w:val="%1.%2.%3.%4.%5"/>
      <w:lvlJc w:val="left"/>
      <w:pPr>
        <w:ind w:left="1108" w:hanging="1008"/>
      </w:pPr>
      <w:rPr>
        <w:rFonts w:hint="eastAsia"/>
      </w:rPr>
    </w:lvl>
    <w:lvl w:ilvl="5" w:tentative="0">
      <w:start w:val="1"/>
      <w:numFmt w:val="decimal"/>
      <w:lvlText w:val="%1.%2.%3.%4.%5.%6"/>
      <w:lvlJc w:val="left"/>
      <w:pPr>
        <w:tabs>
          <w:tab w:val="left" w:pos="1252"/>
        </w:tabs>
        <w:ind w:left="1252" w:hanging="1152"/>
      </w:pPr>
      <w:rPr>
        <w:rFonts w:hint="eastAsia"/>
      </w:rPr>
    </w:lvl>
    <w:lvl w:ilvl="6" w:tentative="0">
      <w:start w:val="1"/>
      <w:numFmt w:val="decimal"/>
      <w:lvlText w:val="%1.%2.%3.%4.%5.%6.%7"/>
      <w:lvlJc w:val="left"/>
      <w:pPr>
        <w:tabs>
          <w:tab w:val="left" w:pos="1396"/>
        </w:tabs>
        <w:ind w:left="1396" w:hanging="1296"/>
      </w:pPr>
      <w:rPr>
        <w:rFonts w:hint="eastAsia"/>
      </w:rPr>
    </w:lvl>
    <w:lvl w:ilvl="7" w:tentative="0">
      <w:start w:val="1"/>
      <w:numFmt w:val="decimal"/>
      <w:lvlText w:val="%1.%2.%3.%4.%5.%6.%7.%8"/>
      <w:lvlJc w:val="left"/>
      <w:pPr>
        <w:tabs>
          <w:tab w:val="left" w:pos="1540"/>
        </w:tabs>
        <w:ind w:left="1540" w:hanging="1440"/>
      </w:pPr>
      <w:rPr>
        <w:rFonts w:hint="eastAsia"/>
      </w:rPr>
    </w:lvl>
    <w:lvl w:ilvl="8" w:tentative="0">
      <w:start w:val="1"/>
      <w:numFmt w:val="decimal"/>
      <w:lvlText w:val="%1.%2.%3.%4.%5.%6.%7.%8.%9"/>
      <w:lvlJc w:val="left"/>
      <w:pPr>
        <w:tabs>
          <w:tab w:val="left" w:pos="1684"/>
        </w:tabs>
        <w:ind w:left="1684" w:hanging="1584"/>
      </w:pPr>
      <w:rPr>
        <w:rFonts w:hint="eastAsia"/>
      </w:rPr>
    </w:lvl>
  </w:abstractNum>
  <w:abstractNum w:abstractNumId="536">
    <w:nsid w:val="5D3F0F07"/>
    <w:multiLevelType w:val="multilevel"/>
    <w:tmpl w:val="5D3F0F07"/>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37">
    <w:nsid w:val="5E4260D5"/>
    <w:multiLevelType w:val="multilevel"/>
    <w:tmpl w:val="5E4260D5"/>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38">
    <w:nsid w:val="5E756C23"/>
    <w:multiLevelType w:val="multilevel"/>
    <w:tmpl w:val="5E756C23"/>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39">
    <w:nsid w:val="5EC31B84"/>
    <w:multiLevelType w:val="multilevel"/>
    <w:tmpl w:val="5EC31B84"/>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40">
    <w:nsid w:val="5ED37DFB"/>
    <w:multiLevelType w:val="multilevel"/>
    <w:tmpl w:val="5ED37DFB"/>
    <w:lvl w:ilvl="0" w:tentative="0">
      <w:start w:val="1"/>
      <w:numFmt w:val="decimal"/>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541">
    <w:nsid w:val="5F062842"/>
    <w:multiLevelType w:val="multilevel"/>
    <w:tmpl w:val="5F062842"/>
    <w:lvl w:ilvl="0" w:tentative="0">
      <w:start w:val="1"/>
      <w:numFmt w:val="bullet"/>
      <w:pStyle w:val="3436"/>
      <w:lvlText w:val=""/>
      <w:lvlJc w:val="left"/>
      <w:pPr>
        <w:tabs>
          <w:tab w:val="left" w:pos="1200"/>
        </w:tabs>
        <w:ind w:left="1200" w:hanging="420"/>
      </w:pPr>
      <w:rPr>
        <w:rFonts w:hint="default" w:ascii="Wingdings" w:hAnsi="Wingdings"/>
      </w:rPr>
    </w:lvl>
    <w:lvl w:ilvl="1" w:tentative="0">
      <w:start w:val="1"/>
      <w:numFmt w:val="bullet"/>
      <w:lvlText w:val=""/>
      <w:lvlJc w:val="left"/>
      <w:pPr>
        <w:tabs>
          <w:tab w:val="left" w:pos="1620"/>
        </w:tabs>
        <w:ind w:left="1620" w:hanging="420"/>
      </w:pPr>
      <w:rPr>
        <w:rFonts w:hint="default" w:ascii="Wingdings" w:hAnsi="Wingdings"/>
      </w:rPr>
    </w:lvl>
    <w:lvl w:ilvl="2" w:tentative="0">
      <w:start w:val="1"/>
      <w:numFmt w:val="bullet"/>
      <w:lvlText w:val=""/>
      <w:lvlJc w:val="left"/>
      <w:pPr>
        <w:tabs>
          <w:tab w:val="left" w:pos="2040"/>
        </w:tabs>
        <w:ind w:left="2040" w:hanging="420"/>
      </w:pPr>
      <w:rPr>
        <w:rFonts w:hint="default" w:ascii="Wingdings" w:hAnsi="Wingdings"/>
      </w:rPr>
    </w:lvl>
    <w:lvl w:ilvl="3" w:tentative="0">
      <w:start w:val="1"/>
      <w:numFmt w:val="bullet"/>
      <w:lvlText w:val=""/>
      <w:lvlJc w:val="left"/>
      <w:pPr>
        <w:tabs>
          <w:tab w:val="left" w:pos="2460"/>
        </w:tabs>
        <w:ind w:left="2460" w:hanging="420"/>
      </w:pPr>
      <w:rPr>
        <w:rFonts w:hint="default" w:ascii="Wingdings" w:hAnsi="Wingdings"/>
      </w:rPr>
    </w:lvl>
    <w:lvl w:ilvl="4" w:tentative="0">
      <w:start w:val="1"/>
      <w:numFmt w:val="bullet"/>
      <w:lvlText w:val=""/>
      <w:lvlJc w:val="left"/>
      <w:pPr>
        <w:tabs>
          <w:tab w:val="left" w:pos="2880"/>
        </w:tabs>
        <w:ind w:left="2880" w:hanging="420"/>
      </w:pPr>
      <w:rPr>
        <w:rFonts w:hint="default" w:ascii="Wingdings" w:hAnsi="Wingdings"/>
      </w:rPr>
    </w:lvl>
    <w:lvl w:ilvl="5" w:tentative="0">
      <w:start w:val="1"/>
      <w:numFmt w:val="bullet"/>
      <w:lvlText w:val=""/>
      <w:lvlJc w:val="left"/>
      <w:pPr>
        <w:tabs>
          <w:tab w:val="left" w:pos="3300"/>
        </w:tabs>
        <w:ind w:left="3300" w:hanging="420"/>
      </w:pPr>
      <w:rPr>
        <w:rFonts w:hint="default" w:ascii="Wingdings" w:hAnsi="Wingdings"/>
      </w:rPr>
    </w:lvl>
    <w:lvl w:ilvl="6" w:tentative="0">
      <w:start w:val="1"/>
      <w:numFmt w:val="bullet"/>
      <w:lvlText w:val=""/>
      <w:lvlJc w:val="left"/>
      <w:pPr>
        <w:tabs>
          <w:tab w:val="left" w:pos="3720"/>
        </w:tabs>
        <w:ind w:left="3720" w:hanging="420"/>
      </w:pPr>
      <w:rPr>
        <w:rFonts w:hint="default" w:ascii="Wingdings" w:hAnsi="Wingdings"/>
      </w:rPr>
    </w:lvl>
    <w:lvl w:ilvl="7" w:tentative="0">
      <w:start w:val="1"/>
      <w:numFmt w:val="bullet"/>
      <w:lvlText w:val=""/>
      <w:lvlJc w:val="left"/>
      <w:pPr>
        <w:tabs>
          <w:tab w:val="left" w:pos="4140"/>
        </w:tabs>
        <w:ind w:left="4140" w:hanging="420"/>
      </w:pPr>
      <w:rPr>
        <w:rFonts w:hint="default" w:ascii="Wingdings" w:hAnsi="Wingdings"/>
      </w:rPr>
    </w:lvl>
    <w:lvl w:ilvl="8" w:tentative="0">
      <w:start w:val="1"/>
      <w:numFmt w:val="bullet"/>
      <w:lvlText w:val=""/>
      <w:lvlJc w:val="left"/>
      <w:pPr>
        <w:tabs>
          <w:tab w:val="left" w:pos="4560"/>
        </w:tabs>
        <w:ind w:left="4560" w:hanging="420"/>
      </w:pPr>
      <w:rPr>
        <w:rFonts w:hint="default" w:ascii="Wingdings" w:hAnsi="Wingdings"/>
      </w:rPr>
    </w:lvl>
  </w:abstractNum>
  <w:abstractNum w:abstractNumId="542">
    <w:nsid w:val="5FDD5E11"/>
    <w:multiLevelType w:val="multilevel"/>
    <w:tmpl w:val="5FDD5E11"/>
    <w:lvl w:ilvl="0" w:tentative="0">
      <w:start w:val="1"/>
      <w:numFmt w:val="bullet"/>
      <w:pStyle w:val="3105"/>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43">
    <w:nsid w:val="5FF9180A"/>
    <w:multiLevelType w:val="multilevel"/>
    <w:tmpl w:val="5FF9180A"/>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44">
    <w:nsid w:val="60295069"/>
    <w:multiLevelType w:val="multilevel"/>
    <w:tmpl w:val="60295069"/>
    <w:lvl w:ilvl="0" w:tentative="0">
      <w:start w:val="1"/>
      <w:numFmt w:val="bullet"/>
      <w:pStyle w:val="3126"/>
      <w:lvlText w:val=""/>
      <w:lvlJc w:val="left"/>
      <w:pPr>
        <w:tabs>
          <w:tab w:val="left" w:pos="780"/>
        </w:tabs>
        <w:ind w:left="780" w:hanging="360"/>
      </w:pPr>
      <w:rPr>
        <w:rFonts w:hint="default" w:ascii="Wingdings" w:hAnsi="Wingdings"/>
      </w:rPr>
    </w:lvl>
    <w:lvl w:ilvl="1" w:tentative="0">
      <w:start w:val="1"/>
      <w:numFmt w:val="decimal"/>
      <w:lvlText w:val="（%2）"/>
      <w:lvlJc w:val="left"/>
      <w:pPr>
        <w:tabs>
          <w:tab w:val="left" w:pos="1140"/>
        </w:tabs>
        <w:ind w:left="1140" w:hanging="720"/>
      </w:pPr>
      <w:rPr>
        <w:rFonts w:hint="default"/>
      </w:rPr>
    </w:lvl>
    <w:lvl w:ilvl="2" w:tentative="0">
      <w:start w:val="1"/>
      <w:numFmt w:val="decimal"/>
      <w:lvlText w:val="%3）"/>
      <w:lvlJc w:val="left"/>
      <w:pPr>
        <w:tabs>
          <w:tab w:val="left" w:pos="1200"/>
        </w:tabs>
        <w:ind w:left="1200" w:hanging="360"/>
      </w:pPr>
      <w:rPr>
        <w:rFonts w:hint="default"/>
      </w:r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545">
    <w:nsid w:val="605275F8"/>
    <w:multiLevelType w:val="multilevel"/>
    <w:tmpl w:val="605275F8"/>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46">
    <w:nsid w:val="609C00CA"/>
    <w:multiLevelType w:val="multilevel"/>
    <w:tmpl w:val="609C00CA"/>
    <w:lvl w:ilvl="0" w:tentative="0">
      <w:start w:val="1"/>
      <w:numFmt w:val="decimal"/>
      <w:lvlText w:val="%1)"/>
      <w:lvlJc w:val="left"/>
      <w:pPr>
        <w:ind w:left="840" w:hanging="420"/>
      </w:pPr>
    </w:lvl>
    <w:lvl w:ilvl="1" w:tentative="0">
      <w:start w:val="1"/>
      <w:numFmt w:val="decimal"/>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47">
    <w:nsid w:val="612471B3"/>
    <w:multiLevelType w:val="multilevel"/>
    <w:tmpl w:val="612471B3"/>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48">
    <w:nsid w:val="613B60A0"/>
    <w:multiLevelType w:val="multilevel"/>
    <w:tmpl w:val="613B60A0"/>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49">
    <w:nsid w:val="61471DE2"/>
    <w:multiLevelType w:val="multilevel"/>
    <w:tmpl w:val="61471DE2"/>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50">
    <w:nsid w:val="62830772"/>
    <w:multiLevelType w:val="multilevel"/>
    <w:tmpl w:val="62830772"/>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51">
    <w:nsid w:val="62E83BC8"/>
    <w:multiLevelType w:val="multilevel"/>
    <w:tmpl w:val="62E83BC8"/>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52">
    <w:nsid w:val="62E9432E"/>
    <w:multiLevelType w:val="multilevel"/>
    <w:tmpl w:val="62E9432E"/>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53">
    <w:nsid w:val="6314305D"/>
    <w:multiLevelType w:val="multilevel"/>
    <w:tmpl w:val="6314305D"/>
    <w:lvl w:ilvl="0" w:tentative="0">
      <w:start w:val="1"/>
      <w:numFmt w:val="bullet"/>
      <w:pStyle w:val="1616"/>
      <w:lvlText w:val=""/>
      <w:lvlJc w:val="left"/>
      <w:pPr>
        <w:tabs>
          <w:tab w:val="left" w:pos="620"/>
        </w:tabs>
        <w:ind w:left="620" w:hanging="420"/>
      </w:pPr>
      <w:rPr>
        <w:rFonts w:hint="default" w:ascii="Wingdings" w:hAnsi="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54">
    <w:nsid w:val="631A1E2F"/>
    <w:multiLevelType w:val="multilevel"/>
    <w:tmpl w:val="631A1E2F"/>
    <w:lvl w:ilvl="0" w:tentative="0">
      <w:start w:val="1"/>
      <w:numFmt w:val="decimal"/>
      <w:pStyle w:val="2375"/>
      <w:lvlText w:val="%1、"/>
      <w:lvlJc w:val="left"/>
      <w:pPr>
        <w:tabs>
          <w:tab w:val="left" w:pos="840"/>
        </w:tabs>
        <w:ind w:left="840" w:hanging="36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555">
    <w:nsid w:val="63272DAE"/>
    <w:multiLevelType w:val="multilevel"/>
    <w:tmpl w:val="63272DAE"/>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56">
    <w:nsid w:val="632E25AD"/>
    <w:multiLevelType w:val="multilevel"/>
    <w:tmpl w:val="632E25AD"/>
    <w:lvl w:ilvl="0" w:tentative="0">
      <w:start w:val="1"/>
      <w:numFmt w:val="bullet"/>
      <w:pStyle w:val="1931"/>
      <w:lvlText w:val=""/>
      <w:lvlJc w:val="left"/>
      <w:pPr>
        <w:tabs>
          <w:tab w:val="left" w:pos="820"/>
        </w:tabs>
        <w:ind w:left="820" w:hanging="420"/>
      </w:pPr>
      <w:rPr>
        <w:rFonts w:hint="default" w:ascii="Wingdings" w:hAnsi="Wingdings"/>
      </w:rPr>
    </w:lvl>
    <w:lvl w:ilvl="1" w:tentative="0">
      <w:start w:val="3"/>
      <w:numFmt w:val="bullet"/>
      <w:lvlText w:val="＊"/>
      <w:lvlJc w:val="left"/>
      <w:pPr>
        <w:tabs>
          <w:tab w:val="left" w:pos="1180"/>
        </w:tabs>
        <w:ind w:left="1180" w:hanging="360"/>
      </w:pPr>
      <w:rPr>
        <w:rFonts w:hint="eastAsia" w:ascii="宋体" w:hAnsi="宋体" w:eastAsia="宋体" w:cs="Times New Roman"/>
      </w:rPr>
    </w:lvl>
    <w:lvl w:ilvl="2" w:tentative="0">
      <w:start w:val="1"/>
      <w:numFmt w:val="bullet"/>
      <w:lvlText w:val=""/>
      <w:lvlJc w:val="left"/>
      <w:pPr>
        <w:tabs>
          <w:tab w:val="left" w:pos="1660"/>
        </w:tabs>
        <w:ind w:left="1660" w:hanging="420"/>
      </w:pPr>
      <w:rPr>
        <w:rFonts w:hint="default" w:ascii="Wingdings" w:hAnsi="Wingdings"/>
      </w:rPr>
    </w:lvl>
    <w:lvl w:ilvl="3" w:tentative="0">
      <w:start w:val="1"/>
      <w:numFmt w:val="bullet"/>
      <w:lvlText w:val=""/>
      <w:lvlJc w:val="left"/>
      <w:pPr>
        <w:tabs>
          <w:tab w:val="left" w:pos="2080"/>
        </w:tabs>
        <w:ind w:left="2080" w:hanging="420"/>
      </w:pPr>
      <w:rPr>
        <w:rFonts w:hint="default" w:ascii="Wingdings" w:hAnsi="Wingdings"/>
      </w:rPr>
    </w:lvl>
    <w:lvl w:ilvl="4" w:tentative="0">
      <w:start w:val="1"/>
      <w:numFmt w:val="bullet"/>
      <w:lvlText w:val=""/>
      <w:lvlJc w:val="left"/>
      <w:pPr>
        <w:tabs>
          <w:tab w:val="left" w:pos="2500"/>
        </w:tabs>
        <w:ind w:left="2500" w:hanging="420"/>
      </w:pPr>
      <w:rPr>
        <w:rFonts w:hint="default" w:ascii="Wingdings" w:hAnsi="Wingdings"/>
      </w:rPr>
    </w:lvl>
    <w:lvl w:ilvl="5" w:tentative="0">
      <w:start w:val="1"/>
      <w:numFmt w:val="bullet"/>
      <w:lvlText w:val=""/>
      <w:lvlJc w:val="left"/>
      <w:pPr>
        <w:tabs>
          <w:tab w:val="left" w:pos="2920"/>
        </w:tabs>
        <w:ind w:left="2920" w:hanging="420"/>
      </w:pPr>
      <w:rPr>
        <w:rFonts w:hint="default" w:ascii="Wingdings" w:hAnsi="Wingdings"/>
      </w:rPr>
    </w:lvl>
    <w:lvl w:ilvl="6" w:tentative="0">
      <w:start w:val="1"/>
      <w:numFmt w:val="bullet"/>
      <w:lvlText w:val=""/>
      <w:lvlJc w:val="left"/>
      <w:pPr>
        <w:tabs>
          <w:tab w:val="left" w:pos="3340"/>
        </w:tabs>
        <w:ind w:left="3340" w:hanging="420"/>
      </w:pPr>
      <w:rPr>
        <w:rFonts w:hint="default" w:ascii="Wingdings" w:hAnsi="Wingdings"/>
      </w:rPr>
    </w:lvl>
    <w:lvl w:ilvl="7" w:tentative="0">
      <w:start w:val="1"/>
      <w:numFmt w:val="bullet"/>
      <w:lvlText w:val=""/>
      <w:lvlJc w:val="left"/>
      <w:pPr>
        <w:tabs>
          <w:tab w:val="left" w:pos="3760"/>
        </w:tabs>
        <w:ind w:left="3760" w:hanging="420"/>
      </w:pPr>
      <w:rPr>
        <w:rFonts w:hint="default" w:ascii="Wingdings" w:hAnsi="Wingdings"/>
      </w:rPr>
    </w:lvl>
    <w:lvl w:ilvl="8" w:tentative="0">
      <w:start w:val="1"/>
      <w:numFmt w:val="bullet"/>
      <w:lvlText w:val=""/>
      <w:lvlJc w:val="left"/>
      <w:pPr>
        <w:tabs>
          <w:tab w:val="left" w:pos="4180"/>
        </w:tabs>
        <w:ind w:left="4180" w:hanging="420"/>
      </w:pPr>
      <w:rPr>
        <w:rFonts w:hint="default" w:ascii="Wingdings" w:hAnsi="Wingdings"/>
      </w:rPr>
    </w:lvl>
  </w:abstractNum>
  <w:abstractNum w:abstractNumId="557">
    <w:nsid w:val="635B6100"/>
    <w:multiLevelType w:val="multilevel"/>
    <w:tmpl w:val="635B6100"/>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58">
    <w:nsid w:val="63981C76"/>
    <w:multiLevelType w:val="multilevel"/>
    <w:tmpl w:val="63981C76"/>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59">
    <w:nsid w:val="64322051"/>
    <w:multiLevelType w:val="multilevel"/>
    <w:tmpl w:val="64322051"/>
    <w:lvl w:ilvl="0" w:tentative="0">
      <w:start w:val="1"/>
      <w:numFmt w:val="lowerLetter"/>
      <w:pStyle w:val="4030"/>
      <w:lvlText w:val="%1．"/>
      <w:lvlJc w:val="left"/>
      <w:pPr>
        <w:tabs>
          <w:tab w:val="left" w:pos="618"/>
        </w:tabs>
        <w:ind w:left="1259" w:hanging="420"/>
      </w:pPr>
      <w:rPr>
        <w:rFonts w:hint="default" w:ascii="Times New Roman" w:hAnsi="Times New Roman" w:eastAsia="宋体"/>
        <w:b w:val="0"/>
        <w:i w:val="0"/>
        <w:sz w:val="24"/>
        <w:szCs w:val="24"/>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560">
    <w:nsid w:val="644E5525"/>
    <w:multiLevelType w:val="multilevel"/>
    <w:tmpl w:val="644E5525"/>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61">
    <w:nsid w:val="646260FA"/>
    <w:multiLevelType w:val="multilevel"/>
    <w:tmpl w:val="646260FA"/>
    <w:lvl w:ilvl="0" w:tentative="0">
      <w:start w:val="1"/>
      <w:numFmt w:val="decimal"/>
      <w:pStyle w:val="1630"/>
      <w:suff w:val="nothing"/>
      <w:lvlText w:val="表%1　"/>
      <w:lvlJc w:val="left"/>
      <w:pPr>
        <w:ind w:left="0" w:firstLine="0"/>
      </w:pPr>
      <w:rPr>
        <w:rFonts w:hint="eastAsia" w:ascii="黑体" w:hAnsi="Times New Roman" w:eastAsia="黑体"/>
        <w:b w:val="0"/>
        <w:i w:val="0"/>
        <w:sz w:val="21"/>
      </w:rPr>
    </w:lvl>
    <w:lvl w:ilvl="1" w:tentative="0">
      <w:start w:val="1"/>
      <w:numFmt w:val="decimal"/>
      <w:lvlText w:val="%1.%2"/>
      <w:lvlJc w:val="left"/>
      <w:pPr>
        <w:tabs>
          <w:tab w:val="left" w:pos="992"/>
        </w:tabs>
        <w:ind w:left="992" w:hanging="567"/>
      </w:pPr>
      <w:rPr>
        <w:rFonts w:hint="eastAsia"/>
      </w:rPr>
    </w:lvl>
    <w:lvl w:ilvl="2" w:tentative="0">
      <w:start w:val="1"/>
      <w:numFmt w:val="decimal"/>
      <w:lvlText w:val="%1.%2.%3"/>
      <w:lvlJc w:val="left"/>
      <w:pPr>
        <w:tabs>
          <w:tab w:val="left" w:pos="1418"/>
        </w:tabs>
        <w:ind w:left="1418" w:hanging="567"/>
      </w:pPr>
      <w:rPr>
        <w:rFonts w:hint="eastAsia"/>
      </w:rPr>
    </w:lvl>
    <w:lvl w:ilvl="3" w:tentative="0">
      <w:start w:val="1"/>
      <w:numFmt w:val="decimal"/>
      <w:lvlText w:val="%1.%2.%3.%4"/>
      <w:lvlJc w:val="left"/>
      <w:pPr>
        <w:tabs>
          <w:tab w:val="left" w:pos="1984"/>
        </w:tabs>
        <w:ind w:left="1984" w:hanging="708"/>
      </w:pPr>
      <w:rPr>
        <w:rFonts w:hint="eastAsia"/>
      </w:rPr>
    </w:lvl>
    <w:lvl w:ilvl="4" w:tentative="0">
      <w:start w:val="1"/>
      <w:numFmt w:val="decimal"/>
      <w:lvlText w:val="%1.%2.%3.%4.%5"/>
      <w:lvlJc w:val="left"/>
      <w:pPr>
        <w:tabs>
          <w:tab w:val="left" w:pos="2551"/>
        </w:tabs>
        <w:ind w:left="2551" w:hanging="850"/>
      </w:pPr>
      <w:rPr>
        <w:rFonts w:hint="eastAsia"/>
      </w:rPr>
    </w:lvl>
    <w:lvl w:ilvl="5" w:tentative="0">
      <w:start w:val="1"/>
      <w:numFmt w:val="decimal"/>
      <w:lvlText w:val="%1.%2.%3.%4.%5.%6"/>
      <w:lvlJc w:val="left"/>
      <w:pPr>
        <w:tabs>
          <w:tab w:val="left" w:pos="3260"/>
        </w:tabs>
        <w:ind w:left="3260" w:hanging="1134"/>
      </w:pPr>
      <w:rPr>
        <w:rFonts w:hint="eastAsia"/>
      </w:rPr>
    </w:lvl>
    <w:lvl w:ilvl="6" w:tentative="0">
      <w:start w:val="1"/>
      <w:numFmt w:val="decimal"/>
      <w:lvlText w:val="%1.%2.%3.%4.%5.%6.%7"/>
      <w:lvlJc w:val="left"/>
      <w:pPr>
        <w:tabs>
          <w:tab w:val="left" w:pos="3827"/>
        </w:tabs>
        <w:ind w:left="3827" w:hanging="1276"/>
      </w:pPr>
      <w:rPr>
        <w:rFonts w:hint="eastAsia"/>
      </w:rPr>
    </w:lvl>
    <w:lvl w:ilvl="7" w:tentative="0">
      <w:start w:val="1"/>
      <w:numFmt w:val="decimal"/>
      <w:lvlText w:val="%1.%2.%3.%4.%5.%6.%7.%8"/>
      <w:lvlJc w:val="left"/>
      <w:pPr>
        <w:tabs>
          <w:tab w:val="left" w:pos="4394"/>
        </w:tabs>
        <w:ind w:left="4394" w:hanging="1418"/>
      </w:pPr>
      <w:rPr>
        <w:rFonts w:hint="eastAsia"/>
      </w:rPr>
    </w:lvl>
    <w:lvl w:ilvl="8" w:tentative="0">
      <w:start w:val="1"/>
      <w:numFmt w:val="decimal"/>
      <w:lvlText w:val="%1.%2.%3.%4.%5.%6.%7.%8.%9"/>
      <w:lvlJc w:val="left"/>
      <w:pPr>
        <w:tabs>
          <w:tab w:val="left" w:pos="5102"/>
        </w:tabs>
        <w:ind w:left="5102" w:hanging="1700"/>
      </w:pPr>
      <w:rPr>
        <w:rFonts w:hint="eastAsia"/>
      </w:rPr>
    </w:lvl>
  </w:abstractNum>
  <w:abstractNum w:abstractNumId="562">
    <w:nsid w:val="647A7BC5"/>
    <w:multiLevelType w:val="multilevel"/>
    <w:tmpl w:val="647A7BC5"/>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63">
    <w:nsid w:val="648814B0"/>
    <w:multiLevelType w:val="multilevel"/>
    <w:tmpl w:val="648814B0"/>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64">
    <w:nsid w:val="64FD7F5E"/>
    <w:multiLevelType w:val="multilevel"/>
    <w:tmpl w:val="64FD7F5E"/>
    <w:lvl w:ilvl="0" w:tentative="0">
      <w:start w:val="1"/>
      <w:numFmt w:val="bullet"/>
      <w:pStyle w:val="3236"/>
      <w:lvlText w:val=""/>
      <w:lvlJc w:val="left"/>
      <w:pPr>
        <w:tabs>
          <w:tab w:val="left" w:pos="1440"/>
        </w:tabs>
        <w:ind w:left="1440" w:hanging="360"/>
      </w:pPr>
      <w:rPr>
        <w:rFonts w:hint="default" w:ascii="Symbol" w:hAnsi="Symbol"/>
      </w:rPr>
    </w:lvl>
    <w:lvl w:ilvl="1" w:tentative="0">
      <w:start w:val="1"/>
      <w:numFmt w:val="bullet"/>
      <w:lvlText w:val="o"/>
      <w:lvlJc w:val="left"/>
      <w:pPr>
        <w:tabs>
          <w:tab w:val="left" w:pos="2160"/>
        </w:tabs>
        <w:ind w:left="2160" w:hanging="360"/>
      </w:pPr>
      <w:rPr>
        <w:rFonts w:hint="default" w:ascii="Courier New" w:hAnsi="Courier New" w:cs="Courier New"/>
      </w:rPr>
    </w:lvl>
    <w:lvl w:ilvl="2" w:tentative="0">
      <w:start w:val="1"/>
      <w:numFmt w:val="bullet"/>
      <w:lvlText w:val=""/>
      <w:lvlJc w:val="left"/>
      <w:pPr>
        <w:tabs>
          <w:tab w:val="left" w:pos="2880"/>
        </w:tabs>
        <w:ind w:left="2880" w:hanging="360"/>
      </w:pPr>
      <w:rPr>
        <w:rFonts w:hint="default" w:ascii="Wingdings" w:hAnsi="Wingdings"/>
      </w:rPr>
    </w:lvl>
    <w:lvl w:ilvl="3" w:tentative="0">
      <w:start w:val="1"/>
      <w:numFmt w:val="bullet"/>
      <w:lvlText w:val=""/>
      <w:lvlJc w:val="left"/>
      <w:pPr>
        <w:tabs>
          <w:tab w:val="left" w:pos="3600"/>
        </w:tabs>
        <w:ind w:left="3600" w:hanging="360"/>
      </w:pPr>
      <w:rPr>
        <w:rFonts w:hint="default" w:ascii="Symbol" w:hAnsi="Symbol"/>
      </w:rPr>
    </w:lvl>
    <w:lvl w:ilvl="4" w:tentative="0">
      <w:start w:val="1"/>
      <w:numFmt w:val="bullet"/>
      <w:lvlText w:val="o"/>
      <w:lvlJc w:val="left"/>
      <w:pPr>
        <w:tabs>
          <w:tab w:val="left" w:pos="4320"/>
        </w:tabs>
        <w:ind w:left="4320" w:hanging="360"/>
      </w:pPr>
      <w:rPr>
        <w:rFonts w:hint="default" w:ascii="Courier New" w:hAnsi="Courier New" w:cs="Courier New"/>
      </w:rPr>
    </w:lvl>
    <w:lvl w:ilvl="5" w:tentative="0">
      <w:start w:val="1"/>
      <w:numFmt w:val="bullet"/>
      <w:lvlText w:val=""/>
      <w:lvlJc w:val="left"/>
      <w:pPr>
        <w:tabs>
          <w:tab w:val="left" w:pos="5040"/>
        </w:tabs>
        <w:ind w:left="5040" w:hanging="360"/>
      </w:pPr>
      <w:rPr>
        <w:rFonts w:hint="default" w:ascii="Wingdings" w:hAnsi="Wingdings"/>
      </w:rPr>
    </w:lvl>
    <w:lvl w:ilvl="6" w:tentative="0">
      <w:start w:val="1"/>
      <w:numFmt w:val="bullet"/>
      <w:lvlText w:val=""/>
      <w:lvlJc w:val="left"/>
      <w:pPr>
        <w:tabs>
          <w:tab w:val="left" w:pos="5760"/>
        </w:tabs>
        <w:ind w:left="5760" w:hanging="360"/>
      </w:pPr>
      <w:rPr>
        <w:rFonts w:hint="default" w:ascii="Symbol" w:hAnsi="Symbol"/>
      </w:rPr>
    </w:lvl>
    <w:lvl w:ilvl="7" w:tentative="0">
      <w:start w:val="1"/>
      <w:numFmt w:val="bullet"/>
      <w:lvlText w:val="o"/>
      <w:lvlJc w:val="left"/>
      <w:pPr>
        <w:tabs>
          <w:tab w:val="left" w:pos="6480"/>
        </w:tabs>
        <w:ind w:left="6480" w:hanging="360"/>
      </w:pPr>
      <w:rPr>
        <w:rFonts w:hint="default" w:ascii="Courier New" w:hAnsi="Courier New" w:cs="Courier New"/>
      </w:rPr>
    </w:lvl>
    <w:lvl w:ilvl="8" w:tentative="0">
      <w:start w:val="1"/>
      <w:numFmt w:val="bullet"/>
      <w:lvlText w:val=""/>
      <w:lvlJc w:val="left"/>
      <w:pPr>
        <w:tabs>
          <w:tab w:val="left" w:pos="7200"/>
        </w:tabs>
        <w:ind w:left="7200" w:hanging="360"/>
      </w:pPr>
      <w:rPr>
        <w:rFonts w:hint="default" w:ascii="Wingdings" w:hAnsi="Wingdings"/>
      </w:rPr>
    </w:lvl>
  </w:abstractNum>
  <w:abstractNum w:abstractNumId="565">
    <w:nsid w:val="656402EC"/>
    <w:multiLevelType w:val="multilevel"/>
    <w:tmpl w:val="656402EC"/>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66">
    <w:nsid w:val="660642D8"/>
    <w:multiLevelType w:val="multilevel"/>
    <w:tmpl w:val="660642D8"/>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67">
    <w:nsid w:val="66686DB8"/>
    <w:multiLevelType w:val="multilevel"/>
    <w:tmpl w:val="66686DB8"/>
    <w:lvl w:ilvl="0" w:tentative="0">
      <w:start w:val="1"/>
      <w:numFmt w:val="bullet"/>
      <w:pStyle w:val="1573"/>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68">
    <w:nsid w:val="6677309A"/>
    <w:multiLevelType w:val="multilevel"/>
    <w:tmpl w:val="6677309A"/>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69">
    <w:nsid w:val="66BA4745"/>
    <w:multiLevelType w:val="multilevel"/>
    <w:tmpl w:val="66BA4745"/>
    <w:lvl w:ilvl="0" w:tentative="0">
      <w:start w:val="1"/>
      <w:numFmt w:val="decimal"/>
      <w:pStyle w:val="4042"/>
      <w:lvlText w:val="%1．"/>
      <w:lvlJc w:val="left"/>
      <w:pPr>
        <w:tabs>
          <w:tab w:val="left" w:pos="620"/>
        </w:tabs>
        <w:ind w:left="1039" w:hanging="419"/>
      </w:pPr>
      <w:rPr>
        <w:rFonts w:hint="default" w:ascii="Times New Roman" w:hAnsi="Times New Roman" w:eastAsia="宋体"/>
        <w:b w:val="0"/>
        <w:i w:val="0"/>
        <w:sz w:val="24"/>
        <w:szCs w:val="24"/>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570">
    <w:nsid w:val="66BE4E38"/>
    <w:multiLevelType w:val="multilevel"/>
    <w:tmpl w:val="66BE4E38"/>
    <w:lvl w:ilvl="0" w:tentative="0">
      <w:start w:val="1"/>
      <w:numFmt w:val="bullet"/>
      <w:lvlText w:val=""/>
      <w:lvlJc w:val="left"/>
      <w:pPr>
        <w:ind w:left="1380" w:hanging="420"/>
      </w:pPr>
      <w:rPr>
        <w:rFonts w:hint="default" w:ascii="Wingdings" w:hAnsi="Wingdings"/>
      </w:rPr>
    </w:lvl>
    <w:lvl w:ilvl="1" w:tentative="0">
      <w:start w:val="1"/>
      <w:numFmt w:val="bullet"/>
      <w:lvlText w:val=""/>
      <w:lvlJc w:val="left"/>
      <w:pPr>
        <w:ind w:left="1800" w:hanging="420"/>
      </w:pPr>
      <w:rPr>
        <w:rFonts w:hint="default" w:ascii="Wingdings" w:hAnsi="Wingdings"/>
      </w:rPr>
    </w:lvl>
    <w:lvl w:ilvl="2" w:tentative="0">
      <w:start w:val="1"/>
      <w:numFmt w:val="bullet"/>
      <w:lvlText w:val=""/>
      <w:lvlJc w:val="left"/>
      <w:pPr>
        <w:ind w:left="2220" w:hanging="420"/>
      </w:pPr>
      <w:rPr>
        <w:rFonts w:hint="default" w:ascii="Wingdings" w:hAnsi="Wingdings"/>
      </w:rPr>
    </w:lvl>
    <w:lvl w:ilvl="3" w:tentative="0">
      <w:start w:val="1"/>
      <w:numFmt w:val="bullet"/>
      <w:lvlText w:val=""/>
      <w:lvlJc w:val="left"/>
      <w:pPr>
        <w:ind w:left="2640" w:hanging="420"/>
      </w:pPr>
      <w:rPr>
        <w:rFonts w:hint="default" w:ascii="Wingdings" w:hAnsi="Wingdings"/>
      </w:rPr>
    </w:lvl>
    <w:lvl w:ilvl="4" w:tentative="0">
      <w:start w:val="1"/>
      <w:numFmt w:val="bullet"/>
      <w:lvlText w:val=""/>
      <w:lvlJc w:val="left"/>
      <w:pPr>
        <w:ind w:left="3060" w:hanging="420"/>
      </w:pPr>
      <w:rPr>
        <w:rFonts w:hint="default" w:ascii="Wingdings" w:hAnsi="Wingdings"/>
      </w:rPr>
    </w:lvl>
    <w:lvl w:ilvl="5" w:tentative="0">
      <w:start w:val="1"/>
      <w:numFmt w:val="bullet"/>
      <w:lvlText w:val=""/>
      <w:lvlJc w:val="left"/>
      <w:pPr>
        <w:ind w:left="3480" w:hanging="420"/>
      </w:pPr>
      <w:rPr>
        <w:rFonts w:hint="default" w:ascii="Wingdings" w:hAnsi="Wingdings"/>
      </w:rPr>
    </w:lvl>
    <w:lvl w:ilvl="6" w:tentative="0">
      <w:start w:val="1"/>
      <w:numFmt w:val="bullet"/>
      <w:lvlText w:val=""/>
      <w:lvlJc w:val="left"/>
      <w:pPr>
        <w:ind w:left="3900" w:hanging="420"/>
      </w:pPr>
      <w:rPr>
        <w:rFonts w:hint="default" w:ascii="Wingdings" w:hAnsi="Wingdings"/>
      </w:rPr>
    </w:lvl>
    <w:lvl w:ilvl="7" w:tentative="0">
      <w:start w:val="1"/>
      <w:numFmt w:val="bullet"/>
      <w:lvlText w:val=""/>
      <w:lvlJc w:val="left"/>
      <w:pPr>
        <w:ind w:left="4320" w:hanging="420"/>
      </w:pPr>
      <w:rPr>
        <w:rFonts w:hint="default" w:ascii="Wingdings" w:hAnsi="Wingdings"/>
      </w:rPr>
    </w:lvl>
    <w:lvl w:ilvl="8" w:tentative="0">
      <w:start w:val="1"/>
      <w:numFmt w:val="bullet"/>
      <w:lvlText w:val=""/>
      <w:lvlJc w:val="left"/>
      <w:pPr>
        <w:ind w:left="4740" w:hanging="420"/>
      </w:pPr>
      <w:rPr>
        <w:rFonts w:hint="default" w:ascii="Wingdings" w:hAnsi="Wingdings"/>
      </w:rPr>
    </w:lvl>
  </w:abstractNum>
  <w:abstractNum w:abstractNumId="571">
    <w:nsid w:val="66E405E1"/>
    <w:multiLevelType w:val="multilevel"/>
    <w:tmpl w:val="66E405E1"/>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72">
    <w:nsid w:val="674F7F7B"/>
    <w:multiLevelType w:val="multilevel"/>
    <w:tmpl w:val="674F7F7B"/>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73">
    <w:nsid w:val="677A0DAC"/>
    <w:multiLevelType w:val="multilevel"/>
    <w:tmpl w:val="677A0DAC"/>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74">
    <w:nsid w:val="678D4E80"/>
    <w:multiLevelType w:val="multilevel"/>
    <w:tmpl w:val="678D4E80"/>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75">
    <w:nsid w:val="67B7324D"/>
    <w:multiLevelType w:val="multilevel"/>
    <w:tmpl w:val="67B7324D"/>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76">
    <w:nsid w:val="67C843FB"/>
    <w:multiLevelType w:val="multilevel"/>
    <w:tmpl w:val="67C843FB"/>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77">
    <w:nsid w:val="67CE134B"/>
    <w:multiLevelType w:val="multilevel"/>
    <w:tmpl w:val="67CE134B"/>
    <w:lvl w:ilvl="0" w:tentative="0">
      <w:start w:val="1"/>
      <w:numFmt w:val="chineseCountingThousand"/>
      <w:pStyle w:val="1823"/>
      <w:suff w:val="nothing"/>
      <w:lvlText w:val="%1、"/>
      <w:lvlJc w:val="left"/>
      <w:pPr>
        <w:ind w:left="0" w:firstLine="0"/>
      </w:pPr>
      <w:rPr>
        <w:rFonts w:hint="eastAsia"/>
      </w:rPr>
    </w:lvl>
    <w:lvl w:ilvl="1" w:tentative="0">
      <w:start w:val="1"/>
      <w:numFmt w:val="none"/>
      <w:suff w:val="nothing"/>
      <w:lvlText w:val=""/>
      <w:lvlJc w:val="left"/>
      <w:pPr>
        <w:ind w:left="0" w:firstLine="0"/>
      </w:pPr>
      <w:rPr>
        <w:rFonts w:hint="eastAsia"/>
      </w:rPr>
    </w:lvl>
    <w:lvl w:ilvl="2" w:tentative="0">
      <w:start w:val="1"/>
      <w:numFmt w:val="none"/>
      <w:suff w:val="nothing"/>
      <w:lvlText w:val=""/>
      <w:lvlJc w:val="left"/>
      <w:pPr>
        <w:ind w:left="0" w:firstLine="0"/>
      </w:pPr>
      <w:rPr>
        <w:rFonts w:hint="eastAsia"/>
      </w:rPr>
    </w:lvl>
    <w:lvl w:ilvl="3" w:tentative="0">
      <w:start w:val="1"/>
      <w:numFmt w:val="none"/>
      <w:suff w:val="nothing"/>
      <w:lvlText w:val=""/>
      <w:lvlJc w:val="left"/>
      <w:pPr>
        <w:ind w:left="0" w:firstLine="0"/>
      </w:pPr>
      <w:rPr>
        <w:rFonts w:hint="eastAsia"/>
      </w:rPr>
    </w:lvl>
    <w:lvl w:ilvl="4" w:tentative="0">
      <w:start w:val="1"/>
      <w:numFmt w:val="none"/>
      <w:suff w:val="nothing"/>
      <w:lvlText w:val=""/>
      <w:lvlJc w:val="left"/>
      <w:pPr>
        <w:ind w:left="0" w:firstLine="0"/>
      </w:pPr>
      <w:rPr>
        <w:rFonts w:hint="eastAsia"/>
      </w:rPr>
    </w:lvl>
    <w:lvl w:ilvl="5" w:tentative="0">
      <w:start w:val="1"/>
      <w:numFmt w:val="none"/>
      <w:suff w:val="nothing"/>
      <w:lvlText w:val=""/>
      <w:lvlJc w:val="left"/>
      <w:pPr>
        <w:ind w:left="0" w:firstLine="0"/>
      </w:pPr>
      <w:rPr>
        <w:rFonts w:hint="eastAsia"/>
      </w:rPr>
    </w:lvl>
    <w:lvl w:ilvl="6" w:tentative="0">
      <w:start w:val="1"/>
      <w:numFmt w:val="none"/>
      <w:suff w:val="nothing"/>
      <w:lvlText w:val=""/>
      <w:lvlJc w:val="left"/>
      <w:pPr>
        <w:ind w:left="0" w:firstLine="0"/>
      </w:pPr>
      <w:rPr>
        <w:rFonts w:hint="eastAsia"/>
      </w:rPr>
    </w:lvl>
    <w:lvl w:ilvl="7" w:tentative="0">
      <w:start w:val="1"/>
      <w:numFmt w:val="none"/>
      <w:suff w:val="nothing"/>
      <w:lvlText w:val=""/>
      <w:lvlJc w:val="left"/>
      <w:pPr>
        <w:ind w:left="0" w:firstLine="0"/>
      </w:pPr>
      <w:rPr>
        <w:rFonts w:hint="eastAsia"/>
      </w:rPr>
    </w:lvl>
    <w:lvl w:ilvl="8" w:tentative="0">
      <w:start w:val="1"/>
      <w:numFmt w:val="none"/>
      <w:suff w:val="nothing"/>
      <w:lvlText w:val=""/>
      <w:lvlJc w:val="left"/>
      <w:pPr>
        <w:ind w:left="0" w:firstLine="0"/>
      </w:pPr>
      <w:rPr>
        <w:rFonts w:hint="eastAsia"/>
      </w:rPr>
    </w:lvl>
  </w:abstractNum>
  <w:abstractNum w:abstractNumId="578">
    <w:nsid w:val="67D35720"/>
    <w:multiLevelType w:val="multilevel"/>
    <w:tmpl w:val="67D35720"/>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79">
    <w:nsid w:val="67FB572A"/>
    <w:multiLevelType w:val="multilevel"/>
    <w:tmpl w:val="67FB572A"/>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80">
    <w:nsid w:val="68153940"/>
    <w:multiLevelType w:val="multilevel"/>
    <w:tmpl w:val="68153940"/>
    <w:lvl w:ilvl="0" w:tentative="0">
      <w:start w:val="1"/>
      <w:numFmt w:val="decimal"/>
      <w:pStyle w:val="2658"/>
      <w:lvlText w:val="第%1章"/>
      <w:lvlJc w:val="left"/>
      <w:pPr>
        <w:ind w:left="432" w:hanging="432"/>
      </w:pPr>
      <w:rPr>
        <w:b w:val="0"/>
        <w:bCs w:val="0"/>
        <w:i w:val="0"/>
        <w:iCs w:val="0"/>
        <w:caps w:val="0"/>
        <w:smallCaps w:val="0"/>
        <w:strike w:val="0"/>
        <w:dstrike w:val="0"/>
        <w:vanish w:val="0"/>
        <w:color w:val="000000"/>
        <w:spacing w:val="0"/>
        <w:position w:val="0"/>
        <w:u w:val="none"/>
        <w:vertAlign w:val="baseline"/>
      </w:rPr>
    </w:lvl>
    <w:lvl w:ilvl="1" w:tentative="0">
      <w:start w:val="1"/>
      <w:numFmt w:val="decimal"/>
      <w:pStyle w:val="2659"/>
      <w:lvlText w:val="%1.%2"/>
      <w:lvlJc w:val="left"/>
      <w:pPr>
        <w:ind w:left="576" w:hanging="576"/>
      </w:pPr>
      <w:rPr>
        <w:rFonts w:hint="eastAsia"/>
      </w:rPr>
    </w:lvl>
    <w:lvl w:ilvl="2" w:tentative="0">
      <w:start w:val="1"/>
      <w:numFmt w:val="decimal"/>
      <w:pStyle w:val="2660"/>
      <w:lvlText w:val="%1.%2.%3"/>
      <w:lvlJc w:val="left"/>
      <w:pPr>
        <w:ind w:left="1146" w:hanging="720"/>
      </w:pPr>
      <w:rPr>
        <w:rFonts w:hint="eastAsia"/>
      </w:rPr>
    </w:lvl>
    <w:lvl w:ilvl="3" w:tentative="0">
      <w:start w:val="1"/>
      <w:numFmt w:val="decimal"/>
      <w:pStyle w:val="2661"/>
      <w:lvlText w:val="%1.%2.%3.%4"/>
      <w:lvlJc w:val="left"/>
      <w:pPr>
        <w:ind w:left="1006" w:hanging="864"/>
      </w:pPr>
      <w:rPr>
        <w:rFonts w:hint="eastAsia"/>
      </w:rPr>
    </w:lvl>
    <w:lvl w:ilvl="4" w:tentative="0">
      <w:start w:val="1"/>
      <w:numFmt w:val="decimal"/>
      <w:pStyle w:val="2662"/>
      <w:lvlText w:val="%1.%2.%3.%4.%5"/>
      <w:lvlJc w:val="left"/>
      <w:pPr>
        <w:ind w:left="1008" w:hanging="1008"/>
      </w:pPr>
      <w:rPr>
        <w:rFonts w:hint="eastAsia"/>
      </w:rPr>
    </w:lvl>
    <w:lvl w:ilvl="5" w:tentative="0">
      <w:start w:val="1"/>
      <w:numFmt w:val="decimal"/>
      <w:lvlText w:val="7.4.4.2.%6."/>
      <w:lvlJc w:val="left"/>
      <w:pPr>
        <w:ind w:left="1152" w:hanging="1152"/>
      </w:pPr>
      <w:rPr>
        <w:rFonts w:hint="eastAsia"/>
      </w:rPr>
    </w:lvl>
    <w:lvl w:ilvl="6" w:tentative="0">
      <w:start w:val="1"/>
      <w:numFmt w:val="decimal"/>
      <w:pStyle w:val="2663"/>
      <w:lvlText w:val="%1.%2.%3.%4.%5.%6.%7"/>
      <w:lvlJc w:val="left"/>
      <w:pPr>
        <w:ind w:left="1296" w:hanging="1296"/>
      </w:pPr>
      <w:rPr>
        <w:rFonts w:hint="eastAsia"/>
      </w:rPr>
    </w:lvl>
    <w:lvl w:ilvl="7" w:tentative="0">
      <w:start w:val="1"/>
      <w:numFmt w:val="decimal"/>
      <w:lvlText w:val="%1.%2.%3.%4.%5.%6.%7.%8"/>
      <w:lvlJc w:val="left"/>
      <w:pPr>
        <w:ind w:left="1440" w:hanging="1440"/>
      </w:pPr>
      <w:rPr>
        <w:rFonts w:hint="eastAsia"/>
      </w:rPr>
    </w:lvl>
    <w:lvl w:ilvl="8" w:tentative="0">
      <w:start w:val="1"/>
      <w:numFmt w:val="decimal"/>
      <w:lvlText w:val="%1.%2.%3.%4.%5.%6.%7.%8.%9"/>
      <w:lvlJc w:val="left"/>
      <w:pPr>
        <w:ind w:left="1584" w:hanging="1584"/>
      </w:pPr>
      <w:rPr>
        <w:rFonts w:hint="eastAsia"/>
      </w:rPr>
    </w:lvl>
  </w:abstractNum>
  <w:abstractNum w:abstractNumId="581">
    <w:nsid w:val="68182FA2"/>
    <w:multiLevelType w:val="multilevel"/>
    <w:tmpl w:val="68182FA2"/>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82">
    <w:nsid w:val="684D28E0"/>
    <w:multiLevelType w:val="multilevel"/>
    <w:tmpl w:val="684D28E0"/>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83">
    <w:nsid w:val="688F79B9"/>
    <w:multiLevelType w:val="multilevel"/>
    <w:tmpl w:val="688F79B9"/>
    <w:lvl w:ilvl="0" w:tentative="0">
      <w:start w:val="1"/>
      <w:numFmt w:val="decimal"/>
      <w:pStyle w:val="3112"/>
      <w:lvlText w:val="%1）"/>
      <w:lvlJc w:val="left"/>
      <w:pPr>
        <w:ind w:left="1140" w:hanging="420"/>
      </w:pPr>
      <w:rPr>
        <w:rFonts w:hint="eastAsia"/>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584">
    <w:nsid w:val="68BC5002"/>
    <w:multiLevelType w:val="multilevel"/>
    <w:tmpl w:val="68BC5002"/>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85">
    <w:nsid w:val="68D03F18"/>
    <w:multiLevelType w:val="multilevel"/>
    <w:tmpl w:val="68D03F18"/>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86">
    <w:nsid w:val="69A663CD"/>
    <w:multiLevelType w:val="multilevel"/>
    <w:tmpl w:val="69A663CD"/>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87">
    <w:nsid w:val="6A04783F"/>
    <w:multiLevelType w:val="multilevel"/>
    <w:tmpl w:val="6A04783F"/>
    <w:lvl w:ilvl="0" w:tentative="0">
      <w:start w:val="1"/>
      <w:numFmt w:val="decimal"/>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588">
    <w:nsid w:val="6A632B54"/>
    <w:multiLevelType w:val="multilevel"/>
    <w:tmpl w:val="6A632B54"/>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89">
    <w:nsid w:val="6A725EA2"/>
    <w:multiLevelType w:val="multilevel"/>
    <w:tmpl w:val="6A725EA2"/>
    <w:lvl w:ilvl="0" w:tentative="0">
      <w:start w:val="1"/>
      <w:numFmt w:val="decimal"/>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590">
    <w:nsid w:val="6A7F595E"/>
    <w:multiLevelType w:val="multilevel"/>
    <w:tmpl w:val="6A7F595E"/>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91">
    <w:nsid w:val="6AB32947"/>
    <w:multiLevelType w:val="multilevel"/>
    <w:tmpl w:val="6AB32947"/>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92">
    <w:nsid w:val="6B5B563D"/>
    <w:multiLevelType w:val="multilevel"/>
    <w:tmpl w:val="6B5B563D"/>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93">
    <w:nsid w:val="6BB8314F"/>
    <w:multiLevelType w:val="multilevel"/>
    <w:tmpl w:val="6BB8314F"/>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94">
    <w:nsid w:val="6BDA46D2"/>
    <w:multiLevelType w:val="multilevel"/>
    <w:tmpl w:val="6BDA46D2"/>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95">
    <w:nsid w:val="6C2B0832"/>
    <w:multiLevelType w:val="multilevel"/>
    <w:tmpl w:val="6C2B0832"/>
    <w:lvl w:ilvl="0" w:tentative="0">
      <w:start w:val="1"/>
      <w:numFmt w:val="japaneseCounting"/>
      <w:lvlText w:val="%1、"/>
      <w:lvlJc w:val="left"/>
      <w:pPr>
        <w:ind w:left="900" w:hanging="480"/>
      </w:pPr>
      <w:rPr>
        <w:rFonts w:hint="default"/>
      </w:rPr>
    </w:lvl>
    <w:lvl w:ilvl="1" w:tentative="0">
      <w:start w:val="1"/>
      <w:numFmt w:val="decimal"/>
      <w:lvlText w:val="%2、"/>
      <w:lvlJc w:val="left"/>
      <w:pPr>
        <w:ind w:left="1200" w:hanging="360"/>
      </w:pPr>
      <w:rPr>
        <w:rFonts w:hint="default"/>
      </w:r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96">
    <w:nsid w:val="6C2F2846"/>
    <w:multiLevelType w:val="multilevel"/>
    <w:tmpl w:val="6C2F2846"/>
    <w:lvl w:ilvl="0" w:tentative="0">
      <w:start w:val="1"/>
      <w:numFmt w:val="decimal"/>
      <w:pStyle w:val="2150"/>
      <w:lvlText w:val="%1."/>
      <w:lvlJc w:val="left"/>
      <w:pPr>
        <w:tabs>
          <w:tab w:val="left" w:pos="907"/>
        </w:tabs>
        <w:ind w:left="907" w:hanging="453"/>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97">
    <w:nsid w:val="6C3A3F5A"/>
    <w:multiLevelType w:val="multilevel"/>
    <w:tmpl w:val="6C3A3F5A"/>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98">
    <w:nsid w:val="6C402BC5"/>
    <w:multiLevelType w:val="multilevel"/>
    <w:tmpl w:val="6C402BC5"/>
    <w:lvl w:ilvl="0" w:tentative="0">
      <w:start w:val="1"/>
      <w:numFmt w:val="decimal"/>
      <w:lvlText w:val="%1"/>
      <w:lvlJc w:val="left"/>
      <w:pPr>
        <w:tabs>
          <w:tab w:val="left" w:pos="425"/>
        </w:tabs>
        <w:ind w:left="425" w:hanging="425"/>
      </w:pPr>
      <w:rPr>
        <w:rFonts w:hint="eastAsia"/>
      </w:rPr>
    </w:lvl>
    <w:lvl w:ilvl="1" w:tentative="0">
      <w:start w:val="1"/>
      <w:numFmt w:val="decimal"/>
      <w:pStyle w:val="1856"/>
      <w:lvlText w:val="%1.%2"/>
      <w:lvlJc w:val="left"/>
      <w:pPr>
        <w:tabs>
          <w:tab w:val="left" w:pos="992"/>
        </w:tabs>
        <w:ind w:left="992" w:hanging="567"/>
      </w:pPr>
      <w:rPr>
        <w:rFonts w:hint="eastAsia"/>
      </w:rPr>
    </w:lvl>
    <w:lvl w:ilvl="2" w:tentative="0">
      <w:start w:val="1"/>
      <w:numFmt w:val="decimal"/>
      <w:lvlText w:val="%1.%2.%3"/>
      <w:lvlJc w:val="left"/>
      <w:pPr>
        <w:tabs>
          <w:tab w:val="left" w:pos="1571"/>
        </w:tabs>
        <w:ind w:left="1418" w:hanging="567"/>
      </w:pPr>
      <w:rPr>
        <w:rFonts w:hint="eastAsia"/>
      </w:rPr>
    </w:lvl>
    <w:lvl w:ilvl="3" w:tentative="0">
      <w:start w:val="1"/>
      <w:numFmt w:val="decimal"/>
      <w:lvlText w:val="%1.%2.%3.%4"/>
      <w:lvlJc w:val="left"/>
      <w:pPr>
        <w:tabs>
          <w:tab w:val="left" w:pos="2356"/>
        </w:tabs>
        <w:ind w:left="1984" w:hanging="708"/>
      </w:pPr>
      <w:rPr>
        <w:rFonts w:hint="eastAsia"/>
      </w:rPr>
    </w:lvl>
    <w:lvl w:ilvl="4" w:tentative="0">
      <w:start w:val="1"/>
      <w:numFmt w:val="decimal"/>
      <w:lvlText w:val="%1.%2.%3.%4.%5"/>
      <w:lvlJc w:val="left"/>
      <w:pPr>
        <w:tabs>
          <w:tab w:val="left" w:pos="3141"/>
        </w:tabs>
        <w:ind w:left="2551" w:hanging="850"/>
      </w:pPr>
      <w:rPr>
        <w:rFonts w:hint="eastAsia"/>
      </w:rPr>
    </w:lvl>
    <w:lvl w:ilvl="5" w:tentative="0">
      <w:start w:val="1"/>
      <w:numFmt w:val="decimal"/>
      <w:lvlText w:val="%1.%2.%3.%4.%5.%6"/>
      <w:lvlJc w:val="left"/>
      <w:pPr>
        <w:tabs>
          <w:tab w:val="left" w:pos="3566"/>
        </w:tabs>
        <w:ind w:left="3260" w:hanging="1134"/>
      </w:pPr>
      <w:rPr>
        <w:rFonts w:hint="eastAsia"/>
      </w:rPr>
    </w:lvl>
    <w:lvl w:ilvl="6" w:tentative="0">
      <w:start w:val="1"/>
      <w:numFmt w:val="decimal"/>
      <w:lvlText w:val="%1.%2.%3.%4.%5.%6.%7"/>
      <w:lvlJc w:val="left"/>
      <w:pPr>
        <w:tabs>
          <w:tab w:val="left" w:pos="4351"/>
        </w:tabs>
        <w:ind w:left="3827" w:hanging="1276"/>
      </w:pPr>
      <w:rPr>
        <w:rFonts w:hint="eastAsia"/>
      </w:rPr>
    </w:lvl>
    <w:lvl w:ilvl="7" w:tentative="0">
      <w:start w:val="1"/>
      <w:numFmt w:val="decimal"/>
      <w:lvlText w:val="%1.%2.%3.%4.%5.%6.%7.%8"/>
      <w:lvlJc w:val="left"/>
      <w:pPr>
        <w:tabs>
          <w:tab w:val="left" w:pos="5136"/>
        </w:tabs>
        <w:ind w:left="4394" w:hanging="1418"/>
      </w:pPr>
      <w:rPr>
        <w:rFonts w:hint="eastAsia"/>
      </w:rPr>
    </w:lvl>
    <w:lvl w:ilvl="8" w:tentative="0">
      <w:start w:val="1"/>
      <w:numFmt w:val="decimal"/>
      <w:lvlText w:val="%1.%2.%3.%4.%5.%6.%7.%8.%9"/>
      <w:lvlJc w:val="left"/>
      <w:pPr>
        <w:tabs>
          <w:tab w:val="left" w:pos="5922"/>
        </w:tabs>
        <w:ind w:left="5102" w:hanging="1700"/>
      </w:pPr>
      <w:rPr>
        <w:rFonts w:hint="eastAsia"/>
      </w:rPr>
    </w:lvl>
  </w:abstractNum>
  <w:abstractNum w:abstractNumId="599">
    <w:nsid w:val="6C497B53"/>
    <w:multiLevelType w:val="multilevel"/>
    <w:tmpl w:val="6C497B53"/>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00">
    <w:nsid w:val="6C8C7E23"/>
    <w:multiLevelType w:val="multilevel"/>
    <w:tmpl w:val="6C8C7E23"/>
    <w:lvl w:ilvl="0" w:tentative="0">
      <w:start w:val="1"/>
      <w:numFmt w:val="decimal"/>
      <w:lvlText w:val="%1."/>
      <w:lvlJc w:val="left"/>
      <w:pPr>
        <w:ind w:left="425" w:hanging="425"/>
      </w:pPr>
      <w:rPr>
        <w:rFonts w:hint="default" w:ascii="Calibri Light" w:hAnsi="Calibri Light"/>
      </w:rPr>
    </w:lvl>
    <w:lvl w:ilvl="1" w:tentative="0">
      <w:start w:val="1"/>
      <w:numFmt w:val="decimal"/>
      <w:pStyle w:val="2751"/>
      <w:lvlText w:val="%1.%2."/>
      <w:lvlJc w:val="left"/>
      <w:pPr>
        <w:ind w:left="567" w:hanging="567"/>
      </w:pPr>
      <w:rPr>
        <w:rFonts w:hint="default" w:ascii="Calibri Light" w:hAnsi="Calibri Light"/>
      </w:rPr>
    </w:lvl>
    <w:lvl w:ilvl="2" w:tentative="0">
      <w:start w:val="1"/>
      <w:numFmt w:val="decimal"/>
      <w:lvlText w:val="%1.%2.%3."/>
      <w:lvlJc w:val="left"/>
      <w:pPr>
        <w:ind w:left="709" w:hanging="709"/>
      </w:pPr>
      <w:rPr>
        <w:rFonts w:hint="default" w:ascii="Calibri Light" w:hAnsi="Calibri Light" w:cs="Calibri"/>
      </w:rPr>
    </w:lvl>
    <w:lvl w:ilvl="3" w:tentative="0">
      <w:start w:val="1"/>
      <w:numFmt w:val="decimal"/>
      <w:lvlText w:val="%1.%2.%3.%4."/>
      <w:lvlJc w:val="left"/>
      <w:pPr>
        <w:ind w:left="851" w:hanging="851"/>
      </w:pPr>
      <w:rPr>
        <w:rFonts w:hint="default" w:ascii="Calibri" w:hAnsi="Calibri" w:cs="Calibri"/>
        <w:b w:val="0"/>
      </w:rPr>
    </w:lvl>
    <w:lvl w:ilvl="4" w:tentative="0">
      <w:start w:val="1"/>
      <w:numFmt w:val="decimal"/>
      <w:lvlText w:val="%1.%2.%3.%4.%5."/>
      <w:lvlJc w:val="left"/>
      <w:pPr>
        <w:ind w:left="992" w:hanging="992"/>
      </w:pPr>
      <w:rPr>
        <w:rFonts w:hint="default" w:ascii="Calibri Light" w:hAnsi="Calibri Light" w:cs="Calibri"/>
      </w:rPr>
    </w:lvl>
    <w:lvl w:ilvl="5" w:tentative="0">
      <w:start w:val="1"/>
      <w:numFmt w:val="decimal"/>
      <w:lvlText w:val="%1.%2.%3.%4.%5.%6."/>
      <w:lvlJc w:val="left"/>
      <w:pPr>
        <w:ind w:left="1134" w:hanging="1134"/>
      </w:pPr>
      <w:rPr>
        <w:rFonts w:hint="default" w:ascii="Calibri Light" w:hAnsi="Calibri Light" w:cs="Calibri"/>
      </w:rPr>
    </w:lvl>
    <w:lvl w:ilvl="6" w:tentative="0">
      <w:start w:val="1"/>
      <w:numFmt w:val="decimal"/>
      <w:lvlText w:val="%1.%2.%3.%4.%5.%6.%7."/>
      <w:lvlJc w:val="left"/>
      <w:pPr>
        <w:ind w:left="1276" w:hanging="1276"/>
      </w:pPr>
      <w:rPr>
        <w:rFonts w:hint="default" w:ascii="Calibri" w:hAnsi="Calibri" w:cs="Calibri"/>
      </w:rPr>
    </w:lvl>
    <w:lvl w:ilvl="7" w:tentative="0">
      <w:start w:val="1"/>
      <w:numFmt w:val="decimal"/>
      <w:lvlText w:val="%1.%2.%3.%4.%5.%6.%7.%8."/>
      <w:lvlJc w:val="left"/>
      <w:pPr>
        <w:ind w:left="1418" w:hanging="1418"/>
      </w:pPr>
      <w:rPr>
        <w:rFonts w:hint="default" w:ascii="Calibri Light" w:hAnsi="Calibri Light" w:cs="Calibri"/>
      </w:rPr>
    </w:lvl>
    <w:lvl w:ilvl="8" w:tentative="0">
      <w:start w:val="1"/>
      <w:numFmt w:val="decimal"/>
      <w:lvlText w:val="%1.%2.%3.%4.%5.%6.%7.%8.%9."/>
      <w:lvlJc w:val="left"/>
      <w:pPr>
        <w:ind w:left="1559" w:hanging="1559"/>
      </w:pPr>
      <w:rPr>
        <w:rFonts w:hint="default" w:ascii="Calibri Light" w:hAnsi="Calibri Light"/>
      </w:rPr>
    </w:lvl>
  </w:abstractNum>
  <w:abstractNum w:abstractNumId="601">
    <w:nsid w:val="6CB82C00"/>
    <w:multiLevelType w:val="multilevel"/>
    <w:tmpl w:val="6CB82C00"/>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02">
    <w:nsid w:val="6CBE7F8F"/>
    <w:multiLevelType w:val="multilevel"/>
    <w:tmpl w:val="6CBE7F8F"/>
    <w:lvl w:ilvl="0" w:tentative="0">
      <w:start w:val="1"/>
      <w:numFmt w:val="bullet"/>
      <w:pStyle w:val="3196"/>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03">
    <w:nsid w:val="6CDC72B5"/>
    <w:multiLevelType w:val="multilevel"/>
    <w:tmpl w:val="6CDC72B5"/>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04">
    <w:nsid w:val="6D077C99"/>
    <w:multiLevelType w:val="multilevel"/>
    <w:tmpl w:val="6D077C99"/>
    <w:lvl w:ilvl="0" w:tentative="0">
      <w:start w:val="1"/>
      <w:numFmt w:val="decimal"/>
      <w:pStyle w:val="2785"/>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05">
    <w:nsid w:val="6D214B2F"/>
    <w:multiLevelType w:val="multilevel"/>
    <w:tmpl w:val="6D214B2F"/>
    <w:lvl w:ilvl="0" w:tentative="0">
      <w:start w:val="1"/>
      <w:numFmt w:val="bullet"/>
      <w:pStyle w:val="1859"/>
      <w:lvlText w:val=""/>
      <w:lvlJc w:val="left"/>
      <w:pPr>
        <w:tabs>
          <w:tab w:val="left" w:pos="779"/>
        </w:tabs>
        <w:ind w:left="779" w:hanging="420"/>
      </w:pPr>
      <w:rPr>
        <w:rFonts w:hint="default" w:ascii="Wingdings" w:hAnsi="Wingdings"/>
      </w:rPr>
    </w:lvl>
    <w:lvl w:ilvl="1" w:tentative="0">
      <w:start w:val="1"/>
      <w:numFmt w:val="decimal"/>
      <w:lvlText w:val="%1.%2"/>
      <w:lvlJc w:val="left"/>
      <w:pPr>
        <w:tabs>
          <w:tab w:val="left" w:pos="0"/>
        </w:tabs>
        <w:ind w:left="0" w:firstLine="0"/>
      </w:pPr>
      <w:rPr>
        <w:rFonts w:hint="eastAsia"/>
        <w:lang w:eastAsia="zh-CN"/>
      </w:rPr>
    </w:lvl>
    <w:lvl w:ilvl="2" w:tentative="0">
      <w:start w:val="1"/>
      <w:numFmt w:val="decimal"/>
      <w:lvlText w:val="%1.%2.%3"/>
      <w:lvlJc w:val="left"/>
      <w:pPr>
        <w:tabs>
          <w:tab w:val="left" w:pos="181"/>
        </w:tabs>
        <w:ind w:left="170" w:hanging="170"/>
      </w:pPr>
      <w:rPr>
        <w:rFonts w:hint="default" w:ascii="Arial" w:hAnsi="Arial"/>
      </w:rPr>
    </w:lvl>
    <w:lvl w:ilvl="3" w:tentative="0">
      <w:start w:val="1"/>
      <w:numFmt w:val="decimal"/>
      <w:lvlText w:val="%1.%2.%3.%4"/>
      <w:lvlJc w:val="left"/>
      <w:pPr>
        <w:tabs>
          <w:tab w:val="left" w:pos="1714"/>
        </w:tabs>
        <w:ind w:left="1714" w:hanging="864"/>
      </w:pPr>
      <w:rPr>
        <w:rFonts w:hint="eastAsia"/>
      </w:rPr>
    </w:lvl>
    <w:lvl w:ilvl="4" w:tentative="0">
      <w:start w:val="1"/>
      <w:numFmt w:val="decimal"/>
      <w:lvlText w:val="%1.%2.%3.%4.%5"/>
      <w:lvlJc w:val="left"/>
      <w:pPr>
        <w:tabs>
          <w:tab w:val="left" w:pos="1858"/>
        </w:tabs>
        <w:ind w:left="1858" w:hanging="1008"/>
      </w:pPr>
      <w:rPr>
        <w:rFonts w:hint="eastAsia"/>
      </w:rPr>
    </w:lvl>
    <w:lvl w:ilvl="5" w:tentative="0">
      <w:start w:val="1"/>
      <w:numFmt w:val="decimal"/>
      <w:lvlText w:val="%1.%2.%3.%4.%5.%6"/>
      <w:lvlJc w:val="left"/>
      <w:pPr>
        <w:tabs>
          <w:tab w:val="left" w:pos="2002"/>
        </w:tabs>
        <w:ind w:left="2002" w:hanging="1152"/>
      </w:pPr>
      <w:rPr>
        <w:rFonts w:hint="eastAsia"/>
      </w:rPr>
    </w:lvl>
    <w:lvl w:ilvl="6" w:tentative="0">
      <w:start w:val="1"/>
      <w:numFmt w:val="decimal"/>
      <w:lvlText w:val="%1.%2.%3.%4.%5.%6.%7"/>
      <w:lvlJc w:val="left"/>
      <w:pPr>
        <w:tabs>
          <w:tab w:val="left" w:pos="2146"/>
        </w:tabs>
        <w:ind w:left="2146" w:hanging="1296"/>
      </w:pPr>
      <w:rPr>
        <w:rFonts w:hint="eastAsia"/>
      </w:rPr>
    </w:lvl>
    <w:lvl w:ilvl="7" w:tentative="0">
      <w:start w:val="1"/>
      <w:numFmt w:val="decimal"/>
      <w:lvlText w:val="%1.%2.%3.%4.%5.%6.%7.%8"/>
      <w:lvlJc w:val="left"/>
      <w:pPr>
        <w:tabs>
          <w:tab w:val="left" w:pos="2290"/>
        </w:tabs>
        <w:ind w:left="2290" w:hanging="1440"/>
      </w:pPr>
      <w:rPr>
        <w:rFonts w:hint="eastAsia"/>
      </w:rPr>
    </w:lvl>
    <w:lvl w:ilvl="8" w:tentative="0">
      <w:start w:val="1"/>
      <w:numFmt w:val="decimal"/>
      <w:lvlText w:val="%1.%2.%3.%4.%5.%6.%7.%8.%9"/>
      <w:lvlJc w:val="left"/>
      <w:pPr>
        <w:tabs>
          <w:tab w:val="left" w:pos="2434"/>
        </w:tabs>
        <w:ind w:left="2434" w:hanging="1584"/>
      </w:pPr>
      <w:rPr>
        <w:rFonts w:hint="eastAsia"/>
      </w:rPr>
    </w:lvl>
  </w:abstractNum>
  <w:abstractNum w:abstractNumId="606">
    <w:nsid w:val="6D3267EC"/>
    <w:multiLevelType w:val="multilevel"/>
    <w:tmpl w:val="6D3267EC"/>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07">
    <w:nsid w:val="6D441270"/>
    <w:multiLevelType w:val="multilevel"/>
    <w:tmpl w:val="6D441270"/>
    <w:lvl w:ilvl="0" w:tentative="0">
      <w:start w:val="18"/>
      <w:numFmt w:val="decimal"/>
      <w:lvlText w:val="%1"/>
      <w:lvlJc w:val="left"/>
      <w:pPr>
        <w:ind w:left="705" w:hanging="705"/>
      </w:pPr>
      <w:rPr>
        <w:rFonts w:hint="default"/>
      </w:rPr>
    </w:lvl>
    <w:lvl w:ilvl="1" w:tentative="0">
      <w:start w:val="8"/>
      <w:numFmt w:val="decimal"/>
      <w:lvlText w:val="%1.%2"/>
      <w:lvlJc w:val="left"/>
      <w:pPr>
        <w:ind w:left="705" w:hanging="705"/>
      </w:pPr>
      <w:rPr>
        <w:rFonts w:hint="default"/>
      </w:rPr>
    </w:lvl>
    <w:lvl w:ilvl="2" w:tentative="0">
      <w:start w:val="5"/>
      <w:numFmt w:val="decimal"/>
      <w:lvlText w:val="%1.%2.%3"/>
      <w:lvlJc w:val="left"/>
      <w:pPr>
        <w:ind w:left="720" w:hanging="720"/>
      </w:pPr>
      <w:rPr>
        <w:rFonts w:hint="default"/>
      </w:rPr>
    </w:lvl>
    <w:lvl w:ilvl="3" w:tentative="0">
      <w:start w:val="1"/>
      <w:numFmt w:val="decimal"/>
      <w:pStyle w:val="2793"/>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080" w:hanging="108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440" w:hanging="1440"/>
      </w:pPr>
      <w:rPr>
        <w:rFonts w:hint="default"/>
      </w:rPr>
    </w:lvl>
  </w:abstractNum>
  <w:abstractNum w:abstractNumId="608">
    <w:nsid w:val="6DA10D3F"/>
    <w:multiLevelType w:val="multilevel"/>
    <w:tmpl w:val="6DA10D3F"/>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09">
    <w:nsid w:val="6DDA0EC1"/>
    <w:multiLevelType w:val="multilevel"/>
    <w:tmpl w:val="6DDA0EC1"/>
    <w:lvl w:ilvl="0" w:tentative="0">
      <w:start w:val="1"/>
      <w:numFmt w:val="bullet"/>
      <w:pStyle w:val="448"/>
      <w:lvlText w:val=""/>
      <w:lvlJc w:val="left"/>
      <w:pPr>
        <w:tabs>
          <w:tab w:val="left" w:pos="980"/>
        </w:tabs>
        <w:ind w:left="980" w:hanging="360"/>
      </w:pPr>
      <w:rPr>
        <w:rFonts w:hint="default" w:ascii="Wingdings" w:hAnsi="Wingdings"/>
      </w:rPr>
    </w:lvl>
    <w:lvl w:ilvl="1" w:tentative="0">
      <w:start w:val="1"/>
      <w:numFmt w:val="bullet"/>
      <w:lvlText w:val=""/>
      <w:lvlJc w:val="left"/>
      <w:pPr>
        <w:tabs>
          <w:tab w:val="left" w:pos="1040"/>
        </w:tabs>
        <w:ind w:left="1040" w:hanging="420"/>
      </w:pPr>
      <w:rPr>
        <w:rFonts w:hint="default" w:ascii="Wingdings" w:hAnsi="Wingdings"/>
      </w:rPr>
    </w:lvl>
    <w:lvl w:ilvl="2" w:tentative="0">
      <w:start w:val="1"/>
      <w:numFmt w:val="bullet"/>
      <w:lvlText w:val=""/>
      <w:lvlJc w:val="left"/>
      <w:pPr>
        <w:tabs>
          <w:tab w:val="left" w:pos="1460"/>
        </w:tabs>
        <w:ind w:left="1460" w:hanging="420"/>
      </w:pPr>
      <w:rPr>
        <w:rFonts w:hint="default" w:ascii="Wingdings" w:hAnsi="Wingdings"/>
      </w:rPr>
    </w:lvl>
    <w:lvl w:ilvl="3" w:tentative="0">
      <w:start w:val="1"/>
      <w:numFmt w:val="bullet"/>
      <w:lvlText w:val=""/>
      <w:lvlJc w:val="left"/>
      <w:pPr>
        <w:tabs>
          <w:tab w:val="left" w:pos="1880"/>
        </w:tabs>
        <w:ind w:left="1880" w:hanging="420"/>
      </w:pPr>
      <w:rPr>
        <w:rFonts w:hint="default" w:ascii="Wingdings" w:hAnsi="Wingdings"/>
      </w:rPr>
    </w:lvl>
    <w:lvl w:ilvl="4" w:tentative="0">
      <w:start w:val="1"/>
      <w:numFmt w:val="bullet"/>
      <w:lvlText w:val=""/>
      <w:lvlJc w:val="left"/>
      <w:pPr>
        <w:tabs>
          <w:tab w:val="left" w:pos="2300"/>
        </w:tabs>
        <w:ind w:left="2300" w:hanging="420"/>
      </w:pPr>
      <w:rPr>
        <w:rFonts w:hint="default" w:ascii="Wingdings" w:hAnsi="Wingdings"/>
      </w:rPr>
    </w:lvl>
    <w:lvl w:ilvl="5" w:tentative="0">
      <w:start w:val="1"/>
      <w:numFmt w:val="bullet"/>
      <w:lvlText w:val=""/>
      <w:lvlJc w:val="left"/>
      <w:pPr>
        <w:tabs>
          <w:tab w:val="left" w:pos="2720"/>
        </w:tabs>
        <w:ind w:left="2720" w:hanging="420"/>
      </w:pPr>
      <w:rPr>
        <w:rFonts w:hint="default" w:ascii="Wingdings" w:hAnsi="Wingdings"/>
      </w:rPr>
    </w:lvl>
    <w:lvl w:ilvl="6" w:tentative="0">
      <w:start w:val="1"/>
      <w:numFmt w:val="bullet"/>
      <w:lvlText w:val=""/>
      <w:lvlJc w:val="left"/>
      <w:pPr>
        <w:tabs>
          <w:tab w:val="left" w:pos="3140"/>
        </w:tabs>
        <w:ind w:left="3140" w:hanging="420"/>
      </w:pPr>
      <w:rPr>
        <w:rFonts w:hint="default" w:ascii="Wingdings" w:hAnsi="Wingdings"/>
      </w:rPr>
    </w:lvl>
    <w:lvl w:ilvl="7" w:tentative="0">
      <w:start w:val="1"/>
      <w:numFmt w:val="bullet"/>
      <w:lvlText w:val=""/>
      <w:lvlJc w:val="left"/>
      <w:pPr>
        <w:tabs>
          <w:tab w:val="left" w:pos="3560"/>
        </w:tabs>
        <w:ind w:left="3560" w:hanging="420"/>
      </w:pPr>
      <w:rPr>
        <w:rFonts w:hint="default" w:ascii="Wingdings" w:hAnsi="Wingdings"/>
      </w:rPr>
    </w:lvl>
    <w:lvl w:ilvl="8" w:tentative="0">
      <w:start w:val="1"/>
      <w:numFmt w:val="bullet"/>
      <w:lvlText w:val=""/>
      <w:lvlJc w:val="left"/>
      <w:pPr>
        <w:tabs>
          <w:tab w:val="left" w:pos="3980"/>
        </w:tabs>
        <w:ind w:left="3980" w:hanging="420"/>
      </w:pPr>
      <w:rPr>
        <w:rFonts w:hint="default" w:ascii="Wingdings" w:hAnsi="Wingdings"/>
      </w:rPr>
    </w:lvl>
  </w:abstractNum>
  <w:abstractNum w:abstractNumId="610">
    <w:nsid w:val="6E144163"/>
    <w:multiLevelType w:val="multilevel"/>
    <w:tmpl w:val="6E144163"/>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11">
    <w:nsid w:val="6E6F6123"/>
    <w:multiLevelType w:val="multilevel"/>
    <w:tmpl w:val="6E6F6123"/>
    <w:lvl w:ilvl="0" w:tentative="0">
      <w:start w:val="1"/>
      <w:numFmt w:val="decimal"/>
      <w:pStyle w:val="223"/>
      <w:lvlText w:val="%1"/>
      <w:lvlJc w:val="left"/>
      <w:pPr>
        <w:ind w:left="432" w:hanging="432"/>
      </w:pPr>
    </w:lvl>
    <w:lvl w:ilvl="1" w:tentative="0">
      <w:start w:val="1"/>
      <w:numFmt w:val="decimal"/>
      <w:pStyle w:val="816"/>
      <w:lvlText w:val="%1.%2"/>
      <w:lvlJc w:val="left"/>
      <w:pPr>
        <w:ind w:left="576" w:hanging="576"/>
      </w:pPr>
    </w:lvl>
    <w:lvl w:ilvl="2" w:tentative="0">
      <w:start w:val="1"/>
      <w:numFmt w:val="decimal"/>
      <w:pStyle w:val="815"/>
      <w:lvlText w:val="%1.%2.%3"/>
      <w:lvlJc w:val="left"/>
      <w:pPr>
        <w:ind w:left="720" w:hanging="720"/>
      </w:pPr>
    </w:lvl>
    <w:lvl w:ilvl="3" w:tentative="0">
      <w:start w:val="1"/>
      <w:numFmt w:val="decimal"/>
      <w:pStyle w:val="817"/>
      <w:lvlText w:val="%1.%2.%3.%4"/>
      <w:lvlJc w:val="left"/>
      <w:pPr>
        <w:ind w:left="864" w:hanging="864"/>
      </w:pPr>
    </w:lvl>
    <w:lvl w:ilvl="4" w:tentative="0">
      <w:start w:val="1"/>
      <w:numFmt w:val="decimal"/>
      <w:pStyle w:val="819"/>
      <w:lvlText w:val="%1.%2.%3.%4.%5"/>
      <w:lvlJc w:val="left"/>
      <w:pPr>
        <w:ind w:left="1008" w:hanging="1008"/>
      </w:pPr>
    </w:lvl>
    <w:lvl w:ilvl="5" w:tentative="0">
      <w:start w:val="1"/>
      <w:numFmt w:val="decimal"/>
      <w:pStyle w:val="227"/>
      <w:lvlText w:val="%1.%2.%3.%4.%5.%6"/>
      <w:lvlJc w:val="left"/>
      <w:pPr>
        <w:ind w:left="1152" w:hanging="1152"/>
      </w:pPr>
    </w:lvl>
    <w:lvl w:ilvl="6" w:tentative="0">
      <w:start w:val="1"/>
      <w:numFmt w:val="decimal"/>
      <w:pStyle w:val="229"/>
      <w:lvlText w:val="%1.%2.%3.%4.%5.%6.%7"/>
      <w:lvlJc w:val="left"/>
      <w:pPr>
        <w:ind w:left="1296" w:hanging="1296"/>
      </w:pPr>
    </w:lvl>
    <w:lvl w:ilvl="7" w:tentative="0">
      <w:start w:val="1"/>
      <w:numFmt w:val="decimal"/>
      <w:pStyle w:val="820"/>
      <w:lvlText w:val="%1.%2.%3.%4.%5.%6.%7.%8"/>
      <w:lvlJc w:val="left"/>
      <w:pPr>
        <w:ind w:left="1440" w:hanging="1440"/>
      </w:pPr>
    </w:lvl>
    <w:lvl w:ilvl="8" w:tentative="0">
      <w:start w:val="1"/>
      <w:numFmt w:val="decimal"/>
      <w:pStyle w:val="821"/>
      <w:lvlText w:val="%1.%2.%3.%4.%5.%6.%7.%8.%9"/>
      <w:lvlJc w:val="left"/>
      <w:pPr>
        <w:ind w:left="1584" w:hanging="1584"/>
      </w:pPr>
    </w:lvl>
  </w:abstractNum>
  <w:abstractNum w:abstractNumId="612">
    <w:nsid w:val="6E8E1E66"/>
    <w:multiLevelType w:val="multilevel"/>
    <w:tmpl w:val="6E8E1E66"/>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13">
    <w:nsid w:val="6EB150A7"/>
    <w:multiLevelType w:val="multilevel"/>
    <w:tmpl w:val="6EB150A7"/>
    <w:lvl w:ilvl="0" w:tentative="0">
      <w:start w:val="1"/>
      <w:numFmt w:val="decimal"/>
      <w:pStyle w:val="3520"/>
      <w:lvlText w:val="%1."/>
      <w:lvlJc w:val="left"/>
      <w:pPr>
        <w:tabs>
          <w:tab w:val="left" w:pos="360"/>
        </w:tabs>
        <w:ind w:left="340" w:hanging="340"/>
      </w:pPr>
      <w:rPr>
        <w:rFonts w:hint="default" w:ascii="Arial Narrow" w:hAnsi="Arial Narrow"/>
        <w:b/>
        <w:i w:val="0"/>
        <w:sz w:val="32"/>
      </w:rPr>
    </w:lvl>
    <w:lvl w:ilvl="1" w:tentative="0">
      <w:start w:val="1"/>
      <w:numFmt w:val="decimal"/>
      <w:lvlText w:val="%1.%2"/>
      <w:lvlJc w:val="left"/>
      <w:pPr>
        <w:tabs>
          <w:tab w:val="left" w:pos="397"/>
        </w:tabs>
        <w:ind w:left="397" w:hanging="397"/>
      </w:pPr>
      <w:rPr>
        <w:rFonts w:hint="default" w:ascii="Arial Narrow" w:hAnsi="Arial Narrow"/>
        <w:sz w:val="28"/>
      </w:rPr>
    </w:lvl>
    <w:lvl w:ilvl="2" w:tentative="0">
      <w:start w:val="1"/>
      <w:numFmt w:val="decimal"/>
      <w:lvlText w:val="%1.%2.%3"/>
      <w:lvlJc w:val="left"/>
      <w:pPr>
        <w:tabs>
          <w:tab w:val="left" w:pos="567"/>
        </w:tabs>
        <w:ind w:left="567" w:hanging="567"/>
      </w:pPr>
      <w:rPr>
        <w:rFonts w:hint="default" w:ascii="Arial Narrow" w:hAnsi="Arial Narrow"/>
        <w:b/>
        <w:i w:val="0"/>
        <w:sz w:val="28"/>
      </w:rPr>
    </w:lvl>
    <w:lvl w:ilvl="3" w:tentative="0">
      <w:start w:val="1"/>
      <w:numFmt w:val="decimal"/>
      <w:lvlText w:val="%1.%2.%3.%4"/>
      <w:lvlJc w:val="left"/>
      <w:pPr>
        <w:tabs>
          <w:tab w:val="left" w:pos="737"/>
        </w:tabs>
        <w:ind w:left="737" w:hanging="737"/>
      </w:pPr>
      <w:rPr>
        <w:rFonts w:hint="default" w:ascii="Arial Narrow" w:hAnsi="Arial Narrow"/>
        <w:b/>
        <w:i w:val="0"/>
        <w:sz w:val="24"/>
      </w:rPr>
    </w:lvl>
    <w:lvl w:ilvl="4" w:tentative="0">
      <w:start w:val="1"/>
      <w:numFmt w:val="decimal"/>
      <w:lvlText w:val="%1.%2.%3.%4.%5"/>
      <w:lvlJc w:val="left"/>
      <w:pPr>
        <w:tabs>
          <w:tab w:val="left" w:pos="2551"/>
        </w:tabs>
        <w:ind w:left="2551" w:hanging="850"/>
      </w:pPr>
      <w:rPr>
        <w:rFonts w:hint="eastAsia"/>
      </w:rPr>
    </w:lvl>
    <w:lvl w:ilvl="5" w:tentative="0">
      <w:start w:val="1"/>
      <w:numFmt w:val="decimal"/>
      <w:lvlText w:val="%1.%2.%3.%4.%5.%6"/>
      <w:lvlJc w:val="left"/>
      <w:pPr>
        <w:tabs>
          <w:tab w:val="left" w:pos="3260"/>
        </w:tabs>
        <w:ind w:left="3260" w:hanging="1134"/>
      </w:pPr>
      <w:rPr>
        <w:rFonts w:hint="eastAsia"/>
      </w:rPr>
    </w:lvl>
    <w:lvl w:ilvl="6" w:tentative="0">
      <w:start w:val="1"/>
      <w:numFmt w:val="decimal"/>
      <w:lvlText w:val="%1.%2.%3.%4.%5.%6.%7"/>
      <w:lvlJc w:val="left"/>
      <w:pPr>
        <w:tabs>
          <w:tab w:val="left" w:pos="3827"/>
        </w:tabs>
        <w:ind w:left="3827" w:hanging="1276"/>
      </w:pPr>
      <w:rPr>
        <w:rFonts w:hint="eastAsia"/>
      </w:rPr>
    </w:lvl>
    <w:lvl w:ilvl="7" w:tentative="0">
      <w:start w:val="1"/>
      <w:numFmt w:val="decimal"/>
      <w:lvlText w:val="%1.%2.%3.%4.%5.%6.%7.%8"/>
      <w:lvlJc w:val="left"/>
      <w:pPr>
        <w:tabs>
          <w:tab w:val="left" w:pos="4394"/>
        </w:tabs>
        <w:ind w:left="4394" w:hanging="1418"/>
      </w:pPr>
      <w:rPr>
        <w:rFonts w:hint="eastAsia"/>
      </w:rPr>
    </w:lvl>
    <w:lvl w:ilvl="8" w:tentative="0">
      <w:start w:val="1"/>
      <w:numFmt w:val="decimal"/>
      <w:lvlText w:val="%1.%2.%3.%4.%5.%6.%7.%8.%9"/>
      <w:lvlJc w:val="left"/>
      <w:pPr>
        <w:tabs>
          <w:tab w:val="left" w:pos="5102"/>
        </w:tabs>
        <w:ind w:left="5102" w:hanging="1700"/>
      </w:pPr>
      <w:rPr>
        <w:rFonts w:hint="eastAsia"/>
      </w:rPr>
    </w:lvl>
  </w:abstractNum>
  <w:abstractNum w:abstractNumId="614">
    <w:nsid w:val="6ED11E16"/>
    <w:multiLevelType w:val="multilevel"/>
    <w:tmpl w:val="6ED11E16"/>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15">
    <w:nsid w:val="6EEE73F3"/>
    <w:multiLevelType w:val="multilevel"/>
    <w:tmpl w:val="6EEE73F3"/>
    <w:lvl w:ilvl="0" w:tentative="0">
      <w:start w:val="1"/>
      <w:numFmt w:val="decimal"/>
      <w:lvlText w:val="%1)"/>
      <w:lvlJc w:val="left"/>
      <w:pPr>
        <w:ind w:left="840" w:hanging="420"/>
      </w:pPr>
    </w:lvl>
    <w:lvl w:ilvl="1" w:tentative="0">
      <w:start w:val="1"/>
      <w:numFmt w:val="decimal"/>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16">
    <w:nsid w:val="6EF21094"/>
    <w:multiLevelType w:val="multilevel"/>
    <w:tmpl w:val="6EF21094"/>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17">
    <w:nsid w:val="6FEE5800"/>
    <w:multiLevelType w:val="multilevel"/>
    <w:tmpl w:val="6FEE5800"/>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18">
    <w:nsid w:val="6FF016A9"/>
    <w:multiLevelType w:val="multilevel"/>
    <w:tmpl w:val="6FF016A9"/>
    <w:lvl w:ilvl="0" w:tentative="0">
      <w:start w:val="1"/>
      <w:numFmt w:val="bullet"/>
      <w:pStyle w:val="1096"/>
      <w:lvlText w:val=""/>
      <w:lvlJc w:val="left"/>
      <w:pPr>
        <w:tabs>
          <w:tab w:val="left" w:pos="1486"/>
        </w:tabs>
        <w:ind w:left="1486" w:hanging="420"/>
      </w:pPr>
      <w:rPr>
        <w:rFonts w:hint="default" w:ascii="Wingdings" w:hAnsi="Wingdings"/>
      </w:rPr>
    </w:lvl>
    <w:lvl w:ilvl="1" w:tentative="0">
      <w:start w:val="1"/>
      <w:numFmt w:val="bullet"/>
      <w:lvlText w:val=""/>
      <w:lvlJc w:val="left"/>
      <w:pPr>
        <w:tabs>
          <w:tab w:val="left" w:pos="1486"/>
        </w:tabs>
        <w:ind w:left="1486" w:hanging="420"/>
      </w:pPr>
      <w:rPr>
        <w:rFonts w:hint="default" w:ascii="Wingdings" w:hAnsi="Wingdings"/>
      </w:rPr>
    </w:lvl>
    <w:lvl w:ilvl="2" w:tentative="0">
      <w:start w:val="1"/>
      <w:numFmt w:val="bullet"/>
      <w:lvlText w:val=""/>
      <w:lvlJc w:val="left"/>
      <w:pPr>
        <w:tabs>
          <w:tab w:val="left" w:pos="1906"/>
        </w:tabs>
        <w:ind w:left="1906" w:hanging="420"/>
      </w:pPr>
      <w:rPr>
        <w:rFonts w:hint="default" w:ascii="Wingdings" w:hAnsi="Wingdings"/>
      </w:rPr>
    </w:lvl>
    <w:lvl w:ilvl="3" w:tentative="0">
      <w:start w:val="1"/>
      <w:numFmt w:val="bullet"/>
      <w:lvlText w:val=""/>
      <w:lvlJc w:val="left"/>
      <w:pPr>
        <w:tabs>
          <w:tab w:val="left" w:pos="2326"/>
        </w:tabs>
        <w:ind w:left="2326" w:hanging="420"/>
      </w:pPr>
      <w:rPr>
        <w:rFonts w:hint="default" w:ascii="Wingdings" w:hAnsi="Wingdings"/>
      </w:rPr>
    </w:lvl>
    <w:lvl w:ilvl="4" w:tentative="0">
      <w:start w:val="1"/>
      <w:numFmt w:val="bullet"/>
      <w:lvlText w:val=""/>
      <w:lvlJc w:val="left"/>
      <w:pPr>
        <w:tabs>
          <w:tab w:val="left" w:pos="2746"/>
        </w:tabs>
        <w:ind w:left="2746" w:hanging="420"/>
      </w:pPr>
      <w:rPr>
        <w:rFonts w:hint="default" w:ascii="Wingdings" w:hAnsi="Wingdings"/>
      </w:rPr>
    </w:lvl>
    <w:lvl w:ilvl="5" w:tentative="0">
      <w:start w:val="1"/>
      <w:numFmt w:val="bullet"/>
      <w:lvlText w:val=""/>
      <w:lvlJc w:val="left"/>
      <w:pPr>
        <w:tabs>
          <w:tab w:val="left" w:pos="3166"/>
        </w:tabs>
        <w:ind w:left="3166" w:hanging="420"/>
      </w:pPr>
      <w:rPr>
        <w:rFonts w:hint="default" w:ascii="Wingdings" w:hAnsi="Wingdings"/>
      </w:rPr>
    </w:lvl>
    <w:lvl w:ilvl="6" w:tentative="0">
      <w:start w:val="1"/>
      <w:numFmt w:val="bullet"/>
      <w:lvlText w:val=""/>
      <w:lvlJc w:val="left"/>
      <w:pPr>
        <w:tabs>
          <w:tab w:val="left" w:pos="3586"/>
        </w:tabs>
        <w:ind w:left="3586" w:hanging="420"/>
      </w:pPr>
      <w:rPr>
        <w:rFonts w:hint="default" w:ascii="Wingdings" w:hAnsi="Wingdings"/>
      </w:rPr>
    </w:lvl>
    <w:lvl w:ilvl="7" w:tentative="0">
      <w:start w:val="1"/>
      <w:numFmt w:val="bullet"/>
      <w:lvlText w:val=""/>
      <w:lvlJc w:val="left"/>
      <w:pPr>
        <w:tabs>
          <w:tab w:val="left" w:pos="4006"/>
        </w:tabs>
        <w:ind w:left="4006" w:hanging="420"/>
      </w:pPr>
      <w:rPr>
        <w:rFonts w:hint="default" w:ascii="Wingdings" w:hAnsi="Wingdings"/>
      </w:rPr>
    </w:lvl>
    <w:lvl w:ilvl="8" w:tentative="0">
      <w:start w:val="1"/>
      <w:numFmt w:val="bullet"/>
      <w:lvlText w:val=""/>
      <w:lvlJc w:val="left"/>
      <w:pPr>
        <w:tabs>
          <w:tab w:val="left" w:pos="4426"/>
        </w:tabs>
        <w:ind w:left="4426" w:hanging="420"/>
      </w:pPr>
      <w:rPr>
        <w:rFonts w:hint="default" w:ascii="Wingdings" w:hAnsi="Wingdings"/>
      </w:rPr>
    </w:lvl>
  </w:abstractNum>
  <w:abstractNum w:abstractNumId="619">
    <w:nsid w:val="701404ED"/>
    <w:multiLevelType w:val="multilevel"/>
    <w:tmpl w:val="701404ED"/>
    <w:lvl w:ilvl="0" w:tentative="0">
      <w:start w:val="1"/>
      <w:numFmt w:val="decimal"/>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620">
    <w:nsid w:val="70651EE7"/>
    <w:multiLevelType w:val="multilevel"/>
    <w:tmpl w:val="70651EE7"/>
    <w:lvl w:ilvl="0" w:tentative="0">
      <w:start w:val="1"/>
      <w:numFmt w:val="decimal"/>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621">
    <w:nsid w:val="70C03C2F"/>
    <w:multiLevelType w:val="multilevel"/>
    <w:tmpl w:val="70C03C2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22">
    <w:nsid w:val="70C45358"/>
    <w:multiLevelType w:val="multilevel"/>
    <w:tmpl w:val="70C45358"/>
    <w:lvl w:ilvl="0" w:tentative="0">
      <w:start w:val="1"/>
      <w:numFmt w:val="decimal"/>
      <w:pStyle w:val="2649"/>
      <w:lvlText w:val="第%1章 "/>
      <w:lvlJc w:val="left"/>
      <w:pPr>
        <w:tabs>
          <w:tab w:val="left" w:pos="1206"/>
        </w:tabs>
        <w:ind w:left="639" w:firstLine="0"/>
      </w:pPr>
      <w:rPr>
        <w:rFonts w:hint="eastAsia"/>
      </w:rPr>
    </w:lvl>
    <w:lvl w:ilvl="1" w:tentative="0">
      <w:start w:val="1"/>
      <w:numFmt w:val="decimal"/>
      <w:pStyle w:val="2648"/>
      <w:lvlText w:val="%1.%2"/>
      <w:lvlJc w:val="left"/>
      <w:pPr>
        <w:tabs>
          <w:tab w:val="left" w:pos="567"/>
        </w:tabs>
        <w:ind w:left="0" w:firstLine="0"/>
      </w:pPr>
      <w:rPr>
        <w:rFonts w:hint="eastAsia"/>
      </w:rPr>
    </w:lvl>
    <w:lvl w:ilvl="2" w:tentative="0">
      <w:start w:val="1"/>
      <w:numFmt w:val="decimal"/>
      <w:lvlText w:val="%1.%2.%3"/>
      <w:lvlJc w:val="left"/>
      <w:pPr>
        <w:tabs>
          <w:tab w:val="left" w:pos="567"/>
        </w:tabs>
        <w:ind w:left="0" w:firstLine="0"/>
      </w:pPr>
      <w:rPr>
        <w:rFonts w:hint="eastAsia"/>
      </w:rPr>
    </w:lvl>
    <w:lvl w:ilvl="3" w:tentative="0">
      <w:start w:val="1"/>
      <w:numFmt w:val="decimal"/>
      <w:lvlText w:val="%1.%2.%3.%4"/>
      <w:lvlJc w:val="left"/>
      <w:pPr>
        <w:tabs>
          <w:tab w:val="left" w:pos="567"/>
        </w:tabs>
        <w:ind w:left="0" w:firstLine="0"/>
      </w:pPr>
      <w:rPr>
        <w:rFonts w:hint="eastAsia"/>
      </w:rPr>
    </w:lvl>
    <w:lvl w:ilvl="4" w:tentative="0">
      <w:start w:val="1"/>
      <w:numFmt w:val="decimal"/>
      <w:lvlText w:val="%1.%2.%3.%4.%5"/>
      <w:lvlJc w:val="left"/>
      <w:pPr>
        <w:tabs>
          <w:tab w:val="left" w:pos="567"/>
        </w:tabs>
        <w:ind w:left="0" w:firstLine="0"/>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623">
    <w:nsid w:val="70C63BE9"/>
    <w:multiLevelType w:val="multilevel"/>
    <w:tmpl w:val="70C63BE9"/>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24">
    <w:nsid w:val="70D03E3B"/>
    <w:multiLevelType w:val="multilevel"/>
    <w:tmpl w:val="70D03E3B"/>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25">
    <w:nsid w:val="70D61C79"/>
    <w:multiLevelType w:val="multilevel"/>
    <w:tmpl w:val="70D61C79"/>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26">
    <w:nsid w:val="71052349"/>
    <w:multiLevelType w:val="multilevel"/>
    <w:tmpl w:val="71052349"/>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27">
    <w:nsid w:val="710937C7"/>
    <w:multiLevelType w:val="multilevel"/>
    <w:tmpl w:val="710937C7"/>
    <w:lvl w:ilvl="0" w:tentative="0">
      <w:start w:val="1"/>
      <w:numFmt w:val="bullet"/>
      <w:pStyle w:val="2801"/>
      <w:lvlText w:val=""/>
      <w:lvlJc w:val="left"/>
      <w:pPr>
        <w:tabs>
          <w:tab w:val="left" w:pos="984"/>
        </w:tabs>
        <w:ind w:left="984" w:hanging="360"/>
      </w:pPr>
      <w:rPr>
        <w:rFonts w:hint="default" w:ascii="Symbol" w:hAnsi="Symbol"/>
        <w:color w:val="auto"/>
        <w:sz w:val="16"/>
      </w:rPr>
    </w:lvl>
    <w:lvl w:ilvl="1" w:tentative="0">
      <w:start w:val="1"/>
      <w:numFmt w:val="bullet"/>
      <w:lvlText w:val="o"/>
      <w:lvlJc w:val="left"/>
      <w:pPr>
        <w:tabs>
          <w:tab w:val="left" w:pos="1440"/>
        </w:tabs>
        <w:ind w:left="1440" w:hanging="360"/>
      </w:pPr>
      <w:rPr>
        <w:rFonts w:hint="default" w:ascii="Courier New" w:hAnsi="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628">
    <w:nsid w:val="713E25E1"/>
    <w:multiLevelType w:val="multilevel"/>
    <w:tmpl w:val="713E25E1"/>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29">
    <w:nsid w:val="717C04DD"/>
    <w:multiLevelType w:val="multilevel"/>
    <w:tmpl w:val="717C04DD"/>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30">
    <w:nsid w:val="71A227FF"/>
    <w:multiLevelType w:val="singleLevel"/>
    <w:tmpl w:val="71A227FF"/>
    <w:lvl w:ilvl="0" w:tentative="0">
      <w:start w:val="1"/>
      <w:numFmt w:val="chineseCountingThousand"/>
      <w:pStyle w:val="3725"/>
      <w:lvlText w:val="（图%1）."/>
      <w:lvlJc w:val="left"/>
      <w:pPr>
        <w:tabs>
          <w:tab w:val="left" w:pos="720"/>
        </w:tabs>
        <w:ind w:left="425" w:hanging="425"/>
      </w:pPr>
      <w:rPr>
        <w:rFonts w:hint="eastAsia"/>
      </w:rPr>
    </w:lvl>
  </w:abstractNum>
  <w:abstractNum w:abstractNumId="631">
    <w:nsid w:val="71DA7AD6"/>
    <w:multiLevelType w:val="multilevel"/>
    <w:tmpl w:val="71DA7AD6"/>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32">
    <w:nsid w:val="720A3FA4"/>
    <w:multiLevelType w:val="multilevel"/>
    <w:tmpl w:val="720A3FA4"/>
    <w:lvl w:ilvl="0" w:tentative="0">
      <w:start w:val="1"/>
      <w:numFmt w:val="decimal"/>
      <w:pStyle w:val="674"/>
      <w:lvlText w:val="%1"/>
      <w:lvlJc w:val="left"/>
      <w:pPr>
        <w:ind w:left="425" w:hanging="425"/>
      </w:pPr>
    </w:lvl>
    <w:lvl w:ilvl="1" w:tentative="0">
      <w:start w:val="1"/>
      <w:numFmt w:val="decimal"/>
      <w:lvlText w:val="%1.%2"/>
      <w:lvlJc w:val="left"/>
      <w:pPr>
        <w:ind w:left="992" w:hanging="567"/>
      </w:pPr>
    </w:lvl>
    <w:lvl w:ilvl="2" w:tentative="0">
      <w:start w:val="1"/>
      <w:numFmt w:val="decimal"/>
      <w:lvlText w:val="%1.%2.%3"/>
      <w:lvlJc w:val="left"/>
      <w:pPr>
        <w:ind w:left="1418" w:hanging="567"/>
      </w:p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6."/>
      <w:lvlJc w:val="left"/>
      <w:pPr>
        <w:ind w:left="3260" w:hanging="1134"/>
      </w:pPr>
      <w:rPr>
        <w:rFonts w:hint="default" w:ascii="宋体" w:hAnsi="宋体" w:eastAsia="宋体"/>
        <w:sz w:val="24"/>
      </w:rPr>
    </w:lvl>
    <w:lvl w:ilvl="6" w:tentative="0">
      <w:start w:val="1"/>
      <w:numFmt w:val="decimal"/>
      <w:lvlText w:val="%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abstractNum w:abstractNumId="633">
    <w:nsid w:val="725C12C2"/>
    <w:multiLevelType w:val="multilevel"/>
    <w:tmpl w:val="725C12C2"/>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34">
    <w:nsid w:val="725E59F9"/>
    <w:multiLevelType w:val="multilevel"/>
    <w:tmpl w:val="725E59F9"/>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35">
    <w:nsid w:val="72BF53DF"/>
    <w:multiLevelType w:val="multilevel"/>
    <w:tmpl w:val="72BF53DF"/>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36">
    <w:nsid w:val="72C130D0"/>
    <w:multiLevelType w:val="multilevel"/>
    <w:tmpl w:val="72C130D0"/>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37">
    <w:nsid w:val="72E63D8E"/>
    <w:multiLevelType w:val="multilevel"/>
    <w:tmpl w:val="72E63D8E"/>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38">
    <w:nsid w:val="73455D53"/>
    <w:multiLevelType w:val="multilevel"/>
    <w:tmpl w:val="73455D53"/>
    <w:lvl w:ilvl="0" w:tentative="0">
      <w:start w:val="1"/>
      <w:numFmt w:val="bullet"/>
      <w:pStyle w:val="2760"/>
      <w:lvlText w:val=""/>
      <w:lvlJc w:val="left"/>
      <w:pPr>
        <w:tabs>
          <w:tab w:val="left" w:pos="420"/>
        </w:tabs>
        <w:ind w:left="420" w:hanging="420"/>
      </w:pPr>
      <w:rPr>
        <w:rFonts w:hint="default" w:ascii="Wingdings" w:hAnsi="Wingdings"/>
        <w:sz w:val="16"/>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39">
    <w:nsid w:val="7350140E"/>
    <w:multiLevelType w:val="multilevel"/>
    <w:tmpl w:val="7350140E"/>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40">
    <w:nsid w:val="737D4061"/>
    <w:multiLevelType w:val="multilevel"/>
    <w:tmpl w:val="737D4061"/>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41">
    <w:nsid w:val="73833900"/>
    <w:multiLevelType w:val="multilevel"/>
    <w:tmpl w:val="73833900"/>
    <w:lvl w:ilvl="0" w:tentative="0">
      <w:start w:val="1"/>
      <w:numFmt w:val="decimal"/>
      <w:lvlText w:val="（%1）"/>
      <w:lvlJc w:val="left"/>
      <w:pPr>
        <w:tabs>
          <w:tab w:val="left" w:pos="900"/>
        </w:tabs>
        <w:ind w:left="900" w:hanging="420"/>
      </w:pPr>
    </w:lvl>
    <w:lvl w:ilvl="1" w:tentative="0">
      <w:start w:val="1"/>
      <w:numFmt w:val="lowerLetter"/>
      <w:lvlText w:val="%2、"/>
      <w:lvlJc w:val="left"/>
      <w:pPr>
        <w:tabs>
          <w:tab w:val="left" w:pos="780"/>
        </w:tabs>
        <w:ind w:left="780" w:hanging="360"/>
      </w:pPr>
    </w:lvl>
    <w:lvl w:ilvl="2" w:tentative="0">
      <w:start w:val="1"/>
      <w:numFmt w:val="lowerRoman"/>
      <w:lvlText w:val="%3."/>
      <w:lvlJc w:val="right"/>
      <w:pPr>
        <w:tabs>
          <w:tab w:val="left" w:pos="1260"/>
        </w:tabs>
        <w:ind w:left="1260" w:hanging="420"/>
      </w:pPr>
    </w:lvl>
    <w:lvl w:ilvl="3" w:tentative="0">
      <w:start w:val="1"/>
      <w:numFmt w:val="lowerLetter"/>
      <w:pStyle w:val="1560"/>
      <w:lvlText w:val="%4、"/>
      <w:lvlJc w:val="left"/>
      <w:pPr>
        <w:tabs>
          <w:tab w:val="left" w:pos="840"/>
        </w:tabs>
        <w:ind w:left="840" w:hanging="360"/>
      </w:pPr>
    </w:lvl>
    <w:lvl w:ilvl="4" w:tentative="0">
      <w:start w:val="1"/>
      <w:numFmt w:val="lowerLetter"/>
      <w:lvlText w:val="%5)"/>
      <w:lvlJc w:val="left"/>
      <w:pPr>
        <w:tabs>
          <w:tab w:val="left" w:pos="2100"/>
        </w:tabs>
        <w:ind w:left="2100" w:hanging="42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42">
    <w:nsid w:val="743320C5"/>
    <w:multiLevelType w:val="multilevel"/>
    <w:tmpl w:val="743320C5"/>
    <w:lvl w:ilvl="0" w:tentative="0">
      <w:start w:val="1"/>
      <w:numFmt w:val="decimal"/>
      <w:pStyle w:val="2761"/>
      <w:lvlText w:val="[%1] "/>
      <w:lvlJc w:val="left"/>
      <w:pPr>
        <w:tabs>
          <w:tab w:val="left" w:pos="907"/>
        </w:tabs>
        <w:ind w:left="907" w:hanging="907"/>
      </w:pPr>
      <w:rPr>
        <w:rFonts w:hint="default" w:ascii="Verdana" w:hAnsi="Verdana"/>
        <w:sz w:val="18"/>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643">
    <w:nsid w:val="74A8350F"/>
    <w:multiLevelType w:val="multilevel"/>
    <w:tmpl w:val="74A8350F"/>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44">
    <w:nsid w:val="751E44FB"/>
    <w:multiLevelType w:val="multilevel"/>
    <w:tmpl w:val="751E44FB"/>
    <w:lvl w:ilvl="0" w:tentative="0">
      <w:start w:val="1"/>
      <w:numFmt w:val="decimal"/>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645">
    <w:nsid w:val="752E243B"/>
    <w:multiLevelType w:val="multilevel"/>
    <w:tmpl w:val="752E243B"/>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46">
    <w:nsid w:val="754647B8"/>
    <w:multiLevelType w:val="multilevel"/>
    <w:tmpl w:val="754647B8"/>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47">
    <w:nsid w:val="754A754E"/>
    <w:multiLevelType w:val="multilevel"/>
    <w:tmpl w:val="754A754E"/>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48">
    <w:nsid w:val="75602F76"/>
    <w:multiLevelType w:val="multilevel"/>
    <w:tmpl w:val="75602F76"/>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49">
    <w:nsid w:val="76074441"/>
    <w:multiLevelType w:val="multilevel"/>
    <w:tmpl w:val="76074441"/>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50">
    <w:nsid w:val="760D1A91"/>
    <w:multiLevelType w:val="multilevel"/>
    <w:tmpl w:val="760D1A91"/>
    <w:lvl w:ilvl="0" w:tentative="0">
      <w:start w:val="1"/>
      <w:numFmt w:val="decimal"/>
      <w:pStyle w:val="2376"/>
      <w:lvlText w:val="%1）"/>
      <w:lvlJc w:val="left"/>
      <w:pPr>
        <w:tabs>
          <w:tab w:val="left" w:pos="1260"/>
        </w:tabs>
        <w:ind w:left="1260" w:hanging="36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651">
    <w:nsid w:val="762405DF"/>
    <w:multiLevelType w:val="multilevel"/>
    <w:tmpl w:val="762405DF"/>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52">
    <w:nsid w:val="762F4C09"/>
    <w:multiLevelType w:val="multilevel"/>
    <w:tmpl w:val="762F4C09"/>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53">
    <w:nsid w:val="764464A0"/>
    <w:multiLevelType w:val="multilevel"/>
    <w:tmpl w:val="764464A0"/>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54">
    <w:nsid w:val="76697ECF"/>
    <w:multiLevelType w:val="multilevel"/>
    <w:tmpl w:val="76697ECF"/>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55">
    <w:nsid w:val="76741CD6"/>
    <w:multiLevelType w:val="multilevel"/>
    <w:tmpl w:val="76741CD6"/>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56">
    <w:nsid w:val="76933334"/>
    <w:multiLevelType w:val="multilevel"/>
    <w:tmpl w:val="76933334"/>
    <w:lvl w:ilvl="0" w:tentative="0">
      <w:start w:val="1"/>
      <w:numFmt w:val="none"/>
      <w:pStyle w:val="964"/>
      <w:lvlText w:val="%1——"/>
      <w:lvlJc w:val="left"/>
      <w:pPr>
        <w:tabs>
          <w:tab w:val="left" w:pos="1140"/>
        </w:tabs>
        <w:ind w:left="840" w:hanging="420"/>
      </w:pPr>
      <w:rPr>
        <w:lang w:val="en-US"/>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657">
    <w:nsid w:val="76A86579"/>
    <w:multiLevelType w:val="singleLevel"/>
    <w:tmpl w:val="76A86579"/>
    <w:lvl w:ilvl="0" w:tentative="0">
      <w:start w:val="1"/>
      <w:numFmt w:val="bullet"/>
      <w:pStyle w:val="1212"/>
      <w:lvlText w:val=""/>
      <w:lvlJc w:val="left"/>
      <w:pPr>
        <w:tabs>
          <w:tab w:val="left" w:pos="425"/>
        </w:tabs>
        <w:ind w:left="425" w:hanging="425"/>
      </w:pPr>
      <w:rPr>
        <w:rFonts w:hint="default" w:ascii="Wingdings" w:hAnsi="Wingdings"/>
      </w:rPr>
    </w:lvl>
  </w:abstractNum>
  <w:abstractNum w:abstractNumId="658">
    <w:nsid w:val="76EA2E68"/>
    <w:multiLevelType w:val="multilevel"/>
    <w:tmpl w:val="76EA2E68"/>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59">
    <w:nsid w:val="770D7021"/>
    <w:multiLevelType w:val="singleLevel"/>
    <w:tmpl w:val="770D7021"/>
    <w:lvl w:ilvl="0" w:tentative="0">
      <w:start w:val="1"/>
      <w:numFmt w:val="decimal"/>
      <w:pStyle w:val="1499"/>
      <w:lvlText w:val="%1."/>
      <w:legacy w:legacy="1" w:legacySpace="0" w:legacyIndent="397"/>
      <w:lvlJc w:val="left"/>
      <w:pPr>
        <w:ind w:left="1242" w:hanging="397"/>
      </w:pPr>
    </w:lvl>
  </w:abstractNum>
  <w:abstractNum w:abstractNumId="660">
    <w:nsid w:val="776C4C90"/>
    <w:multiLevelType w:val="multilevel"/>
    <w:tmpl w:val="776C4C90"/>
    <w:lvl w:ilvl="0" w:tentative="0">
      <w:start w:val="1"/>
      <w:numFmt w:val="decimal"/>
      <w:pStyle w:val="3158"/>
      <w:lvlText w:val="第 %1 章"/>
      <w:lvlJc w:val="left"/>
      <w:pPr>
        <w:tabs>
          <w:tab w:val="left" w:pos="1080"/>
        </w:tabs>
        <w:ind w:left="425" w:hanging="425"/>
      </w:pPr>
      <w:rPr>
        <w:rFonts w:hint="eastAsia" w:ascii="黑体" w:eastAsia="黑体"/>
        <w:b/>
        <w:i w:val="0"/>
        <w:sz w:val="36"/>
        <w:szCs w:val="36"/>
      </w:rPr>
    </w:lvl>
    <w:lvl w:ilvl="1" w:tentative="0">
      <w:start w:val="1"/>
      <w:numFmt w:val="decimal"/>
      <w:pStyle w:val="3159"/>
      <w:lvlText w:val="%1.%2"/>
      <w:lvlJc w:val="left"/>
      <w:pPr>
        <w:tabs>
          <w:tab w:val="left" w:pos="360"/>
        </w:tabs>
        <w:ind w:left="0" w:firstLine="0"/>
      </w:pPr>
      <w:rPr>
        <w:rFonts w:hint="eastAsia" w:eastAsia="宋体"/>
        <w:b/>
        <w:i w:val="0"/>
        <w:sz w:val="28"/>
      </w:rPr>
    </w:lvl>
    <w:lvl w:ilvl="2" w:tentative="0">
      <w:start w:val="1"/>
      <w:numFmt w:val="decimal"/>
      <w:pStyle w:val="3160"/>
      <w:lvlText w:val="%1.%2.%3"/>
      <w:lvlJc w:val="left"/>
      <w:pPr>
        <w:tabs>
          <w:tab w:val="left" w:pos="720"/>
        </w:tabs>
        <w:ind w:left="0" w:firstLine="0"/>
      </w:pPr>
      <w:rPr>
        <w:rFonts w:hint="eastAsia" w:eastAsia="黑体"/>
        <w:b/>
        <w:i w:val="0"/>
        <w:sz w:val="28"/>
      </w:rPr>
    </w:lvl>
    <w:lvl w:ilvl="3" w:tentative="0">
      <w:start w:val="1"/>
      <w:numFmt w:val="decimal"/>
      <w:pStyle w:val="3161"/>
      <w:lvlText w:val="%1.%2.%3.%4"/>
      <w:lvlJc w:val="left"/>
      <w:pPr>
        <w:tabs>
          <w:tab w:val="left" w:pos="567"/>
        </w:tabs>
        <w:ind w:left="0" w:firstLine="0"/>
      </w:pPr>
      <w:rPr>
        <w:rFonts w:hint="eastAsia" w:eastAsia="宋体"/>
        <w:b/>
        <w:i w:val="0"/>
        <w:sz w:val="24"/>
        <w:szCs w:val="24"/>
      </w:rPr>
    </w:lvl>
    <w:lvl w:ilvl="4" w:tentative="0">
      <w:start w:val="1"/>
      <w:numFmt w:val="decimal"/>
      <w:lvlText w:val="%1.%2.%3.%4.%5"/>
      <w:lvlJc w:val="left"/>
      <w:pPr>
        <w:tabs>
          <w:tab w:val="left" w:pos="1080"/>
        </w:tabs>
        <w:ind w:left="0" w:firstLine="0"/>
      </w:pPr>
      <w:rPr>
        <w:rFonts w:hint="eastAsia" w:eastAsia="宋体"/>
        <w:b/>
        <w:i w:val="0"/>
        <w:sz w:val="28"/>
      </w:rPr>
    </w:lvl>
    <w:lvl w:ilvl="5" w:tentative="0">
      <w:start w:val="1"/>
      <w:numFmt w:val="decimal"/>
      <w:lvlText w:val="%1.%2.%3.%4.%5.%6"/>
      <w:lvlJc w:val="left"/>
      <w:pPr>
        <w:tabs>
          <w:tab w:val="left" w:pos="3566"/>
        </w:tabs>
        <w:ind w:left="3260" w:hanging="1134"/>
      </w:pPr>
      <w:rPr>
        <w:rFonts w:hint="eastAsia"/>
      </w:rPr>
    </w:lvl>
    <w:lvl w:ilvl="6" w:tentative="0">
      <w:start w:val="1"/>
      <w:numFmt w:val="decimal"/>
      <w:lvlText w:val="%1.%2.%3.%4.%5.%6.%7"/>
      <w:lvlJc w:val="left"/>
      <w:pPr>
        <w:tabs>
          <w:tab w:val="left" w:pos="4351"/>
        </w:tabs>
        <w:ind w:left="3827" w:hanging="1276"/>
      </w:pPr>
      <w:rPr>
        <w:rFonts w:hint="eastAsia"/>
      </w:rPr>
    </w:lvl>
    <w:lvl w:ilvl="7" w:tentative="0">
      <w:start w:val="1"/>
      <w:numFmt w:val="decimal"/>
      <w:lvlText w:val="%1.%2.%3.%4.%5.%6.%7.%8"/>
      <w:lvlJc w:val="left"/>
      <w:pPr>
        <w:tabs>
          <w:tab w:val="left" w:pos="4776"/>
        </w:tabs>
        <w:ind w:left="4394" w:hanging="1418"/>
      </w:pPr>
      <w:rPr>
        <w:rFonts w:hint="eastAsia"/>
      </w:rPr>
    </w:lvl>
    <w:lvl w:ilvl="8" w:tentative="0">
      <w:start w:val="1"/>
      <w:numFmt w:val="decimal"/>
      <w:lvlText w:val="%1.%2.%3.%4.%5.%6.%7.%8.%9"/>
      <w:lvlJc w:val="left"/>
      <w:pPr>
        <w:tabs>
          <w:tab w:val="left" w:pos="5562"/>
        </w:tabs>
        <w:ind w:left="5102" w:hanging="1700"/>
      </w:pPr>
      <w:rPr>
        <w:rFonts w:hint="eastAsia"/>
      </w:rPr>
    </w:lvl>
  </w:abstractNum>
  <w:abstractNum w:abstractNumId="661">
    <w:nsid w:val="78077BE0"/>
    <w:multiLevelType w:val="multilevel"/>
    <w:tmpl w:val="78077BE0"/>
    <w:lvl w:ilvl="0" w:tentative="0">
      <w:start w:val="1"/>
      <w:numFmt w:val="bullet"/>
      <w:pStyle w:val="3581"/>
      <w:lvlText w:val="−"/>
      <w:lvlJc w:val="left"/>
      <w:pPr>
        <w:ind w:left="900" w:hanging="420"/>
      </w:pPr>
      <w:rPr>
        <w:rFonts w:hint="eastAsia" w:ascii="微软雅黑" w:hAnsi="微软雅黑" w:eastAsia="微软雅黑"/>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662">
    <w:nsid w:val="784F51B3"/>
    <w:multiLevelType w:val="multilevel"/>
    <w:tmpl w:val="784F51B3"/>
    <w:lvl w:ilvl="0" w:tentative="0">
      <w:start w:val="1"/>
      <w:numFmt w:val="decimal"/>
      <w:lvlText w:val="%1)"/>
      <w:lvlJc w:val="left"/>
      <w:pPr>
        <w:ind w:left="840" w:hanging="420"/>
      </w:pPr>
    </w:lvl>
    <w:lvl w:ilvl="1" w:tentative="0">
      <w:start w:val="1"/>
      <w:numFmt w:val="decimal"/>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63">
    <w:nsid w:val="786D388D"/>
    <w:multiLevelType w:val="multilevel"/>
    <w:tmpl w:val="786D388D"/>
    <w:lvl w:ilvl="0" w:tentative="0">
      <w:start w:val="1"/>
      <w:numFmt w:val="chineseCountingThousand"/>
      <w:pStyle w:val="889"/>
      <w:lvlText w:val="第%1章 "/>
      <w:lvlJc w:val="left"/>
      <w:pPr>
        <w:tabs>
          <w:tab w:val="left" w:pos="2629"/>
        </w:tabs>
        <w:ind w:left="2629" w:hanging="360"/>
      </w:pPr>
      <w:rPr>
        <w:rFonts w:hint="default"/>
        <w:lang w:val="en-US"/>
      </w:rPr>
    </w:lvl>
    <w:lvl w:ilvl="1" w:tentative="0">
      <w:start w:val="1"/>
      <w:numFmt w:val="decimal"/>
      <w:pStyle w:val="890"/>
      <w:isLgl/>
      <w:lvlText w:val="%1.%2"/>
      <w:lvlJc w:val="left"/>
      <w:pPr>
        <w:tabs>
          <w:tab w:val="left" w:pos="567"/>
        </w:tabs>
        <w:ind w:left="567" w:hanging="567"/>
      </w:pPr>
      <w:rPr>
        <w:rFonts w:hint="eastAsia"/>
        <w:b/>
      </w:rPr>
    </w:lvl>
    <w:lvl w:ilvl="2" w:tentative="0">
      <w:start w:val="1"/>
      <w:numFmt w:val="decimal"/>
      <w:pStyle w:val="891"/>
      <w:isLgl/>
      <w:lvlText w:val="%1.%2.%3"/>
      <w:lvlJc w:val="left"/>
      <w:pPr>
        <w:tabs>
          <w:tab w:val="left" w:pos="709"/>
        </w:tabs>
        <w:ind w:left="709" w:hanging="709"/>
      </w:pPr>
      <w:rPr>
        <w:rFonts w:hint="eastAsia"/>
      </w:rPr>
    </w:lvl>
    <w:lvl w:ilvl="3" w:tentative="0">
      <w:start w:val="1"/>
      <w:numFmt w:val="decimal"/>
      <w:pStyle w:val="892"/>
      <w:isLgl/>
      <w:lvlText w:val="%1.%2.%3.%4"/>
      <w:lvlJc w:val="left"/>
      <w:pPr>
        <w:tabs>
          <w:tab w:val="left" w:pos="1277"/>
        </w:tabs>
        <w:ind w:left="1277" w:hanging="851"/>
      </w:pPr>
      <w:rPr>
        <w:rFonts w:hint="eastAsia"/>
      </w:rPr>
    </w:lvl>
    <w:lvl w:ilvl="4" w:tentative="0">
      <w:start w:val="1"/>
      <w:numFmt w:val="decimal"/>
      <w:lvlText w:val="6.%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pStyle w:val="893"/>
      <w:lvlText w:val="%1.%2.%3.%4.%5.%6.%7."/>
      <w:lvlJc w:val="left"/>
      <w:pPr>
        <w:tabs>
          <w:tab w:val="left" w:pos="1276"/>
        </w:tabs>
        <w:ind w:left="1276" w:hanging="1276"/>
      </w:pPr>
      <w:rPr>
        <w:rFonts w:hint="eastAsia"/>
      </w:rPr>
    </w:lvl>
    <w:lvl w:ilvl="7" w:tentative="0">
      <w:start w:val="1"/>
      <w:numFmt w:val="decimal"/>
      <w:pStyle w:val="894"/>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664">
    <w:nsid w:val="787F731B"/>
    <w:multiLevelType w:val="multilevel"/>
    <w:tmpl w:val="787F731B"/>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65">
    <w:nsid w:val="78A80D82"/>
    <w:multiLevelType w:val="multilevel"/>
    <w:tmpl w:val="78A80D82"/>
    <w:lvl w:ilvl="0" w:tentative="0">
      <w:start w:val="1"/>
      <w:numFmt w:val="chineseCountingThousand"/>
      <w:pStyle w:val="3945"/>
      <w:suff w:val="space"/>
      <w:lvlText w:val="第%1部分"/>
      <w:lvlJc w:val="center"/>
      <w:pPr>
        <w:ind w:left="3060" w:firstLine="0"/>
      </w:pPr>
      <w:rPr>
        <w:rFonts w:hint="eastAsia" w:cs="Times New Roman"/>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rPr>
    </w:lvl>
    <w:lvl w:ilvl="1" w:tentative="0">
      <w:start w:val="1"/>
      <w:numFmt w:val="decimal"/>
      <w:suff w:val="space"/>
      <w:lvlText w:val="第%2章"/>
      <w:lvlJc w:val="left"/>
      <w:pPr>
        <w:ind w:left="420" w:firstLine="0"/>
      </w:pPr>
      <w:rPr>
        <w:rFonts w:hint="default" w:ascii="Arial" w:hAnsi="Arial" w:eastAsia="黑体"/>
        <w:b/>
        <w:i w:val="0"/>
        <w:sz w:val="32"/>
        <w:szCs w:val="32"/>
      </w:rPr>
    </w:lvl>
    <w:lvl w:ilvl="2" w:tentative="0">
      <w:start w:val="1"/>
      <w:numFmt w:val="decimal"/>
      <w:suff w:val="space"/>
      <w:lvlText w:val="%2.%3"/>
      <w:lvlJc w:val="left"/>
      <w:pPr>
        <w:ind w:left="420" w:hanging="420"/>
      </w:pPr>
      <w:rPr>
        <w:rFonts w:hint="default" w:ascii="Arial" w:hAnsi="Arial" w:eastAsia="黑体" w:cs="Times New Roman"/>
        <w:b/>
        <w:bCs w:val="0"/>
        <w:i w:val="0"/>
        <w:iCs w:val="0"/>
        <w:caps w:val="0"/>
        <w:smallCaps w:val="0"/>
        <w:strike w:val="0"/>
        <w:dstrike w:val="0"/>
        <w:vanish w:val="0"/>
        <w:color w:val="000000"/>
        <w:spacing w:val="0"/>
        <w:position w:val="0"/>
        <w:sz w:val="28"/>
        <w:szCs w:val="28"/>
        <w:u w:val="none"/>
        <w:vertAlign w:val="baseline"/>
        <w14:shadow w14:blurRad="0" w14:dist="0" w14:dir="0" w14:sx="0" w14:sy="0" w14:kx="0" w14:ky="0" w14:algn="none">
          <w14:srgbClr w14:val="000000"/>
        </w14:shadow>
      </w:rPr>
    </w:lvl>
    <w:lvl w:ilvl="3" w:tentative="0">
      <w:start w:val="1"/>
      <w:numFmt w:val="decimal"/>
      <w:suff w:val="space"/>
      <w:lvlText w:val="%2.%3.%4"/>
      <w:lvlJc w:val="left"/>
      <w:pPr>
        <w:ind w:left="420" w:hanging="420"/>
      </w:pPr>
      <w:rPr>
        <w:rFonts w:hint="default" w:ascii="Arial" w:hAnsi="Arial" w:eastAsia="新宋体"/>
        <w:b/>
        <w:i w:val="0"/>
        <w:sz w:val="24"/>
        <w:szCs w:val="24"/>
      </w:rPr>
    </w:lvl>
    <w:lvl w:ilvl="4" w:tentative="0">
      <w:start w:val="1"/>
      <w:numFmt w:val="decimal"/>
      <w:suff w:val="space"/>
      <w:lvlText w:val="%2.%3.%4.%5"/>
      <w:lvlJc w:val="left"/>
      <w:pPr>
        <w:ind w:left="420" w:hanging="420"/>
      </w:pPr>
      <w:rPr>
        <w:rFonts w:hint="default" w:ascii="Arial" w:hAnsi="Arial" w:eastAsia="黑体"/>
        <w:b/>
        <w:i w:val="0"/>
        <w:sz w:val="24"/>
        <w:szCs w:val="21"/>
      </w:rPr>
    </w:lvl>
    <w:lvl w:ilvl="5" w:tentative="0">
      <w:start w:val="1"/>
      <w:numFmt w:val="lowerLetter"/>
      <w:suff w:val="space"/>
      <w:lvlText w:val="%6."/>
      <w:lvlJc w:val="left"/>
      <w:pPr>
        <w:ind w:left="420" w:firstLine="360"/>
      </w:pPr>
      <w:rPr>
        <w:rFonts w:hint="default" w:ascii="Arial" w:hAnsi="Arial" w:eastAsia="黑体"/>
        <w:b/>
        <w:i w:val="0"/>
        <w:color w:val="auto"/>
        <w:sz w:val="21"/>
        <w:szCs w:val="21"/>
      </w:rPr>
    </w:lvl>
    <w:lvl w:ilvl="6" w:tentative="0">
      <w:start w:val="1"/>
      <w:numFmt w:val="none"/>
      <w:suff w:val="nothing"/>
      <w:lvlText w:val=""/>
      <w:lvlJc w:val="left"/>
      <w:pPr>
        <w:ind w:left="420" w:firstLine="0"/>
      </w:pPr>
      <w:rPr>
        <w:rFonts w:hint="eastAsia"/>
      </w:rPr>
    </w:lvl>
    <w:lvl w:ilvl="7" w:tentative="0">
      <w:start w:val="1"/>
      <w:numFmt w:val="none"/>
      <w:suff w:val="nothing"/>
      <w:lvlText w:val=""/>
      <w:lvlJc w:val="left"/>
      <w:pPr>
        <w:ind w:left="420" w:firstLine="0"/>
      </w:pPr>
      <w:rPr>
        <w:rFonts w:hint="eastAsia"/>
      </w:rPr>
    </w:lvl>
    <w:lvl w:ilvl="8" w:tentative="0">
      <w:start w:val="1"/>
      <w:numFmt w:val="none"/>
      <w:suff w:val="nothing"/>
      <w:lvlText w:val=""/>
      <w:lvlJc w:val="left"/>
      <w:pPr>
        <w:ind w:left="420" w:firstLine="0"/>
      </w:pPr>
      <w:rPr>
        <w:rFonts w:hint="eastAsia"/>
      </w:rPr>
    </w:lvl>
  </w:abstractNum>
  <w:abstractNum w:abstractNumId="666">
    <w:nsid w:val="78B04731"/>
    <w:multiLevelType w:val="multilevel"/>
    <w:tmpl w:val="78B04731"/>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67">
    <w:nsid w:val="78DC6871"/>
    <w:multiLevelType w:val="multilevel"/>
    <w:tmpl w:val="78DC6871"/>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68">
    <w:nsid w:val="78DE3754"/>
    <w:multiLevelType w:val="multilevel"/>
    <w:tmpl w:val="78DE3754"/>
    <w:lvl w:ilvl="0" w:tentative="0">
      <w:start w:val="1"/>
      <w:numFmt w:val="decimal"/>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669">
    <w:nsid w:val="79307B28"/>
    <w:multiLevelType w:val="multilevel"/>
    <w:tmpl w:val="79307B28"/>
    <w:lvl w:ilvl="0" w:tentative="0">
      <w:start w:val="1"/>
      <w:numFmt w:val="decimal"/>
      <w:suff w:val="nothing"/>
      <w:lvlText w:val="%1"/>
      <w:lvlJc w:val="left"/>
      <w:pPr>
        <w:ind w:left="432" w:hanging="432"/>
      </w:pPr>
      <w:rPr>
        <w:rFonts w:hint="eastAsia"/>
        <w:color w:val="FFFFFF"/>
      </w:rPr>
    </w:lvl>
    <w:lvl w:ilvl="1" w:tentative="0">
      <w:start w:val="1"/>
      <w:numFmt w:val="decimal"/>
      <w:pStyle w:val="3451"/>
      <w:suff w:val="nothing"/>
      <w:lvlText w:val="%1.%2"/>
      <w:lvlJc w:val="left"/>
      <w:pPr>
        <w:ind w:left="576" w:hanging="576"/>
      </w:pPr>
      <w:rPr>
        <w:rFonts w:hint="eastAsia"/>
      </w:rPr>
    </w:lvl>
    <w:lvl w:ilvl="2" w:tentative="0">
      <w:start w:val="1"/>
      <w:numFmt w:val="decimal"/>
      <w:suff w:val="nothing"/>
      <w:lvlText w:val="%1.%2.%3"/>
      <w:lvlJc w:val="left"/>
      <w:pPr>
        <w:ind w:left="720" w:hanging="720"/>
      </w:pPr>
      <w:rPr>
        <w:rFonts w:hint="eastAsia"/>
      </w:rPr>
    </w:lvl>
    <w:lvl w:ilvl="3" w:tentative="0">
      <w:start w:val="1"/>
      <w:numFmt w:val="decimal"/>
      <w:suff w:val="space"/>
      <w:lvlText w:val="%1.%2.%3.%4"/>
      <w:lvlJc w:val="left"/>
      <w:pPr>
        <w:ind w:left="864" w:hanging="864"/>
      </w:pPr>
      <w:rPr>
        <w:rFonts w:hint="eastAsia"/>
      </w:rPr>
    </w:lvl>
    <w:lvl w:ilvl="4" w:tentative="0">
      <w:start w:val="1"/>
      <w:numFmt w:val="decimal"/>
      <w:lvlText w:val="%1.%2.%3.%4.%5、"/>
      <w:lvlJc w:val="left"/>
      <w:pPr>
        <w:tabs>
          <w:tab w:val="left" w:pos="2520"/>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670">
    <w:nsid w:val="79575DCB"/>
    <w:multiLevelType w:val="multilevel"/>
    <w:tmpl w:val="79575DCB"/>
    <w:lvl w:ilvl="0" w:tentative="0">
      <w:start w:val="1"/>
      <w:numFmt w:val="lowerLetter"/>
      <w:pStyle w:val="3114"/>
      <w:lvlText w:val="%1)"/>
      <w:lvlJc w:val="left"/>
      <w:pPr>
        <w:ind w:left="1380" w:hanging="420"/>
      </w:pPr>
    </w:lvl>
    <w:lvl w:ilvl="1" w:tentative="0">
      <w:start w:val="1"/>
      <w:numFmt w:val="lowerLetter"/>
      <w:lvlText w:val="%2)"/>
      <w:lvlJc w:val="left"/>
      <w:pPr>
        <w:ind w:left="1800" w:hanging="420"/>
      </w:pPr>
    </w:lvl>
    <w:lvl w:ilvl="2" w:tentative="0">
      <w:start w:val="1"/>
      <w:numFmt w:val="lowerRoman"/>
      <w:lvlText w:val="%3."/>
      <w:lvlJc w:val="right"/>
      <w:pPr>
        <w:ind w:left="2220" w:hanging="420"/>
      </w:pPr>
    </w:lvl>
    <w:lvl w:ilvl="3" w:tentative="0">
      <w:start w:val="1"/>
      <w:numFmt w:val="decimal"/>
      <w:lvlText w:val="%4."/>
      <w:lvlJc w:val="left"/>
      <w:pPr>
        <w:ind w:left="2640" w:hanging="420"/>
      </w:pPr>
    </w:lvl>
    <w:lvl w:ilvl="4" w:tentative="0">
      <w:start w:val="1"/>
      <w:numFmt w:val="lowerLetter"/>
      <w:lvlText w:val="%5)"/>
      <w:lvlJc w:val="left"/>
      <w:pPr>
        <w:ind w:left="3060" w:hanging="420"/>
      </w:pPr>
    </w:lvl>
    <w:lvl w:ilvl="5" w:tentative="0">
      <w:start w:val="1"/>
      <w:numFmt w:val="lowerRoman"/>
      <w:lvlText w:val="%6."/>
      <w:lvlJc w:val="right"/>
      <w:pPr>
        <w:ind w:left="3480" w:hanging="420"/>
      </w:pPr>
    </w:lvl>
    <w:lvl w:ilvl="6" w:tentative="0">
      <w:start w:val="1"/>
      <w:numFmt w:val="decimal"/>
      <w:lvlText w:val="%7."/>
      <w:lvlJc w:val="left"/>
      <w:pPr>
        <w:ind w:left="3900" w:hanging="420"/>
      </w:pPr>
    </w:lvl>
    <w:lvl w:ilvl="7" w:tentative="0">
      <w:start w:val="1"/>
      <w:numFmt w:val="lowerLetter"/>
      <w:lvlText w:val="%8)"/>
      <w:lvlJc w:val="left"/>
      <w:pPr>
        <w:ind w:left="4320" w:hanging="420"/>
      </w:pPr>
    </w:lvl>
    <w:lvl w:ilvl="8" w:tentative="0">
      <w:start w:val="1"/>
      <w:numFmt w:val="lowerRoman"/>
      <w:lvlText w:val="%9."/>
      <w:lvlJc w:val="right"/>
      <w:pPr>
        <w:ind w:left="4740" w:hanging="420"/>
      </w:pPr>
    </w:lvl>
  </w:abstractNum>
  <w:abstractNum w:abstractNumId="671">
    <w:nsid w:val="79686CF8"/>
    <w:multiLevelType w:val="multilevel"/>
    <w:tmpl w:val="79686CF8"/>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72">
    <w:nsid w:val="79713BC9"/>
    <w:multiLevelType w:val="multilevel"/>
    <w:tmpl w:val="79713BC9"/>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73">
    <w:nsid w:val="79AD3C74"/>
    <w:multiLevelType w:val="multilevel"/>
    <w:tmpl w:val="79AD3C74"/>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74">
    <w:nsid w:val="79D655C0"/>
    <w:multiLevelType w:val="multilevel"/>
    <w:tmpl w:val="79D655C0"/>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75">
    <w:nsid w:val="79F86D20"/>
    <w:multiLevelType w:val="multilevel"/>
    <w:tmpl w:val="79F86D20"/>
    <w:lvl w:ilvl="0" w:tentative="0">
      <w:start w:val="1"/>
      <w:numFmt w:val="decimal"/>
      <w:pStyle w:val="1598"/>
      <w:lvlText w:val="%1、"/>
      <w:lvlJc w:val="left"/>
      <w:pPr>
        <w:tabs>
          <w:tab w:val="left" w:pos="840"/>
        </w:tabs>
        <w:ind w:left="840" w:hanging="360"/>
      </w:pPr>
      <w:rPr>
        <w:rFonts w:hint="eastAsia"/>
      </w:rPr>
    </w:lvl>
    <w:lvl w:ilvl="1" w:tentative="0">
      <w:start w:val="1"/>
      <w:numFmt w:val="lowerLetter"/>
      <w:lvlText w:val="%2)"/>
      <w:lvlJc w:val="left"/>
      <w:pPr>
        <w:tabs>
          <w:tab w:val="left" w:pos="1320"/>
        </w:tabs>
        <w:ind w:left="1320" w:hanging="420"/>
      </w:pPr>
    </w:lvl>
    <w:lvl w:ilvl="2" w:tentative="0">
      <w:start w:val="1"/>
      <w:numFmt w:val="lowerRoman"/>
      <w:lvlText w:val="%3."/>
      <w:lvlJc w:val="right"/>
      <w:pPr>
        <w:tabs>
          <w:tab w:val="left" w:pos="1740"/>
        </w:tabs>
        <w:ind w:left="1740" w:hanging="420"/>
      </w:pPr>
    </w:lvl>
    <w:lvl w:ilvl="3" w:tentative="0">
      <w:start w:val="1"/>
      <w:numFmt w:val="decimal"/>
      <w:lvlText w:val="%4."/>
      <w:lvlJc w:val="left"/>
      <w:pPr>
        <w:tabs>
          <w:tab w:val="left" w:pos="2160"/>
        </w:tabs>
        <w:ind w:left="2160" w:hanging="420"/>
      </w:pPr>
    </w:lvl>
    <w:lvl w:ilvl="4" w:tentative="0">
      <w:start w:val="1"/>
      <w:numFmt w:val="lowerLetter"/>
      <w:lvlText w:val="%5)"/>
      <w:lvlJc w:val="left"/>
      <w:pPr>
        <w:tabs>
          <w:tab w:val="left" w:pos="2580"/>
        </w:tabs>
        <w:ind w:left="2580" w:hanging="420"/>
      </w:pPr>
    </w:lvl>
    <w:lvl w:ilvl="5" w:tentative="0">
      <w:start w:val="1"/>
      <w:numFmt w:val="lowerRoman"/>
      <w:lvlText w:val="%6."/>
      <w:lvlJc w:val="right"/>
      <w:pPr>
        <w:tabs>
          <w:tab w:val="left" w:pos="3000"/>
        </w:tabs>
        <w:ind w:left="3000" w:hanging="420"/>
      </w:pPr>
    </w:lvl>
    <w:lvl w:ilvl="6" w:tentative="0">
      <w:start w:val="1"/>
      <w:numFmt w:val="decimal"/>
      <w:pStyle w:val="1733"/>
      <w:lvlText w:val="%7."/>
      <w:lvlJc w:val="left"/>
      <w:pPr>
        <w:tabs>
          <w:tab w:val="left" w:pos="3420"/>
        </w:tabs>
        <w:ind w:left="3420" w:hanging="420"/>
      </w:pPr>
    </w:lvl>
    <w:lvl w:ilvl="7" w:tentative="0">
      <w:start w:val="1"/>
      <w:numFmt w:val="lowerLetter"/>
      <w:lvlText w:val="%8)"/>
      <w:lvlJc w:val="left"/>
      <w:pPr>
        <w:tabs>
          <w:tab w:val="left" w:pos="3840"/>
        </w:tabs>
        <w:ind w:left="3840" w:hanging="420"/>
      </w:pPr>
    </w:lvl>
    <w:lvl w:ilvl="8" w:tentative="0">
      <w:start w:val="1"/>
      <w:numFmt w:val="lowerRoman"/>
      <w:lvlText w:val="%9."/>
      <w:lvlJc w:val="right"/>
      <w:pPr>
        <w:tabs>
          <w:tab w:val="left" w:pos="4260"/>
        </w:tabs>
        <w:ind w:left="4260" w:hanging="420"/>
      </w:pPr>
    </w:lvl>
  </w:abstractNum>
  <w:abstractNum w:abstractNumId="676">
    <w:nsid w:val="7A340006"/>
    <w:multiLevelType w:val="multilevel"/>
    <w:tmpl w:val="7A340006"/>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77">
    <w:nsid w:val="7A932C99"/>
    <w:multiLevelType w:val="multilevel"/>
    <w:tmpl w:val="7A932C99"/>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78">
    <w:nsid w:val="7AA0139E"/>
    <w:multiLevelType w:val="multilevel"/>
    <w:tmpl w:val="7AA0139E"/>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79">
    <w:nsid w:val="7BBE78F0"/>
    <w:multiLevelType w:val="multilevel"/>
    <w:tmpl w:val="7BBE78F0"/>
    <w:lvl w:ilvl="0" w:tentative="0">
      <w:start w:val="1"/>
      <w:numFmt w:val="upperLetter"/>
      <w:pStyle w:val="3371"/>
      <w:lvlText w:val="附录%1"/>
      <w:lvlJc w:val="left"/>
      <w:pPr>
        <w:tabs>
          <w:tab w:val="left" w:pos="1304"/>
        </w:tabs>
        <w:ind w:left="425" w:hanging="425"/>
      </w:pPr>
      <w:rPr>
        <w:rFonts w:hint="eastAsia"/>
      </w:rPr>
    </w:lvl>
    <w:lvl w:ilvl="1" w:tentative="0">
      <w:start w:val="1"/>
      <w:numFmt w:val="decimal"/>
      <w:pStyle w:val="3372"/>
      <w:lvlText w:val="%1.%2"/>
      <w:lvlJc w:val="left"/>
      <w:pPr>
        <w:tabs>
          <w:tab w:val="left" w:pos="624"/>
        </w:tabs>
        <w:ind w:left="425" w:hanging="425"/>
      </w:pPr>
      <w:rPr>
        <w:rFonts w:hint="eastAsia"/>
      </w:rPr>
    </w:lvl>
    <w:lvl w:ilvl="2" w:tentative="0">
      <w:start w:val="1"/>
      <w:numFmt w:val="decimal"/>
      <w:pStyle w:val="3373"/>
      <w:lvlText w:val="%1.%2.%3"/>
      <w:lvlJc w:val="left"/>
      <w:pPr>
        <w:tabs>
          <w:tab w:val="left" w:pos="851"/>
        </w:tabs>
        <w:ind w:left="425" w:hanging="425"/>
      </w:pPr>
      <w:rPr>
        <w:rFonts w:hint="eastAsia"/>
      </w:rPr>
    </w:lvl>
    <w:lvl w:ilvl="3" w:tentative="0">
      <w:start w:val="1"/>
      <w:numFmt w:val="decimal"/>
      <w:pStyle w:val="3374"/>
      <w:lvlText w:val="%1.%2.%3.%4"/>
      <w:lvlJc w:val="left"/>
      <w:pPr>
        <w:tabs>
          <w:tab w:val="left" w:pos="1134"/>
        </w:tabs>
        <w:ind w:left="1361" w:hanging="1361"/>
      </w:pPr>
      <w:rPr>
        <w:rFonts w:hint="eastAsia"/>
      </w:rPr>
    </w:lvl>
    <w:lvl w:ilvl="4" w:tentative="0">
      <w:start w:val="1"/>
      <w:numFmt w:val="decimal"/>
      <w:lvlText w:val="%1.%2.%3.%4.%5"/>
      <w:lvlJc w:val="left"/>
      <w:pPr>
        <w:tabs>
          <w:tab w:val="left" w:pos="2781"/>
        </w:tabs>
        <w:ind w:left="2551" w:hanging="850"/>
      </w:pPr>
      <w:rPr>
        <w:rFonts w:hint="eastAsia"/>
      </w:rPr>
    </w:lvl>
    <w:lvl w:ilvl="5" w:tentative="0">
      <w:start w:val="1"/>
      <w:numFmt w:val="decimal"/>
      <w:lvlText w:val="%1.%2.%3.%4.%5.%6"/>
      <w:lvlJc w:val="left"/>
      <w:pPr>
        <w:tabs>
          <w:tab w:val="left" w:pos="3566"/>
        </w:tabs>
        <w:ind w:left="3260" w:hanging="1134"/>
      </w:pPr>
      <w:rPr>
        <w:rFonts w:hint="eastAsia"/>
      </w:rPr>
    </w:lvl>
    <w:lvl w:ilvl="6" w:tentative="0">
      <w:start w:val="1"/>
      <w:numFmt w:val="decimal"/>
      <w:lvlText w:val="%1.%2.%3.%4.%5.%6.%7"/>
      <w:lvlJc w:val="left"/>
      <w:pPr>
        <w:tabs>
          <w:tab w:val="left" w:pos="3991"/>
        </w:tabs>
        <w:ind w:left="3827" w:hanging="1276"/>
      </w:pPr>
      <w:rPr>
        <w:rFonts w:hint="eastAsia"/>
      </w:rPr>
    </w:lvl>
    <w:lvl w:ilvl="7" w:tentative="0">
      <w:start w:val="1"/>
      <w:numFmt w:val="decimal"/>
      <w:lvlText w:val="%1.%2.%3.%4.%5.%6.%7.%8"/>
      <w:lvlJc w:val="left"/>
      <w:pPr>
        <w:tabs>
          <w:tab w:val="left" w:pos="4776"/>
        </w:tabs>
        <w:ind w:left="4394" w:hanging="1418"/>
      </w:pPr>
      <w:rPr>
        <w:rFonts w:hint="eastAsia"/>
      </w:rPr>
    </w:lvl>
    <w:lvl w:ilvl="8" w:tentative="0">
      <w:start w:val="1"/>
      <w:numFmt w:val="decimal"/>
      <w:lvlText w:val="%1.%2.%3.%4.%5.%6.%7.%8.%9"/>
      <w:lvlJc w:val="left"/>
      <w:pPr>
        <w:tabs>
          <w:tab w:val="left" w:pos="5562"/>
        </w:tabs>
        <w:ind w:left="5102" w:hanging="1700"/>
      </w:pPr>
      <w:rPr>
        <w:rFonts w:hint="eastAsia"/>
      </w:rPr>
    </w:lvl>
  </w:abstractNum>
  <w:abstractNum w:abstractNumId="680">
    <w:nsid w:val="7BCC16BC"/>
    <w:multiLevelType w:val="multilevel"/>
    <w:tmpl w:val="7BCC16BC"/>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81">
    <w:nsid w:val="7BF1118D"/>
    <w:multiLevelType w:val="multilevel"/>
    <w:tmpl w:val="7BF1118D"/>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82">
    <w:nsid w:val="7BF95088"/>
    <w:multiLevelType w:val="multilevel"/>
    <w:tmpl w:val="7BF95088"/>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83">
    <w:nsid w:val="7BFC56BE"/>
    <w:multiLevelType w:val="multilevel"/>
    <w:tmpl w:val="7BFC56BE"/>
    <w:lvl w:ilvl="0" w:tentative="0">
      <w:start w:val="1"/>
      <w:numFmt w:val="decimal"/>
      <w:pStyle w:val="1725"/>
      <w:lvlText w:val="%1）"/>
      <w:lvlJc w:val="left"/>
      <w:pPr>
        <w:tabs>
          <w:tab w:val="left" w:pos="1320"/>
        </w:tabs>
        <w:ind w:left="1320" w:hanging="360"/>
      </w:pPr>
      <w:rPr>
        <w:rFonts w:hint="eastAsia"/>
      </w:rPr>
    </w:lvl>
    <w:lvl w:ilvl="1" w:tentative="0">
      <w:start w:val="1"/>
      <w:numFmt w:val="lowerLetter"/>
      <w:pStyle w:val="1714"/>
      <w:lvlText w:val="%2)"/>
      <w:lvlJc w:val="left"/>
      <w:pPr>
        <w:tabs>
          <w:tab w:val="left" w:pos="1800"/>
        </w:tabs>
        <w:ind w:left="1800" w:hanging="420"/>
      </w:pPr>
    </w:lvl>
    <w:lvl w:ilvl="2" w:tentative="0">
      <w:start w:val="1"/>
      <w:numFmt w:val="lowerRoman"/>
      <w:lvlText w:val="%3."/>
      <w:lvlJc w:val="right"/>
      <w:pPr>
        <w:tabs>
          <w:tab w:val="left" w:pos="2220"/>
        </w:tabs>
        <w:ind w:left="2220" w:hanging="420"/>
      </w:pPr>
    </w:lvl>
    <w:lvl w:ilvl="3" w:tentative="0">
      <w:start w:val="1"/>
      <w:numFmt w:val="decimal"/>
      <w:lvlText w:val="%4."/>
      <w:lvlJc w:val="left"/>
      <w:pPr>
        <w:tabs>
          <w:tab w:val="left" w:pos="2640"/>
        </w:tabs>
        <w:ind w:left="2640" w:hanging="420"/>
      </w:pPr>
    </w:lvl>
    <w:lvl w:ilvl="4" w:tentative="0">
      <w:start w:val="1"/>
      <w:numFmt w:val="lowerLetter"/>
      <w:lvlText w:val="%5)"/>
      <w:lvlJc w:val="left"/>
      <w:pPr>
        <w:tabs>
          <w:tab w:val="left" w:pos="3060"/>
        </w:tabs>
        <w:ind w:left="3060" w:hanging="420"/>
      </w:pPr>
    </w:lvl>
    <w:lvl w:ilvl="5" w:tentative="0">
      <w:start w:val="1"/>
      <w:numFmt w:val="lowerRoman"/>
      <w:lvlText w:val="%6."/>
      <w:lvlJc w:val="right"/>
      <w:pPr>
        <w:tabs>
          <w:tab w:val="left" w:pos="3480"/>
        </w:tabs>
        <w:ind w:left="3480" w:hanging="420"/>
      </w:pPr>
    </w:lvl>
    <w:lvl w:ilvl="6" w:tentative="0">
      <w:start w:val="1"/>
      <w:numFmt w:val="decimal"/>
      <w:lvlText w:val="%7."/>
      <w:lvlJc w:val="left"/>
      <w:pPr>
        <w:tabs>
          <w:tab w:val="left" w:pos="3900"/>
        </w:tabs>
        <w:ind w:left="3900" w:hanging="420"/>
      </w:pPr>
    </w:lvl>
    <w:lvl w:ilvl="7" w:tentative="0">
      <w:start w:val="1"/>
      <w:numFmt w:val="lowerLetter"/>
      <w:lvlText w:val="%8)"/>
      <w:lvlJc w:val="left"/>
      <w:pPr>
        <w:tabs>
          <w:tab w:val="left" w:pos="4320"/>
        </w:tabs>
        <w:ind w:left="4320" w:hanging="420"/>
      </w:pPr>
    </w:lvl>
    <w:lvl w:ilvl="8" w:tentative="0">
      <w:start w:val="1"/>
      <w:numFmt w:val="lowerRoman"/>
      <w:lvlText w:val="%9."/>
      <w:lvlJc w:val="right"/>
      <w:pPr>
        <w:tabs>
          <w:tab w:val="left" w:pos="4740"/>
        </w:tabs>
        <w:ind w:left="4740" w:hanging="420"/>
      </w:pPr>
    </w:lvl>
  </w:abstractNum>
  <w:abstractNum w:abstractNumId="684">
    <w:nsid w:val="7C180061"/>
    <w:multiLevelType w:val="multilevel"/>
    <w:tmpl w:val="7C180061"/>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85">
    <w:nsid w:val="7C465C5B"/>
    <w:multiLevelType w:val="singleLevel"/>
    <w:tmpl w:val="7C465C5B"/>
    <w:lvl w:ilvl="0" w:tentative="0">
      <w:start w:val="1"/>
      <w:numFmt w:val="decimal"/>
      <w:pStyle w:val="1468"/>
      <w:lvlText w:val="图%1."/>
      <w:lvlJc w:val="left"/>
      <w:pPr>
        <w:tabs>
          <w:tab w:val="left" w:pos="425"/>
        </w:tabs>
        <w:ind w:left="425" w:hanging="425"/>
      </w:pPr>
      <w:rPr>
        <w:rFonts w:hint="eastAsia"/>
      </w:rPr>
    </w:lvl>
  </w:abstractNum>
  <w:abstractNum w:abstractNumId="686">
    <w:nsid w:val="7C6A3047"/>
    <w:multiLevelType w:val="multilevel"/>
    <w:tmpl w:val="7C6A3047"/>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87">
    <w:nsid w:val="7C6B5F9D"/>
    <w:multiLevelType w:val="multilevel"/>
    <w:tmpl w:val="7C6B5F9D"/>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88">
    <w:nsid w:val="7C726243"/>
    <w:multiLevelType w:val="multilevel"/>
    <w:tmpl w:val="7C726243"/>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89">
    <w:nsid w:val="7CA651C5"/>
    <w:multiLevelType w:val="multilevel"/>
    <w:tmpl w:val="7CA651C5"/>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90">
    <w:nsid w:val="7D1B5B6A"/>
    <w:multiLevelType w:val="multilevel"/>
    <w:tmpl w:val="7D1B5B6A"/>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91">
    <w:nsid w:val="7D533C11"/>
    <w:multiLevelType w:val="multilevel"/>
    <w:tmpl w:val="7D533C11"/>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92">
    <w:nsid w:val="7D5A3AFB"/>
    <w:multiLevelType w:val="multilevel"/>
    <w:tmpl w:val="7D5A3AFB"/>
    <w:lvl w:ilvl="0" w:tentative="0">
      <w:start w:val="1"/>
      <w:numFmt w:val="bullet"/>
      <w:pStyle w:val="3699"/>
      <w:lvlText w:val=""/>
      <w:lvlJc w:val="left"/>
      <w:pPr>
        <w:tabs>
          <w:tab w:val="left" w:pos="0"/>
        </w:tabs>
        <w:ind w:left="0" w:hanging="420"/>
      </w:pPr>
      <w:rPr>
        <w:rFonts w:hint="default" w:ascii="Wingdings" w:hAnsi="Wingdings"/>
      </w:rPr>
    </w:lvl>
    <w:lvl w:ilvl="1" w:tentative="0">
      <w:start w:val="1"/>
      <w:numFmt w:val="bullet"/>
      <w:lvlText w:val=""/>
      <w:lvlJc w:val="left"/>
      <w:pPr>
        <w:tabs>
          <w:tab w:val="left" w:pos="420"/>
        </w:tabs>
        <w:ind w:left="420" w:hanging="420"/>
      </w:pPr>
      <w:rPr>
        <w:rFonts w:hint="default" w:ascii="Wingdings" w:hAnsi="Wingdings"/>
      </w:rPr>
    </w:lvl>
    <w:lvl w:ilvl="2" w:tentative="0">
      <w:start w:val="1"/>
      <w:numFmt w:val="bullet"/>
      <w:lvlText w:val=""/>
      <w:lvlJc w:val="left"/>
      <w:pPr>
        <w:tabs>
          <w:tab w:val="left" w:pos="840"/>
        </w:tabs>
        <w:ind w:left="840" w:hanging="420"/>
      </w:pPr>
      <w:rPr>
        <w:rFonts w:hint="default" w:ascii="Wingdings" w:hAnsi="Wingdings"/>
      </w:rPr>
    </w:lvl>
    <w:lvl w:ilvl="3" w:tentative="0">
      <w:start w:val="1"/>
      <w:numFmt w:val="bullet"/>
      <w:lvlText w:val=""/>
      <w:lvlJc w:val="left"/>
      <w:pPr>
        <w:tabs>
          <w:tab w:val="left" w:pos="1260"/>
        </w:tabs>
        <w:ind w:left="1260" w:hanging="420"/>
      </w:pPr>
      <w:rPr>
        <w:rFonts w:hint="default" w:ascii="Wingdings" w:hAnsi="Wingdings"/>
      </w:rPr>
    </w:lvl>
    <w:lvl w:ilvl="4" w:tentative="0">
      <w:start w:val="1"/>
      <w:numFmt w:val="bullet"/>
      <w:lvlText w:val=""/>
      <w:lvlJc w:val="left"/>
      <w:pPr>
        <w:tabs>
          <w:tab w:val="left" w:pos="1680"/>
        </w:tabs>
        <w:ind w:left="1680" w:hanging="420"/>
      </w:pPr>
      <w:rPr>
        <w:rFonts w:hint="default" w:ascii="Wingdings" w:hAnsi="Wingdings"/>
      </w:rPr>
    </w:lvl>
    <w:lvl w:ilvl="5" w:tentative="0">
      <w:start w:val="1"/>
      <w:numFmt w:val="bullet"/>
      <w:lvlText w:val=""/>
      <w:lvlJc w:val="left"/>
      <w:pPr>
        <w:tabs>
          <w:tab w:val="left" w:pos="2100"/>
        </w:tabs>
        <w:ind w:left="2100" w:hanging="420"/>
      </w:pPr>
      <w:rPr>
        <w:rFonts w:hint="default" w:ascii="Wingdings" w:hAnsi="Wingdings"/>
      </w:rPr>
    </w:lvl>
    <w:lvl w:ilvl="6" w:tentative="0">
      <w:start w:val="1"/>
      <w:numFmt w:val="bullet"/>
      <w:lvlText w:val=""/>
      <w:lvlJc w:val="left"/>
      <w:pPr>
        <w:tabs>
          <w:tab w:val="left" w:pos="2520"/>
        </w:tabs>
        <w:ind w:left="2520" w:hanging="420"/>
      </w:pPr>
      <w:rPr>
        <w:rFonts w:hint="default" w:ascii="Wingdings" w:hAnsi="Wingdings"/>
      </w:rPr>
    </w:lvl>
    <w:lvl w:ilvl="7" w:tentative="0">
      <w:start w:val="1"/>
      <w:numFmt w:val="bullet"/>
      <w:lvlText w:val=""/>
      <w:lvlJc w:val="left"/>
      <w:pPr>
        <w:tabs>
          <w:tab w:val="left" w:pos="2940"/>
        </w:tabs>
        <w:ind w:left="2940" w:hanging="420"/>
      </w:pPr>
      <w:rPr>
        <w:rFonts w:hint="default" w:ascii="Wingdings" w:hAnsi="Wingdings"/>
      </w:rPr>
    </w:lvl>
    <w:lvl w:ilvl="8" w:tentative="0">
      <w:start w:val="1"/>
      <w:numFmt w:val="bullet"/>
      <w:lvlText w:val=""/>
      <w:lvlJc w:val="left"/>
      <w:pPr>
        <w:tabs>
          <w:tab w:val="left" w:pos="3360"/>
        </w:tabs>
        <w:ind w:left="3360" w:hanging="420"/>
      </w:pPr>
      <w:rPr>
        <w:rFonts w:hint="default" w:ascii="Wingdings" w:hAnsi="Wingdings"/>
      </w:rPr>
    </w:lvl>
  </w:abstractNum>
  <w:abstractNum w:abstractNumId="693">
    <w:nsid w:val="7E50063B"/>
    <w:multiLevelType w:val="multilevel"/>
    <w:tmpl w:val="7E50063B"/>
    <w:lvl w:ilvl="0" w:tentative="0">
      <w:start w:val="1"/>
      <w:numFmt w:val="bullet"/>
      <w:pStyle w:val="265"/>
      <w:lvlText w:val=""/>
      <w:lvlJc w:val="left"/>
      <w:pPr>
        <w:ind w:left="1050" w:hanging="420"/>
      </w:pPr>
      <w:rPr>
        <w:rFonts w:hint="default" w:ascii="Wingdings" w:hAnsi="Wingdings"/>
      </w:rPr>
    </w:lvl>
    <w:lvl w:ilvl="1" w:tentative="0">
      <w:start w:val="1"/>
      <w:numFmt w:val="bullet"/>
      <w:lvlText w:val=""/>
      <w:lvlJc w:val="left"/>
      <w:pPr>
        <w:ind w:left="1470" w:hanging="420"/>
      </w:pPr>
      <w:rPr>
        <w:rFonts w:hint="default" w:ascii="Wingdings" w:hAnsi="Wingdings"/>
      </w:rPr>
    </w:lvl>
    <w:lvl w:ilvl="2" w:tentative="0">
      <w:start w:val="1"/>
      <w:numFmt w:val="bullet"/>
      <w:lvlText w:val=""/>
      <w:lvlJc w:val="left"/>
      <w:pPr>
        <w:ind w:left="1890" w:hanging="420"/>
      </w:pPr>
      <w:rPr>
        <w:rFonts w:hint="default" w:ascii="Wingdings" w:hAnsi="Wingdings"/>
      </w:rPr>
    </w:lvl>
    <w:lvl w:ilvl="3" w:tentative="0">
      <w:start w:val="1"/>
      <w:numFmt w:val="bullet"/>
      <w:lvlText w:val=""/>
      <w:lvlJc w:val="left"/>
      <w:pPr>
        <w:ind w:left="2310" w:hanging="420"/>
      </w:pPr>
      <w:rPr>
        <w:rFonts w:hint="default" w:ascii="Wingdings" w:hAnsi="Wingdings"/>
      </w:rPr>
    </w:lvl>
    <w:lvl w:ilvl="4" w:tentative="0">
      <w:start w:val="1"/>
      <w:numFmt w:val="bullet"/>
      <w:lvlText w:val=""/>
      <w:lvlJc w:val="left"/>
      <w:pPr>
        <w:ind w:left="2730" w:hanging="420"/>
      </w:pPr>
      <w:rPr>
        <w:rFonts w:hint="default" w:ascii="Wingdings" w:hAnsi="Wingdings"/>
      </w:rPr>
    </w:lvl>
    <w:lvl w:ilvl="5" w:tentative="0">
      <w:start w:val="1"/>
      <w:numFmt w:val="bullet"/>
      <w:lvlText w:val=""/>
      <w:lvlJc w:val="left"/>
      <w:pPr>
        <w:ind w:left="3150" w:hanging="420"/>
      </w:pPr>
      <w:rPr>
        <w:rFonts w:hint="default" w:ascii="Wingdings" w:hAnsi="Wingdings"/>
      </w:rPr>
    </w:lvl>
    <w:lvl w:ilvl="6" w:tentative="0">
      <w:start w:val="1"/>
      <w:numFmt w:val="bullet"/>
      <w:lvlText w:val=""/>
      <w:lvlJc w:val="left"/>
      <w:pPr>
        <w:ind w:left="3570" w:hanging="420"/>
      </w:pPr>
      <w:rPr>
        <w:rFonts w:hint="default" w:ascii="Wingdings" w:hAnsi="Wingdings"/>
      </w:rPr>
    </w:lvl>
    <w:lvl w:ilvl="7" w:tentative="0">
      <w:start w:val="1"/>
      <w:numFmt w:val="bullet"/>
      <w:lvlText w:val=""/>
      <w:lvlJc w:val="left"/>
      <w:pPr>
        <w:ind w:left="3990" w:hanging="420"/>
      </w:pPr>
      <w:rPr>
        <w:rFonts w:hint="default" w:ascii="Wingdings" w:hAnsi="Wingdings"/>
      </w:rPr>
    </w:lvl>
    <w:lvl w:ilvl="8" w:tentative="0">
      <w:start w:val="1"/>
      <w:numFmt w:val="bullet"/>
      <w:lvlText w:val=""/>
      <w:lvlJc w:val="left"/>
      <w:pPr>
        <w:ind w:left="4410" w:hanging="420"/>
      </w:pPr>
      <w:rPr>
        <w:rFonts w:hint="default" w:ascii="Wingdings" w:hAnsi="Wingdings"/>
      </w:rPr>
    </w:lvl>
  </w:abstractNum>
  <w:abstractNum w:abstractNumId="694">
    <w:nsid w:val="7E66734D"/>
    <w:multiLevelType w:val="multilevel"/>
    <w:tmpl w:val="7E66734D"/>
    <w:lvl w:ilvl="0" w:tentative="0">
      <w:start w:val="1"/>
      <w:numFmt w:val="decimal"/>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695">
    <w:nsid w:val="7EAC5C1E"/>
    <w:multiLevelType w:val="multilevel"/>
    <w:tmpl w:val="7EAC5C1E"/>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96">
    <w:nsid w:val="7EAF629F"/>
    <w:multiLevelType w:val="multilevel"/>
    <w:tmpl w:val="7EAF629F"/>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97">
    <w:nsid w:val="7EBD5A1A"/>
    <w:multiLevelType w:val="multilevel"/>
    <w:tmpl w:val="7EBD5A1A"/>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98">
    <w:nsid w:val="7EBF4B7D"/>
    <w:multiLevelType w:val="multilevel"/>
    <w:tmpl w:val="7EBF4B7D"/>
    <w:lvl w:ilvl="0" w:tentative="0">
      <w:start w:val="1"/>
      <w:numFmt w:val="decimal"/>
      <w:pStyle w:val="1594"/>
      <w:lvlText w:val="%1."/>
      <w:lvlJc w:val="left"/>
      <w:pPr>
        <w:ind w:left="420" w:hanging="420"/>
      </w:pPr>
    </w:lvl>
    <w:lvl w:ilvl="1" w:tentative="0">
      <w:start w:val="1"/>
      <w:numFmt w:val="lowerLetter"/>
      <w:lvlText w:val="%2)"/>
      <w:lvlJc w:val="left"/>
      <w:pPr>
        <w:ind w:left="840" w:hanging="420"/>
      </w:pPr>
    </w:lvl>
    <w:lvl w:ilvl="2" w:tentative="0">
      <w:start w:val="1"/>
      <w:numFmt w:val="decimalEnclosedCircle"/>
      <w:lvlText w:val="%3"/>
      <w:lvlJc w:val="left"/>
      <w:pPr>
        <w:ind w:left="1200" w:hanging="360"/>
      </w:pPr>
      <w:rPr>
        <w:rFonts w:hint="default" w:ascii="宋体" w:hAnsi="宋体"/>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99">
    <w:nsid w:val="7EF67848"/>
    <w:multiLevelType w:val="multilevel"/>
    <w:tmpl w:val="7EF67848"/>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00">
    <w:nsid w:val="7F0404C1"/>
    <w:multiLevelType w:val="multilevel"/>
    <w:tmpl w:val="7F0404C1"/>
    <w:lvl w:ilvl="0" w:tentative="0">
      <w:start w:val="1"/>
      <w:numFmt w:val="japaneseCounting"/>
      <w:lvlText w:val="%1、"/>
      <w:lvlJc w:val="left"/>
      <w:pPr>
        <w:ind w:left="900" w:hanging="48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3"/>
  </w:num>
  <w:num w:numId="2">
    <w:abstractNumId w:val="0"/>
  </w:num>
  <w:num w:numId="3">
    <w:abstractNumId w:val="1"/>
  </w:num>
  <w:num w:numId="4">
    <w:abstractNumId w:val="199"/>
  </w:num>
  <w:num w:numId="5">
    <w:abstractNumId w:val="24"/>
  </w:num>
  <w:num w:numId="6">
    <w:abstractNumId w:val="611"/>
  </w:num>
  <w:num w:numId="7">
    <w:abstractNumId w:val="286"/>
  </w:num>
  <w:num w:numId="8">
    <w:abstractNumId w:val="693"/>
  </w:num>
  <w:num w:numId="9">
    <w:abstractNumId w:val="160"/>
  </w:num>
  <w:num w:numId="10">
    <w:abstractNumId w:val="442"/>
  </w:num>
  <w:num w:numId="11">
    <w:abstractNumId w:val="609"/>
  </w:num>
  <w:num w:numId="12">
    <w:abstractNumId w:val="421"/>
    <w:lvlOverride w:ilvl="0">
      <w:lvl w:ilvl="0" w:tentative="1">
        <w:start w:val="1"/>
        <w:numFmt w:val="ideographDigital"/>
        <w:lvlText w:val="第%1章"/>
        <w:lvlJc w:val="left"/>
        <w:pPr>
          <w:tabs>
            <w:tab w:val="left" w:pos="632"/>
          </w:tabs>
          <w:ind w:left="632" w:hanging="432"/>
        </w:pPr>
        <w:rPr>
          <w:rFonts w:hint="default" w:ascii="宋体" w:hAnsi="宋体" w:eastAsia="宋体" w:cs="Times New Roman"/>
        </w:rPr>
      </w:lvl>
    </w:lvlOverride>
    <w:lvlOverride w:ilvl="1">
      <w:lvl w:ilvl="1" w:tentative="1">
        <w:start w:val="1"/>
        <w:numFmt w:val="decimal"/>
        <w:isLgl/>
        <w:lvlText w:val="%1.%2"/>
        <w:lvlJc w:val="left"/>
        <w:pPr>
          <w:tabs>
            <w:tab w:val="left" w:pos="776"/>
          </w:tabs>
          <w:ind w:left="776" w:hanging="576"/>
        </w:pPr>
        <w:rPr>
          <w:rFonts w:hint="eastAsia"/>
        </w:rPr>
      </w:lvl>
    </w:lvlOverride>
    <w:lvlOverride w:ilvl="2">
      <w:lvl w:ilvl="2" w:tentative="1">
        <w:start w:val="1"/>
        <w:numFmt w:val="decimal"/>
        <w:pStyle w:val="484"/>
        <w:isLgl/>
        <w:lvlText w:val="%1.%2.%3"/>
        <w:lvlJc w:val="left"/>
        <w:pPr>
          <w:tabs>
            <w:tab w:val="left" w:pos="920"/>
          </w:tabs>
          <w:ind w:left="920" w:hanging="720"/>
        </w:pPr>
        <w:rPr>
          <w:rFonts w:hint="eastAsia"/>
          <w:sz w:val="30"/>
          <w:szCs w:val="30"/>
        </w:rPr>
      </w:lvl>
    </w:lvlOverride>
    <w:lvlOverride w:ilvl="3">
      <w:lvl w:ilvl="3" w:tentative="1">
        <w:start w:val="1"/>
        <w:numFmt w:val="decimal"/>
        <w:isLgl/>
        <w:lvlText w:val="%1.%2.%3.%4"/>
        <w:lvlJc w:val="left"/>
        <w:pPr>
          <w:tabs>
            <w:tab w:val="left" w:pos="1064"/>
          </w:tabs>
          <w:ind w:left="1064" w:hanging="864"/>
        </w:pPr>
        <w:rPr>
          <w:rFonts w:hint="eastAsia"/>
        </w:rPr>
      </w:lvl>
    </w:lvlOverride>
    <w:lvlOverride w:ilvl="4">
      <w:lvl w:ilvl="4" w:tentative="1">
        <w:start w:val="1"/>
        <w:numFmt w:val="chineseCountingThousand"/>
        <w:lvlText w:val="%5、"/>
        <w:lvlJc w:val="left"/>
        <w:pPr>
          <w:tabs>
            <w:tab w:val="left" w:pos="1208"/>
          </w:tabs>
          <w:ind w:left="1208" w:hanging="1008"/>
        </w:pPr>
        <w:rPr>
          <w:rFonts w:hint="eastAsia"/>
        </w:rPr>
      </w:lvl>
    </w:lvlOverride>
    <w:lvlOverride w:ilvl="5">
      <w:lvl w:ilvl="5" w:tentative="1">
        <w:start w:val="1"/>
        <w:numFmt w:val="decimal"/>
        <w:lvlText w:val="(%6) "/>
        <w:lvlJc w:val="left"/>
        <w:pPr>
          <w:tabs>
            <w:tab w:val="left" w:pos="1352"/>
          </w:tabs>
          <w:ind w:left="1352" w:hanging="1152"/>
        </w:pPr>
        <w:rPr>
          <w:rFonts w:hint="eastAsia"/>
        </w:rPr>
      </w:lvl>
    </w:lvlOverride>
    <w:lvlOverride w:ilvl="6">
      <w:lvl w:ilvl="6" w:tentative="1">
        <w:start w:val="1"/>
        <w:numFmt w:val="decimal"/>
        <w:lvlText w:val="%1.%2.%3.%4.%5.%6.%7"/>
        <w:lvlJc w:val="left"/>
        <w:pPr>
          <w:tabs>
            <w:tab w:val="left" w:pos="1496"/>
          </w:tabs>
          <w:ind w:left="1496" w:hanging="1296"/>
        </w:pPr>
        <w:rPr>
          <w:rFonts w:hint="eastAsia"/>
        </w:rPr>
      </w:lvl>
    </w:lvlOverride>
    <w:lvlOverride w:ilvl="7">
      <w:lvl w:ilvl="7" w:tentative="1">
        <w:start w:val="1"/>
        <w:numFmt w:val="decimal"/>
        <w:lvlText w:val="%1.%2.%3.%4.%5.%6.%7.%8"/>
        <w:lvlJc w:val="left"/>
        <w:pPr>
          <w:tabs>
            <w:tab w:val="left" w:pos="1640"/>
          </w:tabs>
          <w:ind w:left="1640" w:hanging="1440"/>
        </w:pPr>
        <w:rPr>
          <w:rFonts w:hint="eastAsia"/>
        </w:rPr>
      </w:lvl>
    </w:lvlOverride>
    <w:lvlOverride w:ilvl="8">
      <w:lvl w:ilvl="8" w:tentative="1">
        <w:start w:val="1"/>
        <w:numFmt w:val="decimal"/>
        <w:lvlText w:val="%1.%2.%3.%4.%5.%6.%7.%8.%9"/>
        <w:lvlJc w:val="left"/>
        <w:pPr>
          <w:tabs>
            <w:tab w:val="left" w:pos="1784"/>
          </w:tabs>
          <w:ind w:left="1784" w:hanging="1584"/>
        </w:pPr>
        <w:rPr>
          <w:rFonts w:hint="eastAsia"/>
        </w:rPr>
      </w:lvl>
    </w:lvlOverride>
  </w:num>
  <w:num w:numId="13">
    <w:abstractNumId w:val="39"/>
  </w:num>
  <w:num w:numId="14">
    <w:abstractNumId w:val="508"/>
  </w:num>
  <w:num w:numId="15">
    <w:abstractNumId w:val="242"/>
  </w:num>
  <w:num w:numId="16">
    <w:abstractNumId w:val="124"/>
  </w:num>
  <w:num w:numId="17">
    <w:abstractNumId w:val="417"/>
  </w:num>
  <w:num w:numId="18">
    <w:abstractNumId w:val="632"/>
  </w:num>
  <w:num w:numId="19">
    <w:abstractNumId w:val="449"/>
  </w:num>
  <w:num w:numId="20">
    <w:abstractNumId w:val="494"/>
  </w:num>
  <w:num w:numId="21">
    <w:abstractNumId w:val="315"/>
  </w:num>
  <w:num w:numId="22">
    <w:abstractNumId w:val="33"/>
  </w:num>
  <w:num w:numId="23">
    <w:abstractNumId w:val="387"/>
  </w:num>
  <w:num w:numId="24">
    <w:abstractNumId w:val="663"/>
  </w:num>
  <w:num w:numId="25">
    <w:abstractNumId w:val="6"/>
  </w:num>
  <w:num w:numId="26">
    <w:abstractNumId w:val="656"/>
  </w:num>
  <w:num w:numId="27">
    <w:abstractNumId w:val="473"/>
  </w:num>
  <w:num w:numId="28">
    <w:abstractNumId w:val="328"/>
  </w:num>
  <w:num w:numId="29">
    <w:abstractNumId w:val="471"/>
  </w:num>
  <w:num w:numId="30">
    <w:abstractNumId w:val="371"/>
  </w:num>
  <w:num w:numId="31">
    <w:abstractNumId w:val="93"/>
  </w:num>
  <w:num w:numId="32">
    <w:abstractNumId w:val="222"/>
  </w:num>
  <w:num w:numId="33">
    <w:abstractNumId w:val="448"/>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8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618"/>
  </w:num>
  <w:num w:numId="36">
    <w:abstractNumId w:val="278"/>
  </w:num>
  <w:num w:numId="37">
    <w:abstractNumId w:val="2"/>
  </w:num>
  <w:num w:numId="38">
    <w:abstractNumId w:val="103"/>
  </w:num>
  <w:num w:numId="39">
    <w:abstractNumId w:val="520"/>
    <w:lvlOverride w:ilvl="0">
      <w:startOverride w:val="1"/>
    </w:lvlOverride>
  </w:num>
  <w:num w:numId="40">
    <w:abstractNumId w:val="142"/>
  </w:num>
  <w:num w:numId="41">
    <w:abstractNumId w:val="157"/>
  </w:num>
  <w:num w:numId="42">
    <w:abstractNumId w:val="49"/>
  </w:num>
  <w:num w:numId="43">
    <w:abstractNumId w:val="175"/>
  </w:num>
  <w:num w:numId="44">
    <w:abstractNumId w:val="108"/>
  </w:num>
  <w:num w:numId="45">
    <w:abstractNumId w:val="80"/>
  </w:num>
  <w:num w:numId="46">
    <w:abstractNumId w:val="245"/>
  </w:num>
  <w:num w:numId="47">
    <w:abstractNumId w:val="657"/>
  </w:num>
  <w:num w:numId="48">
    <w:abstractNumId w:val="14"/>
  </w:num>
  <w:num w:numId="49">
    <w:abstractNumId w:val="12"/>
  </w:num>
  <w:num w:numId="50">
    <w:abstractNumId w:val="15"/>
  </w:num>
  <w:num w:numId="51">
    <w:abstractNumId w:val="21"/>
  </w:num>
  <w:num w:numId="52">
    <w:abstractNumId w:val="20"/>
  </w:num>
  <w:num w:numId="53">
    <w:abstractNumId w:val="5"/>
  </w:num>
  <w:num w:numId="54">
    <w:abstractNumId w:val="9"/>
  </w:num>
  <w:num w:numId="55">
    <w:abstractNumId w:val="7"/>
  </w:num>
  <w:num w:numId="56">
    <w:abstractNumId w:val="11"/>
  </w:num>
  <w:num w:numId="57">
    <w:abstractNumId w:val="51"/>
  </w:num>
  <w:num w:numId="58">
    <w:abstractNumId w:val="685"/>
  </w:num>
  <w:num w:numId="59">
    <w:abstractNumId w:val="399"/>
  </w:num>
  <w:num w:numId="60">
    <w:abstractNumId w:val="659"/>
  </w:num>
  <w:num w:numId="61">
    <w:abstractNumId w:val="6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567"/>
  </w:num>
  <w:num w:numId="63">
    <w:abstractNumId w:val="698"/>
  </w:num>
  <w:num w:numId="64">
    <w:abstractNumId w:val="414"/>
  </w:num>
  <w:num w:numId="65">
    <w:abstractNumId w:val="675"/>
  </w:num>
  <w:num w:numId="66">
    <w:abstractNumId w:val="293"/>
  </w:num>
  <w:num w:numId="67">
    <w:abstractNumId w:val="553"/>
    <w:lvlOverride w:ilvl="1">
      <w:startOverride w:val="1"/>
    </w:lvlOverride>
    <w:lvlOverride w:ilvl="2">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356"/>
  </w:num>
  <w:num w:numId="69">
    <w:abstractNumId w:val="63"/>
  </w:num>
  <w:num w:numId="70">
    <w:abstractNumId w:val="561"/>
  </w:num>
  <w:num w:numId="71">
    <w:abstractNumId w:val="282"/>
  </w:num>
  <w:num w:numId="72">
    <w:abstractNumId w:val="200"/>
  </w:num>
  <w:num w:numId="73">
    <w:abstractNumId w:val="460"/>
  </w:num>
  <w:num w:numId="74">
    <w:abstractNumId w:val="302"/>
  </w:num>
  <w:num w:numId="75">
    <w:abstractNumId w:val="683"/>
  </w:num>
  <w:num w:numId="76">
    <w:abstractNumId w:val="393"/>
  </w:num>
  <w:num w:numId="77">
    <w:abstractNumId w:val="89"/>
  </w:num>
  <w:num w:numId="78">
    <w:abstractNumId w:val="450"/>
  </w:num>
  <w:num w:numId="79">
    <w:abstractNumId w:val="283"/>
  </w:num>
  <w:num w:numId="80">
    <w:abstractNumId w:val="35"/>
  </w:num>
  <w:num w:numId="81">
    <w:abstractNumId w:val="345"/>
  </w:num>
  <w:num w:numId="82">
    <w:abstractNumId w:val="480"/>
  </w:num>
  <w:num w:numId="83">
    <w:abstractNumId w:val="577"/>
  </w:num>
  <w:num w:numId="84">
    <w:abstractNumId w:val="498"/>
  </w:num>
  <w:num w:numId="85">
    <w:abstractNumId w:val="598"/>
  </w:num>
  <w:num w:numId="86">
    <w:abstractNumId w:val="605"/>
  </w:num>
  <w:num w:numId="87">
    <w:abstractNumId w:val="444"/>
  </w:num>
  <w:num w:numId="88">
    <w:abstractNumId w:val="497"/>
    <w:lvlOverride w:ilvl="0">
      <w:startOverride w:val="1"/>
    </w:lvlOverride>
  </w:num>
  <w:num w:numId="89">
    <w:abstractNumId w:val="204"/>
  </w:num>
  <w:num w:numId="90">
    <w:abstractNumId w:val="556"/>
  </w:num>
  <w:num w:numId="91">
    <w:abstractNumId w:val="166"/>
  </w:num>
  <w:num w:numId="92">
    <w:abstractNumId w:val="397"/>
  </w:num>
  <w:num w:numId="93">
    <w:abstractNumId w:val="105"/>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510"/>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5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335"/>
  </w:num>
  <w:num w:numId="97">
    <w:abstractNumId w:val="104"/>
  </w:num>
  <w:num w:numId="98">
    <w:abstractNumId w:val="223"/>
  </w:num>
  <w:num w:numId="99">
    <w:abstractNumId w:val="186"/>
  </w:num>
  <w:num w:numId="100">
    <w:abstractNumId w:val="252"/>
  </w:num>
  <w:num w:numId="101">
    <w:abstractNumId w:val="453"/>
  </w:num>
  <w:num w:numId="102">
    <w:abstractNumId w:val="237"/>
  </w:num>
  <w:num w:numId="103">
    <w:abstractNumId w:val="554"/>
  </w:num>
  <w:num w:numId="104">
    <w:abstractNumId w:val="650"/>
  </w:num>
  <w:num w:numId="105">
    <w:abstractNumId w:val="137"/>
  </w:num>
  <w:num w:numId="106">
    <w:abstractNumId w:val="487"/>
  </w:num>
  <w:num w:numId="107">
    <w:abstractNumId w:val="380"/>
  </w:num>
  <w:num w:numId="108">
    <w:abstractNumId w:val="622"/>
  </w:num>
  <w:num w:numId="109">
    <w:abstractNumId w:val="580"/>
  </w:num>
  <w:num w:numId="110">
    <w:abstractNumId w:val="358"/>
  </w:num>
  <w:num w:numId="111">
    <w:abstractNumId w:val="515"/>
  </w:num>
  <w:num w:numId="112">
    <w:abstractNumId w:val="408"/>
  </w:num>
  <w:num w:numId="113">
    <w:abstractNumId w:val="600"/>
  </w:num>
  <w:num w:numId="114">
    <w:abstractNumId w:val="638"/>
  </w:num>
  <w:num w:numId="115">
    <w:abstractNumId w:val="642"/>
  </w:num>
  <w:num w:numId="116">
    <w:abstractNumId w:val="436"/>
  </w:num>
  <w:num w:numId="117">
    <w:abstractNumId w:val="308"/>
  </w:num>
  <w:num w:numId="118">
    <w:abstractNumId w:val="4"/>
  </w:num>
  <w:num w:numId="119">
    <w:abstractNumId w:val="604"/>
  </w:num>
  <w:num w:numId="120">
    <w:abstractNumId w:val="607"/>
  </w:num>
  <w:num w:numId="121">
    <w:abstractNumId w:val="627"/>
  </w:num>
  <w:num w:numId="122">
    <w:abstractNumId w:val="323"/>
  </w:num>
  <w:num w:numId="123">
    <w:abstractNumId w:val="17"/>
  </w:num>
  <w:num w:numId="124">
    <w:abstractNumId w:val="23"/>
  </w:num>
  <w:num w:numId="125">
    <w:abstractNumId w:val="22"/>
  </w:num>
  <w:num w:numId="126">
    <w:abstractNumId w:val="19"/>
  </w:num>
  <w:num w:numId="127">
    <w:abstractNumId w:val="10"/>
  </w:num>
  <w:num w:numId="128">
    <w:abstractNumId w:val="196"/>
  </w:num>
  <w:num w:numId="129">
    <w:abstractNumId w:val="100"/>
  </w:num>
  <w:num w:numId="130">
    <w:abstractNumId w:val="4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abstractNumId w:val="4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abstractNumId w:val="61"/>
  </w:num>
  <w:num w:numId="133">
    <w:abstractNumId w:val="135"/>
  </w:num>
  <w:num w:numId="134">
    <w:abstractNumId w:val="243"/>
  </w:num>
  <w:num w:numId="135">
    <w:abstractNumId w:val="279"/>
  </w:num>
  <w:num w:numId="136">
    <w:abstractNumId w:val="542"/>
  </w:num>
  <w:num w:numId="137">
    <w:abstractNumId w:val="528"/>
  </w:num>
  <w:num w:numId="138">
    <w:abstractNumId w:val="583"/>
    <w:lvlOverride w:ilvl="0">
      <w:startOverride w:val="1"/>
    </w:lvlOverride>
  </w:num>
  <w:num w:numId="139">
    <w:abstractNumId w:val="670"/>
  </w:num>
  <w:num w:numId="140">
    <w:abstractNumId w:val="544"/>
  </w:num>
  <w:num w:numId="141">
    <w:abstractNumId w:val="383"/>
  </w:num>
  <w:num w:numId="142">
    <w:abstractNumId w:val="660"/>
  </w:num>
  <w:num w:numId="143">
    <w:abstractNumId w:val="84"/>
  </w:num>
  <w:num w:numId="144">
    <w:abstractNumId w:val="602"/>
  </w:num>
  <w:num w:numId="145">
    <w:abstractNumId w:val="120"/>
  </w:num>
  <w:num w:numId="146">
    <w:abstractNumId w:val="110"/>
  </w:num>
  <w:num w:numId="147">
    <w:abstractNumId w:val="52"/>
  </w:num>
  <w:num w:numId="148">
    <w:abstractNumId w:val="192"/>
  </w:num>
  <w:num w:numId="149">
    <w:abstractNumId w:val="564"/>
  </w:num>
  <w:num w:numId="150">
    <w:abstractNumId w:val="400"/>
  </w:num>
  <w:num w:numId="151">
    <w:abstractNumId w:val="56"/>
  </w:num>
  <w:num w:numId="152">
    <w:abstractNumId w:val="374"/>
  </w:num>
  <w:num w:numId="153">
    <w:abstractNumId w:val="215"/>
  </w:num>
  <w:num w:numId="154">
    <w:abstractNumId w:val="189"/>
  </w:num>
  <w:num w:numId="155">
    <w:abstractNumId w:val="3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abstractNumId w:val="521"/>
  </w:num>
  <w:num w:numId="157">
    <w:abstractNumId w:val="385"/>
  </w:num>
  <w:num w:numId="158">
    <w:abstractNumId w:val="34"/>
  </w:num>
  <w:num w:numId="159">
    <w:abstractNumId w:val="679"/>
  </w:num>
  <w:num w:numId="160">
    <w:abstractNumId w:val="30"/>
  </w:num>
  <w:num w:numId="161">
    <w:abstractNumId w:val="541"/>
  </w:num>
  <w:num w:numId="162">
    <w:abstractNumId w:val="443"/>
  </w:num>
  <w:num w:numId="163">
    <w:abstractNumId w:val="519"/>
  </w:num>
  <w:num w:numId="164">
    <w:abstractNumId w:val="669"/>
  </w:num>
  <w:num w:numId="165">
    <w:abstractNumId w:val="101"/>
  </w:num>
  <w:num w:numId="166">
    <w:abstractNumId w:val="31"/>
  </w:num>
  <w:num w:numId="167">
    <w:abstractNumId w:val="256"/>
  </w:num>
  <w:num w:numId="168">
    <w:abstractNumId w:val="613"/>
  </w:num>
  <w:num w:numId="169">
    <w:abstractNumId w:val="227"/>
  </w:num>
  <w:num w:numId="170">
    <w:abstractNumId w:val="244"/>
  </w:num>
  <w:num w:numId="171">
    <w:abstractNumId w:val="661"/>
  </w:num>
  <w:num w:numId="172">
    <w:abstractNumId w:val="343"/>
  </w:num>
  <w:num w:numId="173">
    <w:abstractNumId w:val="178"/>
  </w:num>
  <w:num w:numId="174">
    <w:abstractNumId w:val="512"/>
  </w:num>
  <w:num w:numId="175">
    <w:abstractNumId w:val="370"/>
  </w:num>
  <w:num w:numId="176">
    <w:abstractNumId w:val="299"/>
  </w:num>
  <w:num w:numId="177">
    <w:abstractNumId w:val="499"/>
  </w:num>
  <w:num w:numId="178">
    <w:abstractNumId w:val="381"/>
  </w:num>
  <w:num w:numId="179">
    <w:abstractNumId w:val="171"/>
  </w:num>
  <w:num w:numId="180">
    <w:abstractNumId w:val="692"/>
  </w:num>
  <w:num w:numId="181">
    <w:abstractNumId w:val="344"/>
  </w:num>
  <w:num w:numId="182">
    <w:abstractNumId w:val="630"/>
  </w:num>
  <w:num w:numId="183">
    <w:abstractNumId w:val="531"/>
  </w:num>
  <w:num w:numId="184">
    <w:abstractNumId w:val="535"/>
  </w:num>
  <w:num w:numId="185">
    <w:abstractNumId w:val="46"/>
  </w:num>
  <w:num w:numId="186">
    <w:abstractNumId w:val="490"/>
  </w:num>
  <w:num w:numId="187">
    <w:abstractNumId w:val="275"/>
  </w:num>
  <w:num w:numId="188">
    <w:abstractNumId w:val="197"/>
  </w:num>
  <w:num w:numId="189">
    <w:abstractNumId w:val="455"/>
  </w:num>
  <w:num w:numId="190">
    <w:abstractNumId w:val="382"/>
  </w:num>
  <w:num w:numId="191">
    <w:abstractNumId w:val="431"/>
  </w:num>
  <w:num w:numId="192">
    <w:abstractNumId w:val="511"/>
  </w:num>
  <w:num w:numId="193">
    <w:abstractNumId w:val="322"/>
  </w:num>
  <w:num w:numId="194">
    <w:abstractNumId w:val="262"/>
  </w:num>
  <w:num w:numId="195">
    <w:abstractNumId w:val="115"/>
  </w:num>
  <w:num w:numId="196">
    <w:abstractNumId w:val="224"/>
  </w:num>
  <w:num w:numId="197">
    <w:abstractNumId w:val="87"/>
    <w:lvlOverride w:ilvl="0">
      <w:startOverride w:val="1"/>
    </w:lvlOverride>
  </w:num>
  <w:num w:numId="198">
    <w:abstractNumId w:val="522"/>
  </w:num>
  <w:num w:numId="199">
    <w:abstractNumId w:val="184"/>
  </w:num>
  <w:num w:numId="200">
    <w:abstractNumId w:val="8"/>
  </w:num>
  <w:num w:numId="201">
    <w:abstractNumId w:val="362"/>
  </w:num>
  <w:num w:numId="202">
    <w:abstractNumId w:val="665"/>
  </w:num>
  <w:num w:numId="203">
    <w:abstractNumId w:val="229"/>
  </w:num>
  <w:num w:numId="204">
    <w:abstractNumId w:val="16"/>
  </w:num>
  <w:num w:numId="205">
    <w:abstractNumId w:val="13"/>
  </w:num>
  <w:num w:numId="206">
    <w:abstractNumId w:val="18"/>
  </w:num>
  <w:num w:numId="207">
    <w:abstractNumId w:val="139"/>
  </w:num>
  <w:num w:numId="208">
    <w:abstractNumId w:val="376"/>
  </w:num>
  <w:num w:numId="209">
    <w:abstractNumId w:val="310"/>
  </w:num>
  <w:num w:numId="210">
    <w:abstractNumId w:val="273"/>
  </w:num>
  <w:num w:numId="211">
    <w:abstractNumId w:val="174"/>
  </w:num>
  <w:num w:numId="212">
    <w:abstractNumId w:val="433"/>
  </w:num>
  <w:num w:numId="213">
    <w:abstractNumId w:val="559"/>
  </w:num>
  <w:num w:numId="214">
    <w:abstractNumId w:val="461"/>
  </w:num>
  <w:num w:numId="215">
    <w:abstractNumId w:val="468"/>
  </w:num>
  <w:num w:numId="216">
    <w:abstractNumId w:val="569"/>
  </w:num>
  <w:num w:numId="217">
    <w:abstractNumId w:val="392"/>
  </w:num>
  <w:num w:numId="218">
    <w:abstractNumId w:val="25"/>
  </w:num>
  <w:num w:numId="219">
    <w:abstractNumId w:val="41"/>
  </w:num>
  <w:num w:numId="220">
    <w:abstractNumId w:val="534"/>
  </w:num>
  <w:num w:numId="221">
    <w:abstractNumId w:val="129"/>
  </w:num>
  <w:num w:numId="222">
    <w:abstractNumId w:val="621"/>
  </w:num>
  <w:num w:numId="223">
    <w:abstractNumId w:val="640"/>
  </w:num>
  <w:num w:numId="224">
    <w:abstractNumId w:val="349"/>
  </w:num>
  <w:num w:numId="225">
    <w:abstractNumId w:val="474"/>
  </w:num>
  <w:num w:numId="226">
    <w:abstractNumId w:val="470"/>
  </w:num>
  <w:num w:numId="227">
    <w:abstractNumId w:val="50"/>
  </w:num>
  <w:num w:numId="228">
    <w:abstractNumId w:val="689"/>
  </w:num>
  <w:num w:numId="229">
    <w:abstractNumId w:val="284"/>
  </w:num>
  <w:num w:numId="230">
    <w:abstractNumId w:val="557"/>
  </w:num>
  <w:num w:numId="231">
    <w:abstractNumId w:val="576"/>
  </w:num>
  <w:num w:numId="232">
    <w:abstractNumId w:val="699"/>
  </w:num>
  <w:num w:numId="233">
    <w:abstractNumId w:val="649"/>
  </w:num>
  <w:num w:numId="234">
    <w:abstractNumId w:val="320"/>
  </w:num>
  <w:num w:numId="235">
    <w:abstractNumId w:val="319"/>
  </w:num>
  <w:num w:numId="236">
    <w:abstractNumId w:val="514"/>
  </w:num>
  <w:num w:numId="237">
    <w:abstractNumId w:val="164"/>
  </w:num>
  <w:num w:numId="238">
    <w:abstractNumId w:val="688"/>
  </w:num>
  <w:num w:numId="239">
    <w:abstractNumId w:val="294"/>
  </w:num>
  <w:num w:numId="240">
    <w:abstractNumId w:val="582"/>
  </w:num>
  <w:num w:numId="241">
    <w:abstractNumId w:val="163"/>
  </w:num>
  <w:num w:numId="242">
    <w:abstractNumId w:val="313"/>
  </w:num>
  <w:num w:numId="243">
    <w:abstractNumId w:val="132"/>
  </w:num>
  <w:num w:numId="244">
    <w:abstractNumId w:val="563"/>
  </w:num>
  <w:num w:numId="245">
    <w:abstractNumId w:val="162"/>
  </w:num>
  <w:num w:numId="246">
    <w:abstractNumId w:val="78"/>
  </w:num>
  <w:num w:numId="247">
    <w:abstractNumId w:val="29"/>
  </w:num>
  <w:num w:numId="248">
    <w:abstractNumId w:val="465"/>
  </w:num>
  <w:num w:numId="249">
    <w:abstractNumId w:val="695"/>
  </w:num>
  <w:num w:numId="250">
    <w:abstractNumId w:val="205"/>
  </w:num>
  <w:num w:numId="251">
    <w:abstractNumId w:val="106"/>
  </w:num>
  <w:num w:numId="252">
    <w:abstractNumId w:val="507"/>
  </w:num>
  <w:num w:numId="253">
    <w:abstractNumId w:val="216"/>
  </w:num>
  <w:num w:numId="254">
    <w:abstractNumId w:val="482"/>
  </w:num>
  <w:num w:numId="255">
    <w:abstractNumId w:val="586"/>
  </w:num>
  <w:num w:numId="256">
    <w:abstractNumId w:val="428"/>
  </w:num>
  <w:num w:numId="257">
    <w:abstractNumId w:val="240"/>
  </w:num>
  <w:num w:numId="258">
    <w:abstractNumId w:val="211"/>
  </w:num>
  <w:num w:numId="259">
    <w:abstractNumId w:val="136"/>
  </w:num>
  <w:num w:numId="260">
    <w:abstractNumId w:val="367"/>
  </w:num>
  <w:num w:numId="261">
    <w:abstractNumId w:val="156"/>
  </w:num>
  <w:num w:numId="262">
    <w:abstractNumId w:val="332"/>
  </w:num>
  <w:num w:numId="263">
    <w:abstractNumId w:val="83"/>
  </w:num>
  <w:num w:numId="264">
    <w:abstractNumId w:val="342"/>
  </w:num>
  <w:num w:numId="265">
    <w:abstractNumId w:val="353"/>
  </w:num>
  <w:num w:numId="266">
    <w:abstractNumId w:val="581"/>
  </w:num>
  <w:num w:numId="267">
    <w:abstractNumId w:val="207"/>
  </w:num>
  <w:num w:numId="268">
    <w:abstractNumId w:val="538"/>
  </w:num>
  <w:num w:numId="269">
    <w:abstractNumId w:val="426"/>
  </w:num>
  <w:num w:numId="270">
    <w:abstractNumId w:val="623"/>
  </w:num>
  <w:num w:numId="271">
    <w:abstractNumId w:val="653"/>
  </w:num>
  <w:num w:numId="272">
    <w:abstractNumId w:val="213"/>
  </w:num>
  <w:num w:numId="273">
    <w:abstractNumId w:val="366"/>
  </w:num>
  <w:num w:numId="274">
    <w:abstractNumId w:val="427"/>
  </w:num>
  <w:num w:numId="275">
    <w:abstractNumId w:val="251"/>
  </w:num>
  <w:num w:numId="276">
    <w:abstractNumId w:val="365"/>
  </w:num>
  <w:num w:numId="277">
    <w:abstractNumId w:val="506"/>
  </w:num>
  <w:num w:numId="278">
    <w:abstractNumId w:val="594"/>
  </w:num>
  <w:num w:numId="279">
    <w:abstractNumId w:val="36"/>
  </w:num>
  <w:num w:numId="280">
    <w:abstractNumId w:val="239"/>
  </w:num>
  <w:num w:numId="281">
    <w:abstractNumId w:val="608"/>
  </w:num>
  <w:num w:numId="282">
    <w:abstractNumId w:val="578"/>
  </w:num>
  <w:num w:numId="283">
    <w:abstractNumId w:val="488"/>
  </w:num>
  <w:num w:numId="284">
    <w:abstractNumId w:val="466"/>
  </w:num>
  <w:num w:numId="285">
    <w:abstractNumId w:val="75"/>
  </w:num>
  <w:num w:numId="286">
    <w:abstractNumId w:val="454"/>
  </w:num>
  <w:num w:numId="287">
    <w:abstractNumId w:val="181"/>
  </w:num>
  <w:num w:numId="288">
    <w:abstractNumId w:val="247"/>
  </w:num>
  <w:num w:numId="289">
    <w:abstractNumId w:val="639"/>
  </w:num>
  <w:num w:numId="290">
    <w:abstractNumId w:val="568"/>
  </w:num>
  <w:num w:numId="291">
    <w:abstractNumId w:val="291"/>
  </w:num>
  <w:num w:numId="292">
    <w:abstractNumId w:val="53"/>
  </w:num>
  <w:num w:numId="293">
    <w:abstractNumId w:val="502"/>
  </w:num>
  <w:num w:numId="294">
    <w:abstractNumId w:val="321"/>
  </w:num>
  <w:num w:numId="295">
    <w:abstractNumId w:val="648"/>
  </w:num>
  <w:num w:numId="296">
    <w:abstractNumId w:val="463"/>
  </w:num>
  <w:num w:numId="297">
    <w:abstractNumId w:val="409"/>
  </w:num>
  <w:num w:numId="298">
    <w:abstractNumId w:val="107"/>
  </w:num>
  <w:num w:numId="299">
    <w:abstractNumId w:val="539"/>
  </w:num>
  <w:num w:numId="300">
    <w:abstractNumId w:val="271"/>
  </w:num>
  <w:num w:numId="301">
    <w:abstractNumId w:val="438"/>
  </w:num>
  <w:num w:numId="302">
    <w:abstractNumId w:val="403"/>
  </w:num>
  <w:num w:numId="303">
    <w:abstractNumId w:val="690"/>
  </w:num>
  <w:num w:numId="304">
    <w:abstractNumId w:val="571"/>
  </w:num>
  <w:num w:numId="305">
    <w:abstractNumId w:val="420"/>
  </w:num>
  <w:num w:numId="306">
    <w:abstractNumId w:val="234"/>
  </w:num>
  <w:num w:numId="307">
    <w:abstractNumId w:val="491"/>
  </w:num>
  <w:num w:numId="308">
    <w:abstractNumId w:val="375"/>
  </w:num>
  <w:num w:numId="309">
    <w:abstractNumId w:val="336"/>
  </w:num>
  <w:num w:numId="310">
    <w:abstractNumId w:val="646"/>
  </w:num>
  <w:num w:numId="311">
    <w:abstractNumId w:val="304"/>
  </w:num>
  <w:num w:numId="312">
    <w:abstractNumId w:val="193"/>
  </w:num>
  <w:num w:numId="313">
    <w:abstractNumId w:val="79"/>
  </w:num>
  <w:num w:numId="314">
    <w:abstractNumId w:val="616"/>
  </w:num>
  <w:num w:numId="315">
    <w:abstractNumId w:val="363"/>
  </w:num>
  <w:num w:numId="316">
    <w:abstractNumId w:val="268"/>
  </w:num>
  <w:num w:numId="317">
    <w:abstractNumId w:val="337"/>
  </w:num>
  <w:num w:numId="318">
    <w:abstractNumId w:val="572"/>
  </w:num>
  <w:num w:numId="319">
    <w:abstractNumId w:val="590"/>
  </w:num>
  <w:num w:numId="320">
    <w:abstractNumId w:val="203"/>
  </w:num>
  <w:num w:numId="321">
    <w:abstractNumId w:val="155"/>
  </w:num>
  <w:num w:numId="322">
    <w:abstractNumId w:val="475"/>
  </w:num>
  <w:num w:numId="323">
    <w:abstractNumId w:val="272"/>
  </w:num>
  <w:num w:numId="324">
    <w:abstractNumId w:val="233"/>
  </w:num>
  <w:num w:numId="325">
    <w:abstractNumId w:val="573"/>
  </w:num>
  <w:num w:numId="326">
    <w:abstractNumId w:val="331"/>
  </w:num>
  <w:num w:numId="327">
    <w:abstractNumId w:val="220"/>
  </w:num>
  <w:num w:numId="328">
    <w:abstractNumId w:val="179"/>
  </w:num>
  <w:num w:numId="329">
    <w:abstractNumId w:val="55"/>
  </w:num>
  <w:num w:numId="330">
    <w:abstractNumId w:val="496"/>
  </w:num>
  <w:num w:numId="331">
    <w:abstractNumId w:val="606"/>
  </w:num>
  <w:num w:numId="332">
    <w:abstractNumId w:val="527"/>
  </w:num>
  <w:num w:numId="333">
    <w:abstractNumId w:val="517"/>
  </w:num>
  <w:num w:numId="334">
    <w:abstractNumId w:val="119"/>
  </w:num>
  <w:num w:numId="335">
    <w:abstractNumId w:val="447"/>
  </w:num>
  <w:num w:numId="336">
    <w:abstractNumId w:val="44"/>
  </w:num>
  <w:num w:numId="337">
    <w:abstractNumId w:val="647"/>
  </w:num>
  <w:num w:numId="338">
    <w:abstractNumId w:val="562"/>
  </w:num>
  <w:num w:numId="339">
    <w:abstractNumId w:val="575"/>
  </w:num>
  <w:num w:numId="340">
    <w:abstractNumId w:val="64"/>
  </w:num>
  <w:num w:numId="341">
    <w:abstractNumId w:val="111"/>
  </w:num>
  <w:num w:numId="342">
    <w:abstractNumId w:val="360"/>
  </w:num>
  <w:num w:numId="343">
    <w:abstractNumId w:val="457"/>
  </w:num>
  <w:num w:numId="344">
    <w:abstractNumId w:val="202"/>
  </w:num>
  <w:num w:numId="345">
    <w:abstractNumId w:val="477"/>
  </w:num>
  <w:num w:numId="346">
    <w:abstractNumId w:val="312"/>
  </w:num>
  <w:num w:numId="347">
    <w:abstractNumId w:val="112"/>
  </w:num>
  <w:num w:numId="348">
    <w:abstractNumId w:val="159"/>
  </w:num>
  <w:num w:numId="349">
    <w:abstractNumId w:val="533"/>
  </w:num>
  <w:num w:numId="350">
    <w:abstractNumId w:val="325"/>
  </w:num>
  <w:num w:numId="351">
    <w:abstractNumId w:val="516"/>
  </w:num>
  <w:num w:numId="352">
    <w:abstractNumId w:val="424"/>
  </w:num>
  <w:num w:numId="353">
    <w:abstractNumId w:val="270"/>
  </w:num>
  <w:num w:numId="354">
    <w:abstractNumId w:val="625"/>
  </w:num>
  <w:num w:numId="355">
    <w:abstractNumId w:val="677"/>
  </w:num>
  <w:num w:numId="356">
    <w:abstractNumId w:val="548"/>
  </w:num>
  <w:num w:numId="357">
    <w:abstractNumId w:val="347"/>
  </w:num>
  <w:num w:numId="358">
    <w:abstractNumId w:val="500"/>
  </w:num>
  <w:num w:numId="359">
    <w:abstractNumId w:val="386"/>
  </w:num>
  <w:num w:numId="360">
    <w:abstractNumId w:val="525"/>
  </w:num>
  <w:num w:numId="361">
    <w:abstractNumId w:val="298"/>
  </w:num>
  <w:num w:numId="362">
    <w:abstractNumId w:val="165"/>
  </w:num>
  <w:num w:numId="363">
    <w:abstractNumId w:val="300"/>
  </w:num>
  <w:num w:numId="364">
    <w:abstractNumId w:val="133"/>
  </w:num>
  <w:num w:numId="365">
    <w:abstractNumId w:val="76"/>
  </w:num>
  <w:num w:numId="366">
    <w:abstractNumId w:val="37"/>
  </w:num>
  <w:num w:numId="367">
    <w:abstractNumId w:val="617"/>
  </w:num>
  <w:num w:numId="368">
    <w:abstractNumId w:val="484"/>
  </w:num>
  <w:num w:numId="369">
    <w:abstractNumId w:val="125"/>
  </w:num>
  <w:num w:numId="370">
    <w:abstractNumId w:val="624"/>
  </w:num>
  <w:num w:numId="371">
    <w:abstractNumId w:val="182"/>
  </w:num>
  <w:num w:numId="372">
    <w:abstractNumId w:val="149"/>
  </w:num>
  <w:num w:numId="373">
    <w:abstractNumId w:val="305"/>
  </w:num>
  <w:num w:numId="374">
    <w:abstractNumId w:val="140"/>
  </w:num>
  <w:num w:numId="375">
    <w:abstractNumId w:val="183"/>
  </w:num>
  <w:num w:numId="376">
    <w:abstractNumId w:val="82"/>
  </w:num>
  <w:num w:numId="377">
    <w:abstractNumId w:val="91"/>
  </w:num>
  <w:num w:numId="378">
    <w:abstractNumId w:val="253"/>
  </w:num>
  <w:num w:numId="379">
    <w:abstractNumId w:val="603"/>
  </w:num>
  <w:num w:numId="380">
    <w:abstractNumId w:val="532"/>
  </w:num>
  <w:num w:numId="381">
    <w:abstractNumId w:val="67"/>
  </w:num>
  <w:num w:numId="382">
    <w:abstractNumId w:val="416"/>
  </w:num>
  <w:num w:numId="383">
    <w:abstractNumId w:val="550"/>
  </w:num>
  <w:num w:numId="384">
    <w:abstractNumId w:val="545"/>
  </w:num>
  <w:num w:numId="385">
    <w:abstractNumId w:val="246"/>
  </w:num>
  <w:num w:numId="386">
    <w:abstractNumId w:val="645"/>
  </w:num>
  <w:num w:numId="387">
    <w:abstractNumId w:val="168"/>
  </w:num>
  <w:num w:numId="388">
    <w:abstractNumId w:val="503"/>
  </w:num>
  <w:num w:numId="389">
    <w:abstractNumId w:val="636"/>
  </w:num>
  <w:num w:numId="390">
    <w:abstractNumId w:val="265"/>
  </w:num>
  <w:num w:numId="391">
    <w:abstractNumId w:val="379"/>
  </w:num>
  <w:num w:numId="392">
    <w:abstractNumId w:val="634"/>
  </w:num>
  <w:num w:numId="393">
    <w:abstractNumId w:val="219"/>
  </w:num>
  <w:num w:numId="394">
    <w:abstractNumId w:val="117"/>
  </w:num>
  <w:num w:numId="395">
    <w:abstractNumId w:val="464"/>
  </w:num>
  <w:num w:numId="396">
    <w:abstractNumId w:val="126"/>
  </w:num>
  <w:num w:numId="397">
    <w:abstractNumId w:val="198"/>
  </w:num>
  <w:num w:numId="398">
    <w:abstractNumId w:val="147"/>
  </w:num>
  <w:num w:numId="399">
    <w:abstractNumId w:val="406"/>
  </w:num>
  <w:num w:numId="400">
    <w:abstractNumId w:val="412"/>
  </w:num>
  <w:num w:numId="401">
    <w:abstractNumId w:val="296"/>
  </w:num>
  <w:num w:numId="402">
    <w:abstractNumId w:val="151"/>
  </w:num>
  <w:num w:numId="403">
    <w:abstractNumId w:val="359"/>
  </w:num>
  <w:num w:numId="404">
    <w:abstractNumId w:val="585"/>
  </w:num>
  <w:num w:numId="405">
    <w:abstractNumId w:val="631"/>
  </w:num>
  <w:num w:numId="406">
    <w:abstractNumId w:val="27"/>
  </w:num>
  <w:num w:numId="407">
    <w:abstractNumId w:val="217"/>
  </w:num>
  <w:num w:numId="408">
    <w:abstractNumId w:val="526"/>
  </w:num>
  <w:num w:numId="409">
    <w:abstractNumId w:val="483"/>
  </w:num>
  <w:num w:numId="410">
    <w:abstractNumId w:val="676"/>
  </w:num>
  <w:num w:numId="411">
    <w:abstractNumId w:val="543"/>
  </w:num>
  <w:num w:numId="412">
    <w:abstractNumId w:val="150"/>
  </w:num>
  <w:num w:numId="413">
    <w:abstractNumId w:val="599"/>
  </w:num>
  <w:num w:numId="414">
    <w:abstractNumId w:val="201"/>
  </w:num>
  <w:num w:numId="415">
    <w:abstractNumId w:val="333"/>
  </w:num>
  <w:num w:numId="416">
    <w:abstractNumId w:val="340"/>
  </w:num>
  <w:num w:numId="417">
    <w:abstractNumId w:val="145"/>
  </w:num>
  <w:num w:numId="418">
    <w:abstractNumId w:val="560"/>
  </w:num>
  <w:num w:numId="419">
    <w:abstractNumId w:val="681"/>
  </w:num>
  <w:num w:numId="420">
    <w:abstractNumId w:val="260"/>
  </w:num>
  <w:num w:numId="421">
    <w:abstractNumId w:val="667"/>
  </w:num>
  <w:num w:numId="422">
    <w:abstractNumId w:val="269"/>
  </w:num>
  <w:num w:numId="423">
    <w:abstractNumId w:val="153"/>
  </w:num>
  <w:num w:numId="424">
    <w:abstractNumId w:val="462"/>
  </w:num>
  <w:num w:numId="425">
    <w:abstractNumId w:val="264"/>
  </w:num>
  <w:num w:numId="426">
    <w:abstractNumId w:val="127"/>
  </w:num>
  <w:num w:numId="427">
    <w:abstractNumId w:val="547"/>
  </w:num>
  <w:num w:numId="428">
    <w:abstractNumId w:val="418"/>
  </w:num>
  <w:num w:numId="429">
    <w:abstractNumId w:val="301"/>
  </w:num>
  <w:num w:numId="430">
    <w:abstractNumId w:val="154"/>
  </w:num>
  <w:num w:numId="431">
    <w:abstractNumId w:val="425"/>
  </w:num>
  <w:num w:numId="432">
    <w:abstractNumId w:val="686"/>
  </w:num>
  <w:num w:numId="433">
    <w:abstractNumId w:val="97"/>
  </w:num>
  <w:num w:numId="434">
    <w:abstractNumId w:val="339"/>
  </w:num>
  <w:num w:numId="435">
    <w:abstractNumId w:val="228"/>
  </w:num>
  <w:num w:numId="436">
    <w:abstractNumId w:val="524"/>
  </w:num>
  <w:num w:numId="437">
    <w:abstractNumId w:val="280"/>
  </w:num>
  <w:num w:numId="438">
    <w:abstractNumId w:val="479"/>
  </w:num>
  <w:num w:numId="439">
    <w:abstractNumId w:val="218"/>
  </w:num>
  <w:num w:numId="440">
    <w:abstractNumId w:val="350"/>
  </w:num>
  <w:num w:numId="441">
    <w:abstractNumId w:val="116"/>
  </w:num>
  <w:num w:numId="442">
    <w:abstractNumId w:val="411"/>
  </w:num>
  <w:num w:numId="443">
    <w:abstractNumId w:val="439"/>
  </w:num>
  <w:num w:numId="444">
    <w:abstractNumId w:val="394"/>
  </w:num>
  <w:num w:numId="445">
    <w:abstractNumId w:val="257"/>
  </w:num>
  <w:num w:numId="446">
    <w:abstractNumId w:val="318"/>
  </w:num>
  <w:num w:numId="447">
    <w:abstractNumId w:val="90"/>
  </w:num>
  <w:num w:numId="448">
    <w:abstractNumId w:val="565"/>
  </w:num>
  <w:num w:numId="449">
    <w:abstractNumId w:val="593"/>
  </w:num>
  <w:num w:numId="450">
    <w:abstractNumId w:val="635"/>
  </w:num>
  <w:num w:numId="451">
    <w:abstractNumId w:val="226"/>
  </w:num>
  <w:num w:numId="452">
    <w:abstractNumId w:val="537"/>
  </w:num>
  <w:num w:numId="453">
    <w:abstractNumId w:val="338"/>
  </w:num>
  <w:num w:numId="454">
    <w:abstractNumId w:val="361"/>
  </w:num>
  <w:num w:numId="455">
    <w:abstractNumId w:val="266"/>
  </w:num>
  <w:num w:numId="456">
    <w:abstractNumId w:val="469"/>
  </w:num>
  <w:num w:numId="457">
    <w:abstractNumId w:val="373"/>
  </w:num>
  <w:num w:numId="458">
    <w:abstractNumId w:val="643"/>
  </w:num>
  <w:num w:numId="459">
    <w:abstractNumId w:val="169"/>
  </w:num>
  <w:num w:numId="460">
    <w:abstractNumId w:val="307"/>
  </w:num>
  <w:num w:numId="461">
    <w:abstractNumId w:val="96"/>
  </w:num>
  <w:num w:numId="462">
    <w:abstractNumId w:val="172"/>
  </w:num>
  <w:num w:numId="463">
    <w:abstractNumId w:val="334"/>
  </w:num>
  <w:num w:numId="464">
    <w:abstractNumId w:val="415"/>
  </w:num>
  <w:num w:numId="465">
    <w:abstractNumId w:val="212"/>
  </w:num>
  <w:num w:numId="466">
    <w:abstractNumId w:val="146"/>
  </w:num>
  <w:num w:numId="467">
    <w:abstractNumId w:val="250"/>
  </w:num>
  <w:num w:numId="468">
    <w:abstractNumId w:val="206"/>
  </w:num>
  <w:num w:numId="469">
    <w:abstractNumId w:val="674"/>
  </w:num>
  <w:num w:numId="470">
    <w:abstractNumId w:val="249"/>
  </w:num>
  <w:num w:numId="471">
    <w:abstractNumId w:val="504"/>
  </w:num>
  <w:num w:numId="472">
    <w:abstractNumId w:val="700"/>
  </w:num>
  <w:num w:numId="473">
    <w:abstractNumId w:val="446"/>
  </w:num>
  <w:num w:numId="474">
    <w:abstractNumId w:val="626"/>
  </w:num>
  <w:num w:numId="475">
    <w:abstractNumId w:val="445"/>
  </w:num>
  <w:num w:numId="476">
    <w:abstractNumId w:val="85"/>
  </w:num>
  <w:num w:numId="477">
    <w:abstractNumId w:val="505"/>
  </w:num>
  <w:num w:numId="478">
    <w:abstractNumId w:val="70"/>
  </w:num>
  <w:num w:numId="479">
    <w:abstractNumId w:val="419"/>
  </w:num>
  <w:num w:numId="480">
    <w:abstractNumId w:val="536"/>
  </w:num>
  <w:num w:numId="481">
    <w:abstractNumId w:val="57"/>
  </w:num>
  <w:num w:numId="482">
    <w:abstractNumId w:val="144"/>
  </w:num>
  <w:num w:numId="483">
    <w:abstractNumId w:val="329"/>
  </w:num>
  <w:num w:numId="484">
    <w:abstractNumId w:val="58"/>
  </w:num>
  <w:num w:numId="485">
    <w:abstractNumId w:val="354"/>
  </w:num>
  <w:num w:numId="486">
    <w:abstractNumId w:val="114"/>
  </w:num>
  <w:num w:numId="487">
    <w:abstractNumId w:val="81"/>
  </w:num>
  <w:num w:numId="488">
    <w:abstractNumId w:val="591"/>
  </w:num>
  <w:num w:numId="489">
    <w:abstractNumId w:val="357"/>
  </w:num>
  <w:num w:numId="490">
    <w:abstractNumId w:val="529"/>
  </w:num>
  <w:num w:numId="491">
    <w:abstractNumId w:val="134"/>
  </w:num>
  <w:num w:numId="492">
    <w:abstractNumId w:val="59"/>
  </w:num>
  <w:num w:numId="493">
    <w:abstractNumId w:val="231"/>
  </w:num>
  <w:num w:numId="494">
    <w:abstractNumId w:val="549"/>
  </w:num>
  <w:num w:numId="495">
    <w:abstractNumId w:val="238"/>
  </w:num>
  <w:num w:numId="496">
    <w:abstractNumId w:val="664"/>
  </w:num>
  <w:num w:numId="497">
    <w:abstractNumId w:val="122"/>
  </w:num>
  <w:num w:numId="498">
    <w:abstractNumId w:val="402"/>
  </w:num>
  <w:num w:numId="499">
    <w:abstractNumId w:val="230"/>
  </w:num>
  <w:num w:numId="500">
    <w:abstractNumId w:val="274"/>
  </w:num>
  <w:num w:numId="501">
    <w:abstractNumId w:val="209"/>
  </w:num>
  <w:num w:numId="502">
    <w:abstractNumId w:val="430"/>
  </w:num>
  <w:num w:numId="503">
    <w:abstractNumId w:val="143"/>
  </w:num>
  <w:num w:numId="504">
    <w:abstractNumId w:val="187"/>
  </w:num>
  <w:num w:numId="505">
    <w:abstractNumId w:val="255"/>
  </w:num>
  <w:num w:numId="506">
    <w:abstractNumId w:val="368"/>
  </w:num>
  <w:num w:numId="507">
    <w:abstractNumId w:val="377"/>
  </w:num>
  <w:num w:numId="508">
    <w:abstractNumId w:val="185"/>
  </w:num>
  <w:num w:numId="509">
    <w:abstractNumId w:val="530"/>
  </w:num>
  <w:num w:numId="510">
    <w:abstractNumId w:val="579"/>
  </w:num>
  <w:num w:numId="511">
    <w:abstractNumId w:val="666"/>
  </w:num>
  <w:num w:numId="512">
    <w:abstractNumId w:val="671"/>
  </w:num>
  <w:num w:numId="513">
    <w:abstractNumId w:val="248"/>
  </w:num>
  <w:num w:numId="514">
    <w:abstractNumId w:val="432"/>
  </w:num>
  <w:num w:numId="515">
    <w:abstractNumId w:val="369"/>
  </w:num>
  <w:num w:numId="516">
    <w:abstractNumId w:val="405"/>
  </w:num>
  <w:num w:numId="517">
    <w:abstractNumId w:val="396"/>
  </w:num>
  <w:num w:numId="518">
    <w:abstractNumId w:val="60"/>
  </w:num>
  <w:num w:numId="519">
    <w:abstractNumId w:val="131"/>
  </w:num>
  <w:num w:numId="520">
    <w:abstractNumId w:val="492"/>
  </w:num>
  <w:num w:numId="521">
    <w:abstractNumId w:val="440"/>
  </w:num>
  <w:num w:numId="522">
    <w:abstractNumId w:val="77"/>
  </w:num>
  <w:num w:numId="523">
    <w:abstractNumId w:val="214"/>
  </w:num>
  <w:num w:numId="524">
    <w:abstractNumId w:val="655"/>
  </w:num>
  <w:num w:numId="525">
    <w:abstractNumId w:val="225"/>
  </w:num>
  <w:num w:numId="526">
    <w:abstractNumId w:val="26"/>
  </w:num>
  <w:num w:numId="527">
    <w:abstractNumId w:val="167"/>
  </w:num>
  <w:num w:numId="528">
    <w:abstractNumId w:val="190"/>
  </w:num>
  <w:num w:numId="529">
    <w:abstractNumId w:val="456"/>
  </w:num>
  <w:num w:numId="530">
    <w:abstractNumId w:val="95"/>
  </w:num>
  <w:num w:numId="531">
    <w:abstractNumId w:val="684"/>
  </w:num>
  <w:num w:numId="532">
    <w:abstractNumId w:val="161"/>
  </w:num>
  <w:num w:numId="533">
    <w:abstractNumId w:val="489"/>
  </w:num>
  <w:num w:numId="534">
    <w:abstractNumId w:val="210"/>
  </w:num>
  <w:num w:numId="535">
    <w:abstractNumId w:val="92"/>
  </w:num>
  <w:num w:numId="536">
    <w:abstractNumId w:val="388"/>
  </w:num>
  <w:num w:numId="537">
    <w:abstractNumId w:val="66"/>
  </w:num>
  <w:num w:numId="538">
    <w:abstractNumId w:val="620"/>
  </w:num>
  <w:num w:numId="539">
    <w:abstractNumId w:val="423"/>
  </w:num>
  <w:num w:numId="540">
    <w:abstractNumId w:val="652"/>
  </w:num>
  <w:num w:numId="541">
    <w:abstractNumId w:val="378"/>
  </w:num>
  <w:num w:numId="542">
    <w:abstractNumId w:val="276"/>
  </w:num>
  <w:num w:numId="543">
    <w:abstractNumId w:val="472"/>
  </w:num>
  <w:num w:numId="544">
    <w:abstractNumId w:val="644"/>
  </w:num>
  <w:num w:numId="545">
    <w:abstractNumId w:val="355"/>
  </w:num>
  <w:num w:numId="546">
    <w:abstractNumId w:val="486"/>
  </w:num>
  <w:num w:numId="547">
    <w:abstractNumId w:val="71"/>
  </w:num>
  <w:num w:numId="548">
    <w:abstractNumId w:val="289"/>
  </w:num>
  <w:num w:numId="549">
    <w:abstractNumId w:val="422"/>
  </w:num>
  <w:num w:numId="550">
    <w:abstractNumId w:val="481"/>
  </w:num>
  <w:num w:numId="551">
    <w:abstractNumId w:val="441"/>
  </w:num>
  <w:num w:numId="552">
    <w:abstractNumId w:val="130"/>
  </w:num>
  <w:num w:numId="553">
    <w:abstractNumId w:val="678"/>
  </w:num>
  <w:num w:numId="554">
    <w:abstractNumId w:val="662"/>
  </w:num>
  <w:num w:numId="555">
    <w:abstractNumId w:val="352"/>
  </w:num>
  <w:num w:numId="556">
    <w:abstractNumId w:val="195"/>
  </w:num>
  <w:num w:numId="557">
    <w:abstractNumId w:val="467"/>
  </w:num>
  <w:num w:numId="558">
    <w:abstractNumId w:val="309"/>
  </w:num>
  <w:num w:numId="559">
    <w:abstractNumId w:val="518"/>
  </w:num>
  <w:num w:numId="560">
    <w:abstractNumId w:val="113"/>
  </w:num>
  <w:num w:numId="561">
    <w:abstractNumId w:val="316"/>
  </w:num>
  <w:num w:numId="562">
    <w:abstractNumId w:val="232"/>
  </w:num>
  <w:num w:numId="563">
    <w:abstractNumId w:val="694"/>
  </w:num>
  <w:num w:numId="564">
    <w:abstractNumId w:val="324"/>
  </w:num>
  <w:num w:numId="565">
    <w:abstractNumId w:val="668"/>
  </w:num>
  <w:num w:numId="566">
    <w:abstractNumId w:val="619"/>
  </w:num>
  <w:num w:numId="567">
    <w:abstractNumId w:val="74"/>
  </w:num>
  <w:num w:numId="568">
    <w:abstractNumId w:val="194"/>
  </w:num>
  <w:num w:numId="569">
    <w:abstractNumId w:val="673"/>
  </w:num>
  <w:num w:numId="570">
    <w:abstractNumId w:val="32"/>
  </w:num>
  <w:num w:numId="571">
    <w:abstractNumId w:val="176"/>
  </w:num>
  <w:num w:numId="572">
    <w:abstractNumId w:val="696"/>
  </w:num>
  <w:num w:numId="573">
    <w:abstractNumId w:val="188"/>
  </w:num>
  <w:num w:numId="574">
    <w:abstractNumId w:val="551"/>
  </w:num>
  <w:num w:numId="575">
    <w:abstractNumId w:val="47"/>
  </w:num>
  <w:num w:numId="576">
    <w:abstractNumId w:val="281"/>
  </w:num>
  <w:num w:numId="577">
    <w:abstractNumId w:val="615"/>
  </w:num>
  <w:num w:numId="578">
    <w:abstractNumId w:val="509"/>
  </w:num>
  <w:num w:numId="579">
    <w:abstractNumId w:val="38"/>
  </w:num>
  <w:num w:numId="580">
    <w:abstractNumId w:val="478"/>
  </w:num>
  <w:num w:numId="581">
    <w:abstractNumId w:val="259"/>
  </w:num>
  <w:num w:numId="582">
    <w:abstractNumId w:val="558"/>
  </w:num>
  <w:num w:numId="583">
    <w:abstractNumId w:val="263"/>
  </w:num>
  <w:num w:numId="584">
    <w:abstractNumId w:val="410"/>
  </w:num>
  <w:num w:numId="585">
    <w:abstractNumId w:val="595"/>
  </w:num>
  <w:num w:numId="586">
    <w:abstractNumId w:val="346"/>
  </w:num>
  <w:num w:numId="587">
    <w:abstractNumId w:val="495"/>
  </w:num>
  <w:num w:numId="588">
    <w:abstractNumId w:val="566"/>
  </w:num>
  <w:num w:numId="589">
    <w:abstractNumId w:val="592"/>
  </w:num>
  <w:num w:numId="590">
    <w:abstractNumId w:val="351"/>
  </w:num>
  <w:num w:numId="591">
    <w:abstractNumId w:val="395"/>
  </w:num>
  <w:num w:numId="592">
    <w:abstractNumId w:val="191"/>
  </w:num>
  <w:num w:numId="593">
    <w:abstractNumId w:val="610"/>
  </w:num>
  <w:num w:numId="594">
    <w:abstractNumId w:val="485"/>
  </w:num>
  <w:num w:numId="595">
    <w:abstractNumId w:val="612"/>
  </w:num>
  <w:num w:numId="596">
    <w:abstractNumId w:val="546"/>
  </w:num>
  <w:num w:numId="597">
    <w:abstractNumId w:val="40"/>
  </w:num>
  <w:num w:numId="598">
    <w:abstractNumId w:val="540"/>
  </w:num>
  <w:num w:numId="599">
    <w:abstractNumId w:val="258"/>
  </w:num>
  <w:num w:numId="600">
    <w:abstractNumId w:val="173"/>
  </w:num>
  <w:num w:numId="601">
    <w:abstractNumId w:val="277"/>
  </w:num>
  <w:num w:numId="602">
    <w:abstractNumId w:val="65"/>
  </w:num>
  <w:num w:numId="603">
    <w:abstractNumId w:val="614"/>
  </w:num>
  <w:num w:numId="604">
    <w:abstractNumId w:val="177"/>
  </w:num>
  <w:num w:numId="605">
    <w:abstractNumId w:val="584"/>
  </w:num>
  <w:num w:numId="606">
    <w:abstractNumId w:val="501"/>
  </w:num>
  <w:num w:numId="607">
    <w:abstractNumId w:val="69"/>
  </w:num>
  <w:num w:numId="608">
    <w:abstractNumId w:val="493"/>
  </w:num>
  <w:num w:numId="609">
    <w:abstractNumId w:val="118"/>
  </w:num>
  <w:num w:numId="610">
    <w:abstractNumId w:val="574"/>
  </w:num>
  <w:num w:numId="611">
    <w:abstractNumId w:val="413"/>
  </w:num>
  <w:num w:numId="612">
    <w:abstractNumId w:val="121"/>
  </w:num>
  <w:num w:numId="613">
    <w:abstractNumId w:val="589"/>
  </w:num>
  <w:num w:numId="614">
    <w:abstractNumId w:val="390"/>
  </w:num>
  <w:num w:numId="615">
    <w:abstractNumId w:val="42"/>
  </w:num>
  <w:num w:numId="616">
    <w:abstractNumId w:val="555"/>
  </w:num>
  <w:num w:numId="617">
    <w:abstractNumId w:val="384"/>
  </w:num>
  <w:num w:numId="618">
    <w:abstractNumId w:val="73"/>
  </w:num>
  <w:num w:numId="619">
    <w:abstractNumId w:val="236"/>
  </w:num>
  <w:num w:numId="620">
    <w:abstractNumId w:val="341"/>
  </w:num>
  <w:num w:numId="621">
    <w:abstractNumId w:val="458"/>
  </w:num>
  <w:num w:numId="622">
    <w:abstractNumId w:val="158"/>
  </w:num>
  <w:num w:numId="623">
    <w:abstractNumId w:val="587"/>
  </w:num>
  <w:num w:numId="624">
    <w:abstractNumId w:val="43"/>
  </w:num>
  <w:num w:numId="625">
    <w:abstractNumId w:val="452"/>
  </w:num>
  <w:num w:numId="626">
    <w:abstractNumId w:val="651"/>
  </w:num>
  <w:num w:numId="627">
    <w:abstractNumId w:val="327"/>
  </w:num>
  <w:num w:numId="628">
    <w:abstractNumId w:val="170"/>
  </w:num>
  <w:num w:numId="629">
    <w:abstractNumId w:val="221"/>
  </w:num>
  <w:num w:numId="630">
    <w:abstractNumId w:val="459"/>
  </w:num>
  <w:num w:numId="631">
    <w:abstractNumId w:val="372"/>
  </w:num>
  <w:num w:numId="632">
    <w:abstractNumId w:val="86"/>
  </w:num>
  <w:num w:numId="633">
    <w:abstractNumId w:val="261"/>
  </w:num>
  <w:num w:numId="634">
    <w:abstractNumId w:val="287"/>
  </w:num>
  <w:num w:numId="635">
    <w:abstractNumId w:val="314"/>
  </w:num>
  <w:num w:numId="636">
    <w:abstractNumId w:val="128"/>
  </w:num>
  <w:num w:numId="637">
    <w:abstractNumId w:val="68"/>
  </w:num>
  <w:num w:numId="638">
    <w:abstractNumId w:val="54"/>
  </w:num>
  <w:num w:numId="639">
    <w:abstractNumId w:val="295"/>
  </w:num>
  <w:num w:numId="640">
    <w:abstractNumId w:val="597"/>
  </w:num>
  <w:num w:numId="641">
    <w:abstractNumId w:val="208"/>
  </w:num>
  <w:num w:numId="642">
    <w:abstractNumId w:val="94"/>
  </w:num>
  <w:num w:numId="643">
    <w:abstractNumId w:val="523"/>
  </w:num>
  <w:num w:numId="644">
    <w:abstractNumId w:val="311"/>
  </w:num>
  <w:num w:numId="645">
    <w:abstractNumId w:val="317"/>
  </w:num>
  <w:num w:numId="646">
    <w:abstractNumId w:val="435"/>
  </w:num>
  <w:num w:numId="647">
    <w:abstractNumId w:val="306"/>
  </w:num>
  <w:num w:numId="648">
    <w:abstractNumId w:val="513"/>
  </w:num>
  <w:num w:numId="649">
    <w:abstractNumId w:val="330"/>
  </w:num>
  <w:num w:numId="650">
    <w:abstractNumId w:val="109"/>
  </w:num>
  <w:num w:numId="651">
    <w:abstractNumId w:val="672"/>
  </w:num>
  <w:num w:numId="652">
    <w:abstractNumId w:val="72"/>
  </w:num>
  <w:num w:numId="653">
    <w:abstractNumId w:val="654"/>
  </w:num>
  <w:num w:numId="654">
    <w:abstractNumId w:val="407"/>
  </w:num>
  <w:num w:numId="655">
    <w:abstractNumId w:val="588"/>
  </w:num>
  <w:num w:numId="656">
    <w:abstractNumId w:val="658"/>
  </w:num>
  <w:num w:numId="657">
    <w:abstractNumId w:val="48"/>
  </w:num>
  <w:num w:numId="658">
    <w:abstractNumId w:val="152"/>
  </w:num>
  <w:num w:numId="659">
    <w:abstractNumId w:val="123"/>
  </w:num>
  <w:num w:numId="660">
    <w:abstractNumId w:val="389"/>
  </w:num>
  <w:num w:numId="661">
    <w:abstractNumId w:val="628"/>
  </w:num>
  <w:num w:numId="662">
    <w:abstractNumId w:val="451"/>
  </w:num>
  <w:num w:numId="663">
    <w:abstractNumId w:val="697"/>
  </w:num>
  <w:num w:numId="664">
    <w:abstractNumId w:val="601"/>
  </w:num>
  <w:num w:numId="665">
    <w:abstractNumId w:val="285"/>
  </w:num>
  <w:num w:numId="666">
    <w:abstractNumId w:val="45"/>
  </w:num>
  <w:num w:numId="667">
    <w:abstractNumId w:val="691"/>
  </w:num>
  <w:num w:numId="668">
    <w:abstractNumId w:val="254"/>
  </w:num>
  <w:num w:numId="669">
    <w:abstractNumId w:val="28"/>
  </w:num>
  <w:num w:numId="670">
    <w:abstractNumId w:val="148"/>
  </w:num>
  <w:num w:numId="671">
    <w:abstractNumId w:val="241"/>
  </w:num>
  <w:num w:numId="672">
    <w:abstractNumId w:val="348"/>
  </w:num>
  <w:num w:numId="673">
    <w:abstractNumId w:val="62"/>
  </w:num>
  <w:num w:numId="674">
    <w:abstractNumId w:val="102"/>
  </w:num>
  <w:num w:numId="675">
    <w:abstractNumId w:val="633"/>
  </w:num>
  <w:num w:numId="676">
    <w:abstractNumId w:val="476"/>
  </w:num>
  <w:num w:numId="677">
    <w:abstractNumId w:val="680"/>
  </w:num>
  <w:num w:numId="678">
    <w:abstractNumId w:val="364"/>
  </w:num>
  <w:num w:numId="679">
    <w:abstractNumId w:val="235"/>
  </w:num>
  <w:num w:numId="680">
    <w:abstractNumId w:val="267"/>
  </w:num>
  <w:num w:numId="681">
    <w:abstractNumId w:val="138"/>
  </w:num>
  <w:num w:numId="682">
    <w:abstractNumId w:val="391"/>
  </w:num>
  <w:num w:numId="683">
    <w:abstractNumId w:val="629"/>
  </w:num>
  <w:num w:numId="684">
    <w:abstractNumId w:val="303"/>
  </w:num>
  <w:num w:numId="685">
    <w:abstractNumId w:val="297"/>
  </w:num>
  <w:num w:numId="686">
    <w:abstractNumId w:val="682"/>
  </w:num>
  <w:num w:numId="687">
    <w:abstractNumId w:val="141"/>
  </w:num>
  <w:num w:numId="688">
    <w:abstractNumId w:val="326"/>
  </w:num>
  <w:num w:numId="689">
    <w:abstractNumId w:val="429"/>
  </w:num>
  <w:num w:numId="690">
    <w:abstractNumId w:val="687"/>
  </w:num>
  <w:num w:numId="691">
    <w:abstractNumId w:val="552"/>
  </w:num>
  <w:num w:numId="692">
    <w:abstractNumId w:val="288"/>
  </w:num>
  <w:num w:numId="693">
    <w:abstractNumId w:val="88"/>
  </w:num>
  <w:num w:numId="694">
    <w:abstractNumId w:val="290"/>
  </w:num>
  <w:num w:numId="695">
    <w:abstractNumId w:val="637"/>
  </w:num>
  <w:num w:numId="696">
    <w:abstractNumId w:val="401"/>
  </w:num>
  <w:num w:numId="697">
    <w:abstractNumId w:val="434"/>
  </w:num>
  <w:num w:numId="698">
    <w:abstractNumId w:val="292"/>
  </w:num>
  <w:num w:numId="699">
    <w:abstractNumId w:val="99"/>
  </w:num>
  <w:num w:numId="700">
    <w:abstractNumId w:val="570"/>
  </w:num>
  <w:num w:numId="701">
    <w:abstractNumId w:val="9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1"/>
  <w:bordersDoNotSurroundFooter w:val="1"/>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73DB"/>
    <w:rsid w:val="000007C0"/>
    <w:rsid w:val="00001012"/>
    <w:rsid w:val="00001276"/>
    <w:rsid w:val="00001CE7"/>
    <w:rsid w:val="00002017"/>
    <w:rsid w:val="00002279"/>
    <w:rsid w:val="00002701"/>
    <w:rsid w:val="000029AA"/>
    <w:rsid w:val="000034DD"/>
    <w:rsid w:val="0000360B"/>
    <w:rsid w:val="00003A1F"/>
    <w:rsid w:val="000045AC"/>
    <w:rsid w:val="00004C8F"/>
    <w:rsid w:val="00004CAB"/>
    <w:rsid w:val="00005147"/>
    <w:rsid w:val="00005B5C"/>
    <w:rsid w:val="00005F69"/>
    <w:rsid w:val="000061A3"/>
    <w:rsid w:val="0000626F"/>
    <w:rsid w:val="000063BF"/>
    <w:rsid w:val="000065A6"/>
    <w:rsid w:val="000072F7"/>
    <w:rsid w:val="00010039"/>
    <w:rsid w:val="0001064A"/>
    <w:rsid w:val="000107C6"/>
    <w:rsid w:val="000122EF"/>
    <w:rsid w:val="00012495"/>
    <w:rsid w:val="00012C5D"/>
    <w:rsid w:val="000142B0"/>
    <w:rsid w:val="00014449"/>
    <w:rsid w:val="000148F8"/>
    <w:rsid w:val="00014C75"/>
    <w:rsid w:val="00014EA6"/>
    <w:rsid w:val="00014FBA"/>
    <w:rsid w:val="00015F16"/>
    <w:rsid w:val="00015FAF"/>
    <w:rsid w:val="000161C5"/>
    <w:rsid w:val="000164E0"/>
    <w:rsid w:val="00016610"/>
    <w:rsid w:val="00016A30"/>
    <w:rsid w:val="00017253"/>
    <w:rsid w:val="0001794F"/>
    <w:rsid w:val="00017A1F"/>
    <w:rsid w:val="00017E8B"/>
    <w:rsid w:val="000222E7"/>
    <w:rsid w:val="000223DC"/>
    <w:rsid w:val="00022BC5"/>
    <w:rsid w:val="00024390"/>
    <w:rsid w:val="00024396"/>
    <w:rsid w:val="00024426"/>
    <w:rsid w:val="00026233"/>
    <w:rsid w:val="00026DB4"/>
    <w:rsid w:val="000279E0"/>
    <w:rsid w:val="000315F5"/>
    <w:rsid w:val="000327E4"/>
    <w:rsid w:val="000339A2"/>
    <w:rsid w:val="000344AB"/>
    <w:rsid w:val="00034F43"/>
    <w:rsid w:val="000352D2"/>
    <w:rsid w:val="00035A14"/>
    <w:rsid w:val="00036359"/>
    <w:rsid w:val="0003635C"/>
    <w:rsid w:val="0003651B"/>
    <w:rsid w:val="000368CD"/>
    <w:rsid w:val="00036C01"/>
    <w:rsid w:val="00036F57"/>
    <w:rsid w:val="00037226"/>
    <w:rsid w:val="00037F2E"/>
    <w:rsid w:val="00040AE6"/>
    <w:rsid w:val="00040DD6"/>
    <w:rsid w:val="000425D4"/>
    <w:rsid w:val="00042683"/>
    <w:rsid w:val="000433E2"/>
    <w:rsid w:val="0004346F"/>
    <w:rsid w:val="00043F0A"/>
    <w:rsid w:val="00044215"/>
    <w:rsid w:val="000445BA"/>
    <w:rsid w:val="000445DD"/>
    <w:rsid w:val="00045A9D"/>
    <w:rsid w:val="00045B34"/>
    <w:rsid w:val="00045B56"/>
    <w:rsid w:val="00046DA5"/>
    <w:rsid w:val="0004767A"/>
    <w:rsid w:val="00047C94"/>
    <w:rsid w:val="00050BC9"/>
    <w:rsid w:val="00051C50"/>
    <w:rsid w:val="00053E2C"/>
    <w:rsid w:val="00053ECB"/>
    <w:rsid w:val="00053FAC"/>
    <w:rsid w:val="0005410B"/>
    <w:rsid w:val="00054167"/>
    <w:rsid w:val="000546DE"/>
    <w:rsid w:val="00054CBB"/>
    <w:rsid w:val="00054DE7"/>
    <w:rsid w:val="00055584"/>
    <w:rsid w:val="00055B13"/>
    <w:rsid w:val="00055C70"/>
    <w:rsid w:val="00056797"/>
    <w:rsid w:val="000617C5"/>
    <w:rsid w:val="00061EC6"/>
    <w:rsid w:val="00061FB9"/>
    <w:rsid w:val="00062300"/>
    <w:rsid w:val="00062469"/>
    <w:rsid w:val="00063161"/>
    <w:rsid w:val="0006374A"/>
    <w:rsid w:val="00063797"/>
    <w:rsid w:val="00063A61"/>
    <w:rsid w:val="00064830"/>
    <w:rsid w:val="00064D4A"/>
    <w:rsid w:val="0006539A"/>
    <w:rsid w:val="00065EF6"/>
    <w:rsid w:val="00066B67"/>
    <w:rsid w:val="00066B76"/>
    <w:rsid w:val="000671EB"/>
    <w:rsid w:val="0007087A"/>
    <w:rsid w:val="0007172D"/>
    <w:rsid w:val="00071D08"/>
    <w:rsid w:val="00071DBC"/>
    <w:rsid w:val="000725A2"/>
    <w:rsid w:val="00073072"/>
    <w:rsid w:val="000732F4"/>
    <w:rsid w:val="000743C9"/>
    <w:rsid w:val="00074467"/>
    <w:rsid w:val="00074A0A"/>
    <w:rsid w:val="00074E68"/>
    <w:rsid w:val="000751C6"/>
    <w:rsid w:val="000751D1"/>
    <w:rsid w:val="000764E8"/>
    <w:rsid w:val="0007747C"/>
    <w:rsid w:val="00077952"/>
    <w:rsid w:val="00077E05"/>
    <w:rsid w:val="000801AC"/>
    <w:rsid w:val="00080E10"/>
    <w:rsid w:val="00081473"/>
    <w:rsid w:val="00081710"/>
    <w:rsid w:val="0008218A"/>
    <w:rsid w:val="000832F0"/>
    <w:rsid w:val="000839BA"/>
    <w:rsid w:val="00083D35"/>
    <w:rsid w:val="00084616"/>
    <w:rsid w:val="00084F74"/>
    <w:rsid w:val="00085022"/>
    <w:rsid w:val="00085133"/>
    <w:rsid w:val="00085443"/>
    <w:rsid w:val="00085602"/>
    <w:rsid w:val="00085CDB"/>
    <w:rsid w:val="00087408"/>
    <w:rsid w:val="00087E6A"/>
    <w:rsid w:val="00087E6E"/>
    <w:rsid w:val="000901FC"/>
    <w:rsid w:val="00090908"/>
    <w:rsid w:val="00090EC4"/>
    <w:rsid w:val="00091155"/>
    <w:rsid w:val="0009169B"/>
    <w:rsid w:val="0009263F"/>
    <w:rsid w:val="00092843"/>
    <w:rsid w:val="00092E83"/>
    <w:rsid w:val="000933A0"/>
    <w:rsid w:val="000946CD"/>
    <w:rsid w:val="00094A78"/>
    <w:rsid w:val="00094AE2"/>
    <w:rsid w:val="00094D10"/>
    <w:rsid w:val="00094E2A"/>
    <w:rsid w:val="00094F50"/>
    <w:rsid w:val="00095CC5"/>
    <w:rsid w:val="00095CC8"/>
    <w:rsid w:val="000965FF"/>
    <w:rsid w:val="00097090"/>
    <w:rsid w:val="000970BD"/>
    <w:rsid w:val="00097C7E"/>
    <w:rsid w:val="000A165E"/>
    <w:rsid w:val="000A1AE0"/>
    <w:rsid w:val="000A2526"/>
    <w:rsid w:val="000A2D0B"/>
    <w:rsid w:val="000A3157"/>
    <w:rsid w:val="000A3A53"/>
    <w:rsid w:val="000A3ACB"/>
    <w:rsid w:val="000A3C17"/>
    <w:rsid w:val="000A3FCA"/>
    <w:rsid w:val="000A4A24"/>
    <w:rsid w:val="000A576B"/>
    <w:rsid w:val="000A5796"/>
    <w:rsid w:val="000A6DC1"/>
    <w:rsid w:val="000A6FA3"/>
    <w:rsid w:val="000A7457"/>
    <w:rsid w:val="000A7780"/>
    <w:rsid w:val="000B05A5"/>
    <w:rsid w:val="000B17BB"/>
    <w:rsid w:val="000B19B3"/>
    <w:rsid w:val="000B44BA"/>
    <w:rsid w:val="000B4987"/>
    <w:rsid w:val="000B4A08"/>
    <w:rsid w:val="000B4FCF"/>
    <w:rsid w:val="000B5630"/>
    <w:rsid w:val="000B63E6"/>
    <w:rsid w:val="000B64BE"/>
    <w:rsid w:val="000B6ED7"/>
    <w:rsid w:val="000B6F48"/>
    <w:rsid w:val="000B72CF"/>
    <w:rsid w:val="000B77D5"/>
    <w:rsid w:val="000C0C19"/>
    <w:rsid w:val="000C1636"/>
    <w:rsid w:val="000C1BFA"/>
    <w:rsid w:val="000C221B"/>
    <w:rsid w:val="000C2B46"/>
    <w:rsid w:val="000C350F"/>
    <w:rsid w:val="000C3D56"/>
    <w:rsid w:val="000C47C9"/>
    <w:rsid w:val="000C4B36"/>
    <w:rsid w:val="000C51B7"/>
    <w:rsid w:val="000C52DA"/>
    <w:rsid w:val="000C55C6"/>
    <w:rsid w:val="000C5BAB"/>
    <w:rsid w:val="000C6828"/>
    <w:rsid w:val="000C6B5B"/>
    <w:rsid w:val="000D0291"/>
    <w:rsid w:val="000D0E83"/>
    <w:rsid w:val="000D0F3F"/>
    <w:rsid w:val="000D178E"/>
    <w:rsid w:val="000D1984"/>
    <w:rsid w:val="000D1DAD"/>
    <w:rsid w:val="000D2D1F"/>
    <w:rsid w:val="000D43D3"/>
    <w:rsid w:val="000D4598"/>
    <w:rsid w:val="000D4F80"/>
    <w:rsid w:val="000D508A"/>
    <w:rsid w:val="000D5356"/>
    <w:rsid w:val="000D6EEC"/>
    <w:rsid w:val="000D6F25"/>
    <w:rsid w:val="000D7D31"/>
    <w:rsid w:val="000E05DE"/>
    <w:rsid w:val="000E09E8"/>
    <w:rsid w:val="000E09F4"/>
    <w:rsid w:val="000E1DFB"/>
    <w:rsid w:val="000E1E80"/>
    <w:rsid w:val="000E2001"/>
    <w:rsid w:val="000E2EF4"/>
    <w:rsid w:val="000E37E0"/>
    <w:rsid w:val="000E52B6"/>
    <w:rsid w:val="000E5A1E"/>
    <w:rsid w:val="000E7538"/>
    <w:rsid w:val="000E7775"/>
    <w:rsid w:val="000E791D"/>
    <w:rsid w:val="000E7BF6"/>
    <w:rsid w:val="000E7FEB"/>
    <w:rsid w:val="000F0273"/>
    <w:rsid w:val="000F027B"/>
    <w:rsid w:val="000F060C"/>
    <w:rsid w:val="000F1245"/>
    <w:rsid w:val="000F1814"/>
    <w:rsid w:val="000F1F6F"/>
    <w:rsid w:val="000F244F"/>
    <w:rsid w:val="000F2E7C"/>
    <w:rsid w:val="000F3B20"/>
    <w:rsid w:val="000F3CD8"/>
    <w:rsid w:val="000F3D08"/>
    <w:rsid w:val="000F4423"/>
    <w:rsid w:val="000F4879"/>
    <w:rsid w:val="000F5068"/>
    <w:rsid w:val="000F5ABA"/>
    <w:rsid w:val="000F6683"/>
    <w:rsid w:val="000F788D"/>
    <w:rsid w:val="000F79B4"/>
    <w:rsid w:val="000F7F77"/>
    <w:rsid w:val="00100258"/>
    <w:rsid w:val="0010072A"/>
    <w:rsid w:val="00100B52"/>
    <w:rsid w:val="00100C9E"/>
    <w:rsid w:val="00100D94"/>
    <w:rsid w:val="00101A2E"/>
    <w:rsid w:val="00101C7E"/>
    <w:rsid w:val="00101E53"/>
    <w:rsid w:val="00101F8A"/>
    <w:rsid w:val="00101F9A"/>
    <w:rsid w:val="001034F5"/>
    <w:rsid w:val="001035A0"/>
    <w:rsid w:val="00103BF1"/>
    <w:rsid w:val="00104943"/>
    <w:rsid w:val="001054A8"/>
    <w:rsid w:val="001056E5"/>
    <w:rsid w:val="0010577E"/>
    <w:rsid w:val="00105967"/>
    <w:rsid w:val="00105EE0"/>
    <w:rsid w:val="00106786"/>
    <w:rsid w:val="00107874"/>
    <w:rsid w:val="00107A29"/>
    <w:rsid w:val="00107A79"/>
    <w:rsid w:val="00107B51"/>
    <w:rsid w:val="00110124"/>
    <w:rsid w:val="001103DB"/>
    <w:rsid w:val="00110400"/>
    <w:rsid w:val="00111152"/>
    <w:rsid w:val="00111289"/>
    <w:rsid w:val="0011194F"/>
    <w:rsid w:val="0011211D"/>
    <w:rsid w:val="00112ADC"/>
    <w:rsid w:val="00113C5E"/>
    <w:rsid w:val="00113D54"/>
    <w:rsid w:val="001141C5"/>
    <w:rsid w:val="00114969"/>
    <w:rsid w:val="00114DFB"/>
    <w:rsid w:val="001150AD"/>
    <w:rsid w:val="00115F01"/>
    <w:rsid w:val="001168FE"/>
    <w:rsid w:val="00116C1C"/>
    <w:rsid w:val="001170C3"/>
    <w:rsid w:val="0012045E"/>
    <w:rsid w:val="00120B27"/>
    <w:rsid w:val="00120BCC"/>
    <w:rsid w:val="00120BCF"/>
    <w:rsid w:val="00120D9C"/>
    <w:rsid w:val="00121395"/>
    <w:rsid w:val="00121AE2"/>
    <w:rsid w:val="001229C0"/>
    <w:rsid w:val="00122CDE"/>
    <w:rsid w:val="0012311C"/>
    <w:rsid w:val="0012366E"/>
    <w:rsid w:val="00124483"/>
    <w:rsid w:val="00124874"/>
    <w:rsid w:val="00126041"/>
    <w:rsid w:val="00126210"/>
    <w:rsid w:val="00126E33"/>
    <w:rsid w:val="00126EFA"/>
    <w:rsid w:val="00127D55"/>
    <w:rsid w:val="001301C1"/>
    <w:rsid w:val="0013080C"/>
    <w:rsid w:val="00131257"/>
    <w:rsid w:val="00131575"/>
    <w:rsid w:val="00131DA3"/>
    <w:rsid w:val="00132121"/>
    <w:rsid w:val="00132517"/>
    <w:rsid w:val="0013252A"/>
    <w:rsid w:val="00133AB3"/>
    <w:rsid w:val="00133B3A"/>
    <w:rsid w:val="001343D4"/>
    <w:rsid w:val="0013459E"/>
    <w:rsid w:val="00134649"/>
    <w:rsid w:val="00134DA0"/>
    <w:rsid w:val="00135399"/>
    <w:rsid w:val="00135E6E"/>
    <w:rsid w:val="00136BB7"/>
    <w:rsid w:val="001372FF"/>
    <w:rsid w:val="001379C8"/>
    <w:rsid w:val="00137A22"/>
    <w:rsid w:val="00137D30"/>
    <w:rsid w:val="00141467"/>
    <w:rsid w:val="00141DB8"/>
    <w:rsid w:val="001426F5"/>
    <w:rsid w:val="00142933"/>
    <w:rsid w:val="001432A4"/>
    <w:rsid w:val="001432BE"/>
    <w:rsid w:val="001432E8"/>
    <w:rsid w:val="00143383"/>
    <w:rsid w:val="001438EA"/>
    <w:rsid w:val="00143F91"/>
    <w:rsid w:val="0014536A"/>
    <w:rsid w:val="00145AA0"/>
    <w:rsid w:val="00145F39"/>
    <w:rsid w:val="0014605D"/>
    <w:rsid w:val="001461B0"/>
    <w:rsid w:val="001465BE"/>
    <w:rsid w:val="00146A80"/>
    <w:rsid w:val="00150370"/>
    <w:rsid w:val="00150BFB"/>
    <w:rsid w:val="00151A36"/>
    <w:rsid w:val="00151B02"/>
    <w:rsid w:val="00151B9D"/>
    <w:rsid w:val="0015219F"/>
    <w:rsid w:val="00152296"/>
    <w:rsid w:val="00152725"/>
    <w:rsid w:val="0015288E"/>
    <w:rsid w:val="0015387A"/>
    <w:rsid w:val="00153AB3"/>
    <w:rsid w:val="00153F33"/>
    <w:rsid w:val="00154093"/>
    <w:rsid w:val="0015442D"/>
    <w:rsid w:val="001544B0"/>
    <w:rsid w:val="00154D03"/>
    <w:rsid w:val="00154DD9"/>
    <w:rsid w:val="00155218"/>
    <w:rsid w:val="00155418"/>
    <w:rsid w:val="00155653"/>
    <w:rsid w:val="001557FB"/>
    <w:rsid w:val="001563F3"/>
    <w:rsid w:val="00156BAE"/>
    <w:rsid w:val="00157814"/>
    <w:rsid w:val="001578B2"/>
    <w:rsid w:val="001600C4"/>
    <w:rsid w:val="001616C2"/>
    <w:rsid w:val="0016227F"/>
    <w:rsid w:val="00162BE5"/>
    <w:rsid w:val="00163474"/>
    <w:rsid w:val="0016396D"/>
    <w:rsid w:val="00163E6A"/>
    <w:rsid w:val="0016435B"/>
    <w:rsid w:val="001644EF"/>
    <w:rsid w:val="00164527"/>
    <w:rsid w:val="00166B6F"/>
    <w:rsid w:val="00166DDE"/>
    <w:rsid w:val="001671D5"/>
    <w:rsid w:val="001678F9"/>
    <w:rsid w:val="0017026E"/>
    <w:rsid w:val="001702DD"/>
    <w:rsid w:val="001703A6"/>
    <w:rsid w:val="001704E4"/>
    <w:rsid w:val="00170CF1"/>
    <w:rsid w:val="00171485"/>
    <w:rsid w:val="00171589"/>
    <w:rsid w:val="00171659"/>
    <w:rsid w:val="001718C4"/>
    <w:rsid w:val="00171AE3"/>
    <w:rsid w:val="00172BE1"/>
    <w:rsid w:val="00173941"/>
    <w:rsid w:val="00173B5F"/>
    <w:rsid w:val="00173B62"/>
    <w:rsid w:val="00173F5F"/>
    <w:rsid w:val="001743FF"/>
    <w:rsid w:val="00174FA4"/>
    <w:rsid w:val="00175CD2"/>
    <w:rsid w:val="00176794"/>
    <w:rsid w:val="00176F3E"/>
    <w:rsid w:val="001776D3"/>
    <w:rsid w:val="0017783C"/>
    <w:rsid w:val="00177D29"/>
    <w:rsid w:val="00180366"/>
    <w:rsid w:val="00180B9E"/>
    <w:rsid w:val="0018132D"/>
    <w:rsid w:val="00182BAB"/>
    <w:rsid w:val="00184996"/>
    <w:rsid w:val="00184DF4"/>
    <w:rsid w:val="0018601D"/>
    <w:rsid w:val="001903EC"/>
    <w:rsid w:val="00190997"/>
    <w:rsid w:val="001910A4"/>
    <w:rsid w:val="001919C3"/>
    <w:rsid w:val="001922CD"/>
    <w:rsid w:val="00192B02"/>
    <w:rsid w:val="00192C46"/>
    <w:rsid w:val="00193427"/>
    <w:rsid w:val="0019351E"/>
    <w:rsid w:val="00193766"/>
    <w:rsid w:val="00193772"/>
    <w:rsid w:val="00193AC2"/>
    <w:rsid w:val="00193AFB"/>
    <w:rsid w:val="00193CD6"/>
    <w:rsid w:val="00193E86"/>
    <w:rsid w:val="00193FE8"/>
    <w:rsid w:val="001943D4"/>
    <w:rsid w:val="00194A13"/>
    <w:rsid w:val="001954A5"/>
    <w:rsid w:val="00195C1A"/>
    <w:rsid w:val="00196544"/>
    <w:rsid w:val="00197332"/>
    <w:rsid w:val="001976C9"/>
    <w:rsid w:val="00197758"/>
    <w:rsid w:val="00197A79"/>
    <w:rsid w:val="001A02BE"/>
    <w:rsid w:val="001A04FC"/>
    <w:rsid w:val="001A086E"/>
    <w:rsid w:val="001A0CB6"/>
    <w:rsid w:val="001A12EA"/>
    <w:rsid w:val="001A171F"/>
    <w:rsid w:val="001A1DFD"/>
    <w:rsid w:val="001A1E2B"/>
    <w:rsid w:val="001A21F0"/>
    <w:rsid w:val="001A2572"/>
    <w:rsid w:val="001A28AF"/>
    <w:rsid w:val="001A2AA3"/>
    <w:rsid w:val="001A2DE8"/>
    <w:rsid w:val="001A2E5C"/>
    <w:rsid w:val="001A308A"/>
    <w:rsid w:val="001A335B"/>
    <w:rsid w:val="001A34C7"/>
    <w:rsid w:val="001A3A3E"/>
    <w:rsid w:val="001A4172"/>
    <w:rsid w:val="001A5299"/>
    <w:rsid w:val="001A5A3A"/>
    <w:rsid w:val="001A6501"/>
    <w:rsid w:val="001A6BE5"/>
    <w:rsid w:val="001A6CCD"/>
    <w:rsid w:val="001A7A14"/>
    <w:rsid w:val="001A7B56"/>
    <w:rsid w:val="001B0023"/>
    <w:rsid w:val="001B04BB"/>
    <w:rsid w:val="001B0BDD"/>
    <w:rsid w:val="001B0D36"/>
    <w:rsid w:val="001B1045"/>
    <w:rsid w:val="001B1078"/>
    <w:rsid w:val="001B1583"/>
    <w:rsid w:val="001B166D"/>
    <w:rsid w:val="001B1DE5"/>
    <w:rsid w:val="001B3544"/>
    <w:rsid w:val="001B3AD3"/>
    <w:rsid w:val="001B50CE"/>
    <w:rsid w:val="001B5A6E"/>
    <w:rsid w:val="001B646C"/>
    <w:rsid w:val="001B69A9"/>
    <w:rsid w:val="001B6C94"/>
    <w:rsid w:val="001B6CD2"/>
    <w:rsid w:val="001B7CF0"/>
    <w:rsid w:val="001C0A23"/>
    <w:rsid w:val="001C0B83"/>
    <w:rsid w:val="001C0CDD"/>
    <w:rsid w:val="001C0ED7"/>
    <w:rsid w:val="001C12CB"/>
    <w:rsid w:val="001C1597"/>
    <w:rsid w:val="001C1623"/>
    <w:rsid w:val="001C1D51"/>
    <w:rsid w:val="001C264F"/>
    <w:rsid w:val="001C290E"/>
    <w:rsid w:val="001C2978"/>
    <w:rsid w:val="001C2ED3"/>
    <w:rsid w:val="001C2EFB"/>
    <w:rsid w:val="001C4A90"/>
    <w:rsid w:val="001C6023"/>
    <w:rsid w:val="001C64AA"/>
    <w:rsid w:val="001C6DAC"/>
    <w:rsid w:val="001C74BE"/>
    <w:rsid w:val="001C7567"/>
    <w:rsid w:val="001D04FB"/>
    <w:rsid w:val="001D0760"/>
    <w:rsid w:val="001D131D"/>
    <w:rsid w:val="001D1376"/>
    <w:rsid w:val="001D1E02"/>
    <w:rsid w:val="001D205A"/>
    <w:rsid w:val="001D224A"/>
    <w:rsid w:val="001D3029"/>
    <w:rsid w:val="001D3594"/>
    <w:rsid w:val="001D3621"/>
    <w:rsid w:val="001D372B"/>
    <w:rsid w:val="001D3A0F"/>
    <w:rsid w:val="001D4496"/>
    <w:rsid w:val="001D4CBA"/>
    <w:rsid w:val="001D5C54"/>
    <w:rsid w:val="001D5E4B"/>
    <w:rsid w:val="001D63B8"/>
    <w:rsid w:val="001D64DF"/>
    <w:rsid w:val="001D67DC"/>
    <w:rsid w:val="001D70AC"/>
    <w:rsid w:val="001D7CD3"/>
    <w:rsid w:val="001D7D02"/>
    <w:rsid w:val="001E043E"/>
    <w:rsid w:val="001E138F"/>
    <w:rsid w:val="001E186E"/>
    <w:rsid w:val="001E199F"/>
    <w:rsid w:val="001E1B02"/>
    <w:rsid w:val="001E2D6C"/>
    <w:rsid w:val="001E339F"/>
    <w:rsid w:val="001E3A6F"/>
    <w:rsid w:val="001E4369"/>
    <w:rsid w:val="001E5054"/>
    <w:rsid w:val="001E51AE"/>
    <w:rsid w:val="001E5735"/>
    <w:rsid w:val="001E5BB8"/>
    <w:rsid w:val="001E5BF8"/>
    <w:rsid w:val="001E5F81"/>
    <w:rsid w:val="001E5FD0"/>
    <w:rsid w:val="001E5FF4"/>
    <w:rsid w:val="001E64A8"/>
    <w:rsid w:val="001E66A4"/>
    <w:rsid w:val="001E699E"/>
    <w:rsid w:val="001E7B5F"/>
    <w:rsid w:val="001F1B6F"/>
    <w:rsid w:val="001F1FE6"/>
    <w:rsid w:val="001F225A"/>
    <w:rsid w:val="001F43BE"/>
    <w:rsid w:val="001F4651"/>
    <w:rsid w:val="001F4813"/>
    <w:rsid w:val="001F5699"/>
    <w:rsid w:val="001F5E52"/>
    <w:rsid w:val="001F7260"/>
    <w:rsid w:val="001F76D4"/>
    <w:rsid w:val="00201188"/>
    <w:rsid w:val="00201B39"/>
    <w:rsid w:val="00201B58"/>
    <w:rsid w:val="0020210E"/>
    <w:rsid w:val="0020263B"/>
    <w:rsid w:val="002029D5"/>
    <w:rsid w:val="00202B24"/>
    <w:rsid w:val="00202B37"/>
    <w:rsid w:val="002038B3"/>
    <w:rsid w:val="0020390B"/>
    <w:rsid w:val="002039A4"/>
    <w:rsid w:val="00203B2D"/>
    <w:rsid w:val="00204172"/>
    <w:rsid w:val="002041E4"/>
    <w:rsid w:val="002044AC"/>
    <w:rsid w:val="002047CE"/>
    <w:rsid w:val="0020565B"/>
    <w:rsid w:val="00205BC5"/>
    <w:rsid w:val="00205EF7"/>
    <w:rsid w:val="00206179"/>
    <w:rsid w:val="00206582"/>
    <w:rsid w:val="00206FA7"/>
    <w:rsid w:val="00207697"/>
    <w:rsid w:val="00210003"/>
    <w:rsid w:val="0021011E"/>
    <w:rsid w:val="00210139"/>
    <w:rsid w:val="00211265"/>
    <w:rsid w:val="00211AB7"/>
    <w:rsid w:val="002125D2"/>
    <w:rsid w:val="00213084"/>
    <w:rsid w:val="0021339D"/>
    <w:rsid w:val="00213553"/>
    <w:rsid w:val="00214619"/>
    <w:rsid w:val="00214A7F"/>
    <w:rsid w:val="0021544F"/>
    <w:rsid w:val="00215651"/>
    <w:rsid w:val="00215681"/>
    <w:rsid w:val="002164DC"/>
    <w:rsid w:val="00216504"/>
    <w:rsid w:val="0021686E"/>
    <w:rsid w:val="00216CF0"/>
    <w:rsid w:val="00217188"/>
    <w:rsid w:val="00217459"/>
    <w:rsid w:val="00217617"/>
    <w:rsid w:val="00220AC9"/>
    <w:rsid w:val="00221670"/>
    <w:rsid w:val="00221F62"/>
    <w:rsid w:val="00222777"/>
    <w:rsid w:val="00223BB6"/>
    <w:rsid w:val="00223FDD"/>
    <w:rsid w:val="00224D2C"/>
    <w:rsid w:val="00224D72"/>
    <w:rsid w:val="0022519F"/>
    <w:rsid w:val="002256FD"/>
    <w:rsid w:val="002263C1"/>
    <w:rsid w:val="00226849"/>
    <w:rsid w:val="00226D26"/>
    <w:rsid w:val="00226FED"/>
    <w:rsid w:val="0022734B"/>
    <w:rsid w:val="00227625"/>
    <w:rsid w:val="00227D06"/>
    <w:rsid w:val="002312CD"/>
    <w:rsid w:val="002313B1"/>
    <w:rsid w:val="00231D10"/>
    <w:rsid w:val="002322EF"/>
    <w:rsid w:val="00232922"/>
    <w:rsid w:val="00232CA9"/>
    <w:rsid w:val="00233336"/>
    <w:rsid w:val="00234584"/>
    <w:rsid w:val="00234B00"/>
    <w:rsid w:val="00234B87"/>
    <w:rsid w:val="00234DB2"/>
    <w:rsid w:val="002352E7"/>
    <w:rsid w:val="0023532D"/>
    <w:rsid w:val="00235A84"/>
    <w:rsid w:val="002364E7"/>
    <w:rsid w:val="002367D6"/>
    <w:rsid w:val="00237108"/>
    <w:rsid w:val="0023756F"/>
    <w:rsid w:val="00237A9E"/>
    <w:rsid w:val="00240018"/>
    <w:rsid w:val="00240034"/>
    <w:rsid w:val="002402DD"/>
    <w:rsid w:val="00240B8D"/>
    <w:rsid w:val="00241215"/>
    <w:rsid w:val="00241BDC"/>
    <w:rsid w:val="002433D3"/>
    <w:rsid w:val="00243666"/>
    <w:rsid w:val="00244D5B"/>
    <w:rsid w:val="002454E8"/>
    <w:rsid w:val="0024587E"/>
    <w:rsid w:val="00245B74"/>
    <w:rsid w:val="00245CAF"/>
    <w:rsid w:val="00245D92"/>
    <w:rsid w:val="00245E54"/>
    <w:rsid w:val="00246D18"/>
    <w:rsid w:val="00246E00"/>
    <w:rsid w:val="00247390"/>
    <w:rsid w:val="00250FAB"/>
    <w:rsid w:val="00251424"/>
    <w:rsid w:val="002532F5"/>
    <w:rsid w:val="00253BB2"/>
    <w:rsid w:val="00254C3E"/>
    <w:rsid w:val="0025563E"/>
    <w:rsid w:val="0025746A"/>
    <w:rsid w:val="00261ADC"/>
    <w:rsid w:val="00262C36"/>
    <w:rsid w:val="00264BB3"/>
    <w:rsid w:val="00264D17"/>
    <w:rsid w:val="002653E2"/>
    <w:rsid w:val="0026550F"/>
    <w:rsid w:val="00266806"/>
    <w:rsid w:val="002669A9"/>
    <w:rsid w:val="00266EAB"/>
    <w:rsid w:val="00266F11"/>
    <w:rsid w:val="00267E99"/>
    <w:rsid w:val="0027011E"/>
    <w:rsid w:val="00270458"/>
    <w:rsid w:val="002706B7"/>
    <w:rsid w:val="00270765"/>
    <w:rsid w:val="00270B01"/>
    <w:rsid w:val="00270BB4"/>
    <w:rsid w:val="00271713"/>
    <w:rsid w:val="0027196E"/>
    <w:rsid w:val="002729AD"/>
    <w:rsid w:val="00272CE3"/>
    <w:rsid w:val="00272E67"/>
    <w:rsid w:val="00273FB4"/>
    <w:rsid w:val="00275406"/>
    <w:rsid w:val="00275AC6"/>
    <w:rsid w:val="00276076"/>
    <w:rsid w:val="002760DA"/>
    <w:rsid w:val="00276874"/>
    <w:rsid w:val="00276AB4"/>
    <w:rsid w:val="00277293"/>
    <w:rsid w:val="002779DE"/>
    <w:rsid w:val="00277E20"/>
    <w:rsid w:val="002803D5"/>
    <w:rsid w:val="00280E41"/>
    <w:rsid w:val="0028100D"/>
    <w:rsid w:val="00282753"/>
    <w:rsid w:val="00282D4C"/>
    <w:rsid w:val="002832D0"/>
    <w:rsid w:val="002835D0"/>
    <w:rsid w:val="00283B09"/>
    <w:rsid w:val="00284326"/>
    <w:rsid w:val="002843B3"/>
    <w:rsid w:val="00285166"/>
    <w:rsid w:val="00285305"/>
    <w:rsid w:val="00285E43"/>
    <w:rsid w:val="00286218"/>
    <w:rsid w:val="0028721D"/>
    <w:rsid w:val="00287987"/>
    <w:rsid w:val="0029007D"/>
    <w:rsid w:val="00290676"/>
    <w:rsid w:val="00290D6D"/>
    <w:rsid w:val="00290E95"/>
    <w:rsid w:val="00290F5E"/>
    <w:rsid w:val="0029149F"/>
    <w:rsid w:val="00291B39"/>
    <w:rsid w:val="002921A4"/>
    <w:rsid w:val="00292C4B"/>
    <w:rsid w:val="002940CD"/>
    <w:rsid w:val="00294EB2"/>
    <w:rsid w:val="0029568C"/>
    <w:rsid w:val="0029573D"/>
    <w:rsid w:val="002958C0"/>
    <w:rsid w:val="00295B45"/>
    <w:rsid w:val="00296A19"/>
    <w:rsid w:val="00296CBC"/>
    <w:rsid w:val="00296D9C"/>
    <w:rsid w:val="00297133"/>
    <w:rsid w:val="0029772E"/>
    <w:rsid w:val="002A146A"/>
    <w:rsid w:val="002A1736"/>
    <w:rsid w:val="002A1B6C"/>
    <w:rsid w:val="002A2864"/>
    <w:rsid w:val="002A2D08"/>
    <w:rsid w:val="002A2E7F"/>
    <w:rsid w:val="002A3850"/>
    <w:rsid w:val="002A3D95"/>
    <w:rsid w:val="002A3EF1"/>
    <w:rsid w:val="002A4019"/>
    <w:rsid w:val="002A5430"/>
    <w:rsid w:val="002A620C"/>
    <w:rsid w:val="002A72CC"/>
    <w:rsid w:val="002A74F1"/>
    <w:rsid w:val="002A7F1A"/>
    <w:rsid w:val="002B0041"/>
    <w:rsid w:val="002B00BD"/>
    <w:rsid w:val="002B1770"/>
    <w:rsid w:val="002B19ED"/>
    <w:rsid w:val="002B211C"/>
    <w:rsid w:val="002B2C38"/>
    <w:rsid w:val="002B3227"/>
    <w:rsid w:val="002B4430"/>
    <w:rsid w:val="002B47AD"/>
    <w:rsid w:val="002B4B49"/>
    <w:rsid w:val="002B556B"/>
    <w:rsid w:val="002B5612"/>
    <w:rsid w:val="002B56B3"/>
    <w:rsid w:val="002B5849"/>
    <w:rsid w:val="002B5D33"/>
    <w:rsid w:val="002B6389"/>
    <w:rsid w:val="002B685D"/>
    <w:rsid w:val="002B69E7"/>
    <w:rsid w:val="002C205E"/>
    <w:rsid w:val="002C2981"/>
    <w:rsid w:val="002C395D"/>
    <w:rsid w:val="002C4602"/>
    <w:rsid w:val="002C4627"/>
    <w:rsid w:val="002C47D1"/>
    <w:rsid w:val="002C49A8"/>
    <w:rsid w:val="002C4D08"/>
    <w:rsid w:val="002C59D9"/>
    <w:rsid w:val="002C6158"/>
    <w:rsid w:val="002C64AA"/>
    <w:rsid w:val="002C66C9"/>
    <w:rsid w:val="002C6975"/>
    <w:rsid w:val="002C6C40"/>
    <w:rsid w:val="002C7AED"/>
    <w:rsid w:val="002D0107"/>
    <w:rsid w:val="002D0125"/>
    <w:rsid w:val="002D1C1B"/>
    <w:rsid w:val="002D27C1"/>
    <w:rsid w:val="002D2E4C"/>
    <w:rsid w:val="002D3AC8"/>
    <w:rsid w:val="002D41DD"/>
    <w:rsid w:val="002D4348"/>
    <w:rsid w:val="002D571E"/>
    <w:rsid w:val="002D5A66"/>
    <w:rsid w:val="002D5F26"/>
    <w:rsid w:val="002D5F47"/>
    <w:rsid w:val="002D5FEE"/>
    <w:rsid w:val="002D65A6"/>
    <w:rsid w:val="002D68A6"/>
    <w:rsid w:val="002D6C60"/>
    <w:rsid w:val="002D6EBD"/>
    <w:rsid w:val="002D770D"/>
    <w:rsid w:val="002D7E65"/>
    <w:rsid w:val="002E02C3"/>
    <w:rsid w:val="002E0A4D"/>
    <w:rsid w:val="002E27C6"/>
    <w:rsid w:val="002E3074"/>
    <w:rsid w:val="002E356A"/>
    <w:rsid w:val="002E36DD"/>
    <w:rsid w:val="002E4099"/>
    <w:rsid w:val="002E4EB1"/>
    <w:rsid w:val="002E6E56"/>
    <w:rsid w:val="002E77DD"/>
    <w:rsid w:val="002F1A2B"/>
    <w:rsid w:val="002F2743"/>
    <w:rsid w:val="002F292A"/>
    <w:rsid w:val="002F3071"/>
    <w:rsid w:val="002F30C7"/>
    <w:rsid w:val="002F4B14"/>
    <w:rsid w:val="002F5FE4"/>
    <w:rsid w:val="002F637C"/>
    <w:rsid w:val="002F7478"/>
    <w:rsid w:val="00300249"/>
    <w:rsid w:val="00301353"/>
    <w:rsid w:val="0030153E"/>
    <w:rsid w:val="00303363"/>
    <w:rsid w:val="00303680"/>
    <w:rsid w:val="00303A20"/>
    <w:rsid w:val="00303FAE"/>
    <w:rsid w:val="00304207"/>
    <w:rsid w:val="00304460"/>
    <w:rsid w:val="00304E38"/>
    <w:rsid w:val="00305D2E"/>
    <w:rsid w:val="003063CD"/>
    <w:rsid w:val="00307F27"/>
    <w:rsid w:val="0031096B"/>
    <w:rsid w:val="00311CF8"/>
    <w:rsid w:val="003124BA"/>
    <w:rsid w:val="00312B38"/>
    <w:rsid w:val="00312E38"/>
    <w:rsid w:val="00314019"/>
    <w:rsid w:val="00316155"/>
    <w:rsid w:val="00316246"/>
    <w:rsid w:val="00316EE5"/>
    <w:rsid w:val="003178B2"/>
    <w:rsid w:val="00317FA0"/>
    <w:rsid w:val="00317FF4"/>
    <w:rsid w:val="0032002C"/>
    <w:rsid w:val="0032008E"/>
    <w:rsid w:val="003206AD"/>
    <w:rsid w:val="0032084B"/>
    <w:rsid w:val="00321EB4"/>
    <w:rsid w:val="00322206"/>
    <w:rsid w:val="0032278B"/>
    <w:rsid w:val="0032284A"/>
    <w:rsid w:val="00322EB8"/>
    <w:rsid w:val="003231B4"/>
    <w:rsid w:val="00323474"/>
    <w:rsid w:val="003234A8"/>
    <w:rsid w:val="00323FDC"/>
    <w:rsid w:val="003242AC"/>
    <w:rsid w:val="00324323"/>
    <w:rsid w:val="00324D79"/>
    <w:rsid w:val="003259BF"/>
    <w:rsid w:val="00325AD6"/>
    <w:rsid w:val="00326139"/>
    <w:rsid w:val="00326401"/>
    <w:rsid w:val="0032674C"/>
    <w:rsid w:val="00326B2D"/>
    <w:rsid w:val="00326D62"/>
    <w:rsid w:val="00327594"/>
    <w:rsid w:val="003275CC"/>
    <w:rsid w:val="00327B2A"/>
    <w:rsid w:val="0033019C"/>
    <w:rsid w:val="003304C1"/>
    <w:rsid w:val="003309EF"/>
    <w:rsid w:val="00331FA4"/>
    <w:rsid w:val="0033227D"/>
    <w:rsid w:val="003325B9"/>
    <w:rsid w:val="003334A2"/>
    <w:rsid w:val="00333706"/>
    <w:rsid w:val="003344D5"/>
    <w:rsid w:val="00334532"/>
    <w:rsid w:val="00334A2B"/>
    <w:rsid w:val="00335509"/>
    <w:rsid w:val="00335683"/>
    <w:rsid w:val="00335F9A"/>
    <w:rsid w:val="00336DF4"/>
    <w:rsid w:val="00337034"/>
    <w:rsid w:val="00337528"/>
    <w:rsid w:val="00337635"/>
    <w:rsid w:val="003377C7"/>
    <w:rsid w:val="00337D9A"/>
    <w:rsid w:val="00337DD7"/>
    <w:rsid w:val="00341FC0"/>
    <w:rsid w:val="00342ED7"/>
    <w:rsid w:val="003446F0"/>
    <w:rsid w:val="00345894"/>
    <w:rsid w:val="00347E0E"/>
    <w:rsid w:val="00350510"/>
    <w:rsid w:val="00350A61"/>
    <w:rsid w:val="00351F3B"/>
    <w:rsid w:val="003520F8"/>
    <w:rsid w:val="0035232E"/>
    <w:rsid w:val="0035247E"/>
    <w:rsid w:val="003536D1"/>
    <w:rsid w:val="003538AE"/>
    <w:rsid w:val="00353B16"/>
    <w:rsid w:val="00354D92"/>
    <w:rsid w:val="00356B9C"/>
    <w:rsid w:val="00356EF0"/>
    <w:rsid w:val="00357140"/>
    <w:rsid w:val="00357786"/>
    <w:rsid w:val="00357DAF"/>
    <w:rsid w:val="00360185"/>
    <w:rsid w:val="003602E6"/>
    <w:rsid w:val="00360590"/>
    <w:rsid w:val="00360630"/>
    <w:rsid w:val="00360D99"/>
    <w:rsid w:val="00360E0C"/>
    <w:rsid w:val="00361160"/>
    <w:rsid w:val="003616DA"/>
    <w:rsid w:val="003619AC"/>
    <w:rsid w:val="00361E01"/>
    <w:rsid w:val="00361E47"/>
    <w:rsid w:val="00361EF5"/>
    <w:rsid w:val="00361F27"/>
    <w:rsid w:val="00362327"/>
    <w:rsid w:val="00362963"/>
    <w:rsid w:val="00362AB7"/>
    <w:rsid w:val="003637D1"/>
    <w:rsid w:val="00363C5E"/>
    <w:rsid w:val="00363D2E"/>
    <w:rsid w:val="00363F9C"/>
    <w:rsid w:val="003642F7"/>
    <w:rsid w:val="00364A4D"/>
    <w:rsid w:val="00365B77"/>
    <w:rsid w:val="00365DEF"/>
    <w:rsid w:val="00366352"/>
    <w:rsid w:val="0036643A"/>
    <w:rsid w:val="0036659E"/>
    <w:rsid w:val="003704F2"/>
    <w:rsid w:val="00370894"/>
    <w:rsid w:val="003708B6"/>
    <w:rsid w:val="003715BA"/>
    <w:rsid w:val="00372669"/>
    <w:rsid w:val="00373DEE"/>
    <w:rsid w:val="00374330"/>
    <w:rsid w:val="003748D4"/>
    <w:rsid w:val="00375249"/>
    <w:rsid w:val="00375AF5"/>
    <w:rsid w:val="00376C22"/>
    <w:rsid w:val="0037700B"/>
    <w:rsid w:val="003776FC"/>
    <w:rsid w:val="0037792C"/>
    <w:rsid w:val="00377EA8"/>
    <w:rsid w:val="003805B1"/>
    <w:rsid w:val="00380C6B"/>
    <w:rsid w:val="00380FDB"/>
    <w:rsid w:val="00381133"/>
    <w:rsid w:val="00381494"/>
    <w:rsid w:val="00381669"/>
    <w:rsid w:val="00381E88"/>
    <w:rsid w:val="0038259A"/>
    <w:rsid w:val="00384619"/>
    <w:rsid w:val="00384B51"/>
    <w:rsid w:val="00384DA6"/>
    <w:rsid w:val="0038604F"/>
    <w:rsid w:val="0038684C"/>
    <w:rsid w:val="003871D4"/>
    <w:rsid w:val="00387500"/>
    <w:rsid w:val="00390008"/>
    <w:rsid w:val="003906FB"/>
    <w:rsid w:val="00390FB6"/>
    <w:rsid w:val="003912D9"/>
    <w:rsid w:val="00391BFC"/>
    <w:rsid w:val="00391CA1"/>
    <w:rsid w:val="00391F4A"/>
    <w:rsid w:val="0039227B"/>
    <w:rsid w:val="003928D4"/>
    <w:rsid w:val="003929CC"/>
    <w:rsid w:val="003931A4"/>
    <w:rsid w:val="003933B9"/>
    <w:rsid w:val="003938B6"/>
    <w:rsid w:val="00393BD5"/>
    <w:rsid w:val="00394708"/>
    <w:rsid w:val="00394E80"/>
    <w:rsid w:val="00394FA3"/>
    <w:rsid w:val="003950FC"/>
    <w:rsid w:val="003958BA"/>
    <w:rsid w:val="00397291"/>
    <w:rsid w:val="0039740A"/>
    <w:rsid w:val="00397736"/>
    <w:rsid w:val="003979FA"/>
    <w:rsid w:val="003A067C"/>
    <w:rsid w:val="003A0728"/>
    <w:rsid w:val="003A1C22"/>
    <w:rsid w:val="003A21C8"/>
    <w:rsid w:val="003A25B2"/>
    <w:rsid w:val="003A3378"/>
    <w:rsid w:val="003A35B3"/>
    <w:rsid w:val="003A3AC4"/>
    <w:rsid w:val="003A3CEE"/>
    <w:rsid w:val="003A3E89"/>
    <w:rsid w:val="003A4951"/>
    <w:rsid w:val="003A5830"/>
    <w:rsid w:val="003A643A"/>
    <w:rsid w:val="003A7982"/>
    <w:rsid w:val="003B0D69"/>
    <w:rsid w:val="003B0EAF"/>
    <w:rsid w:val="003B0F5D"/>
    <w:rsid w:val="003B0FC1"/>
    <w:rsid w:val="003B1716"/>
    <w:rsid w:val="003B176B"/>
    <w:rsid w:val="003B1965"/>
    <w:rsid w:val="003B1BE4"/>
    <w:rsid w:val="003B274E"/>
    <w:rsid w:val="003B2A3A"/>
    <w:rsid w:val="003B30FB"/>
    <w:rsid w:val="003B3D59"/>
    <w:rsid w:val="003B4310"/>
    <w:rsid w:val="003B48A7"/>
    <w:rsid w:val="003B4AA7"/>
    <w:rsid w:val="003B4CBD"/>
    <w:rsid w:val="003B51B7"/>
    <w:rsid w:val="003B5840"/>
    <w:rsid w:val="003B694C"/>
    <w:rsid w:val="003B6C14"/>
    <w:rsid w:val="003B700B"/>
    <w:rsid w:val="003B7855"/>
    <w:rsid w:val="003B7A35"/>
    <w:rsid w:val="003C06AB"/>
    <w:rsid w:val="003C1A5C"/>
    <w:rsid w:val="003C21AA"/>
    <w:rsid w:val="003C264B"/>
    <w:rsid w:val="003C38E8"/>
    <w:rsid w:val="003C393C"/>
    <w:rsid w:val="003C4BEF"/>
    <w:rsid w:val="003C4E21"/>
    <w:rsid w:val="003C51D2"/>
    <w:rsid w:val="003C73F0"/>
    <w:rsid w:val="003C777F"/>
    <w:rsid w:val="003C7A0B"/>
    <w:rsid w:val="003D0D31"/>
    <w:rsid w:val="003D1EB4"/>
    <w:rsid w:val="003D1F1F"/>
    <w:rsid w:val="003D1FB0"/>
    <w:rsid w:val="003D217B"/>
    <w:rsid w:val="003D2F59"/>
    <w:rsid w:val="003D38E4"/>
    <w:rsid w:val="003D3C04"/>
    <w:rsid w:val="003D5049"/>
    <w:rsid w:val="003D53C1"/>
    <w:rsid w:val="003D6814"/>
    <w:rsid w:val="003D7245"/>
    <w:rsid w:val="003D73C2"/>
    <w:rsid w:val="003D778C"/>
    <w:rsid w:val="003D7D96"/>
    <w:rsid w:val="003E04E1"/>
    <w:rsid w:val="003E05CF"/>
    <w:rsid w:val="003E07FE"/>
    <w:rsid w:val="003E08D8"/>
    <w:rsid w:val="003E1281"/>
    <w:rsid w:val="003E1722"/>
    <w:rsid w:val="003E1EBC"/>
    <w:rsid w:val="003E20DB"/>
    <w:rsid w:val="003E23B0"/>
    <w:rsid w:val="003E2DB8"/>
    <w:rsid w:val="003E2E09"/>
    <w:rsid w:val="003E2F3E"/>
    <w:rsid w:val="003E2F91"/>
    <w:rsid w:val="003E41CD"/>
    <w:rsid w:val="003E4910"/>
    <w:rsid w:val="003E4C33"/>
    <w:rsid w:val="003E5C07"/>
    <w:rsid w:val="003E5E1A"/>
    <w:rsid w:val="003E624D"/>
    <w:rsid w:val="003E67CA"/>
    <w:rsid w:val="003E6829"/>
    <w:rsid w:val="003E71B7"/>
    <w:rsid w:val="003E7E31"/>
    <w:rsid w:val="003F00DE"/>
    <w:rsid w:val="003F05EB"/>
    <w:rsid w:val="003F0B69"/>
    <w:rsid w:val="003F0DB5"/>
    <w:rsid w:val="003F10C1"/>
    <w:rsid w:val="003F10F1"/>
    <w:rsid w:val="003F1A0B"/>
    <w:rsid w:val="003F1E28"/>
    <w:rsid w:val="003F1F41"/>
    <w:rsid w:val="003F22AB"/>
    <w:rsid w:val="003F2CDD"/>
    <w:rsid w:val="003F33B7"/>
    <w:rsid w:val="003F35EE"/>
    <w:rsid w:val="003F3AA0"/>
    <w:rsid w:val="003F3F88"/>
    <w:rsid w:val="003F433C"/>
    <w:rsid w:val="003F4B06"/>
    <w:rsid w:val="003F4CEB"/>
    <w:rsid w:val="003F5FD1"/>
    <w:rsid w:val="003F6982"/>
    <w:rsid w:val="003F7863"/>
    <w:rsid w:val="003F7EF3"/>
    <w:rsid w:val="004013A7"/>
    <w:rsid w:val="0040245E"/>
    <w:rsid w:val="00402FA5"/>
    <w:rsid w:val="0040463B"/>
    <w:rsid w:val="00404A91"/>
    <w:rsid w:val="00406204"/>
    <w:rsid w:val="00406988"/>
    <w:rsid w:val="00406CE1"/>
    <w:rsid w:val="004076E9"/>
    <w:rsid w:val="00407DC7"/>
    <w:rsid w:val="004100D9"/>
    <w:rsid w:val="004100EC"/>
    <w:rsid w:val="00410933"/>
    <w:rsid w:val="00410C82"/>
    <w:rsid w:val="00411ED2"/>
    <w:rsid w:val="0041269C"/>
    <w:rsid w:val="00412761"/>
    <w:rsid w:val="0041288D"/>
    <w:rsid w:val="00413676"/>
    <w:rsid w:val="00413F63"/>
    <w:rsid w:val="0041458C"/>
    <w:rsid w:val="00414D95"/>
    <w:rsid w:val="00415761"/>
    <w:rsid w:val="004158FB"/>
    <w:rsid w:val="0041618B"/>
    <w:rsid w:val="004161E8"/>
    <w:rsid w:val="00416459"/>
    <w:rsid w:val="00417364"/>
    <w:rsid w:val="004173D1"/>
    <w:rsid w:val="0041743D"/>
    <w:rsid w:val="0042039C"/>
    <w:rsid w:val="0042088A"/>
    <w:rsid w:val="00421681"/>
    <w:rsid w:val="00421B4D"/>
    <w:rsid w:val="00421BEA"/>
    <w:rsid w:val="00422319"/>
    <w:rsid w:val="004225CC"/>
    <w:rsid w:val="0042374D"/>
    <w:rsid w:val="00423862"/>
    <w:rsid w:val="00423A84"/>
    <w:rsid w:val="00424606"/>
    <w:rsid w:val="00424D54"/>
    <w:rsid w:val="0042552E"/>
    <w:rsid w:val="0042577B"/>
    <w:rsid w:val="00425C38"/>
    <w:rsid w:val="004272E9"/>
    <w:rsid w:val="00427BEF"/>
    <w:rsid w:val="004305A0"/>
    <w:rsid w:val="00431CA4"/>
    <w:rsid w:val="004322BD"/>
    <w:rsid w:val="00433169"/>
    <w:rsid w:val="004337B3"/>
    <w:rsid w:val="00433AE7"/>
    <w:rsid w:val="004340C1"/>
    <w:rsid w:val="00434211"/>
    <w:rsid w:val="00434476"/>
    <w:rsid w:val="004345F7"/>
    <w:rsid w:val="00436385"/>
    <w:rsid w:val="004365C3"/>
    <w:rsid w:val="0043701B"/>
    <w:rsid w:val="00437280"/>
    <w:rsid w:val="004374C4"/>
    <w:rsid w:val="00437F81"/>
    <w:rsid w:val="00440933"/>
    <w:rsid w:val="00442439"/>
    <w:rsid w:val="004426D8"/>
    <w:rsid w:val="004429E3"/>
    <w:rsid w:val="00443F48"/>
    <w:rsid w:val="00444E22"/>
    <w:rsid w:val="0044529B"/>
    <w:rsid w:val="004457F7"/>
    <w:rsid w:val="00445EF0"/>
    <w:rsid w:val="0044654F"/>
    <w:rsid w:val="004469DE"/>
    <w:rsid w:val="004469F5"/>
    <w:rsid w:val="00447911"/>
    <w:rsid w:val="00447C5A"/>
    <w:rsid w:val="00447C69"/>
    <w:rsid w:val="004507BD"/>
    <w:rsid w:val="00451E21"/>
    <w:rsid w:val="00451E7C"/>
    <w:rsid w:val="00452612"/>
    <w:rsid w:val="00452E74"/>
    <w:rsid w:val="00453617"/>
    <w:rsid w:val="00453DDF"/>
    <w:rsid w:val="00455297"/>
    <w:rsid w:val="0045537A"/>
    <w:rsid w:val="00455CA1"/>
    <w:rsid w:val="00455E81"/>
    <w:rsid w:val="00456CB3"/>
    <w:rsid w:val="00457FA5"/>
    <w:rsid w:val="00460610"/>
    <w:rsid w:val="004619AC"/>
    <w:rsid w:val="00461A36"/>
    <w:rsid w:val="00461E68"/>
    <w:rsid w:val="00462823"/>
    <w:rsid w:val="004637A7"/>
    <w:rsid w:val="0046497F"/>
    <w:rsid w:val="004660E8"/>
    <w:rsid w:val="00466B07"/>
    <w:rsid w:val="004704DD"/>
    <w:rsid w:val="00470762"/>
    <w:rsid w:val="00470F72"/>
    <w:rsid w:val="0047122A"/>
    <w:rsid w:val="00471C16"/>
    <w:rsid w:val="00473069"/>
    <w:rsid w:val="00473741"/>
    <w:rsid w:val="00473F5B"/>
    <w:rsid w:val="00474233"/>
    <w:rsid w:val="004749B3"/>
    <w:rsid w:val="00475159"/>
    <w:rsid w:val="004756C7"/>
    <w:rsid w:val="00475DCC"/>
    <w:rsid w:val="004760D8"/>
    <w:rsid w:val="0047634D"/>
    <w:rsid w:val="004765BD"/>
    <w:rsid w:val="00477736"/>
    <w:rsid w:val="004803EE"/>
    <w:rsid w:val="004807CE"/>
    <w:rsid w:val="0048109A"/>
    <w:rsid w:val="0048176C"/>
    <w:rsid w:val="00481A8E"/>
    <w:rsid w:val="00481E8D"/>
    <w:rsid w:val="004820AC"/>
    <w:rsid w:val="00482E4E"/>
    <w:rsid w:val="004836F8"/>
    <w:rsid w:val="00483725"/>
    <w:rsid w:val="004837FD"/>
    <w:rsid w:val="0048430A"/>
    <w:rsid w:val="00485640"/>
    <w:rsid w:val="00485EB9"/>
    <w:rsid w:val="00486289"/>
    <w:rsid w:val="0048655D"/>
    <w:rsid w:val="00486700"/>
    <w:rsid w:val="0049028F"/>
    <w:rsid w:val="004909D0"/>
    <w:rsid w:val="004930ED"/>
    <w:rsid w:val="00494491"/>
    <w:rsid w:val="00494FD6"/>
    <w:rsid w:val="0049535D"/>
    <w:rsid w:val="004954DF"/>
    <w:rsid w:val="00495D4A"/>
    <w:rsid w:val="00495EB3"/>
    <w:rsid w:val="004961BD"/>
    <w:rsid w:val="0049724F"/>
    <w:rsid w:val="00497822"/>
    <w:rsid w:val="004A0057"/>
    <w:rsid w:val="004A0B7D"/>
    <w:rsid w:val="004A0D50"/>
    <w:rsid w:val="004A230D"/>
    <w:rsid w:val="004A233C"/>
    <w:rsid w:val="004A285B"/>
    <w:rsid w:val="004A3C7B"/>
    <w:rsid w:val="004A40F1"/>
    <w:rsid w:val="004A41CE"/>
    <w:rsid w:val="004A4A62"/>
    <w:rsid w:val="004A59CF"/>
    <w:rsid w:val="004A5ACE"/>
    <w:rsid w:val="004A6250"/>
    <w:rsid w:val="004A6DFB"/>
    <w:rsid w:val="004A70DD"/>
    <w:rsid w:val="004A7E06"/>
    <w:rsid w:val="004A7ED3"/>
    <w:rsid w:val="004B06EB"/>
    <w:rsid w:val="004B1A13"/>
    <w:rsid w:val="004B27F2"/>
    <w:rsid w:val="004B2EE5"/>
    <w:rsid w:val="004B2F05"/>
    <w:rsid w:val="004B36E3"/>
    <w:rsid w:val="004B384F"/>
    <w:rsid w:val="004B482F"/>
    <w:rsid w:val="004B4CF4"/>
    <w:rsid w:val="004B5349"/>
    <w:rsid w:val="004B6227"/>
    <w:rsid w:val="004B72D2"/>
    <w:rsid w:val="004B7AF2"/>
    <w:rsid w:val="004C02F0"/>
    <w:rsid w:val="004C161D"/>
    <w:rsid w:val="004C19BD"/>
    <w:rsid w:val="004C1F31"/>
    <w:rsid w:val="004C2002"/>
    <w:rsid w:val="004C293D"/>
    <w:rsid w:val="004C318F"/>
    <w:rsid w:val="004C3F5F"/>
    <w:rsid w:val="004C4F94"/>
    <w:rsid w:val="004C5990"/>
    <w:rsid w:val="004C6297"/>
    <w:rsid w:val="004C7D16"/>
    <w:rsid w:val="004D0B35"/>
    <w:rsid w:val="004D11F9"/>
    <w:rsid w:val="004D22B1"/>
    <w:rsid w:val="004D2916"/>
    <w:rsid w:val="004D36D0"/>
    <w:rsid w:val="004D3860"/>
    <w:rsid w:val="004D3E9A"/>
    <w:rsid w:val="004D4764"/>
    <w:rsid w:val="004D5076"/>
    <w:rsid w:val="004D66F8"/>
    <w:rsid w:val="004D6AEB"/>
    <w:rsid w:val="004D7858"/>
    <w:rsid w:val="004D7E16"/>
    <w:rsid w:val="004E04B0"/>
    <w:rsid w:val="004E0536"/>
    <w:rsid w:val="004E055C"/>
    <w:rsid w:val="004E0E1F"/>
    <w:rsid w:val="004E1993"/>
    <w:rsid w:val="004E2A9A"/>
    <w:rsid w:val="004E2E6C"/>
    <w:rsid w:val="004E347B"/>
    <w:rsid w:val="004E39B5"/>
    <w:rsid w:val="004E40A3"/>
    <w:rsid w:val="004E4454"/>
    <w:rsid w:val="004E4C0E"/>
    <w:rsid w:val="004E53FC"/>
    <w:rsid w:val="004E59DF"/>
    <w:rsid w:val="004E6238"/>
    <w:rsid w:val="004E7D40"/>
    <w:rsid w:val="004F085E"/>
    <w:rsid w:val="004F24A0"/>
    <w:rsid w:val="004F2D40"/>
    <w:rsid w:val="004F2E64"/>
    <w:rsid w:val="004F3204"/>
    <w:rsid w:val="004F3D7A"/>
    <w:rsid w:val="004F3E9E"/>
    <w:rsid w:val="004F5C35"/>
    <w:rsid w:val="004F5E49"/>
    <w:rsid w:val="004F5F5C"/>
    <w:rsid w:val="004F5FEA"/>
    <w:rsid w:val="004F601C"/>
    <w:rsid w:val="004F69E1"/>
    <w:rsid w:val="004F6CA4"/>
    <w:rsid w:val="004F72FA"/>
    <w:rsid w:val="004F7345"/>
    <w:rsid w:val="0050063D"/>
    <w:rsid w:val="0050078C"/>
    <w:rsid w:val="0050217F"/>
    <w:rsid w:val="00502B97"/>
    <w:rsid w:val="00502C8D"/>
    <w:rsid w:val="00502EE5"/>
    <w:rsid w:val="00503138"/>
    <w:rsid w:val="005031FB"/>
    <w:rsid w:val="00503D5F"/>
    <w:rsid w:val="0050441C"/>
    <w:rsid w:val="00505714"/>
    <w:rsid w:val="00505ADC"/>
    <w:rsid w:val="00505F7A"/>
    <w:rsid w:val="00506A2C"/>
    <w:rsid w:val="00507048"/>
    <w:rsid w:val="0050791E"/>
    <w:rsid w:val="00507FA4"/>
    <w:rsid w:val="00510259"/>
    <w:rsid w:val="0051094A"/>
    <w:rsid w:val="00512BDF"/>
    <w:rsid w:val="005146A5"/>
    <w:rsid w:val="00514C2F"/>
    <w:rsid w:val="005166D7"/>
    <w:rsid w:val="00517966"/>
    <w:rsid w:val="00517BA5"/>
    <w:rsid w:val="00517FE2"/>
    <w:rsid w:val="00520293"/>
    <w:rsid w:val="0052052A"/>
    <w:rsid w:val="0052096C"/>
    <w:rsid w:val="00520BA9"/>
    <w:rsid w:val="00521C99"/>
    <w:rsid w:val="00521CB8"/>
    <w:rsid w:val="00523744"/>
    <w:rsid w:val="00523BB8"/>
    <w:rsid w:val="005248BF"/>
    <w:rsid w:val="00524BD8"/>
    <w:rsid w:val="00525F77"/>
    <w:rsid w:val="0052632F"/>
    <w:rsid w:val="00526F88"/>
    <w:rsid w:val="0052746B"/>
    <w:rsid w:val="00527475"/>
    <w:rsid w:val="00530EB8"/>
    <w:rsid w:val="0053116C"/>
    <w:rsid w:val="00531892"/>
    <w:rsid w:val="00531964"/>
    <w:rsid w:val="00532A4F"/>
    <w:rsid w:val="00532C7E"/>
    <w:rsid w:val="005331E1"/>
    <w:rsid w:val="00533C96"/>
    <w:rsid w:val="005342DB"/>
    <w:rsid w:val="00534327"/>
    <w:rsid w:val="0053539A"/>
    <w:rsid w:val="005360FB"/>
    <w:rsid w:val="00536393"/>
    <w:rsid w:val="00536C48"/>
    <w:rsid w:val="00536E15"/>
    <w:rsid w:val="005374ED"/>
    <w:rsid w:val="00537949"/>
    <w:rsid w:val="00537F99"/>
    <w:rsid w:val="0054044C"/>
    <w:rsid w:val="0054045F"/>
    <w:rsid w:val="00541D97"/>
    <w:rsid w:val="00541E81"/>
    <w:rsid w:val="005422D7"/>
    <w:rsid w:val="00542B72"/>
    <w:rsid w:val="0054431C"/>
    <w:rsid w:val="005444CA"/>
    <w:rsid w:val="005446AB"/>
    <w:rsid w:val="00544D07"/>
    <w:rsid w:val="00545309"/>
    <w:rsid w:val="0054557C"/>
    <w:rsid w:val="005460D3"/>
    <w:rsid w:val="005461D1"/>
    <w:rsid w:val="005462C4"/>
    <w:rsid w:val="0054653D"/>
    <w:rsid w:val="00546958"/>
    <w:rsid w:val="0054696C"/>
    <w:rsid w:val="00546A85"/>
    <w:rsid w:val="0054789D"/>
    <w:rsid w:val="00547B40"/>
    <w:rsid w:val="00547CE6"/>
    <w:rsid w:val="00547EEB"/>
    <w:rsid w:val="0055142E"/>
    <w:rsid w:val="0055172D"/>
    <w:rsid w:val="005546C5"/>
    <w:rsid w:val="00554814"/>
    <w:rsid w:val="00554B9A"/>
    <w:rsid w:val="00555AD5"/>
    <w:rsid w:val="00556EF1"/>
    <w:rsid w:val="00560325"/>
    <w:rsid w:val="0056089D"/>
    <w:rsid w:val="00560F80"/>
    <w:rsid w:val="0056125B"/>
    <w:rsid w:val="0056143B"/>
    <w:rsid w:val="00561628"/>
    <w:rsid w:val="00562A53"/>
    <w:rsid w:val="00562A65"/>
    <w:rsid w:val="00562A7B"/>
    <w:rsid w:val="00562EF2"/>
    <w:rsid w:val="00565185"/>
    <w:rsid w:val="0056535B"/>
    <w:rsid w:val="005653DF"/>
    <w:rsid w:val="00565D90"/>
    <w:rsid w:val="0056629E"/>
    <w:rsid w:val="005668E3"/>
    <w:rsid w:val="00566D15"/>
    <w:rsid w:val="0056764B"/>
    <w:rsid w:val="005701AB"/>
    <w:rsid w:val="0057021D"/>
    <w:rsid w:val="00570A2C"/>
    <w:rsid w:val="00570C94"/>
    <w:rsid w:val="00570CC2"/>
    <w:rsid w:val="00571C14"/>
    <w:rsid w:val="00571DFC"/>
    <w:rsid w:val="005722A5"/>
    <w:rsid w:val="0057261D"/>
    <w:rsid w:val="00573041"/>
    <w:rsid w:val="00573520"/>
    <w:rsid w:val="0057398D"/>
    <w:rsid w:val="00573F10"/>
    <w:rsid w:val="00574231"/>
    <w:rsid w:val="005743D9"/>
    <w:rsid w:val="00574979"/>
    <w:rsid w:val="00576073"/>
    <w:rsid w:val="0057681C"/>
    <w:rsid w:val="00577773"/>
    <w:rsid w:val="005804E7"/>
    <w:rsid w:val="00581B61"/>
    <w:rsid w:val="00581BDA"/>
    <w:rsid w:val="00581E5E"/>
    <w:rsid w:val="00581F28"/>
    <w:rsid w:val="00582E9B"/>
    <w:rsid w:val="005836C8"/>
    <w:rsid w:val="00583E32"/>
    <w:rsid w:val="00584579"/>
    <w:rsid w:val="00584E45"/>
    <w:rsid w:val="00585498"/>
    <w:rsid w:val="005865E0"/>
    <w:rsid w:val="00586954"/>
    <w:rsid w:val="00587523"/>
    <w:rsid w:val="005878DA"/>
    <w:rsid w:val="00587FA4"/>
    <w:rsid w:val="0059192E"/>
    <w:rsid w:val="00591B3E"/>
    <w:rsid w:val="00591FF8"/>
    <w:rsid w:val="00593B5D"/>
    <w:rsid w:val="00594005"/>
    <w:rsid w:val="005941BB"/>
    <w:rsid w:val="005941DD"/>
    <w:rsid w:val="00594271"/>
    <w:rsid w:val="00594549"/>
    <w:rsid w:val="00595371"/>
    <w:rsid w:val="00595407"/>
    <w:rsid w:val="00595753"/>
    <w:rsid w:val="005959D8"/>
    <w:rsid w:val="00595C3C"/>
    <w:rsid w:val="00596278"/>
    <w:rsid w:val="005964D6"/>
    <w:rsid w:val="00597204"/>
    <w:rsid w:val="0059745E"/>
    <w:rsid w:val="005979C3"/>
    <w:rsid w:val="005A0893"/>
    <w:rsid w:val="005A1EF4"/>
    <w:rsid w:val="005A1F23"/>
    <w:rsid w:val="005A2221"/>
    <w:rsid w:val="005A247C"/>
    <w:rsid w:val="005A2B33"/>
    <w:rsid w:val="005A2CF3"/>
    <w:rsid w:val="005A2E7A"/>
    <w:rsid w:val="005A2F7B"/>
    <w:rsid w:val="005A33AF"/>
    <w:rsid w:val="005A33C8"/>
    <w:rsid w:val="005A39DB"/>
    <w:rsid w:val="005A39FB"/>
    <w:rsid w:val="005A3BD1"/>
    <w:rsid w:val="005A3EDA"/>
    <w:rsid w:val="005A5113"/>
    <w:rsid w:val="005A5245"/>
    <w:rsid w:val="005A582C"/>
    <w:rsid w:val="005A5F22"/>
    <w:rsid w:val="005A619E"/>
    <w:rsid w:val="005A64B1"/>
    <w:rsid w:val="005A6903"/>
    <w:rsid w:val="005A6B87"/>
    <w:rsid w:val="005A6BF6"/>
    <w:rsid w:val="005A6C98"/>
    <w:rsid w:val="005A7C74"/>
    <w:rsid w:val="005A7CC8"/>
    <w:rsid w:val="005A7D62"/>
    <w:rsid w:val="005B008A"/>
    <w:rsid w:val="005B15F0"/>
    <w:rsid w:val="005B1C8F"/>
    <w:rsid w:val="005B21E6"/>
    <w:rsid w:val="005B255F"/>
    <w:rsid w:val="005B3E38"/>
    <w:rsid w:val="005B40F0"/>
    <w:rsid w:val="005B4463"/>
    <w:rsid w:val="005B4851"/>
    <w:rsid w:val="005B4B7C"/>
    <w:rsid w:val="005B4C68"/>
    <w:rsid w:val="005B4CC3"/>
    <w:rsid w:val="005B5D9C"/>
    <w:rsid w:val="005B5E18"/>
    <w:rsid w:val="005B62A2"/>
    <w:rsid w:val="005B6AAE"/>
    <w:rsid w:val="005B7131"/>
    <w:rsid w:val="005B7AB0"/>
    <w:rsid w:val="005C0125"/>
    <w:rsid w:val="005C10AC"/>
    <w:rsid w:val="005C1379"/>
    <w:rsid w:val="005C1EDC"/>
    <w:rsid w:val="005C2D69"/>
    <w:rsid w:val="005C3F03"/>
    <w:rsid w:val="005C468C"/>
    <w:rsid w:val="005C4DF7"/>
    <w:rsid w:val="005C5102"/>
    <w:rsid w:val="005C5DEC"/>
    <w:rsid w:val="005C6B88"/>
    <w:rsid w:val="005C6D87"/>
    <w:rsid w:val="005C6EDB"/>
    <w:rsid w:val="005C70B0"/>
    <w:rsid w:val="005C73DC"/>
    <w:rsid w:val="005C7BEC"/>
    <w:rsid w:val="005D0997"/>
    <w:rsid w:val="005D1659"/>
    <w:rsid w:val="005D16CF"/>
    <w:rsid w:val="005D17FA"/>
    <w:rsid w:val="005D264B"/>
    <w:rsid w:val="005D3052"/>
    <w:rsid w:val="005D3916"/>
    <w:rsid w:val="005D3B3D"/>
    <w:rsid w:val="005D494A"/>
    <w:rsid w:val="005D555D"/>
    <w:rsid w:val="005D621C"/>
    <w:rsid w:val="005D6573"/>
    <w:rsid w:val="005D6E85"/>
    <w:rsid w:val="005D7A2D"/>
    <w:rsid w:val="005E0612"/>
    <w:rsid w:val="005E0695"/>
    <w:rsid w:val="005E0887"/>
    <w:rsid w:val="005E0939"/>
    <w:rsid w:val="005E0D87"/>
    <w:rsid w:val="005E1F1F"/>
    <w:rsid w:val="005E2681"/>
    <w:rsid w:val="005E2C14"/>
    <w:rsid w:val="005E2D48"/>
    <w:rsid w:val="005E2F2D"/>
    <w:rsid w:val="005E3C42"/>
    <w:rsid w:val="005E3F4A"/>
    <w:rsid w:val="005E47D9"/>
    <w:rsid w:val="005E4813"/>
    <w:rsid w:val="005E4D6B"/>
    <w:rsid w:val="005E54C4"/>
    <w:rsid w:val="005E5752"/>
    <w:rsid w:val="005E6705"/>
    <w:rsid w:val="005E6C69"/>
    <w:rsid w:val="005E72C1"/>
    <w:rsid w:val="005E7F94"/>
    <w:rsid w:val="005F031A"/>
    <w:rsid w:val="005F0C71"/>
    <w:rsid w:val="005F12CA"/>
    <w:rsid w:val="005F1BD4"/>
    <w:rsid w:val="005F1DCA"/>
    <w:rsid w:val="005F2A85"/>
    <w:rsid w:val="005F2D4F"/>
    <w:rsid w:val="005F3353"/>
    <w:rsid w:val="005F399B"/>
    <w:rsid w:val="005F470B"/>
    <w:rsid w:val="005F4CD2"/>
    <w:rsid w:val="005F52ED"/>
    <w:rsid w:val="005F5789"/>
    <w:rsid w:val="005F612A"/>
    <w:rsid w:val="005F6850"/>
    <w:rsid w:val="005F7AA4"/>
    <w:rsid w:val="005F7B51"/>
    <w:rsid w:val="005F7D31"/>
    <w:rsid w:val="005F7DA2"/>
    <w:rsid w:val="006006DF"/>
    <w:rsid w:val="0060162A"/>
    <w:rsid w:val="00601870"/>
    <w:rsid w:val="00601ED9"/>
    <w:rsid w:val="00601FFE"/>
    <w:rsid w:val="00603473"/>
    <w:rsid w:val="00604EBB"/>
    <w:rsid w:val="00604F41"/>
    <w:rsid w:val="00605AFA"/>
    <w:rsid w:val="00606B1F"/>
    <w:rsid w:val="00606BCD"/>
    <w:rsid w:val="00607CCD"/>
    <w:rsid w:val="00610D3F"/>
    <w:rsid w:val="00610D49"/>
    <w:rsid w:val="00611959"/>
    <w:rsid w:val="00611B68"/>
    <w:rsid w:val="006124F3"/>
    <w:rsid w:val="0061358A"/>
    <w:rsid w:val="006135FE"/>
    <w:rsid w:val="00614759"/>
    <w:rsid w:val="00614B51"/>
    <w:rsid w:val="00614D18"/>
    <w:rsid w:val="0061504F"/>
    <w:rsid w:val="00615052"/>
    <w:rsid w:val="00615080"/>
    <w:rsid w:val="00615A5F"/>
    <w:rsid w:val="00617C93"/>
    <w:rsid w:val="00620B45"/>
    <w:rsid w:val="00620CD4"/>
    <w:rsid w:val="00622259"/>
    <w:rsid w:val="00622B0D"/>
    <w:rsid w:val="0062307F"/>
    <w:rsid w:val="006255B1"/>
    <w:rsid w:val="00625DA5"/>
    <w:rsid w:val="00625E49"/>
    <w:rsid w:val="0062644C"/>
    <w:rsid w:val="006264F5"/>
    <w:rsid w:val="00626CEC"/>
    <w:rsid w:val="00627702"/>
    <w:rsid w:val="00627721"/>
    <w:rsid w:val="0062778D"/>
    <w:rsid w:val="006317BC"/>
    <w:rsid w:val="00632901"/>
    <w:rsid w:val="0063309C"/>
    <w:rsid w:val="00633AC4"/>
    <w:rsid w:val="00634DD8"/>
    <w:rsid w:val="006360D2"/>
    <w:rsid w:val="006362D3"/>
    <w:rsid w:val="00636545"/>
    <w:rsid w:val="006367E6"/>
    <w:rsid w:val="00636C50"/>
    <w:rsid w:val="00637AC8"/>
    <w:rsid w:val="00637E39"/>
    <w:rsid w:val="0064015B"/>
    <w:rsid w:val="00640391"/>
    <w:rsid w:val="00641FD0"/>
    <w:rsid w:val="006427A7"/>
    <w:rsid w:val="0064345B"/>
    <w:rsid w:val="00643584"/>
    <w:rsid w:val="00644CCC"/>
    <w:rsid w:val="00645428"/>
    <w:rsid w:val="00645900"/>
    <w:rsid w:val="00646F4C"/>
    <w:rsid w:val="00647959"/>
    <w:rsid w:val="00647AAF"/>
    <w:rsid w:val="00647AC4"/>
    <w:rsid w:val="006501D0"/>
    <w:rsid w:val="00650A5B"/>
    <w:rsid w:val="00651821"/>
    <w:rsid w:val="00651D4A"/>
    <w:rsid w:val="006535B1"/>
    <w:rsid w:val="00653D9C"/>
    <w:rsid w:val="00654108"/>
    <w:rsid w:val="00654AE5"/>
    <w:rsid w:val="0065524F"/>
    <w:rsid w:val="00655728"/>
    <w:rsid w:val="00660A09"/>
    <w:rsid w:val="006619CE"/>
    <w:rsid w:val="00661F01"/>
    <w:rsid w:val="00663472"/>
    <w:rsid w:val="00663F41"/>
    <w:rsid w:val="006641CB"/>
    <w:rsid w:val="00664708"/>
    <w:rsid w:val="006653ED"/>
    <w:rsid w:val="00665D75"/>
    <w:rsid w:val="0066608F"/>
    <w:rsid w:val="006664E7"/>
    <w:rsid w:val="0066664A"/>
    <w:rsid w:val="00666710"/>
    <w:rsid w:val="00666A69"/>
    <w:rsid w:val="006702C7"/>
    <w:rsid w:val="00670839"/>
    <w:rsid w:val="00670E5F"/>
    <w:rsid w:val="00672674"/>
    <w:rsid w:val="00672845"/>
    <w:rsid w:val="00673380"/>
    <w:rsid w:val="0067368B"/>
    <w:rsid w:val="00674AFC"/>
    <w:rsid w:val="00674BD6"/>
    <w:rsid w:val="00675362"/>
    <w:rsid w:val="00675512"/>
    <w:rsid w:val="00676268"/>
    <w:rsid w:val="006802B9"/>
    <w:rsid w:val="00680723"/>
    <w:rsid w:val="006807CB"/>
    <w:rsid w:val="0068118C"/>
    <w:rsid w:val="0068132E"/>
    <w:rsid w:val="00682117"/>
    <w:rsid w:val="006824C2"/>
    <w:rsid w:val="006826BC"/>
    <w:rsid w:val="00682BB4"/>
    <w:rsid w:val="006832FA"/>
    <w:rsid w:val="006842B6"/>
    <w:rsid w:val="00684B03"/>
    <w:rsid w:val="006852B7"/>
    <w:rsid w:val="006856C8"/>
    <w:rsid w:val="00685E43"/>
    <w:rsid w:val="006861AE"/>
    <w:rsid w:val="006866A6"/>
    <w:rsid w:val="00686975"/>
    <w:rsid w:val="00686C7E"/>
    <w:rsid w:val="00686E80"/>
    <w:rsid w:val="006870F8"/>
    <w:rsid w:val="0068722E"/>
    <w:rsid w:val="00687319"/>
    <w:rsid w:val="0068773C"/>
    <w:rsid w:val="00687843"/>
    <w:rsid w:val="006879E2"/>
    <w:rsid w:val="00690374"/>
    <w:rsid w:val="00690995"/>
    <w:rsid w:val="006920C2"/>
    <w:rsid w:val="00692497"/>
    <w:rsid w:val="00692A8B"/>
    <w:rsid w:val="00692AD3"/>
    <w:rsid w:val="00692D91"/>
    <w:rsid w:val="006941D3"/>
    <w:rsid w:val="00694772"/>
    <w:rsid w:val="00694C53"/>
    <w:rsid w:val="00696A19"/>
    <w:rsid w:val="00697D5F"/>
    <w:rsid w:val="006A10CB"/>
    <w:rsid w:val="006A1D99"/>
    <w:rsid w:val="006A23A3"/>
    <w:rsid w:val="006A28F1"/>
    <w:rsid w:val="006A3F60"/>
    <w:rsid w:val="006A4831"/>
    <w:rsid w:val="006A4F4B"/>
    <w:rsid w:val="006A562D"/>
    <w:rsid w:val="006A5925"/>
    <w:rsid w:val="006A59C8"/>
    <w:rsid w:val="006A5CA0"/>
    <w:rsid w:val="006A64D9"/>
    <w:rsid w:val="006A657C"/>
    <w:rsid w:val="006A6887"/>
    <w:rsid w:val="006A6A18"/>
    <w:rsid w:val="006A7BDF"/>
    <w:rsid w:val="006A7BF2"/>
    <w:rsid w:val="006B0E3B"/>
    <w:rsid w:val="006B0FD2"/>
    <w:rsid w:val="006B1072"/>
    <w:rsid w:val="006B1510"/>
    <w:rsid w:val="006B1AEC"/>
    <w:rsid w:val="006B27A8"/>
    <w:rsid w:val="006B27F9"/>
    <w:rsid w:val="006B2CE6"/>
    <w:rsid w:val="006B2D91"/>
    <w:rsid w:val="006B32B5"/>
    <w:rsid w:val="006B3468"/>
    <w:rsid w:val="006B35F5"/>
    <w:rsid w:val="006B45E7"/>
    <w:rsid w:val="006B47D1"/>
    <w:rsid w:val="006B47E1"/>
    <w:rsid w:val="006B4956"/>
    <w:rsid w:val="006B4BB4"/>
    <w:rsid w:val="006B58B1"/>
    <w:rsid w:val="006B62A5"/>
    <w:rsid w:val="006B6B60"/>
    <w:rsid w:val="006B6E77"/>
    <w:rsid w:val="006B70FC"/>
    <w:rsid w:val="006B783A"/>
    <w:rsid w:val="006B79BA"/>
    <w:rsid w:val="006B7B15"/>
    <w:rsid w:val="006C00EC"/>
    <w:rsid w:val="006C0583"/>
    <w:rsid w:val="006C0DD6"/>
    <w:rsid w:val="006C13DF"/>
    <w:rsid w:val="006C1458"/>
    <w:rsid w:val="006C1938"/>
    <w:rsid w:val="006C1E6A"/>
    <w:rsid w:val="006C2270"/>
    <w:rsid w:val="006C270F"/>
    <w:rsid w:val="006C3D54"/>
    <w:rsid w:val="006C4004"/>
    <w:rsid w:val="006C4150"/>
    <w:rsid w:val="006C4272"/>
    <w:rsid w:val="006C48B8"/>
    <w:rsid w:val="006C63CE"/>
    <w:rsid w:val="006C673C"/>
    <w:rsid w:val="006C71FF"/>
    <w:rsid w:val="006C785E"/>
    <w:rsid w:val="006C7880"/>
    <w:rsid w:val="006D0432"/>
    <w:rsid w:val="006D0DF8"/>
    <w:rsid w:val="006D0FFD"/>
    <w:rsid w:val="006D1921"/>
    <w:rsid w:val="006D1A07"/>
    <w:rsid w:val="006D2021"/>
    <w:rsid w:val="006D23CC"/>
    <w:rsid w:val="006D2614"/>
    <w:rsid w:val="006D2B97"/>
    <w:rsid w:val="006D2C87"/>
    <w:rsid w:val="006D3177"/>
    <w:rsid w:val="006D4634"/>
    <w:rsid w:val="006D4699"/>
    <w:rsid w:val="006D4885"/>
    <w:rsid w:val="006D50B0"/>
    <w:rsid w:val="006D56CF"/>
    <w:rsid w:val="006D59DB"/>
    <w:rsid w:val="006D6281"/>
    <w:rsid w:val="006D66E9"/>
    <w:rsid w:val="006D6AEE"/>
    <w:rsid w:val="006D6CC8"/>
    <w:rsid w:val="006E0753"/>
    <w:rsid w:val="006E09DA"/>
    <w:rsid w:val="006E0DF6"/>
    <w:rsid w:val="006E10F3"/>
    <w:rsid w:val="006E170D"/>
    <w:rsid w:val="006E17E0"/>
    <w:rsid w:val="006E21BB"/>
    <w:rsid w:val="006E228D"/>
    <w:rsid w:val="006E237F"/>
    <w:rsid w:val="006E250B"/>
    <w:rsid w:val="006E2738"/>
    <w:rsid w:val="006E2764"/>
    <w:rsid w:val="006E2C8D"/>
    <w:rsid w:val="006E2F1B"/>
    <w:rsid w:val="006E3A0E"/>
    <w:rsid w:val="006E483A"/>
    <w:rsid w:val="006E5A04"/>
    <w:rsid w:val="006E5EDF"/>
    <w:rsid w:val="006E5FA8"/>
    <w:rsid w:val="006E6379"/>
    <w:rsid w:val="006E6493"/>
    <w:rsid w:val="006E687D"/>
    <w:rsid w:val="006E69C5"/>
    <w:rsid w:val="006E6D24"/>
    <w:rsid w:val="006E71C0"/>
    <w:rsid w:val="006E73DB"/>
    <w:rsid w:val="006E7AA8"/>
    <w:rsid w:val="006F0194"/>
    <w:rsid w:val="006F0649"/>
    <w:rsid w:val="006F0E30"/>
    <w:rsid w:val="006F1114"/>
    <w:rsid w:val="006F115B"/>
    <w:rsid w:val="006F12FD"/>
    <w:rsid w:val="006F14E9"/>
    <w:rsid w:val="006F1564"/>
    <w:rsid w:val="006F192F"/>
    <w:rsid w:val="006F195D"/>
    <w:rsid w:val="006F1ACF"/>
    <w:rsid w:val="006F2454"/>
    <w:rsid w:val="006F27C8"/>
    <w:rsid w:val="006F2C6C"/>
    <w:rsid w:val="006F3021"/>
    <w:rsid w:val="006F43FD"/>
    <w:rsid w:val="006F44D0"/>
    <w:rsid w:val="006F4F8D"/>
    <w:rsid w:val="006F72BB"/>
    <w:rsid w:val="006F7826"/>
    <w:rsid w:val="006F7DA2"/>
    <w:rsid w:val="007020E2"/>
    <w:rsid w:val="00703293"/>
    <w:rsid w:val="00704193"/>
    <w:rsid w:val="007047CF"/>
    <w:rsid w:val="007049F4"/>
    <w:rsid w:val="00705576"/>
    <w:rsid w:val="00705583"/>
    <w:rsid w:val="00705687"/>
    <w:rsid w:val="00705B5F"/>
    <w:rsid w:val="00705D19"/>
    <w:rsid w:val="007066C6"/>
    <w:rsid w:val="007071FC"/>
    <w:rsid w:val="00710107"/>
    <w:rsid w:val="00710420"/>
    <w:rsid w:val="0071055E"/>
    <w:rsid w:val="00710920"/>
    <w:rsid w:val="007109D9"/>
    <w:rsid w:val="00710BCE"/>
    <w:rsid w:val="00710F81"/>
    <w:rsid w:val="0071119F"/>
    <w:rsid w:val="00712BE7"/>
    <w:rsid w:val="00713025"/>
    <w:rsid w:val="00713A63"/>
    <w:rsid w:val="00714088"/>
    <w:rsid w:val="00714689"/>
    <w:rsid w:val="00715D4E"/>
    <w:rsid w:val="00715F36"/>
    <w:rsid w:val="00716273"/>
    <w:rsid w:val="00716661"/>
    <w:rsid w:val="00716DFE"/>
    <w:rsid w:val="007170C4"/>
    <w:rsid w:val="007171F4"/>
    <w:rsid w:val="007174D9"/>
    <w:rsid w:val="0071762D"/>
    <w:rsid w:val="0071772D"/>
    <w:rsid w:val="00717B60"/>
    <w:rsid w:val="00717C0F"/>
    <w:rsid w:val="00717E20"/>
    <w:rsid w:val="00720223"/>
    <w:rsid w:val="007203F9"/>
    <w:rsid w:val="00720535"/>
    <w:rsid w:val="00721029"/>
    <w:rsid w:val="00721ABA"/>
    <w:rsid w:val="00721FF5"/>
    <w:rsid w:val="007227AE"/>
    <w:rsid w:val="00723249"/>
    <w:rsid w:val="0072331A"/>
    <w:rsid w:val="00723C8C"/>
    <w:rsid w:val="00724968"/>
    <w:rsid w:val="00724D9E"/>
    <w:rsid w:val="007267F3"/>
    <w:rsid w:val="007305E5"/>
    <w:rsid w:val="00730A62"/>
    <w:rsid w:val="00731A7C"/>
    <w:rsid w:val="00731BB8"/>
    <w:rsid w:val="00731DF4"/>
    <w:rsid w:val="00732B12"/>
    <w:rsid w:val="00732EAB"/>
    <w:rsid w:val="00733F9C"/>
    <w:rsid w:val="00733FB7"/>
    <w:rsid w:val="0073400F"/>
    <w:rsid w:val="007340CA"/>
    <w:rsid w:val="00734D8D"/>
    <w:rsid w:val="00734FC3"/>
    <w:rsid w:val="00735733"/>
    <w:rsid w:val="00735C83"/>
    <w:rsid w:val="00736461"/>
    <w:rsid w:val="0073749C"/>
    <w:rsid w:val="007377BE"/>
    <w:rsid w:val="00740B7F"/>
    <w:rsid w:val="00741277"/>
    <w:rsid w:val="00741C9F"/>
    <w:rsid w:val="0074238F"/>
    <w:rsid w:val="00742ADA"/>
    <w:rsid w:val="00742D05"/>
    <w:rsid w:val="00743DEC"/>
    <w:rsid w:val="00744315"/>
    <w:rsid w:val="00744D0A"/>
    <w:rsid w:val="00745BB4"/>
    <w:rsid w:val="00745E3A"/>
    <w:rsid w:val="00746151"/>
    <w:rsid w:val="007464BA"/>
    <w:rsid w:val="0074651D"/>
    <w:rsid w:val="00746AED"/>
    <w:rsid w:val="00746C27"/>
    <w:rsid w:val="00750269"/>
    <w:rsid w:val="00750512"/>
    <w:rsid w:val="00750757"/>
    <w:rsid w:val="007510C2"/>
    <w:rsid w:val="007513B3"/>
    <w:rsid w:val="00751484"/>
    <w:rsid w:val="00751631"/>
    <w:rsid w:val="007518DF"/>
    <w:rsid w:val="00751E46"/>
    <w:rsid w:val="0075236C"/>
    <w:rsid w:val="00752457"/>
    <w:rsid w:val="007533E5"/>
    <w:rsid w:val="0075352B"/>
    <w:rsid w:val="007560DE"/>
    <w:rsid w:val="007562FE"/>
    <w:rsid w:val="007563C1"/>
    <w:rsid w:val="0075647B"/>
    <w:rsid w:val="00756D17"/>
    <w:rsid w:val="007574AC"/>
    <w:rsid w:val="00757792"/>
    <w:rsid w:val="00757C45"/>
    <w:rsid w:val="00757C4D"/>
    <w:rsid w:val="00757CDB"/>
    <w:rsid w:val="0076042D"/>
    <w:rsid w:val="00760920"/>
    <w:rsid w:val="0076124A"/>
    <w:rsid w:val="00761444"/>
    <w:rsid w:val="00761A6B"/>
    <w:rsid w:val="007622E3"/>
    <w:rsid w:val="00763128"/>
    <w:rsid w:val="00763414"/>
    <w:rsid w:val="00763BF3"/>
    <w:rsid w:val="0076636E"/>
    <w:rsid w:val="00766838"/>
    <w:rsid w:val="00767286"/>
    <w:rsid w:val="0077022C"/>
    <w:rsid w:val="007702B4"/>
    <w:rsid w:val="0077140F"/>
    <w:rsid w:val="00771F3E"/>
    <w:rsid w:val="00772642"/>
    <w:rsid w:val="00772A26"/>
    <w:rsid w:val="00772DD0"/>
    <w:rsid w:val="007739E9"/>
    <w:rsid w:val="00773EF9"/>
    <w:rsid w:val="007743DA"/>
    <w:rsid w:val="007758C6"/>
    <w:rsid w:val="00775D01"/>
    <w:rsid w:val="00775F2C"/>
    <w:rsid w:val="0077728D"/>
    <w:rsid w:val="0077788F"/>
    <w:rsid w:val="00777D6C"/>
    <w:rsid w:val="00777E4F"/>
    <w:rsid w:val="00780067"/>
    <w:rsid w:val="007805CB"/>
    <w:rsid w:val="007806C1"/>
    <w:rsid w:val="007816A8"/>
    <w:rsid w:val="00781AB1"/>
    <w:rsid w:val="00781B3E"/>
    <w:rsid w:val="00781F47"/>
    <w:rsid w:val="007822F2"/>
    <w:rsid w:val="00783E0B"/>
    <w:rsid w:val="00784365"/>
    <w:rsid w:val="0078462D"/>
    <w:rsid w:val="007862EC"/>
    <w:rsid w:val="00786AF6"/>
    <w:rsid w:val="0078726E"/>
    <w:rsid w:val="00787695"/>
    <w:rsid w:val="0079009A"/>
    <w:rsid w:val="0079020C"/>
    <w:rsid w:val="007906A7"/>
    <w:rsid w:val="00790C11"/>
    <w:rsid w:val="00791B32"/>
    <w:rsid w:val="0079222E"/>
    <w:rsid w:val="00793019"/>
    <w:rsid w:val="00793261"/>
    <w:rsid w:val="00793502"/>
    <w:rsid w:val="0079378A"/>
    <w:rsid w:val="0079447A"/>
    <w:rsid w:val="00795063"/>
    <w:rsid w:val="00796491"/>
    <w:rsid w:val="00796E84"/>
    <w:rsid w:val="00797255"/>
    <w:rsid w:val="007979E7"/>
    <w:rsid w:val="007A0D4B"/>
    <w:rsid w:val="007A17FA"/>
    <w:rsid w:val="007A197E"/>
    <w:rsid w:val="007A1A0D"/>
    <w:rsid w:val="007A1E7C"/>
    <w:rsid w:val="007A2274"/>
    <w:rsid w:val="007A280F"/>
    <w:rsid w:val="007A30E6"/>
    <w:rsid w:val="007A3418"/>
    <w:rsid w:val="007A347C"/>
    <w:rsid w:val="007A390B"/>
    <w:rsid w:val="007A3960"/>
    <w:rsid w:val="007A39FC"/>
    <w:rsid w:val="007A3F08"/>
    <w:rsid w:val="007A4CB7"/>
    <w:rsid w:val="007A51C3"/>
    <w:rsid w:val="007A5DEB"/>
    <w:rsid w:val="007A62DD"/>
    <w:rsid w:val="007A6722"/>
    <w:rsid w:val="007A76AF"/>
    <w:rsid w:val="007A7D01"/>
    <w:rsid w:val="007A7DCA"/>
    <w:rsid w:val="007B01B8"/>
    <w:rsid w:val="007B0FB4"/>
    <w:rsid w:val="007B1294"/>
    <w:rsid w:val="007B172E"/>
    <w:rsid w:val="007B1A69"/>
    <w:rsid w:val="007B2C08"/>
    <w:rsid w:val="007B2F25"/>
    <w:rsid w:val="007B35FB"/>
    <w:rsid w:val="007B3EA7"/>
    <w:rsid w:val="007B49D7"/>
    <w:rsid w:val="007B4FA7"/>
    <w:rsid w:val="007B5430"/>
    <w:rsid w:val="007B5753"/>
    <w:rsid w:val="007B57B2"/>
    <w:rsid w:val="007B59BB"/>
    <w:rsid w:val="007B60A0"/>
    <w:rsid w:val="007B60DE"/>
    <w:rsid w:val="007B6AD2"/>
    <w:rsid w:val="007B77C3"/>
    <w:rsid w:val="007B78D9"/>
    <w:rsid w:val="007B797A"/>
    <w:rsid w:val="007C0343"/>
    <w:rsid w:val="007C0D3F"/>
    <w:rsid w:val="007C10EC"/>
    <w:rsid w:val="007C13F5"/>
    <w:rsid w:val="007C2955"/>
    <w:rsid w:val="007C2DDE"/>
    <w:rsid w:val="007C400C"/>
    <w:rsid w:val="007C4287"/>
    <w:rsid w:val="007C428F"/>
    <w:rsid w:val="007C4907"/>
    <w:rsid w:val="007C5571"/>
    <w:rsid w:val="007C598D"/>
    <w:rsid w:val="007C59B2"/>
    <w:rsid w:val="007C614F"/>
    <w:rsid w:val="007C64F4"/>
    <w:rsid w:val="007C69F0"/>
    <w:rsid w:val="007C6E02"/>
    <w:rsid w:val="007C70D1"/>
    <w:rsid w:val="007C74FC"/>
    <w:rsid w:val="007C758A"/>
    <w:rsid w:val="007D047A"/>
    <w:rsid w:val="007D0CA8"/>
    <w:rsid w:val="007D12C9"/>
    <w:rsid w:val="007D1CBB"/>
    <w:rsid w:val="007D21E3"/>
    <w:rsid w:val="007D2B27"/>
    <w:rsid w:val="007D3939"/>
    <w:rsid w:val="007D461E"/>
    <w:rsid w:val="007D4A0F"/>
    <w:rsid w:val="007D568B"/>
    <w:rsid w:val="007D69BC"/>
    <w:rsid w:val="007D6C87"/>
    <w:rsid w:val="007D72F3"/>
    <w:rsid w:val="007E058D"/>
    <w:rsid w:val="007E0A4D"/>
    <w:rsid w:val="007E1F54"/>
    <w:rsid w:val="007E3579"/>
    <w:rsid w:val="007E3AC8"/>
    <w:rsid w:val="007E43F1"/>
    <w:rsid w:val="007E4FE7"/>
    <w:rsid w:val="007E52F6"/>
    <w:rsid w:val="007E5884"/>
    <w:rsid w:val="007E58C2"/>
    <w:rsid w:val="007E5BC2"/>
    <w:rsid w:val="007E5C9D"/>
    <w:rsid w:val="007E5CA5"/>
    <w:rsid w:val="007E5D3D"/>
    <w:rsid w:val="007E5FEF"/>
    <w:rsid w:val="007E72B8"/>
    <w:rsid w:val="007E76FA"/>
    <w:rsid w:val="007E7BC0"/>
    <w:rsid w:val="007F0C32"/>
    <w:rsid w:val="007F0CA4"/>
    <w:rsid w:val="007F1647"/>
    <w:rsid w:val="007F19FA"/>
    <w:rsid w:val="007F1AFE"/>
    <w:rsid w:val="007F30CE"/>
    <w:rsid w:val="007F44CB"/>
    <w:rsid w:val="007F690E"/>
    <w:rsid w:val="007F69DF"/>
    <w:rsid w:val="007F724F"/>
    <w:rsid w:val="008000E8"/>
    <w:rsid w:val="0080036A"/>
    <w:rsid w:val="00800780"/>
    <w:rsid w:val="008010B7"/>
    <w:rsid w:val="00802A18"/>
    <w:rsid w:val="00803173"/>
    <w:rsid w:val="00803841"/>
    <w:rsid w:val="00803D9F"/>
    <w:rsid w:val="00803DEB"/>
    <w:rsid w:val="00804DA9"/>
    <w:rsid w:val="0080511E"/>
    <w:rsid w:val="00805312"/>
    <w:rsid w:val="008056BB"/>
    <w:rsid w:val="00805725"/>
    <w:rsid w:val="008076E7"/>
    <w:rsid w:val="00807963"/>
    <w:rsid w:val="00807C36"/>
    <w:rsid w:val="00807E8D"/>
    <w:rsid w:val="0081011D"/>
    <w:rsid w:val="00810B4F"/>
    <w:rsid w:val="008111D9"/>
    <w:rsid w:val="0081269C"/>
    <w:rsid w:val="00812D93"/>
    <w:rsid w:val="00812DDB"/>
    <w:rsid w:val="00812FAD"/>
    <w:rsid w:val="00813CCE"/>
    <w:rsid w:val="00813EEB"/>
    <w:rsid w:val="0081425C"/>
    <w:rsid w:val="008155A5"/>
    <w:rsid w:val="008158E8"/>
    <w:rsid w:val="0081592E"/>
    <w:rsid w:val="00815F7F"/>
    <w:rsid w:val="00816659"/>
    <w:rsid w:val="00817716"/>
    <w:rsid w:val="00817D0B"/>
    <w:rsid w:val="008201DF"/>
    <w:rsid w:val="00820556"/>
    <w:rsid w:val="00820994"/>
    <w:rsid w:val="008212AA"/>
    <w:rsid w:val="00821E14"/>
    <w:rsid w:val="008220A1"/>
    <w:rsid w:val="008221E5"/>
    <w:rsid w:val="008223E3"/>
    <w:rsid w:val="008226AB"/>
    <w:rsid w:val="008227C1"/>
    <w:rsid w:val="00823221"/>
    <w:rsid w:val="0082385B"/>
    <w:rsid w:val="00823A18"/>
    <w:rsid w:val="008249C8"/>
    <w:rsid w:val="00824C89"/>
    <w:rsid w:val="008254E7"/>
    <w:rsid w:val="00830692"/>
    <w:rsid w:val="008319F3"/>
    <w:rsid w:val="00831AA4"/>
    <w:rsid w:val="00831D36"/>
    <w:rsid w:val="00832C84"/>
    <w:rsid w:val="00833AD7"/>
    <w:rsid w:val="00834314"/>
    <w:rsid w:val="008343B0"/>
    <w:rsid w:val="008354E1"/>
    <w:rsid w:val="008365EF"/>
    <w:rsid w:val="00836EFB"/>
    <w:rsid w:val="00837619"/>
    <w:rsid w:val="0083775F"/>
    <w:rsid w:val="00840566"/>
    <w:rsid w:val="008405CF"/>
    <w:rsid w:val="008407F0"/>
    <w:rsid w:val="00841488"/>
    <w:rsid w:val="00841EAA"/>
    <w:rsid w:val="00841F8E"/>
    <w:rsid w:val="0084289D"/>
    <w:rsid w:val="00842C27"/>
    <w:rsid w:val="00843CA5"/>
    <w:rsid w:val="008443B1"/>
    <w:rsid w:val="0084503B"/>
    <w:rsid w:val="00845C8C"/>
    <w:rsid w:val="00845F37"/>
    <w:rsid w:val="00846382"/>
    <w:rsid w:val="00847233"/>
    <w:rsid w:val="00847911"/>
    <w:rsid w:val="00847F00"/>
    <w:rsid w:val="00850648"/>
    <w:rsid w:val="00850A47"/>
    <w:rsid w:val="00851DDF"/>
    <w:rsid w:val="008520D8"/>
    <w:rsid w:val="008521A0"/>
    <w:rsid w:val="00852EE6"/>
    <w:rsid w:val="00853244"/>
    <w:rsid w:val="008533D8"/>
    <w:rsid w:val="00853506"/>
    <w:rsid w:val="00853811"/>
    <w:rsid w:val="0085429C"/>
    <w:rsid w:val="00854B87"/>
    <w:rsid w:val="00855198"/>
    <w:rsid w:val="00855288"/>
    <w:rsid w:val="008552D9"/>
    <w:rsid w:val="008554C0"/>
    <w:rsid w:val="00855727"/>
    <w:rsid w:val="008557C2"/>
    <w:rsid w:val="008557FB"/>
    <w:rsid w:val="00855E9A"/>
    <w:rsid w:val="00856752"/>
    <w:rsid w:val="00860E81"/>
    <w:rsid w:val="00861A59"/>
    <w:rsid w:val="00862032"/>
    <w:rsid w:val="00862153"/>
    <w:rsid w:val="008621D9"/>
    <w:rsid w:val="008634AE"/>
    <w:rsid w:val="00863B5B"/>
    <w:rsid w:val="00863CA0"/>
    <w:rsid w:val="00863EAF"/>
    <w:rsid w:val="00863F24"/>
    <w:rsid w:val="00864180"/>
    <w:rsid w:val="00864226"/>
    <w:rsid w:val="008648B6"/>
    <w:rsid w:val="008660E6"/>
    <w:rsid w:val="00866B53"/>
    <w:rsid w:val="00866D79"/>
    <w:rsid w:val="008700A7"/>
    <w:rsid w:val="0087044A"/>
    <w:rsid w:val="0087056A"/>
    <w:rsid w:val="008707C9"/>
    <w:rsid w:val="008718F7"/>
    <w:rsid w:val="0087195E"/>
    <w:rsid w:val="00872A92"/>
    <w:rsid w:val="00872CEA"/>
    <w:rsid w:val="008746DB"/>
    <w:rsid w:val="00874ABC"/>
    <w:rsid w:val="008754EF"/>
    <w:rsid w:val="00875FF1"/>
    <w:rsid w:val="0087679F"/>
    <w:rsid w:val="0087787E"/>
    <w:rsid w:val="00877EE2"/>
    <w:rsid w:val="00880565"/>
    <w:rsid w:val="00880A1E"/>
    <w:rsid w:val="00881959"/>
    <w:rsid w:val="00881EF9"/>
    <w:rsid w:val="008834E0"/>
    <w:rsid w:val="00883F20"/>
    <w:rsid w:val="00883F57"/>
    <w:rsid w:val="008841A0"/>
    <w:rsid w:val="008850C3"/>
    <w:rsid w:val="00885474"/>
    <w:rsid w:val="00886BEF"/>
    <w:rsid w:val="00887FB3"/>
    <w:rsid w:val="00890609"/>
    <w:rsid w:val="008910AC"/>
    <w:rsid w:val="00892C90"/>
    <w:rsid w:val="00892CED"/>
    <w:rsid w:val="00893738"/>
    <w:rsid w:val="008944F4"/>
    <w:rsid w:val="00895555"/>
    <w:rsid w:val="00896B14"/>
    <w:rsid w:val="00896EB9"/>
    <w:rsid w:val="008973BC"/>
    <w:rsid w:val="00897816"/>
    <w:rsid w:val="00897BEA"/>
    <w:rsid w:val="008A033A"/>
    <w:rsid w:val="008A0342"/>
    <w:rsid w:val="008A0B57"/>
    <w:rsid w:val="008A1280"/>
    <w:rsid w:val="008A19D1"/>
    <w:rsid w:val="008A1BBA"/>
    <w:rsid w:val="008A1F41"/>
    <w:rsid w:val="008A2A59"/>
    <w:rsid w:val="008A363E"/>
    <w:rsid w:val="008A3986"/>
    <w:rsid w:val="008A43C3"/>
    <w:rsid w:val="008A450C"/>
    <w:rsid w:val="008A521E"/>
    <w:rsid w:val="008A57CF"/>
    <w:rsid w:val="008A5BFF"/>
    <w:rsid w:val="008A62D6"/>
    <w:rsid w:val="008A6C83"/>
    <w:rsid w:val="008A6F53"/>
    <w:rsid w:val="008A74EA"/>
    <w:rsid w:val="008A7681"/>
    <w:rsid w:val="008A76EF"/>
    <w:rsid w:val="008B07B2"/>
    <w:rsid w:val="008B08EE"/>
    <w:rsid w:val="008B1793"/>
    <w:rsid w:val="008B1C33"/>
    <w:rsid w:val="008B1E6A"/>
    <w:rsid w:val="008B242A"/>
    <w:rsid w:val="008B2639"/>
    <w:rsid w:val="008B2844"/>
    <w:rsid w:val="008B2886"/>
    <w:rsid w:val="008B40C0"/>
    <w:rsid w:val="008B4292"/>
    <w:rsid w:val="008B4B0B"/>
    <w:rsid w:val="008B4DCF"/>
    <w:rsid w:val="008B4F80"/>
    <w:rsid w:val="008B537B"/>
    <w:rsid w:val="008B58F7"/>
    <w:rsid w:val="008B5D41"/>
    <w:rsid w:val="008B5F42"/>
    <w:rsid w:val="008B5F7D"/>
    <w:rsid w:val="008B61E8"/>
    <w:rsid w:val="008B7678"/>
    <w:rsid w:val="008B7697"/>
    <w:rsid w:val="008B7A76"/>
    <w:rsid w:val="008B7C99"/>
    <w:rsid w:val="008B7F47"/>
    <w:rsid w:val="008C02C3"/>
    <w:rsid w:val="008C0FEF"/>
    <w:rsid w:val="008C1CBA"/>
    <w:rsid w:val="008C253C"/>
    <w:rsid w:val="008C26FF"/>
    <w:rsid w:val="008C27C1"/>
    <w:rsid w:val="008C39FF"/>
    <w:rsid w:val="008C3B76"/>
    <w:rsid w:val="008C48B2"/>
    <w:rsid w:val="008C6088"/>
    <w:rsid w:val="008C6E1D"/>
    <w:rsid w:val="008D05D3"/>
    <w:rsid w:val="008D08F5"/>
    <w:rsid w:val="008D0A01"/>
    <w:rsid w:val="008D0A2E"/>
    <w:rsid w:val="008D0DAE"/>
    <w:rsid w:val="008D13C9"/>
    <w:rsid w:val="008D17DA"/>
    <w:rsid w:val="008D1C32"/>
    <w:rsid w:val="008D268B"/>
    <w:rsid w:val="008D2BF2"/>
    <w:rsid w:val="008D3CA2"/>
    <w:rsid w:val="008D4126"/>
    <w:rsid w:val="008D4752"/>
    <w:rsid w:val="008D5966"/>
    <w:rsid w:val="008D6999"/>
    <w:rsid w:val="008D721F"/>
    <w:rsid w:val="008D740C"/>
    <w:rsid w:val="008D763D"/>
    <w:rsid w:val="008D77D8"/>
    <w:rsid w:val="008D7B2F"/>
    <w:rsid w:val="008E069C"/>
    <w:rsid w:val="008E0726"/>
    <w:rsid w:val="008E0819"/>
    <w:rsid w:val="008E1055"/>
    <w:rsid w:val="008E1630"/>
    <w:rsid w:val="008E2A9F"/>
    <w:rsid w:val="008E33FC"/>
    <w:rsid w:val="008E3404"/>
    <w:rsid w:val="008E35A7"/>
    <w:rsid w:val="008E366E"/>
    <w:rsid w:val="008E3CCE"/>
    <w:rsid w:val="008E4B0C"/>
    <w:rsid w:val="008E4DDE"/>
    <w:rsid w:val="008E5409"/>
    <w:rsid w:val="008E57CF"/>
    <w:rsid w:val="008E60DA"/>
    <w:rsid w:val="008E630E"/>
    <w:rsid w:val="008E678C"/>
    <w:rsid w:val="008E7A62"/>
    <w:rsid w:val="008E7B23"/>
    <w:rsid w:val="008E7D35"/>
    <w:rsid w:val="008F0421"/>
    <w:rsid w:val="008F07BE"/>
    <w:rsid w:val="008F12CC"/>
    <w:rsid w:val="008F244E"/>
    <w:rsid w:val="008F247B"/>
    <w:rsid w:val="008F252C"/>
    <w:rsid w:val="008F3F5E"/>
    <w:rsid w:val="008F40FC"/>
    <w:rsid w:val="008F42A4"/>
    <w:rsid w:val="008F4A64"/>
    <w:rsid w:val="008F52FD"/>
    <w:rsid w:val="008F5495"/>
    <w:rsid w:val="008F5673"/>
    <w:rsid w:val="008F6070"/>
    <w:rsid w:val="008F6087"/>
    <w:rsid w:val="008F627F"/>
    <w:rsid w:val="008F6C88"/>
    <w:rsid w:val="008F75B8"/>
    <w:rsid w:val="009006E7"/>
    <w:rsid w:val="00900B43"/>
    <w:rsid w:val="00900B81"/>
    <w:rsid w:val="0090145F"/>
    <w:rsid w:val="0090189C"/>
    <w:rsid w:val="00902750"/>
    <w:rsid w:val="00903585"/>
    <w:rsid w:val="00904694"/>
    <w:rsid w:val="00904F47"/>
    <w:rsid w:val="00905AF7"/>
    <w:rsid w:val="00905BBE"/>
    <w:rsid w:val="00905F21"/>
    <w:rsid w:val="009061C0"/>
    <w:rsid w:val="009064AE"/>
    <w:rsid w:val="00906561"/>
    <w:rsid w:val="009077C9"/>
    <w:rsid w:val="00907DBC"/>
    <w:rsid w:val="00907ECC"/>
    <w:rsid w:val="009107C8"/>
    <w:rsid w:val="00910B78"/>
    <w:rsid w:val="00910CCE"/>
    <w:rsid w:val="009114C8"/>
    <w:rsid w:val="00911804"/>
    <w:rsid w:val="00912187"/>
    <w:rsid w:val="009125C6"/>
    <w:rsid w:val="009127B5"/>
    <w:rsid w:val="0091366F"/>
    <w:rsid w:val="009141E3"/>
    <w:rsid w:val="0091443C"/>
    <w:rsid w:val="009146EE"/>
    <w:rsid w:val="00914AAB"/>
    <w:rsid w:val="009156DA"/>
    <w:rsid w:val="00915791"/>
    <w:rsid w:val="00915DA7"/>
    <w:rsid w:val="00916073"/>
    <w:rsid w:val="00916464"/>
    <w:rsid w:val="00916F5F"/>
    <w:rsid w:val="009176C4"/>
    <w:rsid w:val="009202F9"/>
    <w:rsid w:val="009204C7"/>
    <w:rsid w:val="00920603"/>
    <w:rsid w:val="00920FB3"/>
    <w:rsid w:val="009211BB"/>
    <w:rsid w:val="00922942"/>
    <w:rsid w:val="00922A6B"/>
    <w:rsid w:val="00922B38"/>
    <w:rsid w:val="00925F48"/>
    <w:rsid w:val="00927326"/>
    <w:rsid w:val="00930ACB"/>
    <w:rsid w:val="00930B52"/>
    <w:rsid w:val="00931548"/>
    <w:rsid w:val="00931A39"/>
    <w:rsid w:val="00931DFA"/>
    <w:rsid w:val="009323EA"/>
    <w:rsid w:val="0093268E"/>
    <w:rsid w:val="00932830"/>
    <w:rsid w:val="009345FF"/>
    <w:rsid w:val="00934717"/>
    <w:rsid w:val="00934961"/>
    <w:rsid w:val="00934D0F"/>
    <w:rsid w:val="009356FA"/>
    <w:rsid w:val="00935998"/>
    <w:rsid w:val="00935FCC"/>
    <w:rsid w:val="00936C80"/>
    <w:rsid w:val="00937B75"/>
    <w:rsid w:val="0094029B"/>
    <w:rsid w:val="009412F9"/>
    <w:rsid w:val="00942273"/>
    <w:rsid w:val="00942C8B"/>
    <w:rsid w:val="00942F98"/>
    <w:rsid w:val="0094351A"/>
    <w:rsid w:val="0094386B"/>
    <w:rsid w:val="00944BFD"/>
    <w:rsid w:val="00944C56"/>
    <w:rsid w:val="00944D01"/>
    <w:rsid w:val="00945498"/>
    <w:rsid w:val="00945805"/>
    <w:rsid w:val="00946780"/>
    <w:rsid w:val="0094712D"/>
    <w:rsid w:val="00947251"/>
    <w:rsid w:val="009472A0"/>
    <w:rsid w:val="009475DF"/>
    <w:rsid w:val="00947887"/>
    <w:rsid w:val="00947F36"/>
    <w:rsid w:val="00947F50"/>
    <w:rsid w:val="00950341"/>
    <w:rsid w:val="00950429"/>
    <w:rsid w:val="00950F4A"/>
    <w:rsid w:val="0095125C"/>
    <w:rsid w:val="00951F93"/>
    <w:rsid w:val="009525E3"/>
    <w:rsid w:val="00953565"/>
    <w:rsid w:val="009541E4"/>
    <w:rsid w:val="0095438B"/>
    <w:rsid w:val="0095439F"/>
    <w:rsid w:val="009545E2"/>
    <w:rsid w:val="009549C5"/>
    <w:rsid w:val="00955ABF"/>
    <w:rsid w:val="00955DB4"/>
    <w:rsid w:val="009566F4"/>
    <w:rsid w:val="00956E86"/>
    <w:rsid w:val="009606D9"/>
    <w:rsid w:val="00961E40"/>
    <w:rsid w:val="009623DA"/>
    <w:rsid w:val="00962EDA"/>
    <w:rsid w:val="00963381"/>
    <w:rsid w:val="009639F0"/>
    <w:rsid w:val="00963AC2"/>
    <w:rsid w:val="00963D27"/>
    <w:rsid w:val="00963FB0"/>
    <w:rsid w:val="0096411F"/>
    <w:rsid w:val="0096500A"/>
    <w:rsid w:val="00965430"/>
    <w:rsid w:val="0096553D"/>
    <w:rsid w:val="00965EF2"/>
    <w:rsid w:val="009664F4"/>
    <w:rsid w:val="00966A03"/>
    <w:rsid w:val="00967B55"/>
    <w:rsid w:val="00967CE4"/>
    <w:rsid w:val="00970163"/>
    <w:rsid w:val="0097078A"/>
    <w:rsid w:val="00970923"/>
    <w:rsid w:val="009724C6"/>
    <w:rsid w:val="009729F2"/>
    <w:rsid w:val="009733E4"/>
    <w:rsid w:val="00973B88"/>
    <w:rsid w:val="009754EA"/>
    <w:rsid w:val="00975822"/>
    <w:rsid w:val="00975868"/>
    <w:rsid w:val="00975C63"/>
    <w:rsid w:val="00976947"/>
    <w:rsid w:val="00976A16"/>
    <w:rsid w:val="00976F15"/>
    <w:rsid w:val="00977696"/>
    <w:rsid w:val="009777C2"/>
    <w:rsid w:val="009777C8"/>
    <w:rsid w:val="0098066F"/>
    <w:rsid w:val="00981E31"/>
    <w:rsid w:val="0098215A"/>
    <w:rsid w:val="009823E0"/>
    <w:rsid w:val="0098242A"/>
    <w:rsid w:val="009831B3"/>
    <w:rsid w:val="009836A7"/>
    <w:rsid w:val="00983744"/>
    <w:rsid w:val="009837CA"/>
    <w:rsid w:val="00984836"/>
    <w:rsid w:val="00984EAA"/>
    <w:rsid w:val="0098575E"/>
    <w:rsid w:val="00985F32"/>
    <w:rsid w:val="00986B91"/>
    <w:rsid w:val="0098747F"/>
    <w:rsid w:val="00987B31"/>
    <w:rsid w:val="00987FFB"/>
    <w:rsid w:val="00990164"/>
    <w:rsid w:val="00990502"/>
    <w:rsid w:val="00990588"/>
    <w:rsid w:val="009905A2"/>
    <w:rsid w:val="009915CD"/>
    <w:rsid w:val="0099251B"/>
    <w:rsid w:val="009927CA"/>
    <w:rsid w:val="00992D73"/>
    <w:rsid w:val="00993F40"/>
    <w:rsid w:val="00994608"/>
    <w:rsid w:val="00994F74"/>
    <w:rsid w:val="009968E6"/>
    <w:rsid w:val="00997263"/>
    <w:rsid w:val="00997885"/>
    <w:rsid w:val="00997F95"/>
    <w:rsid w:val="009A0200"/>
    <w:rsid w:val="009A0345"/>
    <w:rsid w:val="009A11EB"/>
    <w:rsid w:val="009A12AD"/>
    <w:rsid w:val="009A1E83"/>
    <w:rsid w:val="009A2C9F"/>
    <w:rsid w:val="009A30D9"/>
    <w:rsid w:val="009A4217"/>
    <w:rsid w:val="009A5767"/>
    <w:rsid w:val="009A5AD8"/>
    <w:rsid w:val="009A5E2C"/>
    <w:rsid w:val="009A5E30"/>
    <w:rsid w:val="009A67A7"/>
    <w:rsid w:val="009A69E6"/>
    <w:rsid w:val="009A6E06"/>
    <w:rsid w:val="009A7DB7"/>
    <w:rsid w:val="009B0801"/>
    <w:rsid w:val="009B0BE8"/>
    <w:rsid w:val="009B1309"/>
    <w:rsid w:val="009B24F9"/>
    <w:rsid w:val="009B2559"/>
    <w:rsid w:val="009B2D69"/>
    <w:rsid w:val="009B309A"/>
    <w:rsid w:val="009B30E3"/>
    <w:rsid w:val="009B415C"/>
    <w:rsid w:val="009B4A7C"/>
    <w:rsid w:val="009B5158"/>
    <w:rsid w:val="009B5228"/>
    <w:rsid w:val="009B6A11"/>
    <w:rsid w:val="009B6EE1"/>
    <w:rsid w:val="009B7724"/>
    <w:rsid w:val="009B7903"/>
    <w:rsid w:val="009B7C4D"/>
    <w:rsid w:val="009B7D57"/>
    <w:rsid w:val="009C018D"/>
    <w:rsid w:val="009C0ED7"/>
    <w:rsid w:val="009C1245"/>
    <w:rsid w:val="009C17A1"/>
    <w:rsid w:val="009C2062"/>
    <w:rsid w:val="009C2214"/>
    <w:rsid w:val="009C227C"/>
    <w:rsid w:val="009C2DC6"/>
    <w:rsid w:val="009C2FE6"/>
    <w:rsid w:val="009C4101"/>
    <w:rsid w:val="009C4394"/>
    <w:rsid w:val="009C54E5"/>
    <w:rsid w:val="009C5A69"/>
    <w:rsid w:val="009C67FE"/>
    <w:rsid w:val="009C7C5B"/>
    <w:rsid w:val="009C7C5D"/>
    <w:rsid w:val="009C7C8F"/>
    <w:rsid w:val="009D0522"/>
    <w:rsid w:val="009D0A1C"/>
    <w:rsid w:val="009D0EA9"/>
    <w:rsid w:val="009D1BBD"/>
    <w:rsid w:val="009D2587"/>
    <w:rsid w:val="009D39C7"/>
    <w:rsid w:val="009D3E87"/>
    <w:rsid w:val="009D51FB"/>
    <w:rsid w:val="009D55C1"/>
    <w:rsid w:val="009D5CB3"/>
    <w:rsid w:val="009D5D5F"/>
    <w:rsid w:val="009D6241"/>
    <w:rsid w:val="009D70F7"/>
    <w:rsid w:val="009E1424"/>
    <w:rsid w:val="009E152A"/>
    <w:rsid w:val="009E1EE2"/>
    <w:rsid w:val="009E336C"/>
    <w:rsid w:val="009E3756"/>
    <w:rsid w:val="009E3821"/>
    <w:rsid w:val="009E3835"/>
    <w:rsid w:val="009E3C82"/>
    <w:rsid w:val="009E3E99"/>
    <w:rsid w:val="009E4679"/>
    <w:rsid w:val="009E4906"/>
    <w:rsid w:val="009E5881"/>
    <w:rsid w:val="009E5F90"/>
    <w:rsid w:val="009E6309"/>
    <w:rsid w:val="009E6339"/>
    <w:rsid w:val="009E6D72"/>
    <w:rsid w:val="009F0AC8"/>
    <w:rsid w:val="009F1781"/>
    <w:rsid w:val="009F178F"/>
    <w:rsid w:val="009F1AFC"/>
    <w:rsid w:val="009F21E5"/>
    <w:rsid w:val="009F248A"/>
    <w:rsid w:val="009F2523"/>
    <w:rsid w:val="009F2D98"/>
    <w:rsid w:val="009F3192"/>
    <w:rsid w:val="009F37B4"/>
    <w:rsid w:val="009F3E36"/>
    <w:rsid w:val="009F41E7"/>
    <w:rsid w:val="009F4C93"/>
    <w:rsid w:val="009F4E69"/>
    <w:rsid w:val="009F50A5"/>
    <w:rsid w:val="009F51F2"/>
    <w:rsid w:val="009F55F9"/>
    <w:rsid w:val="009F56F9"/>
    <w:rsid w:val="009F599B"/>
    <w:rsid w:val="009F6AA4"/>
    <w:rsid w:val="009F6CAD"/>
    <w:rsid w:val="009F6EEF"/>
    <w:rsid w:val="009F6FAB"/>
    <w:rsid w:val="009F71D9"/>
    <w:rsid w:val="009F7B68"/>
    <w:rsid w:val="009F7E67"/>
    <w:rsid w:val="00A003B8"/>
    <w:rsid w:val="00A005B9"/>
    <w:rsid w:val="00A00946"/>
    <w:rsid w:val="00A014EA"/>
    <w:rsid w:val="00A0185B"/>
    <w:rsid w:val="00A0226A"/>
    <w:rsid w:val="00A0265C"/>
    <w:rsid w:val="00A026E0"/>
    <w:rsid w:val="00A02D0A"/>
    <w:rsid w:val="00A030CD"/>
    <w:rsid w:val="00A03CC3"/>
    <w:rsid w:val="00A041C8"/>
    <w:rsid w:val="00A0458D"/>
    <w:rsid w:val="00A04D89"/>
    <w:rsid w:val="00A04F1C"/>
    <w:rsid w:val="00A057A4"/>
    <w:rsid w:val="00A0581D"/>
    <w:rsid w:val="00A059AB"/>
    <w:rsid w:val="00A05A05"/>
    <w:rsid w:val="00A0618E"/>
    <w:rsid w:val="00A0678E"/>
    <w:rsid w:val="00A068DE"/>
    <w:rsid w:val="00A069E3"/>
    <w:rsid w:val="00A06D9B"/>
    <w:rsid w:val="00A0750A"/>
    <w:rsid w:val="00A07A2B"/>
    <w:rsid w:val="00A07AF9"/>
    <w:rsid w:val="00A07D61"/>
    <w:rsid w:val="00A07DCA"/>
    <w:rsid w:val="00A10EFA"/>
    <w:rsid w:val="00A1181F"/>
    <w:rsid w:val="00A13428"/>
    <w:rsid w:val="00A135E9"/>
    <w:rsid w:val="00A13AA2"/>
    <w:rsid w:val="00A140F0"/>
    <w:rsid w:val="00A14AC3"/>
    <w:rsid w:val="00A15D29"/>
    <w:rsid w:val="00A15E4C"/>
    <w:rsid w:val="00A165E7"/>
    <w:rsid w:val="00A16B66"/>
    <w:rsid w:val="00A20CBC"/>
    <w:rsid w:val="00A21F44"/>
    <w:rsid w:val="00A22012"/>
    <w:rsid w:val="00A230F0"/>
    <w:rsid w:val="00A2312E"/>
    <w:rsid w:val="00A24989"/>
    <w:rsid w:val="00A2511D"/>
    <w:rsid w:val="00A25E8A"/>
    <w:rsid w:val="00A2605C"/>
    <w:rsid w:val="00A2613A"/>
    <w:rsid w:val="00A26231"/>
    <w:rsid w:val="00A26248"/>
    <w:rsid w:val="00A26491"/>
    <w:rsid w:val="00A265F6"/>
    <w:rsid w:val="00A2680C"/>
    <w:rsid w:val="00A2744E"/>
    <w:rsid w:val="00A27484"/>
    <w:rsid w:val="00A27EF1"/>
    <w:rsid w:val="00A306FE"/>
    <w:rsid w:val="00A308BB"/>
    <w:rsid w:val="00A30D19"/>
    <w:rsid w:val="00A3102B"/>
    <w:rsid w:val="00A31778"/>
    <w:rsid w:val="00A31B3F"/>
    <w:rsid w:val="00A31C35"/>
    <w:rsid w:val="00A32061"/>
    <w:rsid w:val="00A32DA9"/>
    <w:rsid w:val="00A32DFB"/>
    <w:rsid w:val="00A33411"/>
    <w:rsid w:val="00A33C97"/>
    <w:rsid w:val="00A3424D"/>
    <w:rsid w:val="00A3442B"/>
    <w:rsid w:val="00A3565C"/>
    <w:rsid w:val="00A36527"/>
    <w:rsid w:val="00A36EC4"/>
    <w:rsid w:val="00A36F5F"/>
    <w:rsid w:val="00A37832"/>
    <w:rsid w:val="00A41D74"/>
    <w:rsid w:val="00A42570"/>
    <w:rsid w:val="00A42759"/>
    <w:rsid w:val="00A42B73"/>
    <w:rsid w:val="00A42E1C"/>
    <w:rsid w:val="00A42FA3"/>
    <w:rsid w:val="00A43150"/>
    <w:rsid w:val="00A43C82"/>
    <w:rsid w:val="00A44DE8"/>
    <w:rsid w:val="00A451E9"/>
    <w:rsid w:val="00A45443"/>
    <w:rsid w:val="00A45FCC"/>
    <w:rsid w:val="00A4637C"/>
    <w:rsid w:val="00A4655E"/>
    <w:rsid w:val="00A4664F"/>
    <w:rsid w:val="00A46869"/>
    <w:rsid w:val="00A469F2"/>
    <w:rsid w:val="00A47E5F"/>
    <w:rsid w:val="00A50F73"/>
    <w:rsid w:val="00A50F99"/>
    <w:rsid w:val="00A5168C"/>
    <w:rsid w:val="00A51A3D"/>
    <w:rsid w:val="00A5234E"/>
    <w:rsid w:val="00A523E4"/>
    <w:rsid w:val="00A52C32"/>
    <w:rsid w:val="00A536D0"/>
    <w:rsid w:val="00A53ACD"/>
    <w:rsid w:val="00A5441F"/>
    <w:rsid w:val="00A546F9"/>
    <w:rsid w:val="00A54942"/>
    <w:rsid w:val="00A54D83"/>
    <w:rsid w:val="00A54DF2"/>
    <w:rsid w:val="00A55287"/>
    <w:rsid w:val="00A5611C"/>
    <w:rsid w:val="00A56DA0"/>
    <w:rsid w:val="00A57E80"/>
    <w:rsid w:val="00A6026F"/>
    <w:rsid w:val="00A60750"/>
    <w:rsid w:val="00A60924"/>
    <w:rsid w:val="00A6195B"/>
    <w:rsid w:val="00A61AAC"/>
    <w:rsid w:val="00A61B89"/>
    <w:rsid w:val="00A62B16"/>
    <w:rsid w:val="00A62C46"/>
    <w:rsid w:val="00A643E8"/>
    <w:rsid w:val="00A65813"/>
    <w:rsid w:val="00A65ED2"/>
    <w:rsid w:val="00A661BB"/>
    <w:rsid w:val="00A66C88"/>
    <w:rsid w:val="00A67205"/>
    <w:rsid w:val="00A677C2"/>
    <w:rsid w:val="00A67A55"/>
    <w:rsid w:val="00A70968"/>
    <w:rsid w:val="00A70982"/>
    <w:rsid w:val="00A71757"/>
    <w:rsid w:val="00A7269F"/>
    <w:rsid w:val="00A731D6"/>
    <w:rsid w:val="00A7327A"/>
    <w:rsid w:val="00A7367F"/>
    <w:rsid w:val="00A7378E"/>
    <w:rsid w:val="00A738AB"/>
    <w:rsid w:val="00A73EC4"/>
    <w:rsid w:val="00A74736"/>
    <w:rsid w:val="00A75AD8"/>
    <w:rsid w:val="00A75DF6"/>
    <w:rsid w:val="00A7698B"/>
    <w:rsid w:val="00A76A42"/>
    <w:rsid w:val="00A76EA6"/>
    <w:rsid w:val="00A77700"/>
    <w:rsid w:val="00A77F63"/>
    <w:rsid w:val="00A80307"/>
    <w:rsid w:val="00A819FE"/>
    <w:rsid w:val="00A81A56"/>
    <w:rsid w:val="00A81E7B"/>
    <w:rsid w:val="00A82971"/>
    <w:rsid w:val="00A82AE1"/>
    <w:rsid w:val="00A82F36"/>
    <w:rsid w:val="00A83375"/>
    <w:rsid w:val="00A83A0A"/>
    <w:rsid w:val="00A84B60"/>
    <w:rsid w:val="00A8511D"/>
    <w:rsid w:val="00A85226"/>
    <w:rsid w:val="00A85681"/>
    <w:rsid w:val="00A861BA"/>
    <w:rsid w:val="00A873EF"/>
    <w:rsid w:val="00A87BA1"/>
    <w:rsid w:val="00A87BEB"/>
    <w:rsid w:val="00A911DA"/>
    <w:rsid w:val="00A91473"/>
    <w:rsid w:val="00A91C85"/>
    <w:rsid w:val="00A92B58"/>
    <w:rsid w:val="00A92EA9"/>
    <w:rsid w:val="00A934A4"/>
    <w:rsid w:val="00A93531"/>
    <w:rsid w:val="00A93933"/>
    <w:rsid w:val="00A94092"/>
    <w:rsid w:val="00A95A9B"/>
    <w:rsid w:val="00A969FB"/>
    <w:rsid w:val="00A96F66"/>
    <w:rsid w:val="00A9716D"/>
    <w:rsid w:val="00A97624"/>
    <w:rsid w:val="00A9781D"/>
    <w:rsid w:val="00A97CF8"/>
    <w:rsid w:val="00AA0477"/>
    <w:rsid w:val="00AA06F1"/>
    <w:rsid w:val="00AA09DF"/>
    <w:rsid w:val="00AA15E5"/>
    <w:rsid w:val="00AA1DAE"/>
    <w:rsid w:val="00AA1F6F"/>
    <w:rsid w:val="00AA2B79"/>
    <w:rsid w:val="00AA2D94"/>
    <w:rsid w:val="00AA2EE3"/>
    <w:rsid w:val="00AA3979"/>
    <w:rsid w:val="00AA3B82"/>
    <w:rsid w:val="00AA4E71"/>
    <w:rsid w:val="00AA4EE5"/>
    <w:rsid w:val="00AA5CE8"/>
    <w:rsid w:val="00AA6448"/>
    <w:rsid w:val="00AA6E22"/>
    <w:rsid w:val="00AA71E8"/>
    <w:rsid w:val="00AA726F"/>
    <w:rsid w:val="00AA79BB"/>
    <w:rsid w:val="00AB0715"/>
    <w:rsid w:val="00AB0B9C"/>
    <w:rsid w:val="00AB1928"/>
    <w:rsid w:val="00AB230B"/>
    <w:rsid w:val="00AB292B"/>
    <w:rsid w:val="00AB2A32"/>
    <w:rsid w:val="00AB2AAB"/>
    <w:rsid w:val="00AB2AC1"/>
    <w:rsid w:val="00AB2B61"/>
    <w:rsid w:val="00AB2D68"/>
    <w:rsid w:val="00AB2F8F"/>
    <w:rsid w:val="00AB3014"/>
    <w:rsid w:val="00AB370E"/>
    <w:rsid w:val="00AB3A8D"/>
    <w:rsid w:val="00AB4C40"/>
    <w:rsid w:val="00AB6009"/>
    <w:rsid w:val="00AB760D"/>
    <w:rsid w:val="00AB78AE"/>
    <w:rsid w:val="00AB7CF1"/>
    <w:rsid w:val="00AB7E5C"/>
    <w:rsid w:val="00AC00EC"/>
    <w:rsid w:val="00AC2FF7"/>
    <w:rsid w:val="00AC3443"/>
    <w:rsid w:val="00AC3A2B"/>
    <w:rsid w:val="00AC3A8F"/>
    <w:rsid w:val="00AC3F44"/>
    <w:rsid w:val="00AC4857"/>
    <w:rsid w:val="00AC4A9B"/>
    <w:rsid w:val="00AC4EB8"/>
    <w:rsid w:val="00AC561E"/>
    <w:rsid w:val="00AC711B"/>
    <w:rsid w:val="00AC7D6D"/>
    <w:rsid w:val="00AD027F"/>
    <w:rsid w:val="00AD0535"/>
    <w:rsid w:val="00AD05A2"/>
    <w:rsid w:val="00AD154E"/>
    <w:rsid w:val="00AD1970"/>
    <w:rsid w:val="00AD27F8"/>
    <w:rsid w:val="00AD3A6C"/>
    <w:rsid w:val="00AD3FA4"/>
    <w:rsid w:val="00AD3FD1"/>
    <w:rsid w:val="00AD4A1D"/>
    <w:rsid w:val="00AD5463"/>
    <w:rsid w:val="00AD56B3"/>
    <w:rsid w:val="00AD5C1D"/>
    <w:rsid w:val="00AD662E"/>
    <w:rsid w:val="00AD6DC0"/>
    <w:rsid w:val="00AD6DFC"/>
    <w:rsid w:val="00AE0140"/>
    <w:rsid w:val="00AE0551"/>
    <w:rsid w:val="00AE1A74"/>
    <w:rsid w:val="00AE1C07"/>
    <w:rsid w:val="00AE2A89"/>
    <w:rsid w:val="00AE2C6C"/>
    <w:rsid w:val="00AE2CA3"/>
    <w:rsid w:val="00AE3B3B"/>
    <w:rsid w:val="00AE4493"/>
    <w:rsid w:val="00AE46DE"/>
    <w:rsid w:val="00AE50DB"/>
    <w:rsid w:val="00AE5597"/>
    <w:rsid w:val="00AE5B09"/>
    <w:rsid w:val="00AE5FB0"/>
    <w:rsid w:val="00AE6EB7"/>
    <w:rsid w:val="00AE77B7"/>
    <w:rsid w:val="00AF05DF"/>
    <w:rsid w:val="00AF14A9"/>
    <w:rsid w:val="00AF1F33"/>
    <w:rsid w:val="00AF273F"/>
    <w:rsid w:val="00AF2F39"/>
    <w:rsid w:val="00AF30DF"/>
    <w:rsid w:val="00AF351B"/>
    <w:rsid w:val="00AF3CA1"/>
    <w:rsid w:val="00AF64E0"/>
    <w:rsid w:val="00AF663F"/>
    <w:rsid w:val="00AF6AEB"/>
    <w:rsid w:val="00AF6DF5"/>
    <w:rsid w:val="00AF6E5B"/>
    <w:rsid w:val="00AF79B5"/>
    <w:rsid w:val="00AF7A8B"/>
    <w:rsid w:val="00B00127"/>
    <w:rsid w:val="00B0029B"/>
    <w:rsid w:val="00B009C3"/>
    <w:rsid w:val="00B0190E"/>
    <w:rsid w:val="00B01D00"/>
    <w:rsid w:val="00B01D0A"/>
    <w:rsid w:val="00B01D9B"/>
    <w:rsid w:val="00B02831"/>
    <w:rsid w:val="00B029A9"/>
    <w:rsid w:val="00B035E1"/>
    <w:rsid w:val="00B03E82"/>
    <w:rsid w:val="00B041D4"/>
    <w:rsid w:val="00B04494"/>
    <w:rsid w:val="00B0459A"/>
    <w:rsid w:val="00B04655"/>
    <w:rsid w:val="00B049C0"/>
    <w:rsid w:val="00B04D95"/>
    <w:rsid w:val="00B05756"/>
    <w:rsid w:val="00B06161"/>
    <w:rsid w:val="00B0628F"/>
    <w:rsid w:val="00B0684D"/>
    <w:rsid w:val="00B0694C"/>
    <w:rsid w:val="00B06D54"/>
    <w:rsid w:val="00B06E9E"/>
    <w:rsid w:val="00B075BC"/>
    <w:rsid w:val="00B10ED2"/>
    <w:rsid w:val="00B10FA7"/>
    <w:rsid w:val="00B1163C"/>
    <w:rsid w:val="00B11679"/>
    <w:rsid w:val="00B11AD2"/>
    <w:rsid w:val="00B11C9F"/>
    <w:rsid w:val="00B120F3"/>
    <w:rsid w:val="00B12EE0"/>
    <w:rsid w:val="00B13494"/>
    <w:rsid w:val="00B13BBA"/>
    <w:rsid w:val="00B13FC6"/>
    <w:rsid w:val="00B140BF"/>
    <w:rsid w:val="00B1457D"/>
    <w:rsid w:val="00B1515B"/>
    <w:rsid w:val="00B16655"/>
    <w:rsid w:val="00B16D62"/>
    <w:rsid w:val="00B17A21"/>
    <w:rsid w:val="00B210E1"/>
    <w:rsid w:val="00B21969"/>
    <w:rsid w:val="00B220FF"/>
    <w:rsid w:val="00B2374B"/>
    <w:rsid w:val="00B2377E"/>
    <w:rsid w:val="00B24275"/>
    <w:rsid w:val="00B244FF"/>
    <w:rsid w:val="00B24761"/>
    <w:rsid w:val="00B24C02"/>
    <w:rsid w:val="00B25D40"/>
    <w:rsid w:val="00B26947"/>
    <w:rsid w:val="00B26E76"/>
    <w:rsid w:val="00B27C42"/>
    <w:rsid w:val="00B3010C"/>
    <w:rsid w:val="00B3038C"/>
    <w:rsid w:val="00B30E0B"/>
    <w:rsid w:val="00B31593"/>
    <w:rsid w:val="00B31F9F"/>
    <w:rsid w:val="00B328EB"/>
    <w:rsid w:val="00B32F86"/>
    <w:rsid w:val="00B33057"/>
    <w:rsid w:val="00B3360B"/>
    <w:rsid w:val="00B336B4"/>
    <w:rsid w:val="00B33C1F"/>
    <w:rsid w:val="00B35370"/>
    <w:rsid w:val="00B3608B"/>
    <w:rsid w:val="00B360CB"/>
    <w:rsid w:val="00B36DCA"/>
    <w:rsid w:val="00B37E2A"/>
    <w:rsid w:val="00B40411"/>
    <w:rsid w:val="00B407EF"/>
    <w:rsid w:val="00B4245C"/>
    <w:rsid w:val="00B42BA8"/>
    <w:rsid w:val="00B43085"/>
    <w:rsid w:val="00B44DFD"/>
    <w:rsid w:val="00B452A0"/>
    <w:rsid w:val="00B45825"/>
    <w:rsid w:val="00B45A3D"/>
    <w:rsid w:val="00B461CB"/>
    <w:rsid w:val="00B46B96"/>
    <w:rsid w:val="00B46DD0"/>
    <w:rsid w:val="00B47086"/>
    <w:rsid w:val="00B471E3"/>
    <w:rsid w:val="00B478BB"/>
    <w:rsid w:val="00B47CEC"/>
    <w:rsid w:val="00B50308"/>
    <w:rsid w:val="00B5062D"/>
    <w:rsid w:val="00B5101E"/>
    <w:rsid w:val="00B51BD3"/>
    <w:rsid w:val="00B52437"/>
    <w:rsid w:val="00B528DF"/>
    <w:rsid w:val="00B53577"/>
    <w:rsid w:val="00B53A6C"/>
    <w:rsid w:val="00B53D7A"/>
    <w:rsid w:val="00B542DD"/>
    <w:rsid w:val="00B544E7"/>
    <w:rsid w:val="00B54BF1"/>
    <w:rsid w:val="00B558CD"/>
    <w:rsid w:val="00B563CC"/>
    <w:rsid w:val="00B56763"/>
    <w:rsid w:val="00B56938"/>
    <w:rsid w:val="00B578F3"/>
    <w:rsid w:val="00B6104A"/>
    <w:rsid w:val="00B6189E"/>
    <w:rsid w:val="00B61E6B"/>
    <w:rsid w:val="00B62053"/>
    <w:rsid w:val="00B620AE"/>
    <w:rsid w:val="00B6216E"/>
    <w:rsid w:val="00B626FE"/>
    <w:rsid w:val="00B634D8"/>
    <w:rsid w:val="00B63BA2"/>
    <w:rsid w:val="00B65906"/>
    <w:rsid w:val="00B66A15"/>
    <w:rsid w:val="00B678C9"/>
    <w:rsid w:val="00B71294"/>
    <w:rsid w:val="00B7139A"/>
    <w:rsid w:val="00B727FE"/>
    <w:rsid w:val="00B7287D"/>
    <w:rsid w:val="00B728E0"/>
    <w:rsid w:val="00B72D7D"/>
    <w:rsid w:val="00B72DE0"/>
    <w:rsid w:val="00B72F8A"/>
    <w:rsid w:val="00B73006"/>
    <w:rsid w:val="00B7358A"/>
    <w:rsid w:val="00B73A71"/>
    <w:rsid w:val="00B7410F"/>
    <w:rsid w:val="00B752A8"/>
    <w:rsid w:val="00B75D66"/>
    <w:rsid w:val="00B76308"/>
    <w:rsid w:val="00B764AC"/>
    <w:rsid w:val="00B767DD"/>
    <w:rsid w:val="00B77CE2"/>
    <w:rsid w:val="00B8036D"/>
    <w:rsid w:val="00B8040D"/>
    <w:rsid w:val="00B80C8A"/>
    <w:rsid w:val="00B80F7A"/>
    <w:rsid w:val="00B81B84"/>
    <w:rsid w:val="00B820BD"/>
    <w:rsid w:val="00B82370"/>
    <w:rsid w:val="00B823E5"/>
    <w:rsid w:val="00B8257A"/>
    <w:rsid w:val="00B82706"/>
    <w:rsid w:val="00B827FA"/>
    <w:rsid w:val="00B82DA4"/>
    <w:rsid w:val="00B833BB"/>
    <w:rsid w:val="00B83676"/>
    <w:rsid w:val="00B84124"/>
    <w:rsid w:val="00B84D05"/>
    <w:rsid w:val="00B850BB"/>
    <w:rsid w:val="00B85EEC"/>
    <w:rsid w:val="00B86310"/>
    <w:rsid w:val="00B871EE"/>
    <w:rsid w:val="00B8725D"/>
    <w:rsid w:val="00B8738E"/>
    <w:rsid w:val="00B87AF7"/>
    <w:rsid w:val="00B87DF6"/>
    <w:rsid w:val="00B903F0"/>
    <w:rsid w:val="00B9070A"/>
    <w:rsid w:val="00B90794"/>
    <w:rsid w:val="00B916B8"/>
    <w:rsid w:val="00B928FC"/>
    <w:rsid w:val="00B92C35"/>
    <w:rsid w:val="00B92E6C"/>
    <w:rsid w:val="00B92EDF"/>
    <w:rsid w:val="00B936CC"/>
    <w:rsid w:val="00B937A0"/>
    <w:rsid w:val="00B938F3"/>
    <w:rsid w:val="00B949AB"/>
    <w:rsid w:val="00B94FF5"/>
    <w:rsid w:val="00B957D1"/>
    <w:rsid w:val="00B96259"/>
    <w:rsid w:val="00B9686A"/>
    <w:rsid w:val="00B97989"/>
    <w:rsid w:val="00BA0697"/>
    <w:rsid w:val="00BA07F5"/>
    <w:rsid w:val="00BA14B8"/>
    <w:rsid w:val="00BA15E2"/>
    <w:rsid w:val="00BA16CC"/>
    <w:rsid w:val="00BA21F5"/>
    <w:rsid w:val="00BA2279"/>
    <w:rsid w:val="00BA250B"/>
    <w:rsid w:val="00BA2C29"/>
    <w:rsid w:val="00BA3B6B"/>
    <w:rsid w:val="00BA44DD"/>
    <w:rsid w:val="00BA5D49"/>
    <w:rsid w:val="00BA61B5"/>
    <w:rsid w:val="00BA63D5"/>
    <w:rsid w:val="00BA722B"/>
    <w:rsid w:val="00BA74B8"/>
    <w:rsid w:val="00BB0BA9"/>
    <w:rsid w:val="00BB0D25"/>
    <w:rsid w:val="00BB10A2"/>
    <w:rsid w:val="00BB1137"/>
    <w:rsid w:val="00BB12D0"/>
    <w:rsid w:val="00BB136D"/>
    <w:rsid w:val="00BB1B0E"/>
    <w:rsid w:val="00BB1CD5"/>
    <w:rsid w:val="00BB21AD"/>
    <w:rsid w:val="00BB4518"/>
    <w:rsid w:val="00BB4D95"/>
    <w:rsid w:val="00BB55B9"/>
    <w:rsid w:val="00BB5EDE"/>
    <w:rsid w:val="00BB6356"/>
    <w:rsid w:val="00BB66F8"/>
    <w:rsid w:val="00BB6779"/>
    <w:rsid w:val="00BB6D36"/>
    <w:rsid w:val="00BB71AF"/>
    <w:rsid w:val="00BB7A35"/>
    <w:rsid w:val="00BB7D83"/>
    <w:rsid w:val="00BC01EF"/>
    <w:rsid w:val="00BC03CF"/>
    <w:rsid w:val="00BC0A0D"/>
    <w:rsid w:val="00BC0B3A"/>
    <w:rsid w:val="00BC157A"/>
    <w:rsid w:val="00BC1C60"/>
    <w:rsid w:val="00BC23FA"/>
    <w:rsid w:val="00BC2537"/>
    <w:rsid w:val="00BC2D0E"/>
    <w:rsid w:val="00BC3224"/>
    <w:rsid w:val="00BC326E"/>
    <w:rsid w:val="00BC3816"/>
    <w:rsid w:val="00BC4005"/>
    <w:rsid w:val="00BC4180"/>
    <w:rsid w:val="00BC454F"/>
    <w:rsid w:val="00BC4C02"/>
    <w:rsid w:val="00BC5010"/>
    <w:rsid w:val="00BC5A51"/>
    <w:rsid w:val="00BC5B1A"/>
    <w:rsid w:val="00BC6669"/>
    <w:rsid w:val="00BC6CAB"/>
    <w:rsid w:val="00BC73C3"/>
    <w:rsid w:val="00BC7ACB"/>
    <w:rsid w:val="00BC7BAD"/>
    <w:rsid w:val="00BC7E38"/>
    <w:rsid w:val="00BD04F9"/>
    <w:rsid w:val="00BD0BED"/>
    <w:rsid w:val="00BD27B2"/>
    <w:rsid w:val="00BD3009"/>
    <w:rsid w:val="00BD3942"/>
    <w:rsid w:val="00BD4786"/>
    <w:rsid w:val="00BD5295"/>
    <w:rsid w:val="00BD56DC"/>
    <w:rsid w:val="00BD5FBC"/>
    <w:rsid w:val="00BD6062"/>
    <w:rsid w:val="00BD62D8"/>
    <w:rsid w:val="00BD6C4A"/>
    <w:rsid w:val="00BD6F77"/>
    <w:rsid w:val="00BD79BA"/>
    <w:rsid w:val="00BE04FE"/>
    <w:rsid w:val="00BE05EE"/>
    <w:rsid w:val="00BE0997"/>
    <w:rsid w:val="00BE0C25"/>
    <w:rsid w:val="00BE0D2B"/>
    <w:rsid w:val="00BE23BD"/>
    <w:rsid w:val="00BE2516"/>
    <w:rsid w:val="00BE28E5"/>
    <w:rsid w:val="00BE2E68"/>
    <w:rsid w:val="00BE306B"/>
    <w:rsid w:val="00BE4E4B"/>
    <w:rsid w:val="00BE5FF9"/>
    <w:rsid w:val="00BE7690"/>
    <w:rsid w:val="00BE781A"/>
    <w:rsid w:val="00BE7AE7"/>
    <w:rsid w:val="00BE7FF6"/>
    <w:rsid w:val="00BF04C5"/>
    <w:rsid w:val="00BF0844"/>
    <w:rsid w:val="00BF12CF"/>
    <w:rsid w:val="00BF174D"/>
    <w:rsid w:val="00BF1C87"/>
    <w:rsid w:val="00BF1D9A"/>
    <w:rsid w:val="00BF274D"/>
    <w:rsid w:val="00BF2F42"/>
    <w:rsid w:val="00BF3955"/>
    <w:rsid w:val="00BF3ABA"/>
    <w:rsid w:val="00BF4C12"/>
    <w:rsid w:val="00BF4EC7"/>
    <w:rsid w:val="00BF5CB2"/>
    <w:rsid w:val="00BF61D0"/>
    <w:rsid w:val="00BF6547"/>
    <w:rsid w:val="00BF69D5"/>
    <w:rsid w:val="00BF6A8B"/>
    <w:rsid w:val="00BF6B8E"/>
    <w:rsid w:val="00BF6D95"/>
    <w:rsid w:val="00BF6E37"/>
    <w:rsid w:val="00BF72AF"/>
    <w:rsid w:val="00C009CF"/>
    <w:rsid w:val="00C01921"/>
    <w:rsid w:val="00C01B46"/>
    <w:rsid w:val="00C01E2C"/>
    <w:rsid w:val="00C01E8D"/>
    <w:rsid w:val="00C02B32"/>
    <w:rsid w:val="00C037FE"/>
    <w:rsid w:val="00C042BA"/>
    <w:rsid w:val="00C043CA"/>
    <w:rsid w:val="00C048BE"/>
    <w:rsid w:val="00C04AEC"/>
    <w:rsid w:val="00C055C6"/>
    <w:rsid w:val="00C0563D"/>
    <w:rsid w:val="00C0574C"/>
    <w:rsid w:val="00C05B76"/>
    <w:rsid w:val="00C069D3"/>
    <w:rsid w:val="00C06AE8"/>
    <w:rsid w:val="00C06BB5"/>
    <w:rsid w:val="00C07003"/>
    <w:rsid w:val="00C072C0"/>
    <w:rsid w:val="00C10373"/>
    <w:rsid w:val="00C10529"/>
    <w:rsid w:val="00C11047"/>
    <w:rsid w:val="00C114C8"/>
    <w:rsid w:val="00C1188E"/>
    <w:rsid w:val="00C11B4B"/>
    <w:rsid w:val="00C13F40"/>
    <w:rsid w:val="00C14D61"/>
    <w:rsid w:val="00C163B9"/>
    <w:rsid w:val="00C16D2A"/>
    <w:rsid w:val="00C17538"/>
    <w:rsid w:val="00C1769B"/>
    <w:rsid w:val="00C1778B"/>
    <w:rsid w:val="00C17F09"/>
    <w:rsid w:val="00C20296"/>
    <w:rsid w:val="00C20C42"/>
    <w:rsid w:val="00C21ACA"/>
    <w:rsid w:val="00C229DD"/>
    <w:rsid w:val="00C234D4"/>
    <w:rsid w:val="00C23876"/>
    <w:rsid w:val="00C24363"/>
    <w:rsid w:val="00C2498A"/>
    <w:rsid w:val="00C25F6F"/>
    <w:rsid w:val="00C26512"/>
    <w:rsid w:val="00C26F37"/>
    <w:rsid w:val="00C27E44"/>
    <w:rsid w:val="00C27EFD"/>
    <w:rsid w:val="00C30221"/>
    <w:rsid w:val="00C30E27"/>
    <w:rsid w:val="00C31518"/>
    <w:rsid w:val="00C32BF5"/>
    <w:rsid w:val="00C3303F"/>
    <w:rsid w:val="00C33277"/>
    <w:rsid w:val="00C335B6"/>
    <w:rsid w:val="00C33C2E"/>
    <w:rsid w:val="00C33CE3"/>
    <w:rsid w:val="00C344DB"/>
    <w:rsid w:val="00C345FE"/>
    <w:rsid w:val="00C34BEA"/>
    <w:rsid w:val="00C34F3E"/>
    <w:rsid w:val="00C3517A"/>
    <w:rsid w:val="00C35224"/>
    <w:rsid w:val="00C362A7"/>
    <w:rsid w:val="00C362C5"/>
    <w:rsid w:val="00C363DE"/>
    <w:rsid w:val="00C364E6"/>
    <w:rsid w:val="00C36886"/>
    <w:rsid w:val="00C36F06"/>
    <w:rsid w:val="00C37E99"/>
    <w:rsid w:val="00C403F0"/>
    <w:rsid w:val="00C40D84"/>
    <w:rsid w:val="00C40F47"/>
    <w:rsid w:val="00C415A7"/>
    <w:rsid w:val="00C42051"/>
    <w:rsid w:val="00C4234C"/>
    <w:rsid w:val="00C42E83"/>
    <w:rsid w:val="00C43452"/>
    <w:rsid w:val="00C44192"/>
    <w:rsid w:val="00C449F0"/>
    <w:rsid w:val="00C455AA"/>
    <w:rsid w:val="00C45CF4"/>
    <w:rsid w:val="00C4675C"/>
    <w:rsid w:val="00C46B3F"/>
    <w:rsid w:val="00C471B8"/>
    <w:rsid w:val="00C4763D"/>
    <w:rsid w:val="00C4773E"/>
    <w:rsid w:val="00C47EC5"/>
    <w:rsid w:val="00C47FEB"/>
    <w:rsid w:val="00C50E80"/>
    <w:rsid w:val="00C510B9"/>
    <w:rsid w:val="00C51886"/>
    <w:rsid w:val="00C51B45"/>
    <w:rsid w:val="00C52DF3"/>
    <w:rsid w:val="00C53F37"/>
    <w:rsid w:val="00C548B2"/>
    <w:rsid w:val="00C54FFD"/>
    <w:rsid w:val="00C55A3D"/>
    <w:rsid w:val="00C55DB8"/>
    <w:rsid w:val="00C56293"/>
    <w:rsid w:val="00C569B5"/>
    <w:rsid w:val="00C56BB7"/>
    <w:rsid w:val="00C5784F"/>
    <w:rsid w:val="00C605C4"/>
    <w:rsid w:val="00C6064A"/>
    <w:rsid w:val="00C6066A"/>
    <w:rsid w:val="00C60670"/>
    <w:rsid w:val="00C6093D"/>
    <w:rsid w:val="00C6190D"/>
    <w:rsid w:val="00C61A42"/>
    <w:rsid w:val="00C61F00"/>
    <w:rsid w:val="00C621F1"/>
    <w:rsid w:val="00C62334"/>
    <w:rsid w:val="00C62E4C"/>
    <w:rsid w:val="00C63B1A"/>
    <w:rsid w:val="00C6415A"/>
    <w:rsid w:val="00C64367"/>
    <w:rsid w:val="00C643A9"/>
    <w:rsid w:val="00C6454B"/>
    <w:rsid w:val="00C647C4"/>
    <w:rsid w:val="00C64C98"/>
    <w:rsid w:val="00C64CDF"/>
    <w:rsid w:val="00C65F56"/>
    <w:rsid w:val="00C660F7"/>
    <w:rsid w:val="00C66CFF"/>
    <w:rsid w:val="00C671A1"/>
    <w:rsid w:val="00C679EF"/>
    <w:rsid w:val="00C713B5"/>
    <w:rsid w:val="00C72991"/>
    <w:rsid w:val="00C72BD0"/>
    <w:rsid w:val="00C72DD4"/>
    <w:rsid w:val="00C73AB3"/>
    <w:rsid w:val="00C74AF8"/>
    <w:rsid w:val="00C74C1B"/>
    <w:rsid w:val="00C75FE6"/>
    <w:rsid w:val="00C76DD0"/>
    <w:rsid w:val="00C76DDD"/>
    <w:rsid w:val="00C8077E"/>
    <w:rsid w:val="00C80B1E"/>
    <w:rsid w:val="00C80F6D"/>
    <w:rsid w:val="00C8228C"/>
    <w:rsid w:val="00C82477"/>
    <w:rsid w:val="00C82B80"/>
    <w:rsid w:val="00C82C79"/>
    <w:rsid w:val="00C83129"/>
    <w:rsid w:val="00C8373B"/>
    <w:rsid w:val="00C83983"/>
    <w:rsid w:val="00C84187"/>
    <w:rsid w:val="00C847D4"/>
    <w:rsid w:val="00C84AAD"/>
    <w:rsid w:val="00C84E96"/>
    <w:rsid w:val="00C84EC9"/>
    <w:rsid w:val="00C852AB"/>
    <w:rsid w:val="00C863FA"/>
    <w:rsid w:val="00C86BA9"/>
    <w:rsid w:val="00C87CEF"/>
    <w:rsid w:val="00C87D3C"/>
    <w:rsid w:val="00C90218"/>
    <w:rsid w:val="00C902B7"/>
    <w:rsid w:val="00C90310"/>
    <w:rsid w:val="00C90779"/>
    <w:rsid w:val="00C91782"/>
    <w:rsid w:val="00C91872"/>
    <w:rsid w:val="00C91D27"/>
    <w:rsid w:val="00C931EF"/>
    <w:rsid w:val="00C932B8"/>
    <w:rsid w:val="00C95680"/>
    <w:rsid w:val="00C95930"/>
    <w:rsid w:val="00C95A5D"/>
    <w:rsid w:val="00C95AD8"/>
    <w:rsid w:val="00C9644E"/>
    <w:rsid w:val="00C964B2"/>
    <w:rsid w:val="00C9658C"/>
    <w:rsid w:val="00C96AF8"/>
    <w:rsid w:val="00C97011"/>
    <w:rsid w:val="00C9732D"/>
    <w:rsid w:val="00C97718"/>
    <w:rsid w:val="00C97DBB"/>
    <w:rsid w:val="00CA22AF"/>
    <w:rsid w:val="00CA2BAA"/>
    <w:rsid w:val="00CA2C78"/>
    <w:rsid w:val="00CA30FF"/>
    <w:rsid w:val="00CA337A"/>
    <w:rsid w:val="00CA3A54"/>
    <w:rsid w:val="00CA4877"/>
    <w:rsid w:val="00CA539E"/>
    <w:rsid w:val="00CA54F5"/>
    <w:rsid w:val="00CA6691"/>
    <w:rsid w:val="00CA66EC"/>
    <w:rsid w:val="00CA6F8A"/>
    <w:rsid w:val="00CA7111"/>
    <w:rsid w:val="00CB06C7"/>
    <w:rsid w:val="00CB0C39"/>
    <w:rsid w:val="00CB0DEF"/>
    <w:rsid w:val="00CB0E6E"/>
    <w:rsid w:val="00CB1FCB"/>
    <w:rsid w:val="00CB22B9"/>
    <w:rsid w:val="00CB4BC6"/>
    <w:rsid w:val="00CB5616"/>
    <w:rsid w:val="00CB67CC"/>
    <w:rsid w:val="00CB6AFA"/>
    <w:rsid w:val="00CB6B9C"/>
    <w:rsid w:val="00CB6E3E"/>
    <w:rsid w:val="00CB6F7A"/>
    <w:rsid w:val="00CB74F6"/>
    <w:rsid w:val="00CB7997"/>
    <w:rsid w:val="00CC0056"/>
    <w:rsid w:val="00CC0314"/>
    <w:rsid w:val="00CC035B"/>
    <w:rsid w:val="00CC04C0"/>
    <w:rsid w:val="00CC158D"/>
    <w:rsid w:val="00CC1876"/>
    <w:rsid w:val="00CC1A54"/>
    <w:rsid w:val="00CC1C9F"/>
    <w:rsid w:val="00CC3B66"/>
    <w:rsid w:val="00CC3BAA"/>
    <w:rsid w:val="00CC46D0"/>
    <w:rsid w:val="00CC4B58"/>
    <w:rsid w:val="00CC5CE1"/>
    <w:rsid w:val="00CC66DB"/>
    <w:rsid w:val="00CC677B"/>
    <w:rsid w:val="00CC6A15"/>
    <w:rsid w:val="00CC6B77"/>
    <w:rsid w:val="00CD04F6"/>
    <w:rsid w:val="00CD1BA5"/>
    <w:rsid w:val="00CD1DB4"/>
    <w:rsid w:val="00CD2746"/>
    <w:rsid w:val="00CD35AE"/>
    <w:rsid w:val="00CD3BD2"/>
    <w:rsid w:val="00CD4167"/>
    <w:rsid w:val="00CD4B14"/>
    <w:rsid w:val="00CD65F1"/>
    <w:rsid w:val="00CD6C61"/>
    <w:rsid w:val="00CD79F9"/>
    <w:rsid w:val="00CD7AF9"/>
    <w:rsid w:val="00CE0576"/>
    <w:rsid w:val="00CE0E27"/>
    <w:rsid w:val="00CE14BD"/>
    <w:rsid w:val="00CE18E6"/>
    <w:rsid w:val="00CE246D"/>
    <w:rsid w:val="00CE3314"/>
    <w:rsid w:val="00CE4D52"/>
    <w:rsid w:val="00CE4D88"/>
    <w:rsid w:val="00CE54DD"/>
    <w:rsid w:val="00CE663C"/>
    <w:rsid w:val="00CE7A80"/>
    <w:rsid w:val="00CF0076"/>
    <w:rsid w:val="00CF0759"/>
    <w:rsid w:val="00CF0A02"/>
    <w:rsid w:val="00CF0CD0"/>
    <w:rsid w:val="00CF1787"/>
    <w:rsid w:val="00CF18A3"/>
    <w:rsid w:val="00CF19BD"/>
    <w:rsid w:val="00CF37EC"/>
    <w:rsid w:val="00CF3D77"/>
    <w:rsid w:val="00CF424C"/>
    <w:rsid w:val="00CF4840"/>
    <w:rsid w:val="00CF4F8D"/>
    <w:rsid w:val="00CF5770"/>
    <w:rsid w:val="00CF5C99"/>
    <w:rsid w:val="00CF6490"/>
    <w:rsid w:val="00CF7768"/>
    <w:rsid w:val="00CF77CA"/>
    <w:rsid w:val="00CF7A3A"/>
    <w:rsid w:val="00CF7D56"/>
    <w:rsid w:val="00D0018C"/>
    <w:rsid w:val="00D01746"/>
    <w:rsid w:val="00D01A88"/>
    <w:rsid w:val="00D01D90"/>
    <w:rsid w:val="00D02739"/>
    <w:rsid w:val="00D04168"/>
    <w:rsid w:val="00D04343"/>
    <w:rsid w:val="00D047CB"/>
    <w:rsid w:val="00D06993"/>
    <w:rsid w:val="00D06F7B"/>
    <w:rsid w:val="00D06F87"/>
    <w:rsid w:val="00D0785E"/>
    <w:rsid w:val="00D07F36"/>
    <w:rsid w:val="00D10393"/>
    <w:rsid w:val="00D11247"/>
    <w:rsid w:val="00D11F9E"/>
    <w:rsid w:val="00D12659"/>
    <w:rsid w:val="00D1300D"/>
    <w:rsid w:val="00D13789"/>
    <w:rsid w:val="00D1379D"/>
    <w:rsid w:val="00D137FD"/>
    <w:rsid w:val="00D13BF9"/>
    <w:rsid w:val="00D145C8"/>
    <w:rsid w:val="00D14CD1"/>
    <w:rsid w:val="00D1537B"/>
    <w:rsid w:val="00D15BC2"/>
    <w:rsid w:val="00D15DEF"/>
    <w:rsid w:val="00D17E4D"/>
    <w:rsid w:val="00D203C8"/>
    <w:rsid w:val="00D20B7E"/>
    <w:rsid w:val="00D21052"/>
    <w:rsid w:val="00D210E8"/>
    <w:rsid w:val="00D217E9"/>
    <w:rsid w:val="00D2202C"/>
    <w:rsid w:val="00D224AB"/>
    <w:rsid w:val="00D23123"/>
    <w:rsid w:val="00D233A7"/>
    <w:rsid w:val="00D2349F"/>
    <w:rsid w:val="00D23685"/>
    <w:rsid w:val="00D247F0"/>
    <w:rsid w:val="00D24BE0"/>
    <w:rsid w:val="00D25CB9"/>
    <w:rsid w:val="00D25DB2"/>
    <w:rsid w:val="00D26735"/>
    <w:rsid w:val="00D26B76"/>
    <w:rsid w:val="00D271E8"/>
    <w:rsid w:val="00D27524"/>
    <w:rsid w:val="00D316C8"/>
    <w:rsid w:val="00D32B5F"/>
    <w:rsid w:val="00D34E65"/>
    <w:rsid w:val="00D35A82"/>
    <w:rsid w:val="00D35AE8"/>
    <w:rsid w:val="00D36183"/>
    <w:rsid w:val="00D3657C"/>
    <w:rsid w:val="00D36766"/>
    <w:rsid w:val="00D37390"/>
    <w:rsid w:val="00D37E6A"/>
    <w:rsid w:val="00D409B5"/>
    <w:rsid w:val="00D40B07"/>
    <w:rsid w:val="00D41512"/>
    <w:rsid w:val="00D416D2"/>
    <w:rsid w:val="00D42818"/>
    <w:rsid w:val="00D4365B"/>
    <w:rsid w:val="00D441C8"/>
    <w:rsid w:val="00D451AC"/>
    <w:rsid w:val="00D456A6"/>
    <w:rsid w:val="00D45B77"/>
    <w:rsid w:val="00D469D9"/>
    <w:rsid w:val="00D46A5B"/>
    <w:rsid w:val="00D47563"/>
    <w:rsid w:val="00D4756D"/>
    <w:rsid w:val="00D47ED2"/>
    <w:rsid w:val="00D5032F"/>
    <w:rsid w:val="00D50D04"/>
    <w:rsid w:val="00D50F99"/>
    <w:rsid w:val="00D516AE"/>
    <w:rsid w:val="00D51C59"/>
    <w:rsid w:val="00D5212B"/>
    <w:rsid w:val="00D524F4"/>
    <w:rsid w:val="00D533D9"/>
    <w:rsid w:val="00D53429"/>
    <w:rsid w:val="00D534A6"/>
    <w:rsid w:val="00D53D10"/>
    <w:rsid w:val="00D53E98"/>
    <w:rsid w:val="00D53FB7"/>
    <w:rsid w:val="00D54C66"/>
    <w:rsid w:val="00D5598C"/>
    <w:rsid w:val="00D559FA"/>
    <w:rsid w:val="00D55CE3"/>
    <w:rsid w:val="00D56C67"/>
    <w:rsid w:val="00D56CBE"/>
    <w:rsid w:val="00D57930"/>
    <w:rsid w:val="00D57F28"/>
    <w:rsid w:val="00D60C16"/>
    <w:rsid w:val="00D61106"/>
    <w:rsid w:val="00D61635"/>
    <w:rsid w:val="00D619D1"/>
    <w:rsid w:val="00D61DEB"/>
    <w:rsid w:val="00D621EE"/>
    <w:rsid w:val="00D62331"/>
    <w:rsid w:val="00D63772"/>
    <w:rsid w:val="00D63A0E"/>
    <w:rsid w:val="00D63B30"/>
    <w:rsid w:val="00D63C6E"/>
    <w:rsid w:val="00D63CA5"/>
    <w:rsid w:val="00D6411A"/>
    <w:rsid w:val="00D65773"/>
    <w:rsid w:val="00D66071"/>
    <w:rsid w:val="00D66C1E"/>
    <w:rsid w:val="00D6717C"/>
    <w:rsid w:val="00D678E9"/>
    <w:rsid w:val="00D67FD1"/>
    <w:rsid w:val="00D70015"/>
    <w:rsid w:val="00D70218"/>
    <w:rsid w:val="00D71572"/>
    <w:rsid w:val="00D71985"/>
    <w:rsid w:val="00D720B2"/>
    <w:rsid w:val="00D7277D"/>
    <w:rsid w:val="00D72C94"/>
    <w:rsid w:val="00D72F7E"/>
    <w:rsid w:val="00D73214"/>
    <w:rsid w:val="00D7333F"/>
    <w:rsid w:val="00D7335E"/>
    <w:rsid w:val="00D73687"/>
    <w:rsid w:val="00D73785"/>
    <w:rsid w:val="00D73C7E"/>
    <w:rsid w:val="00D73E6C"/>
    <w:rsid w:val="00D73F7B"/>
    <w:rsid w:val="00D74284"/>
    <w:rsid w:val="00D74374"/>
    <w:rsid w:val="00D7452A"/>
    <w:rsid w:val="00D7574B"/>
    <w:rsid w:val="00D7582D"/>
    <w:rsid w:val="00D75ABD"/>
    <w:rsid w:val="00D75C1C"/>
    <w:rsid w:val="00D75E1B"/>
    <w:rsid w:val="00D75EB9"/>
    <w:rsid w:val="00D76CCE"/>
    <w:rsid w:val="00D76ED4"/>
    <w:rsid w:val="00D800C7"/>
    <w:rsid w:val="00D803A9"/>
    <w:rsid w:val="00D81157"/>
    <w:rsid w:val="00D811F0"/>
    <w:rsid w:val="00D81430"/>
    <w:rsid w:val="00D81434"/>
    <w:rsid w:val="00D81A22"/>
    <w:rsid w:val="00D82A36"/>
    <w:rsid w:val="00D82A53"/>
    <w:rsid w:val="00D83A09"/>
    <w:rsid w:val="00D84D6E"/>
    <w:rsid w:val="00D84F24"/>
    <w:rsid w:val="00D8582A"/>
    <w:rsid w:val="00D860DA"/>
    <w:rsid w:val="00D8639A"/>
    <w:rsid w:val="00D865B9"/>
    <w:rsid w:val="00D90FD9"/>
    <w:rsid w:val="00D91716"/>
    <w:rsid w:val="00D91D0C"/>
    <w:rsid w:val="00D9263D"/>
    <w:rsid w:val="00D92BC7"/>
    <w:rsid w:val="00D92DE3"/>
    <w:rsid w:val="00D931F4"/>
    <w:rsid w:val="00D93372"/>
    <w:rsid w:val="00D93693"/>
    <w:rsid w:val="00D939BD"/>
    <w:rsid w:val="00D950AB"/>
    <w:rsid w:val="00D95C13"/>
    <w:rsid w:val="00D95D4D"/>
    <w:rsid w:val="00D969B6"/>
    <w:rsid w:val="00D96C46"/>
    <w:rsid w:val="00DA04DF"/>
    <w:rsid w:val="00DA0AAA"/>
    <w:rsid w:val="00DA1897"/>
    <w:rsid w:val="00DA1B68"/>
    <w:rsid w:val="00DA2749"/>
    <w:rsid w:val="00DA3218"/>
    <w:rsid w:val="00DA3378"/>
    <w:rsid w:val="00DA36D9"/>
    <w:rsid w:val="00DA46CF"/>
    <w:rsid w:val="00DA4A4E"/>
    <w:rsid w:val="00DA4AC8"/>
    <w:rsid w:val="00DA5FFD"/>
    <w:rsid w:val="00DA61C5"/>
    <w:rsid w:val="00DA7589"/>
    <w:rsid w:val="00DB17EB"/>
    <w:rsid w:val="00DB20AD"/>
    <w:rsid w:val="00DB2DAF"/>
    <w:rsid w:val="00DB310B"/>
    <w:rsid w:val="00DB3C74"/>
    <w:rsid w:val="00DB4E2A"/>
    <w:rsid w:val="00DB4E3F"/>
    <w:rsid w:val="00DB5425"/>
    <w:rsid w:val="00DB58F5"/>
    <w:rsid w:val="00DB5F1F"/>
    <w:rsid w:val="00DB5FBE"/>
    <w:rsid w:val="00DB6068"/>
    <w:rsid w:val="00DB6B96"/>
    <w:rsid w:val="00DB6D5A"/>
    <w:rsid w:val="00DB7220"/>
    <w:rsid w:val="00DB72EF"/>
    <w:rsid w:val="00DB761F"/>
    <w:rsid w:val="00DB7A7E"/>
    <w:rsid w:val="00DC0F36"/>
    <w:rsid w:val="00DC2221"/>
    <w:rsid w:val="00DC236E"/>
    <w:rsid w:val="00DC3339"/>
    <w:rsid w:val="00DC339E"/>
    <w:rsid w:val="00DC34B9"/>
    <w:rsid w:val="00DC385A"/>
    <w:rsid w:val="00DC3CFE"/>
    <w:rsid w:val="00DC3F1C"/>
    <w:rsid w:val="00DC435E"/>
    <w:rsid w:val="00DC4985"/>
    <w:rsid w:val="00DC4CD7"/>
    <w:rsid w:val="00DC5375"/>
    <w:rsid w:val="00DC57ED"/>
    <w:rsid w:val="00DC5959"/>
    <w:rsid w:val="00DC61B8"/>
    <w:rsid w:val="00DC67F6"/>
    <w:rsid w:val="00DC751E"/>
    <w:rsid w:val="00DD06C1"/>
    <w:rsid w:val="00DD0BD2"/>
    <w:rsid w:val="00DD134A"/>
    <w:rsid w:val="00DD139B"/>
    <w:rsid w:val="00DD1B56"/>
    <w:rsid w:val="00DD1D24"/>
    <w:rsid w:val="00DD2532"/>
    <w:rsid w:val="00DD2CC8"/>
    <w:rsid w:val="00DD3603"/>
    <w:rsid w:val="00DD379C"/>
    <w:rsid w:val="00DD3B6A"/>
    <w:rsid w:val="00DD48D4"/>
    <w:rsid w:val="00DD4D73"/>
    <w:rsid w:val="00DD52E9"/>
    <w:rsid w:val="00DD5F5C"/>
    <w:rsid w:val="00DD6D05"/>
    <w:rsid w:val="00DD77AB"/>
    <w:rsid w:val="00DD7AC5"/>
    <w:rsid w:val="00DD7B08"/>
    <w:rsid w:val="00DE074A"/>
    <w:rsid w:val="00DE123F"/>
    <w:rsid w:val="00DE19D3"/>
    <w:rsid w:val="00DE2583"/>
    <w:rsid w:val="00DE2782"/>
    <w:rsid w:val="00DE2881"/>
    <w:rsid w:val="00DE2AD7"/>
    <w:rsid w:val="00DE3412"/>
    <w:rsid w:val="00DE3CB8"/>
    <w:rsid w:val="00DE5134"/>
    <w:rsid w:val="00DE58D4"/>
    <w:rsid w:val="00DE64FC"/>
    <w:rsid w:val="00DE692A"/>
    <w:rsid w:val="00DF03CD"/>
    <w:rsid w:val="00DF0981"/>
    <w:rsid w:val="00DF11BA"/>
    <w:rsid w:val="00DF1317"/>
    <w:rsid w:val="00DF1EA6"/>
    <w:rsid w:val="00DF2239"/>
    <w:rsid w:val="00DF29BA"/>
    <w:rsid w:val="00DF2DA7"/>
    <w:rsid w:val="00DF36DF"/>
    <w:rsid w:val="00DF3A45"/>
    <w:rsid w:val="00DF3C42"/>
    <w:rsid w:val="00DF3E2A"/>
    <w:rsid w:val="00DF3EC4"/>
    <w:rsid w:val="00DF4036"/>
    <w:rsid w:val="00DF4A05"/>
    <w:rsid w:val="00DF4B21"/>
    <w:rsid w:val="00DF5374"/>
    <w:rsid w:val="00DF590D"/>
    <w:rsid w:val="00DF6285"/>
    <w:rsid w:val="00DF62B3"/>
    <w:rsid w:val="00DF7141"/>
    <w:rsid w:val="00DF72A0"/>
    <w:rsid w:val="00DF7EA3"/>
    <w:rsid w:val="00E002DC"/>
    <w:rsid w:val="00E0144D"/>
    <w:rsid w:val="00E0182C"/>
    <w:rsid w:val="00E0203A"/>
    <w:rsid w:val="00E02723"/>
    <w:rsid w:val="00E02726"/>
    <w:rsid w:val="00E02DF7"/>
    <w:rsid w:val="00E02EAF"/>
    <w:rsid w:val="00E02FBD"/>
    <w:rsid w:val="00E0360D"/>
    <w:rsid w:val="00E03690"/>
    <w:rsid w:val="00E03A4A"/>
    <w:rsid w:val="00E03EB7"/>
    <w:rsid w:val="00E04146"/>
    <w:rsid w:val="00E04400"/>
    <w:rsid w:val="00E0649D"/>
    <w:rsid w:val="00E06916"/>
    <w:rsid w:val="00E07BC1"/>
    <w:rsid w:val="00E1012D"/>
    <w:rsid w:val="00E103D2"/>
    <w:rsid w:val="00E108EA"/>
    <w:rsid w:val="00E11276"/>
    <w:rsid w:val="00E1133B"/>
    <w:rsid w:val="00E11549"/>
    <w:rsid w:val="00E11574"/>
    <w:rsid w:val="00E11E6B"/>
    <w:rsid w:val="00E11FB9"/>
    <w:rsid w:val="00E12E81"/>
    <w:rsid w:val="00E131DA"/>
    <w:rsid w:val="00E133B5"/>
    <w:rsid w:val="00E13C82"/>
    <w:rsid w:val="00E13D7B"/>
    <w:rsid w:val="00E144F3"/>
    <w:rsid w:val="00E1487F"/>
    <w:rsid w:val="00E15E64"/>
    <w:rsid w:val="00E16D9F"/>
    <w:rsid w:val="00E1703D"/>
    <w:rsid w:val="00E179BD"/>
    <w:rsid w:val="00E2000A"/>
    <w:rsid w:val="00E209F3"/>
    <w:rsid w:val="00E21D9C"/>
    <w:rsid w:val="00E24210"/>
    <w:rsid w:val="00E2557E"/>
    <w:rsid w:val="00E25C37"/>
    <w:rsid w:val="00E263DB"/>
    <w:rsid w:val="00E2646C"/>
    <w:rsid w:val="00E26573"/>
    <w:rsid w:val="00E27F2F"/>
    <w:rsid w:val="00E27FA7"/>
    <w:rsid w:val="00E30498"/>
    <w:rsid w:val="00E3064D"/>
    <w:rsid w:val="00E30A78"/>
    <w:rsid w:val="00E3160B"/>
    <w:rsid w:val="00E31A73"/>
    <w:rsid w:val="00E32635"/>
    <w:rsid w:val="00E32D10"/>
    <w:rsid w:val="00E32E70"/>
    <w:rsid w:val="00E337C7"/>
    <w:rsid w:val="00E34912"/>
    <w:rsid w:val="00E35FC5"/>
    <w:rsid w:val="00E369A0"/>
    <w:rsid w:val="00E376C2"/>
    <w:rsid w:val="00E4030B"/>
    <w:rsid w:val="00E41AAA"/>
    <w:rsid w:val="00E4202C"/>
    <w:rsid w:val="00E42482"/>
    <w:rsid w:val="00E426E5"/>
    <w:rsid w:val="00E426F7"/>
    <w:rsid w:val="00E4270A"/>
    <w:rsid w:val="00E42768"/>
    <w:rsid w:val="00E42A96"/>
    <w:rsid w:val="00E43492"/>
    <w:rsid w:val="00E44275"/>
    <w:rsid w:val="00E44786"/>
    <w:rsid w:val="00E44A1F"/>
    <w:rsid w:val="00E44AB0"/>
    <w:rsid w:val="00E45A31"/>
    <w:rsid w:val="00E5000D"/>
    <w:rsid w:val="00E50EB2"/>
    <w:rsid w:val="00E51777"/>
    <w:rsid w:val="00E51FB3"/>
    <w:rsid w:val="00E526CD"/>
    <w:rsid w:val="00E536D9"/>
    <w:rsid w:val="00E53AA3"/>
    <w:rsid w:val="00E53FBA"/>
    <w:rsid w:val="00E54000"/>
    <w:rsid w:val="00E54011"/>
    <w:rsid w:val="00E547D1"/>
    <w:rsid w:val="00E54B1F"/>
    <w:rsid w:val="00E54DDB"/>
    <w:rsid w:val="00E5548B"/>
    <w:rsid w:val="00E56371"/>
    <w:rsid w:val="00E56A25"/>
    <w:rsid w:val="00E56B4F"/>
    <w:rsid w:val="00E576BE"/>
    <w:rsid w:val="00E57D90"/>
    <w:rsid w:val="00E617E6"/>
    <w:rsid w:val="00E61CEB"/>
    <w:rsid w:val="00E62368"/>
    <w:rsid w:val="00E6236A"/>
    <w:rsid w:val="00E62698"/>
    <w:rsid w:val="00E6284B"/>
    <w:rsid w:val="00E62B31"/>
    <w:rsid w:val="00E62C3E"/>
    <w:rsid w:val="00E62ED3"/>
    <w:rsid w:val="00E631A2"/>
    <w:rsid w:val="00E63BCB"/>
    <w:rsid w:val="00E641F7"/>
    <w:rsid w:val="00E64D47"/>
    <w:rsid w:val="00E64EBC"/>
    <w:rsid w:val="00E652BB"/>
    <w:rsid w:val="00E652EE"/>
    <w:rsid w:val="00E661C7"/>
    <w:rsid w:val="00E666CD"/>
    <w:rsid w:val="00E70433"/>
    <w:rsid w:val="00E704AB"/>
    <w:rsid w:val="00E70626"/>
    <w:rsid w:val="00E711B3"/>
    <w:rsid w:val="00E711E1"/>
    <w:rsid w:val="00E71C25"/>
    <w:rsid w:val="00E71E78"/>
    <w:rsid w:val="00E7273A"/>
    <w:rsid w:val="00E72765"/>
    <w:rsid w:val="00E728B1"/>
    <w:rsid w:val="00E73107"/>
    <w:rsid w:val="00E73466"/>
    <w:rsid w:val="00E734F7"/>
    <w:rsid w:val="00E73A22"/>
    <w:rsid w:val="00E73DDB"/>
    <w:rsid w:val="00E74373"/>
    <w:rsid w:val="00E74420"/>
    <w:rsid w:val="00E74652"/>
    <w:rsid w:val="00E74F64"/>
    <w:rsid w:val="00E74FD7"/>
    <w:rsid w:val="00E75A36"/>
    <w:rsid w:val="00E75C72"/>
    <w:rsid w:val="00E7659E"/>
    <w:rsid w:val="00E76860"/>
    <w:rsid w:val="00E768C8"/>
    <w:rsid w:val="00E76AA0"/>
    <w:rsid w:val="00E76B58"/>
    <w:rsid w:val="00E772F4"/>
    <w:rsid w:val="00E777FD"/>
    <w:rsid w:val="00E80D94"/>
    <w:rsid w:val="00E81197"/>
    <w:rsid w:val="00E816F4"/>
    <w:rsid w:val="00E82BF0"/>
    <w:rsid w:val="00E83B0F"/>
    <w:rsid w:val="00E83B59"/>
    <w:rsid w:val="00E83B6F"/>
    <w:rsid w:val="00E84C8D"/>
    <w:rsid w:val="00E85636"/>
    <w:rsid w:val="00E85934"/>
    <w:rsid w:val="00E8604F"/>
    <w:rsid w:val="00E860AD"/>
    <w:rsid w:val="00E86320"/>
    <w:rsid w:val="00E87083"/>
    <w:rsid w:val="00E8714E"/>
    <w:rsid w:val="00E87641"/>
    <w:rsid w:val="00E87A6E"/>
    <w:rsid w:val="00E87B91"/>
    <w:rsid w:val="00E9075C"/>
    <w:rsid w:val="00E90993"/>
    <w:rsid w:val="00E910E4"/>
    <w:rsid w:val="00E91444"/>
    <w:rsid w:val="00E919B7"/>
    <w:rsid w:val="00E91D3C"/>
    <w:rsid w:val="00E91E40"/>
    <w:rsid w:val="00E93151"/>
    <w:rsid w:val="00E93787"/>
    <w:rsid w:val="00E9401B"/>
    <w:rsid w:val="00E9418C"/>
    <w:rsid w:val="00E941F5"/>
    <w:rsid w:val="00E946E3"/>
    <w:rsid w:val="00E949F9"/>
    <w:rsid w:val="00E94F7D"/>
    <w:rsid w:val="00E960FE"/>
    <w:rsid w:val="00E968B0"/>
    <w:rsid w:val="00E96D34"/>
    <w:rsid w:val="00EA0061"/>
    <w:rsid w:val="00EA02D4"/>
    <w:rsid w:val="00EA1626"/>
    <w:rsid w:val="00EA17E9"/>
    <w:rsid w:val="00EA204D"/>
    <w:rsid w:val="00EA247B"/>
    <w:rsid w:val="00EA24A9"/>
    <w:rsid w:val="00EA3932"/>
    <w:rsid w:val="00EA56A5"/>
    <w:rsid w:val="00EA6856"/>
    <w:rsid w:val="00EA74A8"/>
    <w:rsid w:val="00EA7999"/>
    <w:rsid w:val="00EB02BC"/>
    <w:rsid w:val="00EB18F7"/>
    <w:rsid w:val="00EB20F7"/>
    <w:rsid w:val="00EB2C81"/>
    <w:rsid w:val="00EB3B52"/>
    <w:rsid w:val="00EB3C65"/>
    <w:rsid w:val="00EB55E7"/>
    <w:rsid w:val="00EB5EBE"/>
    <w:rsid w:val="00EB6D0F"/>
    <w:rsid w:val="00EB7450"/>
    <w:rsid w:val="00EC07DB"/>
    <w:rsid w:val="00EC09EA"/>
    <w:rsid w:val="00EC0EC4"/>
    <w:rsid w:val="00EC2FFE"/>
    <w:rsid w:val="00EC302B"/>
    <w:rsid w:val="00EC3C00"/>
    <w:rsid w:val="00EC3D20"/>
    <w:rsid w:val="00EC4173"/>
    <w:rsid w:val="00EC4E13"/>
    <w:rsid w:val="00EC558F"/>
    <w:rsid w:val="00EC55DD"/>
    <w:rsid w:val="00EC604A"/>
    <w:rsid w:val="00EC612B"/>
    <w:rsid w:val="00EC6804"/>
    <w:rsid w:val="00EC6C8F"/>
    <w:rsid w:val="00EC75A2"/>
    <w:rsid w:val="00EC79FB"/>
    <w:rsid w:val="00ED0F2E"/>
    <w:rsid w:val="00ED160E"/>
    <w:rsid w:val="00ED1E3C"/>
    <w:rsid w:val="00ED21C5"/>
    <w:rsid w:val="00ED2C88"/>
    <w:rsid w:val="00ED3456"/>
    <w:rsid w:val="00ED41F2"/>
    <w:rsid w:val="00ED45BB"/>
    <w:rsid w:val="00ED4D98"/>
    <w:rsid w:val="00ED51D2"/>
    <w:rsid w:val="00ED59AC"/>
    <w:rsid w:val="00ED7B75"/>
    <w:rsid w:val="00ED7BE7"/>
    <w:rsid w:val="00EE03C0"/>
    <w:rsid w:val="00EE03E0"/>
    <w:rsid w:val="00EE0A78"/>
    <w:rsid w:val="00EE1120"/>
    <w:rsid w:val="00EE1952"/>
    <w:rsid w:val="00EE1E32"/>
    <w:rsid w:val="00EE267C"/>
    <w:rsid w:val="00EE2B7E"/>
    <w:rsid w:val="00EE4CB1"/>
    <w:rsid w:val="00EE638C"/>
    <w:rsid w:val="00EE69FF"/>
    <w:rsid w:val="00EE738A"/>
    <w:rsid w:val="00EE7A87"/>
    <w:rsid w:val="00EE7C1F"/>
    <w:rsid w:val="00EF11F3"/>
    <w:rsid w:val="00EF3AB2"/>
    <w:rsid w:val="00EF3C76"/>
    <w:rsid w:val="00EF4551"/>
    <w:rsid w:val="00EF47C8"/>
    <w:rsid w:val="00EF566B"/>
    <w:rsid w:val="00EF60A3"/>
    <w:rsid w:val="00EF61BC"/>
    <w:rsid w:val="00EF670E"/>
    <w:rsid w:val="00EF6770"/>
    <w:rsid w:val="00EF6E5B"/>
    <w:rsid w:val="00EF6ED8"/>
    <w:rsid w:val="00EF6F1D"/>
    <w:rsid w:val="00EF7162"/>
    <w:rsid w:val="00EF727D"/>
    <w:rsid w:val="00EF7C22"/>
    <w:rsid w:val="00EF7DBB"/>
    <w:rsid w:val="00EF7F9A"/>
    <w:rsid w:val="00F00B08"/>
    <w:rsid w:val="00F01436"/>
    <w:rsid w:val="00F015D0"/>
    <w:rsid w:val="00F01ACE"/>
    <w:rsid w:val="00F01CE4"/>
    <w:rsid w:val="00F020CB"/>
    <w:rsid w:val="00F02F32"/>
    <w:rsid w:val="00F03125"/>
    <w:rsid w:val="00F038FF"/>
    <w:rsid w:val="00F03FE5"/>
    <w:rsid w:val="00F04460"/>
    <w:rsid w:val="00F047E5"/>
    <w:rsid w:val="00F052BF"/>
    <w:rsid w:val="00F068B6"/>
    <w:rsid w:val="00F06C76"/>
    <w:rsid w:val="00F06FC3"/>
    <w:rsid w:val="00F076C4"/>
    <w:rsid w:val="00F07CC4"/>
    <w:rsid w:val="00F10421"/>
    <w:rsid w:val="00F11680"/>
    <w:rsid w:val="00F118D4"/>
    <w:rsid w:val="00F11C5C"/>
    <w:rsid w:val="00F13313"/>
    <w:rsid w:val="00F14726"/>
    <w:rsid w:val="00F14BEB"/>
    <w:rsid w:val="00F153AF"/>
    <w:rsid w:val="00F16753"/>
    <w:rsid w:val="00F173D7"/>
    <w:rsid w:val="00F1770E"/>
    <w:rsid w:val="00F17989"/>
    <w:rsid w:val="00F2016B"/>
    <w:rsid w:val="00F206A1"/>
    <w:rsid w:val="00F209AE"/>
    <w:rsid w:val="00F210D0"/>
    <w:rsid w:val="00F22119"/>
    <w:rsid w:val="00F224EF"/>
    <w:rsid w:val="00F228B6"/>
    <w:rsid w:val="00F22F0B"/>
    <w:rsid w:val="00F23240"/>
    <w:rsid w:val="00F2396C"/>
    <w:rsid w:val="00F24681"/>
    <w:rsid w:val="00F2543B"/>
    <w:rsid w:val="00F256BC"/>
    <w:rsid w:val="00F26085"/>
    <w:rsid w:val="00F26C02"/>
    <w:rsid w:val="00F27738"/>
    <w:rsid w:val="00F302AF"/>
    <w:rsid w:val="00F30E16"/>
    <w:rsid w:val="00F313C1"/>
    <w:rsid w:val="00F32064"/>
    <w:rsid w:val="00F32240"/>
    <w:rsid w:val="00F3260E"/>
    <w:rsid w:val="00F33667"/>
    <w:rsid w:val="00F33903"/>
    <w:rsid w:val="00F3422E"/>
    <w:rsid w:val="00F347D0"/>
    <w:rsid w:val="00F3489E"/>
    <w:rsid w:val="00F34D3C"/>
    <w:rsid w:val="00F3584E"/>
    <w:rsid w:val="00F35EC8"/>
    <w:rsid w:val="00F36917"/>
    <w:rsid w:val="00F40895"/>
    <w:rsid w:val="00F40CD8"/>
    <w:rsid w:val="00F41111"/>
    <w:rsid w:val="00F41211"/>
    <w:rsid w:val="00F4138A"/>
    <w:rsid w:val="00F41A8C"/>
    <w:rsid w:val="00F41D13"/>
    <w:rsid w:val="00F425A8"/>
    <w:rsid w:val="00F43220"/>
    <w:rsid w:val="00F43327"/>
    <w:rsid w:val="00F435B4"/>
    <w:rsid w:val="00F437AC"/>
    <w:rsid w:val="00F44D75"/>
    <w:rsid w:val="00F44D9A"/>
    <w:rsid w:val="00F450BC"/>
    <w:rsid w:val="00F46115"/>
    <w:rsid w:val="00F46D40"/>
    <w:rsid w:val="00F4767E"/>
    <w:rsid w:val="00F477C9"/>
    <w:rsid w:val="00F50934"/>
    <w:rsid w:val="00F50C86"/>
    <w:rsid w:val="00F50D09"/>
    <w:rsid w:val="00F518E6"/>
    <w:rsid w:val="00F52447"/>
    <w:rsid w:val="00F52488"/>
    <w:rsid w:val="00F52574"/>
    <w:rsid w:val="00F5359E"/>
    <w:rsid w:val="00F53C69"/>
    <w:rsid w:val="00F53F6C"/>
    <w:rsid w:val="00F5435C"/>
    <w:rsid w:val="00F545F4"/>
    <w:rsid w:val="00F547D9"/>
    <w:rsid w:val="00F54EB9"/>
    <w:rsid w:val="00F5557F"/>
    <w:rsid w:val="00F55791"/>
    <w:rsid w:val="00F560E2"/>
    <w:rsid w:val="00F563C6"/>
    <w:rsid w:val="00F5684C"/>
    <w:rsid w:val="00F5717A"/>
    <w:rsid w:val="00F572B1"/>
    <w:rsid w:val="00F579C5"/>
    <w:rsid w:val="00F57C15"/>
    <w:rsid w:val="00F60A24"/>
    <w:rsid w:val="00F60D22"/>
    <w:rsid w:val="00F60D29"/>
    <w:rsid w:val="00F60D43"/>
    <w:rsid w:val="00F61D5A"/>
    <w:rsid w:val="00F631E2"/>
    <w:rsid w:val="00F63B10"/>
    <w:rsid w:val="00F63B4D"/>
    <w:rsid w:val="00F641FC"/>
    <w:rsid w:val="00F67B65"/>
    <w:rsid w:val="00F71763"/>
    <w:rsid w:val="00F71F2A"/>
    <w:rsid w:val="00F7230E"/>
    <w:rsid w:val="00F72A69"/>
    <w:rsid w:val="00F73863"/>
    <w:rsid w:val="00F7397C"/>
    <w:rsid w:val="00F73C38"/>
    <w:rsid w:val="00F74461"/>
    <w:rsid w:val="00F74DDB"/>
    <w:rsid w:val="00F75C4C"/>
    <w:rsid w:val="00F767BE"/>
    <w:rsid w:val="00F80163"/>
    <w:rsid w:val="00F8048A"/>
    <w:rsid w:val="00F81772"/>
    <w:rsid w:val="00F830D6"/>
    <w:rsid w:val="00F83640"/>
    <w:rsid w:val="00F83B03"/>
    <w:rsid w:val="00F83C92"/>
    <w:rsid w:val="00F83E7C"/>
    <w:rsid w:val="00F842AC"/>
    <w:rsid w:val="00F8488C"/>
    <w:rsid w:val="00F85CC2"/>
    <w:rsid w:val="00F86CF2"/>
    <w:rsid w:val="00F923F5"/>
    <w:rsid w:val="00F92DE1"/>
    <w:rsid w:val="00F930D0"/>
    <w:rsid w:val="00F9346C"/>
    <w:rsid w:val="00F935A4"/>
    <w:rsid w:val="00F937F3"/>
    <w:rsid w:val="00F93A01"/>
    <w:rsid w:val="00F94C21"/>
    <w:rsid w:val="00F95BB9"/>
    <w:rsid w:val="00F95C17"/>
    <w:rsid w:val="00F964DD"/>
    <w:rsid w:val="00F971FA"/>
    <w:rsid w:val="00F97CBB"/>
    <w:rsid w:val="00FA123A"/>
    <w:rsid w:val="00FA1422"/>
    <w:rsid w:val="00FA146F"/>
    <w:rsid w:val="00FA3391"/>
    <w:rsid w:val="00FA37AF"/>
    <w:rsid w:val="00FA3DFA"/>
    <w:rsid w:val="00FA4043"/>
    <w:rsid w:val="00FA707A"/>
    <w:rsid w:val="00FA718A"/>
    <w:rsid w:val="00FA7773"/>
    <w:rsid w:val="00FA77A7"/>
    <w:rsid w:val="00FA7937"/>
    <w:rsid w:val="00FB0EF6"/>
    <w:rsid w:val="00FB1735"/>
    <w:rsid w:val="00FB2168"/>
    <w:rsid w:val="00FB3CB1"/>
    <w:rsid w:val="00FB3E50"/>
    <w:rsid w:val="00FB3F4A"/>
    <w:rsid w:val="00FB4C29"/>
    <w:rsid w:val="00FB5449"/>
    <w:rsid w:val="00FB5D21"/>
    <w:rsid w:val="00FB5DAA"/>
    <w:rsid w:val="00FB5FAB"/>
    <w:rsid w:val="00FB6EDE"/>
    <w:rsid w:val="00FB77D4"/>
    <w:rsid w:val="00FC1F54"/>
    <w:rsid w:val="00FC2284"/>
    <w:rsid w:val="00FC280A"/>
    <w:rsid w:val="00FC33CE"/>
    <w:rsid w:val="00FC3457"/>
    <w:rsid w:val="00FC3C3A"/>
    <w:rsid w:val="00FC43F8"/>
    <w:rsid w:val="00FC46D7"/>
    <w:rsid w:val="00FC4D07"/>
    <w:rsid w:val="00FC50FB"/>
    <w:rsid w:val="00FC54F2"/>
    <w:rsid w:val="00FC590B"/>
    <w:rsid w:val="00FC5AA7"/>
    <w:rsid w:val="00FC5D0C"/>
    <w:rsid w:val="00FC6128"/>
    <w:rsid w:val="00FC639F"/>
    <w:rsid w:val="00FC68D6"/>
    <w:rsid w:val="00FC6EF4"/>
    <w:rsid w:val="00FD0CA8"/>
    <w:rsid w:val="00FD2729"/>
    <w:rsid w:val="00FD277D"/>
    <w:rsid w:val="00FD388B"/>
    <w:rsid w:val="00FD480A"/>
    <w:rsid w:val="00FD4829"/>
    <w:rsid w:val="00FD49C8"/>
    <w:rsid w:val="00FD49F1"/>
    <w:rsid w:val="00FD4DF3"/>
    <w:rsid w:val="00FD5C54"/>
    <w:rsid w:val="00FD5CC4"/>
    <w:rsid w:val="00FD7796"/>
    <w:rsid w:val="00FE0E17"/>
    <w:rsid w:val="00FE18B5"/>
    <w:rsid w:val="00FE1C70"/>
    <w:rsid w:val="00FE23ED"/>
    <w:rsid w:val="00FE2F74"/>
    <w:rsid w:val="00FE381A"/>
    <w:rsid w:val="00FE393E"/>
    <w:rsid w:val="00FE3944"/>
    <w:rsid w:val="00FE397D"/>
    <w:rsid w:val="00FE3FB5"/>
    <w:rsid w:val="00FE4044"/>
    <w:rsid w:val="00FE4740"/>
    <w:rsid w:val="00FE502C"/>
    <w:rsid w:val="00FE5117"/>
    <w:rsid w:val="00FE55D2"/>
    <w:rsid w:val="00FE56BF"/>
    <w:rsid w:val="00FE62D5"/>
    <w:rsid w:val="00FE6395"/>
    <w:rsid w:val="00FE6B73"/>
    <w:rsid w:val="00FE6EDA"/>
    <w:rsid w:val="00FE7A15"/>
    <w:rsid w:val="00FF0988"/>
    <w:rsid w:val="00FF0D2E"/>
    <w:rsid w:val="00FF1667"/>
    <w:rsid w:val="00FF1A43"/>
    <w:rsid w:val="00FF1B55"/>
    <w:rsid w:val="00FF34AD"/>
    <w:rsid w:val="00FF3614"/>
    <w:rsid w:val="00FF3F0E"/>
    <w:rsid w:val="00FF4161"/>
    <w:rsid w:val="00FF57EF"/>
    <w:rsid w:val="00FF6021"/>
    <w:rsid w:val="00FF673A"/>
    <w:rsid w:val="00FF6848"/>
    <w:rsid w:val="00FF6E7E"/>
    <w:rsid w:val="00FF76AC"/>
    <w:rsid w:val="00FF77EA"/>
    <w:rsid w:val="00FF7E66"/>
    <w:rsid w:val="140C22C7"/>
    <w:rsid w:val="2785010E"/>
    <w:rsid w:val="28303F5C"/>
    <w:rsid w:val="2B5F01F3"/>
    <w:rsid w:val="35FC0C31"/>
    <w:rsid w:val="363D2FA6"/>
    <w:rsid w:val="3AE473E4"/>
    <w:rsid w:val="3E987832"/>
    <w:rsid w:val="554B7BC4"/>
    <w:rsid w:val="59EA2169"/>
    <w:rsid w:val="64B002E5"/>
    <w:rsid w:val="65690A03"/>
    <w:rsid w:val="68705D34"/>
    <w:rsid w:val="6A8567C2"/>
    <w:rsid w:val="6E0862A6"/>
    <w:rsid w:val="75B315ED"/>
    <w:rsid w:val="7C1A08F2"/>
    <w:rsid w:val="7E544E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qFormat="1" w:unhideWhenUsed="0" w:uiPriority="0" w:semiHidden="0" w:name="index 1"/>
    <w:lsdException w:qFormat="1" w:unhideWhenUsed="0" w:uiPriority="0" w:semiHidden="0" w:name="index 2"/>
    <w:lsdException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unhideWhenUsed="0" w:uiPriority="0" w:semiHidden="0" w:name="index 7"/>
    <w:lsdException w:qFormat="1"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nhideWhenUsed="0" w:uiPriority="0" w:semiHidden="0" w:name="caption"/>
    <w:lsdException w:uiPriority="99"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qFormat="1"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unhideWhenUsed="0" w:uiPriority="0" w:semiHidden="0" w:name="List 2"/>
    <w:lsdException w:uiPriority="0" w:semiHidden="0" w:name="List 3"/>
    <w:lsdException w:qFormat="1" w:unhideWhenUsed="0" w:uiPriority="0" w:semiHidden="0" w:name="List 4"/>
    <w:lsdException w:unhideWhenUsed="0" w:uiPriority="0" w:semiHidden="0" w:name="List 5"/>
    <w:lsdException w:unhideWhenUsed="0" w:uiPriority="0" w:semiHidden="0" w:name="List Bullet 2"/>
    <w:lsdException w:qFormat="1" w:unhideWhenUsed="0" w:uiPriority="0" w:semiHidden="0" w:name="List Bullet 3"/>
    <w:lsdException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qFormat="1" w:unhideWhenUsed="0" w:uiPriority="0" w:semiHidden="0" w:name="Signature"/>
    <w:lsdException w:uiPriority="1"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unhideWhenUsed="0" w:uiPriority="0" w:semiHidden="0" w:name="List Continue 2"/>
    <w:lsdException w:qFormat="1" w:unhideWhenUsed="0" w:uiPriority="0" w:semiHidden="0" w:name="List Continue 3"/>
    <w:lsdException w:qFormat="1" w:unhideWhenUsed="0" w:uiPriority="0" w:semiHidden="0" w:name="List Continue 4"/>
    <w:lsdException w:unhideWhenUsed="0" w:uiPriority="0" w:semiHidden="0" w:name="List Continue 5"/>
    <w:lsdException w:qFormat="1" w:unhideWhenUsed="0" w:uiPriority="0" w:semiHidden="0" w:name="Message Header"/>
    <w:lsdException w:qFormat="1" w:unhideWhenUsed="0" w:uiPriority="0" w:semiHidden="0" w:name="Subtitle"/>
    <w:lsdException w:unhideWhenUsed="0" w:uiPriority="0" w:semiHidden="0" w:name="Salutation"/>
    <w:lsdException w:qFormat="1"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99" w:semiHidden="0" w:name="Hyperlink"/>
    <w:lsdException w:qFormat="1" w:unhideWhenUsed="0" w:uiPriority="99" w:semiHidden="0" w:name="FollowedHyperlink"/>
    <w:lsdException w:qFormat="1" w:unhideWhenUsed="0" w:uiPriority="0" w:semiHidden="0" w:name="Strong"/>
    <w:lsdException w:qFormat="1" w:unhideWhenUsed="0" w:uiPriority="2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qFormat="1" w:uiPriority="99" w:semiHidden="0" w:name="Normal (Web)"/>
    <w:lsdException w:qFormat="1" w:unhideWhenUsed="0" w:uiPriority="0" w:semiHidden="0" w:name="HTML Acronym"/>
    <w:lsdException w:qFormat="1" w:unhideWhenUsed="0" w:uiPriority="0" w:semiHidden="0" w:name="HTML Address"/>
    <w:lsdException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qFormat="1" w:unhideWhenUsed="0" w:uiPriority="0" w:semiHidden="0" w:name="HTML Typewriter"/>
    <w:lsdException w:qFormat="1" w:unhideWhenUsed="0" w:uiPriority="0" w:semiHidden="0" w:name="HTML Variable"/>
    <w:lsdException w:qFormat="1" w:uiPriority="99" w:name="Normal Table"/>
    <w:lsdException w:qFormat="1" w:unhideWhenUsed="0" w:uiPriority="0" w:semiHidden="0" w:name="annotation subject"/>
    <w:lsdException w:unhideWhenUsed="0" w:uiPriority="0" w:semiHidden="0" w:name="Table Simple 1"/>
    <w:lsdException w:qFormat="1" w:unhideWhenUsed="0" w:uiPriority="0" w:semiHidden="0" w:name="Table Simple 2"/>
    <w:lsdException w:qFormat="1" w:unhideWhenUsed="0" w:uiPriority="0" w:semiHidden="0" w:name="Table Simple 3"/>
    <w:lsdException w:unhideWhenUsed="0" w:uiPriority="0" w:semiHidden="0" w:name="Table Classic 1"/>
    <w:lsdException w:qFormat="1" w:unhideWhenUsed="0" w:uiPriority="0" w:semiHidden="0" w:name="Table Classic 2"/>
    <w:lsdException w:qFormat="1" w:unhideWhenUsed="0" w:uiPriority="0" w:semiHidden="0" w:name="Table Classic 3"/>
    <w:lsdException w:qFormat="1" w:unhideWhenUsed="0" w:uiPriority="0" w:semiHidden="0" w:name="Table Classic 4"/>
    <w:lsdException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unhideWhenUsed="0" w:uiPriority="0" w:semiHidden="0" w:name="Table List 6"/>
    <w:lsdException w:unhideWhenUsed="0" w:uiPriority="0" w:semiHidden="0" w:name="Table List 7"/>
    <w:lsdException w:qFormat="1" w:unhideWhenUsed="0" w:uiPriority="0" w:semiHidden="0" w:name="Table List 8"/>
    <w:lsdException w:unhideWhenUsed="0" w:uiPriority="0" w:semiHidden="0" w:name="Table 3D effects 1"/>
    <w:lsdException w:qFormat="1" w:unhideWhenUsed="0" w:uiPriority="0" w:semiHidden="0" w:name="Table 3D effects 2"/>
    <w:lsdException w:qFormat="1" w:unhideWhenUsed="0" w:uiPriority="0" w:semiHidden="0" w:name="Table 3D effects 3"/>
    <w:lsdException w:qFormat="1"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qFormat="1" w:unhideWhenUsed="0" w:uiPriority="0" w:semiHidden="0" w:name="Table Subtle 2"/>
    <w:lsdException w:unhideWhenUsed="0" w:uiPriority="0" w:semiHidden="0" w:name="Table Web 1"/>
    <w:lsdException w:qFormat="1" w:unhideWhenUsed="0" w:uiPriority="0" w:semiHidden="0" w:name="Table Web 2"/>
    <w:lsdException w:qFormat="1" w:unhideWhenUsed="0" w:uiPriority="0" w:semiHidden="0" w:name="Table Web 3"/>
    <w:lsdException w:qFormat="1" w:unhideWhenUsed="0" w:uiPriority="0" w:semiHidden="0" w:name="Balloon Text"/>
    <w:lsdException w:qFormat="1" w:unhideWhenUsed="0" w:uiPriority="0" w:semiHidden="0" w:name="Table Grid"/>
    <w:lsdException w:qFormat="1"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72"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basedOn w:val="1"/>
    <w:next w:val="3"/>
    <w:link w:val="209"/>
    <w:qFormat/>
    <w:uiPriority w:val="0"/>
    <w:pPr>
      <w:keepNext/>
      <w:keepLines/>
      <w:spacing w:before="160" w:after="160"/>
      <w:contextualSpacing/>
      <w:outlineLvl w:val="0"/>
    </w:pPr>
    <w:rPr>
      <w:rFonts w:ascii="Arial" w:hAnsi="Arial" w:eastAsia="黑体"/>
      <w:bCs/>
      <w:kern w:val="44"/>
      <w:sz w:val="36"/>
      <w:szCs w:val="36"/>
      <w:lang w:val="zh-CN" w:eastAsia="zh-CN"/>
    </w:rPr>
  </w:style>
  <w:style w:type="paragraph" w:styleId="4">
    <w:name w:val="heading 2"/>
    <w:basedOn w:val="1"/>
    <w:next w:val="1"/>
    <w:link w:val="157"/>
    <w:qFormat/>
    <w:uiPriority w:val="9"/>
    <w:pPr>
      <w:keepNext/>
      <w:keepLines/>
      <w:spacing w:before="160" w:after="160"/>
      <w:outlineLvl w:val="1"/>
    </w:pPr>
    <w:rPr>
      <w:rFonts w:ascii="Arial" w:hAnsi="Arial" w:eastAsia="黑体"/>
      <w:bCs/>
      <w:sz w:val="30"/>
      <w:szCs w:val="32"/>
      <w:lang w:val="zh-CN" w:eastAsia="zh-CN"/>
    </w:rPr>
  </w:style>
  <w:style w:type="paragraph" w:styleId="5">
    <w:name w:val="heading 3"/>
    <w:basedOn w:val="1"/>
    <w:next w:val="3"/>
    <w:link w:val="211"/>
    <w:qFormat/>
    <w:uiPriority w:val="0"/>
    <w:pPr>
      <w:keepNext/>
      <w:keepLines/>
      <w:spacing w:before="40" w:after="40"/>
      <w:outlineLvl w:val="2"/>
    </w:pPr>
    <w:rPr>
      <w:rFonts w:ascii="Arial" w:hAnsi="Arial" w:eastAsia="黑体"/>
      <w:bCs/>
      <w:sz w:val="28"/>
      <w:szCs w:val="28"/>
      <w:lang w:val="zh-CN" w:eastAsia="zh-CN"/>
    </w:rPr>
  </w:style>
  <w:style w:type="paragraph" w:styleId="6">
    <w:name w:val="heading 4"/>
    <w:basedOn w:val="1"/>
    <w:next w:val="3"/>
    <w:link w:val="158"/>
    <w:qFormat/>
    <w:uiPriority w:val="0"/>
    <w:pPr>
      <w:keepNext/>
      <w:keepLines/>
      <w:spacing w:before="40" w:after="40"/>
      <w:outlineLvl w:val="3"/>
    </w:pPr>
    <w:rPr>
      <w:rFonts w:ascii="Arial" w:hAnsi="Arial" w:eastAsia="黑体"/>
      <w:bCs/>
      <w:sz w:val="24"/>
      <w:szCs w:val="28"/>
      <w:lang w:val="zh-CN" w:eastAsia="zh-CN"/>
    </w:rPr>
  </w:style>
  <w:style w:type="paragraph" w:styleId="7">
    <w:name w:val="heading 5"/>
    <w:basedOn w:val="1"/>
    <w:next w:val="3"/>
    <w:link w:val="204"/>
    <w:qFormat/>
    <w:uiPriority w:val="0"/>
    <w:pPr>
      <w:keepNext/>
      <w:keepLines/>
      <w:spacing w:before="40" w:after="40"/>
      <w:outlineLvl w:val="4"/>
    </w:pPr>
    <w:rPr>
      <w:rFonts w:ascii="Arial" w:hAnsi="Arial" w:eastAsia="黑体"/>
      <w:bCs/>
      <w:szCs w:val="21"/>
      <w:lang w:val="zh-CN" w:eastAsia="zh-CN"/>
    </w:rPr>
  </w:style>
  <w:style w:type="paragraph" w:styleId="8">
    <w:name w:val="heading 6"/>
    <w:basedOn w:val="1"/>
    <w:next w:val="3"/>
    <w:link w:val="214"/>
    <w:qFormat/>
    <w:uiPriority w:val="0"/>
    <w:pPr>
      <w:keepNext/>
      <w:keepLines/>
      <w:tabs>
        <w:tab w:val="left" w:pos="1134"/>
      </w:tabs>
      <w:spacing w:before="40" w:after="40"/>
      <w:outlineLvl w:val="5"/>
    </w:pPr>
    <w:rPr>
      <w:rFonts w:ascii="Arial" w:hAnsi="Arial" w:eastAsia="黑体"/>
      <w:bCs/>
      <w:lang w:val="zh-CN" w:eastAsia="zh-CN"/>
    </w:rPr>
  </w:style>
  <w:style w:type="paragraph" w:styleId="9">
    <w:name w:val="heading 7"/>
    <w:basedOn w:val="1"/>
    <w:next w:val="3"/>
    <w:link w:val="215"/>
    <w:qFormat/>
    <w:uiPriority w:val="0"/>
    <w:pPr>
      <w:keepNext/>
      <w:keepLines/>
      <w:tabs>
        <w:tab w:val="left" w:pos="1276"/>
      </w:tabs>
      <w:spacing w:before="40" w:after="40"/>
      <w:outlineLvl w:val="6"/>
    </w:pPr>
    <w:rPr>
      <w:rFonts w:ascii="Arial" w:hAnsi="Arial" w:eastAsia="黑体"/>
      <w:bCs/>
      <w:szCs w:val="21"/>
      <w:lang w:val="zh-CN" w:eastAsia="zh-CN"/>
    </w:rPr>
  </w:style>
  <w:style w:type="paragraph" w:styleId="10">
    <w:name w:val="heading 8"/>
    <w:basedOn w:val="1"/>
    <w:next w:val="3"/>
    <w:link w:val="230"/>
    <w:qFormat/>
    <w:uiPriority w:val="0"/>
    <w:pPr>
      <w:keepNext/>
      <w:keepLines/>
      <w:tabs>
        <w:tab w:val="left" w:pos="1418"/>
      </w:tabs>
      <w:spacing w:before="40" w:after="40"/>
      <w:outlineLvl w:val="7"/>
    </w:pPr>
    <w:rPr>
      <w:rFonts w:ascii="Arial" w:hAnsi="Arial" w:eastAsia="黑体"/>
      <w:lang w:val="zh-CN" w:eastAsia="zh-CN"/>
    </w:rPr>
  </w:style>
  <w:style w:type="paragraph" w:styleId="11">
    <w:name w:val="heading 9"/>
    <w:basedOn w:val="1"/>
    <w:next w:val="3"/>
    <w:link w:val="231"/>
    <w:qFormat/>
    <w:uiPriority w:val="0"/>
    <w:pPr>
      <w:keepNext/>
      <w:keepLines/>
      <w:tabs>
        <w:tab w:val="left" w:pos="1559"/>
      </w:tabs>
      <w:spacing w:before="40" w:after="40"/>
      <w:outlineLvl w:val="8"/>
    </w:pPr>
    <w:rPr>
      <w:rFonts w:ascii="Arial" w:hAnsi="Arial" w:eastAsia="黑体"/>
      <w:szCs w:val="21"/>
      <w:lang w:val="zh-CN" w:eastAsia="zh-CN"/>
    </w:rPr>
  </w:style>
  <w:style w:type="character" w:default="1" w:styleId="88">
    <w:name w:val="Default Paragraph Font"/>
    <w:semiHidden/>
    <w:unhideWhenUsed/>
    <w:uiPriority w:val="1"/>
  </w:style>
  <w:style w:type="table" w:default="1" w:styleId="106">
    <w:name w:val="Normal Table"/>
    <w:semiHidden/>
    <w:unhideWhenUsed/>
    <w:qFormat/>
    <w:uiPriority w:val="99"/>
    <w:tblPr>
      <w:tblLayout w:type="fixed"/>
      <w:tblCellMar>
        <w:top w:w="0" w:type="dxa"/>
        <w:left w:w="108" w:type="dxa"/>
        <w:bottom w:w="0" w:type="dxa"/>
        <w:right w:w="108" w:type="dxa"/>
      </w:tblCellMar>
    </w:tblPr>
  </w:style>
  <w:style w:type="paragraph" w:styleId="3">
    <w:name w:val="Body Text"/>
    <w:basedOn w:val="1"/>
    <w:link w:val="154"/>
    <w:qFormat/>
    <w:uiPriority w:val="0"/>
    <w:pPr>
      <w:spacing w:after="120"/>
      <w:ind w:left="100" w:leftChars="100" w:firstLine="200" w:firstLineChars="200"/>
    </w:pPr>
    <w:rPr>
      <w:lang w:val="zh-CN" w:eastAsia="zh-CN"/>
    </w:rPr>
  </w:style>
  <w:style w:type="paragraph" w:styleId="12">
    <w:name w:val="List 3"/>
    <w:basedOn w:val="1"/>
    <w:unhideWhenUsed/>
    <w:uiPriority w:val="0"/>
    <w:pPr>
      <w:widowControl/>
      <w:spacing w:after="200" w:line="276" w:lineRule="auto"/>
      <w:ind w:left="100" w:leftChars="400" w:hanging="200" w:hangingChars="200"/>
      <w:jc w:val="left"/>
    </w:pPr>
    <w:rPr>
      <w:rFonts w:ascii="Times New Roman" w:hAnsi="Times New Roman"/>
      <w:kern w:val="0"/>
      <w:sz w:val="22"/>
      <w:lang w:eastAsia="en-US" w:bidi="en-US"/>
    </w:rPr>
  </w:style>
  <w:style w:type="paragraph" w:styleId="13">
    <w:name w:val="annotation subject"/>
    <w:basedOn w:val="14"/>
    <w:next w:val="14"/>
    <w:link w:val="161"/>
    <w:qFormat/>
    <w:uiPriority w:val="0"/>
    <w:rPr>
      <w:b/>
      <w:bCs/>
    </w:rPr>
  </w:style>
  <w:style w:type="paragraph" w:styleId="14">
    <w:name w:val="annotation text"/>
    <w:basedOn w:val="1"/>
    <w:link w:val="160"/>
    <w:qFormat/>
    <w:uiPriority w:val="0"/>
    <w:pPr>
      <w:jc w:val="left"/>
    </w:pPr>
    <w:rPr>
      <w:lang w:val="zh-CN" w:eastAsia="zh-CN"/>
    </w:rPr>
  </w:style>
  <w:style w:type="paragraph" w:styleId="15">
    <w:name w:val="toc 7"/>
    <w:basedOn w:val="1"/>
    <w:next w:val="1"/>
    <w:qFormat/>
    <w:uiPriority w:val="39"/>
    <w:pPr>
      <w:ind w:left="1260"/>
      <w:jc w:val="left"/>
    </w:pPr>
    <w:rPr>
      <w:sz w:val="18"/>
      <w:szCs w:val="18"/>
    </w:rPr>
  </w:style>
  <w:style w:type="paragraph" w:styleId="16">
    <w:name w:val="Body Text First Indent"/>
    <w:basedOn w:val="3"/>
    <w:link w:val="221"/>
    <w:qFormat/>
    <w:uiPriority w:val="0"/>
  </w:style>
  <w:style w:type="paragraph" w:styleId="17">
    <w:name w:val="List Number 2"/>
    <w:basedOn w:val="18"/>
    <w:qFormat/>
    <w:uiPriority w:val="0"/>
    <w:pPr>
      <w:tabs>
        <w:tab w:val="left" w:pos="420"/>
        <w:tab w:val="left" w:pos="794"/>
        <w:tab w:val="left" w:pos="840"/>
        <w:tab w:val="left" w:pos="1200"/>
        <w:tab w:val="left" w:pos="1260"/>
      </w:tabs>
      <w:adjustRightInd w:val="0"/>
      <w:snapToGrid w:val="0"/>
      <w:spacing w:line="240" w:lineRule="auto"/>
      <w:ind w:left="1200" w:leftChars="400" w:firstLine="0"/>
      <w:jc w:val="left"/>
    </w:pPr>
    <w:rPr>
      <w:rFonts w:ascii="宋体" w:hAnsi="Times New Roman"/>
      <w:kern w:val="0"/>
      <w:szCs w:val="21"/>
    </w:rPr>
  </w:style>
  <w:style w:type="paragraph" w:styleId="18">
    <w:name w:val="List Number"/>
    <w:basedOn w:val="1"/>
    <w:qFormat/>
    <w:uiPriority w:val="0"/>
    <w:pPr>
      <w:widowControl/>
      <w:tabs>
        <w:tab w:val="left" w:pos="420"/>
        <w:tab w:val="left" w:pos="794"/>
      </w:tabs>
      <w:spacing w:line="288" w:lineRule="auto"/>
      <w:ind w:left="794" w:hanging="374"/>
    </w:pPr>
    <w:rPr>
      <w:rFonts w:ascii="Arial" w:hAnsi="Arial"/>
      <w:szCs w:val="20"/>
    </w:rPr>
  </w:style>
  <w:style w:type="paragraph" w:styleId="19">
    <w:name w:val="table of authorities"/>
    <w:basedOn w:val="1"/>
    <w:next w:val="1"/>
    <w:qFormat/>
    <w:uiPriority w:val="0"/>
    <w:pPr>
      <w:widowControl/>
      <w:adjustRightInd w:val="0"/>
      <w:snapToGrid w:val="0"/>
      <w:spacing w:line="440" w:lineRule="atLeast"/>
      <w:ind w:left="420" w:leftChars="200" w:firstLine="200" w:firstLineChars="200"/>
      <w:jc w:val="left"/>
    </w:pPr>
    <w:rPr>
      <w:rFonts w:ascii="Times New Roman" w:hAnsi="Times New Roman"/>
      <w:kern w:val="0"/>
      <w:sz w:val="24"/>
    </w:rPr>
  </w:style>
  <w:style w:type="paragraph" w:styleId="20">
    <w:name w:val="macro"/>
    <w:link w:val="875"/>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spacing w:line="360" w:lineRule="auto"/>
      <w:ind w:firstLine="200" w:firstLineChars="200"/>
      <w:jc w:val="both"/>
    </w:pPr>
    <w:rPr>
      <w:rFonts w:ascii="Courier New" w:hAnsi="Courier New" w:eastAsia="宋体" w:cs="Times New Roman"/>
      <w:kern w:val="2"/>
      <w:sz w:val="24"/>
      <w:szCs w:val="24"/>
      <w:lang w:val="en-US" w:eastAsia="zh-CN" w:bidi="ar-SA"/>
    </w:rPr>
  </w:style>
  <w:style w:type="paragraph" w:styleId="21">
    <w:name w:val="Note Heading"/>
    <w:basedOn w:val="1"/>
    <w:next w:val="1"/>
    <w:link w:val="876"/>
    <w:qFormat/>
    <w:uiPriority w:val="0"/>
    <w:pPr>
      <w:widowControl/>
      <w:tabs>
        <w:tab w:val="left" w:pos="-3420"/>
      </w:tabs>
      <w:spacing w:before="156" w:beforeLines="50" w:line="312" w:lineRule="auto"/>
      <w:jc w:val="center"/>
    </w:pPr>
    <w:rPr>
      <w:rFonts w:ascii="Times New Roman" w:hAnsi="Times New Roman"/>
      <w:kern w:val="11"/>
      <w:position w:val="-12"/>
      <w:sz w:val="24"/>
      <w:szCs w:val="20"/>
      <w:lang w:val="zh-CN" w:eastAsia="zh-CN"/>
    </w:rPr>
  </w:style>
  <w:style w:type="paragraph" w:styleId="22">
    <w:name w:val="List Bullet 4"/>
    <w:basedOn w:val="1"/>
    <w:uiPriority w:val="0"/>
    <w:pPr>
      <w:widowControl/>
      <w:tabs>
        <w:tab w:val="left" w:pos="1260"/>
        <w:tab w:val="left" w:pos="1620"/>
      </w:tabs>
      <w:ind w:left="1620" w:leftChars="600" w:hanging="420"/>
      <w:jc w:val="left"/>
    </w:pPr>
    <w:rPr>
      <w:rFonts w:ascii="Times New Roman" w:hAnsi="Times New Roman"/>
      <w:kern w:val="0"/>
      <w:sz w:val="24"/>
    </w:rPr>
  </w:style>
  <w:style w:type="paragraph" w:styleId="23">
    <w:name w:val="index 8"/>
    <w:basedOn w:val="1"/>
    <w:next w:val="1"/>
    <w:qFormat/>
    <w:uiPriority w:val="0"/>
    <w:pPr>
      <w:widowControl/>
      <w:spacing w:line="360" w:lineRule="auto"/>
      <w:ind w:left="1400" w:leftChars="1400"/>
    </w:pPr>
    <w:rPr>
      <w:rFonts w:ascii="Times New Roman" w:hAnsi="Times New Roman"/>
      <w:sz w:val="24"/>
      <w:szCs w:val="20"/>
    </w:rPr>
  </w:style>
  <w:style w:type="paragraph" w:styleId="24">
    <w:name w:val="E-mail Signature"/>
    <w:basedOn w:val="1"/>
    <w:link w:val="877"/>
    <w:qFormat/>
    <w:uiPriority w:val="0"/>
    <w:pPr>
      <w:widowControl/>
      <w:jc w:val="left"/>
    </w:pPr>
    <w:rPr>
      <w:rFonts w:ascii="Times New Roman" w:hAnsi="Times New Roman"/>
      <w:kern w:val="0"/>
      <w:sz w:val="24"/>
      <w:lang w:val="zh-CN" w:eastAsia="zh-CN"/>
    </w:rPr>
  </w:style>
  <w:style w:type="paragraph" w:styleId="25">
    <w:name w:val="Normal Indent"/>
    <w:basedOn w:val="1"/>
    <w:link w:val="761"/>
    <w:qFormat/>
    <w:uiPriority w:val="0"/>
    <w:pPr>
      <w:ind w:firstLine="420" w:firstLineChars="200"/>
    </w:pPr>
    <w:rPr>
      <w:lang w:val="zh-CN" w:eastAsia="zh-CN"/>
    </w:rPr>
  </w:style>
  <w:style w:type="paragraph" w:styleId="26">
    <w:name w:val="caption"/>
    <w:basedOn w:val="1"/>
    <w:next w:val="1"/>
    <w:link w:val="702"/>
    <w:qFormat/>
    <w:uiPriority w:val="0"/>
    <w:pPr>
      <w:widowControl/>
      <w:spacing w:before="152" w:after="160" w:line="360" w:lineRule="auto"/>
    </w:pPr>
    <w:rPr>
      <w:rFonts w:ascii="Arial" w:hAnsi="Arial" w:eastAsia="黑体"/>
      <w:sz w:val="20"/>
      <w:szCs w:val="20"/>
      <w:lang w:val="zh-CN" w:eastAsia="zh-CN"/>
    </w:rPr>
  </w:style>
  <w:style w:type="paragraph" w:styleId="27">
    <w:name w:val="index 5"/>
    <w:basedOn w:val="1"/>
    <w:next w:val="1"/>
    <w:qFormat/>
    <w:uiPriority w:val="0"/>
    <w:pPr>
      <w:widowControl/>
      <w:spacing w:line="360" w:lineRule="auto"/>
      <w:ind w:left="800" w:leftChars="800"/>
    </w:pPr>
    <w:rPr>
      <w:rFonts w:ascii="Times New Roman" w:hAnsi="Times New Roman"/>
      <w:sz w:val="24"/>
      <w:szCs w:val="20"/>
    </w:rPr>
  </w:style>
  <w:style w:type="paragraph" w:styleId="28">
    <w:name w:val="List Bullet"/>
    <w:basedOn w:val="1"/>
    <w:qFormat/>
    <w:uiPriority w:val="0"/>
    <w:pPr>
      <w:widowControl/>
      <w:spacing w:line="360" w:lineRule="auto"/>
    </w:pPr>
    <w:rPr>
      <w:rFonts w:ascii="Times New Roman" w:hAnsi="Times New Roman"/>
      <w:sz w:val="24"/>
    </w:rPr>
  </w:style>
  <w:style w:type="paragraph" w:styleId="29">
    <w:name w:val="envelope address"/>
    <w:basedOn w:val="1"/>
    <w:qFormat/>
    <w:uiPriority w:val="0"/>
    <w:pPr>
      <w:framePr w:w="7920" w:h="1980" w:hRule="exact" w:hSpace="180" w:wrap="around" w:vAnchor="margin" w:hAnchor="page" w:xAlign="center" w:yAlign="bottom"/>
      <w:widowControl/>
      <w:numPr>
        <w:ilvl w:val="0"/>
        <w:numId w:val="1"/>
      </w:numPr>
      <w:tabs>
        <w:tab w:val="clear" w:pos="1200"/>
      </w:tabs>
      <w:snapToGrid w:val="0"/>
      <w:ind w:left="100" w:leftChars="1400" w:firstLine="0" w:firstLineChars="0"/>
      <w:jc w:val="left"/>
    </w:pPr>
    <w:rPr>
      <w:rFonts w:ascii="Arial" w:hAnsi="Arial" w:cs="Arial"/>
      <w:kern w:val="0"/>
      <w:sz w:val="24"/>
    </w:rPr>
  </w:style>
  <w:style w:type="paragraph" w:styleId="30">
    <w:name w:val="Document Map"/>
    <w:basedOn w:val="1"/>
    <w:link w:val="234"/>
    <w:qFormat/>
    <w:uiPriority w:val="0"/>
    <w:pPr>
      <w:shd w:val="clear" w:color="auto" w:fill="000080"/>
    </w:pPr>
    <w:rPr>
      <w:lang w:val="zh-CN" w:eastAsia="zh-CN"/>
    </w:rPr>
  </w:style>
  <w:style w:type="paragraph" w:styleId="31">
    <w:name w:val="toa heading"/>
    <w:basedOn w:val="1"/>
    <w:next w:val="1"/>
    <w:qFormat/>
    <w:uiPriority w:val="0"/>
    <w:pPr>
      <w:widowControl/>
      <w:spacing w:before="120" w:after="120" w:line="360" w:lineRule="auto"/>
      <w:ind w:firstLine="454"/>
      <w:jc w:val="left"/>
    </w:pPr>
    <w:rPr>
      <w:rFonts w:ascii="Arial" w:hAnsi="Arial"/>
      <w:b/>
      <w:bCs/>
      <w:kern w:val="0"/>
      <w:sz w:val="24"/>
      <w:szCs w:val="21"/>
    </w:rPr>
  </w:style>
  <w:style w:type="paragraph" w:styleId="32">
    <w:name w:val="index 6"/>
    <w:basedOn w:val="1"/>
    <w:next w:val="1"/>
    <w:qFormat/>
    <w:uiPriority w:val="0"/>
    <w:pPr>
      <w:widowControl/>
      <w:spacing w:line="360" w:lineRule="auto"/>
      <w:ind w:left="1000" w:leftChars="1000"/>
    </w:pPr>
    <w:rPr>
      <w:rFonts w:ascii="Times New Roman" w:hAnsi="Times New Roman"/>
      <w:sz w:val="24"/>
      <w:szCs w:val="20"/>
    </w:rPr>
  </w:style>
  <w:style w:type="paragraph" w:styleId="33">
    <w:name w:val="Salutation"/>
    <w:basedOn w:val="1"/>
    <w:next w:val="1"/>
    <w:link w:val="879"/>
    <w:uiPriority w:val="0"/>
    <w:pPr>
      <w:widowControl/>
      <w:spacing w:line="360" w:lineRule="auto"/>
    </w:pPr>
    <w:rPr>
      <w:rFonts w:ascii="仿宋_GB2312" w:hAnsi="宋体-18030" w:eastAsia="仿宋_GB2312"/>
      <w:sz w:val="32"/>
      <w:szCs w:val="32"/>
      <w:lang w:val="zh-CN" w:eastAsia="zh-CN"/>
    </w:rPr>
  </w:style>
  <w:style w:type="paragraph" w:styleId="34">
    <w:name w:val="Body Text 3"/>
    <w:basedOn w:val="1"/>
    <w:link w:val="162"/>
    <w:qFormat/>
    <w:uiPriority w:val="0"/>
    <w:rPr>
      <w:i/>
      <w:iCs/>
      <w:lang w:val="zh-CN" w:eastAsia="zh-CN"/>
    </w:rPr>
  </w:style>
  <w:style w:type="paragraph" w:styleId="35">
    <w:name w:val="Closing"/>
    <w:basedOn w:val="1"/>
    <w:link w:val="880"/>
    <w:uiPriority w:val="0"/>
    <w:pPr>
      <w:widowControl/>
      <w:ind w:left="100" w:leftChars="2100"/>
      <w:jc w:val="left"/>
    </w:pPr>
    <w:rPr>
      <w:rFonts w:ascii="Times New Roman" w:hAnsi="Times New Roman"/>
      <w:kern w:val="0"/>
      <w:sz w:val="24"/>
      <w:lang w:val="zh-CN" w:eastAsia="zh-CN"/>
    </w:rPr>
  </w:style>
  <w:style w:type="paragraph" w:styleId="36">
    <w:name w:val="List Bullet 3"/>
    <w:basedOn w:val="1"/>
    <w:qFormat/>
    <w:uiPriority w:val="0"/>
    <w:pPr>
      <w:widowControl/>
      <w:tabs>
        <w:tab w:val="left" w:pos="360"/>
        <w:tab w:val="left" w:pos="1200"/>
      </w:tabs>
      <w:ind w:left="1200" w:leftChars="400" w:hanging="360"/>
      <w:jc w:val="left"/>
    </w:pPr>
    <w:rPr>
      <w:rFonts w:ascii="Times New Roman" w:hAnsi="Times New Roman"/>
      <w:kern w:val="0"/>
      <w:sz w:val="24"/>
    </w:rPr>
  </w:style>
  <w:style w:type="paragraph" w:styleId="37">
    <w:name w:val="Body Text Indent"/>
    <w:basedOn w:val="1"/>
    <w:link w:val="232"/>
    <w:qFormat/>
    <w:uiPriority w:val="0"/>
    <w:pPr>
      <w:spacing w:after="120"/>
      <w:ind w:left="420" w:leftChars="200"/>
    </w:pPr>
    <w:rPr>
      <w:lang w:val="zh-CN" w:eastAsia="zh-CN"/>
    </w:rPr>
  </w:style>
  <w:style w:type="paragraph" w:styleId="38">
    <w:name w:val="List Number 3"/>
    <w:basedOn w:val="18"/>
    <w:qFormat/>
    <w:uiPriority w:val="0"/>
    <w:pPr>
      <w:tabs>
        <w:tab w:val="left" w:pos="840"/>
        <w:tab w:val="left" w:pos="1200"/>
        <w:tab w:val="left" w:pos="1260"/>
        <w:tab w:val="left" w:pos="1680"/>
        <w:tab w:val="clear" w:pos="420"/>
      </w:tabs>
      <w:adjustRightInd w:val="0"/>
      <w:spacing w:line="240" w:lineRule="auto"/>
      <w:ind w:left="1200" w:leftChars="400" w:hanging="360" w:hangingChars="200"/>
      <w:jc w:val="left"/>
    </w:pPr>
    <w:rPr>
      <w:rFonts w:ascii="宋体" w:hAnsi="Times New Roman"/>
      <w:kern w:val="0"/>
      <w:szCs w:val="21"/>
    </w:rPr>
  </w:style>
  <w:style w:type="paragraph" w:styleId="39">
    <w:name w:val="List 2"/>
    <w:basedOn w:val="1"/>
    <w:uiPriority w:val="0"/>
    <w:pPr>
      <w:widowControl/>
      <w:spacing w:line="360" w:lineRule="auto"/>
      <w:ind w:left="100" w:leftChars="200" w:hanging="200" w:hangingChars="200"/>
    </w:pPr>
    <w:rPr>
      <w:rFonts w:ascii="Times New Roman" w:hAnsi="Times New Roman"/>
      <w:szCs w:val="21"/>
    </w:rPr>
  </w:style>
  <w:style w:type="paragraph" w:styleId="40">
    <w:name w:val="List Continue"/>
    <w:basedOn w:val="1"/>
    <w:qFormat/>
    <w:uiPriority w:val="0"/>
    <w:pPr>
      <w:widowControl/>
      <w:spacing w:after="120"/>
      <w:ind w:left="420" w:leftChars="200"/>
      <w:jc w:val="left"/>
    </w:pPr>
    <w:rPr>
      <w:rFonts w:ascii="Times New Roman" w:hAnsi="Times New Roman"/>
      <w:kern w:val="0"/>
      <w:sz w:val="24"/>
    </w:rPr>
  </w:style>
  <w:style w:type="paragraph" w:styleId="41">
    <w:name w:val="Block Text"/>
    <w:basedOn w:val="1"/>
    <w:qFormat/>
    <w:uiPriority w:val="0"/>
    <w:pPr>
      <w:widowControl/>
      <w:spacing w:after="120"/>
      <w:ind w:left="1440" w:leftChars="700" w:right="1440" w:rightChars="700"/>
    </w:pPr>
    <w:rPr>
      <w:rFonts w:ascii="Times New Roman" w:hAnsi="Times New Roman"/>
    </w:rPr>
  </w:style>
  <w:style w:type="paragraph" w:styleId="42">
    <w:name w:val="List Bullet 2"/>
    <w:basedOn w:val="1"/>
    <w:uiPriority w:val="0"/>
    <w:pPr>
      <w:widowControl/>
      <w:tabs>
        <w:tab w:val="left" w:pos="420"/>
      </w:tabs>
      <w:spacing w:line="300" w:lineRule="auto"/>
      <w:ind w:left="420" w:hanging="420" w:firstLineChars="200"/>
    </w:pPr>
    <w:rPr>
      <w:rFonts w:ascii="Times New Roman" w:hAnsi="Times New Roman"/>
      <w:szCs w:val="21"/>
    </w:rPr>
  </w:style>
  <w:style w:type="paragraph" w:styleId="43">
    <w:name w:val="HTML Address"/>
    <w:basedOn w:val="1"/>
    <w:link w:val="881"/>
    <w:qFormat/>
    <w:uiPriority w:val="0"/>
    <w:pPr>
      <w:widowControl/>
      <w:tabs>
        <w:tab w:val="left" w:pos="360"/>
      </w:tabs>
    </w:pPr>
    <w:rPr>
      <w:i/>
      <w:szCs w:val="22"/>
      <w:lang w:val="zh-CN" w:eastAsia="zh-CN"/>
    </w:rPr>
  </w:style>
  <w:style w:type="paragraph" w:styleId="44">
    <w:name w:val="index 4"/>
    <w:basedOn w:val="1"/>
    <w:next w:val="1"/>
    <w:qFormat/>
    <w:uiPriority w:val="0"/>
    <w:pPr>
      <w:widowControl/>
      <w:spacing w:line="360" w:lineRule="auto"/>
      <w:ind w:left="600" w:leftChars="600"/>
    </w:pPr>
    <w:rPr>
      <w:rFonts w:ascii="Times New Roman" w:hAnsi="Times New Roman"/>
      <w:sz w:val="24"/>
      <w:szCs w:val="20"/>
    </w:rPr>
  </w:style>
  <w:style w:type="paragraph" w:styleId="45">
    <w:name w:val="toc 5"/>
    <w:basedOn w:val="1"/>
    <w:next w:val="1"/>
    <w:qFormat/>
    <w:uiPriority w:val="39"/>
    <w:pPr>
      <w:ind w:left="840"/>
      <w:jc w:val="left"/>
    </w:pPr>
    <w:rPr>
      <w:sz w:val="18"/>
      <w:szCs w:val="18"/>
    </w:rPr>
  </w:style>
  <w:style w:type="paragraph" w:styleId="46">
    <w:name w:val="toc 3"/>
    <w:basedOn w:val="1"/>
    <w:next w:val="1"/>
    <w:qFormat/>
    <w:uiPriority w:val="39"/>
    <w:pPr>
      <w:ind w:left="420"/>
      <w:jc w:val="left"/>
    </w:pPr>
    <w:rPr>
      <w:i/>
      <w:iCs/>
      <w:sz w:val="20"/>
      <w:szCs w:val="20"/>
    </w:rPr>
  </w:style>
  <w:style w:type="paragraph" w:styleId="47">
    <w:name w:val="Plain Text"/>
    <w:basedOn w:val="1"/>
    <w:link w:val="543"/>
    <w:qFormat/>
    <w:uiPriority w:val="0"/>
    <w:pPr>
      <w:widowControl/>
    </w:pPr>
    <w:rPr>
      <w:rFonts w:ascii="宋体" w:hAnsi="Courier New"/>
      <w:szCs w:val="20"/>
      <w:lang w:val="zh-CN" w:eastAsia="zh-CN"/>
    </w:rPr>
  </w:style>
  <w:style w:type="paragraph" w:styleId="48">
    <w:name w:val="List Bullet 5"/>
    <w:basedOn w:val="1"/>
    <w:qFormat/>
    <w:uiPriority w:val="0"/>
    <w:pPr>
      <w:widowControl/>
      <w:tabs>
        <w:tab w:val="left" w:pos="840"/>
      </w:tabs>
      <w:ind w:left="840" w:hanging="420"/>
      <w:jc w:val="left"/>
    </w:pPr>
    <w:rPr>
      <w:rFonts w:ascii="Times New Roman" w:hAnsi="Times New Roman"/>
      <w:kern w:val="0"/>
      <w:sz w:val="24"/>
    </w:rPr>
  </w:style>
  <w:style w:type="paragraph" w:styleId="49">
    <w:name w:val="List Number 4"/>
    <w:basedOn w:val="1"/>
    <w:qFormat/>
    <w:uiPriority w:val="0"/>
    <w:pPr>
      <w:widowControl/>
      <w:tabs>
        <w:tab w:val="left" w:pos="360"/>
      </w:tabs>
      <w:spacing w:after="80" w:line="360" w:lineRule="auto"/>
      <w:ind w:left="340" w:hanging="340"/>
      <w:jc w:val="left"/>
    </w:pPr>
    <w:rPr>
      <w:rFonts w:ascii="宋体" w:hAnsi="Times New Roman"/>
      <w:kern w:val="0"/>
      <w:sz w:val="24"/>
      <w:szCs w:val="20"/>
    </w:rPr>
  </w:style>
  <w:style w:type="paragraph" w:styleId="50">
    <w:name w:val="toc 8"/>
    <w:basedOn w:val="1"/>
    <w:next w:val="1"/>
    <w:qFormat/>
    <w:uiPriority w:val="39"/>
    <w:pPr>
      <w:ind w:left="1470"/>
      <w:jc w:val="left"/>
    </w:pPr>
    <w:rPr>
      <w:sz w:val="18"/>
      <w:szCs w:val="18"/>
    </w:rPr>
  </w:style>
  <w:style w:type="paragraph" w:styleId="51">
    <w:name w:val="index 3"/>
    <w:basedOn w:val="1"/>
    <w:next w:val="1"/>
    <w:uiPriority w:val="0"/>
    <w:pPr>
      <w:widowControl/>
      <w:spacing w:line="360" w:lineRule="auto"/>
      <w:ind w:left="400" w:leftChars="400"/>
    </w:pPr>
    <w:rPr>
      <w:rFonts w:ascii="Times New Roman" w:hAnsi="Times New Roman"/>
      <w:sz w:val="24"/>
      <w:szCs w:val="20"/>
    </w:rPr>
  </w:style>
  <w:style w:type="paragraph" w:styleId="52">
    <w:name w:val="Date"/>
    <w:basedOn w:val="1"/>
    <w:next w:val="1"/>
    <w:link w:val="507"/>
    <w:unhideWhenUsed/>
    <w:qFormat/>
    <w:uiPriority w:val="0"/>
    <w:pPr>
      <w:widowControl/>
      <w:ind w:left="100" w:leftChars="2500"/>
    </w:pPr>
    <w:rPr>
      <w:rFonts w:ascii="Times New Roman" w:hAnsi="Times New Roman"/>
      <w:lang w:val="zh-CN" w:eastAsia="zh-CN"/>
    </w:rPr>
  </w:style>
  <w:style w:type="paragraph" w:styleId="53">
    <w:name w:val="Body Text Indent 2"/>
    <w:basedOn w:val="1"/>
    <w:link w:val="235"/>
    <w:qFormat/>
    <w:uiPriority w:val="0"/>
    <w:pPr>
      <w:spacing w:after="120" w:line="480" w:lineRule="auto"/>
      <w:ind w:left="420" w:leftChars="200"/>
    </w:pPr>
    <w:rPr>
      <w:lang w:val="zh-CN" w:eastAsia="zh-CN"/>
    </w:rPr>
  </w:style>
  <w:style w:type="paragraph" w:styleId="54">
    <w:name w:val="endnote text"/>
    <w:basedOn w:val="1"/>
    <w:link w:val="882"/>
    <w:qFormat/>
    <w:uiPriority w:val="0"/>
    <w:pPr>
      <w:widowControl/>
      <w:snapToGrid w:val="0"/>
      <w:jc w:val="left"/>
    </w:pPr>
    <w:rPr>
      <w:rFonts w:ascii="Times New Roman" w:hAnsi="Times New Roman"/>
      <w:kern w:val="0"/>
      <w:sz w:val="24"/>
      <w:lang w:val="zh-CN" w:eastAsia="zh-CN"/>
    </w:rPr>
  </w:style>
  <w:style w:type="paragraph" w:styleId="55">
    <w:name w:val="List Continue 5"/>
    <w:basedOn w:val="1"/>
    <w:uiPriority w:val="0"/>
    <w:pPr>
      <w:widowControl/>
      <w:tabs>
        <w:tab w:val="left" w:pos="113"/>
      </w:tabs>
      <w:spacing w:after="120"/>
      <w:ind w:left="2100" w:leftChars="1000"/>
      <w:jc w:val="left"/>
    </w:pPr>
    <w:rPr>
      <w:rFonts w:ascii="Times New Roman" w:hAnsi="Times New Roman"/>
      <w:kern w:val="0"/>
      <w:sz w:val="24"/>
    </w:rPr>
  </w:style>
  <w:style w:type="paragraph" w:styleId="56">
    <w:name w:val="Balloon Text"/>
    <w:basedOn w:val="1"/>
    <w:link w:val="152"/>
    <w:qFormat/>
    <w:uiPriority w:val="0"/>
    <w:rPr>
      <w:sz w:val="18"/>
      <w:szCs w:val="18"/>
      <w:lang w:val="zh-CN" w:eastAsia="zh-CN"/>
    </w:rPr>
  </w:style>
  <w:style w:type="paragraph" w:styleId="57">
    <w:name w:val="footer"/>
    <w:basedOn w:val="1"/>
    <w:link w:val="153"/>
    <w:qFormat/>
    <w:uiPriority w:val="0"/>
    <w:pPr>
      <w:tabs>
        <w:tab w:val="center" w:pos="4153"/>
        <w:tab w:val="right" w:pos="8306"/>
      </w:tabs>
      <w:snapToGrid w:val="0"/>
      <w:jc w:val="left"/>
    </w:pPr>
    <w:rPr>
      <w:sz w:val="18"/>
      <w:szCs w:val="18"/>
      <w:lang w:val="zh-CN" w:eastAsia="zh-CN"/>
    </w:rPr>
  </w:style>
  <w:style w:type="paragraph" w:styleId="58">
    <w:name w:val="envelope return"/>
    <w:basedOn w:val="1"/>
    <w:qFormat/>
    <w:uiPriority w:val="0"/>
    <w:pPr>
      <w:widowControl/>
      <w:snapToGrid w:val="0"/>
      <w:jc w:val="left"/>
    </w:pPr>
    <w:rPr>
      <w:rFonts w:ascii="Arial" w:hAnsi="Arial" w:cs="Arial"/>
      <w:kern w:val="0"/>
      <w:sz w:val="24"/>
    </w:rPr>
  </w:style>
  <w:style w:type="paragraph" w:styleId="59">
    <w:name w:val="Body Text First Indent 2"/>
    <w:basedOn w:val="37"/>
    <w:link w:val="233"/>
    <w:qFormat/>
    <w:uiPriority w:val="0"/>
    <w:pPr>
      <w:ind w:firstLine="420" w:firstLineChars="200"/>
    </w:pPr>
  </w:style>
  <w:style w:type="paragraph" w:styleId="60">
    <w:name w:val="header"/>
    <w:basedOn w:val="1"/>
    <w:link w:val="156"/>
    <w:qFormat/>
    <w:uiPriority w:val="0"/>
    <w:pPr>
      <w:pBdr>
        <w:bottom w:val="single" w:color="auto" w:sz="6" w:space="1"/>
      </w:pBdr>
      <w:tabs>
        <w:tab w:val="center" w:pos="4153"/>
        <w:tab w:val="right" w:pos="8306"/>
      </w:tabs>
      <w:snapToGrid w:val="0"/>
      <w:jc w:val="center"/>
    </w:pPr>
    <w:rPr>
      <w:sz w:val="18"/>
      <w:szCs w:val="18"/>
      <w:lang w:val="zh-CN" w:eastAsia="zh-CN"/>
    </w:rPr>
  </w:style>
  <w:style w:type="paragraph" w:styleId="61">
    <w:name w:val="Signature"/>
    <w:basedOn w:val="1"/>
    <w:link w:val="883"/>
    <w:qFormat/>
    <w:uiPriority w:val="0"/>
    <w:pPr>
      <w:widowControl/>
      <w:spacing w:line="400" w:lineRule="exact"/>
      <w:ind w:left="4320"/>
      <w:jc w:val="left"/>
    </w:pPr>
    <w:rPr>
      <w:rFonts w:ascii="Times New Roman" w:hAnsi="Times New Roman" w:eastAsia="楷体_GB2312"/>
      <w:kern w:val="0"/>
      <w:sz w:val="24"/>
      <w:szCs w:val="20"/>
      <w:lang w:val="zh-CN" w:eastAsia="zh-CN"/>
    </w:rPr>
  </w:style>
  <w:style w:type="paragraph" w:styleId="62">
    <w:name w:val="toc 1"/>
    <w:basedOn w:val="1"/>
    <w:next w:val="1"/>
    <w:qFormat/>
    <w:uiPriority w:val="39"/>
    <w:pPr>
      <w:spacing w:before="120" w:after="120"/>
      <w:jc w:val="left"/>
    </w:pPr>
    <w:rPr>
      <w:b/>
      <w:bCs/>
      <w:caps/>
      <w:sz w:val="20"/>
      <w:szCs w:val="20"/>
    </w:rPr>
  </w:style>
  <w:style w:type="paragraph" w:styleId="63">
    <w:name w:val="List Continue 4"/>
    <w:basedOn w:val="1"/>
    <w:qFormat/>
    <w:uiPriority w:val="0"/>
    <w:pPr>
      <w:widowControl/>
      <w:numPr>
        <w:ilvl w:val="0"/>
        <w:numId w:val="2"/>
      </w:numPr>
      <w:tabs>
        <w:tab w:val="clear" w:pos="2040"/>
      </w:tabs>
      <w:spacing w:after="120"/>
      <w:ind w:left="1680" w:firstLine="0" w:firstLineChars="0"/>
      <w:jc w:val="left"/>
    </w:pPr>
    <w:rPr>
      <w:rFonts w:ascii="Times New Roman" w:hAnsi="Times New Roman"/>
      <w:kern w:val="0"/>
      <w:sz w:val="24"/>
    </w:rPr>
  </w:style>
  <w:style w:type="paragraph" w:styleId="64">
    <w:name w:val="toc 4"/>
    <w:basedOn w:val="1"/>
    <w:next w:val="1"/>
    <w:qFormat/>
    <w:uiPriority w:val="39"/>
    <w:pPr>
      <w:ind w:left="630"/>
      <w:jc w:val="left"/>
    </w:pPr>
    <w:rPr>
      <w:sz w:val="18"/>
      <w:szCs w:val="18"/>
    </w:rPr>
  </w:style>
  <w:style w:type="paragraph" w:styleId="65">
    <w:name w:val="index heading"/>
    <w:basedOn w:val="1"/>
    <w:next w:val="66"/>
    <w:qFormat/>
    <w:uiPriority w:val="0"/>
    <w:pPr>
      <w:widowControl/>
      <w:spacing w:line="360" w:lineRule="auto"/>
      <w:ind w:firstLine="482"/>
    </w:pPr>
    <w:rPr>
      <w:rFonts w:ascii="Footlight MT Light" w:hAnsi="Footlight MT Light"/>
      <w:sz w:val="24"/>
      <w:szCs w:val="20"/>
    </w:rPr>
  </w:style>
  <w:style w:type="paragraph" w:styleId="66">
    <w:name w:val="index 1"/>
    <w:basedOn w:val="1"/>
    <w:next w:val="1"/>
    <w:qFormat/>
    <w:uiPriority w:val="0"/>
    <w:pPr>
      <w:widowControl/>
    </w:pPr>
    <w:rPr>
      <w:rFonts w:ascii="Times New Roman" w:hAnsi="Times New Roman"/>
    </w:rPr>
  </w:style>
  <w:style w:type="paragraph" w:styleId="67">
    <w:name w:val="Subtitle"/>
    <w:basedOn w:val="1"/>
    <w:next w:val="1"/>
    <w:link w:val="155"/>
    <w:qFormat/>
    <w:uiPriority w:val="0"/>
    <w:pPr>
      <w:spacing w:before="240" w:after="60" w:line="312" w:lineRule="auto"/>
      <w:jc w:val="center"/>
      <w:outlineLvl w:val="1"/>
    </w:pPr>
    <w:rPr>
      <w:rFonts w:ascii="Cambria" w:hAnsi="Cambria"/>
      <w:b/>
      <w:bCs/>
      <w:kern w:val="28"/>
      <w:sz w:val="32"/>
      <w:szCs w:val="32"/>
      <w:lang w:val="zh-CN" w:eastAsia="zh-CN"/>
    </w:rPr>
  </w:style>
  <w:style w:type="paragraph" w:styleId="68">
    <w:name w:val="List Number 5"/>
    <w:basedOn w:val="1"/>
    <w:uiPriority w:val="0"/>
    <w:pPr>
      <w:widowControl/>
      <w:tabs>
        <w:tab w:val="left" w:pos="900"/>
      </w:tabs>
      <w:ind w:left="900" w:hanging="420"/>
      <w:jc w:val="left"/>
    </w:pPr>
    <w:rPr>
      <w:rFonts w:ascii="Times New Roman" w:hAnsi="Times New Roman"/>
      <w:kern w:val="0"/>
      <w:sz w:val="24"/>
    </w:rPr>
  </w:style>
  <w:style w:type="paragraph" w:styleId="69">
    <w:name w:val="List"/>
    <w:basedOn w:val="1"/>
    <w:link w:val="515"/>
    <w:qFormat/>
    <w:uiPriority w:val="0"/>
    <w:pPr>
      <w:widowControl/>
      <w:tabs>
        <w:tab w:val="left" w:pos="425"/>
        <w:tab w:val="left" w:pos="620"/>
      </w:tabs>
      <w:adjustRightInd w:val="0"/>
      <w:snapToGrid w:val="0"/>
      <w:spacing w:line="300" w:lineRule="auto"/>
      <w:ind w:left="425" w:firstLine="200" w:firstLineChars="200"/>
    </w:pPr>
    <w:rPr>
      <w:rFonts w:ascii="Times New Roman" w:hAnsi="Times New Roman"/>
      <w:sz w:val="24"/>
      <w:lang w:val="zh-CN" w:eastAsia="zh-CN"/>
    </w:rPr>
  </w:style>
  <w:style w:type="paragraph" w:styleId="70">
    <w:name w:val="footnote text"/>
    <w:basedOn w:val="1"/>
    <w:link w:val="646"/>
    <w:uiPriority w:val="0"/>
    <w:pPr>
      <w:widowControl/>
      <w:snapToGrid w:val="0"/>
      <w:jc w:val="left"/>
    </w:pPr>
    <w:rPr>
      <w:rFonts w:ascii="Times New Roman" w:hAnsi="Times New Roman"/>
      <w:sz w:val="18"/>
      <w:szCs w:val="18"/>
      <w:lang w:val="zh-CN" w:eastAsia="zh-CN"/>
    </w:rPr>
  </w:style>
  <w:style w:type="paragraph" w:styleId="71">
    <w:name w:val="toc 6"/>
    <w:basedOn w:val="1"/>
    <w:next w:val="1"/>
    <w:qFormat/>
    <w:uiPriority w:val="39"/>
    <w:pPr>
      <w:ind w:left="1050"/>
      <w:jc w:val="left"/>
    </w:pPr>
    <w:rPr>
      <w:sz w:val="18"/>
      <w:szCs w:val="18"/>
    </w:rPr>
  </w:style>
  <w:style w:type="paragraph" w:styleId="72">
    <w:name w:val="List 5"/>
    <w:basedOn w:val="1"/>
    <w:uiPriority w:val="0"/>
    <w:pPr>
      <w:widowControl/>
      <w:ind w:left="100" w:leftChars="800" w:hanging="200" w:hangingChars="200"/>
    </w:pPr>
    <w:rPr>
      <w:rFonts w:ascii="Times New Roman" w:hAnsi="Times New Roman"/>
    </w:rPr>
  </w:style>
  <w:style w:type="paragraph" w:styleId="73">
    <w:name w:val="Body Text Indent 3"/>
    <w:basedOn w:val="1"/>
    <w:link w:val="270"/>
    <w:qFormat/>
    <w:uiPriority w:val="0"/>
    <w:pPr>
      <w:widowControl/>
      <w:spacing w:after="120" w:line="360" w:lineRule="auto"/>
      <w:ind w:left="420" w:leftChars="200"/>
    </w:pPr>
    <w:rPr>
      <w:rFonts w:ascii="Times New Roman" w:hAnsi="Times New Roman"/>
      <w:sz w:val="16"/>
      <w:szCs w:val="16"/>
      <w:lang w:val="zh-CN" w:eastAsia="zh-CN"/>
    </w:rPr>
  </w:style>
  <w:style w:type="paragraph" w:styleId="74">
    <w:name w:val="index 7"/>
    <w:basedOn w:val="1"/>
    <w:next w:val="1"/>
    <w:uiPriority w:val="0"/>
    <w:pPr>
      <w:widowControl/>
      <w:spacing w:line="360" w:lineRule="auto"/>
      <w:ind w:left="1200" w:leftChars="1200"/>
    </w:pPr>
    <w:rPr>
      <w:rFonts w:ascii="Times New Roman" w:hAnsi="Times New Roman"/>
      <w:sz w:val="24"/>
      <w:szCs w:val="20"/>
    </w:rPr>
  </w:style>
  <w:style w:type="paragraph" w:styleId="75">
    <w:name w:val="index 9"/>
    <w:basedOn w:val="1"/>
    <w:next w:val="1"/>
    <w:uiPriority w:val="0"/>
    <w:pPr>
      <w:widowControl/>
      <w:spacing w:line="360" w:lineRule="auto"/>
      <w:ind w:left="1600" w:leftChars="1600"/>
    </w:pPr>
    <w:rPr>
      <w:rFonts w:ascii="Times New Roman" w:hAnsi="Times New Roman"/>
      <w:sz w:val="24"/>
      <w:szCs w:val="20"/>
    </w:rPr>
  </w:style>
  <w:style w:type="paragraph" w:styleId="76">
    <w:name w:val="table of figures"/>
    <w:next w:val="1"/>
    <w:unhideWhenUsed/>
    <w:uiPriority w:val="99"/>
    <w:pPr>
      <w:tabs>
        <w:tab w:val="left" w:pos="696"/>
        <w:tab w:val="right" w:leader="dot" w:pos="8160"/>
      </w:tabs>
      <w:spacing w:line="360" w:lineRule="auto"/>
      <w:ind w:firstLine="200" w:firstLineChars="200"/>
      <w:jc w:val="both"/>
    </w:pPr>
    <w:rPr>
      <w:rFonts w:ascii="Calibri" w:hAnsi="Calibri" w:eastAsia="宋体" w:cs="Times New Roman"/>
      <w:kern w:val="2"/>
      <w:sz w:val="18"/>
      <w:szCs w:val="21"/>
      <w:lang w:val="en-US" w:eastAsia="zh-CN" w:bidi="ar-SA"/>
    </w:rPr>
  </w:style>
  <w:style w:type="paragraph" w:styleId="77">
    <w:name w:val="toc 2"/>
    <w:basedOn w:val="1"/>
    <w:next w:val="1"/>
    <w:qFormat/>
    <w:uiPriority w:val="39"/>
    <w:pPr>
      <w:ind w:left="210"/>
      <w:jc w:val="left"/>
    </w:pPr>
    <w:rPr>
      <w:smallCaps/>
      <w:sz w:val="20"/>
      <w:szCs w:val="20"/>
    </w:rPr>
  </w:style>
  <w:style w:type="paragraph" w:styleId="78">
    <w:name w:val="toc 9"/>
    <w:basedOn w:val="1"/>
    <w:next w:val="1"/>
    <w:qFormat/>
    <w:uiPriority w:val="39"/>
    <w:pPr>
      <w:ind w:left="1680"/>
      <w:jc w:val="left"/>
    </w:pPr>
    <w:rPr>
      <w:sz w:val="18"/>
      <w:szCs w:val="18"/>
    </w:rPr>
  </w:style>
  <w:style w:type="paragraph" w:styleId="79">
    <w:name w:val="Body Text 2"/>
    <w:basedOn w:val="1"/>
    <w:link w:val="293"/>
    <w:qFormat/>
    <w:uiPriority w:val="0"/>
    <w:pPr>
      <w:widowControl/>
      <w:spacing w:line="360" w:lineRule="auto"/>
    </w:pPr>
    <w:rPr>
      <w:rFonts w:ascii="Times New Roman" w:hAnsi="Times New Roman"/>
      <w:sz w:val="24"/>
      <w:lang w:val="zh-CN" w:eastAsia="zh-CN"/>
    </w:rPr>
  </w:style>
  <w:style w:type="paragraph" w:styleId="80">
    <w:name w:val="List 4"/>
    <w:basedOn w:val="1"/>
    <w:qFormat/>
    <w:uiPriority w:val="0"/>
    <w:pPr>
      <w:widowControl/>
      <w:ind w:left="100" w:leftChars="600" w:hanging="200" w:hangingChars="200"/>
    </w:pPr>
    <w:rPr>
      <w:rFonts w:ascii="Times New Roman" w:hAnsi="Times New Roman"/>
    </w:rPr>
  </w:style>
  <w:style w:type="paragraph" w:styleId="81">
    <w:name w:val="List Continue 2"/>
    <w:basedOn w:val="1"/>
    <w:uiPriority w:val="0"/>
    <w:pPr>
      <w:widowControl/>
      <w:spacing w:after="120" w:line="300" w:lineRule="auto"/>
      <w:ind w:left="566" w:firstLine="200" w:firstLineChars="200"/>
    </w:pPr>
    <w:rPr>
      <w:rFonts w:ascii="Times New Roman" w:hAnsi="Times New Roman"/>
      <w:szCs w:val="21"/>
    </w:rPr>
  </w:style>
  <w:style w:type="paragraph" w:styleId="82">
    <w:name w:val="Message Header"/>
    <w:basedOn w:val="1"/>
    <w:link w:val="884"/>
    <w:qFormat/>
    <w:uiPriority w:val="0"/>
    <w:pPr>
      <w:widowControl/>
      <w:pBdr>
        <w:top w:val="single" w:color="auto" w:sz="6" w:space="1"/>
        <w:left w:val="single" w:color="auto" w:sz="6" w:space="1"/>
        <w:bottom w:val="single" w:color="auto" w:sz="6" w:space="1"/>
        <w:right w:val="single" w:color="auto" w:sz="6" w:space="1"/>
      </w:pBdr>
      <w:shd w:val="pct20" w:color="auto" w:fill="auto"/>
      <w:ind w:left="1080" w:leftChars="500" w:hanging="1080" w:hangingChars="500"/>
      <w:jc w:val="left"/>
    </w:pPr>
    <w:rPr>
      <w:rFonts w:ascii="Arial" w:hAnsi="Arial"/>
      <w:kern w:val="0"/>
      <w:sz w:val="24"/>
      <w:lang w:val="zh-CN" w:eastAsia="zh-CN"/>
    </w:rPr>
  </w:style>
  <w:style w:type="paragraph" w:styleId="83">
    <w:name w:val="HTML Preformatted"/>
    <w:basedOn w:val="1"/>
    <w:link w:val="483"/>
    <w:qFormat/>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lang w:val="zh-CN" w:eastAsia="zh-CN"/>
    </w:rPr>
  </w:style>
  <w:style w:type="paragraph" w:styleId="84">
    <w:name w:val="Normal (Web)"/>
    <w:basedOn w:val="1"/>
    <w:link w:val="311"/>
    <w:unhideWhenUsed/>
    <w:qFormat/>
    <w:uiPriority w:val="99"/>
    <w:pPr>
      <w:widowControl/>
      <w:spacing w:before="100" w:beforeAutospacing="1" w:after="100" w:afterAutospacing="1"/>
      <w:jc w:val="left"/>
    </w:pPr>
    <w:rPr>
      <w:rFonts w:ascii="宋体" w:hAnsi="宋体"/>
      <w:kern w:val="0"/>
      <w:sz w:val="24"/>
      <w:lang w:val="zh-CN" w:eastAsia="zh-CN"/>
    </w:rPr>
  </w:style>
  <w:style w:type="paragraph" w:styleId="85">
    <w:name w:val="List Continue 3"/>
    <w:basedOn w:val="1"/>
    <w:qFormat/>
    <w:uiPriority w:val="0"/>
    <w:pPr>
      <w:widowControl/>
      <w:numPr>
        <w:ilvl w:val="0"/>
        <w:numId w:val="3"/>
      </w:numPr>
      <w:tabs>
        <w:tab w:val="clear" w:pos="1620"/>
      </w:tabs>
      <w:spacing w:after="120"/>
      <w:ind w:left="1260" w:firstLine="0" w:firstLineChars="0"/>
      <w:jc w:val="left"/>
    </w:pPr>
    <w:rPr>
      <w:rFonts w:ascii="Times New Roman" w:hAnsi="Times New Roman"/>
      <w:kern w:val="0"/>
      <w:sz w:val="24"/>
    </w:rPr>
  </w:style>
  <w:style w:type="paragraph" w:styleId="86">
    <w:name w:val="index 2"/>
    <w:basedOn w:val="1"/>
    <w:next w:val="1"/>
    <w:qFormat/>
    <w:uiPriority w:val="0"/>
    <w:pPr>
      <w:widowControl/>
      <w:spacing w:line="360" w:lineRule="auto"/>
      <w:ind w:left="200" w:leftChars="200"/>
    </w:pPr>
    <w:rPr>
      <w:rFonts w:ascii="Times New Roman" w:hAnsi="Times New Roman"/>
      <w:sz w:val="24"/>
      <w:szCs w:val="20"/>
    </w:rPr>
  </w:style>
  <w:style w:type="paragraph" w:styleId="87">
    <w:name w:val="Title"/>
    <w:basedOn w:val="1"/>
    <w:link w:val="159"/>
    <w:qFormat/>
    <w:uiPriority w:val="0"/>
    <w:pPr>
      <w:spacing w:before="240" w:after="60"/>
      <w:jc w:val="left"/>
      <w:outlineLvl w:val="0"/>
    </w:pPr>
    <w:rPr>
      <w:rFonts w:ascii="Arial" w:hAnsi="Arial"/>
      <w:b/>
      <w:bCs/>
      <w:sz w:val="44"/>
      <w:szCs w:val="32"/>
      <w:lang w:val="zh-CN" w:eastAsia="zh-CN"/>
    </w:rPr>
  </w:style>
  <w:style w:type="character" w:styleId="89">
    <w:name w:val="Strong"/>
    <w:qFormat/>
    <w:uiPriority w:val="0"/>
    <w:rPr>
      <w:b/>
      <w:bCs/>
    </w:rPr>
  </w:style>
  <w:style w:type="character" w:styleId="90">
    <w:name w:val="endnote reference"/>
    <w:qFormat/>
    <w:uiPriority w:val="0"/>
    <w:rPr>
      <w:vertAlign w:val="superscript"/>
    </w:rPr>
  </w:style>
  <w:style w:type="character" w:styleId="91">
    <w:name w:val="page number"/>
    <w:basedOn w:val="88"/>
    <w:qFormat/>
    <w:uiPriority w:val="0"/>
  </w:style>
  <w:style w:type="character" w:styleId="92">
    <w:name w:val="FollowedHyperlink"/>
    <w:qFormat/>
    <w:uiPriority w:val="99"/>
    <w:rPr>
      <w:color w:val="954F72"/>
      <w:u w:val="single"/>
    </w:rPr>
  </w:style>
  <w:style w:type="character" w:styleId="93">
    <w:name w:val="Emphasis"/>
    <w:qFormat/>
    <w:uiPriority w:val="20"/>
    <w:rPr>
      <w:i/>
      <w:iCs/>
    </w:rPr>
  </w:style>
  <w:style w:type="character" w:styleId="94">
    <w:name w:val="line number"/>
    <w:qFormat/>
    <w:uiPriority w:val="0"/>
  </w:style>
  <w:style w:type="character" w:styleId="95">
    <w:name w:val="HTML Definition"/>
    <w:uiPriority w:val="0"/>
    <w:rPr>
      <w:rFonts w:ascii="Tahoma" w:hAnsi="Tahoma" w:eastAsia="宋体"/>
      <w:i/>
      <w:iCs/>
      <w:kern w:val="2"/>
      <w:sz w:val="24"/>
      <w:szCs w:val="24"/>
      <w:lang w:val="en-US" w:eastAsia="zh-CN" w:bidi="ar-SA"/>
    </w:rPr>
  </w:style>
  <w:style w:type="character" w:styleId="96">
    <w:name w:val="HTML Typewriter"/>
    <w:qFormat/>
    <w:uiPriority w:val="0"/>
    <w:rPr>
      <w:rFonts w:ascii="Courier New" w:hAnsi="Courier New" w:eastAsia="宋体"/>
      <w:kern w:val="2"/>
      <w:sz w:val="20"/>
      <w:szCs w:val="20"/>
      <w:lang w:val="en-US" w:eastAsia="zh-CN" w:bidi="ar-SA"/>
    </w:rPr>
  </w:style>
  <w:style w:type="character" w:styleId="97">
    <w:name w:val="HTML Acronym"/>
    <w:qFormat/>
    <w:uiPriority w:val="0"/>
    <w:rPr>
      <w:rFonts w:ascii="Tahoma" w:hAnsi="Tahoma" w:eastAsia="宋体"/>
      <w:kern w:val="2"/>
      <w:sz w:val="24"/>
      <w:szCs w:val="24"/>
      <w:lang w:val="en-US" w:eastAsia="zh-CN" w:bidi="ar-SA"/>
    </w:rPr>
  </w:style>
  <w:style w:type="character" w:styleId="98">
    <w:name w:val="HTML Variable"/>
    <w:qFormat/>
    <w:uiPriority w:val="0"/>
    <w:rPr>
      <w:rFonts w:ascii="Tahoma" w:hAnsi="Tahoma" w:eastAsia="宋体"/>
      <w:i/>
      <w:iCs/>
      <w:kern w:val="2"/>
      <w:sz w:val="24"/>
      <w:szCs w:val="24"/>
      <w:lang w:val="en-US" w:eastAsia="zh-CN" w:bidi="ar-SA"/>
    </w:rPr>
  </w:style>
  <w:style w:type="character" w:styleId="99">
    <w:name w:val="Hyperlink"/>
    <w:qFormat/>
    <w:uiPriority w:val="99"/>
    <w:rPr>
      <w:color w:val="0000FF"/>
      <w:u w:val="single"/>
    </w:rPr>
  </w:style>
  <w:style w:type="character" w:styleId="100">
    <w:name w:val="HTML Code"/>
    <w:qFormat/>
    <w:uiPriority w:val="0"/>
    <w:rPr>
      <w:rFonts w:hint="default" w:ascii="Courier" w:hAnsi="Courier" w:eastAsia="宋体" w:cs="宋体"/>
      <w:sz w:val="22"/>
      <w:szCs w:val="22"/>
    </w:rPr>
  </w:style>
  <w:style w:type="character" w:styleId="101">
    <w:name w:val="annotation reference"/>
    <w:qFormat/>
    <w:uiPriority w:val="0"/>
    <w:rPr>
      <w:sz w:val="21"/>
      <w:szCs w:val="21"/>
    </w:rPr>
  </w:style>
  <w:style w:type="character" w:styleId="102">
    <w:name w:val="HTML Cite"/>
    <w:unhideWhenUsed/>
    <w:uiPriority w:val="0"/>
    <w:rPr>
      <w:i/>
      <w:iCs/>
    </w:rPr>
  </w:style>
  <w:style w:type="character" w:styleId="103">
    <w:name w:val="footnote reference"/>
    <w:qFormat/>
    <w:uiPriority w:val="0"/>
    <w:rPr>
      <w:vertAlign w:val="superscript"/>
    </w:rPr>
  </w:style>
  <w:style w:type="character" w:styleId="104">
    <w:name w:val="HTML Keyboard"/>
    <w:uiPriority w:val="0"/>
    <w:rPr>
      <w:rFonts w:ascii="Courier New" w:hAnsi="Courier New" w:eastAsia="宋体"/>
      <w:kern w:val="2"/>
      <w:sz w:val="20"/>
      <w:szCs w:val="20"/>
      <w:lang w:val="en-US" w:eastAsia="zh-CN" w:bidi="ar-SA"/>
    </w:rPr>
  </w:style>
  <w:style w:type="character" w:styleId="105">
    <w:name w:val="HTML Sample"/>
    <w:uiPriority w:val="0"/>
    <w:rPr>
      <w:rFonts w:ascii="Courier New" w:hAnsi="Courier New" w:eastAsia="宋体"/>
      <w:kern w:val="2"/>
      <w:sz w:val="24"/>
      <w:szCs w:val="24"/>
      <w:lang w:val="en-US" w:eastAsia="zh-CN" w:bidi="ar-SA"/>
    </w:rPr>
  </w:style>
  <w:style w:type="table" w:styleId="107">
    <w:name w:val="Table Grid"/>
    <w:basedOn w:val="10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styleId="108">
    <w:name w:val="Table Theme"/>
    <w:basedOn w:val="10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styleId="109">
    <w:name w:val="Table Colorful 1"/>
    <w:basedOn w:val="106"/>
    <w:uiPriority w:val="0"/>
    <w:pPr>
      <w:spacing w:afterLines="50" w:line="300" w:lineRule="auto"/>
      <w:jc w:val="both"/>
    </w:pPr>
    <w:rPr>
      <w:rFonts w:ascii="Arial" w:hAnsi="Arial"/>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Layout w:type="fixed"/>
    </w:tblPr>
    <w:tcPr>
      <w:shd w:val="solid" w:color="008080" w:fill="FFFFFF"/>
    </w:tcPr>
    <w:tblStylePr w:type="firstRow">
      <w:rPr>
        <w:b/>
        <w:bCs/>
        <w:i/>
        <w:iCs/>
      </w:rPr>
      <w:tblPr>
        <w:tblLayout w:type="fixed"/>
      </w:tblPr>
      <w:tcPr>
        <w:tcBorders>
          <w:tl2br w:val="nil"/>
          <w:tr2bl w:val="nil"/>
        </w:tcBorders>
        <w:shd w:val="solid" w:color="000000" w:fill="FFFFFF"/>
      </w:tcPr>
    </w:tblStylePr>
    <w:tblStylePr w:type="firstCol">
      <w:rPr>
        <w:b/>
        <w:bCs/>
        <w:i/>
        <w:iCs/>
      </w:rPr>
      <w:tblPr>
        <w:tblLayout w:type="fixed"/>
      </w:tblPr>
      <w:tcPr>
        <w:tcBorders>
          <w:tl2br w:val="nil"/>
          <w:tr2bl w:val="nil"/>
        </w:tcBorders>
        <w:shd w:val="solid" w:color="000080" w:fill="FFFFFF"/>
      </w:tcPr>
    </w:tblStylePr>
    <w:tblStylePr w:type="nwCell">
      <w:tblPr>
        <w:tblLayout w:type="fixed"/>
      </w:tblPr>
      <w:tcPr>
        <w:tcBorders>
          <w:tl2br w:val="nil"/>
          <w:tr2bl w:val="nil"/>
        </w:tcBorders>
        <w:shd w:val="solid" w:color="000000" w:fill="FFFFFF"/>
      </w:tcPr>
    </w:tblStylePr>
    <w:tblStylePr w:type="swCell">
      <w:rPr>
        <w:b/>
        <w:bCs/>
        <w:i w:val="0"/>
        <w:iCs w:val="0"/>
      </w:rPr>
      <w:tblPr>
        <w:tblLayout w:type="fixed"/>
      </w:tblPr>
      <w:tcPr>
        <w:tcBorders>
          <w:tl2br w:val="nil"/>
          <w:tr2bl w:val="nil"/>
        </w:tcBorders>
      </w:tcPr>
    </w:tblStylePr>
  </w:style>
  <w:style w:type="table" w:styleId="110">
    <w:name w:val="Table Colorful 2"/>
    <w:basedOn w:val="106"/>
    <w:qFormat/>
    <w:uiPriority w:val="0"/>
    <w:pPr>
      <w:spacing w:afterLines="50" w:line="300" w:lineRule="auto"/>
      <w:jc w:val="both"/>
    </w:pPr>
    <w:rPr>
      <w:rFonts w:ascii="Arial" w:hAnsi="Arial"/>
    </w:rPr>
    <w:tblPr>
      <w:tblBorders>
        <w:bottom w:val="single" w:color="000000" w:sz="12" w:space="0"/>
      </w:tblBorders>
      <w:tblLayout w:type="fixed"/>
    </w:tblPr>
    <w:tcPr>
      <w:shd w:val="pct20" w:color="FFFF00" w:fill="FFFFFF"/>
    </w:tcPr>
    <w:tblStylePr w:type="firstRow">
      <w:rPr>
        <w:b/>
        <w:bCs/>
        <w:i/>
        <w:iCs/>
        <w:color w:val="FFFFFF"/>
      </w:rPr>
      <w:tblPr>
        <w:tblLayout w:type="fixed"/>
      </w:tblPr>
      <w:tcPr>
        <w:tcBorders>
          <w:bottom w:val="single" w:color="000000" w:sz="12" w:space="0"/>
          <w:tl2br w:val="nil"/>
          <w:tr2bl w:val="nil"/>
        </w:tcBorders>
        <w:shd w:val="solid" w:color="800000" w:fill="FFFFFF"/>
      </w:tcPr>
    </w:tblStylePr>
    <w:tblStylePr w:type="firstCol">
      <w:rPr>
        <w:b/>
        <w:bCs/>
        <w:i/>
        <w:iCs/>
      </w:rPr>
      <w:tblPr>
        <w:tblLayout w:type="fixed"/>
      </w:tblPr>
      <w:tcPr>
        <w:tcBorders>
          <w:tl2br w:val="nil"/>
          <w:tr2bl w:val="nil"/>
        </w:tcBorders>
      </w:tcPr>
    </w:tblStylePr>
    <w:tblStylePr w:type="lastCol">
      <w:tblPr>
        <w:tblLayout w:type="fixed"/>
      </w:tblPr>
      <w:tcPr>
        <w:tcBorders>
          <w:tl2br w:val="nil"/>
          <w:tr2bl w:val="nil"/>
        </w:tcBorders>
        <w:shd w:val="solid" w:color="C0C0C0" w:fill="FFFFFF"/>
      </w:tcPr>
    </w:tblStylePr>
    <w:tblStylePr w:type="swCell">
      <w:rPr>
        <w:b/>
        <w:bCs/>
        <w:i w:val="0"/>
        <w:iCs w:val="0"/>
      </w:rPr>
      <w:tblPr>
        <w:tblLayout w:type="fixed"/>
      </w:tblPr>
      <w:tcPr>
        <w:tcBorders>
          <w:tl2br w:val="nil"/>
          <w:tr2bl w:val="nil"/>
        </w:tcBorders>
      </w:tcPr>
    </w:tblStylePr>
  </w:style>
  <w:style w:type="table" w:styleId="111">
    <w:name w:val="Table Colorful 3"/>
    <w:basedOn w:val="106"/>
    <w:qFormat/>
    <w:uiPriority w:val="0"/>
    <w:pPr>
      <w:widowControl w:val="0"/>
      <w:jc w:val="both"/>
    </w:pPr>
    <w:rPr>
      <w:rFonts w:ascii="Times New Roman" w:hAnsi="Times New Roman"/>
    </w:rPr>
    <w:tblPr>
      <w:tblBorders>
        <w:top w:val="single" w:color="000000" w:sz="18" w:space="0"/>
        <w:left w:val="single" w:color="000000" w:sz="18" w:space="0"/>
        <w:bottom w:val="single" w:color="000000" w:sz="18" w:space="0"/>
        <w:right w:val="single" w:color="000000" w:sz="18" w:space="0"/>
        <w:insideH w:val="single" w:color="C0C0C0" w:sz="6" w:space="0"/>
      </w:tblBorders>
      <w:tblLayout w:type="fixed"/>
    </w:tblPr>
    <w:tcPr>
      <w:shd w:val="pct25" w:color="008080" w:fill="FFFFFF"/>
    </w:tcPr>
    <w:tblStylePr w:type="firstRow">
      <w:tblPr>
        <w:tblLayout w:type="fixed"/>
      </w:tblPr>
      <w:tcPr>
        <w:tcBorders>
          <w:bottom w:val="single" w:color="000000" w:sz="6" w:space="0"/>
          <w:tl2br w:val="nil"/>
          <w:tr2bl w:val="nil"/>
        </w:tcBorders>
        <w:shd w:val="solid" w:color="008080" w:fill="FFFFFF"/>
      </w:tcPr>
    </w:tblStylePr>
    <w:tblStylePr w:type="firstCol">
      <w:tblPr>
        <w:tblLayout w:type="fixed"/>
      </w:tblPr>
      <w:tcPr>
        <w:tcBorders>
          <w:left w:val="single" w:color="000000" w:sz="36" w:space="0"/>
          <w:right w:val="single" w:color="000000" w:sz="6" w:space="0"/>
          <w:tl2br w:val="nil"/>
          <w:tr2bl w:val="nil"/>
        </w:tcBorders>
        <w:shd w:val="solid" w:color="008080" w:fill="FFFFFF"/>
      </w:tcPr>
    </w:tblStylePr>
    <w:tblStylePr w:type="nwCell">
      <w:rPr>
        <w:b/>
        <w:bCs/>
        <w:color w:val="FFFFFF"/>
      </w:rPr>
      <w:tblPr>
        <w:tblLayout w:type="fixed"/>
      </w:tblPr>
      <w:tcPr>
        <w:tcBorders>
          <w:tl2br w:val="nil"/>
          <w:tr2bl w:val="nil"/>
        </w:tcBorders>
        <w:shd w:val="solid" w:color="000000" w:fill="FFFFFF"/>
      </w:tcPr>
    </w:tblStylePr>
  </w:style>
  <w:style w:type="table" w:styleId="112">
    <w:name w:val="Table Elegant"/>
    <w:basedOn w:val="106"/>
    <w:uiPriority w:val="0"/>
    <w:pPr>
      <w:widowControl w:val="0"/>
      <w:jc w:val="both"/>
    </w:pPr>
    <w:rPr>
      <w:rFonts w:ascii="Times New Roman" w:hAnsi="Times New Roman"/>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Layout w:type="fixed"/>
    </w:tblPr>
    <w:tcPr>
      <w:shd w:val="clear" w:color="auto" w:fill="auto"/>
    </w:tcPr>
    <w:tblStylePr w:type="firstRow">
      <w:rPr>
        <w:caps/>
        <w:color w:val="auto"/>
      </w:rPr>
      <w:tblPr>
        <w:tblLayout w:type="fixed"/>
      </w:tblPr>
      <w:tcPr>
        <w:tcBorders>
          <w:tl2br w:val="nil"/>
          <w:tr2bl w:val="nil"/>
        </w:tcBorders>
      </w:tcPr>
    </w:tblStylePr>
  </w:style>
  <w:style w:type="table" w:styleId="113">
    <w:name w:val="Table Classic 1"/>
    <w:basedOn w:val="106"/>
    <w:uiPriority w:val="0"/>
    <w:pPr>
      <w:spacing w:afterLines="50" w:line="300" w:lineRule="auto"/>
      <w:jc w:val="both"/>
    </w:pPr>
    <w:rPr>
      <w:rFonts w:ascii="Arial" w:hAnsi="Arial"/>
    </w:rPr>
    <w:tblPr>
      <w:tblBorders>
        <w:top w:val="single" w:color="000000" w:sz="12" w:space="0"/>
        <w:bottom w:val="single" w:color="000000" w:sz="12" w:space="0"/>
      </w:tblBorders>
      <w:tblLayout w:type="fixed"/>
    </w:tblPr>
    <w:tcPr>
      <w:shd w:val="clear" w:color="auto" w:fill="auto"/>
    </w:tcPr>
    <w:tblStylePr w:type="firstRow">
      <w:rPr>
        <w:i/>
        <w:iCs/>
      </w:rPr>
      <w:tblPr>
        <w:tblLayout w:type="fixed"/>
      </w:tblPr>
      <w:tcPr>
        <w:tcBorders>
          <w:bottom w:val="single" w:color="000000" w:sz="6" w:space="0"/>
          <w:tl2br w:val="nil"/>
          <w:tr2bl w:val="nil"/>
        </w:tcBorders>
      </w:tcPr>
    </w:tblStylePr>
    <w:tblStylePr w:type="lastRow">
      <w:rPr>
        <w:color w:val="auto"/>
      </w:rPr>
      <w:tblPr>
        <w:tblLayout w:type="fixed"/>
      </w:tblPr>
      <w:tcPr>
        <w:tcBorders>
          <w:top w:val="single" w:color="000000" w:sz="6" w:space="0"/>
          <w:tl2br w:val="nil"/>
          <w:tr2bl w:val="nil"/>
        </w:tcBorders>
      </w:tcPr>
    </w:tblStylePr>
    <w:tblStylePr w:type="firstCol">
      <w:tblPr>
        <w:tblLayout w:type="fixed"/>
      </w:tblPr>
      <w:tcPr>
        <w:tcBorders>
          <w:right w:val="single" w:color="000000" w:sz="6" w:space="0"/>
          <w:tl2br w:val="nil"/>
          <w:tr2bl w:val="nil"/>
        </w:tcBorders>
      </w:tcPr>
    </w:tblStylePr>
    <w:tblStylePr w:type="neCell">
      <w:rPr>
        <w:b/>
        <w:bCs/>
        <w:i w:val="0"/>
        <w:iCs w:val="0"/>
      </w:rPr>
      <w:tblPr>
        <w:tblLayout w:type="fixed"/>
      </w:tblPr>
      <w:tcPr>
        <w:tcBorders>
          <w:tl2br w:val="nil"/>
          <w:tr2bl w:val="nil"/>
        </w:tcBorders>
      </w:tcPr>
    </w:tblStylePr>
    <w:tblStylePr w:type="swCell">
      <w:rPr>
        <w:b/>
        <w:bCs/>
      </w:rPr>
      <w:tblPr>
        <w:tblLayout w:type="fixed"/>
      </w:tblPr>
      <w:tcPr>
        <w:tcBorders>
          <w:tl2br w:val="nil"/>
          <w:tr2bl w:val="nil"/>
        </w:tcBorders>
      </w:tcPr>
    </w:tblStylePr>
  </w:style>
  <w:style w:type="table" w:styleId="114">
    <w:name w:val="Table Classic 2"/>
    <w:basedOn w:val="106"/>
    <w:qFormat/>
    <w:uiPriority w:val="0"/>
    <w:pPr>
      <w:widowControl w:val="0"/>
      <w:jc w:val="both"/>
    </w:pPr>
    <w:rPr>
      <w:rFonts w:ascii="Times New Roman" w:hAnsi="Times New Roman"/>
    </w:rPr>
    <w:tblPr>
      <w:tblBorders>
        <w:top w:val="single" w:color="000000" w:sz="12" w:space="0"/>
        <w:bottom w:val="single" w:color="000000" w:sz="12" w:space="0"/>
      </w:tblBorders>
      <w:tblLayout w:type="fixed"/>
    </w:tblPr>
    <w:tblStylePr w:type="firstRow">
      <w:rPr>
        <w:color w:val="FFFFFF"/>
      </w:rPr>
      <w:tblPr>
        <w:tblLayout w:type="fixed"/>
      </w:tblPr>
      <w:tcPr>
        <w:tcBorders>
          <w:bottom w:val="single" w:color="000000" w:sz="6" w:space="0"/>
          <w:tl2br w:val="nil"/>
          <w:tr2bl w:val="nil"/>
        </w:tcBorders>
        <w:shd w:val="solid" w:color="800080" w:fill="FFFFFF"/>
      </w:tcPr>
    </w:tblStylePr>
    <w:tblStylePr w:type="lastRow">
      <w:tblPr>
        <w:tblLayout w:type="fixed"/>
      </w:tblPr>
      <w:tcPr>
        <w:tcBorders>
          <w:top w:val="single" w:color="000000" w:sz="6" w:space="0"/>
          <w:tl2br w:val="nil"/>
          <w:tr2bl w:val="nil"/>
        </w:tcBorders>
      </w:tcPr>
    </w:tblStylePr>
    <w:tblStylePr w:type="firstCol">
      <w:rPr>
        <w:b/>
        <w:bCs/>
      </w:rPr>
      <w:tblPr>
        <w:tblLayout w:type="fixed"/>
      </w:tblPr>
      <w:tcPr>
        <w:tcBorders>
          <w:tl2br w:val="nil"/>
          <w:tr2bl w:val="nil"/>
        </w:tcBorders>
        <w:shd w:val="solid" w:color="C0C0C0" w:fill="FFFFFF"/>
      </w:tcPr>
    </w:tblStylePr>
    <w:tblStylePr w:type="neCell">
      <w:rPr>
        <w:b/>
        <w:bCs/>
      </w:rPr>
      <w:tblPr>
        <w:tblLayout w:type="fixed"/>
      </w:tblPr>
      <w:tcPr>
        <w:tcBorders>
          <w:tl2br w:val="nil"/>
          <w:tr2bl w:val="nil"/>
        </w:tcBorders>
      </w:tcPr>
    </w:tblStylePr>
    <w:tblStylePr w:type="nwCell">
      <w:tblPr>
        <w:tblLayout w:type="fixed"/>
      </w:tblPr>
      <w:tcPr>
        <w:tcBorders>
          <w:tl2br w:val="nil"/>
          <w:tr2bl w:val="nil"/>
        </w:tcBorders>
        <w:shd w:val="solid" w:color="800080" w:fill="FFFFFF"/>
      </w:tcPr>
    </w:tblStylePr>
    <w:tblStylePr w:type="swCell">
      <w:rPr>
        <w:color w:val="000080"/>
      </w:rPr>
      <w:tblPr>
        <w:tblLayout w:type="fixed"/>
      </w:tblPr>
      <w:tcPr>
        <w:tcBorders>
          <w:tl2br w:val="nil"/>
          <w:tr2bl w:val="nil"/>
        </w:tcBorders>
      </w:tcPr>
    </w:tblStylePr>
  </w:style>
  <w:style w:type="table" w:styleId="115">
    <w:name w:val="Table Classic 3"/>
    <w:basedOn w:val="106"/>
    <w:qFormat/>
    <w:uiPriority w:val="0"/>
    <w:pPr>
      <w:spacing w:afterLines="50" w:line="300" w:lineRule="auto"/>
      <w:jc w:val="both"/>
    </w:pPr>
    <w:rPr>
      <w:rFonts w:ascii="Arial" w:hAnsi="Arial"/>
      <w:color w:val="000080"/>
    </w:rPr>
    <w:tblPr>
      <w:tblBorders>
        <w:top w:val="single" w:color="000000" w:sz="12" w:space="0"/>
        <w:left w:val="single" w:color="000000" w:sz="12" w:space="0"/>
        <w:bottom w:val="single" w:color="000000" w:sz="12" w:space="0"/>
        <w:right w:val="single" w:color="000000" w:sz="12" w:space="0"/>
      </w:tblBorders>
      <w:tblLayout w:type="fixed"/>
    </w:tblPr>
    <w:tcPr>
      <w:shd w:val="solid" w:color="C0C0C0" w:fill="FFFFFF"/>
    </w:tcPr>
    <w:tblStylePr w:type="firstRow">
      <w:rPr>
        <w:b/>
        <w:bCs/>
        <w:i/>
        <w:iCs/>
        <w:color w:val="FFFFFF"/>
      </w:rPr>
      <w:tblPr>
        <w:tblLayout w:type="fixed"/>
      </w:tblPr>
      <w:tcPr>
        <w:tcBorders>
          <w:bottom w:val="single" w:color="000000" w:sz="6" w:space="0"/>
          <w:tl2br w:val="nil"/>
          <w:tr2bl w:val="nil"/>
        </w:tcBorders>
        <w:shd w:val="solid" w:color="000080" w:fill="FFFFFF"/>
      </w:tcPr>
    </w:tblStylePr>
    <w:tblStylePr w:type="lastRow">
      <w:rPr>
        <w:color w:val="000080"/>
      </w:rPr>
      <w:tblPr>
        <w:tblLayout w:type="fixed"/>
      </w:tblPr>
      <w:tcPr>
        <w:tcBorders>
          <w:top w:val="single" w:color="000000" w:sz="12" w:space="0"/>
          <w:tl2br w:val="nil"/>
          <w:tr2bl w:val="nil"/>
        </w:tcBorders>
        <w:shd w:val="solid" w:color="FFFFFF" w:fill="FFFFFF"/>
      </w:tcPr>
    </w:tblStylePr>
    <w:tblStylePr w:type="firstCol">
      <w:rPr>
        <w:b/>
        <w:bCs/>
        <w:color w:val="000000"/>
      </w:rPr>
      <w:tblPr>
        <w:tblLayout w:type="fixed"/>
      </w:tblPr>
      <w:tcPr>
        <w:tcBorders>
          <w:tl2br w:val="nil"/>
          <w:tr2bl w:val="nil"/>
        </w:tcBorders>
      </w:tcPr>
    </w:tblStylePr>
  </w:style>
  <w:style w:type="table" w:styleId="116">
    <w:name w:val="Table Classic 4"/>
    <w:basedOn w:val="106"/>
    <w:qFormat/>
    <w:uiPriority w:val="0"/>
    <w:pPr>
      <w:spacing w:afterLines="50" w:line="300" w:lineRule="auto"/>
      <w:jc w:val="both"/>
    </w:pPr>
    <w:rPr>
      <w:rFonts w:ascii="Arial" w:hAnsi="Arial"/>
    </w:rPr>
    <w:tblPr>
      <w:tblBorders>
        <w:top w:val="single" w:color="000000" w:sz="12" w:space="0"/>
        <w:left w:val="single" w:color="000000" w:sz="6" w:space="0"/>
        <w:bottom w:val="single" w:color="000000" w:sz="12" w:space="0"/>
        <w:right w:val="single" w:color="000000" w:sz="6" w:space="0"/>
      </w:tblBorders>
      <w:tblLayout w:type="fixed"/>
    </w:tblPr>
    <w:tcPr>
      <w:shd w:val="clear" w:color="auto" w:fill="auto"/>
    </w:tcPr>
    <w:tblStylePr w:type="firstRow">
      <w:rPr>
        <w:b/>
        <w:bCs/>
        <w:i/>
        <w:iCs/>
        <w:color w:val="FFFFFF"/>
      </w:rPr>
      <w:tblPr>
        <w:tblLayout w:type="fixed"/>
      </w:tblPr>
      <w:tcPr>
        <w:tcBorders>
          <w:bottom w:val="single" w:color="000000" w:sz="6" w:space="0"/>
          <w:tl2br w:val="nil"/>
          <w:tr2bl w:val="nil"/>
        </w:tcBorders>
        <w:shd w:val="pct50" w:color="000080" w:fill="FFFFFF"/>
      </w:tcPr>
    </w:tblStylePr>
    <w:tblStylePr w:type="lastRow">
      <w:rPr>
        <w:color w:val="000080"/>
      </w:rPr>
      <w:tblPr>
        <w:tblLayout w:type="fixed"/>
      </w:tblPr>
      <w:tcPr>
        <w:tcBorders>
          <w:bottom w:val="single" w:color="000000" w:sz="6" w:space="0"/>
          <w:tl2br w:val="nil"/>
          <w:tr2bl w:val="nil"/>
        </w:tcBorders>
        <w:shd w:val="pct50" w:color="000000" w:fill="FFFFFF"/>
      </w:tcPr>
    </w:tblStylePr>
    <w:tblStylePr w:type="firstCol">
      <w:rPr>
        <w:b/>
        <w:bCs/>
      </w:rPr>
      <w:tblPr>
        <w:tblLayout w:type="fixed"/>
      </w:tblPr>
      <w:tcPr>
        <w:tcBorders>
          <w:tl2br w:val="nil"/>
          <w:tr2bl w:val="nil"/>
        </w:tcBorders>
      </w:tcPr>
    </w:tblStylePr>
    <w:tblStylePr w:type="nwCell">
      <w:rPr>
        <w:b/>
        <w:bCs/>
      </w:rPr>
      <w:tblPr>
        <w:tblLayout w:type="fixed"/>
      </w:tblPr>
      <w:tcPr>
        <w:tcBorders>
          <w:tl2br w:val="nil"/>
          <w:tr2bl w:val="nil"/>
        </w:tcBorders>
      </w:tcPr>
    </w:tblStylePr>
    <w:tblStylePr w:type="swCell">
      <w:rPr>
        <w:color w:val="000080"/>
      </w:rPr>
      <w:tblPr>
        <w:tblLayout w:type="fixed"/>
      </w:tblPr>
      <w:tcPr>
        <w:tcBorders>
          <w:tl2br w:val="nil"/>
          <w:tr2bl w:val="nil"/>
        </w:tcBorders>
      </w:tcPr>
    </w:tblStylePr>
  </w:style>
  <w:style w:type="table" w:styleId="117">
    <w:name w:val="Table Simple 1"/>
    <w:basedOn w:val="106"/>
    <w:uiPriority w:val="0"/>
    <w:pPr>
      <w:widowControl w:val="0"/>
      <w:jc w:val="both"/>
    </w:pPr>
    <w:rPr>
      <w:rFonts w:ascii="Times New Roman" w:hAnsi="Times New Roman"/>
    </w:rPr>
    <w:tblPr>
      <w:tblBorders>
        <w:top w:val="single" w:color="008000" w:sz="12" w:space="0"/>
        <w:bottom w:val="single" w:color="008000" w:sz="12" w:space="0"/>
      </w:tblBorders>
      <w:tblLayout w:type="fixed"/>
    </w:tblPr>
    <w:tcPr>
      <w:shd w:val="clear" w:color="auto" w:fill="auto"/>
    </w:tcPr>
    <w:tblStylePr w:type="firstRow">
      <w:tblPr>
        <w:tblLayout w:type="fixed"/>
      </w:tblPr>
      <w:tcPr>
        <w:tcBorders>
          <w:bottom w:val="single" w:color="008000" w:sz="6" w:space="0"/>
          <w:tl2br w:val="nil"/>
          <w:tr2bl w:val="nil"/>
        </w:tcBorders>
      </w:tcPr>
    </w:tblStylePr>
    <w:tblStylePr w:type="lastRow">
      <w:tblPr>
        <w:tblLayout w:type="fixed"/>
      </w:tblPr>
      <w:tcPr>
        <w:tcBorders>
          <w:top w:val="single" w:color="008000" w:sz="6" w:space="0"/>
          <w:tl2br w:val="nil"/>
          <w:tr2bl w:val="nil"/>
        </w:tcBorders>
      </w:tcPr>
    </w:tblStylePr>
  </w:style>
  <w:style w:type="table" w:styleId="118">
    <w:name w:val="Table Simple 2"/>
    <w:basedOn w:val="106"/>
    <w:qFormat/>
    <w:uiPriority w:val="0"/>
    <w:pPr>
      <w:spacing w:afterLines="50" w:line="300" w:lineRule="auto"/>
      <w:jc w:val="both"/>
    </w:pPr>
    <w:rPr>
      <w:rFonts w:ascii="Arial" w:hAnsi="Arial"/>
    </w:rPr>
    <w:tblPr>
      <w:tblLayout w:type="fixed"/>
    </w:tblPr>
    <w:tblStylePr w:type="firstRow">
      <w:rPr>
        <w:b/>
        <w:bCs/>
      </w:rPr>
      <w:tblPr>
        <w:tblLayout w:type="fixed"/>
      </w:tblPr>
      <w:tcPr>
        <w:tcBorders>
          <w:bottom w:val="single" w:color="000000" w:sz="12" w:space="0"/>
          <w:tl2br w:val="nil"/>
          <w:tr2bl w:val="nil"/>
        </w:tcBorders>
      </w:tcPr>
    </w:tblStylePr>
    <w:tblStylePr w:type="lastRow">
      <w:rPr>
        <w:b/>
        <w:bCs/>
        <w:color w:val="auto"/>
      </w:rPr>
      <w:tblPr>
        <w:tblLayout w:type="fixed"/>
      </w:tblPr>
      <w:tcPr>
        <w:tcBorders>
          <w:top w:val="single" w:color="000000" w:sz="6" w:space="0"/>
          <w:tl2br w:val="nil"/>
          <w:tr2bl w:val="nil"/>
        </w:tcBorders>
      </w:tcPr>
    </w:tblStylePr>
    <w:tblStylePr w:type="firstCol">
      <w:rPr>
        <w:b/>
        <w:bCs/>
      </w:rPr>
      <w:tblPr>
        <w:tblLayout w:type="fixed"/>
      </w:tblPr>
      <w:tcPr>
        <w:tcBorders>
          <w:right w:val="single" w:color="000000" w:sz="12" w:space="0"/>
          <w:tl2br w:val="nil"/>
          <w:tr2bl w:val="nil"/>
        </w:tcBorders>
      </w:tcPr>
    </w:tblStylePr>
    <w:tblStylePr w:type="lastCol">
      <w:rPr>
        <w:b/>
        <w:bCs/>
      </w:rPr>
      <w:tblPr>
        <w:tblLayout w:type="fixed"/>
      </w:tblPr>
      <w:tcPr>
        <w:tcBorders>
          <w:left w:val="single" w:color="000000" w:sz="6" w:space="0"/>
          <w:tl2br w:val="nil"/>
          <w:tr2bl w:val="nil"/>
        </w:tcBorders>
      </w:tcPr>
    </w:tblStylePr>
    <w:tblStylePr w:type="neCell">
      <w:rPr>
        <w:b/>
        <w:bCs/>
      </w:rPr>
      <w:tblPr>
        <w:tblLayout w:type="fixed"/>
      </w:tblPr>
      <w:tcPr>
        <w:tcBorders>
          <w:left w:val="nil"/>
          <w:tl2br w:val="nil"/>
          <w:tr2bl w:val="nil"/>
        </w:tcBorders>
      </w:tcPr>
    </w:tblStylePr>
    <w:tblStylePr w:type="swCell">
      <w:rPr>
        <w:b/>
        <w:bCs/>
      </w:rPr>
      <w:tblPr>
        <w:tblLayout w:type="fixed"/>
      </w:tblPr>
      <w:tcPr>
        <w:tcBorders>
          <w:top w:val="nil"/>
          <w:tl2br w:val="nil"/>
          <w:tr2bl w:val="nil"/>
        </w:tcBorders>
      </w:tcPr>
    </w:tblStylePr>
  </w:style>
  <w:style w:type="table" w:styleId="119">
    <w:name w:val="Table Simple 3"/>
    <w:basedOn w:val="106"/>
    <w:qFormat/>
    <w:uiPriority w:val="0"/>
    <w:pPr>
      <w:spacing w:afterLines="50" w:line="300" w:lineRule="auto"/>
      <w:jc w:val="both"/>
    </w:pPr>
    <w:rPr>
      <w:rFonts w:ascii="Arial" w:hAnsi="Arial"/>
    </w:rPr>
    <w:tblPr>
      <w:tblBorders>
        <w:top w:val="single" w:color="000000" w:sz="12" w:space="0"/>
        <w:left w:val="single" w:color="000000" w:sz="12" w:space="0"/>
        <w:bottom w:val="single" w:color="000000" w:sz="12" w:space="0"/>
        <w:right w:val="single" w:color="000000" w:sz="12" w:space="0"/>
      </w:tblBorders>
      <w:tblLayout w:type="fixed"/>
    </w:tblPr>
    <w:tcPr>
      <w:shd w:val="clear" w:color="auto" w:fill="auto"/>
    </w:tcPr>
    <w:tblStylePr w:type="firstRow">
      <w:rPr>
        <w:b/>
        <w:bCs/>
        <w:color w:val="FFFFFF"/>
      </w:rPr>
      <w:tblPr>
        <w:tblLayout w:type="fixed"/>
      </w:tblPr>
      <w:tcPr>
        <w:tcBorders>
          <w:tl2br w:val="nil"/>
          <w:tr2bl w:val="nil"/>
        </w:tcBorders>
        <w:shd w:val="solid" w:color="000000" w:fill="FFFFFF"/>
      </w:tcPr>
    </w:tblStylePr>
  </w:style>
  <w:style w:type="table" w:styleId="120">
    <w:name w:val="Table Subtle 1"/>
    <w:basedOn w:val="106"/>
    <w:uiPriority w:val="0"/>
    <w:pPr>
      <w:spacing w:afterLines="50" w:line="300" w:lineRule="auto"/>
      <w:jc w:val="both"/>
    </w:pPr>
    <w:rPr>
      <w:rFonts w:ascii="Arial" w:hAnsi="Arial"/>
    </w:rPr>
    <w:tblPr>
      <w:tblLayout w:type="fixed"/>
    </w:tblPr>
    <w:tblStylePr w:type="firstRow">
      <w:tblPr>
        <w:tblLayout w:type="fixed"/>
      </w:tblPr>
      <w:tcPr>
        <w:tcBorders>
          <w:top w:val="single" w:color="000000" w:sz="6" w:space="0"/>
          <w:bottom w:val="single" w:color="000000" w:sz="12" w:space="0"/>
          <w:tl2br w:val="nil"/>
          <w:tr2bl w:val="nil"/>
        </w:tcBorders>
      </w:tcPr>
    </w:tblStylePr>
    <w:tblStylePr w:type="lastRow">
      <w:tblPr>
        <w:tblLayout w:type="fixed"/>
      </w:tblPr>
      <w:tcPr>
        <w:tcBorders>
          <w:top w:val="single" w:color="000000" w:sz="12" w:space="0"/>
          <w:tl2br w:val="nil"/>
          <w:tr2bl w:val="nil"/>
        </w:tcBorders>
        <w:shd w:val="pct25" w:color="800080" w:fill="FFFFFF"/>
      </w:tcPr>
    </w:tblStylePr>
    <w:tblStylePr w:type="firstCol">
      <w:tblPr>
        <w:tblLayout w:type="fixed"/>
      </w:tblPr>
      <w:tcPr>
        <w:tcBorders>
          <w:right w:val="single" w:color="000000" w:sz="12" w:space="0"/>
          <w:tl2br w:val="nil"/>
          <w:tr2bl w:val="nil"/>
        </w:tcBorders>
      </w:tcPr>
    </w:tblStylePr>
    <w:tblStylePr w:type="lastCol">
      <w:tblPr>
        <w:tblLayout w:type="fixed"/>
      </w:tblPr>
      <w:tcPr>
        <w:tcBorders>
          <w:left w:val="single" w:color="000000" w:sz="12" w:space="0"/>
          <w:tl2br w:val="nil"/>
          <w:tr2bl w:val="nil"/>
        </w:tcBorders>
      </w:tcPr>
    </w:tblStylePr>
    <w:tblStylePr w:type="band1Horz">
      <w:tblPr>
        <w:tblLayout w:type="fixed"/>
      </w:tblPr>
      <w:tcPr>
        <w:tcBorders>
          <w:bottom w:val="single" w:color="000000" w:sz="6" w:space="0"/>
          <w:tl2br w:val="nil"/>
          <w:tr2bl w:val="nil"/>
        </w:tcBorders>
        <w:shd w:val="pct25" w:color="808000" w:fill="FFFFFF"/>
      </w:tcPr>
    </w:tblStylePr>
    <w:tblStylePr w:type="neCell">
      <w:rPr>
        <w:b/>
        <w:bCs/>
      </w:rPr>
      <w:tblPr>
        <w:tblLayout w:type="fixed"/>
      </w:tblPr>
      <w:tcPr>
        <w:tcBorders>
          <w:tl2br w:val="nil"/>
          <w:tr2bl w:val="nil"/>
        </w:tcBorders>
      </w:tcPr>
    </w:tblStylePr>
    <w:tblStylePr w:type="swCell">
      <w:rPr>
        <w:b/>
        <w:bCs/>
      </w:rPr>
      <w:tblPr>
        <w:tblLayout w:type="fixed"/>
      </w:tblPr>
      <w:tcPr>
        <w:tcBorders>
          <w:tl2br w:val="nil"/>
          <w:tr2bl w:val="nil"/>
        </w:tcBorders>
      </w:tcPr>
    </w:tblStylePr>
  </w:style>
  <w:style w:type="table" w:styleId="121">
    <w:name w:val="Table Subtle 2"/>
    <w:basedOn w:val="106"/>
    <w:qFormat/>
    <w:uiPriority w:val="0"/>
    <w:pPr>
      <w:spacing w:afterLines="50" w:line="300" w:lineRule="auto"/>
      <w:jc w:val="both"/>
    </w:pPr>
    <w:rPr>
      <w:rFonts w:ascii="Arial" w:hAnsi="Arial"/>
    </w:rPr>
    <w:tblPr>
      <w:tblBorders>
        <w:left w:val="single" w:color="000000" w:sz="6" w:space="0"/>
        <w:right w:val="single" w:color="000000" w:sz="6" w:space="0"/>
      </w:tblBorders>
      <w:tblLayout w:type="fixed"/>
    </w:tblPr>
    <w:tblStylePr w:type="firstRow">
      <w:tblPr>
        <w:tblLayout w:type="fixed"/>
      </w:tblPr>
      <w:tcPr>
        <w:tcBorders>
          <w:bottom w:val="single" w:color="000000" w:sz="12" w:space="0"/>
          <w:tl2br w:val="nil"/>
          <w:tr2bl w:val="nil"/>
        </w:tcBorders>
      </w:tcPr>
    </w:tblStylePr>
    <w:tblStylePr w:type="lastRow">
      <w:tblPr>
        <w:tblLayout w:type="fixed"/>
      </w:tblPr>
      <w:tcPr>
        <w:tcBorders>
          <w:top w:val="single" w:color="000000" w:sz="12" w:space="0"/>
          <w:tl2br w:val="nil"/>
          <w:tr2bl w:val="nil"/>
        </w:tcBorders>
      </w:tcPr>
    </w:tblStylePr>
    <w:tblStylePr w:type="firstCol">
      <w:tblPr>
        <w:tblLayout w:type="fixed"/>
      </w:tblPr>
      <w:tcPr>
        <w:tcBorders>
          <w:right w:val="single" w:color="000000" w:sz="12" w:space="0"/>
          <w:tl2br w:val="nil"/>
          <w:tr2bl w:val="nil"/>
        </w:tcBorders>
        <w:shd w:val="pct25" w:color="008000" w:fill="FFFFFF"/>
      </w:tcPr>
    </w:tblStylePr>
    <w:tblStylePr w:type="lastCol">
      <w:tblPr>
        <w:tblLayout w:type="fixed"/>
      </w:tblPr>
      <w:tcPr>
        <w:tcBorders>
          <w:left w:val="single" w:color="000000" w:sz="12" w:space="0"/>
          <w:tl2br w:val="nil"/>
          <w:tr2bl w:val="nil"/>
        </w:tcBorders>
        <w:shd w:val="pct25" w:color="808000" w:fill="FFFFFF"/>
      </w:tcPr>
    </w:tblStylePr>
    <w:tblStylePr w:type="neCell">
      <w:rPr>
        <w:b/>
        <w:bCs/>
      </w:rPr>
      <w:tblPr>
        <w:tblLayout w:type="fixed"/>
      </w:tblPr>
      <w:tcPr>
        <w:tcBorders>
          <w:tl2br w:val="nil"/>
          <w:tr2bl w:val="nil"/>
        </w:tcBorders>
      </w:tcPr>
    </w:tblStylePr>
    <w:tblStylePr w:type="swCell">
      <w:rPr>
        <w:b/>
        <w:bCs/>
      </w:rPr>
      <w:tblPr>
        <w:tblLayout w:type="fixed"/>
      </w:tblPr>
      <w:tcPr>
        <w:tcBorders>
          <w:tl2br w:val="nil"/>
          <w:tr2bl w:val="nil"/>
        </w:tcBorders>
      </w:tcPr>
    </w:tblStylePr>
  </w:style>
  <w:style w:type="table" w:styleId="122">
    <w:name w:val="Table 3D effects 1"/>
    <w:basedOn w:val="106"/>
    <w:uiPriority w:val="0"/>
    <w:pPr>
      <w:spacing w:afterLines="50" w:line="300" w:lineRule="auto"/>
      <w:jc w:val="both"/>
    </w:pPr>
    <w:rPr>
      <w:rFonts w:ascii="Arial" w:hAnsi="Arial"/>
    </w:rPr>
    <w:tblPr>
      <w:tblLayout w:type="fixed"/>
    </w:tblPr>
    <w:tcPr>
      <w:shd w:val="solid" w:color="C0C0C0" w:fill="FFFFFF"/>
    </w:tcPr>
    <w:tblStylePr w:type="firstRow">
      <w:rPr>
        <w:b/>
        <w:bCs/>
        <w:color w:val="800080"/>
      </w:rPr>
      <w:tblPr>
        <w:tblLayout w:type="fixed"/>
      </w:tblPr>
      <w:tcPr>
        <w:tcBorders>
          <w:bottom w:val="single" w:color="808080" w:sz="6" w:space="0"/>
          <w:tl2br w:val="nil"/>
          <w:tr2bl w:val="nil"/>
        </w:tcBorders>
      </w:tcPr>
    </w:tblStylePr>
    <w:tblStylePr w:type="lastRow">
      <w:tblPr>
        <w:tblLayout w:type="fixed"/>
      </w:tblPr>
      <w:tcPr>
        <w:tcBorders>
          <w:top w:val="single" w:color="FFFFFF" w:sz="6" w:space="0"/>
          <w:tl2br w:val="nil"/>
          <w:tr2bl w:val="nil"/>
        </w:tcBorders>
      </w:tcPr>
    </w:tblStylePr>
    <w:tblStylePr w:type="firstCol">
      <w:rPr>
        <w:b/>
        <w:bCs/>
      </w:rPr>
      <w:tblPr>
        <w:tblLayout w:type="fixed"/>
      </w:tblPr>
      <w:tcPr>
        <w:tcBorders>
          <w:right w:val="single" w:color="808080" w:sz="6" w:space="0"/>
          <w:tl2br w:val="nil"/>
          <w:tr2bl w:val="nil"/>
        </w:tcBorders>
      </w:tcPr>
    </w:tblStylePr>
    <w:tblStylePr w:type="lastCol">
      <w:tblPr>
        <w:tblLayout w:type="fixed"/>
      </w:tblPr>
      <w:tcPr>
        <w:tcBorders>
          <w:left w:val="single" w:color="FFFFFF" w:sz="6" w:space="0"/>
          <w:tl2br w:val="nil"/>
          <w:tr2bl w:val="nil"/>
        </w:tcBorders>
      </w:tcPr>
    </w:tblStylePr>
    <w:tblStylePr w:type="neCell">
      <w:tblPr>
        <w:tblLayout w:type="fixed"/>
      </w:tblPr>
      <w:tcPr>
        <w:tcBorders>
          <w:left w:val="nil"/>
          <w:bottom w:val="nil"/>
          <w:tl2br w:val="nil"/>
          <w:tr2bl w:val="nil"/>
        </w:tcBorders>
      </w:tcPr>
    </w:tblStylePr>
    <w:tblStylePr w:type="nwCell">
      <w:tblPr>
        <w:tblLayout w:type="fixed"/>
      </w:tblPr>
      <w:tcPr>
        <w:tcBorders>
          <w:bottom w:val="nil"/>
          <w:right w:val="nil"/>
          <w:tl2br w:val="nil"/>
          <w:tr2bl w:val="nil"/>
        </w:tcBorders>
      </w:tcPr>
    </w:tblStylePr>
    <w:tblStylePr w:type="seCell">
      <w:tblPr>
        <w:tblLayout w:type="fixed"/>
      </w:tblPr>
      <w:tcPr>
        <w:tcBorders>
          <w:top w:val="nil"/>
          <w:left w:val="nil"/>
          <w:tl2br w:val="nil"/>
          <w:tr2bl w:val="nil"/>
        </w:tcBorders>
      </w:tcPr>
    </w:tblStylePr>
    <w:tblStylePr w:type="swCell">
      <w:rPr>
        <w:color w:val="000080"/>
      </w:rPr>
      <w:tblPr>
        <w:tblLayout w:type="fixed"/>
      </w:tblPr>
      <w:tcPr>
        <w:tcBorders>
          <w:top w:val="nil"/>
          <w:right w:val="nil"/>
          <w:tl2br w:val="nil"/>
          <w:tr2bl w:val="nil"/>
        </w:tcBorders>
      </w:tcPr>
    </w:tblStylePr>
  </w:style>
  <w:style w:type="table" w:styleId="123">
    <w:name w:val="Table 3D effects 2"/>
    <w:basedOn w:val="106"/>
    <w:qFormat/>
    <w:uiPriority w:val="0"/>
    <w:pPr>
      <w:spacing w:afterLines="50" w:line="300" w:lineRule="auto"/>
      <w:jc w:val="both"/>
    </w:pPr>
    <w:rPr>
      <w:rFonts w:ascii="Arial" w:hAnsi="Arial"/>
    </w:rPr>
    <w:tblPr>
      <w:tblLayout w:type="fixed"/>
    </w:tblPr>
    <w:tcPr>
      <w:shd w:val="solid" w:color="C0C0C0" w:fill="FFFFFF"/>
    </w:tcPr>
    <w:tblStylePr w:type="firstRow">
      <w:rPr>
        <w:b/>
        <w:bCs/>
      </w:rPr>
      <w:tblPr>
        <w:tblLayout w:type="fixed"/>
      </w:tblPr>
      <w:tcPr>
        <w:tcBorders>
          <w:tl2br w:val="nil"/>
          <w:tr2bl w:val="nil"/>
        </w:tcBorders>
      </w:tcPr>
    </w:tblStylePr>
    <w:tblStylePr w:type="firstCol">
      <w:tblPr>
        <w:tblLayout w:type="fixed"/>
      </w:tblPr>
      <w:tcPr>
        <w:tcBorders>
          <w:top w:val="nil"/>
          <w:bottom w:val="nil"/>
          <w:right w:val="single" w:color="808080" w:sz="6" w:space="0"/>
          <w:tl2br w:val="nil"/>
          <w:tr2bl w:val="nil"/>
        </w:tcBorders>
      </w:tcPr>
    </w:tblStylePr>
    <w:tblStylePr w:type="lastCol">
      <w:tblPr>
        <w:tblLayout w:type="fixed"/>
      </w:tblPr>
      <w:tcPr>
        <w:tcBorders>
          <w:right w:val="single" w:color="FFFFFF" w:sz="6" w:space="0"/>
          <w:tl2br w:val="nil"/>
          <w:tr2bl w:val="nil"/>
        </w:tcBorders>
      </w:tcPr>
    </w:tblStylePr>
    <w:tblStylePr w:type="band1Horz">
      <w:tblPr>
        <w:tblLayout w:type="fixed"/>
      </w:tblPr>
      <w:tcPr>
        <w:tcBorders>
          <w:top w:val="single" w:color="808080" w:sz="6" w:space="0"/>
          <w:bottom w:val="single" w:color="FFFFFF" w:sz="6" w:space="0"/>
          <w:tl2br w:val="nil"/>
          <w:tr2bl w:val="nil"/>
        </w:tcBorders>
      </w:tcPr>
    </w:tblStylePr>
    <w:tblStylePr w:type="swCell">
      <w:rPr>
        <w:b/>
        <w:bCs/>
      </w:rPr>
      <w:tblPr>
        <w:tblLayout w:type="fixed"/>
      </w:tblPr>
      <w:tcPr>
        <w:tcBorders>
          <w:tl2br w:val="nil"/>
          <w:tr2bl w:val="nil"/>
        </w:tcBorders>
      </w:tcPr>
    </w:tblStylePr>
  </w:style>
  <w:style w:type="table" w:styleId="124">
    <w:name w:val="Table 3D effects 3"/>
    <w:basedOn w:val="106"/>
    <w:qFormat/>
    <w:uiPriority w:val="0"/>
    <w:pPr>
      <w:spacing w:afterLines="50" w:line="300" w:lineRule="auto"/>
      <w:jc w:val="both"/>
    </w:pPr>
    <w:rPr>
      <w:rFonts w:ascii="Arial" w:hAnsi="Arial"/>
    </w:rPr>
    <w:tblPr>
      <w:tblLayout w:type="fixed"/>
    </w:tblPr>
    <w:tblStylePr w:type="firstRow">
      <w:rPr>
        <w:b/>
        <w:bCs/>
      </w:rPr>
      <w:tblPr>
        <w:tblLayout w:type="fixed"/>
      </w:tblPr>
      <w:tcPr>
        <w:tcBorders>
          <w:tl2br w:val="nil"/>
          <w:tr2bl w:val="nil"/>
        </w:tcBorders>
      </w:tcPr>
    </w:tblStylePr>
    <w:tblStylePr w:type="firstCol">
      <w:tblPr>
        <w:tblLayout w:type="fixed"/>
      </w:tblPr>
      <w:tcPr>
        <w:tcBorders>
          <w:top w:val="nil"/>
          <w:bottom w:val="nil"/>
          <w:right w:val="single" w:color="808080" w:sz="6" w:space="0"/>
          <w:tl2br w:val="nil"/>
          <w:tr2bl w:val="nil"/>
        </w:tcBorders>
      </w:tcPr>
    </w:tblStylePr>
    <w:tblStylePr w:type="lastCol">
      <w:tblPr>
        <w:tblLayout w:type="fixed"/>
      </w:tblPr>
      <w:tcPr>
        <w:tcBorders>
          <w:right w:val="single" w:color="FFFFFF" w:sz="6" w:space="0"/>
          <w:tl2br w:val="nil"/>
          <w:tr2bl w:val="nil"/>
        </w:tcBorders>
      </w:tcPr>
    </w:tblStylePr>
    <w:tblStylePr w:type="band1Vert">
      <w:rPr>
        <w:color w:val="auto"/>
      </w:rPr>
      <w:tblPr>
        <w:tblLayout w:type="fixed"/>
      </w:tblPr>
      <w:tcPr>
        <w:shd w:val="solid" w:color="C0C0C0" w:fill="FFFFFF"/>
      </w:tcPr>
    </w:tblStylePr>
    <w:tblStylePr w:type="band2Vert">
      <w:rPr>
        <w:color w:val="auto"/>
      </w:rPr>
      <w:tblPr>
        <w:tblLayout w:type="fixed"/>
      </w:tblPr>
      <w:tcPr>
        <w:shd w:val="pct50" w:color="C0C0C0" w:fill="FFFFFF"/>
      </w:tcPr>
    </w:tblStylePr>
    <w:tblStylePr w:type="band1Horz">
      <w:tblPr>
        <w:tblLayout w:type="fixed"/>
      </w:tblPr>
      <w:tcPr>
        <w:tcBorders>
          <w:top w:val="single" w:color="808080" w:sz="6" w:space="0"/>
          <w:bottom w:val="single" w:color="FFFFFF" w:sz="6" w:space="0"/>
          <w:tl2br w:val="nil"/>
          <w:tr2bl w:val="nil"/>
        </w:tcBorders>
      </w:tcPr>
    </w:tblStylePr>
    <w:tblStylePr w:type="swCell">
      <w:rPr>
        <w:b/>
        <w:bCs/>
      </w:rPr>
      <w:tblPr>
        <w:tblLayout w:type="fixed"/>
      </w:tblPr>
      <w:tcPr>
        <w:tcBorders>
          <w:tl2br w:val="nil"/>
          <w:tr2bl w:val="nil"/>
        </w:tcBorders>
      </w:tcPr>
    </w:tblStylePr>
  </w:style>
  <w:style w:type="table" w:styleId="125">
    <w:name w:val="Table List 1"/>
    <w:basedOn w:val="106"/>
    <w:qFormat/>
    <w:uiPriority w:val="0"/>
    <w:pPr>
      <w:spacing w:afterLines="50" w:line="300" w:lineRule="auto"/>
      <w:jc w:val="both"/>
    </w:pPr>
    <w:rPr>
      <w:rFonts w:ascii="Arial" w:hAnsi="Arial"/>
    </w:rPr>
    <w:tblPr>
      <w:tblBorders>
        <w:top w:val="single" w:color="008080" w:sz="12" w:space="0"/>
        <w:left w:val="single" w:color="008080" w:sz="6" w:space="0"/>
        <w:bottom w:val="single" w:color="008080" w:sz="12" w:space="0"/>
        <w:right w:val="single" w:color="008080" w:sz="6" w:space="0"/>
      </w:tblBorders>
      <w:tblLayout w:type="fixed"/>
    </w:tblPr>
    <w:tblStylePr w:type="firstRow">
      <w:rPr>
        <w:b/>
        <w:bCs/>
        <w:i/>
        <w:iCs/>
        <w:color w:val="800000"/>
      </w:rPr>
      <w:tblPr>
        <w:tblLayout w:type="fixed"/>
      </w:tblPr>
      <w:tcPr>
        <w:tcBorders>
          <w:bottom w:val="single" w:color="000000" w:sz="6" w:space="0"/>
          <w:tl2br w:val="nil"/>
          <w:tr2bl w:val="nil"/>
        </w:tcBorders>
        <w:shd w:val="solid" w:color="C0C0C0" w:fill="FFFFFF"/>
      </w:tcPr>
    </w:tblStylePr>
    <w:tblStylePr w:type="lastRow">
      <w:tblPr>
        <w:tblLayout w:type="fixed"/>
      </w:tblPr>
      <w:tcPr>
        <w:tcBorders>
          <w:top w:val="single" w:color="000000" w:sz="6" w:space="0"/>
          <w:tl2br w:val="nil"/>
          <w:tr2bl w:val="nil"/>
        </w:tcBorders>
      </w:tcPr>
    </w:tblStylePr>
    <w:tblStylePr w:type="band1Horz">
      <w:rPr>
        <w:color w:val="auto"/>
      </w:rPr>
      <w:tblPr>
        <w:tblLayout w:type="fixed"/>
      </w:tblPr>
      <w:tcPr>
        <w:tcBorders>
          <w:tl2br w:val="nil"/>
          <w:tr2bl w:val="nil"/>
        </w:tcBorders>
        <w:shd w:val="solid" w:color="C0C0C0" w:fill="FFFFFF"/>
      </w:tcPr>
    </w:tblStylePr>
    <w:tblStylePr w:type="band2Horz">
      <w:rPr>
        <w:color w:val="auto"/>
      </w:rPr>
      <w:tblPr>
        <w:tblLayout w:type="fixed"/>
      </w:tblPr>
      <w:tcPr>
        <w:tcBorders>
          <w:tl2br w:val="nil"/>
          <w:tr2bl w:val="nil"/>
        </w:tcBorders>
      </w:tcPr>
    </w:tblStylePr>
    <w:tblStylePr w:type="swCell">
      <w:rPr>
        <w:b/>
        <w:bCs/>
      </w:rPr>
      <w:tblPr>
        <w:tblLayout w:type="fixed"/>
      </w:tblPr>
      <w:tcPr>
        <w:tcBorders>
          <w:tl2br w:val="nil"/>
          <w:tr2bl w:val="nil"/>
        </w:tcBorders>
      </w:tcPr>
    </w:tblStylePr>
  </w:style>
  <w:style w:type="table" w:styleId="126">
    <w:name w:val="Table List 2"/>
    <w:basedOn w:val="106"/>
    <w:qFormat/>
    <w:uiPriority w:val="0"/>
    <w:pPr>
      <w:spacing w:afterLines="50" w:line="300" w:lineRule="auto"/>
      <w:jc w:val="both"/>
    </w:pPr>
    <w:rPr>
      <w:rFonts w:ascii="Arial" w:hAnsi="Arial"/>
    </w:rPr>
    <w:tblPr>
      <w:tblBorders>
        <w:bottom w:val="single" w:color="808080" w:sz="12" w:space="0"/>
      </w:tblBorders>
      <w:tblLayout w:type="fixed"/>
    </w:tblPr>
    <w:tblStylePr w:type="firstRow">
      <w:rPr>
        <w:b/>
        <w:bCs/>
        <w:color w:val="FFFFFF"/>
      </w:rPr>
      <w:tblPr>
        <w:tblLayout w:type="fixed"/>
      </w:tblPr>
      <w:tcPr>
        <w:tcBorders>
          <w:bottom w:val="single" w:color="000000" w:sz="6" w:space="0"/>
          <w:tl2br w:val="nil"/>
          <w:tr2bl w:val="nil"/>
        </w:tcBorders>
        <w:shd w:val="pct75" w:color="008080" w:fill="008000"/>
      </w:tcPr>
    </w:tblStylePr>
    <w:tblStylePr w:type="lastRow">
      <w:tblPr>
        <w:tblLayout w:type="fixed"/>
      </w:tblPr>
      <w:tcPr>
        <w:tcBorders>
          <w:top w:val="single" w:color="000000" w:sz="6" w:space="0"/>
          <w:tl2br w:val="nil"/>
          <w:tr2bl w:val="nil"/>
        </w:tcBorders>
      </w:tcPr>
    </w:tblStylePr>
    <w:tblStylePr w:type="band1Horz">
      <w:rPr>
        <w:color w:val="auto"/>
      </w:rPr>
      <w:tblPr>
        <w:tblLayout w:type="fixed"/>
      </w:tblPr>
      <w:tcPr>
        <w:tcBorders>
          <w:tl2br w:val="nil"/>
          <w:tr2bl w:val="nil"/>
        </w:tcBorders>
        <w:shd w:val="pct20" w:color="00FF00" w:fill="FFFFFF"/>
      </w:tcPr>
    </w:tblStylePr>
    <w:tblStylePr w:type="band2Horz">
      <w:rPr>
        <w:color w:val="auto"/>
      </w:rPr>
      <w:tblPr>
        <w:tblLayout w:type="fixed"/>
      </w:tblPr>
      <w:tcPr>
        <w:tcBorders>
          <w:tl2br w:val="nil"/>
          <w:tr2bl w:val="nil"/>
        </w:tcBorders>
      </w:tcPr>
    </w:tblStylePr>
    <w:tblStylePr w:type="swCell">
      <w:rPr>
        <w:b/>
        <w:bCs/>
      </w:rPr>
      <w:tblPr>
        <w:tblLayout w:type="fixed"/>
      </w:tblPr>
      <w:tcPr>
        <w:tcBorders>
          <w:tl2br w:val="nil"/>
          <w:tr2bl w:val="nil"/>
        </w:tcBorders>
      </w:tcPr>
    </w:tblStylePr>
  </w:style>
  <w:style w:type="table" w:styleId="127">
    <w:name w:val="Table List 3"/>
    <w:basedOn w:val="106"/>
    <w:qFormat/>
    <w:uiPriority w:val="0"/>
    <w:pPr>
      <w:spacing w:afterLines="50" w:line="300" w:lineRule="auto"/>
      <w:jc w:val="both"/>
    </w:pPr>
    <w:rPr>
      <w:rFonts w:ascii="Arial" w:hAnsi="Arial"/>
    </w:rPr>
    <w:tblPr>
      <w:tblBorders>
        <w:top w:val="single" w:color="000000" w:sz="12" w:space="0"/>
        <w:bottom w:val="single" w:color="000000" w:sz="12" w:space="0"/>
        <w:insideH w:val="single" w:color="000000" w:sz="6" w:space="0"/>
      </w:tblBorders>
      <w:tblLayout w:type="fixed"/>
    </w:tblPr>
    <w:tcPr>
      <w:shd w:val="clear" w:color="auto" w:fill="auto"/>
    </w:tcPr>
    <w:tblStylePr w:type="firstRow">
      <w:rPr>
        <w:b/>
        <w:bCs/>
        <w:color w:val="000080"/>
      </w:rPr>
      <w:tblPr>
        <w:tblLayout w:type="fixed"/>
      </w:tblPr>
      <w:tcPr>
        <w:tcBorders>
          <w:bottom w:val="single" w:color="000000" w:sz="12" w:space="0"/>
          <w:tl2br w:val="nil"/>
          <w:tr2bl w:val="nil"/>
        </w:tcBorders>
      </w:tcPr>
    </w:tblStylePr>
    <w:tblStylePr w:type="lastRow">
      <w:tblPr>
        <w:tblLayout w:type="fixed"/>
      </w:tblPr>
      <w:tcPr>
        <w:tcBorders>
          <w:top w:val="single" w:color="000000" w:sz="12" w:space="0"/>
          <w:tl2br w:val="nil"/>
          <w:tr2bl w:val="nil"/>
        </w:tcBorders>
      </w:tcPr>
    </w:tblStylePr>
    <w:tblStylePr w:type="swCell">
      <w:rPr>
        <w:i/>
        <w:iCs/>
        <w:color w:val="000080"/>
      </w:rPr>
      <w:tblPr>
        <w:tblLayout w:type="fixed"/>
      </w:tblPr>
      <w:tcPr>
        <w:tcBorders>
          <w:tl2br w:val="nil"/>
          <w:tr2bl w:val="nil"/>
        </w:tcBorders>
      </w:tcPr>
    </w:tblStylePr>
  </w:style>
  <w:style w:type="table" w:styleId="128">
    <w:name w:val="Table List 4"/>
    <w:basedOn w:val="106"/>
    <w:qFormat/>
    <w:uiPriority w:val="0"/>
    <w:pPr>
      <w:spacing w:afterLines="50" w:line="300" w:lineRule="auto"/>
      <w:jc w:val="both"/>
    </w:pPr>
    <w:rPr>
      <w:rFonts w:ascii="Arial" w:hAnsi="Arial"/>
    </w:rPr>
    <w:tblPr>
      <w:tblBorders>
        <w:top w:val="single" w:color="000000" w:sz="12" w:space="0"/>
        <w:left w:val="single" w:color="000000" w:sz="12" w:space="0"/>
        <w:bottom w:val="single" w:color="000000" w:sz="12" w:space="0"/>
        <w:right w:val="single" w:color="000000" w:sz="12" w:space="0"/>
        <w:insideH w:val="single" w:color="000000" w:sz="6" w:space="0"/>
      </w:tblBorders>
      <w:tblLayout w:type="fixed"/>
    </w:tblPr>
    <w:tcPr>
      <w:shd w:val="clear" w:color="auto" w:fill="auto"/>
    </w:tcPr>
    <w:tblStylePr w:type="firstRow">
      <w:rPr>
        <w:b/>
        <w:bCs/>
        <w:color w:val="FFFFFF"/>
      </w:rPr>
      <w:tblPr>
        <w:tblLayout w:type="fixed"/>
      </w:tblPr>
      <w:tcPr>
        <w:tcBorders>
          <w:bottom w:val="single" w:color="000000" w:sz="12" w:space="0"/>
          <w:tl2br w:val="nil"/>
          <w:tr2bl w:val="nil"/>
        </w:tcBorders>
        <w:shd w:val="solid" w:color="808080" w:fill="FFFFFF"/>
      </w:tcPr>
    </w:tblStylePr>
  </w:style>
  <w:style w:type="table" w:styleId="129">
    <w:name w:val="Table List 5"/>
    <w:basedOn w:val="106"/>
    <w:qFormat/>
    <w:uiPriority w:val="0"/>
    <w:pPr>
      <w:spacing w:afterLines="50" w:line="300" w:lineRule="auto"/>
      <w:jc w:val="both"/>
    </w:pPr>
    <w:rPr>
      <w:rFonts w:ascii="Arial" w:hAnsi="Arial"/>
    </w:rPr>
    <w:tblPr>
      <w:tblBorders>
        <w:top w:val="single" w:color="000000" w:sz="6" w:space="0"/>
        <w:left w:val="single" w:color="000000" w:sz="6" w:space="0"/>
        <w:bottom w:val="single" w:color="000000" w:sz="6" w:space="0"/>
        <w:right w:val="single" w:color="000000" w:sz="6" w:space="0"/>
        <w:insideH w:val="single" w:color="000000" w:sz="6" w:space="0"/>
      </w:tblBorders>
      <w:tblLayout w:type="fixed"/>
    </w:tblPr>
    <w:tcPr>
      <w:shd w:val="clear" w:color="auto" w:fill="auto"/>
    </w:tcPr>
    <w:tblStylePr w:type="firstRow">
      <w:rPr>
        <w:b/>
        <w:bCs/>
      </w:rPr>
      <w:tblPr>
        <w:tblLayout w:type="fixed"/>
      </w:tblPr>
      <w:tcPr>
        <w:tcBorders>
          <w:bottom w:val="single" w:color="000000" w:sz="12" w:space="0"/>
          <w:tl2br w:val="nil"/>
          <w:tr2bl w:val="nil"/>
        </w:tcBorders>
      </w:tcPr>
    </w:tblStylePr>
    <w:tblStylePr w:type="firstCol">
      <w:rPr>
        <w:b/>
        <w:bCs/>
      </w:rPr>
      <w:tblPr>
        <w:tblLayout w:type="fixed"/>
      </w:tblPr>
      <w:tcPr>
        <w:tcBorders>
          <w:tl2br w:val="nil"/>
          <w:tr2bl w:val="nil"/>
        </w:tcBorders>
      </w:tcPr>
    </w:tblStylePr>
  </w:style>
  <w:style w:type="table" w:styleId="130">
    <w:name w:val="Table List 6"/>
    <w:basedOn w:val="106"/>
    <w:uiPriority w:val="0"/>
    <w:pPr>
      <w:spacing w:afterLines="50" w:line="300" w:lineRule="auto"/>
      <w:jc w:val="both"/>
    </w:pPr>
    <w:rPr>
      <w:rFonts w:ascii="Arial" w:hAnsi="Arial"/>
    </w:rPr>
    <w:tblPr>
      <w:tblBorders>
        <w:top w:val="single" w:color="000000" w:sz="6" w:space="0"/>
        <w:left w:val="single" w:color="000000" w:sz="6" w:space="0"/>
        <w:bottom w:val="single" w:color="000000" w:sz="6" w:space="0"/>
        <w:right w:val="single" w:color="000000" w:sz="6" w:space="0"/>
      </w:tblBorders>
      <w:tblLayout w:type="fixed"/>
    </w:tblPr>
    <w:tcPr>
      <w:shd w:val="pct50" w:color="000000" w:fill="FFFFFF"/>
    </w:tcPr>
    <w:tblStylePr w:type="firstRow">
      <w:rPr>
        <w:b/>
        <w:bCs/>
      </w:rPr>
      <w:tblPr>
        <w:tblLayout w:type="fixed"/>
      </w:tblPr>
      <w:tcPr>
        <w:tcBorders>
          <w:bottom w:val="single" w:color="000000" w:sz="12" w:space="0"/>
          <w:tl2br w:val="nil"/>
          <w:tr2bl w:val="nil"/>
        </w:tcBorders>
      </w:tcPr>
    </w:tblStylePr>
    <w:tblStylePr w:type="firstCol">
      <w:rPr>
        <w:b/>
        <w:bCs/>
      </w:rPr>
      <w:tblPr>
        <w:tblLayout w:type="fixed"/>
      </w:tblPr>
      <w:tcPr>
        <w:tcBorders>
          <w:right w:val="single" w:color="000000" w:sz="12" w:space="0"/>
          <w:tl2br w:val="nil"/>
          <w:tr2bl w:val="nil"/>
        </w:tcBorders>
      </w:tcPr>
    </w:tblStylePr>
    <w:tblStylePr w:type="band1Horz">
      <w:tblPr>
        <w:tblLayout w:type="fixed"/>
      </w:tblPr>
      <w:tcPr>
        <w:tcBorders>
          <w:tl2br w:val="nil"/>
          <w:tr2bl w:val="nil"/>
        </w:tcBorders>
        <w:shd w:val="pct25" w:color="000000" w:fill="FFFFFF"/>
      </w:tcPr>
    </w:tblStylePr>
    <w:tblStylePr w:type="nwCell">
      <w:tblPr>
        <w:tblLayout w:type="fixed"/>
      </w:tblPr>
      <w:tcPr>
        <w:tcBorders>
          <w:tl2br w:val="single" w:color="000000" w:sz="6" w:space="0"/>
          <w:tr2bl w:val="nil"/>
        </w:tcBorders>
      </w:tcPr>
    </w:tblStylePr>
  </w:style>
  <w:style w:type="table" w:styleId="131">
    <w:name w:val="Table List 7"/>
    <w:basedOn w:val="106"/>
    <w:uiPriority w:val="0"/>
    <w:pPr>
      <w:spacing w:afterLines="50" w:line="300" w:lineRule="auto"/>
      <w:jc w:val="both"/>
    </w:pPr>
    <w:rPr>
      <w:rFonts w:ascii="Arial" w:hAnsi="Arial"/>
    </w:rPr>
    <w:tblPr>
      <w:tblBorders>
        <w:top w:val="single" w:color="008000" w:sz="12" w:space="0"/>
        <w:left w:val="single" w:color="008000" w:sz="6" w:space="0"/>
        <w:bottom w:val="single" w:color="008000" w:sz="12" w:space="0"/>
        <w:right w:val="single" w:color="008000" w:sz="6" w:space="0"/>
        <w:insideH w:val="single" w:color="000000" w:sz="6" w:space="0"/>
      </w:tblBorders>
      <w:tblLayout w:type="fixed"/>
    </w:tblPr>
    <w:tblStylePr w:type="firstRow">
      <w:rPr>
        <w:b/>
        <w:bCs/>
      </w:rPr>
      <w:tblPr>
        <w:tblLayout w:type="fixed"/>
      </w:tblPr>
      <w:tcPr>
        <w:tcBorders>
          <w:bottom w:val="single" w:color="008000" w:sz="12" w:space="0"/>
          <w:tl2br w:val="nil"/>
          <w:tr2bl w:val="nil"/>
        </w:tcBorders>
        <w:shd w:val="solid" w:color="C0C0C0" w:fill="FFFFFF"/>
      </w:tcPr>
    </w:tblStylePr>
    <w:tblStylePr w:type="lastRow">
      <w:rPr>
        <w:b/>
        <w:bCs/>
      </w:rPr>
      <w:tblPr>
        <w:tblLayout w:type="fixed"/>
      </w:tblPr>
      <w:tcPr>
        <w:tcBorders>
          <w:top w:val="single" w:color="008000" w:sz="12" w:space="0"/>
          <w:tl2br w:val="nil"/>
          <w:tr2bl w:val="nil"/>
        </w:tcBorders>
      </w:tcPr>
    </w:tblStylePr>
    <w:tblStylePr w:type="firstCol">
      <w:rPr>
        <w:b/>
        <w:bCs/>
      </w:rPr>
      <w:tblPr>
        <w:tblLayout w:type="fixed"/>
      </w:tblPr>
      <w:tcPr>
        <w:tcBorders>
          <w:tl2br w:val="nil"/>
          <w:tr2bl w:val="nil"/>
        </w:tcBorders>
      </w:tcPr>
    </w:tblStylePr>
    <w:tblStylePr w:type="lastCol">
      <w:rPr>
        <w:b/>
        <w:bCs/>
      </w:rPr>
      <w:tblPr>
        <w:tblLayout w:type="fixed"/>
      </w:tblPr>
      <w:tcPr>
        <w:tcBorders>
          <w:tl2br w:val="nil"/>
          <w:tr2bl w:val="nil"/>
        </w:tcBorders>
      </w:tcPr>
    </w:tblStylePr>
    <w:tblStylePr w:type="band1Horz">
      <w:rPr>
        <w:color w:val="auto"/>
      </w:rPr>
      <w:tblPr>
        <w:tblLayout w:type="fixed"/>
      </w:tblPr>
      <w:tcPr>
        <w:tcBorders>
          <w:tl2br w:val="nil"/>
          <w:tr2bl w:val="nil"/>
        </w:tcBorders>
        <w:shd w:val="pct20" w:color="000000" w:fill="FFFFFF"/>
      </w:tcPr>
    </w:tblStylePr>
    <w:tblStylePr w:type="band2Horz">
      <w:tblPr>
        <w:tblLayout w:type="fixed"/>
      </w:tblPr>
      <w:tcPr>
        <w:tcBorders>
          <w:tl2br w:val="nil"/>
          <w:tr2bl w:val="nil"/>
        </w:tcBorders>
        <w:shd w:val="pct25" w:color="FFFF00" w:fill="FFFFFF"/>
      </w:tcPr>
    </w:tblStylePr>
  </w:style>
  <w:style w:type="table" w:styleId="132">
    <w:name w:val="Table List 8"/>
    <w:basedOn w:val="106"/>
    <w:qFormat/>
    <w:uiPriority w:val="0"/>
    <w:pPr>
      <w:spacing w:afterLines="50" w:line="300" w:lineRule="auto"/>
      <w:jc w:val="both"/>
    </w:pPr>
    <w:rPr>
      <w:rFonts w:ascii="Arial" w:hAnsi="Arial"/>
    </w:rPr>
    <w:tblPr>
      <w:tblBorders>
        <w:top w:val="single" w:color="000000" w:sz="6" w:space="0"/>
        <w:left w:val="single" w:color="000000" w:sz="6" w:space="0"/>
        <w:bottom w:val="single" w:color="000000" w:sz="6" w:space="0"/>
        <w:right w:val="single" w:color="000000" w:sz="6" w:space="0"/>
        <w:insideV w:val="single" w:color="000000" w:sz="6" w:space="0"/>
      </w:tblBorders>
      <w:tblLayout w:type="fixed"/>
    </w:tblPr>
    <w:tblStylePr w:type="firstRow">
      <w:rPr>
        <w:b/>
        <w:bCs/>
        <w:i/>
        <w:iCs/>
      </w:rPr>
      <w:tblPr>
        <w:tblLayout w:type="fixed"/>
      </w:tblPr>
      <w:tcPr>
        <w:tcBorders>
          <w:bottom w:val="single" w:color="000000" w:sz="6" w:space="0"/>
          <w:tl2br w:val="nil"/>
          <w:tr2bl w:val="nil"/>
        </w:tcBorders>
        <w:shd w:val="solid" w:color="FFFF00" w:fill="FFFFFF"/>
      </w:tcPr>
    </w:tblStylePr>
    <w:tblStylePr w:type="lastRow">
      <w:rPr>
        <w:b/>
        <w:bCs/>
      </w:rPr>
      <w:tblPr>
        <w:tblLayout w:type="fixed"/>
      </w:tblPr>
      <w:tcPr>
        <w:tcBorders>
          <w:top w:val="single" w:color="000000" w:sz="6" w:space="0"/>
          <w:tl2br w:val="nil"/>
          <w:tr2bl w:val="nil"/>
        </w:tcBorders>
      </w:tcPr>
    </w:tblStylePr>
    <w:tblStylePr w:type="firstCol">
      <w:rPr>
        <w:b/>
        <w:bCs/>
      </w:rPr>
      <w:tblPr>
        <w:tblLayout w:type="fixed"/>
      </w:tblPr>
      <w:tcPr>
        <w:tcBorders>
          <w:tl2br w:val="nil"/>
          <w:tr2bl w:val="nil"/>
        </w:tcBorders>
      </w:tcPr>
    </w:tblStylePr>
    <w:tblStylePr w:type="lastCol">
      <w:rPr>
        <w:b/>
        <w:bCs/>
      </w:rPr>
      <w:tblPr>
        <w:tblLayout w:type="fixed"/>
      </w:tblPr>
      <w:tcPr>
        <w:tcBorders>
          <w:tl2br w:val="nil"/>
          <w:tr2bl w:val="nil"/>
        </w:tcBorders>
      </w:tcPr>
    </w:tblStylePr>
    <w:tblStylePr w:type="band1Horz">
      <w:rPr>
        <w:color w:val="auto"/>
      </w:rPr>
      <w:tblPr>
        <w:tblLayout w:type="fixed"/>
      </w:tblPr>
      <w:tcPr>
        <w:tcBorders>
          <w:tl2br w:val="nil"/>
          <w:tr2bl w:val="nil"/>
        </w:tcBorders>
        <w:shd w:val="pct25" w:color="FFFF00" w:fill="FFFFFF"/>
      </w:tcPr>
    </w:tblStylePr>
    <w:tblStylePr w:type="band2Horz">
      <w:tblPr>
        <w:tblLayout w:type="fixed"/>
      </w:tblPr>
      <w:tcPr>
        <w:tcBorders>
          <w:tl2br w:val="nil"/>
          <w:tr2bl w:val="nil"/>
        </w:tcBorders>
        <w:shd w:val="pct50" w:color="FF0000" w:fill="FFFFFF"/>
      </w:tcPr>
    </w:tblStylePr>
    <w:tblStylePr w:type="nwCell">
      <w:tblPr>
        <w:tblLayout w:type="fixed"/>
      </w:tblPr>
      <w:tcPr>
        <w:tcBorders>
          <w:tl2br w:val="single" w:color="auto" w:sz="6" w:space="0"/>
          <w:tr2bl w:val="nil"/>
        </w:tcBorders>
      </w:tcPr>
    </w:tblStylePr>
  </w:style>
  <w:style w:type="table" w:styleId="133">
    <w:name w:val="Table Contemporary"/>
    <w:basedOn w:val="106"/>
    <w:qFormat/>
    <w:uiPriority w:val="0"/>
    <w:pPr>
      <w:spacing w:afterLines="50" w:line="300" w:lineRule="auto"/>
      <w:jc w:val="both"/>
    </w:pPr>
    <w:rPr>
      <w:rFonts w:ascii="Arial" w:hAnsi="Arial"/>
    </w:rPr>
    <w:tblPr>
      <w:tblBorders>
        <w:insideH w:val="single" w:color="FFFFFF" w:sz="18" w:space="0"/>
        <w:insideV w:val="single" w:color="FFFFFF" w:sz="18" w:space="0"/>
      </w:tblBorders>
      <w:tblLayout w:type="fixed"/>
    </w:tblPr>
    <w:tblStylePr w:type="firstRow">
      <w:rPr>
        <w:b/>
        <w:bCs/>
        <w:color w:val="auto"/>
      </w:rPr>
      <w:tblPr>
        <w:tblLayout w:type="fixed"/>
      </w:tblPr>
      <w:tcPr>
        <w:tcBorders>
          <w:tl2br w:val="nil"/>
          <w:tr2bl w:val="nil"/>
        </w:tcBorders>
        <w:shd w:val="pct20" w:color="000000" w:fill="FFFFFF"/>
      </w:tcPr>
    </w:tblStylePr>
    <w:tblStylePr w:type="band1Horz">
      <w:rPr>
        <w:color w:val="auto"/>
      </w:rPr>
      <w:tblPr>
        <w:tblLayout w:type="fixed"/>
      </w:tblPr>
      <w:tcPr>
        <w:tcBorders>
          <w:tl2br w:val="nil"/>
          <w:tr2bl w:val="nil"/>
        </w:tcBorders>
        <w:shd w:val="pct5" w:color="000000" w:fill="FFFFFF"/>
      </w:tcPr>
    </w:tblStylePr>
    <w:tblStylePr w:type="band2Horz">
      <w:rPr>
        <w:color w:val="auto"/>
      </w:rPr>
      <w:tblPr>
        <w:tblLayout w:type="fixed"/>
      </w:tblPr>
      <w:tcPr>
        <w:tcBorders>
          <w:tl2br w:val="nil"/>
          <w:tr2bl w:val="nil"/>
        </w:tcBorders>
        <w:shd w:val="pct20" w:color="000000" w:fill="FFFFFF"/>
      </w:tcPr>
    </w:tblStylePr>
  </w:style>
  <w:style w:type="table" w:styleId="134">
    <w:name w:val="Table Columns 1"/>
    <w:basedOn w:val="106"/>
    <w:qFormat/>
    <w:uiPriority w:val="0"/>
    <w:pPr>
      <w:spacing w:afterLines="50" w:line="300" w:lineRule="auto"/>
      <w:jc w:val="both"/>
    </w:pPr>
    <w:rPr>
      <w:rFonts w:ascii="Arial" w:hAnsi="Arial"/>
      <w:b/>
      <w:bCs/>
    </w:rPr>
    <w:tblPr>
      <w:tblBorders>
        <w:top w:val="single" w:color="000000" w:sz="12" w:space="0"/>
        <w:left w:val="single" w:color="000000" w:sz="12" w:space="0"/>
        <w:bottom w:val="single" w:color="000000" w:sz="12" w:space="0"/>
        <w:right w:val="single" w:color="000000" w:sz="12" w:space="0"/>
      </w:tblBorders>
      <w:tblLayout w:type="fixed"/>
    </w:tblPr>
    <w:tblStylePr w:type="firstRow">
      <w:rPr>
        <w:b w:val="0"/>
        <w:bCs w:val="0"/>
      </w:rPr>
      <w:tblPr>
        <w:tblLayout w:type="fixed"/>
      </w:tblPr>
      <w:tcPr>
        <w:tcBorders>
          <w:bottom w:val="double" w:color="000000" w:sz="6" w:space="0"/>
          <w:tl2br w:val="nil"/>
          <w:tr2bl w:val="nil"/>
        </w:tcBorders>
      </w:tcPr>
    </w:tblStylePr>
    <w:tblStylePr w:type="lastRow">
      <w:rPr>
        <w:b w:val="0"/>
        <w:bCs w:val="0"/>
      </w:rPr>
      <w:tblPr>
        <w:tblLayout w:type="fixed"/>
      </w:tblPr>
      <w:tcPr>
        <w:tcBorders>
          <w:tl2br w:val="nil"/>
          <w:tr2bl w:val="nil"/>
        </w:tcBorders>
      </w:tcPr>
    </w:tblStylePr>
    <w:tblStylePr w:type="firstCol">
      <w:rPr>
        <w:b w:val="0"/>
        <w:bCs w:val="0"/>
      </w:rPr>
      <w:tblPr>
        <w:tblLayout w:type="fixed"/>
      </w:tblPr>
      <w:tcPr>
        <w:tcBorders>
          <w:tl2br w:val="nil"/>
          <w:tr2bl w:val="nil"/>
        </w:tcBorders>
      </w:tcPr>
    </w:tblStylePr>
    <w:tblStylePr w:type="lastCol">
      <w:rPr>
        <w:b w:val="0"/>
        <w:bCs w:val="0"/>
      </w:rPr>
      <w:tblPr>
        <w:tblLayout w:type="fixed"/>
      </w:tblPr>
      <w:tcPr>
        <w:tcBorders>
          <w:tl2br w:val="nil"/>
          <w:tr2bl w:val="nil"/>
        </w:tcBorders>
      </w:tcPr>
    </w:tblStylePr>
    <w:tblStylePr w:type="band1Vert">
      <w:rPr>
        <w:color w:val="auto"/>
      </w:rPr>
      <w:tblPr>
        <w:tblLayout w:type="fixed"/>
      </w:tblPr>
      <w:tcPr>
        <w:shd w:val="pct25" w:color="000000" w:fill="FFFFFF"/>
      </w:tcPr>
    </w:tblStylePr>
    <w:tblStylePr w:type="band2Vert">
      <w:rPr>
        <w:color w:val="auto"/>
      </w:rPr>
      <w:tblPr>
        <w:tblLayout w:type="fixed"/>
      </w:tblPr>
      <w:tcPr>
        <w:shd w:val="pct25" w:color="FFFF00" w:fill="FFFFFF"/>
      </w:tcPr>
    </w:tblStylePr>
    <w:tblStylePr w:type="neCell">
      <w:rPr>
        <w:b/>
        <w:bCs/>
      </w:rPr>
      <w:tblPr>
        <w:tblLayout w:type="fixed"/>
      </w:tblPr>
      <w:tcPr>
        <w:tcBorders>
          <w:tl2br w:val="nil"/>
          <w:tr2bl w:val="nil"/>
        </w:tcBorders>
      </w:tcPr>
    </w:tblStylePr>
    <w:tblStylePr w:type="swCell">
      <w:rPr>
        <w:b/>
        <w:bCs/>
      </w:rPr>
      <w:tblPr>
        <w:tblLayout w:type="fixed"/>
      </w:tblPr>
      <w:tcPr>
        <w:tcBorders>
          <w:tl2br w:val="nil"/>
          <w:tr2bl w:val="nil"/>
        </w:tcBorders>
      </w:tcPr>
    </w:tblStylePr>
  </w:style>
  <w:style w:type="table" w:styleId="135">
    <w:name w:val="Table Columns 2"/>
    <w:basedOn w:val="106"/>
    <w:uiPriority w:val="0"/>
    <w:pPr>
      <w:spacing w:afterLines="50" w:line="300" w:lineRule="auto"/>
      <w:jc w:val="both"/>
    </w:pPr>
    <w:rPr>
      <w:rFonts w:ascii="Arial" w:hAnsi="Arial"/>
      <w:b/>
      <w:bCs/>
    </w:rPr>
    <w:tblPr>
      <w:tblLayout w:type="fixed"/>
    </w:tblPr>
    <w:tblStylePr w:type="firstRow">
      <w:rPr>
        <w:color w:val="FFFFFF"/>
      </w:rPr>
      <w:tblPr>
        <w:tblLayout w:type="fixed"/>
      </w:tblPr>
      <w:tcPr>
        <w:tcBorders>
          <w:tl2br w:val="nil"/>
          <w:tr2bl w:val="nil"/>
        </w:tcBorders>
        <w:shd w:val="solid" w:color="000080" w:fill="FFFFFF"/>
      </w:tcPr>
    </w:tblStylePr>
    <w:tblStylePr w:type="lastRow">
      <w:rPr>
        <w:b w:val="0"/>
        <w:bCs w:val="0"/>
      </w:rPr>
      <w:tblPr>
        <w:tblLayout w:type="fixed"/>
      </w:tblPr>
      <w:tcPr>
        <w:tcBorders>
          <w:tl2br w:val="nil"/>
          <w:tr2bl w:val="nil"/>
        </w:tcBorders>
      </w:tcPr>
    </w:tblStylePr>
    <w:tblStylePr w:type="firstCol">
      <w:rPr>
        <w:b w:val="0"/>
        <w:bCs w:val="0"/>
        <w:color w:val="000000"/>
      </w:rPr>
      <w:tblPr>
        <w:tblLayout w:type="fixed"/>
      </w:tblPr>
      <w:tcPr>
        <w:tcBorders>
          <w:tl2br w:val="nil"/>
          <w:tr2bl w:val="nil"/>
        </w:tcBorders>
      </w:tcPr>
    </w:tblStylePr>
    <w:tblStylePr w:type="lastCol">
      <w:rPr>
        <w:b w:val="0"/>
        <w:bCs w:val="0"/>
      </w:rPr>
      <w:tblPr>
        <w:tblLayout w:type="fixed"/>
      </w:tblPr>
      <w:tcPr>
        <w:tcBorders>
          <w:tl2br w:val="nil"/>
          <w:tr2bl w:val="nil"/>
        </w:tcBorders>
      </w:tcPr>
    </w:tblStylePr>
    <w:tblStylePr w:type="band1Vert">
      <w:rPr>
        <w:color w:val="auto"/>
      </w:rPr>
      <w:tblPr>
        <w:tblLayout w:type="fixed"/>
      </w:tblPr>
      <w:tcPr>
        <w:shd w:val="pct30" w:color="000000" w:fill="FFFFFF"/>
      </w:tcPr>
    </w:tblStylePr>
    <w:tblStylePr w:type="band2Vert">
      <w:rPr>
        <w:color w:val="auto"/>
      </w:rPr>
      <w:tblPr>
        <w:tblLayout w:type="fixed"/>
      </w:tblPr>
      <w:tcPr>
        <w:shd w:val="pct25" w:color="00FF00" w:fill="FFFFFF"/>
      </w:tcPr>
    </w:tblStylePr>
    <w:tblStylePr w:type="neCell">
      <w:rPr>
        <w:b/>
        <w:bCs/>
      </w:rPr>
      <w:tblPr>
        <w:tblLayout w:type="fixed"/>
      </w:tblPr>
      <w:tcPr>
        <w:tcBorders>
          <w:tl2br w:val="nil"/>
          <w:tr2bl w:val="nil"/>
        </w:tcBorders>
      </w:tcPr>
    </w:tblStylePr>
    <w:tblStylePr w:type="swCell">
      <w:rPr>
        <w:b/>
        <w:bCs/>
      </w:rPr>
      <w:tblPr>
        <w:tblLayout w:type="fixed"/>
      </w:tblPr>
      <w:tcPr>
        <w:tcBorders>
          <w:tl2br w:val="nil"/>
          <w:tr2bl w:val="nil"/>
        </w:tcBorders>
      </w:tcPr>
    </w:tblStylePr>
  </w:style>
  <w:style w:type="table" w:styleId="136">
    <w:name w:val="Table Columns 3"/>
    <w:basedOn w:val="106"/>
    <w:qFormat/>
    <w:uiPriority w:val="0"/>
    <w:pPr>
      <w:spacing w:afterLines="50" w:line="300" w:lineRule="auto"/>
      <w:jc w:val="both"/>
    </w:pPr>
    <w:rPr>
      <w:rFonts w:ascii="Arial" w:hAnsi="Arial"/>
      <w:b/>
      <w:bCs/>
    </w:rPr>
    <w:tblPr>
      <w:tblBorders>
        <w:top w:val="single" w:color="000080" w:sz="6" w:space="0"/>
        <w:left w:val="single" w:color="000080" w:sz="6" w:space="0"/>
        <w:bottom w:val="single" w:color="000080" w:sz="6" w:space="0"/>
        <w:right w:val="single" w:color="000080" w:sz="6" w:space="0"/>
        <w:insideV w:val="single" w:color="000080" w:sz="6" w:space="0"/>
      </w:tblBorders>
      <w:tblLayout w:type="fixed"/>
    </w:tblPr>
    <w:tblStylePr w:type="firstRow">
      <w:rPr>
        <w:color w:val="FFFFFF"/>
      </w:rPr>
      <w:tblPr>
        <w:tblLayout w:type="fixed"/>
      </w:tblPr>
      <w:tcPr>
        <w:tcBorders>
          <w:tl2br w:val="nil"/>
          <w:tr2bl w:val="nil"/>
        </w:tcBorders>
        <w:shd w:val="solid" w:color="000080" w:fill="FFFFFF"/>
      </w:tcPr>
    </w:tblStylePr>
    <w:tblStylePr w:type="lastRow">
      <w:rPr>
        <w:b w:val="0"/>
        <w:bCs w:val="0"/>
      </w:rPr>
      <w:tblPr>
        <w:tblLayout w:type="fixed"/>
      </w:tblPr>
      <w:tcPr>
        <w:tcBorders>
          <w:top w:val="single" w:color="000080" w:sz="6" w:space="0"/>
          <w:tl2br w:val="nil"/>
          <w:tr2bl w:val="nil"/>
        </w:tcBorders>
      </w:tcPr>
    </w:tblStylePr>
    <w:tblStylePr w:type="firstCol">
      <w:rPr>
        <w:b w:val="0"/>
        <w:bCs w:val="0"/>
      </w:rPr>
      <w:tblPr>
        <w:tblLayout w:type="fixed"/>
      </w:tblPr>
      <w:tcPr>
        <w:tcBorders>
          <w:tl2br w:val="nil"/>
          <w:tr2bl w:val="nil"/>
        </w:tcBorders>
      </w:tcPr>
    </w:tblStylePr>
    <w:tblStylePr w:type="lastCol">
      <w:rPr>
        <w:b w:val="0"/>
        <w:bCs w:val="0"/>
      </w:rPr>
      <w:tblPr>
        <w:tblLayout w:type="fixed"/>
      </w:tblPr>
      <w:tcPr>
        <w:tcBorders>
          <w:tl2br w:val="nil"/>
          <w:tr2bl w:val="nil"/>
        </w:tcBorders>
      </w:tcPr>
    </w:tblStylePr>
    <w:tblStylePr w:type="band1Vert">
      <w:rPr>
        <w:color w:val="auto"/>
      </w:rPr>
      <w:tblPr>
        <w:tblLayout w:type="fixed"/>
      </w:tblPr>
      <w:tcPr>
        <w:shd w:val="solid" w:color="C0C0C0" w:fill="FFFFFF"/>
      </w:tcPr>
    </w:tblStylePr>
    <w:tblStylePr w:type="band2Vert">
      <w:rPr>
        <w:color w:val="auto"/>
      </w:rPr>
      <w:tblPr>
        <w:tblLayout w:type="fixed"/>
      </w:tblPr>
      <w:tcPr>
        <w:shd w:val="pct10" w:color="000000" w:fill="FFFFFF"/>
      </w:tcPr>
    </w:tblStylePr>
    <w:tblStylePr w:type="neCell">
      <w:rPr>
        <w:b/>
        <w:bCs/>
      </w:rPr>
      <w:tblPr>
        <w:tblLayout w:type="fixed"/>
      </w:tblPr>
      <w:tcPr>
        <w:tcBorders>
          <w:tl2br w:val="nil"/>
          <w:tr2bl w:val="nil"/>
        </w:tcBorders>
      </w:tcPr>
    </w:tblStylePr>
  </w:style>
  <w:style w:type="table" w:styleId="137">
    <w:name w:val="Table Columns 4"/>
    <w:basedOn w:val="106"/>
    <w:qFormat/>
    <w:uiPriority w:val="0"/>
    <w:pPr>
      <w:spacing w:afterLines="50" w:line="300" w:lineRule="auto"/>
      <w:jc w:val="both"/>
    </w:pPr>
    <w:rPr>
      <w:rFonts w:ascii="Arial" w:hAnsi="Arial"/>
    </w:rPr>
    <w:tblPr>
      <w:tblLayout w:type="fixed"/>
    </w:tblPr>
    <w:tblStylePr w:type="firstRow">
      <w:rPr>
        <w:color w:val="FFFFFF"/>
      </w:rPr>
      <w:tblPr>
        <w:tblLayout w:type="fixed"/>
      </w:tblPr>
      <w:tcPr>
        <w:tcBorders>
          <w:tl2br w:val="nil"/>
          <w:tr2bl w:val="nil"/>
        </w:tcBorders>
        <w:shd w:val="solid" w:color="000000" w:fill="FFFFFF"/>
      </w:tcPr>
    </w:tblStylePr>
    <w:tblStylePr w:type="lastRow">
      <w:rPr>
        <w:b/>
        <w:bCs/>
      </w:rPr>
      <w:tblPr>
        <w:tblLayout w:type="fixed"/>
      </w:tblPr>
      <w:tcPr>
        <w:tcBorders>
          <w:tl2br w:val="nil"/>
          <w:tr2bl w:val="nil"/>
        </w:tcBorders>
      </w:tcPr>
    </w:tblStylePr>
    <w:tblStylePr w:type="lastCol">
      <w:rPr>
        <w:b/>
        <w:bCs/>
      </w:rPr>
      <w:tblPr>
        <w:tblLayout w:type="fixed"/>
      </w:tblPr>
      <w:tcPr>
        <w:tcBorders>
          <w:tl2br w:val="nil"/>
          <w:tr2bl w:val="nil"/>
        </w:tcBorders>
      </w:tcPr>
    </w:tblStylePr>
    <w:tblStylePr w:type="band1Vert">
      <w:rPr>
        <w:color w:val="auto"/>
      </w:rPr>
      <w:tblPr>
        <w:tblLayout w:type="fixed"/>
      </w:tblPr>
      <w:tcPr>
        <w:shd w:val="pct50" w:color="008080" w:fill="FFFFFF"/>
      </w:tcPr>
    </w:tblStylePr>
    <w:tblStylePr w:type="band2Vert">
      <w:rPr>
        <w:color w:val="auto"/>
      </w:rPr>
      <w:tblPr>
        <w:tblLayout w:type="fixed"/>
      </w:tblPr>
      <w:tcPr>
        <w:shd w:val="pct10" w:color="000000" w:fill="FFFFFF"/>
      </w:tcPr>
    </w:tblStylePr>
  </w:style>
  <w:style w:type="table" w:styleId="138">
    <w:name w:val="Table Columns 5"/>
    <w:basedOn w:val="106"/>
    <w:qFormat/>
    <w:uiPriority w:val="0"/>
    <w:pPr>
      <w:spacing w:afterLines="50" w:line="300" w:lineRule="auto"/>
      <w:jc w:val="both"/>
    </w:pPr>
    <w:rPr>
      <w:rFonts w:ascii="Arial" w:hAnsi="Arial"/>
    </w:rPr>
    <w:tblPr>
      <w:tblBorders>
        <w:top w:val="single" w:color="808080" w:sz="12" w:space="0"/>
        <w:left w:val="single" w:color="808080" w:sz="12" w:space="0"/>
        <w:bottom w:val="single" w:color="808080" w:sz="12" w:space="0"/>
        <w:right w:val="single" w:color="808080" w:sz="12" w:space="0"/>
        <w:insideV w:val="single" w:color="C0C0C0" w:sz="6" w:space="0"/>
      </w:tblBorders>
      <w:tblLayout w:type="fixed"/>
    </w:tblPr>
    <w:tblStylePr w:type="firstRow">
      <w:rPr>
        <w:b/>
        <w:bCs/>
        <w:i/>
        <w:iCs/>
      </w:rPr>
      <w:tblPr>
        <w:tblLayout w:type="fixed"/>
      </w:tblPr>
      <w:tcPr>
        <w:tcBorders>
          <w:bottom w:val="single" w:color="808080" w:sz="6" w:space="0"/>
          <w:tl2br w:val="nil"/>
          <w:tr2bl w:val="nil"/>
        </w:tcBorders>
      </w:tcPr>
    </w:tblStylePr>
    <w:tblStylePr w:type="lastRow">
      <w:rPr>
        <w:b/>
        <w:bCs/>
      </w:rPr>
      <w:tblPr>
        <w:tblLayout w:type="fixed"/>
      </w:tblPr>
      <w:tcPr>
        <w:tcBorders>
          <w:top w:val="single" w:color="808080" w:sz="6" w:space="0"/>
          <w:tl2br w:val="nil"/>
          <w:tr2bl w:val="nil"/>
        </w:tcBorders>
      </w:tcPr>
    </w:tblStylePr>
    <w:tblStylePr w:type="firstCol">
      <w:rPr>
        <w:b/>
        <w:bCs/>
      </w:rPr>
      <w:tblPr>
        <w:tblLayout w:type="fixed"/>
      </w:tblPr>
      <w:tcPr>
        <w:tcBorders>
          <w:tl2br w:val="nil"/>
          <w:tr2bl w:val="nil"/>
        </w:tcBorders>
      </w:tcPr>
    </w:tblStylePr>
    <w:tblStylePr w:type="lastCol">
      <w:rPr>
        <w:b/>
        <w:bCs/>
      </w:rPr>
      <w:tblPr>
        <w:tblLayout w:type="fixed"/>
      </w:tblPr>
      <w:tcPr>
        <w:tcBorders>
          <w:tl2br w:val="nil"/>
          <w:tr2bl w:val="nil"/>
        </w:tcBorders>
      </w:tcPr>
    </w:tblStylePr>
    <w:tblStylePr w:type="band1Vert">
      <w:rPr>
        <w:color w:val="auto"/>
      </w:rPr>
      <w:tblPr>
        <w:tblLayout w:type="fixed"/>
      </w:tblPr>
      <w:tcPr>
        <w:shd w:val="solid" w:color="C0C0C0" w:fill="FFFFFF"/>
      </w:tcPr>
    </w:tblStylePr>
    <w:tblStylePr w:type="band2Vert">
      <w:rPr>
        <w:color w:val="auto"/>
      </w:rPr>
    </w:tblStylePr>
  </w:style>
  <w:style w:type="table" w:styleId="139">
    <w:name w:val="Table Grid 1"/>
    <w:basedOn w:val="106"/>
    <w:qFormat/>
    <w:uiPriority w:val="0"/>
    <w:pPr>
      <w:widowControl w:val="0"/>
      <w:jc w:val="both"/>
    </w:pPr>
    <w:rPr>
      <w:rFonts w:ascii="Times New Roman" w:hAnsi="Times New Roman"/>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Pr>
    <w:tcPr>
      <w:shd w:val="clear" w:color="auto" w:fill="auto"/>
    </w:tcPr>
    <w:tblStylePr w:type="lastRow">
      <w:rPr>
        <w:i/>
        <w:iCs/>
      </w:rPr>
      <w:tblPr>
        <w:tblLayout w:type="fixed"/>
      </w:tblPr>
      <w:tcPr>
        <w:tcBorders>
          <w:tl2br w:val="nil"/>
          <w:tr2bl w:val="nil"/>
        </w:tcBorders>
      </w:tcPr>
    </w:tblStylePr>
    <w:tblStylePr w:type="lastCol">
      <w:rPr>
        <w:i/>
        <w:iCs/>
      </w:rPr>
      <w:tblPr>
        <w:tblLayout w:type="fixed"/>
      </w:tblPr>
      <w:tcPr>
        <w:tcBorders>
          <w:tl2br w:val="nil"/>
          <w:tr2bl w:val="nil"/>
        </w:tcBorders>
      </w:tcPr>
    </w:tblStylePr>
    <w:tblStylePr w:type="nwCell">
      <w:tblPr>
        <w:tblLayout w:type="fixed"/>
      </w:tblPr>
      <w:tcPr>
        <w:tcBorders>
          <w:tl2br w:val="single" w:color="000000" w:sz="6" w:space="0"/>
          <w:tr2bl w:val="nil"/>
        </w:tcBorders>
      </w:tcPr>
    </w:tblStylePr>
  </w:style>
  <w:style w:type="table" w:styleId="140">
    <w:name w:val="Table Grid 2"/>
    <w:basedOn w:val="106"/>
    <w:qFormat/>
    <w:uiPriority w:val="0"/>
    <w:pPr>
      <w:spacing w:afterLines="50" w:line="300" w:lineRule="auto"/>
      <w:jc w:val="both"/>
    </w:pPr>
    <w:rPr>
      <w:rFonts w:ascii="Arial" w:hAnsi="Arial"/>
    </w:rPr>
    <w:tblPr>
      <w:tblBorders>
        <w:insideH w:val="single" w:color="000000" w:sz="6" w:space="0"/>
        <w:insideV w:val="single" w:color="000000" w:sz="6" w:space="0"/>
      </w:tblBorders>
      <w:tblLayout w:type="fixed"/>
    </w:tblPr>
    <w:tcPr>
      <w:shd w:val="clear" w:color="auto" w:fill="auto"/>
    </w:tcPr>
    <w:tblStylePr w:type="firstRow">
      <w:rPr>
        <w:b/>
        <w:bCs/>
      </w:rPr>
      <w:tblPr>
        <w:tblLayout w:type="fixed"/>
      </w:tblPr>
      <w:tcPr>
        <w:tcBorders>
          <w:tl2br w:val="nil"/>
          <w:tr2bl w:val="nil"/>
        </w:tcBorders>
      </w:tcPr>
    </w:tblStylePr>
    <w:tblStylePr w:type="lastRow">
      <w:rPr>
        <w:b/>
        <w:bCs/>
      </w:rPr>
      <w:tblPr>
        <w:tblLayout w:type="fixed"/>
      </w:tblPr>
      <w:tcPr>
        <w:tcBorders>
          <w:top w:val="single" w:color="000000" w:sz="6" w:space="0"/>
          <w:tl2br w:val="nil"/>
          <w:tr2bl w:val="nil"/>
        </w:tcBorders>
      </w:tcPr>
    </w:tblStylePr>
    <w:tblStylePr w:type="firstCol">
      <w:rPr>
        <w:b/>
        <w:bCs/>
      </w:rPr>
      <w:tblPr>
        <w:tblLayout w:type="fixed"/>
      </w:tblPr>
      <w:tcPr>
        <w:tcBorders>
          <w:tl2br w:val="nil"/>
          <w:tr2bl w:val="nil"/>
        </w:tcBorders>
      </w:tcPr>
    </w:tblStylePr>
    <w:tblStylePr w:type="lastCol">
      <w:rPr>
        <w:b/>
        <w:bCs/>
      </w:rPr>
      <w:tblPr>
        <w:tblLayout w:type="fixed"/>
      </w:tblPr>
      <w:tcPr>
        <w:tcBorders>
          <w:tl2br w:val="nil"/>
          <w:tr2bl w:val="nil"/>
        </w:tcBorders>
      </w:tcPr>
    </w:tblStylePr>
  </w:style>
  <w:style w:type="table" w:styleId="141">
    <w:name w:val="Table Grid 3"/>
    <w:basedOn w:val="106"/>
    <w:uiPriority w:val="0"/>
    <w:pPr>
      <w:spacing w:afterLines="50" w:line="300" w:lineRule="auto"/>
      <w:jc w:val="both"/>
    </w:pPr>
    <w:rPr>
      <w:rFonts w:ascii="Arial" w:hAnsi="Arial"/>
    </w:rPr>
    <w:tblPr>
      <w:tblBorders>
        <w:top w:val="single" w:color="000000" w:sz="6" w:space="0"/>
        <w:left w:val="single" w:color="000000" w:sz="12" w:space="0"/>
        <w:bottom w:val="single" w:color="000000" w:sz="6" w:space="0"/>
        <w:right w:val="single" w:color="000000" w:sz="12" w:space="0"/>
        <w:insideV w:val="single" w:color="000000" w:sz="6" w:space="0"/>
      </w:tblBorders>
      <w:tblLayout w:type="fixed"/>
    </w:tblPr>
    <w:tcPr>
      <w:shd w:val="clear" w:color="auto" w:fill="auto"/>
    </w:tcPr>
    <w:tblStylePr w:type="firstRow">
      <w:tblPr>
        <w:tblLayout w:type="fixed"/>
      </w:tblPr>
      <w:tcPr>
        <w:tcBorders>
          <w:bottom w:val="single" w:color="000000" w:sz="6" w:space="0"/>
          <w:tl2br w:val="nil"/>
          <w:tr2bl w:val="nil"/>
        </w:tcBorders>
        <w:shd w:val="pct30" w:color="FFFF00" w:fill="FFFFFF"/>
      </w:tcPr>
    </w:tblStylePr>
    <w:tblStylePr w:type="lastRow">
      <w:rPr>
        <w:b/>
        <w:bCs/>
      </w:rPr>
      <w:tblPr>
        <w:tblLayout w:type="fixed"/>
      </w:tblPr>
      <w:tcPr>
        <w:tcBorders>
          <w:tl2br w:val="nil"/>
          <w:tr2bl w:val="nil"/>
        </w:tcBorders>
      </w:tcPr>
    </w:tblStylePr>
    <w:tblStylePr w:type="lastCol">
      <w:rPr>
        <w:b/>
        <w:bCs/>
      </w:rPr>
      <w:tblPr>
        <w:tblLayout w:type="fixed"/>
      </w:tblPr>
      <w:tcPr>
        <w:tcBorders>
          <w:tl2br w:val="nil"/>
          <w:tr2bl w:val="nil"/>
        </w:tcBorders>
      </w:tcPr>
    </w:tblStylePr>
    <w:tblStylePr w:type="nwCell">
      <w:tblPr>
        <w:tblLayout w:type="fixed"/>
      </w:tblPr>
      <w:tcPr>
        <w:tcBorders>
          <w:tl2br w:val="single" w:color="000000" w:sz="6" w:space="0"/>
          <w:tr2bl w:val="nil"/>
        </w:tcBorders>
      </w:tcPr>
    </w:tblStylePr>
  </w:style>
  <w:style w:type="table" w:styleId="142">
    <w:name w:val="Table Grid 4"/>
    <w:basedOn w:val="106"/>
    <w:qFormat/>
    <w:uiPriority w:val="0"/>
    <w:pPr>
      <w:spacing w:afterLines="50" w:line="300" w:lineRule="auto"/>
      <w:jc w:val="both"/>
    </w:pPr>
    <w:rPr>
      <w:rFonts w:ascii="Arial" w:hAnsi="Arial"/>
    </w:rPr>
    <w:tblPr>
      <w:tblBorders>
        <w:left w:val="single" w:color="000000" w:sz="12" w:space="0"/>
        <w:right w:val="single" w:color="000000" w:sz="12" w:space="0"/>
        <w:insideH w:val="single" w:color="000000" w:sz="6" w:space="0"/>
        <w:insideV w:val="single" w:color="000000" w:sz="6" w:space="0"/>
      </w:tblBorders>
      <w:tblLayout w:type="fixed"/>
    </w:tblPr>
    <w:tcPr>
      <w:shd w:val="clear" w:color="auto" w:fill="auto"/>
    </w:tcPr>
    <w:tblStylePr w:type="firstRow">
      <w:rPr>
        <w:color w:val="auto"/>
      </w:rPr>
      <w:tblPr>
        <w:tblLayout w:type="fixed"/>
      </w:tblPr>
      <w:tcPr>
        <w:tcBorders>
          <w:bottom w:val="single" w:color="000000" w:sz="6" w:space="0"/>
          <w:tl2br w:val="nil"/>
          <w:tr2bl w:val="nil"/>
        </w:tcBorders>
        <w:shd w:val="pct30" w:color="FFFF00" w:fill="FFFFFF"/>
      </w:tcPr>
    </w:tblStylePr>
    <w:tblStylePr w:type="lastRow">
      <w:rPr>
        <w:b/>
        <w:bCs/>
        <w:color w:val="auto"/>
      </w:rPr>
      <w:tblPr>
        <w:tblLayout w:type="fixed"/>
      </w:tblPr>
      <w:tcPr>
        <w:tcBorders>
          <w:top w:val="single" w:color="000000" w:sz="6" w:space="0"/>
          <w:tl2br w:val="nil"/>
          <w:tr2bl w:val="nil"/>
        </w:tcBorders>
        <w:shd w:val="pct30" w:color="FFFF00" w:fill="FFFFFF"/>
      </w:tcPr>
    </w:tblStylePr>
    <w:tblStylePr w:type="lastCol">
      <w:rPr>
        <w:b/>
        <w:bCs/>
        <w:color w:val="auto"/>
      </w:rPr>
      <w:tblPr>
        <w:tblLayout w:type="fixed"/>
      </w:tblPr>
      <w:tcPr>
        <w:tcBorders>
          <w:tl2br w:val="nil"/>
          <w:tr2bl w:val="nil"/>
        </w:tcBorders>
      </w:tcPr>
    </w:tblStylePr>
  </w:style>
  <w:style w:type="table" w:styleId="143">
    <w:name w:val="Table Grid 5"/>
    <w:basedOn w:val="106"/>
    <w:qFormat/>
    <w:uiPriority w:val="0"/>
    <w:pPr>
      <w:widowControl w:val="0"/>
      <w:jc w:val="both"/>
    </w:pPr>
    <w:rPr>
      <w:rFonts w:ascii="Times New Roman" w:hAnsi="Times New Roman"/>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fixed"/>
    </w:tblPr>
    <w:tcPr>
      <w:shd w:val="clear" w:color="auto" w:fill="auto"/>
    </w:tcPr>
    <w:tblStylePr w:type="firstRow">
      <w:tblPr>
        <w:tblLayout w:type="fixed"/>
      </w:tblPr>
      <w:tcPr>
        <w:tcBorders>
          <w:bottom w:val="single" w:color="000000" w:sz="12" w:space="0"/>
          <w:tl2br w:val="nil"/>
          <w:tr2bl w:val="nil"/>
        </w:tcBorders>
      </w:tcPr>
    </w:tblStylePr>
    <w:tblStylePr w:type="lastRow">
      <w:rPr>
        <w:b/>
        <w:bCs/>
      </w:rPr>
      <w:tblPr>
        <w:tblLayout w:type="fixed"/>
      </w:tblPr>
      <w:tcPr>
        <w:tcBorders>
          <w:tl2br w:val="nil"/>
          <w:tr2bl w:val="nil"/>
        </w:tcBorders>
      </w:tcPr>
    </w:tblStylePr>
    <w:tblStylePr w:type="lastCol">
      <w:rPr>
        <w:b/>
        <w:bCs/>
      </w:rPr>
      <w:tblPr>
        <w:tblLayout w:type="fixed"/>
      </w:tblPr>
      <w:tcPr>
        <w:tcBorders>
          <w:tl2br w:val="nil"/>
          <w:tr2bl w:val="nil"/>
        </w:tcBorders>
      </w:tcPr>
    </w:tblStylePr>
    <w:tblStylePr w:type="nwCell">
      <w:tblPr>
        <w:tblLayout w:type="fixed"/>
      </w:tblPr>
      <w:tcPr>
        <w:tcBorders>
          <w:tl2br w:val="single" w:color="000000" w:sz="6" w:space="0"/>
          <w:tr2bl w:val="nil"/>
        </w:tcBorders>
      </w:tcPr>
    </w:tblStylePr>
  </w:style>
  <w:style w:type="table" w:styleId="144">
    <w:name w:val="Table Grid 6"/>
    <w:basedOn w:val="106"/>
    <w:qFormat/>
    <w:uiPriority w:val="0"/>
    <w:pPr>
      <w:spacing w:afterLines="50" w:line="300" w:lineRule="auto"/>
      <w:jc w:val="both"/>
    </w:pPr>
    <w:rPr>
      <w:rFonts w:ascii="Arial" w:hAnsi="Arial"/>
    </w:rPr>
    <w:tblPr>
      <w:tblBorders>
        <w:top w:val="single" w:color="000000" w:sz="12" w:space="0"/>
        <w:left w:val="single" w:color="000000" w:sz="12" w:space="0"/>
        <w:bottom w:val="single" w:color="000000" w:sz="12" w:space="0"/>
        <w:right w:val="single" w:color="000000" w:sz="12" w:space="0"/>
        <w:insideV w:val="single" w:color="000000" w:sz="6" w:space="0"/>
      </w:tblBorders>
      <w:tblLayout w:type="fixed"/>
    </w:tblPr>
    <w:tcPr>
      <w:shd w:val="clear" w:color="auto" w:fill="auto"/>
    </w:tcPr>
    <w:tblStylePr w:type="firstRow">
      <w:rPr>
        <w:b/>
        <w:bCs/>
      </w:rPr>
      <w:tblPr>
        <w:tblLayout w:type="fixed"/>
      </w:tblPr>
      <w:tcPr>
        <w:tcBorders>
          <w:bottom w:val="single" w:color="000000" w:sz="6" w:space="0"/>
          <w:tl2br w:val="nil"/>
          <w:tr2bl w:val="nil"/>
        </w:tcBorders>
      </w:tcPr>
    </w:tblStylePr>
    <w:tblStylePr w:type="lastRow">
      <w:rPr>
        <w:color w:val="auto"/>
      </w:rPr>
      <w:tblPr>
        <w:tblLayout w:type="fixed"/>
      </w:tblPr>
      <w:tcPr>
        <w:tcBorders>
          <w:top w:val="single" w:color="000000" w:sz="6" w:space="0"/>
          <w:tl2br w:val="nil"/>
          <w:tr2bl w:val="nil"/>
        </w:tcBorders>
      </w:tcPr>
    </w:tblStylePr>
    <w:tblStylePr w:type="firstCol">
      <w:rPr>
        <w:b/>
        <w:bCs/>
      </w:rPr>
      <w:tblPr>
        <w:tblLayout w:type="fixed"/>
      </w:tblPr>
      <w:tcPr>
        <w:tcBorders>
          <w:tl2br w:val="nil"/>
          <w:tr2bl w:val="nil"/>
        </w:tcBorders>
      </w:tcPr>
    </w:tblStylePr>
    <w:tblStylePr w:type="nwCell">
      <w:tblPr>
        <w:tblLayout w:type="fixed"/>
      </w:tblPr>
      <w:tcPr>
        <w:tcBorders>
          <w:tl2br w:val="single" w:color="000000" w:sz="6" w:space="0"/>
          <w:tr2bl w:val="nil"/>
        </w:tcBorders>
      </w:tcPr>
    </w:tblStylePr>
  </w:style>
  <w:style w:type="table" w:styleId="145">
    <w:name w:val="Table Grid 7"/>
    <w:basedOn w:val="106"/>
    <w:qFormat/>
    <w:uiPriority w:val="0"/>
    <w:pPr>
      <w:spacing w:afterLines="50" w:line="300" w:lineRule="auto"/>
      <w:jc w:val="both"/>
    </w:pPr>
    <w:rPr>
      <w:rFonts w:ascii="Arial" w:hAnsi="Arial"/>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fixed"/>
    </w:tblPr>
    <w:tcPr>
      <w:shd w:val="clear" w:color="auto" w:fill="auto"/>
    </w:tcPr>
    <w:tblStylePr w:type="firstRow">
      <w:rPr>
        <w:b w:val="0"/>
        <w:bCs w:val="0"/>
      </w:rPr>
      <w:tblPr>
        <w:tblLayout w:type="fixed"/>
      </w:tblPr>
      <w:tcPr>
        <w:tcBorders>
          <w:bottom w:val="single" w:color="000000" w:sz="12" w:space="0"/>
          <w:tl2br w:val="nil"/>
          <w:tr2bl w:val="nil"/>
        </w:tcBorders>
      </w:tcPr>
    </w:tblStylePr>
    <w:tblStylePr w:type="lastRow">
      <w:rPr>
        <w:b w:val="0"/>
        <w:bCs w:val="0"/>
      </w:rPr>
      <w:tblPr>
        <w:tblLayout w:type="fixed"/>
      </w:tblPr>
      <w:tcPr>
        <w:tcBorders>
          <w:top w:val="single" w:color="000000" w:sz="6" w:space="0"/>
          <w:tl2br w:val="nil"/>
          <w:tr2bl w:val="nil"/>
        </w:tcBorders>
      </w:tcPr>
    </w:tblStylePr>
    <w:tblStylePr w:type="firstCol">
      <w:rPr>
        <w:b w:val="0"/>
        <w:bCs w:val="0"/>
      </w:rPr>
      <w:tblPr>
        <w:tblLayout w:type="fixed"/>
      </w:tblPr>
      <w:tcPr>
        <w:tcBorders>
          <w:tl2br w:val="nil"/>
          <w:tr2bl w:val="nil"/>
        </w:tcBorders>
      </w:tcPr>
    </w:tblStylePr>
    <w:tblStylePr w:type="lastCol">
      <w:rPr>
        <w:b w:val="0"/>
        <w:bCs w:val="0"/>
      </w:rPr>
      <w:tblPr>
        <w:tblLayout w:type="fixed"/>
      </w:tblPr>
      <w:tcPr>
        <w:tcBorders>
          <w:tl2br w:val="nil"/>
          <w:tr2bl w:val="nil"/>
        </w:tcBorders>
      </w:tcPr>
    </w:tblStylePr>
    <w:tblStylePr w:type="nwCell">
      <w:tblPr>
        <w:tblLayout w:type="fixed"/>
      </w:tblPr>
      <w:tcPr>
        <w:tcBorders>
          <w:tl2br w:val="single" w:color="000000" w:sz="6" w:space="0"/>
          <w:tr2bl w:val="nil"/>
        </w:tcBorders>
      </w:tcPr>
    </w:tblStylePr>
  </w:style>
  <w:style w:type="table" w:styleId="146">
    <w:name w:val="Table Grid 8"/>
    <w:basedOn w:val="106"/>
    <w:qFormat/>
    <w:uiPriority w:val="0"/>
    <w:pPr>
      <w:widowControl w:val="0"/>
      <w:jc w:val="both"/>
    </w:pPr>
    <w:rPr>
      <w:rFonts w:ascii="Times New Roman" w:hAnsi="Times New Roman"/>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Layout w:type="fixed"/>
    </w:tblPr>
    <w:tcPr>
      <w:shd w:val="clear" w:color="auto" w:fill="auto"/>
    </w:tcPr>
    <w:tblStylePr w:type="firstRow">
      <w:rPr>
        <w:b/>
        <w:bCs/>
        <w:color w:val="FFFFFF"/>
      </w:rPr>
      <w:tblPr>
        <w:tblLayout w:type="fixed"/>
      </w:tblPr>
      <w:tcPr>
        <w:tcBorders>
          <w:tl2br w:val="nil"/>
          <w:tr2bl w:val="nil"/>
        </w:tcBorders>
        <w:shd w:val="solid" w:color="000080" w:fill="FFFFFF"/>
      </w:tcPr>
    </w:tblStylePr>
    <w:tblStylePr w:type="lastRow">
      <w:rPr>
        <w:b/>
        <w:bCs/>
        <w:color w:val="auto"/>
      </w:rPr>
      <w:tblPr>
        <w:tblLayout w:type="fixed"/>
      </w:tblPr>
      <w:tcPr>
        <w:tcBorders>
          <w:tl2br w:val="nil"/>
          <w:tr2bl w:val="nil"/>
        </w:tcBorders>
      </w:tcPr>
    </w:tblStylePr>
    <w:tblStylePr w:type="lastCol">
      <w:rPr>
        <w:b/>
        <w:bCs/>
        <w:color w:val="auto"/>
      </w:rPr>
      <w:tblPr>
        <w:tblLayout w:type="fixed"/>
      </w:tblPr>
      <w:tcPr>
        <w:tcBorders>
          <w:tl2br w:val="nil"/>
          <w:tr2bl w:val="nil"/>
        </w:tcBorders>
      </w:tcPr>
    </w:tblStylePr>
  </w:style>
  <w:style w:type="table" w:styleId="147">
    <w:name w:val="Table Web 1"/>
    <w:basedOn w:val="106"/>
    <w:uiPriority w:val="0"/>
    <w:pPr>
      <w:spacing w:afterLines="50" w:line="300" w:lineRule="auto"/>
      <w:jc w:val="both"/>
    </w:pPr>
    <w:rPr>
      <w:rFonts w:ascii="Arial" w:hAnsi="Arial"/>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Pr>
    <w:trPr>
      <w:tblCellSpacing w:w="20" w:type="dxa"/>
    </w:trPr>
    <w:tcPr>
      <w:shd w:val="clear" w:color="auto" w:fill="auto"/>
    </w:tcPr>
    <w:tblStylePr w:type="firstRow">
      <w:rPr>
        <w:color w:val="auto"/>
      </w:rPr>
      <w:tblPr>
        <w:tblLayout w:type="fixed"/>
      </w:tblPr>
      <w:tcPr>
        <w:tcBorders>
          <w:tl2br w:val="nil"/>
          <w:tr2bl w:val="nil"/>
        </w:tcBorders>
      </w:tcPr>
    </w:tblStylePr>
  </w:style>
  <w:style w:type="table" w:styleId="148">
    <w:name w:val="Table Web 2"/>
    <w:basedOn w:val="106"/>
    <w:qFormat/>
    <w:uiPriority w:val="0"/>
    <w:pPr>
      <w:spacing w:afterLines="50" w:line="300" w:lineRule="auto"/>
      <w:jc w:val="both"/>
    </w:pPr>
    <w:rPr>
      <w:rFonts w:ascii="Arial" w:hAnsi="Arial"/>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Layout w:type="fixed"/>
    </w:tblPr>
    <w:trPr>
      <w:tblCellSpacing w:w="20" w:type="dxa"/>
    </w:trPr>
    <w:tcPr>
      <w:shd w:val="clear" w:color="auto" w:fill="auto"/>
    </w:tcPr>
    <w:tblStylePr w:type="firstRow">
      <w:rPr>
        <w:color w:val="auto"/>
      </w:rPr>
      <w:tblPr>
        <w:tblLayout w:type="fixed"/>
      </w:tblPr>
      <w:tcPr>
        <w:tcBorders>
          <w:tl2br w:val="nil"/>
          <w:tr2bl w:val="nil"/>
        </w:tcBorders>
      </w:tcPr>
    </w:tblStylePr>
  </w:style>
  <w:style w:type="table" w:styleId="149">
    <w:name w:val="Table Web 3"/>
    <w:basedOn w:val="106"/>
    <w:qFormat/>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Layout w:type="fixed"/>
    </w:tblPr>
    <w:trPr>
      <w:tblCellSpacing w:w="20" w:type="dxa"/>
    </w:trPr>
    <w:tcPr>
      <w:shd w:val="clear" w:color="auto" w:fill="auto"/>
    </w:tcPr>
    <w:tblStylePr w:type="firstRow">
      <w:rPr>
        <w:color w:val="auto"/>
      </w:rPr>
      <w:tblPr>
        <w:tblLayout w:type="fixed"/>
      </w:tblPr>
      <w:tcPr>
        <w:tcBorders>
          <w:top w:val="nil"/>
          <w:left w:val="nil"/>
          <w:bottom w:val="nil"/>
          <w:right w:val="nil"/>
          <w:insideH w:val="nil"/>
          <w:insideV w:val="nil"/>
          <w:tl2br w:val="nil"/>
          <w:tr2bl w:val="nil"/>
        </w:tcBorders>
      </w:tcPr>
    </w:tblStylePr>
  </w:style>
  <w:style w:type="table" w:styleId="150">
    <w:name w:val="Table Professional"/>
    <w:basedOn w:val="106"/>
    <w:uiPriority w:val="0"/>
    <w:pPr>
      <w:widowControl w:val="0"/>
      <w:jc w:val="both"/>
    </w:pPr>
    <w:rPr>
      <w:rFonts w:ascii="Times New Roman" w:hAnsi="Times New Roman"/>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Pr>
    <w:tblStylePr w:type="firstRow">
      <w:rPr>
        <w:b/>
        <w:bCs/>
        <w:color w:val="auto"/>
      </w:rPr>
      <w:tblPr>
        <w:tblLayout w:type="fixed"/>
      </w:tblPr>
      <w:tcPr>
        <w:tcBorders>
          <w:tl2br w:val="nil"/>
          <w:tr2bl w:val="nil"/>
        </w:tcBorders>
        <w:shd w:val="solid" w:color="000000" w:fill="FFFFFF"/>
      </w:tcPr>
    </w:tblStylePr>
  </w:style>
  <w:style w:type="character" w:customStyle="1" w:styleId="151">
    <w:name w:val="style4"/>
    <w:qFormat/>
    <w:uiPriority w:val="0"/>
  </w:style>
  <w:style w:type="character" w:customStyle="1" w:styleId="152">
    <w:name w:val="批注框文本 Char"/>
    <w:link w:val="56"/>
    <w:qFormat/>
    <w:uiPriority w:val="0"/>
    <w:rPr>
      <w:kern w:val="2"/>
      <w:sz w:val="18"/>
      <w:szCs w:val="18"/>
    </w:rPr>
  </w:style>
  <w:style w:type="character" w:customStyle="1" w:styleId="153">
    <w:name w:val="页脚 Char"/>
    <w:link w:val="57"/>
    <w:qFormat/>
    <w:uiPriority w:val="0"/>
    <w:rPr>
      <w:kern w:val="2"/>
      <w:sz w:val="18"/>
      <w:szCs w:val="18"/>
    </w:rPr>
  </w:style>
  <w:style w:type="character" w:customStyle="1" w:styleId="154">
    <w:name w:val="正文文本 Char"/>
    <w:link w:val="3"/>
    <w:qFormat/>
    <w:uiPriority w:val="0"/>
    <w:rPr>
      <w:kern w:val="2"/>
      <w:sz w:val="21"/>
      <w:szCs w:val="24"/>
    </w:rPr>
  </w:style>
  <w:style w:type="character" w:customStyle="1" w:styleId="155">
    <w:name w:val="副标题 Char"/>
    <w:link w:val="67"/>
    <w:qFormat/>
    <w:uiPriority w:val="0"/>
    <w:rPr>
      <w:rFonts w:ascii="Cambria" w:hAnsi="Cambria" w:cs="Times New Roman"/>
      <w:b/>
      <w:bCs/>
      <w:kern w:val="28"/>
      <w:sz w:val="32"/>
      <w:szCs w:val="32"/>
    </w:rPr>
  </w:style>
  <w:style w:type="character" w:customStyle="1" w:styleId="156">
    <w:name w:val="页眉 Char"/>
    <w:link w:val="60"/>
    <w:qFormat/>
    <w:uiPriority w:val="0"/>
    <w:rPr>
      <w:kern w:val="2"/>
      <w:sz w:val="18"/>
      <w:szCs w:val="18"/>
    </w:rPr>
  </w:style>
  <w:style w:type="character" w:customStyle="1" w:styleId="157">
    <w:name w:val="标题 2 Char"/>
    <w:link w:val="4"/>
    <w:qFormat/>
    <w:uiPriority w:val="9"/>
    <w:rPr>
      <w:rFonts w:ascii="Arial" w:hAnsi="Arial" w:eastAsia="黑体"/>
      <w:bCs/>
      <w:kern w:val="2"/>
      <w:sz w:val="30"/>
      <w:szCs w:val="32"/>
    </w:rPr>
  </w:style>
  <w:style w:type="character" w:customStyle="1" w:styleId="158">
    <w:name w:val="标题 4 Char"/>
    <w:link w:val="6"/>
    <w:qFormat/>
    <w:uiPriority w:val="0"/>
    <w:rPr>
      <w:rFonts w:ascii="Arial" w:hAnsi="Arial" w:eastAsia="黑体"/>
      <w:bCs/>
      <w:kern w:val="2"/>
      <w:sz w:val="24"/>
      <w:szCs w:val="28"/>
      <w:lang w:val="zh-CN" w:eastAsia="zh-CN"/>
    </w:rPr>
  </w:style>
  <w:style w:type="character" w:customStyle="1" w:styleId="159">
    <w:name w:val="标题 Char"/>
    <w:link w:val="87"/>
    <w:qFormat/>
    <w:uiPriority w:val="0"/>
    <w:rPr>
      <w:rFonts w:ascii="Arial" w:hAnsi="Arial" w:cs="Arial"/>
      <w:b/>
      <w:bCs/>
      <w:kern w:val="2"/>
      <w:sz w:val="44"/>
      <w:szCs w:val="32"/>
    </w:rPr>
  </w:style>
  <w:style w:type="character" w:customStyle="1" w:styleId="160">
    <w:name w:val="批注文字 Char"/>
    <w:link w:val="14"/>
    <w:qFormat/>
    <w:uiPriority w:val="0"/>
    <w:rPr>
      <w:kern w:val="2"/>
      <w:sz w:val="21"/>
      <w:szCs w:val="24"/>
    </w:rPr>
  </w:style>
  <w:style w:type="character" w:customStyle="1" w:styleId="161">
    <w:name w:val="批注主题 Char"/>
    <w:link w:val="13"/>
    <w:qFormat/>
    <w:uiPriority w:val="0"/>
    <w:rPr>
      <w:b/>
      <w:bCs/>
      <w:kern w:val="2"/>
      <w:sz w:val="21"/>
      <w:szCs w:val="24"/>
    </w:rPr>
  </w:style>
  <w:style w:type="character" w:customStyle="1" w:styleId="162">
    <w:name w:val="正文文本 3 Char"/>
    <w:link w:val="34"/>
    <w:qFormat/>
    <w:uiPriority w:val="0"/>
    <w:rPr>
      <w:i/>
      <w:iCs/>
      <w:kern w:val="2"/>
      <w:sz w:val="21"/>
      <w:szCs w:val="24"/>
    </w:rPr>
  </w:style>
  <w:style w:type="paragraph" w:customStyle="1" w:styleId="163">
    <w:name w:val="xl67"/>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cs="宋体"/>
      <w:b/>
      <w:bCs/>
      <w:kern w:val="0"/>
      <w:sz w:val="20"/>
      <w:szCs w:val="20"/>
    </w:rPr>
  </w:style>
  <w:style w:type="paragraph" w:customStyle="1" w:styleId="164">
    <w:name w:val="font6"/>
    <w:basedOn w:val="1"/>
    <w:qFormat/>
    <w:uiPriority w:val="0"/>
    <w:pPr>
      <w:widowControl/>
      <w:spacing w:before="100" w:beforeAutospacing="1" w:after="100" w:afterAutospacing="1"/>
      <w:jc w:val="left"/>
    </w:pPr>
    <w:rPr>
      <w:rFonts w:ascii="宋体" w:hAnsi="宋体" w:cs="宋体"/>
      <w:kern w:val="0"/>
      <w:sz w:val="18"/>
      <w:szCs w:val="18"/>
    </w:rPr>
  </w:style>
  <w:style w:type="paragraph" w:customStyle="1" w:styleId="165">
    <w:name w:val="xl86"/>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cs="宋体"/>
      <w:b/>
      <w:bCs/>
      <w:kern w:val="0"/>
      <w:sz w:val="20"/>
      <w:szCs w:val="20"/>
    </w:rPr>
  </w:style>
  <w:style w:type="paragraph" w:customStyle="1" w:styleId="166">
    <w:name w:val="xl76"/>
    <w:basedOn w:val="1"/>
    <w:qFormat/>
    <w:uiPriority w:val="0"/>
    <w:pPr>
      <w:widowControl/>
      <w:pBdr>
        <w:left w:val="single" w:color="auto" w:sz="4" w:space="0"/>
        <w:bottom w:val="single" w:color="auto" w:sz="4" w:space="0"/>
        <w:right w:val="single" w:color="auto" w:sz="4" w:space="0"/>
      </w:pBdr>
      <w:spacing w:before="100" w:beforeAutospacing="1" w:after="100" w:afterAutospacing="1"/>
      <w:jc w:val="left"/>
    </w:pPr>
    <w:rPr>
      <w:rFonts w:ascii="宋体" w:hAnsi="宋体" w:cs="宋体"/>
      <w:kern w:val="0"/>
      <w:sz w:val="24"/>
    </w:rPr>
  </w:style>
  <w:style w:type="paragraph" w:customStyle="1" w:styleId="167">
    <w:name w:val="xl63"/>
    <w:basedOn w:val="1"/>
    <w:qFormat/>
    <w:uiPriority w:val="0"/>
    <w:pPr>
      <w:widowControl/>
      <w:pBdr>
        <w:top w:val="single" w:color="auto" w:sz="4" w:space="0"/>
        <w:left w:val="single" w:color="auto" w:sz="4" w:space="0"/>
        <w:right w:val="single" w:color="auto" w:sz="4" w:space="0"/>
      </w:pBdr>
      <w:shd w:val="clear" w:color="000000" w:fill="DDEBF7"/>
      <w:spacing w:before="100" w:beforeAutospacing="1" w:after="100" w:afterAutospacing="1"/>
      <w:jc w:val="center"/>
    </w:pPr>
    <w:rPr>
      <w:rFonts w:ascii="宋体" w:hAnsi="宋体" w:cs="宋体"/>
      <w:b/>
      <w:bCs/>
      <w:kern w:val="0"/>
      <w:sz w:val="20"/>
      <w:szCs w:val="20"/>
    </w:rPr>
  </w:style>
  <w:style w:type="paragraph" w:customStyle="1" w:styleId="168">
    <w:name w:val="xl84"/>
    <w:basedOn w:val="1"/>
    <w:qFormat/>
    <w:uiPriority w:val="0"/>
    <w:pPr>
      <w:widowControl/>
      <w:pBdr>
        <w:left w:val="single" w:color="auto" w:sz="4" w:space="0"/>
        <w:right w:val="single" w:color="auto" w:sz="4" w:space="0"/>
      </w:pBdr>
      <w:spacing w:before="100" w:beforeAutospacing="1" w:after="100" w:afterAutospacing="1"/>
      <w:jc w:val="left"/>
    </w:pPr>
    <w:rPr>
      <w:rFonts w:ascii="宋体" w:hAnsi="宋体" w:cs="宋体"/>
      <w:kern w:val="0"/>
      <w:sz w:val="24"/>
    </w:rPr>
  </w:style>
  <w:style w:type="paragraph" w:customStyle="1" w:styleId="169">
    <w:name w:val="LOF2"/>
    <w:basedOn w:val="77"/>
    <w:qFormat/>
    <w:uiPriority w:val="0"/>
    <w:rPr>
      <w:b/>
      <w:smallCaps w:val="0"/>
      <w:sz w:val="24"/>
      <w:szCs w:val="24"/>
    </w:rPr>
  </w:style>
  <w:style w:type="paragraph" w:customStyle="1" w:styleId="170">
    <w:name w:val="xl68"/>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kern w:val="0"/>
      <w:sz w:val="20"/>
      <w:szCs w:val="20"/>
    </w:rPr>
  </w:style>
  <w:style w:type="paragraph" w:customStyle="1" w:styleId="171">
    <w:name w:val="xl64"/>
    <w:basedOn w:val="1"/>
    <w:qFormat/>
    <w:uiPriority w:val="0"/>
    <w:pPr>
      <w:widowControl/>
      <w:pBdr>
        <w:top w:val="single" w:color="auto" w:sz="4" w:space="0"/>
        <w:left w:val="single" w:color="auto" w:sz="4" w:space="0"/>
        <w:right w:val="single" w:color="auto" w:sz="4" w:space="0"/>
      </w:pBdr>
      <w:shd w:val="clear" w:color="000000" w:fill="DDEBF7"/>
      <w:spacing w:before="100" w:beforeAutospacing="1" w:after="100" w:afterAutospacing="1"/>
      <w:jc w:val="center"/>
    </w:pPr>
    <w:rPr>
      <w:rFonts w:ascii="宋体" w:hAnsi="宋体" w:cs="宋体"/>
      <w:b/>
      <w:bCs/>
      <w:kern w:val="0"/>
      <w:sz w:val="20"/>
      <w:szCs w:val="20"/>
    </w:rPr>
  </w:style>
  <w:style w:type="paragraph" w:customStyle="1" w:styleId="172">
    <w:name w:val="xl73"/>
    <w:basedOn w:val="1"/>
    <w:qFormat/>
    <w:uiPriority w:val="0"/>
    <w:pPr>
      <w:widowControl/>
      <w:pBdr>
        <w:top w:val="single" w:color="auto" w:sz="4" w:space="0"/>
        <w:left w:val="single" w:color="auto" w:sz="4" w:space="0"/>
        <w:bottom w:val="single" w:color="auto" w:sz="4" w:space="0"/>
        <w:right w:val="single" w:color="auto" w:sz="4" w:space="0"/>
      </w:pBdr>
      <w:shd w:val="clear" w:color="000000" w:fill="FF0000"/>
      <w:spacing w:before="100" w:beforeAutospacing="1" w:after="100" w:afterAutospacing="1"/>
      <w:jc w:val="center"/>
    </w:pPr>
    <w:rPr>
      <w:rFonts w:ascii="宋体" w:hAnsi="宋体" w:cs="宋体"/>
      <w:kern w:val="0"/>
      <w:sz w:val="20"/>
      <w:szCs w:val="20"/>
    </w:rPr>
  </w:style>
  <w:style w:type="paragraph" w:customStyle="1" w:styleId="173">
    <w:name w:val="xl71"/>
    <w:basedOn w:val="1"/>
    <w:qFormat/>
    <w:uiPriority w:val="0"/>
    <w:pPr>
      <w:widowControl/>
      <w:pBdr>
        <w:top w:val="single" w:color="auto" w:sz="4" w:space="0"/>
        <w:left w:val="single" w:color="auto" w:sz="4" w:space="0"/>
        <w:bottom w:val="single" w:color="auto" w:sz="4" w:space="0"/>
        <w:right w:val="single" w:color="auto" w:sz="4" w:space="0"/>
      </w:pBdr>
      <w:shd w:val="clear" w:color="000000" w:fill="92D050"/>
      <w:spacing w:before="100" w:beforeAutospacing="1" w:after="100" w:afterAutospacing="1"/>
      <w:jc w:val="center"/>
    </w:pPr>
    <w:rPr>
      <w:rFonts w:ascii="宋体" w:hAnsi="宋体" w:cs="宋体"/>
      <w:kern w:val="0"/>
      <w:sz w:val="20"/>
      <w:szCs w:val="20"/>
    </w:rPr>
  </w:style>
  <w:style w:type="paragraph" w:customStyle="1" w:styleId="174">
    <w:name w:val="xl72"/>
    <w:basedOn w:val="1"/>
    <w:qFormat/>
    <w:uiPriority w:val="0"/>
    <w:pPr>
      <w:widowControl/>
      <w:pBdr>
        <w:top w:val="single" w:color="auto" w:sz="4" w:space="0"/>
        <w:left w:val="single" w:color="auto" w:sz="4" w:space="0"/>
        <w:bottom w:val="single" w:color="auto" w:sz="4" w:space="0"/>
        <w:right w:val="single" w:color="auto" w:sz="4" w:space="0"/>
      </w:pBdr>
      <w:shd w:val="clear" w:color="000000" w:fill="00B0F0"/>
      <w:spacing w:before="100" w:beforeAutospacing="1" w:after="100" w:afterAutospacing="1"/>
      <w:jc w:val="center"/>
    </w:pPr>
    <w:rPr>
      <w:rFonts w:ascii="宋体" w:hAnsi="宋体" w:cs="宋体"/>
      <w:kern w:val="0"/>
      <w:sz w:val="20"/>
      <w:szCs w:val="20"/>
    </w:rPr>
  </w:style>
  <w:style w:type="paragraph" w:customStyle="1" w:styleId="175">
    <w:name w:val="彩色列表 - 强调文字颜色 111"/>
    <w:basedOn w:val="1"/>
    <w:link w:val="454"/>
    <w:qFormat/>
    <w:uiPriority w:val="34"/>
    <w:pPr>
      <w:ind w:firstLine="420" w:firstLineChars="200"/>
    </w:pPr>
    <w:rPr>
      <w:lang w:val="zh-CN" w:eastAsia="zh-CN"/>
    </w:rPr>
  </w:style>
  <w:style w:type="paragraph" w:customStyle="1" w:styleId="176">
    <w:name w:val="xl69"/>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textAlignment w:val="bottom"/>
    </w:pPr>
    <w:rPr>
      <w:rFonts w:ascii="宋体" w:hAnsi="宋体" w:cs="宋体"/>
      <w:kern w:val="0"/>
      <w:sz w:val="24"/>
    </w:rPr>
  </w:style>
  <w:style w:type="paragraph" w:customStyle="1" w:styleId="177">
    <w:name w:val="xl74"/>
    <w:basedOn w:val="1"/>
    <w:qFormat/>
    <w:uiPriority w:val="0"/>
    <w:pPr>
      <w:widowControl/>
      <w:pBdr>
        <w:top w:val="single" w:color="auto" w:sz="4" w:space="0"/>
        <w:left w:val="single" w:color="auto" w:sz="4" w:space="0"/>
        <w:bottom w:val="single" w:color="auto" w:sz="4" w:space="0"/>
        <w:right w:val="single" w:color="auto" w:sz="4" w:space="0"/>
      </w:pBdr>
      <w:shd w:val="clear" w:color="000000" w:fill="FFC000"/>
      <w:spacing w:before="100" w:beforeAutospacing="1" w:after="100" w:afterAutospacing="1"/>
      <w:jc w:val="center"/>
    </w:pPr>
    <w:rPr>
      <w:rFonts w:ascii="宋体" w:hAnsi="宋体" w:cs="宋体"/>
      <w:kern w:val="0"/>
      <w:sz w:val="20"/>
      <w:szCs w:val="20"/>
    </w:rPr>
  </w:style>
  <w:style w:type="paragraph" w:customStyle="1" w:styleId="178">
    <w:name w:val="样式1"/>
    <w:basedOn w:val="5"/>
    <w:link w:val="521"/>
    <w:qFormat/>
    <w:uiPriority w:val="0"/>
    <w:pPr>
      <w:widowControl/>
      <w:numPr>
        <w:ilvl w:val="0"/>
        <w:numId w:val="4"/>
      </w:numPr>
      <w:tabs>
        <w:tab w:val="left" w:pos="-720"/>
      </w:tabs>
      <w:suppressAutoHyphens/>
      <w:overflowPunct w:val="0"/>
      <w:autoSpaceDE w:val="0"/>
      <w:autoSpaceDN w:val="0"/>
      <w:adjustRightInd w:val="0"/>
      <w:spacing w:before="0" w:after="20"/>
      <w:textAlignment w:val="baseline"/>
      <w:outlineLvl w:val="9"/>
    </w:pPr>
    <w:rPr>
      <w:rFonts w:hAnsi="ZapfHumnst BT"/>
      <w:b/>
      <w:bCs w:val="0"/>
      <w:spacing w:val="-2"/>
      <w:kern w:val="0"/>
      <w:sz w:val="22"/>
      <w:szCs w:val="20"/>
      <w:lang w:val="en-AU"/>
    </w:rPr>
  </w:style>
  <w:style w:type="paragraph" w:customStyle="1" w:styleId="179">
    <w:name w:val="xl77"/>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kern w:val="0"/>
      <w:sz w:val="20"/>
      <w:szCs w:val="20"/>
    </w:rPr>
  </w:style>
  <w:style w:type="paragraph" w:customStyle="1" w:styleId="180">
    <w:name w:val="xl81"/>
    <w:basedOn w:val="1"/>
    <w:qFormat/>
    <w:uiPriority w:val="0"/>
    <w:pPr>
      <w:widowControl/>
      <w:pBdr>
        <w:top w:val="single" w:color="auto" w:sz="4" w:space="0"/>
        <w:left w:val="single" w:color="auto" w:sz="4" w:space="0"/>
        <w:bottom w:val="single" w:color="auto" w:sz="4" w:space="0"/>
        <w:right w:val="single" w:color="auto" w:sz="4" w:space="0"/>
      </w:pBdr>
      <w:shd w:val="clear" w:color="000000" w:fill="FFFFFF"/>
      <w:spacing w:before="100" w:beforeAutospacing="1" w:after="100" w:afterAutospacing="1"/>
      <w:jc w:val="center"/>
    </w:pPr>
    <w:rPr>
      <w:rFonts w:ascii="宋体" w:hAnsi="宋体" w:cs="宋体"/>
      <w:kern w:val="0"/>
      <w:sz w:val="20"/>
      <w:szCs w:val="20"/>
    </w:rPr>
  </w:style>
  <w:style w:type="paragraph" w:customStyle="1" w:styleId="181">
    <w:name w:val="xl83"/>
    <w:basedOn w:val="1"/>
    <w:qFormat/>
    <w:uiPriority w:val="0"/>
    <w:pPr>
      <w:widowControl/>
      <w:pBdr>
        <w:left w:val="single" w:color="auto" w:sz="4" w:space="0"/>
        <w:bottom w:val="single" w:color="auto" w:sz="4" w:space="0"/>
        <w:right w:val="single" w:color="auto" w:sz="4" w:space="0"/>
      </w:pBdr>
      <w:spacing w:before="100" w:beforeAutospacing="1" w:after="100" w:afterAutospacing="1"/>
      <w:jc w:val="left"/>
      <w:textAlignment w:val="bottom"/>
    </w:pPr>
    <w:rPr>
      <w:rFonts w:ascii="宋体" w:hAnsi="宋体" w:cs="宋体"/>
      <w:kern w:val="0"/>
      <w:sz w:val="24"/>
    </w:rPr>
  </w:style>
  <w:style w:type="paragraph" w:customStyle="1" w:styleId="182">
    <w:name w:val="xl70"/>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cs="宋体"/>
      <w:kern w:val="0"/>
      <w:sz w:val="20"/>
      <w:szCs w:val="20"/>
    </w:rPr>
  </w:style>
  <w:style w:type="paragraph" w:customStyle="1" w:styleId="183">
    <w:name w:val="xl82"/>
    <w:basedOn w:val="1"/>
    <w:qFormat/>
    <w:uiPriority w:val="0"/>
    <w:pPr>
      <w:widowControl/>
      <w:pBdr>
        <w:top w:val="single" w:color="auto" w:sz="4" w:space="0"/>
        <w:left w:val="single" w:color="auto" w:sz="4" w:space="0"/>
        <w:right w:val="single" w:color="auto" w:sz="4" w:space="0"/>
      </w:pBdr>
      <w:spacing w:before="100" w:beforeAutospacing="1" w:after="100" w:afterAutospacing="1"/>
      <w:jc w:val="left"/>
      <w:textAlignment w:val="bottom"/>
    </w:pPr>
    <w:rPr>
      <w:rFonts w:ascii="宋体" w:hAnsi="宋体" w:cs="宋体"/>
      <w:kern w:val="0"/>
      <w:sz w:val="24"/>
    </w:rPr>
  </w:style>
  <w:style w:type="paragraph" w:customStyle="1" w:styleId="184">
    <w:name w:val="xl66"/>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cs="宋体"/>
      <w:b/>
      <w:bCs/>
      <w:kern w:val="0"/>
      <w:sz w:val="20"/>
      <w:szCs w:val="20"/>
    </w:rPr>
  </w:style>
  <w:style w:type="paragraph" w:customStyle="1" w:styleId="185">
    <w:name w:val="文档信息/变更历史"/>
    <w:basedOn w:val="1"/>
    <w:uiPriority w:val="0"/>
    <w:pPr>
      <w:widowControl/>
      <w:spacing w:before="240" w:after="156" w:afterLines="50" w:line="288" w:lineRule="auto"/>
      <w:ind w:firstLine="200" w:firstLineChars="200"/>
      <w:jc w:val="left"/>
    </w:pPr>
    <w:rPr>
      <w:rFonts w:ascii="Arial" w:hAnsi="Arial" w:cs="宋体"/>
      <w:b/>
      <w:bCs/>
      <w:caps/>
      <w:kern w:val="0"/>
      <w:sz w:val="24"/>
      <w:szCs w:val="20"/>
    </w:rPr>
  </w:style>
  <w:style w:type="paragraph" w:customStyle="1" w:styleId="186">
    <w:name w:val="font5"/>
    <w:basedOn w:val="1"/>
    <w:qFormat/>
    <w:uiPriority w:val="0"/>
    <w:pPr>
      <w:widowControl/>
      <w:spacing w:before="100" w:beforeAutospacing="1" w:after="100" w:afterAutospacing="1"/>
      <w:jc w:val="left"/>
    </w:pPr>
    <w:rPr>
      <w:rFonts w:ascii="宋体" w:hAnsi="宋体" w:cs="宋体"/>
      <w:kern w:val="0"/>
      <w:sz w:val="18"/>
      <w:szCs w:val="18"/>
    </w:rPr>
  </w:style>
  <w:style w:type="paragraph" w:customStyle="1" w:styleId="187">
    <w:name w:val="font7"/>
    <w:basedOn w:val="1"/>
    <w:qFormat/>
    <w:uiPriority w:val="0"/>
    <w:pPr>
      <w:widowControl/>
      <w:spacing w:before="100" w:beforeAutospacing="1" w:after="100" w:afterAutospacing="1"/>
      <w:jc w:val="left"/>
    </w:pPr>
    <w:rPr>
      <w:rFonts w:ascii="宋体" w:hAnsi="宋体" w:cs="宋体"/>
      <w:kern w:val="0"/>
      <w:sz w:val="20"/>
      <w:szCs w:val="20"/>
    </w:rPr>
  </w:style>
  <w:style w:type="paragraph" w:customStyle="1" w:styleId="188">
    <w:name w:val="xl75"/>
    <w:basedOn w:val="1"/>
    <w:qFormat/>
    <w:uiPriority w:val="0"/>
    <w:pPr>
      <w:widowControl/>
      <w:pBdr>
        <w:top w:val="single" w:color="auto" w:sz="4" w:space="0"/>
        <w:left w:val="single" w:color="auto" w:sz="4" w:space="0"/>
        <w:right w:val="single" w:color="auto" w:sz="4" w:space="0"/>
      </w:pBdr>
      <w:spacing w:before="100" w:beforeAutospacing="1" w:after="100" w:afterAutospacing="1"/>
      <w:jc w:val="left"/>
    </w:pPr>
    <w:rPr>
      <w:rFonts w:ascii="宋体" w:hAnsi="宋体" w:cs="宋体"/>
      <w:kern w:val="0"/>
      <w:sz w:val="24"/>
    </w:rPr>
  </w:style>
  <w:style w:type="paragraph" w:customStyle="1" w:styleId="189">
    <w:name w:val="xl65"/>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cs="宋体"/>
      <w:kern w:val="0"/>
      <w:sz w:val="20"/>
      <w:szCs w:val="20"/>
    </w:rPr>
  </w:style>
  <w:style w:type="paragraph" w:customStyle="1" w:styleId="190">
    <w:name w:val="font8"/>
    <w:basedOn w:val="1"/>
    <w:qFormat/>
    <w:uiPriority w:val="0"/>
    <w:pPr>
      <w:widowControl/>
      <w:spacing w:before="100" w:beforeAutospacing="1" w:after="100" w:afterAutospacing="1"/>
      <w:jc w:val="left"/>
    </w:pPr>
    <w:rPr>
      <w:rFonts w:ascii="宋体" w:hAnsi="宋体" w:cs="宋体"/>
      <w:color w:val="FFC000"/>
      <w:kern w:val="0"/>
      <w:sz w:val="20"/>
      <w:szCs w:val="20"/>
    </w:rPr>
  </w:style>
  <w:style w:type="paragraph" w:customStyle="1" w:styleId="191">
    <w:name w:val="xl78"/>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textAlignment w:val="bottom"/>
    </w:pPr>
    <w:rPr>
      <w:rFonts w:ascii="宋体" w:hAnsi="宋体" w:cs="宋体"/>
      <w:kern w:val="0"/>
      <w:sz w:val="20"/>
      <w:szCs w:val="20"/>
    </w:rPr>
  </w:style>
  <w:style w:type="paragraph" w:customStyle="1" w:styleId="192">
    <w:name w:val="xl79"/>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bottom"/>
    </w:pPr>
    <w:rPr>
      <w:rFonts w:ascii="宋体" w:hAnsi="宋体" w:cs="宋体"/>
      <w:color w:val="FFFFFF"/>
      <w:kern w:val="0"/>
      <w:sz w:val="20"/>
      <w:szCs w:val="20"/>
    </w:rPr>
  </w:style>
  <w:style w:type="paragraph" w:customStyle="1" w:styleId="193">
    <w:name w:val="xl80"/>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bottom"/>
    </w:pPr>
    <w:rPr>
      <w:rFonts w:ascii="宋体" w:hAnsi="宋体" w:cs="宋体"/>
      <w:kern w:val="0"/>
      <w:sz w:val="20"/>
      <w:szCs w:val="20"/>
    </w:rPr>
  </w:style>
  <w:style w:type="paragraph" w:customStyle="1" w:styleId="194">
    <w:name w:val="xl85"/>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kern w:val="0"/>
      <w:sz w:val="24"/>
    </w:rPr>
  </w:style>
  <w:style w:type="paragraph" w:customStyle="1" w:styleId="195">
    <w:name w:val="样式 样式 wellhope正文 + 首行缩进:  2 字符 段前: 3.9 磅 段后: 3.9 磅 + 首行缩进:  2 字符"/>
    <w:basedOn w:val="1"/>
    <w:qFormat/>
    <w:uiPriority w:val="0"/>
    <w:pPr>
      <w:spacing w:before="60" w:after="60" w:line="480" w:lineRule="exact"/>
    </w:pPr>
    <w:rPr>
      <w:rFonts w:ascii="Courier New" w:hAnsi="Courier New" w:cs="Courier New"/>
      <w:kern w:val="0"/>
      <w:sz w:val="20"/>
    </w:rPr>
  </w:style>
  <w:style w:type="paragraph" w:customStyle="1" w:styleId="196">
    <w:name w:val="样式 标题 4(一)1.11。1h4H4Ref Heading 1rh1Heading sqlsect 1.2...2"/>
    <w:basedOn w:val="6"/>
    <w:link w:val="284"/>
    <w:qFormat/>
    <w:uiPriority w:val="0"/>
    <w:pPr>
      <w:tabs>
        <w:tab w:val="left" w:pos="315"/>
        <w:tab w:val="left" w:pos="1986"/>
      </w:tabs>
      <w:spacing w:line="300" w:lineRule="auto"/>
      <w:ind w:left="1986" w:hanging="851"/>
    </w:pPr>
    <w:rPr>
      <w:b/>
      <w:sz w:val="30"/>
    </w:rPr>
  </w:style>
  <w:style w:type="paragraph" w:customStyle="1" w:styleId="197">
    <w:name w:val="样式 样式 样式 标题 3Sectionh3H3level_3PIM 3Level 3 HeadHeading 3 - old....1"/>
    <w:basedOn w:val="1"/>
    <w:link w:val="198"/>
    <w:qFormat/>
    <w:uiPriority w:val="0"/>
    <w:pPr>
      <w:keepNext/>
      <w:keepLines/>
      <w:tabs>
        <w:tab w:val="left" w:pos="315"/>
        <w:tab w:val="left" w:pos="709"/>
      </w:tabs>
      <w:spacing w:before="40" w:after="40" w:line="300" w:lineRule="auto"/>
      <w:ind w:left="709" w:hanging="709"/>
      <w:outlineLvl w:val="2"/>
    </w:pPr>
    <w:rPr>
      <w:rFonts w:ascii="Arial" w:hAnsi="Arial" w:eastAsia="黑体"/>
      <w:b/>
      <w:bCs/>
      <w:kern w:val="0"/>
      <w:sz w:val="30"/>
      <w:szCs w:val="28"/>
      <w:lang w:val="zh-CN" w:eastAsia="zh-CN"/>
    </w:rPr>
  </w:style>
  <w:style w:type="character" w:customStyle="1" w:styleId="198">
    <w:name w:val="样式 样式 样式 标题 3Sectionh3H3level_3PIM 3Level 3 HeadHeading 3 - old....1 Char"/>
    <w:link w:val="197"/>
    <w:qFormat/>
    <w:uiPriority w:val="0"/>
    <w:rPr>
      <w:rFonts w:ascii="Arial" w:hAnsi="Arial" w:eastAsia="黑体"/>
      <w:b/>
      <w:bCs/>
      <w:sz w:val="30"/>
      <w:szCs w:val="28"/>
    </w:rPr>
  </w:style>
  <w:style w:type="paragraph" w:customStyle="1" w:styleId="199">
    <w:name w:val="2级新样式"/>
    <w:basedOn w:val="1"/>
    <w:link w:val="663"/>
    <w:qFormat/>
    <w:uiPriority w:val="0"/>
    <w:pPr>
      <w:keepNext/>
      <w:keepLines/>
      <w:tabs>
        <w:tab w:val="left" w:pos="210"/>
        <w:tab w:val="left" w:pos="1145"/>
      </w:tabs>
      <w:spacing w:before="160" w:after="160" w:line="360" w:lineRule="auto"/>
      <w:ind w:left="1145" w:hanging="425"/>
      <w:outlineLvl w:val="1"/>
    </w:pPr>
    <w:rPr>
      <w:rFonts w:ascii="宋体" w:hAnsi="宋体" w:eastAsia="黑体"/>
      <w:b/>
      <w:bCs/>
      <w:sz w:val="32"/>
      <w:szCs w:val="32"/>
      <w:lang w:val="zh-CN" w:eastAsia="zh-CN"/>
    </w:rPr>
  </w:style>
  <w:style w:type="paragraph" w:customStyle="1" w:styleId="200">
    <w:name w:val="TWW2级"/>
    <w:basedOn w:val="1"/>
    <w:qFormat/>
    <w:uiPriority w:val="0"/>
    <w:pPr>
      <w:keepNext/>
      <w:keepLines/>
      <w:tabs>
        <w:tab w:val="left" w:pos="210"/>
      </w:tabs>
      <w:spacing w:before="160" w:after="160" w:line="360" w:lineRule="auto"/>
      <w:ind w:left="567" w:hanging="567"/>
      <w:outlineLvl w:val="1"/>
    </w:pPr>
    <w:rPr>
      <w:rFonts w:ascii="宋体" w:hAnsi="宋体"/>
      <w:b/>
      <w:bCs/>
      <w:color w:val="000000"/>
      <w:sz w:val="32"/>
      <w:szCs w:val="32"/>
    </w:rPr>
  </w:style>
  <w:style w:type="paragraph" w:customStyle="1" w:styleId="201">
    <w:name w:val="TWW4级"/>
    <w:basedOn w:val="196"/>
    <w:link w:val="202"/>
    <w:qFormat/>
    <w:uiPriority w:val="0"/>
    <w:pPr>
      <w:tabs>
        <w:tab w:val="left" w:pos="1357"/>
        <w:tab w:val="clear" w:pos="315"/>
      </w:tabs>
    </w:pPr>
    <w:rPr>
      <w:rFonts w:ascii="宋体" w:hAnsi="宋体" w:eastAsia="宋体"/>
      <w:color w:val="000000"/>
      <w:kern w:val="44"/>
      <w:sz w:val="24"/>
    </w:rPr>
  </w:style>
  <w:style w:type="character" w:customStyle="1" w:styleId="202">
    <w:name w:val="TWW4级 Char"/>
    <w:link w:val="201"/>
    <w:uiPriority w:val="0"/>
    <w:rPr>
      <w:rFonts w:ascii="宋体" w:hAnsi="宋体"/>
      <w:b/>
      <w:bCs/>
      <w:color w:val="000000"/>
      <w:kern w:val="44"/>
      <w:sz w:val="24"/>
      <w:szCs w:val="28"/>
    </w:rPr>
  </w:style>
  <w:style w:type="paragraph" w:customStyle="1" w:styleId="203">
    <w:name w:val="_正文"/>
    <w:basedOn w:val="1"/>
    <w:qFormat/>
    <w:uiPriority w:val="0"/>
    <w:pPr>
      <w:widowControl/>
      <w:spacing w:line="360" w:lineRule="auto"/>
      <w:ind w:firstLine="200" w:firstLineChars="200"/>
    </w:pPr>
    <w:rPr>
      <w:rFonts w:ascii="宋体" w:hAnsi="宋体"/>
      <w:sz w:val="24"/>
    </w:rPr>
  </w:style>
  <w:style w:type="character" w:customStyle="1" w:styleId="204">
    <w:name w:val="标题 5 Char"/>
    <w:link w:val="7"/>
    <w:uiPriority w:val="0"/>
    <w:rPr>
      <w:rFonts w:ascii="Arial" w:hAnsi="Arial" w:eastAsia="黑体"/>
      <w:bCs/>
      <w:kern w:val="2"/>
      <w:sz w:val="21"/>
      <w:szCs w:val="21"/>
      <w:lang w:val="zh-CN" w:eastAsia="zh-CN"/>
    </w:rPr>
  </w:style>
  <w:style w:type="paragraph" w:customStyle="1" w:styleId="205">
    <w:name w:val="彩色底纹 - 强调文字颜色 111"/>
    <w:qFormat/>
    <w:uiPriority w:val="99"/>
    <w:pPr>
      <w:spacing w:line="360" w:lineRule="auto"/>
      <w:ind w:firstLine="200" w:firstLineChars="200"/>
      <w:jc w:val="both"/>
    </w:pPr>
    <w:rPr>
      <w:rFonts w:ascii="Times New Roman" w:hAnsi="Times New Roman" w:eastAsia="宋体" w:cs="Times New Roman"/>
      <w:kern w:val="2"/>
      <w:sz w:val="21"/>
      <w:szCs w:val="24"/>
      <w:lang w:val="en-US" w:eastAsia="zh-CN" w:bidi="ar-SA"/>
    </w:rPr>
  </w:style>
  <w:style w:type="paragraph" w:customStyle="1" w:styleId="206">
    <w:name w:val="正文_0"/>
    <w:qFormat/>
    <w:uiPriority w:val="0"/>
    <w:pPr>
      <w:widowControl w:val="0"/>
      <w:spacing w:line="360" w:lineRule="auto"/>
      <w:ind w:firstLine="200" w:firstLineChars="200"/>
      <w:jc w:val="both"/>
    </w:pPr>
    <w:rPr>
      <w:rFonts w:ascii="Calibri" w:hAnsi="Calibri" w:eastAsia="宋体" w:cs="Times New Roman"/>
      <w:kern w:val="2"/>
      <w:sz w:val="24"/>
      <w:szCs w:val="22"/>
      <w:lang w:val="en-US" w:eastAsia="zh-CN" w:bidi="ar-SA"/>
    </w:rPr>
  </w:style>
  <w:style w:type="paragraph" w:customStyle="1" w:styleId="207">
    <w:name w:val="标题 2_0"/>
    <w:basedOn w:val="1"/>
    <w:next w:val="1"/>
    <w:qFormat/>
    <w:uiPriority w:val="9"/>
    <w:pPr>
      <w:keepNext/>
      <w:keepLines/>
      <w:widowControl/>
      <w:adjustRightInd w:val="0"/>
      <w:snapToGrid w:val="0"/>
      <w:spacing w:line="360" w:lineRule="auto"/>
      <w:ind w:firstLine="200" w:firstLineChars="200"/>
      <w:jc w:val="center"/>
      <w:outlineLvl w:val="1"/>
    </w:pPr>
    <w:rPr>
      <w:rFonts w:ascii="宋体" w:hAnsi="Arial" w:cs="宋体"/>
      <w:sz w:val="32"/>
      <w:szCs w:val="22"/>
    </w:rPr>
  </w:style>
  <w:style w:type="paragraph" w:customStyle="1" w:styleId="208">
    <w:name w:val="标题 3_0"/>
    <w:basedOn w:val="1"/>
    <w:next w:val="1"/>
    <w:qFormat/>
    <w:uiPriority w:val="9"/>
    <w:pPr>
      <w:keepNext/>
      <w:keepLines/>
      <w:widowControl/>
      <w:numPr>
        <w:ilvl w:val="0"/>
        <w:numId w:val="5"/>
      </w:numPr>
      <w:spacing w:before="260" w:after="260" w:line="415" w:lineRule="auto"/>
      <w:outlineLvl w:val="2"/>
    </w:pPr>
    <w:rPr>
      <w:rFonts w:eastAsia="仿宋_GB2312"/>
      <w:b/>
      <w:bCs/>
      <w:kern w:val="0"/>
      <w:sz w:val="32"/>
      <w:szCs w:val="32"/>
    </w:rPr>
  </w:style>
  <w:style w:type="character" w:customStyle="1" w:styleId="209">
    <w:name w:val="标题 1 Char3"/>
    <w:link w:val="2"/>
    <w:qFormat/>
    <w:uiPriority w:val="0"/>
    <w:rPr>
      <w:rFonts w:ascii="Arial" w:hAnsi="Arial" w:eastAsia="黑体"/>
      <w:bCs/>
      <w:kern w:val="44"/>
      <w:sz w:val="36"/>
      <w:szCs w:val="36"/>
      <w:lang w:val="zh-CN" w:eastAsia="zh-CN"/>
    </w:rPr>
  </w:style>
  <w:style w:type="character" w:customStyle="1" w:styleId="210">
    <w:name w:val="标题 2 字符"/>
    <w:uiPriority w:val="0"/>
    <w:rPr>
      <w:rFonts w:ascii="Arial" w:hAnsi="Arial" w:eastAsia="黑体"/>
      <w:bCs/>
      <w:kern w:val="2"/>
      <w:sz w:val="30"/>
      <w:szCs w:val="32"/>
    </w:rPr>
  </w:style>
  <w:style w:type="character" w:customStyle="1" w:styleId="211">
    <w:name w:val="标题 3 Char3"/>
    <w:link w:val="5"/>
    <w:qFormat/>
    <w:uiPriority w:val="0"/>
    <w:rPr>
      <w:rFonts w:ascii="Arial" w:hAnsi="Arial" w:eastAsia="黑体"/>
      <w:bCs/>
      <w:kern w:val="2"/>
      <w:sz w:val="28"/>
      <w:szCs w:val="28"/>
      <w:lang w:val="zh-CN" w:eastAsia="zh-CN"/>
    </w:rPr>
  </w:style>
  <w:style w:type="character" w:customStyle="1" w:styleId="212">
    <w:name w:val="标题 4 字符"/>
    <w:qFormat/>
    <w:uiPriority w:val="0"/>
    <w:rPr>
      <w:rFonts w:ascii="等线 Light" w:hAnsi="等线 Light" w:eastAsia="等线 Light"/>
      <w:b/>
      <w:bCs/>
      <w:kern w:val="2"/>
      <w:sz w:val="28"/>
      <w:szCs w:val="28"/>
    </w:rPr>
  </w:style>
  <w:style w:type="character" w:customStyle="1" w:styleId="213">
    <w:name w:val="标题 5 字符"/>
    <w:qFormat/>
    <w:uiPriority w:val="0"/>
    <w:rPr>
      <w:rFonts w:ascii="等线" w:hAnsi="等线" w:eastAsia="等线" w:cs="宋体"/>
      <w:b/>
      <w:bCs/>
      <w:kern w:val="2"/>
      <w:sz w:val="28"/>
      <w:szCs w:val="28"/>
    </w:rPr>
  </w:style>
  <w:style w:type="character" w:customStyle="1" w:styleId="214">
    <w:name w:val="标题 6 Char3"/>
    <w:link w:val="8"/>
    <w:qFormat/>
    <w:uiPriority w:val="0"/>
    <w:rPr>
      <w:rFonts w:ascii="Arial" w:hAnsi="Arial" w:eastAsia="黑体"/>
      <w:bCs/>
      <w:kern w:val="2"/>
      <w:sz w:val="21"/>
      <w:szCs w:val="24"/>
      <w:lang w:val="zh-CN" w:eastAsia="zh-CN"/>
    </w:rPr>
  </w:style>
  <w:style w:type="character" w:customStyle="1" w:styleId="215">
    <w:name w:val="标题 7 Char4"/>
    <w:link w:val="9"/>
    <w:uiPriority w:val="0"/>
    <w:rPr>
      <w:rFonts w:ascii="Arial" w:hAnsi="Arial" w:eastAsia="黑体"/>
      <w:bCs/>
      <w:kern w:val="2"/>
      <w:sz w:val="21"/>
      <w:szCs w:val="21"/>
      <w:lang w:val="zh-CN" w:eastAsia="zh-CN"/>
    </w:rPr>
  </w:style>
  <w:style w:type="paragraph" w:customStyle="1" w:styleId="216">
    <w:name w:val="msonormal"/>
    <w:basedOn w:val="1"/>
    <w:uiPriority w:val="0"/>
    <w:pPr>
      <w:widowControl/>
      <w:spacing w:before="100" w:beforeAutospacing="1" w:after="100" w:afterAutospacing="1"/>
      <w:jc w:val="left"/>
    </w:pPr>
    <w:rPr>
      <w:rFonts w:ascii="宋体" w:hAnsi="宋体" w:cs="宋体"/>
      <w:kern w:val="0"/>
      <w:sz w:val="24"/>
    </w:rPr>
  </w:style>
  <w:style w:type="character" w:customStyle="1" w:styleId="217">
    <w:name w:val="页眉 字符"/>
    <w:qFormat/>
    <w:uiPriority w:val="0"/>
    <w:rPr>
      <w:kern w:val="2"/>
      <w:sz w:val="18"/>
      <w:szCs w:val="18"/>
    </w:rPr>
  </w:style>
  <w:style w:type="character" w:customStyle="1" w:styleId="218">
    <w:name w:val="页脚 字符"/>
    <w:qFormat/>
    <w:uiPriority w:val="99"/>
    <w:rPr>
      <w:rFonts w:ascii="等线" w:hAnsi="等线" w:eastAsia="等线"/>
      <w:kern w:val="2"/>
      <w:sz w:val="18"/>
      <w:szCs w:val="18"/>
    </w:rPr>
  </w:style>
  <w:style w:type="character" w:customStyle="1" w:styleId="219">
    <w:name w:val="正文文本 字符"/>
    <w:semiHidden/>
    <w:uiPriority w:val="0"/>
    <w:rPr>
      <w:rFonts w:ascii="等线" w:hAnsi="等线" w:eastAsia="等线"/>
      <w:kern w:val="2"/>
      <w:sz w:val="21"/>
      <w:szCs w:val="24"/>
    </w:rPr>
  </w:style>
  <w:style w:type="character" w:customStyle="1" w:styleId="220">
    <w:name w:val="正文文本 字符1"/>
    <w:semiHidden/>
    <w:qFormat/>
    <w:uiPriority w:val="99"/>
  </w:style>
  <w:style w:type="character" w:customStyle="1" w:styleId="221">
    <w:name w:val="正文首行缩进 Char"/>
    <w:link w:val="16"/>
    <w:uiPriority w:val="0"/>
    <w:rPr>
      <w:kern w:val="2"/>
      <w:sz w:val="21"/>
      <w:szCs w:val="24"/>
    </w:rPr>
  </w:style>
  <w:style w:type="character" w:customStyle="1" w:styleId="222">
    <w:name w:val="标题 1 Char"/>
    <w:link w:val="223"/>
    <w:uiPriority w:val="9"/>
    <w:rPr>
      <w:rFonts w:ascii="Arial" w:hAnsi="Arial" w:eastAsia="黑体"/>
      <w:bCs/>
      <w:kern w:val="44"/>
      <w:sz w:val="36"/>
      <w:szCs w:val="36"/>
      <w:lang w:val="zh-CN" w:eastAsia="zh-CN"/>
    </w:rPr>
  </w:style>
  <w:style w:type="paragraph" w:customStyle="1" w:styleId="223">
    <w:name w:val="标题 1_0"/>
    <w:basedOn w:val="224"/>
    <w:next w:val="224"/>
    <w:link w:val="222"/>
    <w:qFormat/>
    <w:uiPriority w:val="9"/>
    <w:pPr>
      <w:keepNext/>
      <w:keepLines/>
      <w:numPr>
        <w:ilvl w:val="0"/>
        <w:numId w:val="6"/>
      </w:numPr>
      <w:spacing w:before="120" w:after="120"/>
      <w:ind w:left="0" w:hanging="431" w:hangingChars="205"/>
      <w:outlineLvl w:val="0"/>
    </w:pPr>
    <w:rPr>
      <w:rFonts w:ascii="Arial" w:hAnsi="Arial" w:eastAsia="黑体"/>
      <w:bCs/>
      <w:kern w:val="44"/>
      <w:sz w:val="36"/>
      <w:szCs w:val="36"/>
      <w:lang w:val="zh-CN" w:eastAsia="zh-CN"/>
    </w:rPr>
  </w:style>
  <w:style w:type="paragraph" w:customStyle="1" w:styleId="224">
    <w:name w:val="正文_3"/>
    <w:qFormat/>
    <w:uiPriority w:val="0"/>
    <w:pPr>
      <w:widowControl w:val="0"/>
      <w:spacing w:line="360" w:lineRule="auto"/>
      <w:ind w:firstLine="200" w:firstLineChars="200"/>
      <w:jc w:val="both"/>
    </w:pPr>
    <w:rPr>
      <w:rFonts w:ascii="Calibri" w:hAnsi="Calibri" w:eastAsia="宋体" w:cs="Times New Roman"/>
      <w:kern w:val="2"/>
      <w:sz w:val="21"/>
      <w:szCs w:val="22"/>
      <w:lang w:val="en-US" w:eastAsia="zh-CN" w:bidi="ar-SA"/>
    </w:rPr>
  </w:style>
  <w:style w:type="character" w:customStyle="1" w:styleId="225">
    <w:name w:val="标题 3 Char"/>
    <w:qFormat/>
    <w:uiPriority w:val="0"/>
    <w:rPr>
      <w:rFonts w:ascii="Arial" w:hAnsi="Arial" w:eastAsia="黑体" w:cs="Times New Roman"/>
      <w:bCs/>
      <w:sz w:val="28"/>
      <w:szCs w:val="28"/>
    </w:rPr>
  </w:style>
  <w:style w:type="character" w:customStyle="1" w:styleId="226">
    <w:name w:val="标题 6 Char"/>
    <w:link w:val="227"/>
    <w:qFormat/>
    <w:uiPriority w:val="9"/>
    <w:rPr>
      <w:rFonts w:ascii="Arial" w:hAnsi="Arial" w:eastAsia="黑体"/>
      <w:bCs/>
      <w:szCs w:val="24"/>
      <w:lang w:val="zh-CN" w:eastAsia="zh-CN"/>
    </w:rPr>
  </w:style>
  <w:style w:type="paragraph" w:customStyle="1" w:styleId="227">
    <w:name w:val="标题 6_0"/>
    <w:basedOn w:val="224"/>
    <w:next w:val="224"/>
    <w:link w:val="226"/>
    <w:qFormat/>
    <w:uiPriority w:val="9"/>
    <w:pPr>
      <w:keepNext/>
      <w:keepLines/>
      <w:numPr>
        <w:ilvl w:val="5"/>
        <w:numId w:val="6"/>
      </w:numPr>
      <w:spacing w:before="240" w:after="64" w:line="320" w:lineRule="auto"/>
      <w:outlineLvl w:val="5"/>
    </w:pPr>
    <w:rPr>
      <w:rFonts w:ascii="Arial" w:hAnsi="Arial" w:eastAsia="黑体"/>
      <w:bCs/>
      <w:kern w:val="0"/>
      <w:sz w:val="20"/>
      <w:szCs w:val="24"/>
      <w:lang w:val="zh-CN" w:eastAsia="zh-CN"/>
    </w:rPr>
  </w:style>
  <w:style w:type="character" w:customStyle="1" w:styleId="228">
    <w:name w:val="标题 7 Char"/>
    <w:link w:val="229"/>
    <w:uiPriority w:val="9"/>
    <w:rPr>
      <w:rFonts w:ascii="Arial" w:hAnsi="Arial" w:eastAsia="黑体"/>
      <w:bCs/>
      <w:szCs w:val="21"/>
      <w:lang w:val="zh-CN" w:eastAsia="zh-CN"/>
    </w:rPr>
  </w:style>
  <w:style w:type="paragraph" w:customStyle="1" w:styleId="229">
    <w:name w:val="标题 7_0"/>
    <w:basedOn w:val="224"/>
    <w:next w:val="224"/>
    <w:link w:val="228"/>
    <w:qFormat/>
    <w:uiPriority w:val="9"/>
    <w:pPr>
      <w:keepNext/>
      <w:keepLines/>
      <w:numPr>
        <w:ilvl w:val="6"/>
        <w:numId w:val="6"/>
      </w:numPr>
      <w:spacing w:before="240" w:after="64" w:line="320" w:lineRule="auto"/>
      <w:outlineLvl w:val="6"/>
    </w:pPr>
    <w:rPr>
      <w:rFonts w:ascii="Arial" w:hAnsi="Arial" w:eastAsia="黑体"/>
      <w:bCs/>
      <w:kern w:val="0"/>
      <w:sz w:val="20"/>
      <w:szCs w:val="21"/>
      <w:lang w:val="zh-CN" w:eastAsia="zh-CN"/>
    </w:rPr>
  </w:style>
  <w:style w:type="character" w:customStyle="1" w:styleId="230">
    <w:name w:val="标题 8 Char"/>
    <w:link w:val="10"/>
    <w:uiPriority w:val="0"/>
    <w:rPr>
      <w:rFonts w:ascii="Arial" w:hAnsi="Arial" w:eastAsia="黑体"/>
      <w:kern w:val="2"/>
      <w:sz w:val="21"/>
      <w:szCs w:val="24"/>
      <w:lang w:val="zh-CN" w:eastAsia="zh-CN"/>
    </w:rPr>
  </w:style>
  <w:style w:type="character" w:customStyle="1" w:styleId="231">
    <w:name w:val="标题 9 Char"/>
    <w:link w:val="11"/>
    <w:uiPriority w:val="0"/>
    <w:rPr>
      <w:rFonts w:ascii="Arial" w:hAnsi="Arial" w:eastAsia="黑体"/>
      <w:kern w:val="2"/>
      <w:sz w:val="21"/>
      <w:szCs w:val="21"/>
      <w:lang w:val="zh-CN" w:eastAsia="zh-CN"/>
    </w:rPr>
  </w:style>
  <w:style w:type="character" w:customStyle="1" w:styleId="232">
    <w:name w:val="正文文本缩进 Char"/>
    <w:link w:val="37"/>
    <w:qFormat/>
    <w:uiPriority w:val="0"/>
    <w:rPr>
      <w:kern w:val="2"/>
      <w:sz w:val="21"/>
      <w:szCs w:val="24"/>
    </w:rPr>
  </w:style>
  <w:style w:type="character" w:customStyle="1" w:styleId="233">
    <w:name w:val="正文首行缩进 2 Char"/>
    <w:link w:val="59"/>
    <w:qFormat/>
    <w:uiPriority w:val="0"/>
    <w:rPr>
      <w:kern w:val="2"/>
      <w:sz w:val="21"/>
      <w:szCs w:val="24"/>
    </w:rPr>
  </w:style>
  <w:style w:type="character" w:customStyle="1" w:styleId="234">
    <w:name w:val="文档结构图 Char"/>
    <w:link w:val="30"/>
    <w:qFormat/>
    <w:uiPriority w:val="0"/>
    <w:rPr>
      <w:kern w:val="2"/>
      <w:sz w:val="21"/>
      <w:szCs w:val="24"/>
      <w:shd w:val="clear" w:color="auto" w:fill="000080"/>
    </w:rPr>
  </w:style>
  <w:style w:type="character" w:customStyle="1" w:styleId="235">
    <w:name w:val="正文文本缩进 2 Char"/>
    <w:link w:val="53"/>
    <w:qFormat/>
    <w:uiPriority w:val="0"/>
    <w:rPr>
      <w:kern w:val="2"/>
      <w:sz w:val="21"/>
      <w:szCs w:val="24"/>
    </w:rPr>
  </w:style>
  <w:style w:type="character" w:customStyle="1" w:styleId="236">
    <w:name w:val="批注文字 Char1"/>
    <w:qFormat/>
    <w:uiPriority w:val="0"/>
  </w:style>
  <w:style w:type="character" w:customStyle="1" w:styleId="237">
    <w:name w:val="批注主题 Char1"/>
    <w:qFormat/>
    <w:uiPriority w:val="99"/>
    <w:rPr>
      <w:b/>
      <w:bCs/>
    </w:rPr>
  </w:style>
  <w:style w:type="character" w:customStyle="1" w:styleId="238">
    <w:name w:val="批注框文本 Char1"/>
    <w:qFormat/>
    <w:uiPriority w:val="99"/>
    <w:rPr>
      <w:sz w:val="18"/>
      <w:szCs w:val="18"/>
    </w:rPr>
  </w:style>
  <w:style w:type="paragraph" w:customStyle="1" w:styleId="239">
    <w:name w:val="样式 样式 标题 1章H1PartPIM 1h1H11H12H13H14H15H16H17H18H19H... Char Cha..."/>
    <w:basedOn w:val="1"/>
    <w:link w:val="659"/>
    <w:qFormat/>
    <w:uiPriority w:val="0"/>
    <w:pPr>
      <w:keepNext/>
      <w:keepLines/>
      <w:widowControl/>
      <w:spacing w:before="160" w:after="160" w:line="300" w:lineRule="auto"/>
      <w:contextualSpacing/>
      <w:outlineLvl w:val="0"/>
    </w:pPr>
    <w:rPr>
      <w:rFonts w:ascii="Arial" w:hAnsi="Arial" w:eastAsia="黑体"/>
      <w:b/>
      <w:bCs/>
      <w:kern w:val="44"/>
      <w:sz w:val="36"/>
      <w:szCs w:val="36"/>
      <w:lang w:val="zh-CN" w:eastAsia="zh-CN"/>
    </w:rPr>
  </w:style>
  <w:style w:type="paragraph" w:customStyle="1" w:styleId="240">
    <w:name w:val="Char1 Char"/>
    <w:basedOn w:val="1"/>
    <w:uiPriority w:val="0"/>
    <w:pPr>
      <w:widowControl/>
      <w:tabs>
        <w:tab w:val="left" w:pos="425"/>
      </w:tabs>
      <w:ind w:left="425" w:hanging="425"/>
    </w:pPr>
    <w:rPr>
      <w:sz w:val="24"/>
    </w:rPr>
  </w:style>
  <w:style w:type="paragraph" w:customStyle="1" w:styleId="241">
    <w:name w:val="T图形题注"/>
    <w:basedOn w:val="1"/>
    <w:next w:val="1"/>
    <w:qFormat/>
    <w:uiPriority w:val="0"/>
    <w:pPr>
      <w:widowControl/>
      <w:numPr>
        <w:ilvl w:val="0"/>
        <w:numId w:val="7"/>
      </w:numPr>
      <w:spacing w:line="360" w:lineRule="auto"/>
      <w:jc w:val="center"/>
    </w:pPr>
    <w:rPr>
      <w:rFonts w:eastAsia="黑体"/>
      <w:b/>
      <w:szCs w:val="21"/>
    </w:rPr>
  </w:style>
  <w:style w:type="paragraph" w:customStyle="1" w:styleId="242">
    <w:name w:val="T图形居中"/>
    <w:next w:val="241"/>
    <w:qFormat/>
    <w:uiPriority w:val="0"/>
    <w:pPr>
      <w:spacing w:line="360" w:lineRule="auto"/>
      <w:ind w:firstLine="200" w:firstLineChars="200"/>
      <w:jc w:val="center"/>
    </w:pPr>
    <w:rPr>
      <w:rFonts w:ascii="Calibri" w:hAnsi="Calibri" w:eastAsia="宋体" w:cs="Times New Roman"/>
      <w:kern w:val="2"/>
      <w:sz w:val="24"/>
      <w:szCs w:val="21"/>
      <w:lang w:val="en-US" w:eastAsia="zh-CN" w:bidi="ar-SA"/>
    </w:rPr>
  </w:style>
  <w:style w:type="character" w:customStyle="1" w:styleId="243">
    <w:name w:val="标题 1 Char2"/>
    <w:qFormat/>
    <w:uiPriority w:val="0"/>
    <w:rPr>
      <w:rFonts w:eastAsia="黑体"/>
      <w:b/>
      <w:bCs/>
      <w:kern w:val="44"/>
      <w:sz w:val="36"/>
      <w:szCs w:val="36"/>
    </w:rPr>
  </w:style>
  <w:style w:type="character" w:customStyle="1" w:styleId="244">
    <w:name w:val="标题 2 Char1"/>
    <w:qFormat/>
    <w:uiPriority w:val="0"/>
    <w:rPr>
      <w:rFonts w:ascii="Arial" w:hAnsi="Arial" w:eastAsia="黑体"/>
      <w:b/>
      <w:bCs/>
      <w:kern w:val="2"/>
      <w:sz w:val="32"/>
      <w:szCs w:val="32"/>
    </w:rPr>
  </w:style>
  <w:style w:type="character" w:customStyle="1" w:styleId="245">
    <w:name w:val="标题 3 Char2"/>
    <w:qFormat/>
    <w:uiPriority w:val="0"/>
    <w:rPr>
      <w:rFonts w:ascii="宋体" w:hAnsi="宋体" w:eastAsia="黑体"/>
      <w:b/>
      <w:bCs/>
      <w:color w:val="000000"/>
      <w:kern w:val="2"/>
      <w:sz w:val="30"/>
      <w:szCs w:val="30"/>
    </w:rPr>
  </w:style>
  <w:style w:type="character" w:customStyle="1" w:styleId="246">
    <w:name w:val="标题 4 Char2"/>
    <w:qFormat/>
    <w:uiPriority w:val="0"/>
    <w:rPr>
      <w:rFonts w:ascii="Arial" w:hAnsi="Arial" w:eastAsia="黑体"/>
      <w:b/>
      <w:bCs/>
      <w:kern w:val="2"/>
      <w:sz w:val="28"/>
      <w:szCs w:val="28"/>
    </w:rPr>
  </w:style>
  <w:style w:type="character" w:customStyle="1" w:styleId="247">
    <w:name w:val="标题 5 Char2"/>
    <w:qFormat/>
    <w:uiPriority w:val="0"/>
    <w:rPr>
      <w:b/>
      <w:bCs/>
      <w:kern w:val="2"/>
      <w:sz w:val="24"/>
      <w:szCs w:val="21"/>
    </w:rPr>
  </w:style>
  <w:style w:type="character" w:customStyle="1" w:styleId="248">
    <w:name w:val="标题 6 Char2"/>
    <w:qFormat/>
    <w:uiPriority w:val="0"/>
    <w:rPr>
      <w:rFonts w:ascii="Arial" w:hAnsi="Arial" w:eastAsia="黑体"/>
      <w:b/>
      <w:bCs/>
      <w:kern w:val="2"/>
      <w:sz w:val="21"/>
      <w:szCs w:val="21"/>
    </w:rPr>
  </w:style>
  <w:style w:type="character" w:customStyle="1" w:styleId="249">
    <w:name w:val="标题 9 Char2"/>
    <w:uiPriority w:val="0"/>
    <w:rPr>
      <w:rFonts w:ascii="Arial" w:hAnsi="Arial" w:eastAsia="黑体"/>
      <w:kern w:val="2"/>
      <w:sz w:val="24"/>
      <w:szCs w:val="21"/>
      <w:lang w:val="en-US" w:eastAsia="zh-CN" w:bidi="ar-SA"/>
    </w:rPr>
  </w:style>
  <w:style w:type="paragraph" w:customStyle="1" w:styleId="250">
    <w:name w:val="Char1 Char Char Char"/>
    <w:basedOn w:val="1"/>
    <w:qFormat/>
    <w:uiPriority w:val="0"/>
    <w:pPr>
      <w:widowControl/>
    </w:pPr>
    <w:rPr>
      <w:rFonts w:ascii="Tahoma" w:hAnsi="Tahoma"/>
      <w:sz w:val="24"/>
      <w:szCs w:val="20"/>
    </w:rPr>
  </w:style>
  <w:style w:type="paragraph" w:customStyle="1" w:styleId="251">
    <w:name w:val="Char"/>
    <w:basedOn w:val="1"/>
    <w:qFormat/>
    <w:uiPriority w:val="0"/>
    <w:pPr>
      <w:widowControl/>
    </w:pPr>
    <w:rPr>
      <w:rFonts w:ascii="Tahoma" w:hAnsi="Tahoma"/>
      <w:sz w:val="24"/>
      <w:szCs w:val="20"/>
    </w:rPr>
  </w:style>
  <w:style w:type="paragraph" w:customStyle="1" w:styleId="252">
    <w:name w:val="8"/>
    <w:basedOn w:val="1"/>
    <w:qFormat/>
    <w:uiPriority w:val="0"/>
    <w:pPr>
      <w:widowControl/>
      <w:spacing w:line="360" w:lineRule="auto"/>
    </w:pPr>
    <w:rPr>
      <w:rFonts w:ascii="Times New Roman" w:hAnsi="Times New Roman"/>
      <w:szCs w:val="21"/>
    </w:rPr>
  </w:style>
  <w:style w:type="paragraph" w:customStyle="1" w:styleId="253">
    <w:name w:val="样式 首行缩进:  0.74 厘米"/>
    <w:basedOn w:val="2"/>
    <w:qFormat/>
    <w:uiPriority w:val="0"/>
    <w:pPr>
      <w:widowControl/>
      <w:spacing w:before="0" w:after="0" w:line="360" w:lineRule="auto"/>
      <w:ind w:firstLine="420"/>
      <w:contextualSpacing w:val="0"/>
      <w:jc w:val="center"/>
    </w:pPr>
    <w:rPr>
      <w:rFonts w:ascii="Times New Roman" w:hAnsi="Times New Roman" w:cs="宋体"/>
      <w:b/>
      <w:szCs w:val="20"/>
    </w:rPr>
  </w:style>
  <w:style w:type="paragraph" w:customStyle="1" w:styleId="254">
    <w:name w:val="标题1正文"/>
    <w:basedOn w:val="1"/>
    <w:link w:val="255"/>
    <w:uiPriority w:val="0"/>
    <w:pPr>
      <w:widowControl/>
      <w:spacing w:line="360" w:lineRule="auto"/>
      <w:ind w:firstLine="420"/>
    </w:pPr>
    <w:rPr>
      <w:rFonts w:ascii="Times New Roman" w:hAnsi="Times New Roman"/>
      <w:szCs w:val="20"/>
      <w:lang w:val="zh-CN" w:eastAsia="zh-CN"/>
    </w:rPr>
  </w:style>
  <w:style w:type="character" w:customStyle="1" w:styleId="255">
    <w:name w:val="标题1正文 Char"/>
    <w:link w:val="254"/>
    <w:qFormat/>
    <w:uiPriority w:val="0"/>
    <w:rPr>
      <w:rFonts w:ascii="Times New Roman" w:hAnsi="Times New Roman" w:cs="宋体"/>
      <w:kern w:val="2"/>
      <w:sz w:val="21"/>
    </w:rPr>
  </w:style>
  <w:style w:type="paragraph" w:customStyle="1" w:styleId="256">
    <w:name w:val="标题2正文"/>
    <w:basedOn w:val="254"/>
    <w:qFormat/>
    <w:uiPriority w:val="0"/>
    <w:pPr>
      <w:ind w:left="200" w:leftChars="200"/>
    </w:pPr>
  </w:style>
  <w:style w:type="paragraph" w:customStyle="1" w:styleId="257">
    <w:name w:val="样式 标题2正文 +"/>
    <w:basedOn w:val="1"/>
    <w:next w:val="256"/>
    <w:semiHidden/>
    <w:uiPriority w:val="0"/>
    <w:pPr>
      <w:widowControl/>
      <w:spacing w:after="120" w:line="360" w:lineRule="auto"/>
      <w:ind w:left="200" w:leftChars="200" w:firstLine="200" w:firstLineChars="200"/>
      <w:contextualSpacing/>
    </w:pPr>
    <w:rPr>
      <w:rFonts w:ascii="Times New Roman" w:hAnsi="Times New Roman" w:cs="宋体"/>
      <w:szCs w:val="20"/>
    </w:rPr>
  </w:style>
  <w:style w:type="paragraph" w:customStyle="1" w:styleId="258">
    <w:name w:val="标题3正文"/>
    <w:basedOn w:val="256"/>
    <w:uiPriority w:val="0"/>
    <w:pPr>
      <w:ind w:left="400" w:leftChars="400"/>
    </w:pPr>
  </w:style>
  <w:style w:type="paragraph" w:customStyle="1" w:styleId="259">
    <w:name w:val="标题4正文"/>
    <w:basedOn w:val="258"/>
    <w:uiPriority w:val="0"/>
    <w:pPr>
      <w:ind w:left="840" w:leftChars="0" w:firstLine="200" w:firstLineChars="200"/>
      <w:jc w:val="left"/>
    </w:pPr>
    <w:rPr>
      <w:rFonts w:ascii="Calibri" w:hAnsi="Calibri" w:cs="Calibri"/>
      <w:sz w:val="20"/>
    </w:rPr>
  </w:style>
  <w:style w:type="paragraph" w:customStyle="1" w:styleId="260">
    <w:name w:val="7"/>
    <w:basedOn w:val="1"/>
    <w:next w:val="25"/>
    <w:qFormat/>
    <w:uiPriority w:val="0"/>
    <w:pPr>
      <w:widowControl/>
      <w:spacing w:line="360" w:lineRule="auto"/>
      <w:ind w:firstLine="420" w:firstLineChars="200"/>
    </w:pPr>
    <w:rPr>
      <w:rFonts w:ascii="Times New Roman" w:hAnsi="Times New Roman"/>
      <w:szCs w:val="21"/>
    </w:rPr>
  </w:style>
  <w:style w:type="paragraph" w:customStyle="1" w:styleId="261">
    <w:name w:val="中文正文"/>
    <w:basedOn w:val="1"/>
    <w:qFormat/>
    <w:uiPriority w:val="0"/>
    <w:pPr>
      <w:widowControl/>
      <w:spacing w:line="360" w:lineRule="auto"/>
      <w:ind w:firstLine="425" w:firstLineChars="200"/>
    </w:pPr>
    <w:rPr>
      <w:rFonts w:ascii="Times New Roman" w:hAnsi="Times New Roman"/>
      <w:spacing w:val="16"/>
      <w:szCs w:val="20"/>
    </w:rPr>
  </w:style>
  <w:style w:type="paragraph" w:customStyle="1" w:styleId="262">
    <w:name w:val="1"/>
    <w:basedOn w:val="1"/>
    <w:next w:val="53"/>
    <w:qFormat/>
    <w:uiPriority w:val="0"/>
    <w:pPr>
      <w:widowControl/>
      <w:spacing w:line="360" w:lineRule="auto"/>
      <w:ind w:left="295" w:firstLine="516"/>
    </w:pPr>
    <w:rPr>
      <w:rFonts w:ascii="宋体" w:hAnsi="Times New Roman"/>
    </w:rPr>
  </w:style>
  <w:style w:type="paragraph" w:customStyle="1" w:styleId="263">
    <w:name w:val="标题1正文 Char Char"/>
    <w:basedOn w:val="1"/>
    <w:qFormat/>
    <w:uiPriority w:val="0"/>
    <w:pPr>
      <w:widowControl/>
      <w:spacing w:line="360" w:lineRule="auto"/>
      <w:ind w:firstLine="420"/>
    </w:pPr>
    <w:rPr>
      <w:rFonts w:ascii="Times New Roman" w:hAnsi="Times New Roman" w:cs="宋体"/>
      <w:szCs w:val="21"/>
    </w:rPr>
  </w:style>
  <w:style w:type="character" w:customStyle="1" w:styleId="264">
    <w:name w:val="标题1正文 Char Char Char"/>
    <w:qFormat/>
    <w:uiPriority w:val="0"/>
    <w:rPr>
      <w:rFonts w:eastAsia="宋体" w:cs="宋体"/>
      <w:kern w:val="2"/>
      <w:sz w:val="21"/>
      <w:szCs w:val="21"/>
      <w:lang w:val="en-US" w:eastAsia="zh-CN" w:bidi="ar-SA"/>
    </w:rPr>
  </w:style>
  <w:style w:type="paragraph" w:customStyle="1" w:styleId="265">
    <w:name w:val="标题2正文 Char Char Char"/>
    <w:basedOn w:val="263"/>
    <w:qFormat/>
    <w:uiPriority w:val="0"/>
    <w:pPr>
      <w:keepNext/>
      <w:keepLines/>
      <w:numPr>
        <w:ilvl w:val="0"/>
        <w:numId w:val="8"/>
      </w:numPr>
      <w:tabs>
        <w:tab w:val="left" w:pos="-720"/>
      </w:tabs>
      <w:suppressAutoHyphens/>
      <w:overflowPunct w:val="0"/>
      <w:autoSpaceDE w:val="0"/>
      <w:autoSpaceDN w:val="0"/>
      <w:adjustRightInd w:val="0"/>
      <w:spacing w:after="20"/>
      <w:textAlignment w:val="baseline"/>
    </w:pPr>
    <w:rPr>
      <w:rFonts w:ascii="Arial" w:hAnsi="ZapfHumnst BT" w:eastAsia="黑体" w:cs="Times New Roman"/>
      <w:b/>
      <w:spacing w:val="-2"/>
      <w:kern w:val="0"/>
      <w:sz w:val="22"/>
      <w:szCs w:val="20"/>
      <w:lang w:val="en-AU"/>
    </w:rPr>
  </w:style>
  <w:style w:type="character" w:customStyle="1" w:styleId="266">
    <w:name w:val="标题2正文 Char Char Char Char"/>
    <w:qFormat/>
    <w:uiPriority w:val="0"/>
    <w:rPr>
      <w:rFonts w:eastAsia="宋体" w:cs="宋体"/>
      <w:kern w:val="2"/>
      <w:sz w:val="21"/>
      <w:szCs w:val="21"/>
      <w:lang w:val="en-US" w:eastAsia="zh-CN" w:bidi="ar-SA"/>
    </w:rPr>
  </w:style>
  <w:style w:type="paragraph" w:customStyle="1" w:styleId="267">
    <w:name w:val="标题3正文 Char Char"/>
    <w:basedOn w:val="265"/>
    <w:uiPriority w:val="0"/>
    <w:pPr>
      <w:keepNext w:val="0"/>
      <w:keepLines w:val="0"/>
      <w:widowControl w:val="0"/>
      <w:numPr>
        <w:numId w:val="0"/>
      </w:numPr>
      <w:tabs>
        <w:tab w:val="clear" w:pos="-720"/>
      </w:tabs>
      <w:suppressAutoHyphens w:val="0"/>
      <w:overflowPunct/>
      <w:autoSpaceDE/>
      <w:autoSpaceDN/>
      <w:adjustRightInd/>
      <w:spacing w:before="120" w:after="0"/>
      <w:ind w:left="210" w:firstLine="200" w:firstLineChars="200"/>
      <w:jc w:val="left"/>
      <w:textAlignment w:val="auto"/>
    </w:pPr>
    <w:rPr>
      <w:rFonts w:ascii="Calibri" w:hAnsi="Calibri" w:eastAsia="宋体" w:cs="Calibri"/>
      <w:b w:val="0"/>
      <w:bCs/>
      <w:smallCaps/>
      <w:spacing w:val="0"/>
      <w:kern w:val="2"/>
      <w:sz w:val="24"/>
      <w:szCs w:val="24"/>
      <w:lang w:val="en-US"/>
    </w:rPr>
  </w:style>
  <w:style w:type="character" w:customStyle="1" w:styleId="268">
    <w:name w:val="标题3正文 Char Char Char"/>
    <w:qFormat/>
    <w:uiPriority w:val="0"/>
    <w:rPr>
      <w:rFonts w:eastAsia="宋体" w:cs="宋体"/>
      <w:kern w:val="2"/>
      <w:sz w:val="21"/>
      <w:szCs w:val="21"/>
      <w:lang w:val="en-US" w:eastAsia="zh-CN" w:bidi="ar-SA"/>
    </w:rPr>
  </w:style>
  <w:style w:type="paragraph" w:customStyle="1" w:styleId="269">
    <w:name w:val="6"/>
    <w:basedOn w:val="1"/>
    <w:next w:val="37"/>
    <w:qFormat/>
    <w:uiPriority w:val="0"/>
    <w:pPr>
      <w:widowControl/>
      <w:spacing w:after="120" w:line="360" w:lineRule="auto"/>
      <w:ind w:left="420" w:leftChars="200"/>
    </w:pPr>
    <w:rPr>
      <w:rFonts w:ascii="Times New Roman" w:hAnsi="Times New Roman"/>
      <w:szCs w:val="21"/>
    </w:rPr>
  </w:style>
  <w:style w:type="character" w:customStyle="1" w:styleId="270">
    <w:name w:val="正文文本缩进 3 Char"/>
    <w:link w:val="73"/>
    <w:qFormat/>
    <w:uiPriority w:val="0"/>
    <w:rPr>
      <w:rFonts w:ascii="Times New Roman" w:hAnsi="Times New Roman"/>
      <w:kern w:val="2"/>
      <w:sz w:val="16"/>
      <w:szCs w:val="16"/>
    </w:rPr>
  </w:style>
  <w:style w:type="paragraph" w:customStyle="1" w:styleId="271">
    <w:name w:val="5"/>
    <w:basedOn w:val="1"/>
    <w:next w:val="53"/>
    <w:uiPriority w:val="0"/>
    <w:pPr>
      <w:widowControl/>
      <w:spacing w:after="120" w:line="480" w:lineRule="auto"/>
      <w:ind w:left="420" w:leftChars="200"/>
    </w:pPr>
    <w:rPr>
      <w:rFonts w:ascii="Times New Roman" w:hAnsi="Times New Roman"/>
      <w:szCs w:val="21"/>
    </w:rPr>
  </w:style>
  <w:style w:type="paragraph" w:customStyle="1" w:styleId="272">
    <w:name w:val="标题3正文 Char"/>
    <w:basedOn w:val="265"/>
    <w:uiPriority w:val="0"/>
    <w:pPr>
      <w:keepNext w:val="0"/>
      <w:keepLines w:val="0"/>
      <w:widowControl w:val="0"/>
      <w:numPr>
        <w:numId w:val="0"/>
      </w:numPr>
      <w:tabs>
        <w:tab w:val="clear" w:pos="-720"/>
      </w:tabs>
      <w:suppressAutoHyphens w:val="0"/>
      <w:overflowPunct/>
      <w:autoSpaceDE/>
      <w:autoSpaceDN/>
      <w:adjustRightInd/>
      <w:spacing w:before="120" w:after="0"/>
      <w:ind w:left="210" w:firstLine="200" w:firstLineChars="200"/>
      <w:jc w:val="left"/>
      <w:textAlignment w:val="auto"/>
    </w:pPr>
    <w:rPr>
      <w:rFonts w:ascii="Calibri" w:hAnsi="Calibri" w:eastAsia="宋体" w:cs="Calibri"/>
      <w:b w:val="0"/>
      <w:bCs/>
      <w:smallCaps/>
      <w:spacing w:val="0"/>
      <w:kern w:val="2"/>
      <w:sz w:val="24"/>
      <w:szCs w:val="24"/>
      <w:lang w:val="en-US"/>
    </w:rPr>
  </w:style>
  <w:style w:type="paragraph" w:customStyle="1" w:styleId="273">
    <w:name w:val="样式 正文首行缩进 + 首行缩进:  2 字符 Char2"/>
    <w:basedOn w:val="1"/>
    <w:qFormat/>
    <w:uiPriority w:val="0"/>
    <w:pPr>
      <w:widowControl/>
      <w:spacing w:after="120" w:line="300" w:lineRule="auto"/>
      <w:ind w:firstLine="200" w:firstLineChars="200"/>
    </w:pPr>
    <w:rPr>
      <w:rFonts w:ascii="Times New Roman" w:hAnsi="Times New Roman" w:cs="宋体"/>
      <w:szCs w:val="21"/>
    </w:rPr>
  </w:style>
  <w:style w:type="character" w:customStyle="1" w:styleId="274">
    <w:name w:val="样式 标题 1章H1PartPIM 1h1H11H12H13H14H15H16H17H18H19H... Char Char Char Char Char Char Char Char Char"/>
    <w:link w:val="275"/>
    <w:uiPriority w:val="0"/>
    <w:rPr>
      <w:rFonts w:ascii="Arial" w:hAnsi="Arial" w:eastAsia="黑体"/>
      <w:b/>
      <w:bCs/>
      <w:kern w:val="44"/>
      <w:sz w:val="36"/>
      <w:szCs w:val="36"/>
    </w:rPr>
  </w:style>
  <w:style w:type="paragraph" w:customStyle="1" w:styleId="275">
    <w:name w:val="样式 标题 1章H1PartPIM 1h1H11H12H13H14H15H16H17H18H19H... Char Char Char Char Char Char Char Char"/>
    <w:basedOn w:val="2"/>
    <w:link w:val="274"/>
    <w:uiPriority w:val="0"/>
    <w:pPr>
      <w:widowControl/>
      <w:spacing w:line="300" w:lineRule="auto"/>
      <w:jc w:val="center"/>
    </w:pPr>
    <w:rPr>
      <w:b/>
    </w:rPr>
  </w:style>
  <w:style w:type="paragraph" w:customStyle="1" w:styleId="276">
    <w:name w:val="样式 标题 2H2节Heading 2 HiddenHeading 2 CCBSTitle2PIM22nd lev...2 Char"/>
    <w:basedOn w:val="4"/>
    <w:uiPriority w:val="0"/>
    <w:pPr>
      <w:widowControl/>
      <w:tabs>
        <w:tab w:val="left" w:pos="210"/>
      </w:tabs>
      <w:spacing w:line="300" w:lineRule="auto"/>
    </w:pPr>
    <w:rPr>
      <w:b/>
      <w:sz w:val="32"/>
    </w:rPr>
  </w:style>
  <w:style w:type="paragraph" w:customStyle="1" w:styleId="277">
    <w:name w:val="样式 样式 标题 3Sectionh3H3level_3PIM 3Level 3 HeadHeading 3 - old...1..."/>
    <w:basedOn w:val="1"/>
    <w:link w:val="278"/>
    <w:qFormat/>
    <w:uiPriority w:val="0"/>
    <w:pPr>
      <w:keepNext/>
      <w:keepLines/>
      <w:widowControl/>
      <w:tabs>
        <w:tab w:val="left" w:pos="315"/>
        <w:tab w:val="left" w:pos="1077"/>
      </w:tabs>
      <w:spacing w:before="40" w:after="40" w:line="300" w:lineRule="auto"/>
      <w:ind w:left="1134" w:hanging="567"/>
      <w:outlineLvl w:val="2"/>
    </w:pPr>
    <w:rPr>
      <w:rFonts w:ascii="Arial" w:hAnsi="Arial" w:eastAsia="黑体"/>
      <w:b/>
      <w:kern w:val="0"/>
      <w:sz w:val="30"/>
      <w:szCs w:val="28"/>
      <w:lang w:val="zh-CN" w:eastAsia="zh-CN"/>
    </w:rPr>
  </w:style>
  <w:style w:type="character" w:customStyle="1" w:styleId="278">
    <w:name w:val="样式 样式 标题 3Sectionh3H3level_3PIM 3Level 3 HeadHeading 3 - old...1... Char"/>
    <w:link w:val="277"/>
    <w:qFormat/>
    <w:uiPriority w:val="0"/>
    <w:rPr>
      <w:rFonts w:ascii="Arial" w:hAnsi="Arial" w:eastAsia="黑体"/>
      <w:b/>
      <w:sz w:val="30"/>
      <w:szCs w:val="28"/>
    </w:rPr>
  </w:style>
  <w:style w:type="character" w:customStyle="1" w:styleId="279">
    <w:name w:val="样式 标题 3Sectionh3H3level_3PIM 3Level 3 HeadHeading 3 - old...1 Char"/>
    <w:link w:val="280"/>
    <w:qFormat/>
    <w:uiPriority w:val="0"/>
    <w:rPr>
      <w:rFonts w:ascii="Arial" w:hAnsi="Arial" w:eastAsia="黑体"/>
      <w:kern w:val="2"/>
      <w:sz w:val="30"/>
      <w:szCs w:val="28"/>
    </w:rPr>
  </w:style>
  <w:style w:type="paragraph" w:customStyle="1" w:styleId="280">
    <w:name w:val="样式 标题 3Sectionh3H3level_3PIM 3Level 3 HeadHeading 3 - old...1"/>
    <w:basedOn w:val="5"/>
    <w:link w:val="279"/>
    <w:qFormat/>
    <w:uiPriority w:val="0"/>
    <w:pPr>
      <w:widowControl/>
      <w:tabs>
        <w:tab w:val="left" w:pos="709"/>
        <w:tab w:val="left" w:pos="851"/>
      </w:tabs>
      <w:spacing w:line="300" w:lineRule="auto"/>
      <w:ind w:left="709" w:hanging="709" w:firstLineChars="200"/>
    </w:pPr>
    <w:rPr>
      <w:bCs w:val="0"/>
      <w:sz w:val="30"/>
    </w:rPr>
  </w:style>
  <w:style w:type="paragraph" w:customStyle="1" w:styleId="281">
    <w:name w:val="样式 首行缩进:  2 字符"/>
    <w:basedOn w:val="1"/>
    <w:qFormat/>
    <w:uiPriority w:val="0"/>
    <w:pPr>
      <w:widowControl/>
      <w:spacing w:line="300" w:lineRule="auto"/>
      <w:ind w:firstLine="200" w:firstLineChars="200"/>
    </w:pPr>
    <w:rPr>
      <w:rFonts w:ascii="Times New Roman" w:hAnsi="Times New Roman" w:cs="宋体"/>
      <w:szCs w:val="20"/>
    </w:rPr>
  </w:style>
  <w:style w:type="paragraph" w:customStyle="1" w:styleId="282">
    <w:name w:val="样式 标题 1章H1PartPIM 1h1H11H12H13H14H15H16H17H18H19H..."/>
    <w:basedOn w:val="2"/>
    <w:link w:val="283"/>
    <w:qFormat/>
    <w:uiPriority w:val="0"/>
    <w:pPr>
      <w:widowControl/>
      <w:spacing w:line="300" w:lineRule="auto"/>
      <w:jc w:val="center"/>
    </w:pPr>
    <w:rPr>
      <w:b/>
    </w:rPr>
  </w:style>
  <w:style w:type="character" w:customStyle="1" w:styleId="283">
    <w:name w:val="样式 标题 1章H1PartPIM 1h1H11H12H13H14H15H16H17H18H19H... Char"/>
    <w:link w:val="282"/>
    <w:qFormat/>
    <w:uiPriority w:val="0"/>
    <w:rPr>
      <w:rFonts w:ascii="Arial" w:hAnsi="Arial" w:eastAsia="黑体"/>
      <w:b/>
      <w:bCs/>
      <w:kern w:val="44"/>
      <w:sz w:val="36"/>
      <w:szCs w:val="36"/>
    </w:rPr>
  </w:style>
  <w:style w:type="character" w:customStyle="1" w:styleId="284">
    <w:name w:val="样式 标题 4(一)1.11。1h4H4Ref Heading 1rh1Heading sqlsect 1.2...2 Char"/>
    <w:link w:val="196"/>
    <w:qFormat/>
    <w:uiPriority w:val="0"/>
    <w:rPr>
      <w:rFonts w:ascii="Arial" w:hAnsi="Arial" w:eastAsia="黑体"/>
      <w:b/>
      <w:bCs/>
      <w:kern w:val="2"/>
      <w:sz w:val="30"/>
      <w:szCs w:val="28"/>
    </w:rPr>
  </w:style>
  <w:style w:type="paragraph" w:customStyle="1" w:styleId="285">
    <w:name w:val="样式 正文首行缩进 + 首行缩进:  2 字符"/>
    <w:basedOn w:val="16"/>
    <w:qFormat/>
    <w:uiPriority w:val="99"/>
    <w:pPr>
      <w:widowControl/>
      <w:spacing w:line="300" w:lineRule="auto"/>
      <w:ind w:left="0" w:leftChars="0"/>
    </w:pPr>
    <w:rPr>
      <w:rFonts w:ascii="Times New Roman" w:hAnsi="Times New Roman" w:cs="宋体"/>
      <w:szCs w:val="20"/>
    </w:rPr>
  </w:style>
  <w:style w:type="character" w:customStyle="1" w:styleId="286">
    <w:name w:val="正文首行缩进 Char3"/>
    <w:uiPriority w:val="0"/>
    <w:rPr>
      <w:rFonts w:eastAsia="宋体"/>
      <w:kern w:val="2"/>
      <w:sz w:val="21"/>
      <w:szCs w:val="21"/>
      <w:lang w:val="en-US" w:eastAsia="zh-CN" w:bidi="ar-SA"/>
    </w:rPr>
  </w:style>
  <w:style w:type="paragraph" w:customStyle="1" w:styleId="287">
    <w:name w:val="样式 段落强调 + 行距: 多倍行距 1.25 字行"/>
    <w:basedOn w:val="1"/>
    <w:qFormat/>
    <w:uiPriority w:val="0"/>
    <w:pPr>
      <w:keepNext/>
      <w:keepLines/>
      <w:widowControl/>
      <w:tabs>
        <w:tab w:val="left" w:pos="420"/>
      </w:tabs>
      <w:spacing w:before="240" w:after="64" w:line="300" w:lineRule="auto"/>
      <w:ind w:left="420" w:hanging="420"/>
      <w:outlineLvl w:val="5"/>
    </w:pPr>
    <w:rPr>
      <w:rFonts w:ascii="Arial" w:hAnsi="Arial" w:eastAsia="黑体" w:cs="宋体"/>
      <w:b/>
      <w:bCs/>
      <w:kern w:val="0"/>
      <w:sz w:val="24"/>
      <w:szCs w:val="20"/>
    </w:rPr>
  </w:style>
  <w:style w:type="paragraph" w:customStyle="1" w:styleId="288">
    <w:name w:val="标准正文"/>
    <w:basedOn w:val="37"/>
    <w:link w:val="1018"/>
    <w:qFormat/>
    <w:uiPriority w:val="99"/>
    <w:pPr>
      <w:widowControl/>
      <w:spacing w:before="60" w:after="60" w:line="360" w:lineRule="auto"/>
      <w:ind w:left="0" w:leftChars="0" w:firstLine="482"/>
    </w:pPr>
    <w:rPr>
      <w:rFonts w:ascii="Arial" w:hAnsi="Arial"/>
      <w:sz w:val="24"/>
      <w:szCs w:val="20"/>
    </w:rPr>
  </w:style>
  <w:style w:type="paragraph" w:customStyle="1" w:styleId="289">
    <w:name w:val="SmallTitle 字元"/>
    <w:basedOn w:val="1"/>
    <w:qFormat/>
    <w:uiPriority w:val="0"/>
    <w:pPr>
      <w:widowControl/>
      <w:spacing w:beforeLines="50" w:line="360" w:lineRule="auto"/>
      <w:ind w:firstLine="200" w:firstLineChars="200"/>
      <w:jc w:val="left"/>
    </w:pPr>
    <w:rPr>
      <w:rFonts w:ascii="Arial" w:hAnsi="Arial" w:eastAsia="PMingLiU"/>
      <w:b/>
      <w:i/>
      <w:sz w:val="24"/>
      <w:lang w:eastAsia="zh-TW"/>
    </w:rPr>
  </w:style>
  <w:style w:type="paragraph" w:customStyle="1" w:styleId="290">
    <w:name w:val="样式 宋体 小四 黑色 行距: 1.5 倍行距"/>
    <w:basedOn w:val="1"/>
    <w:uiPriority w:val="0"/>
    <w:pPr>
      <w:widowControl/>
      <w:spacing w:line="300" w:lineRule="auto"/>
      <w:ind w:firstLine="200" w:firstLineChars="200"/>
    </w:pPr>
    <w:rPr>
      <w:rFonts w:ascii="宋体" w:hAnsi="宋体" w:cs="宋体"/>
      <w:color w:val="000000"/>
      <w:sz w:val="24"/>
      <w:szCs w:val="20"/>
    </w:rPr>
  </w:style>
  <w:style w:type="paragraph" w:customStyle="1" w:styleId="291">
    <w:name w:val="段落强调"/>
    <w:basedOn w:val="1"/>
    <w:qFormat/>
    <w:uiPriority w:val="99"/>
    <w:pPr>
      <w:widowControl/>
      <w:tabs>
        <w:tab w:val="left" w:pos="902"/>
      </w:tabs>
      <w:ind w:left="902" w:hanging="420"/>
    </w:pPr>
    <w:rPr>
      <w:rFonts w:ascii="Times New Roman" w:hAnsi="Times New Roman"/>
    </w:rPr>
  </w:style>
  <w:style w:type="paragraph" w:customStyle="1" w:styleId="292">
    <w:name w:val="样式 段落强调 + 小四 加粗 行距: 1.5 倍行距"/>
    <w:basedOn w:val="291"/>
    <w:uiPriority w:val="0"/>
    <w:pPr>
      <w:spacing w:line="300" w:lineRule="auto"/>
    </w:pPr>
    <w:rPr>
      <w:rFonts w:cs="宋体"/>
      <w:b/>
      <w:bCs/>
      <w:sz w:val="24"/>
      <w:szCs w:val="20"/>
    </w:rPr>
  </w:style>
  <w:style w:type="character" w:customStyle="1" w:styleId="293">
    <w:name w:val="正文文本 2 Char"/>
    <w:link w:val="79"/>
    <w:qFormat/>
    <w:uiPriority w:val="0"/>
    <w:rPr>
      <w:rFonts w:ascii="Times New Roman" w:hAnsi="Times New Roman"/>
      <w:kern w:val="2"/>
      <w:sz w:val="24"/>
      <w:szCs w:val="24"/>
    </w:rPr>
  </w:style>
  <w:style w:type="paragraph" w:customStyle="1" w:styleId="294">
    <w:name w:val="样式 正文文本 + 左  0 字符"/>
    <w:basedOn w:val="3"/>
    <w:uiPriority w:val="0"/>
    <w:pPr>
      <w:widowControl/>
      <w:spacing w:line="300" w:lineRule="auto"/>
      <w:ind w:left="0" w:leftChars="0"/>
    </w:pPr>
    <w:rPr>
      <w:rFonts w:ascii="Times New Roman" w:hAnsi="Times New Roman"/>
      <w:szCs w:val="20"/>
    </w:rPr>
  </w:style>
  <w:style w:type="paragraph" w:customStyle="1" w:styleId="295">
    <w:name w:val="样式 正文首行缩进 + 首行缩进:  2 字符 Char"/>
    <w:basedOn w:val="16"/>
    <w:link w:val="296"/>
    <w:qFormat/>
    <w:uiPriority w:val="0"/>
    <w:pPr>
      <w:widowControl/>
      <w:spacing w:line="300" w:lineRule="auto"/>
      <w:ind w:left="0" w:leftChars="0"/>
    </w:pPr>
    <w:rPr>
      <w:rFonts w:ascii="Times New Roman" w:hAnsi="Times New Roman"/>
      <w:szCs w:val="20"/>
    </w:rPr>
  </w:style>
  <w:style w:type="character" w:customStyle="1" w:styleId="296">
    <w:name w:val="样式 正文首行缩进 + 首行缩进:  2 字符 Char Char1"/>
    <w:link w:val="295"/>
    <w:qFormat/>
    <w:uiPriority w:val="0"/>
    <w:rPr>
      <w:rFonts w:ascii="Times New Roman" w:hAnsi="Times New Roman" w:cs="宋体"/>
      <w:kern w:val="2"/>
      <w:sz w:val="21"/>
    </w:rPr>
  </w:style>
  <w:style w:type="character" w:customStyle="1" w:styleId="297">
    <w:name w:val="样式 样式 正文首行缩进 + 首行缩进:  2 字符 + (中文) PMingLiU Char Char Char Char Char Char Char Char Char"/>
    <w:qFormat/>
    <w:uiPriority w:val="0"/>
    <w:rPr>
      <w:rFonts w:eastAsia="宋体" w:cs="宋体"/>
      <w:kern w:val="2"/>
      <w:sz w:val="21"/>
      <w:szCs w:val="24"/>
      <w:lang w:val="en-US" w:eastAsia="zh-CN" w:bidi="ar-SA"/>
    </w:rPr>
  </w:style>
  <w:style w:type="paragraph" w:customStyle="1" w:styleId="298">
    <w:name w:val="样式 标题1正文 + 小四"/>
    <w:basedOn w:val="254"/>
    <w:link w:val="299"/>
    <w:qFormat/>
    <w:uiPriority w:val="0"/>
    <w:pPr>
      <w:spacing w:line="300" w:lineRule="auto"/>
    </w:pPr>
  </w:style>
  <w:style w:type="character" w:customStyle="1" w:styleId="299">
    <w:name w:val="样式 标题1正文 + 小四 Char"/>
    <w:link w:val="298"/>
    <w:uiPriority w:val="0"/>
    <w:rPr>
      <w:rFonts w:ascii="Times New Roman" w:hAnsi="Times New Roman" w:cs="宋体"/>
      <w:kern w:val="2"/>
      <w:sz w:val="21"/>
    </w:rPr>
  </w:style>
  <w:style w:type="paragraph" w:customStyle="1" w:styleId="300">
    <w:name w:val="样式 标题 2H2节Heading 2 HiddenHeading 2 CCBSTitle2PIM22nd lev...2 Char Char"/>
    <w:basedOn w:val="4"/>
    <w:link w:val="301"/>
    <w:qFormat/>
    <w:uiPriority w:val="0"/>
    <w:pPr>
      <w:widowControl/>
      <w:numPr>
        <w:ilvl w:val="1"/>
        <w:numId w:val="9"/>
      </w:numPr>
      <w:tabs>
        <w:tab w:val="left" w:pos="210"/>
      </w:tabs>
      <w:spacing w:line="300" w:lineRule="auto"/>
    </w:pPr>
    <w:rPr>
      <w:b/>
      <w:sz w:val="32"/>
    </w:rPr>
  </w:style>
  <w:style w:type="character" w:customStyle="1" w:styleId="301">
    <w:name w:val="样式 标题 2H2节Heading 2 HiddenHeading 2 CCBSTitle2PIM22nd lev...2 Char Char Char1"/>
    <w:link w:val="300"/>
    <w:qFormat/>
    <w:uiPriority w:val="0"/>
    <w:rPr>
      <w:rFonts w:ascii="Arial" w:hAnsi="Arial" w:eastAsia="黑体"/>
      <w:b/>
      <w:bCs/>
      <w:kern w:val="2"/>
      <w:sz w:val="32"/>
      <w:szCs w:val="32"/>
      <w:lang w:val="zh-CN" w:eastAsia="zh-CN"/>
    </w:rPr>
  </w:style>
  <w:style w:type="character" w:customStyle="1" w:styleId="302">
    <w:name w:val="样式 标题 1章H1PartPIM 1h1H11H12H13H14H15H16H17H18H19H... Char Char Char"/>
    <w:qFormat/>
    <w:uiPriority w:val="0"/>
    <w:rPr>
      <w:rFonts w:ascii="Arial" w:hAnsi="Arial" w:eastAsia="黑体"/>
      <w:b/>
      <w:bCs/>
      <w:kern w:val="44"/>
      <w:sz w:val="36"/>
      <w:szCs w:val="36"/>
      <w:lang w:val="en-US" w:eastAsia="zh-CN" w:bidi="ar-SA"/>
    </w:rPr>
  </w:style>
  <w:style w:type="character" w:customStyle="1" w:styleId="303">
    <w:name w:val="SmallTitle 字元 字元 字元 Char Char Char Char Char"/>
    <w:qFormat/>
    <w:uiPriority w:val="0"/>
    <w:rPr>
      <w:rFonts w:ascii="Arial" w:hAnsi="Arial" w:eastAsia="PMingLiU"/>
      <w:b/>
      <w:i/>
      <w:kern w:val="2"/>
      <w:sz w:val="24"/>
      <w:szCs w:val="24"/>
      <w:lang w:val="en-US" w:eastAsia="zh-TW" w:bidi="ar-SA"/>
    </w:rPr>
  </w:style>
  <w:style w:type="character" w:customStyle="1" w:styleId="304">
    <w:name w:val="SmallTitle 字元 字元 字元 Char Char Char Char Char Char"/>
    <w:qFormat/>
    <w:uiPriority w:val="0"/>
    <w:rPr>
      <w:rFonts w:ascii="Arial" w:hAnsi="Arial" w:eastAsia="PMingLiU"/>
      <w:b/>
      <w:i/>
      <w:kern w:val="2"/>
      <w:sz w:val="24"/>
      <w:szCs w:val="24"/>
      <w:lang w:val="en-US" w:eastAsia="zh-TW" w:bidi="ar-SA"/>
    </w:rPr>
  </w:style>
  <w:style w:type="paragraph" w:customStyle="1" w:styleId="305">
    <w:name w:val="样式 标题 5 + 宋体 非加粗 Char Char"/>
    <w:basedOn w:val="7"/>
    <w:qFormat/>
    <w:uiPriority w:val="0"/>
    <w:pPr>
      <w:widowControl/>
      <w:spacing w:line="300" w:lineRule="auto"/>
    </w:pPr>
    <w:rPr>
      <w:rFonts w:ascii="宋体" w:hAnsi="宋体"/>
      <w:b/>
      <w:bCs w:val="0"/>
      <w:sz w:val="24"/>
    </w:rPr>
  </w:style>
  <w:style w:type="paragraph" w:customStyle="1" w:styleId="306">
    <w:name w:val="样式 标题 5 + 宋体 非加粗 Char"/>
    <w:basedOn w:val="7"/>
    <w:uiPriority w:val="0"/>
    <w:pPr>
      <w:widowControl/>
      <w:tabs>
        <w:tab w:val="left" w:pos="315"/>
      </w:tabs>
      <w:spacing w:line="300" w:lineRule="auto"/>
    </w:pPr>
    <w:rPr>
      <w:rFonts w:ascii="宋体" w:hAnsi="宋体"/>
      <w:b/>
      <w:sz w:val="24"/>
    </w:rPr>
  </w:style>
  <w:style w:type="paragraph" w:customStyle="1" w:styleId="307">
    <w:name w:val="样式 样式 首行缩进:  2 字符 + 小四 首行缩进:  2 字符"/>
    <w:basedOn w:val="281"/>
    <w:qFormat/>
    <w:uiPriority w:val="0"/>
  </w:style>
  <w:style w:type="paragraph" w:customStyle="1" w:styleId="308">
    <w:name w:val="段落强调 Char Char Char Char"/>
    <w:basedOn w:val="11"/>
    <w:link w:val="309"/>
    <w:qFormat/>
    <w:uiPriority w:val="0"/>
    <w:pPr>
      <w:widowControl/>
      <w:tabs>
        <w:tab w:val="left" w:pos="-31680"/>
        <w:tab w:val="clear" w:pos="1559"/>
      </w:tabs>
      <w:spacing w:before="240" w:after="64" w:line="300" w:lineRule="auto"/>
      <w:ind w:left="-32767" w:firstLine="32767"/>
    </w:pPr>
    <w:rPr>
      <w:b/>
      <w:sz w:val="24"/>
    </w:rPr>
  </w:style>
  <w:style w:type="character" w:customStyle="1" w:styleId="309">
    <w:name w:val="段落强调 Char Char Char Char Char"/>
    <w:link w:val="308"/>
    <w:uiPriority w:val="0"/>
    <w:rPr>
      <w:rFonts w:ascii="Arial" w:hAnsi="Arial" w:eastAsia="黑体"/>
      <w:b/>
      <w:kern w:val="2"/>
      <w:sz w:val="24"/>
      <w:szCs w:val="21"/>
    </w:rPr>
  </w:style>
  <w:style w:type="paragraph" w:customStyle="1" w:styleId="310">
    <w:name w:val="段落强调2"/>
    <w:basedOn w:val="73"/>
    <w:uiPriority w:val="0"/>
    <w:pPr>
      <w:tabs>
        <w:tab w:val="left" w:pos="918"/>
      </w:tabs>
      <w:ind w:left="918" w:leftChars="0" w:hanging="420" w:firstLineChars="200"/>
    </w:pPr>
    <w:rPr>
      <w:rFonts w:eastAsia="黑体"/>
      <w:sz w:val="24"/>
    </w:rPr>
  </w:style>
  <w:style w:type="character" w:customStyle="1" w:styleId="311">
    <w:name w:val="普通(网站) Char"/>
    <w:link w:val="84"/>
    <w:uiPriority w:val="99"/>
    <w:rPr>
      <w:rFonts w:ascii="宋体" w:hAnsi="宋体" w:cs="宋体"/>
      <w:sz w:val="24"/>
      <w:szCs w:val="24"/>
    </w:rPr>
  </w:style>
  <w:style w:type="paragraph" w:customStyle="1" w:styleId="312">
    <w:name w:val="Dotted Items1"/>
    <w:basedOn w:val="1"/>
    <w:qFormat/>
    <w:uiPriority w:val="0"/>
    <w:pPr>
      <w:widowControl/>
      <w:tabs>
        <w:tab w:val="left" w:pos="1200"/>
      </w:tabs>
      <w:spacing w:line="300" w:lineRule="auto"/>
      <w:ind w:left="1200" w:hanging="360"/>
      <w:jc w:val="left"/>
    </w:pPr>
    <w:rPr>
      <w:rFonts w:ascii="Arial" w:hAnsi="Arial" w:eastAsia="PMingLiU"/>
      <w:sz w:val="22"/>
      <w:szCs w:val="22"/>
      <w:lang w:eastAsia="zh-TW"/>
    </w:rPr>
  </w:style>
  <w:style w:type="paragraph" w:customStyle="1" w:styleId="313">
    <w:name w:val="Text Char"/>
    <w:basedOn w:val="1"/>
    <w:link w:val="314"/>
    <w:qFormat/>
    <w:uiPriority w:val="0"/>
    <w:pPr>
      <w:widowControl/>
      <w:spacing w:beforeLines="50" w:afterLines="50" w:line="300" w:lineRule="auto"/>
      <w:ind w:firstLine="200" w:firstLineChars="200"/>
      <w:jc w:val="left"/>
    </w:pPr>
    <w:rPr>
      <w:rFonts w:ascii="Arial" w:hAnsi="Arial" w:eastAsia="PMingLiU"/>
      <w:sz w:val="24"/>
      <w:lang w:val="zh-CN" w:eastAsia="zh-TW"/>
    </w:rPr>
  </w:style>
  <w:style w:type="character" w:customStyle="1" w:styleId="314">
    <w:name w:val="Text Char Char"/>
    <w:link w:val="313"/>
    <w:qFormat/>
    <w:uiPriority w:val="0"/>
    <w:rPr>
      <w:rFonts w:ascii="Arial" w:hAnsi="Arial" w:eastAsia="PMingLiU"/>
      <w:kern w:val="2"/>
      <w:sz w:val="24"/>
      <w:szCs w:val="24"/>
      <w:lang w:eastAsia="zh-TW"/>
    </w:rPr>
  </w:style>
  <w:style w:type="character" w:customStyle="1" w:styleId="315">
    <w:name w:val="Char1"/>
    <w:qFormat/>
    <w:uiPriority w:val="0"/>
    <w:rPr>
      <w:rFonts w:eastAsia="宋体"/>
      <w:kern w:val="2"/>
      <w:sz w:val="21"/>
      <w:szCs w:val="24"/>
      <w:lang w:val="en-US" w:eastAsia="zh-CN" w:bidi="ar-SA"/>
    </w:rPr>
  </w:style>
  <w:style w:type="character" w:customStyle="1" w:styleId="316">
    <w:name w:val="Char5"/>
    <w:qFormat/>
    <w:uiPriority w:val="0"/>
    <w:rPr>
      <w:rFonts w:eastAsia="宋体"/>
      <w:kern w:val="2"/>
      <w:sz w:val="21"/>
      <w:szCs w:val="24"/>
      <w:lang w:val="en-US" w:eastAsia="zh-CN" w:bidi="ar-SA"/>
    </w:rPr>
  </w:style>
  <w:style w:type="character" w:customStyle="1" w:styleId="317">
    <w:name w:val="样式 正文首行缩进 + 首行缩进:  2 字符 Char Char Char Char"/>
    <w:qFormat/>
    <w:uiPriority w:val="0"/>
    <w:rPr>
      <w:rFonts w:eastAsia="宋体" w:cs="宋体"/>
      <w:kern w:val="2"/>
      <w:sz w:val="21"/>
      <w:szCs w:val="24"/>
      <w:lang w:val="en-US" w:eastAsia="zh-CN" w:bidi="ar-SA"/>
    </w:rPr>
  </w:style>
  <w:style w:type="character" w:customStyle="1" w:styleId="318">
    <w:name w:val="样式 正文首行缩进 + 首行缩进:  2 字符 Char Char Char Char Char"/>
    <w:qFormat/>
    <w:uiPriority w:val="0"/>
    <w:rPr>
      <w:rFonts w:eastAsia="宋体" w:cs="宋体"/>
      <w:kern w:val="2"/>
      <w:sz w:val="21"/>
      <w:szCs w:val="24"/>
      <w:lang w:val="en-US" w:eastAsia="zh-CN" w:bidi="ar-SA"/>
    </w:rPr>
  </w:style>
  <w:style w:type="paragraph" w:customStyle="1" w:styleId="319">
    <w:name w:val="样式 正文文本 + 加粗1"/>
    <w:basedOn w:val="3"/>
    <w:qFormat/>
    <w:uiPriority w:val="0"/>
    <w:pPr>
      <w:widowControl/>
      <w:tabs>
        <w:tab w:val="left" w:pos="720"/>
      </w:tabs>
      <w:spacing w:line="300" w:lineRule="auto"/>
      <w:ind w:left="720" w:leftChars="0" w:hanging="420" w:firstLineChars="0"/>
    </w:pPr>
    <w:rPr>
      <w:rFonts w:ascii="Times New Roman" w:hAnsi="Times New Roman"/>
      <w:b/>
      <w:bCs/>
      <w:sz w:val="24"/>
    </w:rPr>
  </w:style>
  <w:style w:type="paragraph" w:customStyle="1" w:styleId="320">
    <w:name w:val="样式 正文文本 + 左侧:  1 字符 首行缩进:  2 字符"/>
    <w:basedOn w:val="3"/>
    <w:uiPriority w:val="0"/>
    <w:pPr>
      <w:widowControl/>
      <w:spacing w:line="300" w:lineRule="auto"/>
      <w:ind w:left="150" w:leftChars="150"/>
    </w:pPr>
    <w:rPr>
      <w:rFonts w:ascii="Times New Roman" w:hAnsi="Times New Roman" w:cs="宋体"/>
      <w:szCs w:val="20"/>
    </w:rPr>
  </w:style>
  <w:style w:type="paragraph" w:customStyle="1" w:styleId="321">
    <w:name w:val="样式 正文文本 + 非倾斜 首行缩进:  0.74 厘米"/>
    <w:basedOn w:val="3"/>
    <w:link w:val="322"/>
    <w:qFormat/>
    <w:uiPriority w:val="0"/>
    <w:pPr>
      <w:widowControl/>
      <w:spacing w:after="0" w:line="300" w:lineRule="auto"/>
      <w:ind w:left="0" w:leftChars="0" w:firstLine="420" w:firstLineChars="0"/>
      <w:jc w:val="left"/>
    </w:pPr>
    <w:rPr>
      <w:rFonts w:ascii="Arial" w:hAnsi="Arial"/>
      <w:lang w:eastAsia="en-US"/>
    </w:rPr>
  </w:style>
  <w:style w:type="character" w:customStyle="1" w:styleId="322">
    <w:name w:val="样式 正文文本 + 非倾斜 首行缩进:  0.74 厘米 Char"/>
    <w:link w:val="321"/>
    <w:uiPriority w:val="0"/>
    <w:rPr>
      <w:rFonts w:ascii="Arial" w:hAnsi="Arial"/>
      <w:kern w:val="2"/>
      <w:sz w:val="21"/>
      <w:szCs w:val="24"/>
      <w:lang w:eastAsia="en-US"/>
    </w:rPr>
  </w:style>
  <w:style w:type="paragraph" w:customStyle="1" w:styleId="323">
    <w:name w:val="SmallTitle Char Char Char Char"/>
    <w:basedOn w:val="1"/>
    <w:link w:val="324"/>
    <w:qFormat/>
    <w:uiPriority w:val="0"/>
    <w:pPr>
      <w:widowControl/>
      <w:spacing w:beforeLines="50" w:line="360" w:lineRule="auto"/>
      <w:ind w:firstLine="200" w:firstLineChars="200"/>
      <w:jc w:val="left"/>
    </w:pPr>
    <w:rPr>
      <w:rFonts w:ascii="Arial" w:hAnsi="Arial" w:eastAsia="PMingLiU"/>
      <w:b/>
      <w:i/>
      <w:sz w:val="24"/>
      <w:lang w:val="zh-CN" w:eastAsia="zh-TW"/>
    </w:rPr>
  </w:style>
  <w:style w:type="character" w:customStyle="1" w:styleId="324">
    <w:name w:val="SmallTitle Char Char Char Char Char"/>
    <w:link w:val="323"/>
    <w:qFormat/>
    <w:uiPriority w:val="0"/>
    <w:rPr>
      <w:rFonts w:ascii="Arial" w:hAnsi="Arial" w:eastAsia="PMingLiU"/>
      <w:b/>
      <w:i/>
      <w:kern w:val="2"/>
      <w:sz w:val="24"/>
      <w:szCs w:val="24"/>
      <w:lang w:eastAsia="zh-TW"/>
    </w:rPr>
  </w:style>
  <w:style w:type="paragraph" w:customStyle="1" w:styleId="325">
    <w:name w:val="Dotted Items Char Char Char Char"/>
    <w:basedOn w:val="1"/>
    <w:link w:val="326"/>
    <w:uiPriority w:val="0"/>
    <w:pPr>
      <w:widowControl/>
      <w:tabs>
        <w:tab w:val="left" w:pos="624"/>
      </w:tabs>
      <w:spacing w:line="300" w:lineRule="auto"/>
      <w:ind w:left="170" w:firstLine="200" w:firstLineChars="200"/>
      <w:jc w:val="left"/>
    </w:pPr>
    <w:rPr>
      <w:rFonts w:ascii="Arial" w:hAnsi="Arial" w:eastAsia="PMingLiU"/>
      <w:sz w:val="22"/>
      <w:szCs w:val="22"/>
      <w:lang w:val="zh-CN" w:eastAsia="zh-TW"/>
    </w:rPr>
  </w:style>
  <w:style w:type="character" w:customStyle="1" w:styleId="326">
    <w:name w:val="Dotted Items Char Char Char Char Char"/>
    <w:link w:val="325"/>
    <w:uiPriority w:val="0"/>
    <w:rPr>
      <w:rFonts w:ascii="Arial" w:hAnsi="Arial" w:eastAsia="PMingLiU"/>
      <w:kern w:val="2"/>
      <w:sz w:val="22"/>
      <w:szCs w:val="22"/>
      <w:lang w:eastAsia="zh-TW"/>
    </w:rPr>
  </w:style>
  <w:style w:type="paragraph" w:customStyle="1" w:styleId="327">
    <w:name w:val="Text Level 1 字元 字元 Char Char Char"/>
    <w:basedOn w:val="1"/>
    <w:link w:val="328"/>
    <w:uiPriority w:val="0"/>
    <w:pPr>
      <w:widowControl/>
      <w:spacing w:beforeLines="50" w:afterLines="50" w:line="300" w:lineRule="auto"/>
      <w:ind w:left="350" w:leftChars="350" w:firstLine="200" w:firstLineChars="200"/>
      <w:jc w:val="left"/>
    </w:pPr>
    <w:rPr>
      <w:rFonts w:ascii="Arial" w:hAnsi="Arial" w:eastAsia="PMingLiU"/>
      <w:sz w:val="24"/>
      <w:lang w:val="zh-CN" w:eastAsia="zh-TW"/>
    </w:rPr>
  </w:style>
  <w:style w:type="character" w:customStyle="1" w:styleId="328">
    <w:name w:val="Text Level 1 字元 字元 Char Char Char Char"/>
    <w:link w:val="327"/>
    <w:uiPriority w:val="0"/>
    <w:rPr>
      <w:rFonts w:ascii="Arial" w:hAnsi="Arial" w:eastAsia="PMingLiU"/>
      <w:kern w:val="2"/>
      <w:sz w:val="24"/>
      <w:szCs w:val="24"/>
      <w:lang w:eastAsia="zh-TW"/>
    </w:rPr>
  </w:style>
  <w:style w:type="character" w:customStyle="1" w:styleId="329">
    <w:name w:val="Text 字元 字元 字元 字元 字元 Char Char"/>
    <w:qFormat/>
    <w:uiPriority w:val="0"/>
    <w:rPr>
      <w:rFonts w:ascii="Arial" w:hAnsi="Arial" w:eastAsia="PMingLiU"/>
      <w:kern w:val="2"/>
      <w:sz w:val="24"/>
      <w:szCs w:val="24"/>
      <w:lang w:val="en-US" w:eastAsia="zh-TW" w:bidi="ar-SA"/>
    </w:rPr>
  </w:style>
  <w:style w:type="character" w:customStyle="1" w:styleId="330">
    <w:name w:val="Text 字元 字元 字元 字元 字元 Char Char Char"/>
    <w:qFormat/>
    <w:uiPriority w:val="0"/>
    <w:rPr>
      <w:rFonts w:ascii="Arial" w:hAnsi="Arial" w:eastAsia="PMingLiU"/>
      <w:kern w:val="2"/>
      <w:sz w:val="24"/>
      <w:szCs w:val="24"/>
      <w:lang w:val="en-US" w:eastAsia="zh-TW" w:bidi="ar-SA"/>
    </w:rPr>
  </w:style>
  <w:style w:type="character" w:customStyle="1" w:styleId="331">
    <w:name w:val="Text 字元 字元 字元 字元 字元 字元 字元 字元 字元 Char Char"/>
    <w:qFormat/>
    <w:uiPriority w:val="0"/>
    <w:rPr>
      <w:rFonts w:ascii="Arial" w:hAnsi="Arial" w:eastAsia="PMingLiU"/>
      <w:kern w:val="2"/>
      <w:sz w:val="24"/>
      <w:szCs w:val="24"/>
      <w:lang w:val="en-US" w:eastAsia="zh-TW" w:bidi="ar-SA"/>
    </w:rPr>
  </w:style>
  <w:style w:type="character" w:customStyle="1" w:styleId="332">
    <w:name w:val="Text 字元 字元 字元 字元 字元 字元 字元 字元 字元 Char Char Char"/>
    <w:qFormat/>
    <w:uiPriority w:val="0"/>
    <w:rPr>
      <w:rFonts w:ascii="Arial" w:hAnsi="Arial" w:eastAsia="PMingLiU"/>
      <w:kern w:val="2"/>
      <w:sz w:val="24"/>
      <w:szCs w:val="24"/>
      <w:lang w:val="en-US" w:eastAsia="zh-TW" w:bidi="ar-SA"/>
    </w:rPr>
  </w:style>
  <w:style w:type="character" w:customStyle="1" w:styleId="333">
    <w:name w:val="Text 字元2 字元 Char Char"/>
    <w:qFormat/>
    <w:uiPriority w:val="0"/>
    <w:rPr>
      <w:rFonts w:ascii="Arial" w:hAnsi="Arial" w:eastAsia="PMingLiU"/>
      <w:kern w:val="2"/>
      <w:sz w:val="24"/>
      <w:szCs w:val="24"/>
      <w:lang w:val="en-US" w:eastAsia="zh-TW" w:bidi="ar-SA"/>
    </w:rPr>
  </w:style>
  <w:style w:type="character" w:customStyle="1" w:styleId="334">
    <w:name w:val="Text 字元2 字元 Char Char Char"/>
    <w:qFormat/>
    <w:uiPriority w:val="0"/>
    <w:rPr>
      <w:rFonts w:ascii="Arial" w:hAnsi="Arial" w:eastAsia="PMingLiU"/>
      <w:kern w:val="2"/>
      <w:sz w:val="24"/>
      <w:szCs w:val="24"/>
      <w:lang w:val="en-US" w:eastAsia="zh-TW" w:bidi="ar-SA"/>
    </w:rPr>
  </w:style>
  <w:style w:type="paragraph" w:customStyle="1" w:styleId="335">
    <w:name w:val="Dotted Items 字元 字元 字元 Char"/>
    <w:basedOn w:val="1"/>
    <w:link w:val="336"/>
    <w:uiPriority w:val="0"/>
    <w:pPr>
      <w:widowControl/>
      <w:tabs>
        <w:tab w:val="left" w:pos="825"/>
      </w:tabs>
      <w:spacing w:line="300" w:lineRule="auto"/>
      <w:ind w:left="825" w:hanging="425" w:firstLineChars="200"/>
      <w:jc w:val="left"/>
    </w:pPr>
    <w:rPr>
      <w:rFonts w:ascii="Arial" w:hAnsi="Arial" w:eastAsia="PMingLiU"/>
      <w:sz w:val="22"/>
      <w:szCs w:val="22"/>
      <w:lang w:val="zh-CN" w:eastAsia="zh-TW"/>
    </w:rPr>
  </w:style>
  <w:style w:type="character" w:customStyle="1" w:styleId="336">
    <w:name w:val="Dotted Items 字元 字元 字元 Char Char"/>
    <w:link w:val="335"/>
    <w:uiPriority w:val="0"/>
    <w:rPr>
      <w:rFonts w:ascii="Arial" w:hAnsi="Arial" w:eastAsia="PMingLiU"/>
      <w:kern w:val="2"/>
      <w:sz w:val="22"/>
      <w:szCs w:val="22"/>
      <w:lang w:eastAsia="zh-TW"/>
    </w:rPr>
  </w:style>
  <w:style w:type="character" w:customStyle="1" w:styleId="337">
    <w:name w:val="Text 字元2 字元 字元 字元 字元 Char Char"/>
    <w:qFormat/>
    <w:uiPriority w:val="0"/>
    <w:rPr>
      <w:rFonts w:ascii="Arial" w:hAnsi="Arial" w:eastAsia="PMingLiU"/>
      <w:kern w:val="2"/>
      <w:sz w:val="24"/>
      <w:szCs w:val="24"/>
      <w:lang w:val="en-US" w:eastAsia="zh-TW" w:bidi="ar-SA"/>
    </w:rPr>
  </w:style>
  <w:style w:type="character" w:customStyle="1" w:styleId="338">
    <w:name w:val="Text 字元2 字元 字元 字元 字元 Char Char Char"/>
    <w:qFormat/>
    <w:uiPriority w:val="0"/>
    <w:rPr>
      <w:rFonts w:ascii="Arial" w:hAnsi="Arial" w:eastAsia="PMingLiU"/>
      <w:kern w:val="2"/>
      <w:sz w:val="24"/>
      <w:szCs w:val="24"/>
      <w:lang w:val="en-US" w:eastAsia="zh-TW" w:bidi="ar-SA"/>
    </w:rPr>
  </w:style>
  <w:style w:type="character" w:customStyle="1" w:styleId="339">
    <w:name w:val="Text 字元2"/>
    <w:uiPriority w:val="0"/>
    <w:rPr>
      <w:rFonts w:ascii="Arial" w:hAnsi="Arial" w:eastAsia="PMingLiU"/>
      <w:kern w:val="2"/>
      <w:sz w:val="24"/>
      <w:szCs w:val="24"/>
      <w:lang w:val="en-US" w:eastAsia="zh-TW" w:bidi="ar-SA"/>
    </w:rPr>
  </w:style>
  <w:style w:type="character" w:customStyle="1" w:styleId="340">
    <w:name w:val="Text 字元1 字元 字元 Char Char Char"/>
    <w:uiPriority w:val="0"/>
    <w:rPr>
      <w:rFonts w:ascii="Arial" w:hAnsi="Arial" w:eastAsia="PMingLiU"/>
      <w:kern w:val="2"/>
      <w:sz w:val="24"/>
      <w:szCs w:val="24"/>
      <w:lang w:val="en-US" w:eastAsia="zh-TW" w:bidi="ar-SA"/>
    </w:rPr>
  </w:style>
  <w:style w:type="character" w:customStyle="1" w:styleId="341">
    <w:name w:val="Text 字元1 字元 字元 Char Char Char Char"/>
    <w:qFormat/>
    <w:uiPriority w:val="0"/>
    <w:rPr>
      <w:rFonts w:ascii="Arial" w:hAnsi="Arial" w:eastAsia="PMingLiU"/>
      <w:kern w:val="2"/>
      <w:sz w:val="24"/>
      <w:szCs w:val="24"/>
      <w:lang w:val="en-US" w:eastAsia="zh-TW" w:bidi="ar-SA"/>
    </w:rPr>
  </w:style>
  <w:style w:type="character" w:customStyle="1" w:styleId="342">
    <w:name w:val="Text Char Char Char Char"/>
    <w:link w:val="343"/>
    <w:uiPriority w:val="0"/>
    <w:rPr>
      <w:rFonts w:ascii="Arial" w:hAnsi="Arial" w:eastAsia="PMingLiU"/>
      <w:kern w:val="2"/>
      <w:sz w:val="24"/>
      <w:szCs w:val="21"/>
      <w:lang w:eastAsia="zh-TW"/>
    </w:rPr>
  </w:style>
  <w:style w:type="paragraph" w:customStyle="1" w:styleId="343">
    <w:name w:val="Text Char Char Char"/>
    <w:basedOn w:val="1"/>
    <w:link w:val="342"/>
    <w:uiPriority w:val="0"/>
    <w:pPr>
      <w:widowControl/>
      <w:spacing w:beforeLines="50" w:afterLines="50" w:line="300" w:lineRule="auto"/>
      <w:ind w:firstLine="200" w:firstLineChars="200"/>
      <w:jc w:val="left"/>
    </w:pPr>
    <w:rPr>
      <w:rFonts w:ascii="Arial" w:hAnsi="Arial" w:eastAsia="PMingLiU"/>
      <w:sz w:val="24"/>
      <w:szCs w:val="21"/>
      <w:lang w:val="zh-CN" w:eastAsia="zh-TW"/>
    </w:rPr>
  </w:style>
  <w:style w:type="character" w:customStyle="1" w:styleId="344">
    <w:name w:val="Text 字元 字元 Char"/>
    <w:link w:val="345"/>
    <w:uiPriority w:val="0"/>
    <w:rPr>
      <w:rFonts w:ascii="Arial" w:hAnsi="Arial" w:eastAsia="PMingLiU"/>
      <w:kern w:val="2"/>
      <w:sz w:val="24"/>
      <w:szCs w:val="21"/>
      <w:lang w:eastAsia="zh-TW"/>
    </w:rPr>
  </w:style>
  <w:style w:type="paragraph" w:customStyle="1" w:styleId="345">
    <w:name w:val="Text 字元 字元"/>
    <w:basedOn w:val="1"/>
    <w:link w:val="344"/>
    <w:qFormat/>
    <w:uiPriority w:val="0"/>
    <w:pPr>
      <w:widowControl/>
      <w:spacing w:beforeLines="50" w:afterLines="50" w:line="300" w:lineRule="auto"/>
      <w:ind w:firstLine="200" w:firstLineChars="200"/>
      <w:jc w:val="left"/>
    </w:pPr>
    <w:rPr>
      <w:rFonts w:ascii="Arial" w:hAnsi="Arial" w:eastAsia="PMingLiU"/>
      <w:sz w:val="24"/>
      <w:szCs w:val="21"/>
      <w:lang w:val="zh-CN" w:eastAsia="zh-TW"/>
    </w:rPr>
  </w:style>
  <w:style w:type="character" w:customStyle="1" w:styleId="346">
    <w:name w:val="Text Level 1 字元 字元 Char"/>
    <w:link w:val="347"/>
    <w:uiPriority w:val="0"/>
    <w:rPr>
      <w:rFonts w:ascii="Arial" w:hAnsi="Arial" w:eastAsia="PMingLiU"/>
      <w:kern w:val="2"/>
      <w:sz w:val="24"/>
      <w:szCs w:val="21"/>
      <w:lang w:eastAsia="zh-TW"/>
    </w:rPr>
  </w:style>
  <w:style w:type="paragraph" w:customStyle="1" w:styleId="347">
    <w:name w:val="Text Level 1 字元 字元"/>
    <w:basedOn w:val="345"/>
    <w:link w:val="346"/>
    <w:qFormat/>
    <w:uiPriority w:val="0"/>
    <w:pPr>
      <w:ind w:left="350" w:leftChars="350"/>
    </w:pPr>
  </w:style>
  <w:style w:type="paragraph" w:customStyle="1" w:styleId="348">
    <w:name w:val="Text 字元1 字元 字元 字元 字元 Char"/>
    <w:basedOn w:val="1"/>
    <w:link w:val="349"/>
    <w:qFormat/>
    <w:uiPriority w:val="0"/>
    <w:pPr>
      <w:widowControl/>
      <w:spacing w:beforeLines="50" w:afterLines="50" w:line="300" w:lineRule="auto"/>
      <w:ind w:firstLine="200" w:firstLineChars="200"/>
      <w:jc w:val="left"/>
    </w:pPr>
    <w:rPr>
      <w:rFonts w:ascii="Arial" w:hAnsi="Arial" w:eastAsia="PMingLiU"/>
      <w:sz w:val="24"/>
      <w:lang w:val="zh-CN" w:eastAsia="zh-TW"/>
    </w:rPr>
  </w:style>
  <w:style w:type="character" w:customStyle="1" w:styleId="349">
    <w:name w:val="Text 字元1 字元 字元 字元 字元 Char Char"/>
    <w:link w:val="348"/>
    <w:uiPriority w:val="0"/>
    <w:rPr>
      <w:rFonts w:ascii="Arial" w:hAnsi="Arial" w:eastAsia="PMingLiU"/>
      <w:kern w:val="2"/>
      <w:sz w:val="24"/>
      <w:szCs w:val="24"/>
      <w:lang w:eastAsia="zh-TW"/>
    </w:rPr>
  </w:style>
  <w:style w:type="paragraph" w:customStyle="1" w:styleId="350">
    <w:name w:val="样式 样式 正文首行缩进 + 首行缩进:  2 字符 + (中文) PMingLiU Char Char Char Char Char Char Char Char Char Char Char"/>
    <w:basedOn w:val="285"/>
    <w:link w:val="351"/>
    <w:uiPriority w:val="0"/>
    <w:rPr>
      <w:rFonts w:cs="Times New Roman"/>
      <w:szCs w:val="24"/>
    </w:rPr>
  </w:style>
  <w:style w:type="character" w:customStyle="1" w:styleId="351">
    <w:name w:val="样式 样式 正文首行缩进 + 首行缩进:  2 字符 + (中文) PMingLiU Char Char Char Char Char Char Char Char Char Char Char Char"/>
    <w:link w:val="350"/>
    <w:uiPriority w:val="0"/>
    <w:rPr>
      <w:rFonts w:ascii="Times New Roman" w:hAnsi="Times New Roman" w:cs="宋体"/>
      <w:kern w:val="2"/>
      <w:sz w:val="21"/>
      <w:szCs w:val="24"/>
    </w:rPr>
  </w:style>
  <w:style w:type="paragraph" w:customStyle="1" w:styleId="352">
    <w:name w:val="样式 样式 标题 5 + 宋体 非加粗 + (中文) 宋体 非加粗 Char"/>
    <w:basedOn w:val="306"/>
    <w:link w:val="353"/>
    <w:uiPriority w:val="0"/>
    <w:pPr>
      <w:tabs>
        <w:tab w:val="left" w:pos="992"/>
      </w:tabs>
      <w:ind w:left="992" w:hanging="992"/>
    </w:pPr>
    <w:rPr>
      <w:sz w:val="28"/>
    </w:rPr>
  </w:style>
  <w:style w:type="character" w:customStyle="1" w:styleId="353">
    <w:name w:val="样式 样式 标题 5 + 宋体 非加粗 + (中文) 宋体 非加粗 Char Char"/>
    <w:link w:val="352"/>
    <w:uiPriority w:val="0"/>
    <w:rPr>
      <w:rFonts w:ascii="宋体" w:hAnsi="宋体" w:eastAsia="黑体"/>
      <w:b/>
      <w:bCs/>
      <w:kern w:val="2"/>
      <w:sz w:val="28"/>
      <w:szCs w:val="21"/>
    </w:rPr>
  </w:style>
  <w:style w:type="paragraph" w:customStyle="1" w:styleId="354">
    <w:name w:val="样式 标题 6Legal Level 1.第五层条H6PIM 6h6(I)•H6Ref Heading 3rh... Char"/>
    <w:basedOn w:val="8"/>
    <w:link w:val="355"/>
    <w:uiPriority w:val="0"/>
    <w:pPr>
      <w:widowControl/>
      <w:tabs>
        <w:tab w:val="left" w:pos="315"/>
        <w:tab w:val="left" w:pos="425"/>
      </w:tabs>
      <w:spacing w:line="300" w:lineRule="auto"/>
      <w:ind w:left="425" w:hanging="425"/>
    </w:pPr>
    <w:rPr>
      <w:rFonts w:ascii="宋体" w:hAnsi="宋体"/>
      <w:b/>
      <w:sz w:val="24"/>
      <w:szCs w:val="21"/>
    </w:rPr>
  </w:style>
  <w:style w:type="character" w:customStyle="1" w:styleId="355">
    <w:name w:val="样式 标题 6Legal Level 1.第五层条H6PIM 6h6(I)•H6Ref Heading 3rh... Char Char"/>
    <w:link w:val="354"/>
    <w:uiPriority w:val="0"/>
    <w:rPr>
      <w:rFonts w:ascii="宋体" w:hAnsi="宋体" w:eastAsia="黑体"/>
      <w:b/>
      <w:bCs/>
      <w:kern w:val="2"/>
      <w:sz w:val="24"/>
      <w:szCs w:val="21"/>
      <w:lang w:val="zh-CN" w:eastAsia="zh-CN"/>
    </w:rPr>
  </w:style>
  <w:style w:type="paragraph" w:customStyle="1" w:styleId="356">
    <w:name w:val="表格样式"/>
    <w:link w:val="357"/>
    <w:qFormat/>
    <w:uiPriority w:val="0"/>
    <w:pPr>
      <w:spacing w:line="300" w:lineRule="auto"/>
      <w:ind w:firstLine="200" w:firstLineChars="200"/>
      <w:jc w:val="center"/>
    </w:pPr>
    <w:rPr>
      <w:rFonts w:ascii="宋体" w:hAnsi="宋体" w:eastAsia="宋体" w:cs="Times New Roman"/>
      <w:bCs/>
      <w:kern w:val="2"/>
      <w:sz w:val="21"/>
      <w:szCs w:val="22"/>
      <w:lang w:val="en-US" w:eastAsia="zh-TW" w:bidi="ar-SA"/>
    </w:rPr>
  </w:style>
  <w:style w:type="character" w:customStyle="1" w:styleId="357">
    <w:name w:val="表格样式 Char"/>
    <w:link w:val="356"/>
    <w:uiPriority w:val="0"/>
    <w:rPr>
      <w:rFonts w:ascii="宋体" w:hAnsi="宋体"/>
      <w:bCs/>
      <w:kern w:val="2"/>
      <w:sz w:val="21"/>
      <w:szCs w:val="22"/>
      <w:lang w:eastAsia="zh-TW" w:bidi="ar-SA"/>
    </w:rPr>
  </w:style>
  <w:style w:type="paragraph" w:customStyle="1" w:styleId="358">
    <w:name w:val="样式 表格样式 + (中文) PMingLiU"/>
    <w:basedOn w:val="356"/>
    <w:link w:val="359"/>
    <w:qFormat/>
    <w:uiPriority w:val="0"/>
    <w:rPr>
      <w:lang w:val="zh-CN"/>
    </w:rPr>
  </w:style>
  <w:style w:type="character" w:customStyle="1" w:styleId="359">
    <w:name w:val="样式 表格样式 + (中文) PMingLiU Char"/>
    <w:link w:val="358"/>
    <w:uiPriority w:val="0"/>
    <w:rPr>
      <w:rFonts w:ascii="宋体" w:hAnsi="宋体" w:cs="宋体"/>
      <w:bCs/>
      <w:kern w:val="2"/>
      <w:sz w:val="21"/>
      <w:szCs w:val="22"/>
      <w:lang w:eastAsia="zh-TW"/>
    </w:rPr>
  </w:style>
  <w:style w:type="paragraph" w:customStyle="1" w:styleId="360">
    <w:name w:val="样式 首行缩进:  1.71 字符"/>
    <w:basedOn w:val="1"/>
    <w:qFormat/>
    <w:uiPriority w:val="0"/>
    <w:pPr>
      <w:widowControl/>
      <w:spacing w:line="300" w:lineRule="auto"/>
      <w:ind w:firstLine="200" w:firstLineChars="200"/>
    </w:pPr>
    <w:rPr>
      <w:rFonts w:ascii="Times New Roman" w:hAnsi="Times New Roman" w:cs="宋体"/>
      <w:szCs w:val="20"/>
    </w:rPr>
  </w:style>
  <w:style w:type="paragraph" w:customStyle="1" w:styleId="361">
    <w:name w:val="样式 正文文本 + (中文) PMingLiU"/>
    <w:basedOn w:val="3"/>
    <w:link w:val="362"/>
    <w:uiPriority w:val="0"/>
    <w:pPr>
      <w:widowControl/>
      <w:spacing w:line="300" w:lineRule="auto"/>
      <w:ind w:left="0" w:leftChars="0"/>
    </w:pPr>
    <w:rPr>
      <w:rFonts w:ascii="Times New Roman" w:hAnsi="Times New Roman"/>
      <w:szCs w:val="21"/>
    </w:rPr>
  </w:style>
  <w:style w:type="character" w:customStyle="1" w:styleId="362">
    <w:name w:val="样式 正文文本 + (中文) PMingLiU Char"/>
    <w:link w:val="361"/>
    <w:qFormat/>
    <w:uiPriority w:val="0"/>
    <w:rPr>
      <w:rFonts w:ascii="Times New Roman" w:hAnsi="Times New Roman"/>
      <w:kern w:val="2"/>
      <w:sz w:val="21"/>
      <w:szCs w:val="21"/>
    </w:rPr>
  </w:style>
  <w:style w:type="paragraph" w:customStyle="1" w:styleId="363">
    <w:name w:val="样式 样式 正文首行缩进 + 首行缩进:  2 字符 + (中文) PMingLiU Char"/>
    <w:basedOn w:val="285"/>
    <w:link w:val="364"/>
    <w:uiPriority w:val="0"/>
    <w:rPr>
      <w:rFonts w:cs="Times New Roman"/>
      <w:szCs w:val="24"/>
    </w:rPr>
  </w:style>
  <w:style w:type="character" w:customStyle="1" w:styleId="364">
    <w:name w:val="样式 样式 正文首行缩进 + 首行缩进:  2 字符 + (中文) PMingLiU Char Char"/>
    <w:link w:val="363"/>
    <w:qFormat/>
    <w:uiPriority w:val="0"/>
    <w:rPr>
      <w:rFonts w:ascii="Times New Roman" w:hAnsi="Times New Roman" w:cs="宋体"/>
      <w:kern w:val="2"/>
      <w:sz w:val="21"/>
      <w:szCs w:val="24"/>
    </w:rPr>
  </w:style>
  <w:style w:type="paragraph" w:customStyle="1" w:styleId="365">
    <w:name w:val="样式 Text + (中文) 宋体 五号"/>
    <w:basedOn w:val="1"/>
    <w:link w:val="366"/>
    <w:uiPriority w:val="0"/>
    <w:pPr>
      <w:widowControl/>
      <w:spacing w:beforeLines="50" w:afterLines="50" w:line="300" w:lineRule="auto"/>
      <w:ind w:firstLine="200" w:firstLineChars="200"/>
      <w:jc w:val="left"/>
    </w:pPr>
    <w:rPr>
      <w:rFonts w:ascii="Arial" w:hAnsi="Arial"/>
      <w:szCs w:val="21"/>
      <w:lang w:val="zh-CN" w:eastAsia="zh-TW"/>
    </w:rPr>
  </w:style>
  <w:style w:type="character" w:customStyle="1" w:styleId="366">
    <w:name w:val="样式 Text + (中文) 宋体 五号 Char"/>
    <w:link w:val="365"/>
    <w:qFormat/>
    <w:uiPriority w:val="0"/>
    <w:rPr>
      <w:rFonts w:ascii="Arial" w:hAnsi="Arial"/>
      <w:kern w:val="2"/>
      <w:sz w:val="21"/>
      <w:szCs w:val="21"/>
      <w:lang w:eastAsia="zh-TW"/>
    </w:rPr>
  </w:style>
  <w:style w:type="character" w:customStyle="1" w:styleId="367">
    <w:name w:val="Text 字元1 字元 字元 字元 字元 Char1"/>
    <w:link w:val="368"/>
    <w:uiPriority w:val="0"/>
    <w:rPr>
      <w:rFonts w:ascii="Arial" w:hAnsi="Arial" w:eastAsia="PMingLiU"/>
      <w:kern w:val="2"/>
      <w:sz w:val="24"/>
      <w:szCs w:val="24"/>
      <w:lang w:eastAsia="zh-TW"/>
    </w:rPr>
  </w:style>
  <w:style w:type="paragraph" w:customStyle="1" w:styleId="368">
    <w:name w:val="Text 字元1 字元 字元 字元 字元"/>
    <w:basedOn w:val="1"/>
    <w:link w:val="367"/>
    <w:uiPriority w:val="0"/>
    <w:pPr>
      <w:widowControl/>
      <w:spacing w:beforeLines="50" w:afterLines="50" w:line="300" w:lineRule="auto"/>
      <w:ind w:firstLine="200" w:firstLineChars="200"/>
      <w:jc w:val="left"/>
    </w:pPr>
    <w:rPr>
      <w:rFonts w:ascii="Arial" w:hAnsi="Arial" w:eastAsia="PMingLiU"/>
      <w:sz w:val="24"/>
      <w:lang w:val="zh-CN" w:eastAsia="zh-TW"/>
    </w:rPr>
  </w:style>
  <w:style w:type="character" w:customStyle="1" w:styleId="369">
    <w:name w:val="样式 正文首行缩进 + 首行缩进:  2 字符 Char Char"/>
    <w:qFormat/>
    <w:uiPriority w:val="0"/>
    <w:rPr>
      <w:rFonts w:eastAsia="宋体" w:cs="宋体"/>
      <w:kern w:val="2"/>
      <w:sz w:val="21"/>
      <w:szCs w:val="24"/>
      <w:lang w:val="en-US" w:eastAsia="zh-CN" w:bidi="ar-SA"/>
    </w:rPr>
  </w:style>
  <w:style w:type="character" w:customStyle="1" w:styleId="370">
    <w:name w:val="SmallTitle 字元 字元 字元 Char"/>
    <w:qFormat/>
    <w:uiPriority w:val="0"/>
    <w:rPr>
      <w:rFonts w:ascii="Arial" w:hAnsi="Arial" w:eastAsia="PMingLiU"/>
      <w:b/>
      <w:i/>
      <w:kern w:val="2"/>
      <w:sz w:val="24"/>
      <w:szCs w:val="24"/>
      <w:lang w:val="en-US" w:eastAsia="zh-TW" w:bidi="ar-SA"/>
    </w:rPr>
  </w:style>
  <w:style w:type="character" w:customStyle="1" w:styleId="371">
    <w:name w:val="Text 字元"/>
    <w:uiPriority w:val="0"/>
    <w:rPr>
      <w:rFonts w:ascii="Arial" w:hAnsi="Arial" w:eastAsia="PMingLiU"/>
      <w:kern w:val="2"/>
      <w:sz w:val="24"/>
      <w:szCs w:val="24"/>
      <w:lang w:val="en-US" w:eastAsia="zh-TW" w:bidi="ar-SA"/>
    </w:rPr>
  </w:style>
  <w:style w:type="character" w:customStyle="1" w:styleId="372">
    <w:name w:val="SmallTitle 字元 字元 字元 Char Char"/>
    <w:qFormat/>
    <w:uiPriority w:val="0"/>
    <w:rPr>
      <w:rFonts w:ascii="Arial" w:hAnsi="Arial" w:eastAsia="PMingLiU"/>
      <w:b/>
      <w:i/>
      <w:kern w:val="2"/>
      <w:sz w:val="24"/>
      <w:szCs w:val="24"/>
      <w:lang w:val="en-US" w:eastAsia="zh-TW" w:bidi="ar-SA"/>
    </w:rPr>
  </w:style>
  <w:style w:type="character" w:customStyle="1" w:styleId="373">
    <w:name w:val="Text 字元1 字元 字元 Char"/>
    <w:qFormat/>
    <w:uiPriority w:val="0"/>
    <w:rPr>
      <w:rFonts w:ascii="Arial" w:hAnsi="Arial" w:eastAsia="PMingLiU"/>
      <w:kern w:val="2"/>
      <w:sz w:val="24"/>
      <w:szCs w:val="24"/>
      <w:lang w:val="en-US" w:eastAsia="zh-TW" w:bidi="ar-SA"/>
    </w:rPr>
  </w:style>
  <w:style w:type="character" w:customStyle="1" w:styleId="374">
    <w:name w:val="Text 字元1 字元 字元 Char Char"/>
    <w:qFormat/>
    <w:uiPriority w:val="0"/>
    <w:rPr>
      <w:rFonts w:ascii="Arial" w:hAnsi="Arial" w:eastAsia="PMingLiU"/>
      <w:kern w:val="2"/>
      <w:sz w:val="24"/>
      <w:szCs w:val="24"/>
      <w:lang w:val="en-US" w:eastAsia="zh-TW" w:bidi="ar-SA"/>
    </w:rPr>
  </w:style>
  <w:style w:type="paragraph" w:customStyle="1" w:styleId="375">
    <w:name w:val="样式 标题 2H2节Heading 2 HiddenHeading 2 CCBSTitle2PIM22nd lev...1"/>
    <w:basedOn w:val="4"/>
    <w:link w:val="376"/>
    <w:qFormat/>
    <w:uiPriority w:val="0"/>
    <w:pPr>
      <w:widowControl/>
      <w:tabs>
        <w:tab w:val="left" w:pos="210"/>
      </w:tabs>
      <w:spacing w:line="300" w:lineRule="auto"/>
    </w:pPr>
    <w:rPr>
      <w:b/>
      <w:sz w:val="32"/>
    </w:rPr>
  </w:style>
  <w:style w:type="character" w:customStyle="1" w:styleId="376">
    <w:name w:val="样式 标题 2H2节Heading 2 HiddenHeading 2 CCBSTitle2PIM22nd lev...1 Char"/>
    <w:link w:val="375"/>
    <w:qFormat/>
    <w:uiPriority w:val="0"/>
    <w:rPr>
      <w:rFonts w:ascii="Arial" w:hAnsi="Arial" w:eastAsia="黑体"/>
      <w:b/>
      <w:bCs/>
      <w:kern w:val="2"/>
      <w:sz w:val="32"/>
      <w:szCs w:val="32"/>
    </w:rPr>
  </w:style>
  <w:style w:type="paragraph" w:customStyle="1" w:styleId="377">
    <w:name w:val="样式 标题 2H2节Heading 2 HiddenHeading 2 CCBSTitle2PIM22nd lev...2"/>
    <w:basedOn w:val="4"/>
    <w:qFormat/>
    <w:uiPriority w:val="0"/>
    <w:pPr>
      <w:widowControl/>
      <w:tabs>
        <w:tab w:val="left" w:pos="210"/>
        <w:tab w:val="left" w:pos="567"/>
      </w:tabs>
      <w:spacing w:line="300" w:lineRule="auto"/>
      <w:ind w:left="567" w:hanging="567"/>
    </w:pPr>
    <w:rPr>
      <w:b/>
      <w:sz w:val="32"/>
    </w:rPr>
  </w:style>
  <w:style w:type="paragraph" w:customStyle="1" w:styleId="378">
    <w:name w:val="样式 左  0.85 字符"/>
    <w:basedOn w:val="1"/>
    <w:qFormat/>
    <w:uiPriority w:val="0"/>
    <w:pPr>
      <w:widowControl/>
      <w:spacing w:line="300" w:lineRule="auto"/>
      <w:ind w:firstLine="200" w:firstLineChars="200"/>
    </w:pPr>
    <w:rPr>
      <w:rFonts w:ascii="Times New Roman" w:hAnsi="Times New Roman" w:cs="宋体"/>
      <w:szCs w:val="20"/>
    </w:rPr>
  </w:style>
  <w:style w:type="paragraph" w:customStyle="1" w:styleId="379">
    <w:name w:val="样式 样式 正文文本 + 左  0 字符 + 加粗 左"/>
    <w:basedOn w:val="294"/>
    <w:uiPriority w:val="0"/>
    <w:pPr>
      <w:tabs>
        <w:tab w:val="left" w:pos="620"/>
      </w:tabs>
      <w:ind w:left="620" w:hanging="420"/>
      <w:jc w:val="left"/>
    </w:pPr>
    <w:rPr>
      <w:rFonts w:cs="宋体"/>
      <w:b/>
      <w:bCs/>
    </w:rPr>
  </w:style>
  <w:style w:type="paragraph" w:customStyle="1" w:styleId="380">
    <w:name w:val="样式 样式 正文文本 + 非倾斜 首行缩进:  0.74 厘米 + (中文) 仿宋体 小四 黑色 Char"/>
    <w:basedOn w:val="321"/>
    <w:link w:val="381"/>
    <w:qFormat/>
    <w:uiPriority w:val="0"/>
    <w:pPr>
      <w:ind w:firstLine="200" w:firstLineChars="200"/>
    </w:pPr>
    <w:rPr>
      <w:color w:val="000000"/>
    </w:rPr>
  </w:style>
  <w:style w:type="character" w:customStyle="1" w:styleId="381">
    <w:name w:val="样式 样式 正文文本 + 非倾斜 首行缩进:  0.74 厘米 + (中文) 仿宋体 小四 黑色 Char Char"/>
    <w:link w:val="380"/>
    <w:qFormat/>
    <w:uiPriority w:val="0"/>
    <w:rPr>
      <w:rFonts w:ascii="Arial" w:hAnsi="Arial"/>
      <w:color w:val="000000"/>
      <w:kern w:val="2"/>
      <w:sz w:val="21"/>
      <w:szCs w:val="24"/>
      <w:lang w:eastAsia="en-US"/>
    </w:rPr>
  </w:style>
  <w:style w:type="paragraph" w:customStyle="1" w:styleId="382">
    <w:name w:val="样式 样式 正文文本 + 非倾斜 首行缩进:  0.74 厘米 + 宋体 小四"/>
    <w:basedOn w:val="321"/>
    <w:link w:val="383"/>
    <w:qFormat/>
    <w:uiPriority w:val="0"/>
    <w:pPr>
      <w:ind w:firstLine="200" w:firstLineChars="200"/>
    </w:pPr>
    <w:rPr>
      <w:rFonts w:ascii="宋体" w:hAnsi="宋体"/>
      <w:szCs w:val="21"/>
    </w:rPr>
  </w:style>
  <w:style w:type="character" w:customStyle="1" w:styleId="383">
    <w:name w:val="样式 样式 正文文本 + 非倾斜 首行缩进:  0.74 厘米 + 宋体 小四 Char"/>
    <w:link w:val="382"/>
    <w:uiPriority w:val="0"/>
    <w:rPr>
      <w:rFonts w:ascii="宋体" w:hAnsi="宋体"/>
      <w:kern w:val="2"/>
      <w:sz w:val="21"/>
      <w:szCs w:val="21"/>
      <w:lang w:eastAsia="en-US"/>
    </w:rPr>
  </w:style>
  <w:style w:type="paragraph" w:customStyle="1" w:styleId="384">
    <w:name w:val="样式 样式 正文文本 + 非倾斜 首行缩进:  0.74 厘米 + (中文) 宋体"/>
    <w:basedOn w:val="321"/>
    <w:link w:val="385"/>
    <w:uiPriority w:val="0"/>
    <w:rPr>
      <w:szCs w:val="21"/>
    </w:rPr>
  </w:style>
  <w:style w:type="character" w:customStyle="1" w:styleId="385">
    <w:name w:val="样式 样式 正文文本 + 非倾斜 首行缩进:  0.74 厘米 + (中文) 宋体 Char"/>
    <w:link w:val="384"/>
    <w:qFormat/>
    <w:uiPriority w:val="0"/>
    <w:rPr>
      <w:rFonts w:ascii="Arial" w:hAnsi="Arial"/>
      <w:kern w:val="2"/>
      <w:sz w:val="21"/>
      <w:szCs w:val="21"/>
      <w:lang w:eastAsia="en-US"/>
    </w:rPr>
  </w:style>
  <w:style w:type="paragraph" w:customStyle="1" w:styleId="386">
    <w:name w:val="样式 列表接续 2 + (中文) 仿宋体 小四 黑色 左侧:  1.27 厘米 首行缩进:  2 字符"/>
    <w:basedOn w:val="81"/>
    <w:uiPriority w:val="0"/>
    <w:pPr>
      <w:ind w:left="0"/>
    </w:pPr>
    <w:rPr>
      <w:rFonts w:cs="宋体"/>
      <w:color w:val="000000"/>
      <w:szCs w:val="20"/>
    </w:rPr>
  </w:style>
  <w:style w:type="paragraph" w:customStyle="1" w:styleId="387">
    <w:name w:val="样式 正文文本 + 首行缩进:  2 字符 行距: 1.5 倍行距"/>
    <w:basedOn w:val="3"/>
    <w:qFormat/>
    <w:uiPriority w:val="0"/>
    <w:pPr>
      <w:widowControl/>
      <w:spacing w:line="300" w:lineRule="auto"/>
      <w:ind w:left="200" w:leftChars="200"/>
    </w:pPr>
    <w:rPr>
      <w:rFonts w:ascii="Times New Roman" w:hAnsi="Times New Roman" w:cs="宋体"/>
      <w:szCs w:val="20"/>
    </w:rPr>
  </w:style>
  <w:style w:type="paragraph" w:customStyle="1" w:styleId="388">
    <w:name w:val="样式 样式 正文文本 + 首行缩进:  2 字符 行距: 1.5 倍行距 + 左侧:  2 字符 首行缩进:  2 字符"/>
    <w:basedOn w:val="387"/>
    <w:qFormat/>
    <w:uiPriority w:val="0"/>
    <w:pPr>
      <w:ind w:left="150" w:leftChars="150" w:firstLine="150" w:firstLineChars="150"/>
    </w:pPr>
  </w:style>
  <w:style w:type="paragraph" w:customStyle="1" w:styleId="389">
    <w:name w:val="目錄標題2"/>
    <w:basedOn w:val="1"/>
    <w:uiPriority w:val="0"/>
    <w:pPr>
      <w:widowControl/>
      <w:tabs>
        <w:tab w:val="left" w:pos="360"/>
      </w:tabs>
      <w:ind w:left="360" w:hanging="360"/>
      <w:outlineLvl w:val="1"/>
    </w:pPr>
    <w:rPr>
      <w:rFonts w:ascii="Arial" w:hAnsi="Arial" w:eastAsia="PMingLiU" w:cs="Arial"/>
      <w:sz w:val="24"/>
      <w:lang w:eastAsia="zh-TW"/>
    </w:rPr>
  </w:style>
  <w:style w:type="paragraph" w:customStyle="1" w:styleId="390">
    <w:name w:val="SonnetUnnum2"/>
    <w:basedOn w:val="1"/>
    <w:qFormat/>
    <w:uiPriority w:val="0"/>
    <w:pPr>
      <w:widowControl/>
      <w:tabs>
        <w:tab w:val="left" w:pos="960"/>
      </w:tabs>
      <w:spacing w:line="440" w:lineRule="exact"/>
      <w:ind w:left="960" w:hanging="480"/>
    </w:pPr>
    <w:rPr>
      <w:rFonts w:ascii="PMingLiU" w:hAnsi="Times New Roman" w:eastAsia="PMingLiU"/>
      <w:sz w:val="28"/>
      <w:szCs w:val="28"/>
      <w:lang w:eastAsia="zh-TW"/>
    </w:rPr>
  </w:style>
  <w:style w:type="paragraph" w:customStyle="1" w:styleId="391">
    <w:name w:val="SonnetNum"/>
    <w:basedOn w:val="1"/>
    <w:qFormat/>
    <w:uiPriority w:val="0"/>
    <w:pPr>
      <w:widowControl/>
      <w:tabs>
        <w:tab w:val="left" w:pos="905"/>
      </w:tabs>
      <w:spacing w:beforeLines="50" w:line="440" w:lineRule="exact"/>
      <w:ind w:left="1259" w:hanging="357"/>
      <w:jc w:val="left"/>
    </w:pPr>
    <w:rPr>
      <w:rFonts w:ascii="Times New Roman" w:hAnsi="Times New Roman" w:eastAsia="PMingLiU"/>
      <w:sz w:val="28"/>
      <w:szCs w:val="20"/>
      <w:lang w:eastAsia="zh-TW"/>
    </w:rPr>
  </w:style>
  <w:style w:type="paragraph" w:customStyle="1" w:styleId="392">
    <w:name w:val="样式 样式 正文首行缩进 + 首行缩进:  2 字符 + (中文) PMingLiU Char Char Char Char Char Char Char Char Char Char Char Char1"/>
    <w:basedOn w:val="285"/>
    <w:link w:val="393"/>
    <w:qFormat/>
    <w:uiPriority w:val="0"/>
    <w:rPr>
      <w:rFonts w:cs="Times New Roman"/>
      <w:szCs w:val="24"/>
    </w:rPr>
  </w:style>
  <w:style w:type="character" w:customStyle="1" w:styleId="393">
    <w:name w:val="样式 样式 正文首行缩进 + 首行缩进:  2 字符 + (中文) PMingLiU Char Char Char Char Char Char Char Char Char Char Char Char Char"/>
    <w:link w:val="392"/>
    <w:uiPriority w:val="0"/>
    <w:rPr>
      <w:rFonts w:ascii="Times New Roman" w:hAnsi="Times New Roman" w:cs="宋体"/>
      <w:kern w:val="2"/>
      <w:sz w:val="21"/>
      <w:szCs w:val="24"/>
    </w:rPr>
  </w:style>
  <w:style w:type="paragraph" w:customStyle="1" w:styleId="394">
    <w:name w:val="段1"/>
    <w:basedOn w:val="1"/>
    <w:next w:val="34"/>
    <w:qFormat/>
    <w:uiPriority w:val="0"/>
    <w:pPr>
      <w:widowControl/>
      <w:spacing w:after="120" w:line="300" w:lineRule="auto"/>
      <w:ind w:firstLine="200" w:firstLineChars="200"/>
    </w:pPr>
    <w:rPr>
      <w:rFonts w:ascii="Times New Roman" w:hAnsi="Times New Roman"/>
      <w:sz w:val="16"/>
      <w:szCs w:val="16"/>
    </w:rPr>
  </w:style>
  <w:style w:type="character" w:customStyle="1" w:styleId="395">
    <w:name w:val="Char3"/>
    <w:qFormat/>
    <w:uiPriority w:val="0"/>
    <w:rPr>
      <w:rFonts w:eastAsia="宋体"/>
      <w:kern w:val="2"/>
      <w:sz w:val="21"/>
      <w:szCs w:val="24"/>
      <w:lang w:val="en-US" w:eastAsia="zh-CN" w:bidi="ar-SA"/>
    </w:rPr>
  </w:style>
  <w:style w:type="character" w:customStyle="1" w:styleId="396">
    <w:name w:val="样式 正文文本 + 非倾斜 首行缩进:  0.74 厘米 Char Char"/>
    <w:qFormat/>
    <w:uiPriority w:val="0"/>
    <w:rPr>
      <w:rFonts w:ascii="Arial" w:hAnsi="Arial" w:eastAsia="宋体"/>
      <w:kern w:val="2"/>
      <w:sz w:val="21"/>
      <w:szCs w:val="24"/>
      <w:lang w:val="en-US" w:eastAsia="en-US" w:bidi="ar-SA"/>
    </w:rPr>
  </w:style>
  <w:style w:type="paragraph" w:customStyle="1" w:styleId="397">
    <w:name w:val="样式 样式 标题 1章H1PartPIM 1h1H11H12H13H14H15H16H17H18H19H... + (中文) 宋体"/>
    <w:basedOn w:val="282"/>
    <w:link w:val="398"/>
    <w:uiPriority w:val="0"/>
    <w:pPr>
      <w:keepNext w:val="0"/>
      <w:keepLines w:val="0"/>
      <w:spacing w:before="0" w:after="0" w:line="360" w:lineRule="auto"/>
      <w:ind w:firstLine="200" w:firstLineChars="200"/>
      <w:contextualSpacing w:val="0"/>
      <w:jc w:val="both"/>
      <w:outlineLvl w:val="9"/>
    </w:pPr>
    <w:rPr>
      <w:rFonts w:ascii="Times New Roman" w:hAnsi="Times New Roman" w:eastAsia="宋体"/>
      <w:b w:val="0"/>
      <w:bCs w:val="0"/>
      <w:kern w:val="2"/>
      <w:sz w:val="24"/>
      <w:szCs w:val="24"/>
    </w:rPr>
  </w:style>
  <w:style w:type="character" w:customStyle="1" w:styleId="398">
    <w:name w:val="样式 样式 标题 1章H1PartPIM 1h1H11H12H13H14H15H16H17H18H19H... + (中文) 宋体 Char"/>
    <w:link w:val="397"/>
    <w:qFormat/>
    <w:uiPriority w:val="0"/>
    <w:rPr>
      <w:rFonts w:ascii="Times New Roman" w:hAnsi="Times New Roman"/>
      <w:kern w:val="2"/>
      <w:sz w:val="24"/>
      <w:szCs w:val="24"/>
    </w:rPr>
  </w:style>
  <w:style w:type="character" w:customStyle="1" w:styleId="399">
    <w:name w:val="Text 字元 字元 字元 字元 字元 Char Char Char Char"/>
    <w:qFormat/>
    <w:uiPriority w:val="0"/>
    <w:rPr>
      <w:rFonts w:ascii="Arial" w:hAnsi="Arial" w:eastAsia="PMingLiU"/>
      <w:kern w:val="2"/>
      <w:sz w:val="24"/>
      <w:szCs w:val="24"/>
      <w:lang w:val="en-US" w:eastAsia="zh-TW" w:bidi="ar-SA"/>
    </w:rPr>
  </w:style>
  <w:style w:type="character" w:customStyle="1" w:styleId="400">
    <w:name w:val="Text 字元2 字元 字元 字元 字元 Char Char Char Char"/>
    <w:uiPriority w:val="0"/>
    <w:rPr>
      <w:rFonts w:ascii="Arial" w:hAnsi="Arial" w:eastAsia="PMingLiU"/>
      <w:kern w:val="2"/>
      <w:sz w:val="24"/>
      <w:szCs w:val="24"/>
      <w:lang w:val="en-US" w:eastAsia="zh-TW" w:bidi="ar-SA"/>
    </w:rPr>
  </w:style>
  <w:style w:type="character" w:customStyle="1" w:styleId="401">
    <w:name w:val="样式 样式 正文文本 + 非倾斜 首行缩进:  0.74 厘米 + (中文) 仿宋体 小四 黑色 Char Char Char"/>
    <w:qFormat/>
    <w:uiPriority w:val="0"/>
    <w:rPr>
      <w:rFonts w:ascii="Arial" w:hAnsi="Arial" w:eastAsia="宋体"/>
      <w:color w:val="000000"/>
      <w:kern w:val="2"/>
      <w:sz w:val="21"/>
      <w:szCs w:val="24"/>
      <w:lang w:val="en-US" w:eastAsia="en-US" w:bidi="ar-SA"/>
    </w:rPr>
  </w:style>
  <w:style w:type="character" w:customStyle="1" w:styleId="402">
    <w:name w:val="样式 样式 正文首行缩进 + 首行缩进:  2 字符 + (中文) PMingLiU Char Char Char Char Char Char Char Char Char Char Char Char Char Char Char Char Char Char"/>
    <w:qFormat/>
    <w:uiPriority w:val="0"/>
    <w:rPr>
      <w:rFonts w:eastAsia="宋体" w:cs="宋体"/>
      <w:kern w:val="2"/>
      <w:sz w:val="21"/>
      <w:szCs w:val="24"/>
      <w:lang w:val="en-US" w:eastAsia="zh-CN" w:bidi="ar-SA"/>
    </w:rPr>
  </w:style>
  <w:style w:type="paragraph" w:customStyle="1" w:styleId="403">
    <w:name w:val="Normal Bullets"/>
    <w:basedOn w:val="1"/>
    <w:uiPriority w:val="0"/>
    <w:pPr>
      <w:widowControl/>
      <w:spacing w:after="120"/>
      <w:ind w:left="2520" w:hanging="360"/>
      <w:jc w:val="left"/>
    </w:pPr>
    <w:rPr>
      <w:rFonts w:ascii="Palatino" w:hAnsi="Palatino"/>
      <w:kern w:val="0"/>
      <w:sz w:val="20"/>
      <w:lang w:eastAsia="en-US"/>
    </w:rPr>
  </w:style>
  <w:style w:type="paragraph" w:customStyle="1" w:styleId="404">
    <w:name w:val="Sourcetext bullet"/>
    <w:basedOn w:val="1"/>
    <w:qFormat/>
    <w:uiPriority w:val="0"/>
    <w:pPr>
      <w:widowControl/>
      <w:tabs>
        <w:tab w:val="left" w:pos="360"/>
      </w:tabs>
      <w:spacing w:after="120"/>
      <w:ind w:left="2160" w:hanging="360"/>
      <w:jc w:val="left"/>
    </w:pPr>
    <w:rPr>
      <w:rFonts w:ascii="Book Antiqua" w:hAnsi="Book Antiqua"/>
      <w:kern w:val="0"/>
      <w:sz w:val="20"/>
      <w:szCs w:val="20"/>
      <w:lang w:eastAsia="en-US"/>
    </w:rPr>
  </w:style>
  <w:style w:type="paragraph" w:customStyle="1" w:styleId="405">
    <w:name w:val="1DellBullet1"/>
    <w:basedOn w:val="1"/>
    <w:qFormat/>
    <w:uiPriority w:val="0"/>
    <w:pPr>
      <w:widowControl/>
      <w:tabs>
        <w:tab w:val="left" w:pos="360"/>
      </w:tabs>
      <w:ind w:left="360" w:hanging="360"/>
    </w:pPr>
    <w:rPr>
      <w:rFonts w:ascii="Times New (W1)" w:hAnsi="Times New (W1)"/>
      <w:kern w:val="0"/>
      <w:sz w:val="22"/>
      <w:lang w:eastAsia="en-US"/>
    </w:rPr>
  </w:style>
  <w:style w:type="paragraph" w:customStyle="1" w:styleId="406">
    <w:name w:val="样式 样式 标题 4(一)1.11。1h4H4Ref Heading 1rh1Heading sqlsect 1.2...2 +...1"/>
    <w:basedOn w:val="196"/>
    <w:uiPriority w:val="0"/>
    <w:pPr>
      <w:widowControl/>
      <w:tabs>
        <w:tab w:val="left" w:pos="1304"/>
        <w:tab w:val="clear" w:pos="315"/>
        <w:tab w:val="clear" w:pos="1986"/>
      </w:tabs>
      <w:ind w:left="1758" w:hanging="1078"/>
    </w:pPr>
    <w:rPr>
      <w:b w:val="0"/>
      <w:bCs w:val="0"/>
    </w:rPr>
  </w:style>
  <w:style w:type="paragraph" w:customStyle="1" w:styleId="407">
    <w:name w:val="段落强调3"/>
    <w:qFormat/>
    <w:uiPriority w:val="99"/>
    <w:pPr>
      <w:tabs>
        <w:tab w:val="left" w:pos="777"/>
        <w:tab w:val="left" w:pos="1080"/>
      </w:tabs>
      <w:spacing w:line="360" w:lineRule="auto"/>
      <w:ind w:left="777" w:hanging="420" w:firstLineChars="200"/>
      <w:jc w:val="both"/>
    </w:pPr>
    <w:rPr>
      <w:rFonts w:ascii="Times New Roman" w:hAnsi="Times New Roman" w:eastAsia="宋体" w:cs="Times New Roman"/>
      <w:sz w:val="24"/>
      <w:lang w:val="en-US" w:eastAsia="zh-CN" w:bidi="ar-SA"/>
    </w:rPr>
  </w:style>
  <w:style w:type="paragraph" w:customStyle="1" w:styleId="408">
    <w:name w:val="Sonnet3text"/>
    <w:basedOn w:val="409"/>
    <w:next w:val="409"/>
    <w:qFormat/>
    <w:uiPriority w:val="0"/>
    <w:pPr>
      <w:spacing w:before="50"/>
    </w:pPr>
    <w:rPr>
      <w:color w:val="auto"/>
    </w:rPr>
  </w:style>
  <w:style w:type="paragraph" w:customStyle="1" w:styleId="409">
    <w:name w:val="Default"/>
    <w:link w:val="585"/>
    <w:qFormat/>
    <w:uiPriority w:val="0"/>
    <w:pPr>
      <w:autoSpaceDE w:val="0"/>
      <w:autoSpaceDN w:val="0"/>
      <w:adjustRightInd w:val="0"/>
      <w:spacing w:line="360" w:lineRule="auto"/>
      <w:ind w:firstLine="200" w:firstLineChars="200"/>
      <w:jc w:val="both"/>
    </w:pPr>
    <w:rPr>
      <w:rFonts w:ascii="PMingLiU" w:hAnsi="Times New Roman" w:eastAsia="PMingLiU" w:cs="Times New Roman"/>
      <w:color w:val="000000"/>
      <w:sz w:val="24"/>
      <w:szCs w:val="24"/>
      <w:lang w:val="en-US" w:eastAsia="zh-CN" w:bidi="ar-SA"/>
    </w:rPr>
  </w:style>
  <w:style w:type="paragraph" w:customStyle="1" w:styleId="410">
    <w:name w:val="样式 标题 5 + 宋体 非加粗 Char Char Char Char"/>
    <w:basedOn w:val="7"/>
    <w:uiPriority w:val="0"/>
    <w:pPr>
      <w:widowControl/>
      <w:tabs>
        <w:tab w:val="left" w:pos="2458"/>
      </w:tabs>
      <w:spacing w:line="300" w:lineRule="auto"/>
      <w:ind w:left="2458" w:hanging="420"/>
    </w:pPr>
    <w:rPr>
      <w:rFonts w:ascii="宋体" w:hAnsi="宋体"/>
      <w:b/>
      <w:bCs w:val="0"/>
      <w:sz w:val="24"/>
    </w:rPr>
  </w:style>
  <w:style w:type="paragraph" w:customStyle="1" w:styleId="411">
    <w:name w:val="样式 标题 5 + 宋体 非加粗 Char Char Char Char Char"/>
    <w:basedOn w:val="7"/>
    <w:link w:val="412"/>
    <w:uiPriority w:val="0"/>
    <w:pPr>
      <w:widowControl/>
      <w:tabs>
        <w:tab w:val="left" w:pos="315"/>
      </w:tabs>
      <w:spacing w:line="300" w:lineRule="auto"/>
    </w:pPr>
    <w:rPr>
      <w:rFonts w:ascii="宋体" w:hAnsi="宋体"/>
      <w:b/>
      <w:sz w:val="24"/>
    </w:rPr>
  </w:style>
  <w:style w:type="character" w:customStyle="1" w:styleId="412">
    <w:name w:val="样式 标题 5 + 宋体 非加粗 Char Char Char Char Char Char"/>
    <w:link w:val="411"/>
    <w:qFormat/>
    <w:uiPriority w:val="0"/>
    <w:rPr>
      <w:rFonts w:ascii="宋体" w:hAnsi="宋体" w:eastAsia="黑体"/>
      <w:b/>
      <w:bCs/>
      <w:kern w:val="2"/>
      <w:sz w:val="24"/>
      <w:szCs w:val="21"/>
    </w:rPr>
  </w:style>
  <w:style w:type="paragraph" w:customStyle="1" w:styleId="413">
    <w:name w:val="样式 样式 宋体 小四 行距: 多倍行距 1.25 字行 + 首行缩进:  1.5 字符"/>
    <w:basedOn w:val="1"/>
    <w:uiPriority w:val="0"/>
    <w:pPr>
      <w:widowControl/>
      <w:spacing w:line="300" w:lineRule="auto"/>
      <w:ind w:firstLine="200" w:firstLineChars="200"/>
    </w:pPr>
    <w:rPr>
      <w:rFonts w:ascii="宋体" w:hAnsi="宋体" w:cs="宋体"/>
      <w:szCs w:val="20"/>
    </w:rPr>
  </w:style>
  <w:style w:type="paragraph" w:customStyle="1" w:styleId="414">
    <w:name w:val="样式 标题 2H2节Heading 2 HiddenHeading 2 CCBSTitle2PIM22nd lev...2 Char Char Char"/>
    <w:basedOn w:val="4"/>
    <w:qFormat/>
    <w:uiPriority w:val="0"/>
    <w:pPr>
      <w:widowControl/>
      <w:tabs>
        <w:tab w:val="left" w:pos="210"/>
        <w:tab w:val="left" w:pos="1258"/>
      </w:tabs>
      <w:spacing w:line="300" w:lineRule="auto"/>
      <w:ind w:left="1258" w:hanging="480"/>
    </w:pPr>
    <w:rPr>
      <w:b/>
      <w:sz w:val="32"/>
    </w:rPr>
  </w:style>
  <w:style w:type="paragraph" w:customStyle="1" w:styleId="415">
    <w:name w:val="样式 样式 首行缩进:  2 字符 + 宋体 小四 首行缩进:  2 字符"/>
    <w:basedOn w:val="281"/>
    <w:qFormat/>
    <w:uiPriority w:val="0"/>
    <w:rPr>
      <w:rFonts w:ascii="宋体" w:hAnsi="宋体"/>
    </w:rPr>
  </w:style>
  <w:style w:type="paragraph" w:customStyle="1" w:styleId="416">
    <w:name w:val="样式 标准正文 + 首行缩进:  0.74 厘米"/>
    <w:basedOn w:val="288"/>
    <w:qFormat/>
    <w:uiPriority w:val="0"/>
    <w:pPr>
      <w:spacing w:line="300" w:lineRule="auto"/>
      <w:ind w:firstLine="200" w:firstLineChars="200"/>
    </w:pPr>
    <w:rPr>
      <w:rFonts w:cs="宋体"/>
      <w:sz w:val="21"/>
    </w:rPr>
  </w:style>
  <w:style w:type="paragraph" w:customStyle="1" w:styleId="417">
    <w:name w:val="样式 样式 样式 宋体 小四 行距: 多倍行距 1.25 字行 + 首行缩进:  1.5 字符 + 首行缩进:  2 字符"/>
    <w:basedOn w:val="413"/>
    <w:uiPriority w:val="0"/>
    <w:pPr>
      <w:tabs>
        <w:tab w:val="left" w:pos="845"/>
      </w:tabs>
      <w:ind w:left="845" w:hanging="425"/>
    </w:pPr>
  </w:style>
  <w:style w:type="paragraph" w:customStyle="1" w:styleId="418">
    <w:name w:val="样式 标题 1章H1PartPIM 1h1H11H12H13H14H15H16H17H18H19H... Char Char Char Char Char Char Char"/>
    <w:basedOn w:val="2"/>
    <w:qFormat/>
    <w:uiPriority w:val="0"/>
    <w:pPr>
      <w:widowControl/>
      <w:spacing w:line="300" w:lineRule="auto"/>
      <w:jc w:val="center"/>
    </w:pPr>
    <w:rPr>
      <w:b/>
    </w:rPr>
  </w:style>
  <w:style w:type="paragraph" w:customStyle="1" w:styleId="419">
    <w:name w:val="样式 正文文本 + 宋体 左"/>
    <w:basedOn w:val="3"/>
    <w:qFormat/>
    <w:uiPriority w:val="99"/>
    <w:pPr>
      <w:widowControl/>
      <w:spacing w:line="300" w:lineRule="auto"/>
      <w:ind w:left="0" w:leftChars="0"/>
      <w:jc w:val="left"/>
    </w:pPr>
    <w:rPr>
      <w:rFonts w:ascii="宋体" w:hAnsi="宋体"/>
      <w:szCs w:val="20"/>
    </w:rPr>
  </w:style>
  <w:style w:type="paragraph" w:customStyle="1" w:styleId="420">
    <w:name w:val="样式 样式 正文文本 + 左  0 字符 + 加粗 左2"/>
    <w:basedOn w:val="294"/>
    <w:qFormat/>
    <w:uiPriority w:val="0"/>
    <w:pPr>
      <w:tabs>
        <w:tab w:val="left" w:pos="720"/>
      </w:tabs>
      <w:ind w:left="720" w:leftChars="100" w:hanging="420" w:firstLineChars="0"/>
      <w:jc w:val="left"/>
    </w:pPr>
    <w:rPr>
      <w:rFonts w:cs="宋体"/>
      <w:b/>
      <w:bCs/>
    </w:rPr>
  </w:style>
  <w:style w:type="paragraph" w:customStyle="1" w:styleId="421">
    <w:name w:val="项目箭头"/>
    <w:basedOn w:val="1"/>
    <w:qFormat/>
    <w:uiPriority w:val="0"/>
    <w:pPr>
      <w:widowControl/>
      <w:tabs>
        <w:tab w:val="left" w:pos="840"/>
      </w:tabs>
      <w:ind w:left="840" w:hanging="420"/>
    </w:pPr>
    <w:rPr>
      <w:rFonts w:ascii="Times New Roman" w:hAnsi="Times New Roman"/>
    </w:rPr>
  </w:style>
  <w:style w:type="paragraph" w:customStyle="1" w:styleId="422">
    <w:name w:val="正文缩进 Char1"/>
    <w:basedOn w:val="1"/>
    <w:next w:val="34"/>
    <w:qFormat/>
    <w:uiPriority w:val="0"/>
    <w:pPr>
      <w:widowControl/>
      <w:spacing w:after="120"/>
    </w:pPr>
    <w:rPr>
      <w:rFonts w:ascii="Times New Roman" w:hAnsi="Times New Roman"/>
      <w:sz w:val="16"/>
      <w:szCs w:val="16"/>
    </w:rPr>
  </w:style>
  <w:style w:type="paragraph" w:customStyle="1" w:styleId="423">
    <w:name w:val="正文无缩进 Char"/>
    <w:basedOn w:val="1"/>
    <w:uiPriority w:val="0"/>
    <w:pPr>
      <w:widowControl/>
      <w:tabs>
        <w:tab w:val="left" w:pos="420"/>
      </w:tabs>
      <w:spacing w:line="360" w:lineRule="auto"/>
    </w:pPr>
    <w:rPr>
      <w:rFonts w:ascii="Times New Roman" w:hAnsi="Times New Roman"/>
      <w:sz w:val="24"/>
    </w:rPr>
  </w:style>
  <w:style w:type="paragraph" w:customStyle="1" w:styleId="424">
    <w:name w:val="标点2"/>
    <w:basedOn w:val="1"/>
    <w:qFormat/>
    <w:uiPriority w:val="0"/>
    <w:pPr>
      <w:widowControl/>
      <w:spacing w:line="360" w:lineRule="auto"/>
      <w:jc w:val="left"/>
    </w:pPr>
    <w:rPr>
      <w:rFonts w:ascii="Times New Roman" w:hAnsi="Times New Roman"/>
      <w:sz w:val="24"/>
    </w:rPr>
  </w:style>
  <w:style w:type="paragraph" w:customStyle="1" w:styleId="425">
    <w:name w:val="表格内容1"/>
    <w:basedOn w:val="1"/>
    <w:qFormat/>
    <w:uiPriority w:val="0"/>
    <w:pPr>
      <w:widowControl/>
    </w:pPr>
    <w:rPr>
      <w:rFonts w:ascii="Times New Roman" w:hAnsi="Times New Roman"/>
      <w:sz w:val="24"/>
      <w:szCs w:val="20"/>
    </w:rPr>
  </w:style>
  <w:style w:type="character" w:customStyle="1" w:styleId="426">
    <w:name w:val="正文（首行缩进两字） Char Char Char Char Char Char Char Char Char"/>
    <w:uiPriority w:val="0"/>
    <w:rPr>
      <w:rFonts w:eastAsia="宋体"/>
      <w:kern w:val="2"/>
      <w:sz w:val="21"/>
      <w:szCs w:val="24"/>
      <w:lang w:val="en-US" w:eastAsia="zh-CN" w:bidi="ar-SA"/>
    </w:rPr>
  </w:style>
  <w:style w:type="paragraph" w:customStyle="1" w:styleId="427">
    <w:name w:val="普通 (Web)"/>
    <w:basedOn w:val="1"/>
    <w:uiPriority w:val="0"/>
    <w:pPr>
      <w:widowControl/>
      <w:spacing w:before="100" w:after="100"/>
      <w:jc w:val="left"/>
    </w:pPr>
    <w:rPr>
      <w:rFonts w:ascii="宋体" w:hAnsi="宋体"/>
      <w:kern w:val="0"/>
      <w:sz w:val="24"/>
    </w:rPr>
  </w:style>
  <w:style w:type="paragraph" w:customStyle="1" w:styleId="428">
    <w:name w:val="正文无缩进"/>
    <w:basedOn w:val="1"/>
    <w:qFormat/>
    <w:uiPriority w:val="0"/>
    <w:pPr>
      <w:widowControl/>
      <w:tabs>
        <w:tab w:val="left" w:pos="420"/>
      </w:tabs>
      <w:spacing w:line="360" w:lineRule="auto"/>
    </w:pPr>
    <w:rPr>
      <w:rFonts w:ascii="Times New Roman" w:hAnsi="Times New Roman"/>
      <w:sz w:val="24"/>
    </w:rPr>
  </w:style>
  <w:style w:type="paragraph" w:customStyle="1" w:styleId="429">
    <w:name w:val="标点3"/>
    <w:basedOn w:val="1"/>
    <w:qFormat/>
    <w:uiPriority w:val="0"/>
    <w:pPr>
      <w:widowControl/>
      <w:tabs>
        <w:tab w:val="left" w:pos="420"/>
      </w:tabs>
      <w:spacing w:line="360" w:lineRule="auto"/>
      <w:ind w:left="360" w:hanging="360"/>
      <w:jc w:val="left"/>
    </w:pPr>
    <w:rPr>
      <w:rFonts w:ascii="Times New Roman" w:hAnsi="Times New Roman"/>
      <w:sz w:val="24"/>
    </w:rPr>
  </w:style>
  <w:style w:type="paragraph" w:customStyle="1" w:styleId="430">
    <w:name w:val="Char2"/>
    <w:basedOn w:val="1"/>
    <w:qFormat/>
    <w:uiPriority w:val="99"/>
    <w:pPr>
      <w:widowControl/>
      <w:snapToGrid w:val="0"/>
      <w:spacing w:after="160" w:line="360" w:lineRule="auto"/>
      <w:jc w:val="left"/>
    </w:pPr>
    <w:rPr>
      <w:rFonts w:ascii="Times New Roman" w:hAnsi="Times New Roman"/>
      <w:kern w:val="0"/>
      <w:sz w:val="24"/>
      <w:lang w:eastAsia="en-US"/>
    </w:rPr>
  </w:style>
  <w:style w:type="paragraph" w:customStyle="1" w:styleId="431">
    <w:name w:val="正文居中"/>
    <w:basedOn w:val="1"/>
    <w:next w:val="1"/>
    <w:link w:val="432"/>
    <w:qFormat/>
    <w:uiPriority w:val="0"/>
    <w:pPr>
      <w:widowControl/>
      <w:adjustRightInd w:val="0"/>
      <w:snapToGrid w:val="0"/>
      <w:spacing w:line="300" w:lineRule="auto"/>
      <w:jc w:val="center"/>
    </w:pPr>
    <w:rPr>
      <w:rFonts w:ascii="Times New Roman" w:hAnsi="Times New Roman"/>
      <w:lang w:val="zh-CN" w:eastAsia="zh-CN"/>
    </w:rPr>
  </w:style>
  <w:style w:type="character" w:customStyle="1" w:styleId="432">
    <w:name w:val="正文居中 Char"/>
    <w:link w:val="431"/>
    <w:qFormat/>
    <w:uiPriority w:val="0"/>
    <w:rPr>
      <w:rFonts w:ascii="Times New Roman" w:hAnsi="Times New Roman"/>
      <w:kern w:val="2"/>
      <w:sz w:val="21"/>
      <w:szCs w:val="24"/>
    </w:rPr>
  </w:style>
  <w:style w:type="paragraph" w:customStyle="1" w:styleId="433">
    <w:name w:val="列表正文"/>
    <w:basedOn w:val="1"/>
    <w:uiPriority w:val="0"/>
    <w:pPr>
      <w:widowControl/>
      <w:adjustRightInd w:val="0"/>
      <w:snapToGrid w:val="0"/>
      <w:spacing w:line="300" w:lineRule="auto"/>
      <w:ind w:left="200" w:leftChars="200" w:firstLine="150" w:firstLineChars="150"/>
    </w:pPr>
    <w:rPr>
      <w:rFonts w:ascii="Times New Roman" w:hAnsi="Times New Roman"/>
    </w:rPr>
  </w:style>
  <w:style w:type="paragraph" w:customStyle="1" w:styleId="434">
    <w:name w:val="黑体内部标题"/>
    <w:basedOn w:val="1"/>
    <w:next w:val="433"/>
    <w:link w:val="435"/>
    <w:qFormat/>
    <w:uiPriority w:val="0"/>
    <w:pPr>
      <w:widowControl/>
      <w:tabs>
        <w:tab w:val="left" w:pos="2121"/>
      </w:tabs>
      <w:adjustRightInd w:val="0"/>
      <w:snapToGrid w:val="0"/>
      <w:spacing w:beforeLines="50" w:afterLines="50" w:line="300" w:lineRule="auto"/>
      <w:ind w:left="2121" w:hanging="420"/>
      <w:jc w:val="left"/>
    </w:pPr>
    <w:rPr>
      <w:rFonts w:ascii="Times New Roman" w:hAnsi="Times New Roman" w:eastAsia="黑体"/>
      <w:color w:val="000000"/>
      <w:sz w:val="24"/>
      <w:lang w:val="zh-CN" w:eastAsia="zh-CN"/>
    </w:rPr>
  </w:style>
  <w:style w:type="character" w:customStyle="1" w:styleId="435">
    <w:name w:val="黑体内部标题 Char"/>
    <w:link w:val="434"/>
    <w:uiPriority w:val="0"/>
    <w:rPr>
      <w:rFonts w:ascii="Times New Roman" w:hAnsi="Times New Roman" w:eastAsia="黑体"/>
      <w:color w:val="000000"/>
      <w:kern w:val="2"/>
      <w:sz w:val="24"/>
      <w:szCs w:val="24"/>
    </w:rPr>
  </w:style>
  <w:style w:type="paragraph" w:customStyle="1" w:styleId="436">
    <w:name w:val="内部正文"/>
    <w:basedOn w:val="1"/>
    <w:qFormat/>
    <w:uiPriority w:val="0"/>
    <w:pPr>
      <w:widowControl/>
      <w:adjustRightInd w:val="0"/>
      <w:snapToGrid w:val="0"/>
      <w:spacing w:line="300" w:lineRule="auto"/>
      <w:ind w:left="200" w:leftChars="200" w:firstLine="200" w:firstLineChars="200"/>
    </w:pPr>
    <w:rPr>
      <w:rFonts w:ascii="Times New Roman" w:hAnsi="Times New Roman"/>
    </w:rPr>
  </w:style>
  <w:style w:type="paragraph" w:customStyle="1" w:styleId="437">
    <w:name w:val="内部列表"/>
    <w:basedOn w:val="1"/>
    <w:qFormat/>
    <w:uiPriority w:val="0"/>
    <w:pPr>
      <w:widowControl/>
      <w:tabs>
        <w:tab w:val="left" w:pos="360"/>
      </w:tabs>
      <w:adjustRightInd w:val="0"/>
      <w:snapToGrid w:val="0"/>
      <w:spacing w:line="300" w:lineRule="auto"/>
      <w:ind w:left="500" w:leftChars="350" w:hanging="150" w:hangingChars="150"/>
    </w:pPr>
    <w:rPr>
      <w:rFonts w:ascii="Times New Roman" w:hAnsi="Times New Roman"/>
    </w:rPr>
  </w:style>
  <w:style w:type="character" w:customStyle="1" w:styleId="438">
    <w:name w:val="微软用户"/>
    <w:semiHidden/>
    <w:qFormat/>
    <w:uiPriority w:val="0"/>
    <w:rPr>
      <w:rFonts w:ascii="Arial" w:hAnsi="Arial" w:eastAsia="宋体" w:cs="Arial"/>
      <w:color w:val="000080"/>
      <w:sz w:val="18"/>
      <w:szCs w:val="20"/>
    </w:rPr>
  </w:style>
  <w:style w:type="paragraph" w:customStyle="1" w:styleId="439">
    <w:name w:val="ptablebody"/>
    <w:basedOn w:val="1"/>
    <w:uiPriority w:val="0"/>
    <w:pPr>
      <w:widowControl/>
      <w:spacing w:before="100" w:beforeAutospacing="1" w:after="100" w:afterAutospacing="1"/>
      <w:jc w:val="left"/>
    </w:pPr>
    <w:rPr>
      <w:rFonts w:ascii="宋体" w:hAnsi="宋体" w:cs="宋体"/>
      <w:kern w:val="0"/>
      <w:sz w:val="24"/>
    </w:rPr>
  </w:style>
  <w:style w:type="paragraph" w:customStyle="1" w:styleId="440">
    <w:name w:val="Char Char Char Char Char Char Char Char Char Char Char Char Char Char Char Char Char Char Char Char Char1 Char"/>
    <w:basedOn w:val="1"/>
    <w:qFormat/>
    <w:uiPriority w:val="0"/>
    <w:pPr>
      <w:widowControl/>
      <w:spacing w:after="160" w:line="240" w:lineRule="exact"/>
      <w:jc w:val="left"/>
    </w:pPr>
    <w:rPr>
      <w:rFonts w:ascii="Verdana" w:hAnsi="Verdana" w:eastAsia="仿宋_GB2312"/>
      <w:color w:val="000000"/>
      <w:kern w:val="0"/>
      <w:sz w:val="24"/>
      <w:szCs w:val="20"/>
      <w:lang w:eastAsia="en-US"/>
    </w:rPr>
  </w:style>
  <w:style w:type="paragraph" w:customStyle="1" w:styleId="441">
    <w:name w:val="Char Char Char Char Char Char Char"/>
    <w:basedOn w:val="1"/>
    <w:uiPriority w:val="0"/>
    <w:pPr>
      <w:widowControl/>
    </w:pPr>
    <w:rPr>
      <w:rFonts w:ascii="Tahoma" w:hAnsi="Tahoma" w:cs="仿宋_GB2312"/>
      <w:sz w:val="24"/>
      <w:szCs w:val="28"/>
    </w:rPr>
  </w:style>
  <w:style w:type="character" w:customStyle="1" w:styleId="442">
    <w:name w:val="纯文本 Char"/>
    <w:qFormat/>
    <w:uiPriority w:val="99"/>
    <w:rPr>
      <w:rFonts w:ascii="宋体" w:hAnsi="Courier New" w:cs="Courier New"/>
      <w:kern w:val="2"/>
      <w:sz w:val="21"/>
      <w:szCs w:val="21"/>
    </w:rPr>
  </w:style>
  <w:style w:type="paragraph" w:customStyle="1" w:styleId="443">
    <w:name w:val="Char Char Char Char Char Char Char Char"/>
    <w:basedOn w:val="1"/>
    <w:uiPriority w:val="0"/>
    <w:pPr>
      <w:widowControl/>
      <w:spacing w:after="160" w:line="240" w:lineRule="exact"/>
      <w:jc w:val="left"/>
    </w:pPr>
    <w:rPr>
      <w:rFonts w:ascii="Verdana" w:hAnsi="Verdana"/>
      <w:kern w:val="0"/>
      <w:sz w:val="20"/>
      <w:szCs w:val="20"/>
      <w:lang w:eastAsia="en-US"/>
    </w:rPr>
  </w:style>
  <w:style w:type="paragraph" w:customStyle="1" w:styleId="444">
    <w:name w:val="样式 首行缩进:  2 字符1"/>
    <w:basedOn w:val="1"/>
    <w:uiPriority w:val="0"/>
    <w:pPr>
      <w:widowControl/>
      <w:spacing w:line="360" w:lineRule="auto"/>
      <w:ind w:firstLine="480" w:firstLineChars="200"/>
    </w:pPr>
    <w:rPr>
      <w:rFonts w:ascii="Times New Roman" w:hAnsi="Times New Roman" w:cs="宋体"/>
      <w:sz w:val="24"/>
      <w:szCs w:val="20"/>
    </w:rPr>
  </w:style>
  <w:style w:type="paragraph" w:customStyle="1" w:styleId="445">
    <w:name w:val="#"/>
    <w:basedOn w:val="1"/>
    <w:qFormat/>
    <w:uiPriority w:val="0"/>
    <w:pPr>
      <w:widowControl/>
      <w:tabs>
        <w:tab w:val="left" w:pos="964"/>
      </w:tabs>
      <w:spacing w:line="360" w:lineRule="auto"/>
      <w:ind w:left="964" w:hanging="482"/>
    </w:pPr>
    <w:rPr>
      <w:rFonts w:ascii="Times New Roman" w:hAnsi="Times New Roman"/>
      <w:sz w:val="24"/>
    </w:rPr>
  </w:style>
  <w:style w:type="paragraph" w:customStyle="1" w:styleId="446">
    <w:name w:val="样式 行距: 1.5 倍行距1"/>
    <w:basedOn w:val="1"/>
    <w:uiPriority w:val="0"/>
    <w:pPr>
      <w:widowControl/>
      <w:numPr>
        <w:ilvl w:val="0"/>
        <w:numId w:val="10"/>
      </w:numPr>
      <w:spacing w:line="360" w:lineRule="auto"/>
      <w:ind w:firstLine="0"/>
    </w:pPr>
    <w:rPr>
      <w:rFonts w:ascii="Times New Roman" w:hAnsi="Times New Roman" w:cs="宋体"/>
      <w:sz w:val="24"/>
    </w:rPr>
  </w:style>
  <w:style w:type="paragraph" w:customStyle="1" w:styleId="447">
    <w:name w:val="@"/>
    <w:basedOn w:val="1"/>
    <w:uiPriority w:val="0"/>
    <w:pPr>
      <w:widowControl/>
      <w:spacing w:line="360" w:lineRule="auto"/>
    </w:pPr>
    <w:rPr>
      <w:rFonts w:ascii="Times New Roman" w:hAnsi="Times New Roman"/>
      <w:sz w:val="24"/>
    </w:rPr>
  </w:style>
  <w:style w:type="paragraph" w:customStyle="1" w:styleId="448">
    <w:name w:val="列表项目"/>
    <w:basedOn w:val="1"/>
    <w:qFormat/>
    <w:uiPriority w:val="0"/>
    <w:pPr>
      <w:widowControl/>
      <w:numPr>
        <w:ilvl w:val="0"/>
        <w:numId w:val="11"/>
      </w:numPr>
      <w:tabs>
        <w:tab w:val="left" w:pos="420"/>
      </w:tabs>
      <w:spacing w:line="288" w:lineRule="auto"/>
    </w:pPr>
    <w:rPr>
      <w:rFonts w:ascii="Times New Roman" w:hAnsi="Times New Roman"/>
      <w:szCs w:val="20"/>
    </w:rPr>
  </w:style>
  <w:style w:type="paragraph" w:customStyle="1" w:styleId="449">
    <w:name w:val="表格表头"/>
    <w:basedOn w:val="450"/>
    <w:next w:val="450"/>
    <w:qFormat/>
    <w:uiPriority w:val="0"/>
    <w:pPr>
      <w:tabs>
        <w:tab w:val="left" w:pos="420"/>
      </w:tabs>
    </w:pPr>
    <w:rPr>
      <w:b/>
    </w:rPr>
  </w:style>
  <w:style w:type="paragraph" w:customStyle="1" w:styleId="450">
    <w:name w:val="表格正文"/>
    <w:basedOn w:val="1"/>
    <w:link w:val="1243"/>
    <w:qFormat/>
    <w:uiPriority w:val="0"/>
    <w:pPr>
      <w:widowControl/>
      <w:tabs>
        <w:tab w:val="left" w:pos="420"/>
      </w:tabs>
      <w:spacing w:before="60" w:after="60"/>
    </w:pPr>
    <w:rPr>
      <w:rFonts w:ascii="Times New Roman" w:hAnsi="Times New Roman"/>
      <w:szCs w:val="20"/>
      <w:lang w:val="zh-CN" w:eastAsia="zh-CN"/>
    </w:rPr>
  </w:style>
  <w:style w:type="paragraph" w:customStyle="1" w:styleId="451">
    <w:name w:val="ISO正文"/>
    <w:basedOn w:val="73"/>
    <w:next w:val="3"/>
    <w:qFormat/>
    <w:uiPriority w:val="99"/>
    <w:pPr>
      <w:spacing w:before="120" w:after="0" w:line="360" w:lineRule="exact"/>
      <w:ind w:left="0" w:leftChars="0" w:firstLine="567"/>
    </w:pPr>
    <w:rPr>
      <w:sz w:val="28"/>
      <w:szCs w:val="24"/>
    </w:rPr>
  </w:style>
  <w:style w:type="paragraph" w:customStyle="1" w:styleId="452">
    <w:name w:val="Char1 Char Char Char Char Char Char Char"/>
    <w:basedOn w:val="1"/>
    <w:uiPriority w:val="0"/>
    <w:pPr>
      <w:widowControl/>
    </w:pPr>
    <w:rPr>
      <w:rFonts w:ascii="Tahoma" w:hAnsi="Tahoma"/>
      <w:sz w:val="24"/>
      <w:szCs w:val="20"/>
    </w:rPr>
  </w:style>
  <w:style w:type="paragraph" w:customStyle="1" w:styleId="453">
    <w:name w:val="默认段落字体 Para Char Char Char Char Char Char Char Char Char Char"/>
    <w:basedOn w:val="1"/>
    <w:qFormat/>
    <w:uiPriority w:val="0"/>
    <w:pPr>
      <w:widowControl/>
      <w:tabs>
        <w:tab w:val="right" w:pos="-2120"/>
      </w:tabs>
      <w:snapToGrid w:val="0"/>
    </w:pPr>
    <w:rPr>
      <w:rFonts w:ascii="Tahoma" w:hAnsi="Tahoma"/>
      <w:spacing w:val="6"/>
      <w:sz w:val="24"/>
      <w:szCs w:val="20"/>
    </w:rPr>
  </w:style>
  <w:style w:type="character" w:customStyle="1" w:styleId="454">
    <w:name w:val="彩色列表 - 强调文字颜色 1 Char2"/>
    <w:link w:val="175"/>
    <w:qFormat/>
    <w:uiPriority w:val="34"/>
    <w:rPr>
      <w:kern w:val="2"/>
      <w:sz w:val="21"/>
      <w:szCs w:val="24"/>
    </w:rPr>
  </w:style>
  <w:style w:type="paragraph" w:customStyle="1" w:styleId="455">
    <w:name w:val="样式 小四 行距: 1.5 倍行距"/>
    <w:basedOn w:val="1"/>
    <w:qFormat/>
    <w:uiPriority w:val="0"/>
    <w:pPr>
      <w:widowControl/>
      <w:spacing w:line="360" w:lineRule="auto"/>
      <w:ind w:firstLine="200" w:firstLineChars="200"/>
    </w:pPr>
    <w:rPr>
      <w:rFonts w:ascii="Times New Roman" w:hAnsi="Times New Roman" w:cs="宋体"/>
      <w:sz w:val="24"/>
    </w:rPr>
  </w:style>
  <w:style w:type="paragraph" w:customStyle="1" w:styleId="456">
    <w:name w:val="Char Char Char Char Char Char Char Char Char Char Char Char Char"/>
    <w:basedOn w:val="1"/>
    <w:qFormat/>
    <w:uiPriority w:val="0"/>
    <w:pPr>
      <w:widowControl/>
      <w:tabs>
        <w:tab w:val="left" w:pos="425"/>
      </w:tabs>
      <w:ind w:left="425" w:hanging="425"/>
    </w:pPr>
    <w:rPr>
      <w:rFonts w:ascii="Times New Roman" w:hAnsi="Times New Roman" w:eastAsia="仿宋_GB2312"/>
      <w:kern w:val="24"/>
      <w:sz w:val="24"/>
    </w:rPr>
  </w:style>
  <w:style w:type="paragraph" w:customStyle="1" w:styleId="457">
    <w:name w:val="小四宋体正文"/>
    <w:basedOn w:val="1"/>
    <w:uiPriority w:val="0"/>
    <w:pPr>
      <w:widowControl/>
      <w:spacing w:line="360" w:lineRule="auto"/>
      <w:ind w:firstLine="175" w:firstLineChars="175"/>
    </w:pPr>
    <w:rPr>
      <w:rFonts w:ascii="Arial" w:hAnsi="Arial" w:cs="宋体"/>
      <w:sz w:val="24"/>
      <w:szCs w:val="20"/>
    </w:rPr>
  </w:style>
  <w:style w:type="character" w:customStyle="1" w:styleId="458">
    <w:name w:val="CSS1级正文 Char"/>
    <w:link w:val="459"/>
    <w:uiPriority w:val="0"/>
    <w:rPr>
      <w:kern w:val="2"/>
      <w:sz w:val="24"/>
    </w:rPr>
  </w:style>
  <w:style w:type="paragraph" w:customStyle="1" w:styleId="459">
    <w:name w:val="CSS1级正文"/>
    <w:basedOn w:val="3"/>
    <w:link w:val="458"/>
    <w:qFormat/>
    <w:uiPriority w:val="0"/>
    <w:pPr>
      <w:widowControl/>
      <w:adjustRightInd w:val="0"/>
      <w:snapToGrid w:val="0"/>
      <w:spacing w:after="0" w:line="360" w:lineRule="auto"/>
      <w:ind w:left="0" w:leftChars="0" w:firstLine="480"/>
      <w:jc w:val="left"/>
    </w:pPr>
    <w:rPr>
      <w:sz w:val="24"/>
      <w:szCs w:val="20"/>
    </w:rPr>
  </w:style>
  <w:style w:type="paragraph" w:customStyle="1" w:styleId="460">
    <w:name w:val="ICSS1级文本"/>
    <w:basedOn w:val="1"/>
    <w:link w:val="461"/>
    <w:uiPriority w:val="0"/>
    <w:pPr>
      <w:widowControl/>
      <w:spacing w:line="360" w:lineRule="auto"/>
      <w:ind w:firstLine="200" w:firstLineChars="200"/>
    </w:pPr>
    <w:rPr>
      <w:rFonts w:ascii="Times New Roman" w:hAnsi="Times New Roman"/>
      <w:sz w:val="24"/>
      <w:lang w:val="zh-CN" w:eastAsia="zh-CN"/>
    </w:rPr>
  </w:style>
  <w:style w:type="character" w:customStyle="1" w:styleId="461">
    <w:name w:val="ICSS1级文本 Char"/>
    <w:link w:val="460"/>
    <w:qFormat/>
    <w:uiPriority w:val="0"/>
    <w:rPr>
      <w:rFonts w:ascii="Times New Roman" w:hAnsi="Times New Roman"/>
      <w:kern w:val="2"/>
      <w:sz w:val="24"/>
      <w:szCs w:val="24"/>
    </w:rPr>
  </w:style>
  <w:style w:type="paragraph" w:customStyle="1" w:styleId="462">
    <w:name w:val="ICSS1级文本无缩进"/>
    <w:basedOn w:val="460"/>
    <w:qFormat/>
    <w:uiPriority w:val="0"/>
    <w:pPr>
      <w:ind w:firstLine="0" w:firstLineChars="0"/>
    </w:pPr>
  </w:style>
  <w:style w:type="character" w:customStyle="1" w:styleId="463">
    <w:name w:val="Char Char3"/>
    <w:qFormat/>
    <w:uiPriority w:val="0"/>
    <w:rPr>
      <w:rFonts w:ascii="Arial" w:hAnsi="Arial" w:eastAsia="宋体"/>
      <w:snapToGrid w:val="0"/>
      <w:kern w:val="2"/>
      <w:sz w:val="21"/>
      <w:szCs w:val="21"/>
      <w:lang w:val="en-US" w:eastAsia="zh-CN" w:bidi="ar-SA"/>
    </w:rPr>
  </w:style>
  <w:style w:type="paragraph" w:customStyle="1" w:styleId="464">
    <w:name w:val="9"/>
    <w:basedOn w:val="1"/>
    <w:qFormat/>
    <w:uiPriority w:val="60"/>
    <w:pPr>
      <w:widowControl/>
      <w:snapToGrid w:val="0"/>
      <w:spacing w:after="160" w:line="360" w:lineRule="auto"/>
      <w:jc w:val="left"/>
    </w:pPr>
    <w:rPr>
      <w:rFonts w:ascii="黑体" w:hAnsi="Times New Roman" w:eastAsia="黑体"/>
      <w:bCs/>
      <w:sz w:val="24"/>
      <w:szCs w:val="28"/>
    </w:rPr>
  </w:style>
  <w:style w:type="paragraph" w:customStyle="1" w:styleId="465">
    <w:name w:val="Char Char3 Char"/>
    <w:basedOn w:val="1"/>
    <w:uiPriority w:val="0"/>
    <w:pPr>
      <w:widowControl/>
      <w:spacing w:after="160" w:line="240" w:lineRule="exact"/>
      <w:jc w:val="left"/>
    </w:pPr>
    <w:rPr>
      <w:rFonts w:ascii="Times New Roman" w:hAnsi="Times New Roman"/>
      <w:sz w:val="24"/>
      <w:lang w:eastAsia="en-US"/>
    </w:rPr>
  </w:style>
  <w:style w:type="paragraph" w:customStyle="1" w:styleId="466">
    <w:name w:val="Char Char Char Char"/>
    <w:basedOn w:val="1"/>
    <w:uiPriority w:val="0"/>
    <w:pPr>
      <w:widowControl/>
      <w:tabs>
        <w:tab w:val="left" w:pos="4267"/>
      </w:tabs>
      <w:ind w:left="4267" w:hanging="907"/>
    </w:pPr>
    <w:rPr>
      <w:rFonts w:ascii="Tahoma" w:hAnsi="Tahoma"/>
      <w:sz w:val="24"/>
      <w:szCs w:val="20"/>
    </w:rPr>
  </w:style>
  <w:style w:type="paragraph" w:customStyle="1" w:styleId="467">
    <w:name w:val="默认段落字体 Para Char Char"/>
    <w:basedOn w:val="1"/>
    <w:qFormat/>
    <w:uiPriority w:val="0"/>
    <w:pPr>
      <w:widowControl/>
      <w:spacing w:beforeLines="50" w:afterLines="50"/>
    </w:pPr>
    <w:rPr>
      <w:rFonts w:ascii="Tahoma" w:hAnsi="Tahoma"/>
      <w:sz w:val="24"/>
      <w:szCs w:val="20"/>
    </w:rPr>
  </w:style>
  <w:style w:type="paragraph" w:customStyle="1" w:styleId="468">
    <w:name w:val="BEA 正文"/>
    <w:basedOn w:val="25"/>
    <w:link w:val="2812"/>
    <w:uiPriority w:val="0"/>
    <w:pPr>
      <w:widowControl/>
      <w:spacing w:before="120" w:after="120" w:line="360" w:lineRule="auto"/>
      <w:ind w:firstLine="488" w:firstLineChars="0"/>
    </w:pPr>
    <w:rPr>
      <w:rFonts w:ascii="Arial" w:hAnsi="Arial" w:eastAsia="Times New Roman"/>
      <w:sz w:val="24"/>
    </w:rPr>
  </w:style>
  <w:style w:type="paragraph" w:customStyle="1" w:styleId="469">
    <w:name w:val="段"/>
    <w:link w:val="1171"/>
    <w:qFormat/>
    <w:uiPriority w:val="0"/>
    <w:pPr>
      <w:autoSpaceDE w:val="0"/>
      <w:autoSpaceDN w:val="0"/>
      <w:spacing w:line="360" w:lineRule="auto"/>
      <w:ind w:firstLine="200" w:firstLineChars="200"/>
      <w:jc w:val="both"/>
    </w:pPr>
    <w:rPr>
      <w:rFonts w:ascii="宋体" w:hAnsi="Times New Roman" w:eastAsia="宋体" w:cs="Times New Roman"/>
      <w:sz w:val="21"/>
      <w:lang w:val="en-US" w:eastAsia="zh-CN" w:bidi="ar-SA"/>
    </w:rPr>
  </w:style>
  <w:style w:type="paragraph" w:customStyle="1" w:styleId="470">
    <w:name w:val="Notes Text"/>
    <w:qFormat/>
    <w:uiPriority w:val="0"/>
    <w:pPr>
      <w:spacing w:line="360" w:lineRule="auto"/>
      <w:ind w:firstLine="200" w:firstLineChars="200"/>
      <w:jc w:val="both"/>
    </w:pPr>
    <w:rPr>
      <w:rFonts w:ascii="Times New Roman" w:hAnsi="Times New Roman" w:eastAsia="楷体_GB2312" w:cs="Times New Roman"/>
      <w:sz w:val="18"/>
      <w:lang w:val="en-US" w:eastAsia="zh-CN" w:bidi="ar-SA"/>
    </w:rPr>
  </w:style>
  <w:style w:type="paragraph" w:customStyle="1" w:styleId="471">
    <w:name w:val="Notes Heading"/>
    <w:basedOn w:val="470"/>
    <w:qFormat/>
    <w:uiPriority w:val="0"/>
    <w:pPr>
      <w:spacing w:before="160" w:after="160"/>
    </w:pPr>
    <w:rPr>
      <w:rFonts w:eastAsia="黑体"/>
      <w:sz w:val="30"/>
      <w:szCs w:val="30"/>
    </w:rPr>
  </w:style>
  <w:style w:type="character" w:customStyle="1" w:styleId="472">
    <w:name w:val="spelle"/>
    <w:basedOn w:val="88"/>
    <w:semiHidden/>
    <w:uiPriority w:val="0"/>
  </w:style>
  <w:style w:type="paragraph" w:customStyle="1" w:styleId="473">
    <w:name w:val="正文（紧凑）"/>
    <w:basedOn w:val="1"/>
    <w:link w:val="474"/>
    <w:qFormat/>
    <w:uiPriority w:val="0"/>
    <w:pPr>
      <w:widowControl/>
      <w:tabs>
        <w:tab w:val="left" w:pos="500"/>
      </w:tabs>
    </w:pPr>
    <w:rPr>
      <w:rFonts w:ascii="Arial" w:hAnsi="Arial" w:eastAsia="楷体_GB2312"/>
      <w:iCs/>
      <w:spacing w:val="20"/>
      <w:kern w:val="0"/>
      <w:szCs w:val="21"/>
      <w:lang w:val="zh-CN" w:eastAsia="zh-CN"/>
    </w:rPr>
  </w:style>
  <w:style w:type="character" w:customStyle="1" w:styleId="474">
    <w:name w:val="正文（紧凑） Char"/>
    <w:link w:val="473"/>
    <w:qFormat/>
    <w:uiPriority w:val="0"/>
    <w:rPr>
      <w:rFonts w:ascii="Arial" w:hAnsi="Arial" w:eastAsia="楷体_GB2312"/>
      <w:iCs/>
      <w:spacing w:val="20"/>
      <w:sz w:val="21"/>
      <w:szCs w:val="21"/>
    </w:rPr>
  </w:style>
  <w:style w:type="paragraph" w:customStyle="1" w:styleId="475">
    <w:name w:val="提示"/>
    <w:basedOn w:val="1"/>
    <w:uiPriority w:val="0"/>
    <w:pPr>
      <w:widowControl/>
      <w:pBdr>
        <w:top w:val="single" w:color="auto" w:sz="4" w:space="1"/>
        <w:bottom w:val="single" w:color="auto" w:sz="4" w:space="1"/>
      </w:pBdr>
      <w:tabs>
        <w:tab w:val="left" w:pos="500"/>
      </w:tabs>
      <w:spacing w:beforeLines="100" w:afterLines="50" w:line="360" w:lineRule="auto"/>
    </w:pPr>
    <w:rPr>
      <w:rFonts w:ascii="Arial" w:hAnsi="Arial" w:eastAsia="楷体_GB2312"/>
      <w:spacing w:val="20"/>
      <w:kern w:val="0"/>
      <w:szCs w:val="21"/>
    </w:rPr>
  </w:style>
  <w:style w:type="paragraph" w:customStyle="1" w:styleId="476">
    <w:name w:val="样式 题注 + 段前: 0.5 行1"/>
    <w:basedOn w:val="26"/>
    <w:link w:val="477"/>
    <w:qFormat/>
    <w:uiPriority w:val="0"/>
    <w:pPr>
      <w:tabs>
        <w:tab w:val="left" w:pos="420"/>
      </w:tabs>
      <w:spacing w:beforeLines="50" w:after="120"/>
      <w:jc w:val="center"/>
    </w:pPr>
    <w:rPr>
      <w:spacing w:val="10"/>
      <w:kern w:val="0"/>
      <w:sz w:val="21"/>
      <w:szCs w:val="21"/>
    </w:rPr>
  </w:style>
  <w:style w:type="character" w:customStyle="1" w:styleId="477">
    <w:name w:val="样式 题注 + 段前: 0.5 行1 Char"/>
    <w:link w:val="476"/>
    <w:qFormat/>
    <w:uiPriority w:val="0"/>
    <w:rPr>
      <w:rFonts w:ascii="Arial" w:hAnsi="Arial" w:eastAsia="黑体" w:cs="宋体"/>
      <w:spacing w:val="10"/>
      <w:sz w:val="21"/>
      <w:szCs w:val="21"/>
    </w:rPr>
  </w:style>
  <w:style w:type="table" w:customStyle="1" w:styleId="478">
    <w:name w:val="网格型1"/>
    <w:basedOn w:val="106"/>
    <w:qFormat/>
    <w:uiPriority w:val="0"/>
    <w:pPr>
      <w:widowControl w:val="0"/>
      <w:tabs>
        <w:tab w:val="left" w:pos="500"/>
      </w:tabs>
      <w:spacing w:beforeLines="50" w:line="360" w:lineRule="auto"/>
      <w:jc w:val="both"/>
    </w:pPr>
    <w:rPr>
      <w:rFonts w:ascii="Times New Roman" w:hAnsi="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479">
    <w:name w:val="图内文字"/>
    <w:basedOn w:val="1"/>
    <w:qFormat/>
    <w:uiPriority w:val="0"/>
    <w:pPr>
      <w:widowControl/>
      <w:tabs>
        <w:tab w:val="left" w:pos="420"/>
      </w:tabs>
    </w:pPr>
    <w:rPr>
      <w:rFonts w:ascii="Times New Roman" w:hAnsi="Times New Roman"/>
      <w:sz w:val="18"/>
      <w:szCs w:val="18"/>
    </w:rPr>
  </w:style>
  <w:style w:type="character" w:customStyle="1" w:styleId="480">
    <w:name w:val="已访问的超链接1"/>
    <w:uiPriority w:val="99"/>
    <w:rPr>
      <w:color w:val="800080"/>
      <w:u w:val="single"/>
    </w:rPr>
  </w:style>
  <w:style w:type="character" w:customStyle="1" w:styleId="481">
    <w:name w:val="news_content"/>
    <w:basedOn w:val="88"/>
    <w:qFormat/>
    <w:uiPriority w:val="0"/>
  </w:style>
  <w:style w:type="paragraph" w:customStyle="1" w:styleId="482">
    <w:name w:val="Char Char"/>
    <w:basedOn w:val="1"/>
    <w:qFormat/>
    <w:uiPriority w:val="0"/>
    <w:pPr>
      <w:widowControl/>
      <w:spacing w:after="160" w:line="240" w:lineRule="exact"/>
      <w:jc w:val="left"/>
    </w:pPr>
    <w:rPr>
      <w:rFonts w:ascii="Verdana" w:hAnsi="Verdana" w:eastAsia="仿宋_GB2312"/>
      <w:kern w:val="0"/>
      <w:sz w:val="24"/>
      <w:szCs w:val="20"/>
      <w:lang w:eastAsia="en-US"/>
    </w:rPr>
  </w:style>
  <w:style w:type="character" w:customStyle="1" w:styleId="483">
    <w:name w:val="HTML 预设格式 Char"/>
    <w:link w:val="83"/>
    <w:qFormat/>
    <w:uiPriority w:val="0"/>
    <w:rPr>
      <w:rFonts w:ascii="宋体" w:hAnsi="宋体" w:cs="宋体"/>
      <w:sz w:val="24"/>
      <w:szCs w:val="24"/>
    </w:rPr>
  </w:style>
  <w:style w:type="paragraph" w:customStyle="1" w:styleId="484">
    <w:name w:val="样式 样式 样式 样式 标题 3Sectionh3H3level_3PIM 3Level 3 HeadHeading 3 - o..."/>
    <w:basedOn w:val="1"/>
    <w:link w:val="485"/>
    <w:uiPriority w:val="0"/>
    <w:pPr>
      <w:keepNext/>
      <w:keepLines/>
      <w:widowControl/>
      <w:numPr>
        <w:ilvl w:val="2"/>
        <w:numId w:val="12"/>
      </w:numPr>
      <w:tabs>
        <w:tab w:val="left" w:pos="315"/>
      </w:tabs>
      <w:outlineLvl w:val="2"/>
    </w:pPr>
    <w:rPr>
      <w:rFonts w:ascii="宋体" w:hAnsi="宋体"/>
      <w:b/>
      <w:kern w:val="0"/>
      <w:sz w:val="30"/>
      <w:szCs w:val="20"/>
      <w:lang w:val="zh-CN" w:eastAsia="zh-CN"/>
    </w:rPr>
  </w:style>
  <w:style w:type="character" w:customStyle="1" w:styleId="485">
    <w:name w:val="样式 样式 样式 样式 标题 3Sectionh3H3level_3PIM 3Level 3 HeadHeading 3 - o... Char"/>
    <w:link w:val="484"/>
    <w:qFormat/>
    <w:uiPriority w:val="0"/>
    <w:rPr>
      <w:rFonts w:ascii="宋体" w:hAnsi="宋体"/>
      <w:b/>
      <w:sz w:val="30"/>
      <w:lang w:val="zh-CN" w:eastAsia="zh-CN"/>
    </w:rPr>
  </w:style>
  <w:style w:type="character" w:customStyle="1" w:styleId="486">
    <w:name w:val="Char Char6"/>
    <w:qFormat/>
    <w:uiPriority w:val="0"/>
    <w:rPr>
      <w:rFonts w:ascii="Times New Roman" w:hAnsi="Times New Roman" w:eastAsia="宋体"/>
      <w:kern w:val="2"/>
      <w:sz w:val="21"/>
      <w:szCs w:val="21"/>
      <w:lang w:val="en-US" w:eastAsia="zh-CN" w:bidi="ar-SA"/>
    </w:rPr>
  </w:style>
  <w:style w:type="character" w:customStyle="1" w:styleId="487">
    <w:name w:val="Char Char7"/>
    <w:qFormat/>
    <w:uiPriority w:val="0"/>
    <w:rPr>
      <w:rFonts w:ascii="Times New Roman" w:hAnsi="Times New Roman"/>
      <w:kern w:val="2"/>
      <w:sz w:val="21"/>
      <w:szCs w:val="21"/>
    </w:rPr>
  </w:style>
  <w:style w:type="paragraph" w:customStyle="1" w:styleId="488">
    <w:name w:val="正文（首行无缩进）"/>
    <w:basedOn w:val="1"/>
    <w:qFormat/>
    <w:uiPriority w:val="0"/>
    <w:pPr>
      <w:widowControl/>
      <w:spacing w:line="252" w:lineRule="auto"/>
    </w:pPr>
    <w:rPr>
      <w:rFonts w:ascii="宋体" w:hAnsi="宋体"/>
      <w:kern w:val="0"/>
    </w:rPr>
  </w:style>
  <w:style w:type="paragraph" w:customStyle="1" w:styleId="489">
    <w:name w:val="Bullet 1"/>
    <w:basedOn w:val="1"/>
    <w:qFormat/>
    <w:uiPriority w:val="0"/>
    <w:pPr>
      <w:widowControl/>
      <w:numPr>
        <w:ilvl w:val="0"/>
        <w:numId w:val="13"/>
      </w:numPr>
      <w:spacing w:line="360" w:lineRule="auto"/>
    </w:pPr>
    <w:rPr>
      <w:rFonts w:ascii="Times New Roman" w:hAnsi="Times New Roman"/>
    </w:rPr>
  </w:style>
  <w:style w:type="paragraph" w:customStyle="1" w:styleId="490">
    <w:name w:val="p0"/>
    <w:basedOn w:val="1"/>
    <w:qFormat/>
    <w:uiPriority w:val="0"/>
    <w:pPr>
      <w:widowControl/>
    </w:pPr>
    <w:rPr>
      <w:rFonts w:ascii="Times New Roman" w:hAnsi="Times New Roman"/>
      <w:kern w:val="0"/>
      <w:szCs w:val="21"/>
    </w:rPr>
  </w:style>
  <w:style w:type="paragraph" w:customStyle="1" w:styleId="491">
    <w:name w:val="p17"/>
    <w:basedOn w:val="1"/>
    <w:qFormat/>
    <w:uiPriority w:val="0"/>
    <w:pPr>
      <w:widowControl/>
      <w:ind w:firstLine="420"/>
    </w:pPr>
    <w:rPr>
      <w:rFonts w:ascii="Arial" w:hAnsi="Arial" w:cs="Arial"/>
      <w:kern w:val="0"/>
      <w:szCs w:val="21"/>
    </w:rPr>
  </w:style>
  <w:style w:type="paragraph" w:customStyle="1" w:styleId="492">
    <w:name w:val="p20"/>
    <w:basedOn w:val="1"/>
    <w:uiPriority w:val="0"/>
    <w:pPr>
      <w:widowControl/>
      <w:spacing w:before="156" w:after="156"/>
      <w:ind w:left="2121" w:hanging="420"/>
    </w:pPr>
    <w:rPr>
      <w:rFonts w:ascii="Times New Roman" w:hAnsi="Times New Roman"/>
      <w:color w:val="000000"/>
      <w:kern w:val="0"/>
      <w:sz w:val="24"/>
    </w:rPr>
  </w:style>
  <w:style w:type="paragraph" w:customStyle="1" w:styleId="493">
    <w:name w:val="一级"/>
    <w:basedOn w:val="1"/>
    <w:qFormat/>
    <w:uiPriority w:val="0"/>
    <w:pPr>
      <w:widowControl/>
      <w:spacing w:before="120" w:after="120" w:line="440" w:lineRule="exact"/>
      <w:jc w:val="left"/>
    </w:pPr>
    <w:rPr>
      <w:rFonts w:eastAsia="黑体"/>
      <w:kern w:val="0"/>
      <w:sz w:val="28"/>
      <w:szCs w:val="20"/>
      <w:lang w:eastAsia="en-US" w:bidi="en-US"/>
    </w:rPr>
  </w:style>
  <w:style w:type="paragraph" w:customStyle="1" w:styleId="494">
    <w:name w:val="样式 样式 标题 4(一)1.11。1h4H4Ref Heading 1rh1Heading sqlsect 1.2...2 +..."/>
    <w:basedOn w:val="196"/>
    <w:link w:val="495"/>
    <w:qFormat/>
    <w:uiPriority w:val="0"/>
    <w:pPr>
      <w:widowControl/>
      <w:numPr>
        <w:ilvl w:val="3"/>
        <w:numId w:val="14"/>
      </w:numPr>
      <w:tabs>
        <w:tab w:val="clear" w:pos="315"/>
      </w:tabs>
      <w:spacing w:before="0" w:after="0"/>
      <w:ind w:left="0" w:firstLine="0"/>
    </w:pPr>
    <w:rPr>
      <w:rFonts w:eastAsia="宋体"/>
      <w:kern w:val="44"/>
    </w:rPr>
  </w:style>
  <w:style w:type="character" w:customStyle="1" w:styleId="495">
    <w:name w:val="样式 样式 标题 4(一)1.11。1h4H4Ref Heading 1rh1Heading sqlsect 1.2...2 +... Char"/>
    <w:link w:val="494"/>
    <w:qFormat/>
    <w:uiPriority w:val="0"/>
    <w:rPr>
      <w:rFonts w:ascii="Arial" w:hAnsi="Arial"/>
      <w:b/>
      <w:bCs/>
      <w:kern w:val="44"/>
      <w:sz w:val="30"/>
      <w:szCs w:val="28"/>
      <w:lang w:val="zh-CN" w:eastAsia="zh-CN"/>
    </w:rPr>
  </w:style>
  <w:style w:type="paragraph" w:customStyle="1" w:styleId="496">
    <w:name w:val="p15"/>
    <w:basedOn w:val="1"/>
    <w:qFormat/>
    <w:uiPriority w:val="0"/>
    <w:pPr>
      <w:widowControl/>
      <w:spacing w:before="40" w:after="40" w:line="300" w:lineRule="auto"/>
      <w:ind w:left="919" w:hanging="834"/>
    </w:pPr>
    <w:rPr>
      <w:rFonts w:ascii="Arial" w:hAnsi="Arial" w:cs="Arial"/>
      <w:b/>
      <w:bCs/>
      <w:kern w:val="0"/>
      <w:sz w:val="30"/>
      <w:szCs w:val="30"/>
    </w:rPr>
  </w:style>
  <w:style w:type="paragraph" w:customStyle="1" w:styleId="497">
    <w:name w:val="p16"/>
    <w:basedOn w:val="1"/>
    <w:qFormat/>
    <w:uiPriority w:val="0"/>
    <w:pPr>
      <w:widowControl/>
      <w:spacing w:before="40" w:after="40" w:line="300" w:lineRule="auto"/>
      <w:ind w:left="919" w:hanging="834"/>
    </w:pPr>
    <w:rPr>
      <w:rFonts w:ascii="Arial" w:hAnsi="Arial" w:cs="Arial"/>
      <w:b/>
      <w:bCs/>
      <w:kern w:val="0"/>
      <w:sz w:val="30"/>
      <w:szCs w:val="30"/>
    </w:rPr>
  </w:style>
  <w:style w:type="paragraph" w:customStyle="1" w:styleId="498">
    <w:name w:val="样式 样式 正文首行缩进 + 首行缩进:  2 字符 Char + Arial 左 首行缩进:  2 字符"/>
    <w:basedOn w:val="1"/>
    <w:uiPriority w:val="0"/>
    <w:pPr>
      <w:widowControl/>
      <w:spacing w:after="120" w:line="300" w:lineRule="auto"/>
      <w:ind w:firstLine="200" w:firstLineChars="200"/>
      <w:jc w:val="left"/>
    </w:pPr>
    <w:rPr>
      <w:rFonts w:ascii="Arial" w:hAnsi="Arial" w:cs="宋体"/>
      <w:sz w:val="24"/>
      <w:szCs w:val="20"/>
    </w:rPr>
  </w:style>
  <w:style w:type="paragraph" w:customStyle="1" w:styleId="499">
    <w:name w:val="Char Char Char Char Char Char"/>
    <w:basedOn w:val="1"/>
    <w:qFormat/>
    <w:uiPriority w:val="0"/>
    <w:pPr>
      <w:widowControl/>
      <w:spacing w:after="160" w:line="240" w:lineRule="exact"/>
      <w:jc w:val="left"/>
    </w:pPr>
    <w:rPr>
      <w:rFonts w:ascii="Times New Roman" w:hAnsi="Times New Roman"/>
      <w:sz w:val="24"/>
      <w:lang w:eastAsia="en-US"/>
    </w:rPr>
  </w:style>
  <w:style w:type="paragraph" w:customStyle="1" w:styleId="500">
    <w:name w:val="LWP三级目录"/>
    <w:basedOn w:val="1"/>
    <w:link w:val="503"/>
    <w:qFormat/>
    <w:uiPriority w:val="0"/>
    <w:pPr>
      <w:keepNext/>
      <w:keepLines/>
      <w:widowControl/>
      <w:numPr>
        <w:ilvl w:val="2"/>
        <w:numId w:val="15"/>
      </w:numPr>
      <w:spacing w:before="120" w:line="416" w:lineRule="auto"/>
      <w:outlineLvl w:val="2"/>
    </w:pPr>
    <w:rPr>
      <w:rFonts w:ascii="Times New Roman" w:hAnsi="Times New Roman"/>
      <w:b/>
      <w:bCs/>
      <w:sz w:val="32"/>
      <w:szCs w:val="32"/>
      <w:lang w:val="zh-CN" w:eastAsia="zh-CN"/>
    </w:rPr>
  </w:style>
  <w:style w:type="paragraph" w:customStyle="1" w:styleId="501">
    <w:name w:val="LWP四级目录"/>
    <w:basedOn w:val="1"/>
    <w:link w:val="502"/>
    <w:qFormat/>
    <w:uiPriority w:val="0"/>
    <w:pPr>
      <w:keepNext/>
      <w:keepLines/>
      <w:widowControl/>
      <w:numPr>
        <w:ilvl w:val="3"/>
        <w:numId w:val="15"/>
      </w:numPr>
      <w:spacing w:before="280" w:after="290" w:line="376" w:lineRule="auto"/>
      <w:outlineLvl w:val="3"/>
    </w:pPr>
    <w:rPr>
      <w:rFonts w:ascii="Cambria" w:hAnsi="Cambria"/>
      <w:b/>
      <w:bCs/>
      <w:kern w:val="44"/>
      <w:sz w:val="30"/>
      <w:szCs w:val="30"/>
      <w:lang w:val="zh-CN" w:eastAsia="zh-CN"/>
    </w:rPr>
  </w:style>
  <w:style w:type="character" w:customStyle="1" w:styleId="502">
    <w:name w:val="LWP四级目录 Char"/>
    <w:link w:val="501"/>
    <w:uiPriority w:val="0"/>
    <w:rPr>
      <w:rFonts w:ascii="Cambria" w:hAnsi="Cambria"/>
      <w:b/>
      <w:bCs/>
      <w:kern w:val="44"/>
      <w:sz w:val="30"/>
      <w:szCs w:val="30"/>
      <w:lang w:val="zh-CN" w:eastAsia="zh-CN"/>
    </w:rPr>
  </w:style>
  <w:style w:type="character" w:customStyle="1" w:styleId="503">
    <w:name w:val="LWP三级目录 Char"/>
    <w:link w:val="500"/>
    <w:qFormat/>
    <w:uiPriority w:val="0"/>
    <w:rPr>
      <w:rFonts w:ascii="Times New Roman" w:hAnsi="Times New Roman"/>
      <w:b/>
      <w:bCs/>
      <w:kern w:val="2"/>
      <w:sz w:val="32"/>
      <w:szCs w:val="32"/>
      <w:lang w:val="zh-CN" w:eastAsia="zh-CN"/>
    </w:rPr>
  </w:style>
  <w:style w:type="paragraph" w:customStyle="1" w:styleId="504">
    <w:name w:val="Char Char Char Char Char Char Char1 Char Char Char Char Char Char Char Char Char Char Char Char Char Char Char"/>
    <w:basedOn w:val="1"/>
    <w:qFormat/>
    <w:uiPriority w:val="0"/>
    <w:pPr>
      <w:widowControl/>
      <w:spacing w:after="160" w:line="240" w:lineRule="exact"/>
      <w:jc w:val="left"/>
    </w:pPr>
    <w:rPr>
      <w:rFonts w:ascii="Verdana" w:hAnsi="Verdana" w:eastAsia="仿宋_GB2312"/>
      <w:kern w:val="0"/>
      <w:sz w:val="24"/>
      <w:szCs w:val="20"/>
      <w:lang w:eastAsia="en-US"/>
    </w:rPr>
  </w:style>
  <w:style w:type="character" w:customStyle="1" w:styleId="505">
    <w:name w:val="标题 7 Char3"/>
    <w:qFormat/>
    <w:uiPriority w:val="0"/>
    <w:rPr>
      <w:b/>
      <w:bCs/>
      <w:kern w:val="2"/>
      <w:sz w:val="24"/>
      <w:szCs w:val="21"/>
    </w:rPr>
  </w:style>
  <w:style w:type="character" w:customStyle="1" w:styleId="506">
    <w:name w:val="标题 8 Char2"/>
    <w:uiPriority w:val="0"/>
    <w:rPr>
      <w:rFonts w:ascii="Arial" w:hAnsi="Arial" w:eastAsia="黑体"/>
      <w:kern w:val="2"/>
      <w:sz w:val="21"/>
      <w:szCs w:val="21"/>
    </w:rPr>
  </w:style>
  <w:style w:type="character" w:customStyle="1" w:styleId="507">
    <w:name w:val="日期 Char"/>
    <w:link w:val="52"/>
    <w:uiPriority w:val="0"/>
    <w:rPr>
      <w:rFonts w:ascii="Times New Roman" w:hAnsi="Times New Roman"/>
      <w:kern w:val="2"/>
      <w:sz w:val="21"/>
      <w:szCs w:val="24"/>
    </w:rPr>
  </w:style>
  <w:style w:type="paragraph" w:customStyle="1" w:styleId="508">
    <w:name w:val="二级"/>
    <w:basedOn w:val="1"/>
    <w:link w:val="510"/>
    <w:qFormat/>
    <w:uiPriority w:val="0"/>
    <w:pPr>
      <w:keepNext/>
      <w:keepLines/>
      <w:widowControl/>
      <w:tabs>
        <w:tab w:val="left" w:pos="567"/>
      </w:tabs>
      <w:spacing w:before="240" w:after="240"/>
      <w:ind w:left="567" w:hanging="567"/>
      <w:outlineLvl w:val="1"/>
    </w:pPr>
    <w:rPr>
      <w:rFonts w:ascii="Arial" w:hAnsi="Arial" w:eastAsia="黑体"/>
      <w:b/>
      <w:bCs/>
      <w:sz w:val="32"/>
      <w:szCs w:val="32"/>
      <w:lang w:val="zh-CN" w:eastAsia="zh-CN"/>
    </w:rPr>
  </w:style>
  <w:style w:type="paragraph" w:customStyle="1" w:styleId="509">
    <w:name w:val="三级"/>
    <w:basedOn w:val="5"/>
    <w:link w:val="512"/>
    <w:qFormat/>
    <w:uiPriority w:val="0"/>
    <w:pPr>
      <w:widowControl/>
      <w:tabs>
        <w:tab w:val="left" w:pos="709"/>
      </w:tabs>
      <w:spacing w:before="240" w:after="240"/>
      <w:ind w:left="709" w:hanging="709"/>
    </w:pPr>
    <w:rPr>
      <w:rFonts w:ascii="Times New Roman" w:hAnsi="Times New Roman" w:eastAsia="宋体"/>
      <w:b/>
      <w:sz w:val="32"/>
      <w:szCs w:val="32"/>
    </w:rPr>
  </w:style>
  <w:style w:type="character" w:customStyle="1" w:styleId="510">
    <w:name w:val="二级 Char"/>
    <w:link w:val="508"/>
    <w:qFormat/>
    <w:uiPriority w:val="0"/>
    <w:rPr>
      <w:rFonts w:ascii="Arial" w:hAnsi="Arial" w:eastAsia="黑体"/>
      <w:b/>
      <w:bCs/>
      <w:kern w:val="2"/>
      <w:sz w:val="32"/>
      <w:szCs w:val="32"/>
    </w:rPr>
  </w:style>
  <w:style w:type="paragraph" w:customStyle="1" w:styleId="511">
    <w:name w:val="四级"/>
    <w:basedOn w:val="6"/>
    <w:link w:val="518"/>
    <w:qFormat/>
    <w:uiPriority w:val="0"/>
    <w:pPr>
      <w:widowControl/>
      <w:tabs>
        <w:tab w:val="left" w:pos="1211"/>
      </w:tabs>
      <w:spacing w:before="240" w:after="240"/>
      <w:ind w:left="1211" w:hanging="1211"/>
    </w:pPr>
    <w:rPr>
      <w:rFonts w:ascii="Cambria" w:hAnsi="Cambria" w:eastAsia="宋体"/>
      <w:b/>
      <w:sz w:val="28"/>
    </w:rPr>
  </w:style>
  <w:style w:type="character" w:customStyle="1" w:styleId="512">
    <w:name w:val="三级 Char"/>
    <w:link w:val="509"/>
    <w:qFormat/>
    <w:uiPriority w:val="0"/>
    <w:rPr>
      <w:rFonts w:ascii="Times New Roman" w:hAnsi="Times New Roman"/>
      <w:b/>
      <w:bCs/>
      <w:kern w:val="2"/>
      <w:sz w:val="32"/>
      <w:szCs w:val="32"/>
    </w:rPr>
  </w:style>
  <w:style w:type="paragraph" w:customStyle="1" w:styleId="513">
    <w:name w:val="五级"/>
    <w:basedOn w:val="7"/>
    <w:qFormat/>
    <w:uiPriority w:val="0"/>
    <w:pPr>
      <w:widowControl/>
      <w:tabs>
        <w:tab w:val="left" w:pos="992"/>
      </w:tabs>
      <w:spacing w:before="240" w:after="240"/>
      <w:ind w:left="992" w:hanging="992"/>
    </w:pPr>
    <w:rPr>
      <w:rFonts w:ascii="Times New Roman" w:hAnsi="Times New Roman" w:eastAsia="宋体"/>
      <w:b/>
      <w:sz w:val="28"/>
      <w:szCs w:val="28"/>
    </w:rPr>
  </w:style>
  <w:style w:type="paragraph" w:customStyle="1" w:styleId="514">
    <w:name w:val="六级"/>
    <w:basedOn w:val="8"/>
    <w:qFormat/>
    <w:uiPriority w:val="0"/>
    <w:pPr>
      <w:widowControl/>
      <w:spacing w:before="120" w:after="120"/>
      <w:ind w:left="1134" w:hanging="709"/>
    </w:pPr>
    <w:rPr>
      <w:rFonts w:ascii="Cambria" w:hAnsi="Cambria" w:eastAsia="宋体"/>
      <w:b/>
      <w:sz w:val="24"/>
    </w:rPr>
  </w:style>
  <w:style w:type="character" w:customStyle="1" w:styleId="515">
    <w:name w:val="列表 Char"/>
    <w:link w:val="69"/>
    <w:qFormat/>
    <w:uiPriority w:val="0"/>
    <w:rPr>
      <w:rFonts w:ascii="Times New Roman" w:hAnsi="Times New Roman"/>
      <w:kern w:val="2"/>
      <w:sz w:val="24"/>
      <w:szCs w:val="24"/>
      <w:lang w:val="zh-CN" w:eastAsia="zh-CN"/>
    </w:rPr>
  </w:style>
  <w:style w:type="paragraph" w:customStyle="1" w:styleId="516">
    <w:name w:val="方案正文 Char"/>
    <w:basedOn w:val="1"/>
    <w:link w:val="517"/>
    <w:qFormat/>
    <w:uiPriority w:val="0"/>
    <w:pPr>
      <w:widowControl/>
      <w:suppressAutoHyphens/>
      <w:spacing w:before="156" w:line="360" w:lineRule="auto"/>
      <w:ind w:firstLine="359"/>
      <w:jc w:val="left"/>
    </w:pPr>
    <w:rPr>
      <w:rFonts w:ascii="Arial" w:hAnsi="Arial"/>
      <w:kern w:val="1"/>
      <w:sz w:val="24"/>
      <w:szCs w:val="21"/>
      <w:lang w:val="zh-CN" w:eastAsia="ar-SA"/>
    </w:rPr>
  </w:style>
  <w:style w:type="character" w:customStyle="1" w:styleId="517">
    <w:name w:val="方案正文 Char Char"/>
    <w:link w:val="516"/>
    <w:uiPriority w:val="0"/>
    <w:rPr>
      <w:rFonts w:ascii="Arial" w:hAnsi="Arial" w:cs="宋体"/>
      <w:kern w:val="1"/>
      <w:sz w:val="24"/>
      <w:szCs w:val="21"/>
      <w:lang w:eastAsia="ar-SA"/>
    </w:rPr>
  </w:style>
  <w:style w:type="character" w:customStyle="1" w:styleId="518">
    <w:name w:val="四级 Char"/>
    <w:link w:val="511"/>
    <w:uiPriority w:val="0"/>
    <w:rPr>
      <w:rFonts w:ascii="Cambria" w:hAnsi="Cambria"/>
      <w:b/>
      <w:bCs/>
      <w:kern w:val="2"/>
      <w:sz w:val="28"/>
      <w:szCs w:val="28"/>
    </w:rPr>
  </w:style>
  <w:style w:type="paragraph" w:customStyle="1" w:styleId="519">
    <w:name w:val="样式 正文首行缩进 + 首行缩进:  2 字符1"/>
    <w:basedOn w:val="16"/>
    <w:uiPriority w:val="0"/>
    <w:pPr>
      <w:widowControl/>
      <w:adjustRightInd w:val="0"/>
      <w:snapToGrid w:val="0"/>
      <w:spacing w:after="0" w:line="360" w:lineRule="auto"/>
      <w:ind w:left="0" w:leftChars="0"/>
    </w:pPr>
    <w:rPr>
      <w:rFonts w:ascii="Arial" w:hAnsi="Arial" w:cs="宋体"/>
      <w:snapToGrid w:val="0"/>
      <w:kern w:val="0"/>
      <w:sz w:val="24"/>
      <w:szCs w:val="20"/>
    </w:rPr>
  </w:style>
  <w:style w:type="paragraph" w:customStyle="1" w:styleId="520">
    <w:name w:val="样式2"/>
    <w:basedOn w:val="1"/>
    <w:link w:val="523"/>
    <w:qFormat/>
    <w:uiPriority w:val="99"/>
    <w:pPr>
      <w:keepNext/>
      <w:keepLines/>
      <w:widowControl/>
      <w:tabs>
        <w:tab w:val="left" w:pos="210"/>
        <w:tab w:val="left" w:pos="776"/>
      </w:tabs>
      <w:spacing w:before="160" w:after="160" w:line="360" w:lineRule="auto"/>
      <w:ind w:left="776" w:hanging="576"/>
      <w:outlineLvl w:val="1"/>
    </w:pPr>
    <w:rPr>
      <w:rFonts w:ascii="宋体" w:hAnsi="宋体"/>
      <w:b/>
      <w:bCs/>
      <w:sz w:val="32"/>
      <w:szCs w:val="32"/>
      <w:lang w:val="zh-CN" w:eastAsia="zh-CN"/>
    </w:rPr>
  </w:style>
  <w:style w:type="character" w:customStyle="1" w:styleId="521">
    <w:name w:val="样式1 Char"/>
    <w:link w:val="178"/>
    <w:qFormat/>
    <w:uiPriority w:val="0"/>
    <w:rPr>
      <w:rFonts w:ascii="Arial" w:hAnsi="ZapfHumnst BT" w:eastAsia="黑体"/>
      <w:b/>
      <w:spacing w:val="-2"/>
      <w:sz w:val="22"/>
      <w:lang w:val="en-AU" w:eastAsia="zh-CN"/>
    </w:rPr>
  </w:style>
  <w:style w:type="character" w:customStyle="1" w:styleId="522">
    <w:name w:val="正文首行缩进 Char1"/>
    <w:uiPriority w:val="99"/>
    <w:rPr>
      <w:rFonts w:ascii="Arial" w:hAnsi="Arial" w:eastAsia="宋体"/>
      <w:snapToGrid w:val="0"/>
      <w:sz w:val="21"/>
      <w:szCs w:val="21"/>
      <w:lang w:val="en-US" w:eastAsia="zh-CN" w:bidi="ar-SA"/>
    </w:rPr>
  </w:style>
  <w:style w:type="character" w:customStyle="1" w:styleId="523">
    <w:name w:val="样式2 Char"/>
    <w:link w:val="520"/>
    <w:qFormat/>
    <w:uiPriority w:val="99"/>
    <w:rPr>
      <w:rFonts w:ascii="宋体" w:hAnsi="宋体"/>
      <w:b/>
      <w:bCs/>
      <w:kern w:val="2"/>
      <w:sz w:val="32"/>
      <w:szCs w:val="32"/>
    </w:rPr>
  </w:style>
  <w:style w:type="paragraph" w:customStyle="1" w:styleId="524">
    <w:name w:val="样式3"/>
    <w:basedOn w:val="1"/>
    <w:link w:val="528"/>
    <w:qFormat/>
    <w:uiPriority w:val="0"/>
    <w:pPr>
      <w:widowControl/>
      <w:tabs>
        <w:tab w:val="left" w:pos="1135"/>
      </w:tabs>
      <w:ind w:left="1135" w:hanging="709"/>
    </w:pPr>
    <w:rPr>
      <w:rFonts w:ascii="Times New Roman" w:hAnsi="Times New Roman"/>
      <w:color w:val="0000FF"/>
      <w:sz w:val="24"/>
      <w:lang w:val="zh-CN" w:eastAsia="zh-CN"/>
    </w:rPr>
  </w:style>
  <w:style w:type="paragraph" w:customStyle="1" w:styleId="525">
    <w:name w:val="样式4"/>
    <w:basedOn w:val="1"/>
    <w:link w:val="547"/>
    <w:qFormat/>
    <w:uiPriority w:val="99"/>
    <w:pPr>
      <w:widowControl/>
      <w:tabs>
        <w:tab w:val="left" w:pos="1212"/>
      </w:tabs>
      <w:ind w:left="1212" w:hanging="851"/>
    </w:pPr>
    <w:rPr>
      <w:rFonts w:ascii="Times New Roman" w:hAnsi="Times New Roman"/>
      <w:color w:val="0000FF"/>
      <w:sz w:val="24"/>
      <w:lang w:val="zh-CN" w:eastAsia="zh-CN"/>
    </w:rPr>
  </w:style>
  <w:style w:type="paragraph" w:customStyle="1" w:styleId="526">
    <w:name w:val="样式5"/>
    <w:basedOn w:val="1"/>
    <w:link w:val="1294"/>
    <w:qFormat/>
    <w:uiPriority w:val="99"/>
    <w:pPr>
      <w:widowControl/>
      <w:tabs>
        <w:tab w:val="left" w:pos="1560"/>
      </w:tabs>
      <w:ind w:left="1560" w:hanging="992"/>
    </w:pPr>
    <w:rPr>
      <w:rFonts w:ascii="Times New Roman" w:hAnsi="Times New Roman"/>
      <w:color w:val="0000FF"/>
      <w:sz w:val="24"/>
      <w:lang w:val="zh-CN" w:eastAsia="zh-CN"/>
    </w:rPr>
  </w:style>
  <w:style w:type="paragraph" w:customStyle="1" w:styleId="527">
    <w:name w:val="样式6"/>
    <w:basedOn w:val="1"/>
    <w:qFormat/>
    <w:uiPriority w:val="0"/>
    <w:pPr>
      <w:widowControl/>
      <w:tabs>
        <w:tab w:val="left" w:pos="1276"/>
      </w:tabs>
      <w:ind w:left="1276" w:hanging="1134"/>
    </w:pPr>
    <w:rPr>
      <w:rFonts w:ascii="Times New Roman" w:hAnsi="Times New Roman"/>
      <w:color w:val="0000FF"/>
      <w:sz w:val="24"/>
    </w:rPr>
  </w:style>
  <w:style w:type="character" w:customStyle="1" w:styleId="528">
    <w:name w:val="样式3 Char"/>
    <w:link w:val="524"/>
    <w:qFormat/>
    <w:uiPriority w:val="0"/>
    <w:rPr>
      <w:rFonts w:ascii="Times New Roman" w:hAnsi="Times New Roman"/>
      <w:color w:val="0000FF"/>
      <w:kern w:val="2"/>
      <w:sz w:val="24"/>
      <w:szCs w:val="24"/>
    </w:rPr>
  </w:style>
  <w:style w:type="paragraph" w:customStyle="1" w:styleId="529">
    <w:name w:val="图"/>
    <w:basedOn w:val="1"/>
    <w:link w:val="2741"/>
    <w:qFormat/>
    <w:uiPriority w:val="0"/>
    <w:pPr>
      <w:keepNext/>
      <w:widowControl/>
      <w:adjustRightInd w:val="0"/>
      <w:spacing w:before="60" w:after="60" w:line="300" w:lineRule="auto"/>
      <w:jc w:val="center"/>
      <w:textAlignment w:val="center"/>
    </w:pPr>
    <w:rPr>
      <w:rFonts w:ascii="Times New Roman" w:hAnsi="Times New Roman"/>
      <w:snapToGrid w:val="0"/>
      <w:spacing w:val="20"/>
      <w:kern w:val="0"/>
      <w:sz w:val="24"/>
      <w:szCs w:val="20"/>
      <w:lang w:val="zh-CN" w:eastAsia="zh-CN"/>
    </w:rPr>
  </w:style>
  <w:style w:type="paragraph" w:customStyle="1" w:styleId="530">
    <w:name w:val="HTML Top of Form"/>
    <w:basedOn w:val="1"/>
    <w:next w:val="1"/>
    <w:link w:val="533"/>
    <w:unhideWhenUsed/>
    <w:qFormat/>
    <w:uiPriority w:val="0"/>
    <w:pPr>
      <w:widowControl/>
      <w:pBdr>
        <w:bottom w:val="single" w:color="auto" w:sz="6" w:space="1"/>
      </w:pBdr>
      <w:jc w:val="center"/>
    </w:pPr>
    <w:rPr>
      <w:rFonts w:ascii="Arial" w:hAnsi="Arial"/>
      <w:vanish/>
      <w:kern w:val="0"/>
      <w:sz w:val="16"/>
      <w:szCs w:val="16"/>
      <w:lang w:val="zh-CN" w:eastAsia="zh-CN"/>
    </w:rPr>
  </w:style>
  <w:style w:type="character" w:customStyle="1" w:styleId="531">
    <w:name w:val="z-窗体顶端 Char"/>
    <w:link w:val="532"/>
    <w:uiPriority w:val="99"/>
    <w:rPr>
      <w:rFonts w:ascii="Arial" w:hAnsi="Arial" w:cs="Arial"/>
      <w:vanish/>
      <w:kern w:val="2"/>
      <w:sz w:val="16"/>
      <w:szCs w:val="16"/>
    </w:rPr>
  </w:style>
  <w:style w:type="paragraph" w:customStyle="1" w:styleId="532">
    <w:name w:val="z-窗体顶端1"/>
    <w:basedOn w:val="1"/>
    <w:next w:val="1"/>
    <w:link w:val="531"/>
    <w:unhideWhenUsed/>
    <w:uiPriority w:val="99"/>
    <w:pPr>
      <w:widowControl/>
      <w:pBdr>
        <w:bottom w:val="single" w:color="auto" w:sz="6" w:space="1"/>
      </w:pBdr>
      <w:jc w:val="center"/>
    </w:pPr>
    <w:rPr>
      <w:rFonts w:ascii="Arial" w:hAnsi="Arial"/>
      <w:vanish/>
      <w:sz w:val="16"/>
      <w:szCs w:val="16"/>
      <w:lang w:val="zh-CN" w:eastAsia="zh-CN"/>
    </w:rPr>
  </w:style>
  <w:style w:type="character" w:customStyle="1" w:styleId="533">
    <w:name w:val="z-窗体顶端 Char2"/>
    <w:link w:val="530"/>
    <w:qFormat/>
    <w:uiPriority w:val="0"/>
    <w:rPr>
      <w:rFonts w:ascii="Arial" w:hAnsi="Arial" w:cs="Arial"/>
      <w:vanish/>
      <w:sz w:val="16"/>
      <w:szCs w:val="16"/>
    </w:rPr>
  </w:style>
  <w:style w:type="paragraph" w:customStyle="1" w:styleId="534">
    <w:name w:val="HTML Bottom of Form"/>
    <w:basedOn w:val="1"/>
    <w:next w:val="1"/>
    <w:link w:val="537"/>
    <w:unhideWhenUsed/>
    <w:qFormat/>
    <w:uiPriority w:val="0"/>
    <w:pPr>
      <w:widowControl/>
      <w:pBdr>
        <w:top w:val="single" w:color="auto" w:sz="6" w:space="1"/>
      </w:pBdr>
      <w:jc w:val="center"/>
    </w:pPr>
    <w:rPr>
      <w:rFonts w:ascii="Arial" w:hAnsi="Arial"/>
      <w:vanish/>
      <w:kern w:val="0"/>
      <w:sz w:val="16"/>
      <w:szCs w:val="16"/>
      <w:lang w:val="zh-CN" w:eastAsia="zh-CN"/>
    </w:rPr>
  </w:style>
  <w:style w:type="character" w:customStyle="1" w:styleId="535">
    <w:name w:val="z-窗体底端 Char"/>
    <w:link w:val="536"/>
    <w:qFormat/>
    <w:uiPriority w:val="99"/>
    <w:rPr>
      <w:rFonts w:ascii="Arial" w:hAnsi="Arial" w:cs="Arial"/>
      <w:vanish/>
      <w:kern w:val="2"/>
      <w:sz w:val="16"/>
      <w:szCs w:val="16"/>
    </w:rPr>
  </w:style>
  <w:style w:type="paragraph" w:customStyle="1" w:styleId="536">
    <w:name w:val="z-窗体底端1"/>
    <w:basedOn w:val="1"/>
    <w:next w:val="1"/>
    <w:link w:val="535"/>
    <w:unhideWhenUsed/>
    <w:qFormat/>
    <w:uiPriority w:val="99"/>
    <w:pPr>
      <w:widowControl/>
      <w:pBdr>
        <w:top w:val="single" w:color="auto" w:sz="6" w:space="1"/>
      </w:pBdr>
      <w:jc w:val="center"/>
    </w:pPr>
    <w:rPr>
      <w:rFonts w:ascii="Arial" w:hAnsi="Arial"/>
      <w:vanish/>
      <w:sz w:val="16"/>
      <w:szCs w:val="16"/>
      <w:lang w:val="zh-CN" w:eastAsia="zh-CN"/>
    </w:rPr>
  </w:style>
  <w:style w:type="character" w:customStyle="1" w:styleId="537">
    <w:name w:val="z-窗体底端 Char2"/>
    <w:link w:val="534"/>
    <w:qFormat/>
    <w:uiPriority w:val="0"/>
    <w:rPr>
      <w:rFonts w:ascii="Arial" w:hAnsi="Arial" w:cs="Arial"/>
      <w:vanish/>
      <w:sz w:val="16"/>
      <w:szCs w:val="16"/>
    </w:rPr>
  </w:style>
  <w:style w:type="paragraph" w:customStyle="1" w:styleId="538">
    <w:name w:val="目录标题"/>
    <w:basedOn w:val="2"/>
    <w:next w:val="1"/>
    <w:unhideWhenUsed/>
    <w:qFormat/>
    <w:uiPriority w:val="39"/>
    <w:pPr>
      <w:widowControl/>
      <w:spacing w:before="480" w:after="0" w:line="276" w:lineRule="auto"/>
      <w:contextualSpacing w:val="0"/>
      <w:jc w:val="left"/>
      <w:outlineLvl w:val="9"/>
    </w:pPr>
    <w:rPr>
      <w:rFonts w:ascii="Cambria" w:hAnsi="Cambria" w:eastAsia="宋体"/>
      <w:b/>
      <w:color w:val="365F91"/>
      <w:kern w:val="0"/>
      <w:sz w:val="28"/>
      <w:szCs w:val="28"/>
    </w:rPr>
  </w:style>
  <w:style w:type="character" w:customStyle="1" w:styleId="539">
    <w:name w:val="H3 Char1"/>
    <w:qFormat/>
    <w:uiPriority w:val="9"/>
    <w:rPr>
      <w:rFonts w:ascii="Times New Roman" w:hAnsi="Times New Roman" w:eastAsia="宋体" w:cs="Times New Roman"/>
      <w:b/>
      <w:bCs/>
      <w:sz w:val="32"/>
      <w:szCs w:val="32"/>
    </w:rPr>
  </w:style>
  <w:style w:type="character" w:customStyle="1" w:styleId="540">
    <w:name w:val="批注文字 Char2"/>
    <w:uiPriority w:val="99"/>
    <w:rPr>
      <w:kern w:val="2"/>
      <w:sz w:val="21"/>
      <w:szCs w:val="21"/>
    </w:rPr>
  </w:style>
  <w:style w:type="character" w:customStyle="1" w:styleId="541">
    <w:name w:val="正文文本缩进 Char2"/>
    <w:qFormat/>
    <w:uiPriority w:val="0"/>
    <w:rPr>
      <w:kern w:val="2"/>
      <w:sz w:val="21"/>
      <w:szCs w:val="21"/>
    </w:rPr>
  </w:style>
  <w:style w:type="character" w:customStyle="1" w:styleId="542">
    <w:name w:val="EmailStyle281"/>
    <w:semiHidden/>
    <w:uiPriority w:val="0"/>
    <w:rPr>
      <w:rFonts w:ascii="Arial" w:hAnsi="Arial" w:eastAsia="宋体" w:cs="Arial"/>
      <w:color w:val="000080"/>
      <w:sz w:val="18"/>
      <w:szCs w:val="20"/>
    </w:rPr>
  </w:style>
  <w:style w:type="character" w:customStyle="1" w:styleId="543">
    <w:name w:val="纯文本 Char2"/>
    <w:link w:val="47"/>
    <w:qFormat/>
    <w:uiPriority w:val="0"/>
    <w:rPr>
      <w:rFonts w:ascii="宋体" w:hAnsi="Courier New"/>
      <w:kern w:val="2"/>
      <w:sz w:val="21"/>
    </w:rPr>
  </w:style>
  <w:style w:type="paragraph" w:customStyle="1" w:styleId="544">
    <w:name w:val="Char12"/>
    <w:basedOn w:val="1"/>
    <w:qFormat/>
    <w:uiPriority w:val="0"/>
    <w:pPr>
      <w:widowControl/>
      <w:spacing w:line="360" w:lineRule="auto"/>
    </w:pPr>
    <w:rPr>
      <w:rFonts w:ascii="Tahoma" w:hAnsi="Tahoma" w:cs="仿宋_GB2312"/>
      <w:szCs w:val="20"/>
    </w:rPr>
  </w:style>
  <w:style w:type="paragraph" w:customStyle="1" w:styleId="545">
    <w:name w:val="Char6"/>
    <w:basedOn w:val="1"/>
    <w:uiPriority w:val="0"/>
    <w:pPr>
      <w:widowControl/>
      <w:spacing w:after="160" w:line="360" w:lineRule="auto"/>
      <w:jc w:val="left"/>
    </w:pPr>
    <w:rPr>
      <w:rFonts w:ascii="Verdana" w:hAnsi="Verdana" w:eastAsia="仿宋_GB2312"/>
      <w:kern w:val="0"/>
      <w:sz w:val="28"/>
      <w:szCs w:val="20"/>
      <w:lang w:eastAsia="en-US"/>
    </w:rPr>
  </w:style>
  <w:style w:type="table" w:customStyle="1" w:styleId="546">
    <w:name w:val="网格型11"/>
    <w:basedOn w:val="106"/>
    <w:qFormat/>
    <w:uiPriority w:val="0"/>
    <w:pPr>
      <w:widowControl w:val="0"/>
      <w:tabs>
        <w:tab w:val="left" w:pos="500"/>
      </w:tabs>
      <w:spacing w:beforeLines="50" w:line="360" w:lineRule="auto"/>
      <w:jc w:val="both"/>
    </w:pPr>
    <w:rPr>
      <w:rFonts w:ascii="Times New Roman" w:hAnsi="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547">
    <w:name w:val="样式4 Char"/>
    <w:link w:val="525"/>
    <w:qFormat/>
    <w:uiPriority w:val="99"/>
    <w:rPr>
      <w:rFonts w:ascii="Times New Roman" w:hAnsi="Times New Roman"/>
      <w:color w:val="0000FF"/>
      <w:kern w:val="2"/>
      <w:sz w:val="24"/>
      <w:szCs w:val="24"/>
    </w:rPr>
  </w:style>
  <w:style w:type="paragraph" w:customStyle="1" w:styleId="548">
    <w:name w:val="font9"/>
    <w:basedOn w:val="1"/>
    <w:qFormat/>
    <w:uiPriority w:val="0"/>
    <w:pPr>
      <w:widowControl/>
      <w:spacing w:before="100" w:beforeAutospacing="1" w:after="100" w:afterAutospacing="1"/>
      <w:jc w:val="left"/>
    </w:pPr>
    <w:rPr>
      <w:rFonts w:hint="eastAsia" w:ascii="宋体" w:hAnsi="宋体" w:cs="Arial Unicode MS"/>
      <w:color w:val="000000"/>
      <w:kern w:val="0"/>
      <w:sz w:val="20"/>
      <w:szCs w:val="20"/>
    </w:rPr>
  </w:style>
  <w:style w:type="paragraph" w:customStyle="1" w:styleId="549">
    <w:name w:val="Table Text"/>
    <w:basedOn w:val="1"/>
    <w:link w:val="3241"/>
    <w:qFormat/>
    <w:uiPriority w:val="99"/>
    <w:pPr>
      <w:widowControl/>
      <w:spacing w:before="60" w:after="60"/>
      <w:jc w:val="left"/>
    </w:pPr>
    <w:rPr>
      <w:rFonts w:ascii="Times New Roman" w:hAnsi="Times New Roman"/>
      <w:kern w:val="0"/>
      <w:lang w:val="zh-CN" w:eastAsia="zh-CN"/>
    </w:rPr>
  </w:style>
  <w:style w:type="paragraph" w:customStyle="1" w:styleId="550">
    <w:name w:val="正文（首行缩进2字符）"/>
    <w:basedOn w:val="1"/>
    <w:link w:val="551"/>
    <w:qFormat/>
    <w:uiPriority w:val="0"/>
    <w:pPr>
      <w:widowControl/>
      <w:spacing w:line="360" w:lineRule="auto"/>
      <w:ind w:firstLine="480"/>
    </w:pPr>
    <w:rPr>
      <w:rFonts w:ascii="Times New Roman" w:hAnsi="Times New Roman"/>
      <w:sz w:val="24"/>
      <w:szCs w:val="20"/>
      <w:lang w:val="zh-CN" w:eastAsia="zh-CN"/>
    </w:rPr>
  </w:style>
  <w:style w:type="character" w:customStyle="1" w:styleId="551">
    <w:name w:val="正文（首行缩进2字符） Char"/>
    <w:link w:val="550"/>
    <w:qFormat/>
    <w:uiPriority w:val="0"/>
    <w:rPr>
      <w:rFonts w:ascii="Times New Roman" w:hAnsi="Times New Roman" w:cs="宋体"/>
      <w:kern w:val="2"/>
      <w:sz w:val="24"/>
    </w:rPr>
  </w:style>
  <w:style w:type="paragraph" w:customStyle="1" w:styleId="552">
    <w:name w:val="p4"/>
    <w:basedOn w:val="1"/>
    <w:qFormat/>
    <w:uiPriority w:val="0"/>
    <w:pPr>
      <w:widowControl/>
      <w:spacing w:line="419" w:lineRule="atLeast"/>
      <w:jc w:val="left"/>
    </w:pPr>
    <w:rPr>
      <w:rFonts w:ascii="宋体" w:hAnsi="宋体" w:cs="宋体"/>
      <w:kern w:val="0"/>
      <w:sz w:val="24"/>
    </w:rPr>
  </w:style>
  <w:style w:type="paragraph" w:customStyle="1" w:styleId="553">
    <w:name w:val="p4 bianjus"/>
    <w:basedOn w:val="1"/>
    <w:uiPriority w:val="0"/>
    <w:pPr>
      <w:widowControl/>
      <w:jc w:val="left"/>
    </w:pPr>
    <w:rPr>
      <w:rFonts w:ascii="宋体" w:hAnsi="宋体" w:cs="宋体"/>
      <w:kern w:val="0"/>
      <w:sz w:val="24"/>
    </w:rPr>
  </w:style>
  <w:style w:type="paragraph" w:customStyle="1" w:styleId="554">
    <w:name w:val="Char Char Char"/>
    <w:basedOn w:val="1"/>
    <w:qFormat/>
    <w:uiPriority w:val="0"/>
    <w:pPr>
      <w:widowControl/>
    </w:pPr>
    <w:rPr>
      <w:rFonts w:ascii="Tahoma" w:hAnsi="Tahoma"/>
      <w:b/>
      <w:kern w:val="0"/>
      <w:sz w:val="28"/>
      <w:szCs w:val="20"/>
    </w:rPr>
  </w:style>
  <w:style w:type="paragraph" w:customStyle="1" w:styleId="555">
    <w:name w:val="共享目录正文"/>
    <w:basedOn w:val="1"/>
    <w:link w:val="556"/>
    <w:uiPriority w:val="0"/>
    <w:pPr>
      <w:widowControl/>
      <w:spacing w:line="360" w:lineRule="auto"/>
      <w:ind w:firstLine="200" w:firstLineChars="200"/>
    </w:pPr>
    <w:rPr>
      <w:rFonts w:ascii="宋体" w:hAnsi="Times New Roman"/>
      <w:kern w:val="0"/>
      <w:sz w:val="24"/>
      <w:szCs w:val="32"/>
      <w:lang w:val="zh-CN" w:eastAsia="zh-CN"/>
    </w:rPr>
  </w:style>
  <w:style w:type="character" w:customStyle="1" w:styleId="556">
    <w:name w:val="共享目录正文 Char Char"/>
    <w:link w:val="555"/>
    <w:qFormat/>
    <w:uiPriority w:val="0"/>
    <w:rPr>
      <w:rFonts w:ascii="宋体" w:hAnsi="Times New Roman" w:cs="宋体"/>
      <w:sz w:val="24"/>
      <w:szCs w:val="32"/>
    </w:rPr>
  </w:style>
  <w:style w:type="paragraph" w:customStyle="1" w:styleId="557">
    <w:name w:val="123344"/>
    <w:basedOn w:val="5"/>
    <w:link w:val="559"/>
    <w:qFormat/>
    <w:uiPriority w:val="0"/>
    <w:pPr>
      <w:widowControl/>
      <w:spacing w:before="120" w:after="0" w:line="416" w:lineRule="auto"/>
      <w:ind w:left="709" w:hanging="709"/>
    </w:pPr>
    <w:rPr>
      <w:rFonts w:ascii="Times New Roman" w:hAnsi="Times New Roman" w:eastAsia="宋体"/>
      <w:b/>
      <w:sz w:val="32"/>
      <w:szCs w:val="32"/>
    </w:rPr>
  </w:style>
  <w:style w:type="paragraph" w:customStyle="1" w:styleId="558">
    <w:name w:val="四级样式"/>
    <w:basedOn w:val="6"/>
    <w:link w:val="561"/>
    <w:qFormat/>
    <w:uiPriority w:val="0"/>
    <w:pPr>
      <w:widowControl/>
      <w:spacing w:before="280" w:after="290" w:line="376" w:lineRule="auto"/>
      <w:ind w:left="851" w:hanging="851"/>
    </w:pPr>
    <w:rPr>
      <w:rFonts w:ascii="Cambria" w:hAnsi="Cambria" w:eastAsia="宋体"/>
      <w:b/>
      <w:sz w:val="30"/>
      <w:szCs w:val="30"/>
    </w:rPr>
  </w:style>
  <w:style w:type="character" w:customStyle="1" w:styleId="559">
    <w:name w:val="123344 Char"/>
    <w:link w:val="557"/>
    <w:qFormat/>
    <w:uiPriority w:val="0"/>
    <w:rPr>
      <w:rFonts w:ascii="Times New Roman" w:hAnsi="Times New Roman"/>
      <w:b/>
      <w:bCs/>
      <w:kern w:val="2"/>
      <w:sz w:val="32"/>
      <w:szCs w:val="32"/>
    </w:rPr>
  </w:style>
  <w:style w:type="paragraph" w:customStyle="1" w:styleId="560">
    <w:name w:val="二级样式"/>
    <w:basedOn w:val="4"/>
    <w:link w:val="563"/>
    <w:qFormat/>
    <w:uiPriority w:val="0"/>
    <w:pPr>
      <w:widowControl/>
      <w:spacing w:before="120" w:after="0" w:line="416" w:lineRule="auto"/>
      <w:ind w:left="567" w:hanging="567"/>
    </w:pPr>
    <w:rPr>
      <w:rFonts w:ascii="Cambria" w:hAnsi="Cambria" w:eastAsia="宋体"/>
      <w:b/>
      <w:sz w:val="32"/>
    </w:rPr>
  </w:style>
  <w:style w:type="character" w:customStyle="1" w:styleId="561">
    <w:name w:val="四级样式 Char"/>
    <w:link w:val="558"/>
    <w:qFormat/>
    <w:uiPriority w:val="0"/>
    <w:rPr>
      <w:rFonts w:ascii="Cambria" w:hAnsi="Cambria"/>
      <w:b/>
      <w:bCs/>
      <w:kern w:val="2"/>
      <w:sz w:val="30"/>
      <w:szCs w:val="30"/>
    </w:rPr>
  </w:style>
  <w:style w:type="paragraph" w:customStyle="1" w:styleId="562">
    <w:name w:val="一级样式"/>
    <w:basedOn w:val="2"/>
    <w:link w:val="564"/>
    <w:qFormat/>
    <w:uiPriority w:val="0"/>
    <w:pPr>
      <w:widowControl/>
      <w:spacing w:before="340" w:after="330" w:line="360" w:lineRule="auto"/>
      <w:ind w:left="425" w:hanging="425"/>
      <w:contextualSpacing w:val="0"/>
    </w:pPr>
    <w:rPr>
      <w:rFonts w:ascii="Times New Roman" w:hAnsi="Times New Roman" w:eastAsia="宋体"/>
      <w:b/>
    </w:rPr>
  </w:style>
  <w:style w:type="character" w:customStyle="1" w:styleId="563">
    <w:name w:val="二级样式 Char"/>
    <w:link w:val="560"/>
    <w:qFormat/>
    <w:uiPriority w:val="0"/>
    <w:rPr>
      <w:rFonts w:ascii="Cambria" w:hAnsi="Cambria"/>
      <w:b/>
      <w:bCs/>
      <w:kern w:val="2"/>
      <w:sz w:val="32"/>
      <w:szCs w:val="32"/>
    </w:rPr>
  </w:style>
  <w:style w:type="character" w:customStyle="1" w:styleId="564">
    <w:name w:val="一级样式 Char"/>
    <w:link w:val="562"/>
    <w:qFormat/>
    <w:uiPriority w:val="0"/>
    <w:rPr>
      <w:rFonts w:ascii="Times New Roman" w:hAnsi="Times New Roman"/>
      <w:b/>
      <w:bCs/>
      <w:kern w:val="44"/>
      <w:sz w:val="36"/>
      <w:szCs w:val="36"/>
    </w:rPr>
  </w:style>
  <w:style w:type="paragraph" w:customStyle="1" w:styleId="565">
    <w:name w:val="Char Char Char Char Char Char3"/>
    <w:basedOn w:val="1"/>
    <w:qFormat/>
    <w:uiPriority w:val="0"/>
    <w:pPr>
      <w:widowControl/>
      <w:spacing w:after="160" w:line="240" w:lineRule="exact"/>
      <w:jc w:val="left"/>
    </w:pPr>
    <w:rPr>
      <w:rFonts w:ascii="Times New Roman" w:hAnsi="Times New Roman"/>
      <w:sz w:val="24"/>
      <w:lang w:eastAsia="en-US"/>
    </w:rPr>
  </w:style>
  <w:style w:type="paragraph" w:customStyle="1" w:styleId="566">
    <w:name w:val="Char Char Char Char Char Char2"/>
    <w:basedOn w:val="1"/>
    <w:qFormat/>
    <w:uiPriority w:val="0"/>
    <w:pPr>
      <w:widowControl/>
      <w:spacing w:after="160" w:line="240" w:lineRule="exact"/>
      <w:jc w:val="left"/>
    </w:pPr>
    <w:rPr>
      <w:rFonts w:ascii="Times New Roman" w:hAnsi="Times New Roman"/>
      <w:sz w:val="24"/>
      <w:lang w:eastAsia="en-US"/>
    </w:rPr>
  </w:style>
  <w:style w:type="paragraph" w:customStyle="1" w:styleId="567">
    <w:name w:val="Char Char Char Char Char Char1"/>
    <w:basedOn w:val="1"/>
    <w:qFormat/>
    <w:uiPriority w:val="0"/>
    <w:pPr>
      <w:widowControl/>
      <w:spacing w:after="160" w:line="240" w:lineRule="exact"/>
      <w:jc w:val="left"/>
    </w:pPr>
    <w:rPr>
      <w:rFonts w:ascii="Times New Roman" w:hAnsi="Times New Roman"/>
      <w:sz w:val="24"/>
      <w:lang w:eastAsia="en-US"/>
    </w:rPr>
  </w:style>
  <w:style w:type="paragraph" w:customStyle="1" w:styleId="568">
    <w:name w:val="Char4"/>
    <w:basedOn w:val="1"/>
    <w:link w:val="1296"/>
    <w:qFormat/>
    <w:uiPriority w:val="0"/>
    <w:pPr>
      <w:widowControl/>
    </w:pPr>
    <w:rPr>
      <w:rFonts w:ascii="Tahoma" w:hAnsi="Tahoma"/>
      <w:sz w:val="24"/>
      <w:szCs w:val="20"/>
      <w:lang w:val="zh-CN" w:eastAsia="zh-CN"/>
    </w:rPr>
  </w:style>
  <w:style w:type="paragraph" w:customStyle="1" w:styleId="569">
    <w:name w:val="样式 标题2正文 +1"/>
    <w:basedOn w:val="1"/>
    <w:next w:val="256"/>
    <w:semiHidden/>
    <w:uiPriority w:val="0"/>
    <w:pPr>
      <w:widowControl/>
      <w:spacing w:after="120" w:line="360" w:lineRule="auto"/>
      <w:ind w:left="200" w:leftChars="200" w:firstLine="200" w:firstLineChars="200"/>
      <w:contextualSpacing/>
    </w:pPr>
    <w:rPr>
      <w:rFonts w:ascii="Times New Roman" w:hAnsi="Times New Roman" w:cs="宋体"/>
      <w:szCs w:val="20"/>
    </w:rPr>
  </w:style>
  <w:style w:type="character" w:customStyle="1" w:styleId="570">
    <w:name w:val="Char11"/>
    <w:qFormat/>
    <w:uiPriority w:val="0"/>
    <w:rPr>
      <w:rFonts w:eastAsia="宋体"/>
      <w:kern w:val="2"/>
      <w:sz w:val="21"/>
      <w:szCs w:val="24"/>
      <w:lang w:val="en-US" w:eastAsia="zh-CN" w:bidi="ar-SA"/>
    </w:rPr>
  </w:style>
  <w:style w:type="character" w:customStyle="1" w:styleId="571">
    <w:name w:val="Char51"/>
    <w:uiPriority w:val="0"/>
    <w:rPr>
      <w:rFonts w:eastAsia="宋体"/>
      <w:kern w:val="2"/>
      <w:sz w:val="21"/>
      <w:szCs w:val="24"/>
      <w:lang w:val="en-US" w:eastAsia="zh-CN" w:bidi="ar-SA"/>
    </w:rPr>
  </w:style>
  <w:style w:type="character" w:customStyle="1" w:styleId="572">
    <w:name w:val="Char31"/>
    <w:uiPriority w:val="0"/>
    <w:rPr>
      <w:rFonts w:eastAsia="宋体"/>
      <w:kern w:val="2"/>
      <w:sz w:val="21"/>
      <w:szCs w:val="24"/>
      <w:lang w:val="en-US" w:eastAsia="zh-CN" w:bidi="ar-SA"/>
    </w:rPr>
  </w:style>
  <w:style w:type="paragraph" w:customStyle="1" w:styleId="573">
    <w:name w:val="Char21"/>
    <w:basedOn w:val="1"/>
    <w:qFormat/>
    <w:uiPriority w:val="0"/>
    <w:pPr>
      <w:widowControl/>
      <w:snapToGrid w:val="0"/>
      <w:spacing w:after="160" w:line="360" w:lineRule="auto"/>
      <w:jc w:val="left"/>
    </w:pPr>
    <w:rPr>
      <w:rFonts w:ascii="Times New Roman" w:hAnsi="Times New Roman"/>
      <w:kern w:val="0"/>
      <w:sz w:val="24"/>
      <w:lang w:eastAsia="en-US"/>
    </w:rPr>
  </w:style>
  <w:style w:type="character" w:customStyle="1" w:styleId="574">
    <w:name w:val="EmailStyle3771"/>
    <w:semiHidden/>
    <w:uiPriority w:val="0"/>
    <w:rPr>
      <w:rFonts w:ascii="Arial" w:hAnsi="Arial" w:eastAsia="宋体" w:cs="Arial"/>
      <w:color w:val="000080"/>
      <w:sz w:val="18"/>
      <w:szCs w:val="20"/>
    </w:rPr>
  </w:style>
  <w:style w:type="paragraph" w:customStyle="1" w:styleId="575">
    <w:name w:val="Char Char Char Char Char Char Char Char Char Char Char Char Char Char Char Char Char Char Char Char Char1 Char1"/>
    <w:basedOn w:val="1"/>
    <w:qFormat/>
    <w:uiPriority w:val="0"/>
    <w:pPr>
      <w:widowControl/>
      <w:spacing w:after="160" w:line="240" w:lineRule="exact"/>
      <w:jc w:val="left"/>
    </w:pPr>
    <w:rPr>
      <w:rFonts w:ascii="Verdana" w:hAnsi="Verdana" w:eastAsia="仿宋_GB2312"/>
      <w:color w:val="000000"/>
      <w:kern w:val="0"/>
      <w:sz w:val="24"/>
      <w:szCs w:val="20"/>
      <w:lang w:eastAsia="en-US"/>
    </w:rPr>
  </w:style>
  <w:style w:type="paragraph" w:customStyle="1" w:styleId="576">
    <w:name w:val="Char Char Char Char Char Char Char1"/>
    <w:basedOn w:val="1"/>
    <w:qFormat/>
    <w:uiPriority w:val="0"/>
    <w:pPr>
      <w:widowControl/>
    </w:pPr>
    <w:rPr>
      <w:rFonts w:ascii="Tahoma" w:hAnsi="Tahoma" w:cs="仿宋_GB2312"/>
      <w:sz w:val="24"/>
      <w:szCs w:val="28"/>
    </w:rPr>
  </w:style>
  <w:style w:type="paragraph" w:customStyle="1" w:styleId="577">
    <w:name w:val="Char Char Char Char Char Char Char Char1"/>
    <w:basedOn w:val="1"/>
    <w:uiPriority w:val="0"/>
    <w:pPr>
      <w:widowControl/>
      <w:spacing w:after="160" w:line="240" w:lineRule="exact"/>
      <w:jc w:val="left"/>
    </w:pPr>
    <w:rPr>
      <w:rFonts w:ascii="Verdana" w:hAnsi="Verdana"/>
      <w:kern w:val="0"/>
      <w:sz w:val="20"/>
      <w:szCs w:val="20"/>
      <w:lang w:eastAsia="en-US"/>
    </w:rPr>
  </w:style>
  <w:style w:type="paragraph" w:customStyle="1" w:styleId="578">
    <w:name w:val="Char1 Char Char Char Char Char Char Char1"/>
    <w:basedOn w:val="1"/>
    <w:uiPriority w:val="0"/>
    <w:pPr>
      <w:widowControl/>
    </w:pPr>
    <w:rPr>
      <w:rFonts w:ascii="Tahoma" w:hAnsi="Tahoma"/>
      <w:sz w:val="24"/>
      <w:szCs w:val="20"/>
    </w:rPr>
  </w:style>
  <w:style w:type="paragraph" w:customStyle="1" w:styleId="579">
    <w:name w:val="Char Char Char Char Char Char Char Char Char Char Char Char Char1"/>
    <w:basedOn w:val="1"/>
    <w:uiPriority w:val="0"/>
    <w:pPr>
      <w:widowControl/>
      <w:tabs>
        <w:tab w:val="left" w:pos="425"/>
      </w:tabs>
      <w:ind w:left="425" w:hanging="425"/>
    </w:pPr>
    <w:rPr>
      <w:rFonts w:ascii="Times New Roman" w:hAnsi="Times New Roman" w:eastAsia="仿宋_GB2312"/>
      <w:kern w:val="24"/>
      <w:sz w:val="24"/>
    </w:rPr>
  </w:style>
  <w:style w:type="character" w:customStyle="1" w:styleId="580">
    <w:name w:val="Char Char31"/>
    <w:uiPriority w:val="0"/>
    <w:rPr>
      <w:rFonts w:ascii="Arial" w:hAnsi="Arial" w:eastAsia="宋体"/>
      <w:snapToGrid w:val="0"/>
      <w:kern w:val="2"/>
      <w:sz w:val="21"/>
      <w:szCs w:val="21"/>
      <w:lang w:val="en-US" w:eastAsia="zh-CN" w:bidi="ar-SA"/>
    </w:rPr>
  </w:style>
  <w:style w:type="paragraph" w:customStyle="1" w:styleId="581">
    <w:name w:val="Char Char3 Char1"/>
    <w:basedOn w:val="1"/>
    <w:qFormat/>
    <w:uiPriority w:val="0"/>
    <w:pPr>
      <w:widowControl/>
      <w:spacing w:after="160" w:line="240" w:lineRule="exact"/>
      <w:jc w:val="left"/>
    </w:pPr>
    <w:rPr>
      <w:rFonts w:ascii="Times New Roman" w:hAnsi="Times New Roman"/>
      <w:sz w:val="24"/>
      <w:lang w:eastAsia="en-US"/>
    </w:rPr>
  </w:style>
  <w:style w:type="paragraph" w:customStyle="1" w:styleId="582">
    <w:name w:val="Char Char Char Char1"/>
    <w:basedOn w:val="1"/>
    <w:qFormat/>
    <w:uiPriority w:val="0"/>
    <w:pPr>
      <w:widowControl/>
      <w:tabs>
        <w:tab w:val="left" w:pos="4267"/>
      </w:tabs>
      <w:ind w:left="4267" w:hanging="907"/>
    </w:pPr>
    <w:rPr>
      <w:rFonts w:ascii="Tahoma" w:hAnsi="Tahoma"/>
      <w:sz w:val="24"/>
      <w:szCs w:val="20"/>
    </w:rPr>
  </w:style>
  <w:style w:type="character" w:customStyle="1" w:styleId="583">
    <w:name w:val="Char Char61"/>
    <w:uiPriority w:val="0"/>
    <w:rPr>
      <w:rFonts w:ascii="Times New Roman" w:hAnsi="Times New Roman" w:eastAsia="宋体" w:cs="Times New Roman"/>
      <w:kern w:val="2"/>
      <w:sz w:val="21"/>
      <w:szCs w:val="21"/>
      <w:lang w:val="en-US" w:eastAsia="zh-CN" w:bidi="ar-SA"/>
    </w:rPr>
  </w:style>
  <w:style w:type="character" w:customStyle="1" w:styleId="584">
    <w:name w:val="Char Char71"/>
    <w:uiPriority w:val="0"/>
    <w:rPr>
      <w:rFonts w:ascii="Times New Roman" w:hAnsi="Times New Roman"/>
      <w:kern w:val="2"/>
      <w:sz w:val="21"/>
      <w:szCs w:val="21"/>
    </w:rPr>
  </w:style>
  <w:style w:type="character" w:customStyle="1" w:styleId="585">
    <w:name w:val="Default Char"/>
    <w:link w:val="409"/>
    <w:qFormat/>
    <w:uiPriority w:val="0"/>
    <w:rPr>
      <w:rFonts w:ascii="PMingLiU" w:hAnsi="Times New Roman" w:eastAsia="PMingLiU"/>
      <w:color w:val="000000"/>
      <w:sz w:val="24"/>
      <w:szCs w:val="24"/>
      <w:lang w:bidi="ar-SA"/>
    </w:rPr>
  </w:style>
  <w:style w:type="character" w:customStyle="1" w:styleId="586">
    <w:name w:val="EmailStyle2801"/>
    <w:semiHidden/>
    <w:qFormat/>
    <w:uiPriority w:val="0"/>
    <w:rPr>
      <w:rFonts w:ascii="Arial" w:hAnsi="Arial" w:eastAsia="宋体" w:cs="Arial"/>
      <w:color w:val="000080"/>
      <w:sz w:val="18"/>
      <w:szCs w:val="20"/>
    </w:rPr>
  </w:style>
  <w:style w:type="character" w:customStyle="1" w:styleId="587">
    <w:name w:val="EmailStyle377"/>
    <w:semiHidden/>
    <w:qFormat/>
    <w:uiPriority w:val="0"/>
    <w:rPr>
      <w:rFonts w:ascii="Arial" w:hAnsi="Arial" w:eastAsia="宋体" w:cs="Arial"/>
      <w:color w:val="000080"/>
      <w:sz w:val="18"/>
      <w:szCs w:val="20"/>
    </w:rPr>
  </w:style>
  <w:style w:type="paragraph" w:customStyle="1" w:styleId="588">
    <w:name w:val="二级新样式"/>
    <w:basedOn w:val="4"/>
    <w:link w:val="590"/>
    <w:qFormat/>
    <w:uiPriority w:val="0"/>
    <w:pPr>
      <w:widowControl/>
      <w:spacing w:before="260" w:after="260" w:line="416" w:lineRule="auto"/>
      <w:ind w:left="567" w:hanging="567"/>
    </w:pPr>
    <w:rPr>
      <w:rFonts w:ascii="Cambria" w:hAnsi="Cambria" w:eastAsia="宋体"/>
      <w:b/>
      <w:sz w:val="32"/>
    </w:rPr>
  </w:style>
  <w:style w:type="paragraph" w:customStyle="1" w:styleId="589">
    <w:name w:val="三级新样式"/>
    <w:basedOn w:val="1"/>
    <w:link w:val="592"/>
    <w:qFormat/>
    <w:uiPriority w:val="0"/>
    <w:pPr>
      <w:keepNext/>
      <w:keepLines/>
      <w:widowControl/>
      <w:spacing w:before="120" w:line="416" w:lineRule="auto"/>
      <w:ind w:left="709" w:hanging="709"/>
      <w:outlineLvl w:val="2"/>
    </w:pPr>
    <w:rPr>
      <w:rFonts w:ascii="Times New Roman" w:hAnsi="Times New Roman"/>
      <w:b/>
      <w:bCs/>
      <w:sz w:val="32"/>
      <w:szCs w:val="32"/>
      <w:lang w:val="zh-CN" w:eastAsia="zh-CN"/>
    </w:rPr>
  </w:style>
  <w:style w:type="character" w:customStyle="1" w:styleId="590">
    <w:name w:val="二级新样式 Char"/>
    <w:link w:val="588"/>
    <w:qFormat/>
    <w:uiPriority w:val="0"/>
    <w:rPr>
      <w:rFonts w:ascii="Cambria" w:hAnsi="Cambria"/>
      <w:b/>
      <w:bCs/>
      <w:kern w:val="2"/>
      <w:sz w:val="32"/>
      <w:szCs w:val="32"/>
    </w:rPr>
  </w:style>
  <w:style w:type="paragraph" w:customStyle="1" w:styleId="591">
    <w:name w:val="四级新样式"/>
    <w:basedOn w:val="1"/>
    <w:link w:val="593"/>
    <w:qFormat/>
    <w:uiPriority w:val="0"/>
    <w:pPr>
      <w:keepNext/>
      <w:keepLines/>
      <w:widowControl/>
      <w:spacing w:before="280" w:after="290" w:line="376" w:lineRule="auto"/>
      <w:ind w:left="851" w:hanging="851"/>
      <w:outlineLvl w:val="3"/>
    </w:pPr>
    <w:rPr>
      <w:rFonts w:ascii="Cambria" w:hAnsi="Cambria"/>
      <w:b/>
      <w:bCs/>
      <w:sz w:val="30"/>
      <w:szCs w:val="30"/>
      <w:lang w:val="zh-CN" w:eastAsia="zh-CN"/>
    </w:rPr>
  </w:style>
  <w:style w:type="character" w:customStyle="1" w:styleId="592">
    <w:name w:val="三级新样式 Char"/>
    <w:link w:val="589"/>
    <w:qFormat/>
    <w:uiPriority w:val="0"/>
    <w:rPr>
      <w:rFonts w:ascii="Times New Roman" w:hAnsi="Times New Roman"/>
      <w:b/>
      <w:bCs/>
      <w:kern w:val="2"/>
      <w:sz w:val="32"/>
      <w:szCs w:val="32"/>
    </w:rPr>
  </w:style>
  <w:style w:type="character" w:customStyle="1" w:styleId="593">
    <w:name w:val="四级新样式 Char"/>
    <w:link w:val="591"/>
    <w:qFormat/>
    <w:uiPriority w:val="0"/>
    <w:rPr>
      <w:rFonts w:ascii="Cambria" w:hAnsi="Cambria"/>
      <w:b/>
      <w:bCs/>
      <w:kern w:val="2"/>
      <w:sz w:val="30"/>
      <w:szCs w:val="30"/>
    </w:rPr>
  </w:style>
  <w:style w:type="character" w:customStyle="1" w:styleId="594">
    <w:name w:val="EmailStyle2811"/>
    <w:semiHidden/>
    <w:qFormat/>
    <w:uiPriority w:val="0"/>
    <w:rPr>
      <w:rFonts w:ascii="Arial" w:hAnsi="Arial" w:eastAsia="宋体" w:cs="Arial"/>
      <w:color w:val="000080"/>
      <w:sz w:val="18"/>
      <w:szCs w:val="20"/>
    </w:rPr>
  </w:style>
  <w:style w:type="character" w:customStyle="1" w:styleId="595">
    <w:name w:val="EmailStyle3772"/>
    <w:semiHidden/>
    <w:qFormat/>
    <w:uiPriority w:val="0"/>
    <w:rPr>
      <w:rFonts w:ascii="Arial" w:hAnsi="Arial" w:eastAsia="宋体" w:cs="Arial"/>
      <w:color w:val="000080"/>
      <w:sz w:val="18"/>
      <w:szCs w:val="20"/>
    </w:rPr>
  </w:style>
  <w:style w:type="character" w:customStyle="1" w:styleId="596">
    <w:name w:val="EmailStyle389"/>
    <w:semiHidden/>
    <w:qFormat/>
    <w:uiPriority w:val="0"/>
    <w:rPr>
      <w:rFonts w:ascii="Arial" w:hAnsi="Arial" w:eastAsia="宋体" w:cs="Arial"/>
      <w:color w:val="000080"/>
      <w:sz w:val="18"/>
      <w:szCs w:val="20"/>
    </w:rPr>
  </w:style>
  <w:style w:type="character" w:customStyle="1" w:styleId="597">
    <w:name w:val="EmailStyle390"/>
    <w:semiHidden/>
    <w:qFormat/>
    <w:uiPriority w:val="0"/>
    <w:rPr>
      <w:rFonts w:ascii="Arial" w:hAnsi="Arial" w:eastAsia="宋体" w:cs="Arial"/>
      <w:color w:val="000080"/>
      <w:sz w:val="18"/>
      <w:szCs w:val="20"/>
    </w:rPr>
  </w:style>
  <w:style w:type="paragraph" w:customStyle="1" w:styleId="598">
    <w:name w:val="Char Char Char1 Char Char Char"/>
    <w:basedOn w:val="1"/>
    <w:qFormat/>
    <w:uiPriority w:val="0"/>
    <w:pPr>
      <w:widowControl/>
      <w:spacing w:after="160" w:line="240" w:lineRule="exact"/>
      <w:jc w:val="left"/>
    </w:pPr>
    <w:rPr>
      <w:rFonts w:ascii="Verdana" w:hAnsi="Verdana" w:eastAsia="仿宋_GB2312"/>
      <w:b/>
      <w:sz w:val="24"/>
      <w:lang w:eastAsia="en-US"/>
    </w:rPr>
  </w:style>
  <w:style w:type="character" w:customStyle="1" w:styleId="599">
    <w:name w:val="普通正文 Char"/>
    <w:link w:val="600"/>
    <w:qFormat/>
    <w:uiPriority w:val="0"/>
    <w:rPr>
      <w:rFonts w:ascii="Arial" w:hAnsi="Arial"/>
      <w:sz w:val="24"/>
    </w:rPr>
  </w:style>
  <w:style w:type="paragraph" w:customStyle="1" w:styleId="600">
    <w:name w:val="普通正文"/>
    <w:basedOn w:val="1"/>
    <w:link w:val="599"/>
    <w:qFormat/>
    <w:uiPriority w:val="0"/>
    <w:pPr>
      <w:widowControl/>
      <w:adjustRightInd w:val="0"/>
      <w:spacing w:before="120" w:after="120" w:line="360" w:lineRule="auto"/>
      <w:ind w:firstLine="200" w:firstLineChars="200"/>
      <w:jc w:val="left"/>
      <w:textAlignment w:val="baseline"/>
    </w:pPr>
    <w:rPr>
      <w:rFonts w:ascii="Arial" w:hAnsi="Arial"/>
      <w:kern w:val="0"/>
      <w:sz w:val="24"/>
      <w:szCs w:val="20"/>
      <w:lang w:val="zh-CN" w:eastAsia="zh-CN"/>
    </w:rPr>
  </w:style>
  <w:style w:type="paragraph" w:customStyle="1" w:styleId="601">
    <w:name w:val="默认段落字体 Para Char Char Char Char Char Char Char Char Char Char Char Char Char Char Char Char"/>
    <w:basedOn w:val="1"/>
    <w:qFormat/>
    <w:uiPriority w:val="0"/>
    <w:pPr>
      <w:widowControl/>
    </w:pPr>
    <w:rPr>
      <w:rFonts w:ascii="Tahoma" w:hAnsi="Tahoma"/>
      <w:sz w:val="24"/>
      <w:szCs w:val="20"/>
    </w:rPr>
  </w:style>
  <w:style w:type="table" w:customStyle="1" w:styleId="602">
    <w:name w:val="方欣网格型1"/>
    <w:basedOn w:val="106"/>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style>
  <w:style w:type="paragraph" w:customStyle="1" w:styleId="603">
    <w:name w:val="默认段落字体 Para"/>
    <w:basedOn w:val="1"/>
    <w:qFormat/>
    <w:uiPriority w:val="0"/>
    <w:pPr>
      <w:widowControl/>
    </w:pPr>
    <w:rPr>
      <w:rFonts w:ascii="Verdana" w:hAnsi="Verdana"/>
      <w:kern w:val="0"/>
      <w:sz w:val="24"/>
      <w:lang w:eastAsia="en-US"/>
    </w:rPr>
  </w:style>
  <w:style w:type="paragraph" w:customStyle="1" w:styleId="604">
    <w:name w:val="7 Char"/>
    <w:basedOn w:val="1"/>
    <w:qFormat/>
    <w:uiPriority w:val="0"/>
    <w:pPr>
      <w:widowControl/>
    </w:pPr>
    <w:rPr>
      <w:rFonts w:ascii="Times New Roman" w:hAnsi="Times New Roman"/>
    </w:rPr>
  </w:style>
  <w:style w:type="paragraph" w:customStyle="1" w:styleId="605">
    <w:name w:val="Normal Paragraph"/>
    <w:basedOn w:val="1"/>
    <w:qFormat/>
    <w:uiPriority w:val="99"/>
    <w:pPr>
      <w:widowControl/>
      <w:spacing w:before="120" w:line="360" w:lineRule="auto"/>
      <w:ind w:firstLine="425"/>
    </w:pPr>
    <w:rPr>
      <w:rFonts w:ascii="Times New Roman" w:hAnsi="Times New Roman"/>
      <w:kern w:val="0"/>
      <w:sz w:val="24"/>
    </w:rPr>
  </w:style>
  <w:style w:type="paragraph" w:customStyle="1" w:styleId="606">
    <w:name w:val="LIST 1 Not Bold"/>
    <w:basedOn w:val="1"/>
    <w:qFormat/>
    <w:uiPriority w:val="0"/>
    <w:pPr>
      <w:widowControl/>
      <w:tabs>
        <w:tab w:val="left" w:pos="384"/>
        <w:tab w:val="left" w:pos="454"/>
        <w:tab w:val="left" w:pos="480"/>
      </w:tabs>
      <w:spacing w:beforeLines="10" w:afterLines="10" w:line="200" w:lineRule="atLeast"/>
    </w:pPr>
    <w:rPr>
      <w:rFonts w:ascii="Century Gothic" w:hAnsi="Century Gothic" w:eastAsia="PMingLiU"/>
      <w:color w:val="000000"/>
      <w:sz w:val="16"/>
      <w:szCs w:val="20"/>
      <w:lang w:eastAsia="zh-TW"/>
    </w:rPr>
  </w:style>
  <w:style w:type="paragraph" w:customStyle="1" w:styleId="607">
    <w:name w:val="列表 21"/>
    <w:basedOn w:val="1"/>
    <w:qFormat/>
    <w:uiPriority w:val="0"/>
    <w:pPr>
      <w:widowControl/>
      <w:tabs>
        <w:tab w:val="left" w:pos="704"/>
        <w:tab w:val="left" w:pos="840"/>
      </w:tabs>
      <w:spacing w:before="36" w:after="36" w:line="200" w:lineRule="atLeast"/>
      <w:ind w:left="709" w:right="152" w:rightChars="95" w:hanging="284"/>
    </w:pPr>
    <w:rPr>
      <w:rFonts w:ascii="Palatino Linotype" w:hAnsi="Palatino Linotype" w:eastAsia="PMingLiU"/>
      <w:color w:val="000000"/>
      <w:sz w:val="20"/>
      <w:szCs w:val="20"/>
      <w:lang w:eastAsia="zh-TW"/>
    </w:rPr>
  </w:style>
  <w:style w:type="paragraph" w:customStyle="1" w:styleId="608">
    <w:name w:val="正文首行缩进 AL"/>
    <w:basedOn w:val="1"/>
    <w:link w:val="609"/>
    <w:qFormat/>
    <w:uiPriority w:val="0"/>
    <w:pPr>
      <w:widowControl/>
      <w:spacing w:line="400" w:lineRule="exact"/>
      <w:ind w:firstLine="480" w:firstLineChars="200"/>
    </w:pPr>
    <w:rPr>
      <w:rFonts w:ascii="Times New Roman" w:hAnsi="Times New Roman"/>
      <w:sz w:val="24"/>
      <w:lang w:val="zh-CN" w:eastAsia="zh-CN"/>
    </w:rPr>
  </w:style>
  <w:style w:type="character" w:customStyle="1" w:styleId="609">
    <w:name w:val="正文首行缩进 AL Char"/>
    <w:link w:val="608"/>
    <w:qFormat/>
    <w:uiPriority w:val="0"/>
    <w:rPr>
      <w:rFonts w:ascii="Times New Roman" w:hAnsi="Times New Roman" w:cs="宋体"/>
      <w:kern w:val="2"/>
      <w:sz w:val="24"/>
      <w:szCs w:val="24"/>
    </w:rPr>
  </w:style>
  <w:style w:type="paragraph" w:customStyle="1" w:styleId="610">
    <w:name w:val="Default Paragraph Font Para Char"/>
    <w:basedOn w:val="1"/>
    <w:qFormat/>
    <w:uiPriority w:val="0"/>
    <w:pPr>
      <w:widowControl/>
      <w:numPr>
        <w:ilvl w:val="0"/>
        <w:numId w:val="16"/>
      </w:numPr>
      <w:spacing w:after="160" w:line="240" w:lineRule="exact"/>
      <w:jc w:val="left"/>
    </w:pPr>
    <w:rPr>
      <w:rFonts w:ascii="Verdana" w:hAnsi="Verdana"/>
      <w:kern w:val="0"/>
      <w:sz w:val="20"/>
      <w:szCs w:val="20"/>
      <w:lang w:eastAsia="en-US"/>
    </w:rPr>
  </w:style>
  <w:style w:type="paragraph" w:customStyle="1" w:styleId="611">
    <w:name w:val="正文1"/>
    <w:link w:val="1170"/>
    <w:qFormat/>
    <w:uiPriority w:val="99"/>
    <w:pPr>
      <w:widowControl w:val="0"/>
      <w:adjustRightInd w:val="0"/>
      <w:spacing w:line="312" w:lineRule="atLeast"/>
      <w:ind w:firstLine="200" w:firstLineChars="200"/>
      <w:jc w:val="both"/>
      <w:textAlignment w:val="baseline"/>
    </w:pPr>
    <w:rPr>
      <w:rFonts w:ascii="宋体" w:hAnsi="Times New Roman" w:eastAsia="宋体" w:cs="Times New Roman"/>
      <w:sz w:val="34"/>
      <w:lang w:val="en-US" w:eastAsia="zh-CN" w:bidi="ar-SA"/>
    </w:rPr>
  </w:style>
  <w:style w:type="paragraph" w:customStyle="1" w:styleId="612">
    <w:name w:val="样式 宋体 小四 行距: 1.5 倍行距"/>
    <w:basedOn w:val="1"/>
    <w:qFormat/>
    <w:uiPriority w:val="0"/>
    <w:pPr>
      <w:widowControl/>
      <w:spacing w:line="360" w:lineRule="auto"/>
      <w:ind w:firstLine="200" w:firstLineChars="200"/>
    </w:pPr>
    <w:rPr>
      <w:rFonts w:ascii="宋体" w:hAnsi="宋体" w:cs="宋体"/>
      <w:sz w:val="24"/>
    </w:rPr>
  </w:style>
  <w:style w:type="paragraph" w:customStyle="1" w:styleId="613">
    <w:name w:val="Normal Indental Char Char Char Char Char Char Char"/>
    <w:basedOn w:val="1"/>
    <w:qFormat/>
    <w:uiPriority w:val="0"/>
    <w:pPr>
      <w:widowControl/>
      <w:overflowPunct w:val="0"/>
      <w:autoSpaceDE w:val="0"/>
      <w:autoSpaceDN w:val="0"/>
      <w:adjustRightInd w:val="0"/>
      <w:spacing w:after="240" w:line="360" w:lineRule="auto"/>
      <w:ind w:firstLine="520" w:firstLineChars="200"/>
    </w:pPr>
    <w:rPr>
      <w:rFonts w:ascii="Arial Narrow" w:hAnsi="Arial Narrow" w:eastAsia="楷体_GB2312"/>
      <w:spacing w:val="10"/>
      <w:sz w:val="24"/>
    </w:rPr>
  </w:style>
  <w:style w:type="paragraph" w:customStyle="1" w:styleId="614">
    <w:name w:val="Normal Indental Char Char Char Char Char Char"/>
    <w:basedOn w:val="1"/>
    <w:qFormat/>
    <w:uiPriority w:val="0"/>
    <w:pPr>
      <w:widowControl/>
      <w:overflowPunct w:val="0"/>
      <w:autoSpaceDE w:val="0"/>
      <w:autoSpaceDN w:val="0"/>
      <w:adjustRightInd w:val="0"/>
      <w:spacing w:after="240" w:line="360" w:lineRule="auto"/>
      <w:ind w:firstLine="520" w:firstLineChars="200"/>
    </w:pPr>
    <w:rPr>
      <w:rFonts w:ascii="Arial Narrow" w:hAnsi="Arial Narrow" w:eastAsia="楷体_GB2312"/>
      <w:spacing w:val="10"/>
      <w:kern w:val="0"/>
      <w:sz w:val="24"/>
      <w:szCs w:val="20"/>
    </w:rPr>
  </w:style>
  <w:style w:type="character" w:customStyle="1" w:styleId="615">
    <w:name w:val="px14"/>
    <w:basedOn w:val="88"/>
    <w:qFormat/>
    <w:uiPriority w:val="0"/>
  </w:style>
  <w:style w:type="paragraph" w:customStyle="1" w:styleId="616">
    <w:name w:val="style1"/>
    <w:basedOn w:val="1"/>
    <w:qFormat/>
    <w:uiPriority w:val="0"/>
    <w:pPr>
      <w:widowControl/>
      <w:spacing w:before="100" w:beforeAutospacing="1" w:after="100" w:afterAutospacing="1"/>
      <w:jc w:val="left"/>
    </w:pPr>
    <w:rPr>
      <w:rFonts w:ascii="宋体" w:hAnsi="宋体" w:cs="宋体"/>
      <w:kern w:val="0"/>
      <w:sz w:val="18"/>
      <w:szCs w:val="18"/>
    </w:rPr>
  </w:style>
  <w:style w:type="character" w:customStyle="1" w:styleId="617">
    <w:name w:val="style11"/>
    <w:qFormat/>
    <w:uiPriority w:val="0"/>
    <w:rPr>
      <w:sz w:val="18"/>
      <w:szCs w:val="18"/>
    </w:rPr>
  </w:style>
  <w:style w:type="paragraph" w:customStyle="1" w:styleId="618">
    <w:name w:val="Char Char Char Char Char Char Char Char Char Char Char Char"/>
    <w:basedOn w:val="1"/>
    <w:qFormat/>
    <w:uiPriority w:val="0"/>
    <w:pPr>
      <w:widowControl/>
      <w:spacing w:after="160" w:line="240" w:lineRule="exact"/>
      <w:jc w:val="center"/>
    </w:pPr>
    <w:rPr>
      <w:rFonts w:ascii="Verdana" w:hAnsi="Verdana"/>
      <w:kern w:val="0"/>
      <w:sz w:val="20"/>
      <w:lang w:eastAsia="en-US"/>
    </w:rPr>
  </w:style>
  <w:style w:type="character" w:customStyle="1" w:styleId="619">
    <w:name w:val="heighlight"/>
    <w:basedOn w:val="88"/>
    <w:qFormat/>
    <w:uiPriority w:val="0"/>
  </w:style>
  <w:style w:type="paragraph" w:customStyle="1" w:styleId="620">
    <w:name w:val="Tabletext"/>
    <w:basedOn w:val="1"/>
    <w:qFormat/>
    <w:uiPriority w:val="99"/>
    <w:pPr>
      <w:keepLines/>
      <w:widowControl/>
      <w:spacing w:before="60" w:after="60" w:line="240" w:lineRule="atLeast"/>
      <w:jc w:val="left"/>
    </w:pPr>
    <w:rPr>
      <w:rFonts w:ascii="Arial Narrow" w:hAnsi="Arial Narrow"/>
      <w:kern w:val="0"/>
      <w:sz w:val="22"/>
      <w:szCs w:val="20"/>
      <w:lang w:eastAsia="en-US"/>
    </w:rPr>
  </w:style>
  <w:style w:type="character" w:customStyle="1" w:styleId="621">
    <w:name w:val="word"/>
    <w:basedOn w:val="88"/>
    <w:qFormat/>
    <w:uiPriority w:val="0"/>
  </w:style>
  <w:style w:type="paragraph" w:customStyle="1" w:styleId="622">
    <w:name w:val="样式 Arial 左侧:  0.74 厘米 行距: 1.5 倍行距"/>
    <w:basedOn w:val="1"/>
    <w:qFormat/>
    <w:uiPriority w:val="0"/>
    <w:pPr>
      <w:widowControl/>
      <w:spacing w:line="360" w:lineRule="auto"/>
      <w:ind w:left="420"/>
    </w:pPr>
    <w:rPr>
      <w:rFonts w:ascii="Arial" w:hAnsi="Arial" w:cs="宋体"/>
      <w:szCs w:val="20"/>
    </w:rPr>
  </w:style>
  <w:style w:type="paragraph" w:customStyle="1" w:styleId="623">
    <w:name w:val="正文表格"/>
    <w:basedOn w:val="1"/>
    <w:qFormat/>
    <w:uiPriority w:val="0"/>
    <w:pPr>
      <w:widowControl/>
      <w:snapToGrid w:val="0"/>
    </w:pPr>
    <w:rPr>
      <w:rFonts w:ascii="Times New Roman" w:hAnsi="Times New Roman"/>
      <w:szCs w:val="20"/>
    </w:rPr>
  </w:style>
  <w:style w:type="paragraph" w:customStyle="1" w:styleId="624">
    <w:name w:val="正文内容"/>
    <w:basedOn w:val="1"/>
    <w:link w:val="1067"/>
    <w:qFormat/>
    <w:uiPriority w:val="0"/>
    <w:pPr>
      <w:widowControl/>
      <w:spacing w:line="360" w:lineRule="auto"/>
      <w:ind w:firstLine="480"/>
    </w:pPr>
    <w:rPr>
      <w:rFonts w:ascii="Times New Roman" w:hAnsi="Times New Roman"/>
      <w:kern w:val="0"/>
      <w:sz w:val="24"/>
      <w:lang w:val="zh-CN" w:eastAsia="zh-CN"/>
    </w:rPr>
  </w:style>
  <w:style w:type="paragraph" w:customStyle="1" w:styleId="625">
    <w:name w:val="我的编号"/>
    <w:basedOn w:val="1"/>
    <w:qFormat/>
    <w:uiPriority w:val="0"/>
    <w:pPr>
      <w:widowControl/>
      <w:tabs>
        <w:tab w:val="left" w:pos="900"/>
      </w:tabs>
      <w:spacing w:before="100" w:beforeAutospacing="1" w:afterLines="50"/>
      <w:ind w:left="900" w:hanging="420"/>
    </w:pPr>
    <w:rPr>
      <w:rFonts w:ascii="Times New Roman" w:hAnsi="Times New Roman"/>
      <w:szCs w:val="21"/>
    </w:rPr>
  </w:style>
  <w:style w:type="paragraph" w:customStyle="1" w:styleId="626">
    <w:name w:val="缩紧正文"/>
    <w:basedOn w:val="1"/>
    <w:link w:val="627"/>
    <w:qFormat/>
    <w:uiPriority w:val="0"/>
    <w:pPr>
      <w:widowControl/>
      <w:spacing w:before="120" w:after="120" w:line="400" w:lineRule="exact"/>
      <w:ind w:firstLine="480" w:firstLineChars="200"/>
    </w:pPr>
    <w:rPr>
      <w:rFonts w:ascii="宋体" w:hAnsi="宋体"/>
      <w:sz w:val="24"/>
      <w:szCs w:val="20"/>
      <w:lang w:val="zh-CN" w:eastAsia="zh-CN"/>
    </w:rPr>
  </w:style>
  <w:style w:type="character" w:customStyle="1" w:styleId="627">
    <w:name w:val="缩紧正文 Char"/>
    <w:link w:val="626"/>
    <w:qFormat/>
    <w:uiPriority w:val="0"/>
    <w:rPr>
      <w:rFonts w:ascii="宋体" w:hAnsi="宋体" w:cs="宋体"/>
      <w:kern w:val="2"/>
      <w:sz w:val="24"/>
    </w:rPr>
  </w:style>
  <w:style w:type="character" w:customStyle="1" w:styleId="628">
    <w:name w:val="tcnt2"/>
    <w:basedOn w:val="88"/>
    <w:qFormat/>
    <w:uiPriority w:val="0"/>
  </w:style>
  <w:style w:type="paragraph" w:customStyle="1" w:styleId="629">
    <w:name w:val="四级符号（加粗）"/>
    <w:basedOn w:val="1"/>
    <w:qFormat/>
    <w:uiPriority w:val="0"/>
    <w:pPr>
      <w:widowControl/>
      <w:numPr>
        <w:ilvl w:val="0"/>
        <w:numId w:val="17"/>
      </w:numPr>
      <w:spacing w:line="360" w:lineRule="auto"/>
      <w:ind w:left="600" w:leftChars="400" w:hanging="200" w:hangingChars="200"/>
    </w:pPr>
    <w:rPr>
      <w:rFonts w:ascii="Times New Roman" w:hAnsi="Times New Roman"/>
      <w:b/>
      <w:sz w:val="24"/>
      <w:szCs w:val="21"/>
    </w:rPr>
  </w:style>
  <w:style w:type="paragraph" w:customStyle="1" w:styleId="630">
    <w:name w:val="样式 正文文本缩进 + 左  0 字符"/>
    <w:next w:val="1"/>
    <w:link w:val="2804"/>
    <w:qFormat/>
    <w:uiPriority w:val="0"/>
    <w:pPr>
      <w:widowControl w:val="0"/>
      <w:spacing w:line="360" w:lineRule="auto"/>
      <w:ind w:firstLine="250" w:firstLineChars="250"/>
      <w:jc w:val="both"/>
    </w:pPr>
    <w:rPr>
      <w:rFonts w:ascii="Times New Roman" w:hAnsi="Times New Roman" w:eastAsia="宋体" w:cs="Times New Roman"/>
      <w:kern w:val="2"/>
      <w:sz w:val="24"/>
      <w:lang w:val="en-US" w:eastAsia="zh-CN" w:bidi="ar-SA"/>
    </w:rPr>
  </w:style>
  <w:style w:type="paragraph" w:customStyle="1" w:styleId="631">
    <w:name w:val="表格文字"/>
    <w:basedOn w:val="1"/>
    <w:link w:val="4054"/>
    <w:qFormat/>
    <w:uiPriority w:val="99"/>
    <w:pPr>
      <w:widowControl/>
      <w:spacing w:before="78" w:after="78"/>
    </w:pPr>
    <w:rPr>
      <w:rFonts w:ascii="Times New Roman" w:hAnsi="Times New Roman"/>
      <w:spacing w:val="10"/>
      <w:sz w:val="24"/>
      <w:lang w:val="zh-CN" w:eastAsia="zh-CN"/>
    </w:rPr>
  </w:style>
  <w:style w:type="paragraph" w:customStyle="1" w:styleId="632">
    <w:name w:val="文档正文"/>
    <w:basedOn w:val="1"/>
    <w:link w:val="1084"/>
    <w:qFormat/>
    <w:uiPriority w:val="99"/>
    <w:pPr>
      <w:widowControl/>
      <w:adjustRightInd w:val="0"/>
      <w:spacing w:line="480" w:lineRule="atLeast"/>
      <w:ind w:firstLine="567"/>
    </w:pPr>
    <w:rPr>
      <w:rFonts w:ascii="宋体" w:hAnsi="Times New Roman"/>
      <w:kern w:val="0"/>
      <w:sz w:val="24"/>
      <w:szCs w:val="20"/>
      <w:lang w:val="zh-CN" w:eastAsia="zh-CN"/>
    </w:rPr>
  </w:style>
  <w:style w:type="paragraph" w:customStyle="1" w:styleId="633">
    <w:name w:val="封面主标题1"/>
    <w:basedOn w:val="1"/>
    <w:next w:val="1"/>
    <w:link w:val="634"/>
    <w:qFormat/>
    <w:uiPriority w:val="0"/>
    <w:pPr>
      <w:widowControl/>
      <w:adjustRightInd w:val="0"/>
      <w:snapToGrid w:val="0"/>
      <w:spacing w:line="360" w:lineRule="auto"/>
      <w:jc w:val="center"/>
    </w:pPr>
    <w:rPr>
      <w:rFonts w:ascii="Times New Roman" w:hAnsi="Times New Roman" w:eastAsia="楷体_GB2312"/>
      <w:b/>
      <w:snapToGrid w:val="0"/>
      <w:color w:val="000000"/>
      <w:spacing w:val="60"/>
      <w:kern w:val="0"/>
      <w:sz w:val="30"/>
      <w:szCs w:val="30"/>
      <w:lang w:val="zh-CN" w:eastAsia="zh-CN"/>
    </w:rPr>
  </w:style>
  <w:style w:type="character" w:customStyle="1" w:styleId="634">
    <w:name w:val="封面主标题1 Char"/>
    <w:link w:val="633"/>
    <w:qFormat/>
    <w:uiPriority w:val="0"/>
    <w:rPr>
      <w:rFonts w:ascii="Times New Roman" w:hAnsi="Times New Roman" w:eastAsia="楷体_GB2312"/>
      <w:b/>
      <w:snapToGrid w:val="0"/>
      <w:color w:val="000000"/>
      <w:spacing w:val="60"/>
      <w:sz w:val="30"/>
      <w:szCs w:val="30"/>
    </w:rPr>
  </w:style>
  <w:style w:type="character" w:customStyle="1" w:styleId="635">
    <w:name w:val="AA Char"/>
    <w:link w:val="636"/>
    <w:qFormat/>
    <w:locked/>
    <w:uiPriority w:val="0"/>
    <w:rPr>
      <w:rFonts w:ascii="宋体" w:hAnsi="宋体"/>
      <w:sz w:val="24"/>
      <w:szCs w:val="24"/>
    </w:rPr>
  </w:style>
  <w:style w:type="paragraph" w:customStyle="1" w:styleId="636">
    <w:name w:val="AA"/>
    <w:basedOn w:val="1"/>
    <w:next w:val="1"/>
    <w:link w:val="635"/>
    <w:qFormat/>
    <w:uiPriority w:val="0"/>
    <w:pPr>
      <w:widowControl/>
      <w:spacing w:line="360" w:lineRule="auto"/>
      <w:ind w:firstLine="200" w:firstLineChars="200"/>
    </w:pPr>
    <w:rPr>
      <w:rFonts w:ascii="宋体" w:hAnsi="宋体"/>
      <w:kern w:val="0"/>
      <w:sz w:val="24"/>
      <w:lang w:val="zh-CN" w:eastAsia="zh-CN"/>
    </w:rPr>
  </w:style>
  <w:style w:type="character" w:customStyle="1" w:styleId="637">
    <w:name w:val="!RepPar_alt+p Char"/>
    <w:link w:val="638"/>
    <w:qFormat/>
    <w:locked/>
    <w:uiPriority w:val="0"/>
    <w:rPr>
      <w:rFonts w:ascii="宋体" w:hAnsi="宋体"/>
      <w:sz w:val="24"/>
      <w:szCs w:val="24"/>
    </w:rPr>
  </w:style>
  <w:style w:type="paragraph" w:customStyle="1" w:styleId="638">
    <w:name w:val="!RepPar_alt+p"/>
    <w:basedOn w:val="1"/>
    <w:link w:val="637"/>
    <w:qFormat/>
    <w:uiPriority w:val="0"/>
    <w:pPr>
      <w:widowControl/>
      <w:spacing w:afterLines="50" w:line="288" w:lineRule="auto"/>
      <w:ind w:firstLine="200" w:firstLineChars="200"/>
    </w:pPr>
    <w:rPr>
      <w:rFonts w:ascii="宋体" w:hAnsi="宋体"/>
      <w:kern w:val="0"/>
      <w:sz w:val="24"/>
      <w:lang w:val="zh-CN" w:eastAsia="zh-CN"/>
    </w:rPr>
  </w:style>
  <w:style w:type="paragraph" w:customStyle="1" w:styleId="639">
    <w:name w:val="中等深浅网格 21"/>
    <w:link w:val="640"/>
    <w:qFormat/>
    <w:uiPriority w:val="0"/>
    <w:pPr>
      <w:spacing w:line="360" w:lineRule="auto"/>
      <w:ind w:firstLine="200" w:firstLineChars="200"/>
      <w:jc w:val="both"/>
    </w:pPr>
    <w:rPr>
      <w:rFonts w:ascii="Calibri" w:hAnsi="Calibri" w:eastAsia="宋体" w:cs="Times New Roman"/>
      <w:sz w:val="22"/>
      <w:szCs w:val="22"/>
      <w:lang w:val="en-US" w:eastAsia="zh-CN" w:bidi="ar-SA"/>
    </w:rPr>
  </w:style>
  <w:style w:type="character" w:customStyle="1" w:styleId="640">
    <w:name w:val="中等深浅网格 2 Char"/>
    <w:link w:val="639"/>
    <w:qFormat/>
    <w:uiPriority w:val="0"/>
    <w:rPr>
      <w:sz w:val="22"/>
      <w:szCs w:val="22"/>
      <w:lang w:bidi="ar-SA"/>
    </w:rPr>
  </w:style>
  <w:style w:type="character" w:customStyle="1" w:styleId="641">
    <w:name w:val="中国结算正文 Char"/>
    <w:link w:val="642"/>
    <w:qFormat/>
    <w:uiPriority w:val="0"/>
    <w:rPr>
      <w:rFonts w:ascii="Arial" w:hAnsi="Arial"/>
      <w:sz w:val="22"/>
    </w:rPr>
  </w:style>
  <w:style w:type="paragraph" w:customStyle="1" w:styleId="642">
    <w:name w:val="中国结算正文"/>
    <w:basedOn w:val="1"/>
    <w:link w:val="641"/>
    <w:qFormat/>
    <w:uiPriority w:val="0"/>
    <w:pPr>
      <w:widowControl/>
      <w:spacing w:before="60" w:line="360" w:lineRule="auto"/>
      <w:ind w:firstLine="440" w:firstLineChars="200"/>
    </w:pPr>
    <w:rPr>
      <w:rFonts w:ascii="Arial" w:hAnsi="Arial"/>
      <w:kern w:val="0"/>
      <w:sz w:val="22"/>
      <w:szCs w:val="20"/>
      <w:lang w:val="zh-CN" w:eastAsia="zh-CN"/>
    </w:rPr>
  </w:style>
  <w:style w:type="paragraph" w:customStyle="1" w:styleId="643">
    <w:name w:val="CSI1级文本"/>
    <w:basedOn w:val="1"/>
    <w:qFormat/>
    <w:uiPriority w:val="0"/>
    <w:pPr>
      <w:widowControl/>
      <w:spacing w:line="360" w:lineRule="auto"/>
      <w:ind w:firstLine="200" w:firstLineChars="200"/>
    </w:pPr>
    <w:rPr>
      <w:rFonts w:ascii="Times New Roman" w:hAnsi="Times New Roman"/>
      <w:sz w:val="24"/>
    </w:rPr>
  </w:style>
  <w:style w:type="paragraph" w:customStyle="1" w:styleId="644">
    <w:name w:val="正文样式2"/>
    <w:basedOn w:val="1"/>
    <w:qFormat/>
    <w:uiPriority w:val="0"/>
    <w:pPr>
      <w:widowControl/>
      <w:spacing w:before="156" w:after="156" w:line="360" w:lineRule="auto"/>
      <w:ind w:firstLine="420"/>
    </w:pPr>
    <w:rPr>
      <w:rFonts w:ascii="Times New Roman" w:hAnsi="Times New Roman" w:eastAsia="楷体_GB2312"/>
      <w:sz w:val="24"/>
    </w:rPr>
  </w:style>
  <w:style w:type="paragraph" w:customStyle="1" w:styleId="645">
    <w:name w:val="[无段落样式]"/>
    <w:qFormat/>
    <w:uiPriority w:val="0"/>
    <w:pPr>
      <w:widowControl w:val="0"/>
      <w:autoSpaceDE w:val="0"/>
      <w:autoSpaceDN w:val="0"/>
      <w:adjustRightInd w:val="0"/>
      <w:spacing w:line="288" w:lineRule="auto"/>
      <w:ind w:firstLine="200" w:firstLineChars="200"/>
      <w:jc w:val="both"/>
      <w:textAlignment w:val="center"/>
    </w:pPr>
    <w:rPr>
      <w:rFonts w:ascii="华文黑体 Light" w:hAnsi="Times New Roman" w:eastAsia="华文黑体 Light" w:cs="华文黑体 Light"/>
      <w:color w:val="000000"/>
      <w:sz w:val="24"/>
      <w:szCs w:val="24"/>
      <w:lang w:val="zh-CN" w:eastAsia="zh-CN" w:bidi="ar-SA"/>
    </w:rPr>
  </w:style>
  <w:style w:type="character" w:customStyle="1" w:styleId="646">
    <w:name w:val="脚注文本 Char"/>
    <w:link w:val="70"/>
    <w:qFormat/>
    <w:uiPriority w:val="0"/>
    <w:rPr>
      <w:rFonts w:ascii="Times New Roman" w:hAnsi="Times New Roman"/>
      <w:kern w:val="2"/>
      <w:sz w:val="18"/>
      <w:szCs w:val="18"/>
    </w:rPr>
  </w:style>
  <w:style w:type="paragraph" w:customStyle="1" w:styleId="647">
    <w:name w:val="TEXT 2"/>
    <w:basedOn w:val="1"/>
    <w:qFormat/>
    <w:uiPriority w:val="0"/>
    <w:pPr>
      <w:widowControl/>
      <w:spacing w:beforeLines="10" w:afterLines="10" w:line="200" w:lineRule="atLeast"/>
      <w:ind w:left="240" w:leftChars="240"/>
    </w:pPr>
    <w:rPr>
      <w:rFonts w:ascii="Century Gothic" w:hAnsi="Century Gothic" w:eastAsia="PMingLiU"/>
      <w:color w:val="000000"/>
      <w:sz w:val="16"/>
      <w:szCs w:val="20"/>
      <w:lang w:eastAsia="zh-TW"/>
    </w:rPr>
  </w:style>
  <w:style w:type="paragraph" w:customStyle="1" w:styleId="648">
    <w:name w:val="LIST 1"/>
    <w:basedOn w:val="1"/>
    <w:qFormat/>
    <w:uiPriority w:val="0"/>
    <w:pPr>
      <w:widowControl/>
      <w:tabs>
        <w:tab w:val="left" w:pos="384"/>
        <w:tab w:val="left" w:pos="454"/>
        <w:tab w:val="left" w:pos="480"/>
      </w:tabs>
      <w:spacing w:beforeLines="10" w:afterLines="10" w:line="200" w:lineRule="atLeast"/>
    </w:pPr>
    <w:rPr>
      <w:rFonts w:ascii="Century Gothic" w:hAnsi="Century Gothic" w:eastAsia="PMingLiU"/>
      <w:b/>
      <w:color w:val="000000"/>
      <w:sz w:val="16"/>
      <w:szCs w:val="20"/>
      <w:lang w:eastAsia="zh-TW"/>
    </w:rPr>
  </w:style>
  <w:style w:type="character" w:customStyle="1" w:styleId="649">
    <w:name w:val="apple-converted-space"/>
    <w:basedOn w:val="88"/>
    <w:qFormat/>
    <w:uiPriority w:val="0"/>
  </w:style>
  <w:style w:type="paragraph" w:customStyle="1" w:styleId="650">
    <w:name w:val="B表格正文"/>
    <w:qFormat/>
    <w:uiPriority w:val="0"/>
    <w:pPr>
      <w:spacing w:line="360" w:lineRule="auto"/>
      <w:ind w:firstLine="200" w:firstLineChars="200"/>
      <w:jc w:val="both"/>
    </w:pPr>
    <w:rPr>
      <w:rFonts w:ascii="Calibri" w:hAnsi="Calibri" w:eastAsia="黑体" w:cs="Times New Roman"/>
      <w:kern w:val="2"/>
      <w:sz w:val="21"/>
      <w:szCs w:val="21"/>
      <w:lang w:val="en-US" w:eastAsia="zh-CN" w:bidi="ar-SA"/>
    </w:rPr>
  </w:style>
  <w:style w:type="paragraph" w:customStyle="1" w:styleId="651">
    <w:name w:val="B表头样式"/>
    <w:next w:val="1"/>
    <w:qFormat/>
    <w:uiPriority w:val="0"/>
    <w:pPr>
      <w:spacing w:line="360" w:lineRule="auto"/>
      <w:ind w:firstLine="200" w:firstLineChars="200"/>
      <w:jc w:val="center"/>
    </w:pPr>
    <w:rPr>
      <w:rFonts w:ascii="Calibri" w:hAnsi="Calibri" w:eastAsia="黑体" w:cs="Times New Roman"/>
      <w:b/>
      <w:kern w:val="2"/>
      <w:sz w:val="21"/>
      <w:szCs w:val="21"/>
      <w:lang w:val="en-US" w:eastAsia="zh-CN" w:bidi="ar-SA"/>
    </w:rPr>
  </w:style>
  <w:style w:type="paragraph" w:customStyle="1" w:styleId="652">
    <w:name w:val="图表题注样式"/>
    <w:basedOn w:val="26"/>
    <w:link w:val="653"/>
    <w:qFormat/>
    <w:uiPriority w:val="0"/>
    <w:pPr>
      <w:spacing w:before="0" w:after="0"/>
      <w:jc w:val="center"/>
    </w:pPr>
    <w:rPr>
      <w:b/>
      <w:sz w:val="21"/>
      <w:szCs w:val="21"/>
    </w:rPr>
  </w:style>
  <w:style w:type="character" w:customStyle="1" w:styleId="653">
    <w:name w:val="图表题注样式 Char"/>
    <w:link w:val="652"/>
    <w:qFormat/>
    <w:uiPriority w:val="0"/>
    <w:rPr>
      <w:rFonts w:ascii="Arial" w:hAnsi="Arial" w:eastAsia="黑体"/>
      <w:b/>
      <w:kern w:val="2"/>
      <w:sz w:val="21"/>
      <w:szCs w:val="21"/>
    </w:rPr>
  </w:style>
  <w:style w:type="character" w:customStyle="1" w:styleId="654">
    <w:name w:val="纯文本 Char1"/>
    <w:qFormat/>
    <w:uiPriority w:val="0"/>
    <w:rPr>
      <w:rFonts w:ascii="宋体" w:hAnsi="Courier New" w:eastAsia="宋体"/>
      <w:b/>
    </w:rPr>
  </w:style>
  <w:style w:type="paragraph" w:customStyle="1" w:styleId="655">
    <w:name w:val="3级新"/>
    <w:basedOn w:val="197"/>
    <w:link w:val="657"/>
    <w:qFormat/>
    <w:uiPriority w:val="0"/>
    <w:pPr>
      <w:widowControl/>
      <w:tabs>
        <w:tab w:val="clear" w:pos="709"/>
      </w:tabs>
      <w:spacing w:line="360" w:lineRule="auto"/>
      <w:ind w:left="1730" w:hanging="1304"/>
    </w:pPr>
    <w:rPr>
      <w:rFonts w:ascii="宋体" w:hAnsi="宋体" w:eastAsia="宋体"/>
    </w:rPr>
  </w:style>
  <w:style w:type="paragraph" w:customStyle="1" w:styleId="656">
    <w:name w:val="1级新样式"/>
    <w:basedOn w:val="239"/>
    <w:link w:val="660"/>
    <w:qFormat/>
    <w:uiPriority w:val="0"/>
    <w:pPr>
      <w:keepNext w:val="0"/>
      <w:keepLines w:val="0"/>
      <w:widowControl w:val="0"/>
      <w:spacing w:before="0" w:after="0" w:line="240" w:lineRule="auto"/>
      <w:contextualSpacing w:val="0"/>
      <w:outlineLvl w:val="9"/>
    </w:pPr>
    <w:rPr>
      <w:rFonts w:ascii="Calibri" w:hAnsi="Calibri" w:eastAsia="宋体"/>
      <w:b w:val="0"/>
      <w:bCs w:val="0"/>
      <w:kern w:val="0"/>
      <w:sz w:val="20"/>
      <w:szCs w:val="20"/>
    </w:rPr>
  </w:style>
  <w:style w:type="character" w:customStyle="1" w:styleId="657">
    <w:name w:val="3级新 Char"/>
    <w:link w:val="655"/>
    <w:qFormat/>
    <w:uiPriority w:val="0"/>
    <w:rPr>
      <w:rFonts w:ascii="宋体" w:hAnsi="宋体"/>
      <w:b/>
      <w:bCs/>
      <w:sz w:val="30"/>
      <w:szCs w:val="28"/>
      <w:lang w:val="zh-CN" w:eastAsia="zh-CN"/>
    </w:rPr>
  </w:style>
  <w:style w:type="paragraph" w:customStyle="1" w:styleId="658">
    <w:name w:val="4级新样式"/>
    <w:basedOn w:val="196"/>
    <w:link w:val="661"/>
    <w:qFormat/>
    <w:uiPriority w:val="0"/>
    <w:pPr>
      <w:widowControl/>
      <w:tabs>
        <w:tab w:val="clear" w:pos="315"/>
        <w:tab w:val="clear" w:pos="1986"/>
      </w:tabs>
      <w:ind w:left="851"/>
    </w:pPr>
    <w:rPr>
      <w:rFonts w:ascii="宋体" w:hAnsi="宋体" w:eastAsia="宋体"/>
      <w:kern w:val="44"/>
    </w:rPr>
  </w:style>
  <w:style w:type="character" w:customStyle="1" w:styleId="659">
    <w:name w:val="样式 样式 标题 1章H1PartPIM 1h1H11H12H13H14H15H16H17H18H19H... Char Cha... Char"/>
    <w:link w:val="239"/>
    <w:qFormat/>
    <w:uiPriority w:val="0"/>
    <w:rPr>
      <w:rFonts w:ascii="Arial" w:hAnsi="Arial" w:eastAsia="黑体"/>
      <w:b/>
      <w:bCs/>
      <w:kern w:val="44"/>
      <w:sz w:val="36"/>
      <w:szCs w:val="36"/>
    </w:rPr>
  </w:style>
  <w:style w:type="character" w:customStyle="1" w:styleId="660">
    <w:name w:val="1级新样式 Char"/>
    <w:link w:val="656"/>
    <w:qFormat/>
    <w:uiPriority w:val="0"/>
  </w:style>
  <w:style w:type="character" w:customStyle="1" w:styleId="661">
    <w:name w:val="4级新样式 Char"/>
    <w:link w:val="658"/>
    <w:qFormat/>
    <w:uiPriority w:val="0"/>
    <w:rPr>
      <w:rFonts w:ascii="宋体" w:hAnsi="宋体"/>
      <w:b/>
      <w:bCs/>
      <w:kern w:val="44"/>
      <w:sz w:val="30"/>
      <w:szCs w:val="28"/>
      <w:lang w:val="zh-CN" w:eastAsia="zh-CN"/>
    </w:rPr>
  </w:style>
  <w:style w:type="paragraph" w:customStyle="1" w:styleId="662">
    <w:name w:val="4几集新样式"/>
    <w:basedOn w:val="658"/>
    <w:link w:val="665"/>
    <w:qFormat/>
    <w:uiPriority w:val="0"/>
    <w:pPr>
      <w:spacing w:before="120" w:after="120"/>
      <w:ind w:left="0" w:firstLine="0"/>
    </w:pPr>
  </w:style>
  <w:style w:type="character" w:customStyle="1" w:styleId="663">
    <w:name w:val="2级新样式 Char"/>
    <w:link w:val="199"/>
    <w:qFormat/>
    <w:uiPriority w:val="0"/>
    <w:rPr>
      <w:rFonts w:ascii="宋体" w:hAnsi="宋体" w:eastAsia="黑体"/>
      <w:b/>
      <w:bCs/>
      <w:kern w:val="2"/>
      <w:sz w:val="32"/>
      <w:szCs w:val="32"/>
    </w:rPr>
  </w:style>
  <w:style w:type="paragraph" w:customStyle="1" w:styleId="664">
    <w:name w:val="表格首行"/>
    <w:basedOn w:val="1"/>
    <w:qFormat/>
    <w:uiPriority w:val="0"/>
    <w:pPr>
      <w:widowControl/>
      <w:jc w:val="center"/>
    </w:pPr>
    <w:rPr>
      <w:rFonts w:ascii="宋体" w:hAnsi="宋体"/>
    </w:rPr>
  </w:style>
  <w:style w:type="character" w:customStyle="1" w:styleId="665">
    <w:name w:val="4几集新样式 Char"/>
    <w:link w:val="662"/>
    <w:qFormat/>
    <w:uiPriority w:val="0"/>
    <w:rPr>
      <w:rFonts w:ascii="宋体" w:hAnsi="宋体"/>
      <w:b/>
      <w:bCs/>
      <w:kern w:val="44"/>
      <w:sz w:val="30"/>
      <w:szCs w:val="28"/>
      <w:lang w:val="zh-CN" w:eastAsia="zh-CN"/>
    </w:rPr>
  </w:style>
  <w:style w:type="paragraph" w:customStyle="1" w:styleId="666">
    <w:name w:val="Z正文强调"/>
    <w:basedOn w:val="1"/>
    <w:next w:val="1"/>
    <w:qFormat/>
    <w:uiPriority w:val="0"/>
    <w:pPr>
      <w:widowControl/>
      <w:spacing w:before="120" w:line="360" w:lineRule="auto"/>
      <w:ind w:firstLine="200" w:firstLineChars="200"/>
    </w:pPr>
    <w:rPr>
      <w:b/>
      <w:sz w:val="24"/>
      <w:szCs w:val="21"/>
    </w:rPr>
  </w:style>
  <w:style w:type="table" w:customStyle="1" w:styleId="667">
    <w:name w:val="浅色底纹 - 强调文字颜色 11"/>
    <w:basedOn w:val="106"/>
    <w:qFormat/>
    <w:uiPriority w:val="60"/>
    <w:rPr>
      <w:color w:val="365F91"/>
      <w:kern w:val="2"/>
      <w:sz w:val="21"/>
      <w:szCs w:val="22"/>
    </w:rPr>
    <w:tblPr>
      <w:tblBorders>
        <w:top w:val="single" w:color="4F81BD" w:sz="8" w:space="0"/>
        <w:bottom w:val="single" w:color="4F81BD" w:sz="8" w:space="0"/>
      </w:tblBorders>
      <w:tblLayout w:type="fixed"/>
    </w:tblPr>
    <w:tblStylePr w:type="firstRow">
      <w:pPr>
        <w:spacing w:before="0" w:after="0" w:line="240" w:lineRule="auto"/>
      </w:pPr>
      <w:rPr>
        <w:b/>
        <w:bCs/>
      </w:rPr>
      <w:tcPr>
        <w:tcBorders>
          <w:top w:val="single" w:color="4F81BD" w:sz="8" w:space="0"/>
          <w:left w:val="nil"/>
          <w:bottom w:val="single" w:color="4F81BD" w:sz="8" w:space="0"/>
          <w:right w:val="nil"/>
          <w:insideH w:val="nil"/>
          <w:insideV w:val="nil"/>
        </w:tcBorders>
      </w:tcPr>
    </w:tblStylePr>
    <w:tblStylePr w:type="lastRow">
      <w:pPr>
        <w:spacing w:before="0" w:after="0" w:line="240" w:lineRule="auto"/>
      </w:pPr>
      <w:rPr>
        <w:b/>
        <w:bCs/>
      </w:rPr>
      <w:tcPr>
        <w:tcBorders>
          <w:top w:val="single" w:color="4F81BD" w:sz="8" w:space="0"/>
          <w:left w:val="nil"/>
          <w:bottom w:val="single" w:color="4F81BD"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D3DFEE"/>
      </w:tcPr>
    </w:tblStylePr>
    <w:tblStylePr w:type="band1Horz">
      <w:tcPr>
        <w:tcBorders>
          <w:left w:val="nil"/>
          <w:right w:val="nil"/>
          <w:insideH w:val="nil"/>
          <w:insideV w:val="nil"/>
        </w:tcBorders>
        <w:shd w:val="clear" w:color="auto" w:fill="D3DFEE"/>
      </w:tcPr>
    </w:tblStylePr>
  </w:style>
  <w:style w:type="character" w:customStyle="1" w:styleId="668">
    <w:name w:val="正文缩进2格 Char Char"/>
    <w:link w:val="669"/>
    <w:qFormat/>
    <w:locked/>
    <w:uiPriority w:val="0"/>
    <w:rPr>
      <w:rFonts w:ascii="仿宋_GB2312" w:hAnsi="宋体" w:eastAsia="仿宋_GB2312"/>
      <w:kern w:val="2"/>
      <w:sz w:val="31"/>
      <w:szCs w:val="28"/>
    </w:rPr>
  </w:style>
  <w:style w:type="paragraph" w:customStyle="1" w:styleId="669">
    <w:name w:val="正文缩进2格"/>
    <w:basedOn w:val="1"/>
    <w:link w:val="668"/>
    <w:qFormat/>
    <w:uiPriority w:val="0"/>
    <w:pPr>
      <w:widowControl/>
      <w:spacing w:line="600" w:lineRule="exact"/>
      <w:ind w:firstLine="639" w:firstLineChars="206"/>
    </w:pPr>
    <w:rPr>
      <w:rFonts w:ascii="仿宋_GB2312" w:hAnsi="宋体" w:eastAsia="仿宋_GB2312"/>
      <w:sz w:val="31"/>
      <w:szCs w:val="28"/>
      <w:lang w:val="zh-CN" w:eastAsia="zh-CN"/>
    </w:rPr>
  </w:style>
  <w:style w:type="character" w:customStyle="1" w:styleId="670">
    <w:name w:val="页脚 Char1"/>
    <w:qFormat/>
    <w:uiPriority w:val="99"/>
    <w:rPr>
      <w:kern w:val="2"/>
      <w:sz w:val="18"/>
      <w:szCs w:val="18"/>
    </w:rPr>
  </w:style>
  <w:style w:type="paragraph" w:customStyle="1" w:styleId="671">
    <w:name w:val="样式8"/>
    <w:basedOn w:val="8"/>
    <w:qFormat/>
    <w:uiPriority w:val="0"/>
    <w:pPr>
      <w:widowControl/>
      <w:spacing w:before="280" w:beforeAutospacing="1" w:after="290" w:afterAutospacing="1" w:line="376" w:lineRule="auto"/>
    </w:pPr>
    <w:rPr>
      <w:rFonts w:ascii="宋体" w:hAnsi="宋体" w:eastAsia="宋体"/>
      <w:b/>
      <w:sz w:val="28"/>
    </w:rPr>
  </w:style>
  <w:style w:type="paragraph" w:customStyle="1" w:styleId="672">
    <w:name w:val="&lt;f文章正文&gt;"/>
    <w:basedOn w:val="1"/>
    <w:next w:val="1"/>
    <w:qFormat/>
    <w:uiPriority w:val="0"/>
    <w:pPr>
      <w:widowControl/>
      <w:autoSpaceDE w:val="0"/>
      <w:autoSpaceDN w:val="0"/>
      <w:adjustRightInd w:val="0"/>
      <w:jc w:val="left"/>
    </w:pPr>
    <w:rPr>
      <w:rFonts w:ascii="新宋体-18030" w:hAnsi="新宋体-18030" w:eastAsia="Times" w:cs="新宋体-18030"/>
      <w:kern w:val="0"/>
      <w:sz w:val="24"/>
    </w:rPr>
  </w:style>
  <w:style w:type="paragraph" w:customStyle="1" w:styleId="673">
    <w:name w:val="T4"/>
    <w:basedOn w:val="196"/>
    <w:link w:val="675"/>
    <w:qFormat/>
    <w:uiPriority w:val="0"/>
    <w:pPr>
      <w:widowControl/>
      <w:tabs>
        <w:tab w:val="clear" w:pos="1986"/>
      </w:tabs>
      <w:spacing w:line="360" w:lineRule="auto"/>
      <w:ind w:left="851"/>
    </w:pPr>
    <w:rPr>
      <w:sz w:val="28"/>
    </w:rPr>
  </w:style>
  <w:style w:type="paragraph" w:customStyle="1" w:styleId="674">
    <w:name w:val="T6"/>
    <w:basedOn w:val="8"/>
    <w:link w:val="677"/>
    <w:qFormat/>
    <w:uiPriority w:val="0"/>
    <w:pPr>
      <w:widowControl/>
      <w:numPr>
        <w:ilvl w:val="0"/>
        <w:numId w:val="18"/>
      </w:numPr>
      <w:spacing w:before="240" w:after="64" w:line="360" w:lineRule="auto"/>
    </w:pPr>
    <w:rPr>
      <w:rFonts w:ascii="宋体" w:hAnsi="宋体" w:eastAsia="宋体"/>
      <w:b/>
      <w:sz w:val="24"/>
    </w:rPr>
  </w:style>
  <w:style w:type="character" w:customStyle="1" w:styleId="675">
    <w:name w:val="T4 Char"/>
    <w:link w:val="673"/>
    <w:qFormat/>
    <w:uiPriority w:val="0"/>
    <w:rPr>
      <w:rFonts w:ascii="Arial" w:hAnsi="Arial" w:eastAsia="黑体"/>
      <w:b/>
      <w:bCs/>
      <w:kern w:val="2"/>
      <w:sz w:val="28"/>
      <w:szCs w:val="28"/>
      <w:lang w:val="zh-CN" w:eastAsia="zh-CN"/>
    </w:rPr>
  </w:style>
  <w:style w:type="paragraph" w:customStyle="1" w:styleId="676">
    <w:name w:val="TS5"/>
    <w:basedOn w:val="7"/>
    <w:link w:val="679"/>
    <w:qFormat/>
    <w:uiPriority w:val="0"/>
    <w:pPr>
      <w:widowControl/>
      <w:numPr>
        <w:ilvl w:val="0"/>
        <w:numId w:val="19"/>
      </w:numPr>
      <w:ind w:right="210" w:rightChars="100"/>
    </w:pPr>
    <w:rPr>
      <w:rFonts w:ascii="Times New Roman" w:hAnsi="Times New Roman" w:eastAsia="宋体"/>
      <w:b/>
      <w:color w:val="000000"/>
      <w:sz w:val="24"/>
    </w:rPr>
  </w:style>
  <w:style w:type="character" w:customStyle="1" w:styleId="677">
    <w:name w:val="T6 Char"/>
    <w:link w:val="674"/>
    <w:qFormat/>
    <w:uiPriority w:val="0"/>
    <w:rPr>
      <w:rFonts w:ascii="宋体" w:hAnsi="宋体"/>
      <w:b/>
      <w:bCs/>
      <w:kern w:val="2"/>
      <w:sz w:val="24"/>
      <w:szCs w:val="24"/>
      <w:lang w:val="zh-CN" w:eastAsia="zh-CN"/>
    </w:rPr>
  </w:style>
  <w:style w:type="paragraph" w:customStyle="1" w:styleId="678">
    <w:name w:val="样7"/>
    <w:basedOn w:val="9"/>
    <w:link w:val="681"/>
    <w:qFormat/>
    <w:uiPriority w:val="0"/>
    <w:pPr>
      <w:widowControl/>
      <w:spacing w:before="240" w:after="64" w:line="360" w:lineRule="auto"/>
      <w:ind w:left="567" w:hanging="567"/>
    </w:pPr>
    <w:rPr>
      <w:rFonts w:ascii="Times New Roman" w:hAnsi="Times New Roman" w:eastAsia="宋体"/>
      <w:b/>
      <w:sz w:val="24"/>
      <w:szCs w:val="24"/>
    </w:rPr>
  </w:style>
  <w:style w:type="character" w:customStyle="1" w:styleId="679">
    <w:name w:val="TS5 Char"/>
    <w:link w:val="676"/>
    <w:qFormat/>
    <w:uiPriority w:val="0"/>
    <w:rPr>
      <w:rFonts w:ascii="Times New Roman" w:hAnsi="Times New Roman"/>
      <w:b/>
      <w:bCs/>
      <w:color w:val="000000"/>
      <w:kern w:val="2"/>
      <w:sz w:val="24"/>
      <w:szCs w:val="21"/>
      <w:lang w:val="zh-CN" w:eastAsia="zh-CN"/>
    </w:rPr>
  </w:style>
  <w:style w:type="paragraph" w:customStyle="1" w:styleId="680">
    <w:name w:val="wellhope正文"/>
    <w:basedOn w:val="1"/>
    <w:link w:val="682"/>
    <w:qFormat/>
    <w:uiPriority w:val="0"/>
    <w:pPr>
      <w:widowControl/>
      <w:spacing w:before="60" w:after="60" w:line="360" w:lineRule="auto"/>
      <w:ind w:firstLine="425"/>
    </w:pPr>
    <w:rPr>
      <w:rFonts w:ascii="宋体" w:hAnsi="宋体"/>
      <w:sz w:val="24"/>
      <w:szCs w:val="28"/>
      <w:lang w:val="zh-CN" w:eastAsia="zh-CN"/>
    </w:rPr>
  </w:style>
  <w:style w:type="character" w:customStyle="1" w:styleId="681">
    <w:name w:val="样7 Char"/>
    <w:link w:val="678"/>
    <w:qFormat/>
    <w:uiPriority w:val="0"/>
    <w:rPr>
      <w:rFonts w:ascii="Times New Roman" w:hAnsi="Times New Roman"/>
      <w:b/>
      <w:bCs/>
      <w:kern w:val="2"/>
      <w:sz w:val="24"/>
      <w:szCs w:val="24"/>
      <w:lang w:val="zh-CN" w:eastAsia="zh-CN"/>
    </w:rPr>
  </w:style>
  <w:style w:type="character" w:customStyle="1" w:styleId="682">
    <w:name w:val="wellhope正文 Char1"/>
    <w:link w:val="680"/>
    <w:qFormat/>
    <w:uiPriority w:val="0"/>
    <w:rPr>
      <w:rFonts w:ascii="宋体" w:hAnsi="宋体"/>
      <w:kern w:val="2"/>
      <w:sz w:val="24"/>
      <w:szCs w:val="28"/>
    </w:rPr>
  </w:style>
  <w:style w:type="character" w:customStyle="1" w:styleId="683">
    <w:name w:val="正文文本 3 Char2"/>
    <w:qFormat/>
    <w:uiPriority w:val="0"/>
    <w:rPr>
      <w:sz w:val="16"/>
      <w:szCs w:val="16"/>
    </w:rPr>
  </w:style>
  <w:style w:type="character" w:customStyle="1" w:styleId="684">
    <w:name w:val="正文文本 3 Char1"/>
    <w:qFormat/>
    <w:uiPriority w:val="0"/>
    <w:rPr>
      <w:rFonts w:ascii="Times New Roman" w:hAnsi="Times New Roman" w:eastAsia="宋体" w:cs="Times New Roman"/>
      <w:sz w:val="16"/>
      <w:szCs w:val="16"/>
    </w:rPr>
  </w:style>
  <w:style w:type="paragraph" w:customStyle="1" w:styleId="685">
    <w:name w:val="题注4"/>
    <w:basedOn w:val="1"/>
    <w:next w:val="26"/>
    <w:qFormat/>
    <w:uiPriority w:val="99"/>
    <w:pPr>
      <w:widowControl/>
      <w:ind w:left="-132" w:leftChars="-64" w:right="-105" w:rightChars="-50" w:hanging="2"/>
      <w:jc w:val="center"/>
    </w:pPr>
    <w:rPr>
      <w:rFonts w:ascii="Times New Roman" w:hAnsi="Times New Roman"/>
      <w:b/>
      <w:color w:val="FF0000"/>
      <w:szCs w:val="21"/>
      <w:lang w:val="en-GB"/>
    </w:rPr>
  </w:style>
  <w:style w:type="paragraph" w:customStyle="1" w:styleId="686">
    <w:name w:val="题注5"/>
    <w:basedOn w:val="1"/>
    <w:next w:val="26"/>
    <w:qFormat/>
    <w:uiPriority w:val="0"/>
    <w:pPr>
      <w:widowControl/>
      <w:jc w:val="center"/>
    </w:pPr>
    <w:rPr>
      <w:rFonts w:ascii="Times New Roman" w:hAnsi="Times New Roman"/>
      <w:b/>
      <w:color w:val="000000"/>
      <w:sz w:val="24"/>
      <w:szCs w:val="21"/>
    </w:rPr>
  </w:style>
  <w:style w:type="paragraph" w:customStyle="1" w:styleId="687">
    <w:name w:val="正文_0_1"/>
    <w:qFormat/>
    <w:uiPriority w:val="0"/>
    <w:pPr>
      <w:widowControl w:val="0"/>
      <w:spacing w:line="360" w:lineRule="auto"/>
      <w:ind w:firstLine="200" w:firstLineChars="200"/>
      <w:jc w:val="both"/>
    </w:pPr>
    <w:rPr>
      <w:rFonts w:ascii="Times New Roman" w:hAnsi="Times New Roman" w:eastAsia="宋体" w:cs="Times New Roman"/>
      <w:kern w:val="2"/>
      <w:sz w:val="21"/>
      <w:szCs w:val="24"/>
      <w:lang w:val="en-US" w:eastAsia="zh-CN" w:bidi="ar-SA"/>
    </w:rPr>
  </w:style>
  <w:style w:type="paragraph" w:customStyle="1" w:styleId="688">
    <w:name w:val="一级目录"/>
    <w:basedOn w:val="2"/>
    <w:link w:val="690"/>
    <w:qFormat/>
    <w:uiPriority w:val="0"/>
    <w:pPr>
      <w:widowControl/>
      <w:spacing w:before="0" w:after="0" w:line="360" w:lineRule="auto"/>
      <w:ind w:left="432" w:hanging="432"/>
      <w:contextualSpacing w:val="0"/>
    </w:pPr>
    <w:rPr>
      <w:rFonts w:ascii="Times New Roman" w:hAnsi="Times New Roman" w:eastAsia="宋体"/>
      <w:b/>
      <w:sz w:val="24"/>
      <w:szCs w:val="44"/>
    </w:rPr>
  </w:style>
  <w:style w:type="paragraph" w:customStyle="1" w:styleId="689">
    <w:name w:val="二级目录"/>
    <w:basedOn w:val="4"/>
    <w:link w:val="692"/>
    <w:qFormat/>
    <w:uiPriority w:val="0"/>
    <w:pPr>
      <w:widowControl/>
      <w:autoSpaceDE w:val="0"/>
      <w:autoSpaceDN w:val="0"/>
      <w:adjustRightInd w:val="0"/>
      <w:spacing w:before="0" w:after="0" w:line="360" w:lineRule="auto"/>
      <w:ind w:left="494" w:hanging="494" w:hangingChars="205"/>
      <w:jc w:val="left"/>
      <w:textAlignment w:val="baseline"/>
    </w:pPr>
    <w:rPr>
      <w:rFonts w:ascii="宋体" w:hAnsi="宋体" w:eastAsia="宋体"/>
      <w:b/>
      <w:bCs w:val="0"/>
      <w:sz w:val="24"/>
      <w:szCs w:val="24"/>
    </w:rPr>
  </w:style>
  <w:style w:type="character" w:customStyle="1" w:styleId="690">
    <w:name w:val="一级目录 Char"/>
    <w:link w:val="688"/>
    <w:qFormat/>
    <w:uiPriority w:val="0"/>
    <w:rPr>
      <w:rFonts w:ascii="Times New Roman" w:hAnsi="Times New Roman"/>
      <w:b/>
      <w:bCs/>
      <w:kern w:val="44"/>
      <w:sz w:val="24"/>
      <w:szCs w:val="44"/>
    </w:rPr>
  </w:style>
  <w:style w:type="paragraph" w:customStyle="1" w:styleId="691">
    <w:name w:val="三级目录"/>
    <w:basedOn w:val="5"/>
    <w:link w:val="694"/>
    <w:qFormat/>
    <w:uiPriority w:val="0"/>
    <w:pPr>
      <w:widowControl/>
      <w:spacing w:before="0" w:after="0" w:line="360" w:lineRule="auto"/>
      <w:ind w:left="720" w:hanging="720"/>
    </w:pPr>
    <w:rPr>
      <w:rFonts w:ascii="宋体" w:hAnsi="宋体" w:eastAsia="宋体"/>
      <w:b/>
      <w:sz w:val="24"/>
      <w:szCs w:val="32"/>
    </w:rPr>
  </w:style>
  <w:style w:type="character" w:customStyle="1" w:styleId="692">
    <w:name w:val="二级目录 Char"/>
    <w:link w:val="689"/>
    <w:qFormat/>
    <w:uiPriority w:val="0"/>
    <w:rPr>
      <w:rFonts w:ascii="宋体" w:hAnsi="宋体"/>
      <w:b/>
      <w:kern w:val="2"/>
      <w:sz w:val="24"/>
      <w:szCs w:val="24"/>
    </w:rPr>
  </w:style>
  <w:style w:type="paragraph" w:customStyle="1" w:styleId="693">
    <w:name w:val="四级目录"/>
    <w:basedOn w:val="6"/>
    <w:link w:val="695"/>
    <w:qFormat/>
    <w:uiPriority w:val="0"/>
    <w:pPr>
      <w:widowControl/>
      <w:spacing w:before="0" w:after="0" w:line="360" w:lineRule="auto"/>
      <w:ind w:left="864" w:hanging="864"/>
      <w:jc w:val="left"/>
    </w:pPr>
    <w:rPr>
      <w:rFonts w:ascii="宋体" w:hAnsi="宋体" w:eastAsia="宋体"/>
      <w:b/>
      <w:bCs w:val="0"/>
    </w:rPr>
  </w:style>
  <w:style w:type="character" w:customStyle="1" w:styleId="694">
    <w:name w:val="三级目录 Char"/>
    <w:link w:val="691"/>
    <w:qFormat/>
    <w:uiPriority w:val="0"/>
    <w:rPr>
      <w:rFonts w:ascii="宋体" w:hAnsi="宋体"/>
      <w:b/>
      <w:bCs/>
      <w:kern w:val="2"/>
      <w:sz w:val="24"/>
      <w:szCs w:val="32"/>
    </w:rPr>
  </w:style>
  <w:style w:type="character" w:customStyle="1" w:styleId="695">
    <w:name w:val="四级目录 Char"/>
    <w:link w:val="693"/>
    <w:qFormat/>
    <w:uiPriority w:val="0"/>
    <w:rPr>
      <w:rFonts w:ascii="宋体" w:hAnsi="宋体"/>
      <w:b/>
      <w:kern w:val="2"/>
      <w:sz w:val="24"/>
      <w:szCs w:val="28"/>
    </w:rPr>
  </w:style>
  <w:style w:type="character" w:customStyle="1" w:styleId="696">
    <w:name w:val="正文文本缩进 3 Char1"/>
    <w:qFormat/>
    <w:uiPriority w:val="0"/>
    <w:rPr>
      <w:rFonts w:ascii="Times New Roman" w:hAnsi="Times New Roman" w:eastAsia="宋体" w:cs="Times New Roman"/>
      <w:sz w:val="16"/>
      <w:szCs w:val="16"/>
    </w:rPr>
  </w:style>
  <w:style w:type="character" w:customStyle="1" w:styleId="697">
    <w:name w:val="正文文本缩进 Char1"/>
    <w:qFormat/>
    <w:uiPriority w:val="0"/>
    <w:rPr>
      <w:rFonts w:ascii="Times New Roman" w:hAnsi="Times New Roman" w:eastAsia="宋体" w:cs="Times New Roman"/>
      <w:szCs w:val="24"/>
    </w:rPr>
  </w:style>
  <w:style w:type="character" w:customStyle="1" w:styleId="698">
    <w:name w:val="列出段落 字符"/>
    <w:qFormat/>
    <w:uiPriority w:val="34"/>
    <w:rPr>
      <w:rFonts w:ascii="Times New Roman" w:hAnsi="Times New Roman" w:eastAsia="宋体" w:cs="Times New Roman"/>
      <w:szCs w:val="24"/>
    </w:rPr>
  </w:style>
  <w:style w:type="paragraph" w:customStyle="1" w:styleId="699">
    <w:name w:val="五级目录"/>
    <w:basedOn w:val="7"/>
    <w:link w:val="3291"/>
    <w:qFormat/>
    <w:uiPriority w:val="0"/>
    <w:pPr>
      <w:widowControl/>
      <w:spacing w:before="280" w:after="290" w:line="376" w:lineRule="auto"/>
      <w:ind w:left="1008" w:hanging="1008"/>
    </w:pPr>
    <w:rPr>
      <w:rFonts w:ascii="Times New Roman" w:hAnsi="Times New Roman" w:eastAsia="宋体"/>
      <w:b/>
      <w:sz w:val="28"/>
      <w:szCs w:val="28"/>
    </w:rPr>
  </w:style>
  <w:style w:type="character" w:customStyle="1" w:styleId="700">
    <w:name w:val="标题 8 字符"/>
    <w:qFormat/>
    <w:uiPriority w:val="0"/>
    <w:rPr>
      <w:rFonts w:ascii="Calibri Light" w:hAnsi="Calibri Light"/>
      <w:kern w:val="2"/>
      <w:sz w:val="24"/>
      <w:szCs w:val="24"/>
    </w:rPr>
  </w:style>
  <w:style w:type="character" w:customStyle="1" w:styleId="701">
    <w:name w:val="标题 9 字符"/>
    <w:qFormat/>
    <w:uiPriority w:val="0"/>
    <w:rPr>
      <w:rFonts w:ascii="Calibri Light" w:hAnsi="Calibri Light"/>
      <w:kern w:val="2"/>
      <w:sz w:val="21"/>
      <w:szCs w:val="21"/>
    </w:rPr>
  </w:style>
  <w:style w:type="character" w:customStyle="1" w:styleId="702">
    <w:name w:val="题注 Char"/>
    <w:link w:val="26"/>
    <w:qFormat/>
    <w:uiPriority w:val="0"/>
    <w:rPr>
      <w:rFonts w:ascii="Arial" w:hAnsi="Arial" w:eastAsia="黑体" w:cs="Arial"/>
      <w:kern w:val="2"/>
    </w:rPr>
  </w:style>
  <w:style w:type="paragraph" w:customStyle="1" w:styleId="703">
    <w:name w:val="Default Text"/>
    <w:basedOn w:val="1"/>
    <w:qFormat/>
    <w:uiPriority w:val="0"/>
    <w:pPr>
      <w:widowControl/>
      <w:jc w:val="left"/>
    </w:pPr>
    <w:rPr>
      <w:rFonts w:ascii="宋体" w:hAnsi="宋体" w:eastAsia="Times New Roman"/>
      <w:color w:val="000000"/>
      <w:kern w:val="0"/>
      <w:sz w:val="24"/>
      <w:lang w:eastAsia="en-US"/>
    </w:rPr>
  </w:style>
  <w:style w:type="character" w:customStyle="1" w:styleId="704">
    <w:name w:val="wellhope正文 Char"/>
    <w:qFormat/>
    <w:uiPriority w:val="0"/>
    <w:rPr>
      <w:rFonts w:ascii="Times New Roman" w:hAnsi="Times New Roman" w:eastAsia="楷体_GB2312" w:cs="Times New Roman"/>
      <w:sz w:val="28"/>
      <w:szCs w:val="20"/>
    </w:rPr>
  </w:style>
  <w:style w:type="paragraph" w:customStyle="1" w:styleId="705">
    <w:name w:val="方案标头"/>
    <w:basedOn w:val="1"/>
    <w:qFormat/>
    <w:uiPriority w:val="0"/>
    <w:pPr>
      <w:widowControl/>
      <w:jc w:val="center"/>
    </w:pPr>
    <w:rPr>
      <w:rFonts w:cs="宋体"/>
      <w:b/>
      <w:bCs/>
      <w:sz w:val="72"/>
      <w:szCs w:val="22"/>
    </w:rPr>
  </w:style>
  <w:style w:type="character" w:customStyle="1" w:styleId="706">
    <w:name w:val="文档结构图 字符"/>
    <w:qFormat/>
    <w:uiPriority w:val="0"/>
    <w:rPr>
      <w:rFonts w:ascii="宋体" w:hAnsi="宋体" w:cs="宋体"/>
      <w:sz w:val="18"/>
      <w:szCs w:val="18"/>
    </w:rPr>
  </w:style>
  <w:style w:type="character" w:customStyle="1" w:styleId="707">
    <w:name w:val="批注框文本 字符"/>
    <w:qFormat/>
    <w:uiPriority w:val="0"/>
    <w:rPr>
      <w:rFonts w:ascii="宋体" w:hAnsi="宋体" w:cs="宋体"/>
      <w:sz w:val="18"/>
      <w:szCs w:val="18"/>
    </w:rPr>
  </w:style>
  <w:style w:type="character" w:customStyle="1" w:styleId="708">
    <w:name w:val="列出段落 字符1"/>
    <w:qFormat/>
    <w:uiPriority w:val="34"/>
    <w:rPr>
      <w:rFonts w:ascii="Calibri" w:hAnsi="Calibri" w:eastAsia="宋体" w:cs="Times New Roman"/>
      <w:kern w:val="0"/>
      <w:sz w:val="20"/>
      <w:szCs w:val="20"/>
    </w:rPr>
  </w:style>
  <w:style w:type="paragraph" w:customStyle="1" w:styleId="709">
    <w:name w:val="0-封面标题"/>
    <w:basedOn w:val="1"/>
    <w:semiHidden/>
    <w:qFormat/>
    <w:uiPriority w:val="0"/>
    <w:pPr>
      <w:widowControl/>
      <w:jc w:val="center"/>
    </w:pPr>
    <w:rPr>
      <w:rFonts w:ascii="Times New Roman" w:hAnsi="Times New Roman" w:eastAsia="黑体" w:cs="宋体"/>
      <w:b/>
      <w:sz w:val="48"/>
      <w:szCs w:val="48"/>
    </w:rPr>
  </w:style>
  <w:style w:type="paragraph" w:customStyle="1" w:styleId="710">
    <w:name w:val="0-封面副题"/>
    <w:basedOn w:val="1"/>
    <w:semiHidden/>
    <w:qFormat/>
    <w:uiPriority w:val="0"/>
    <w:pPr>
      <w:widowControl/>
      <w:jc w:val="center"/>
    </w:pPr>
    <w:rPr>
      <w:rFonts w:ascii="Times New Roman" w:hAnsi="Times New Roman" w:eastAsia="黑体" w:cs="宋体"/>
      <w:b/>
      <w:sz w:val="32"/>
      <w:szCs w:val="20"/>
    </w:rPr>
  </w:style>
  <w:style w:type="paragraph" w:customStyle="1" w:styleId="711">
    <w:name w:val="0-首页落款"/>
    <w:basedOn w:val="1"/>
    <w:semiHidden/>
    <w:qFormat/>
    <w:uiPriority w:val="0"/>
    <w:pPr>
      <w:widowControl/>
      <w:jc w:val="center"/>
    </w:pPr>
    <w:rPr>
      <w:rFonts w:ascii="Times New Roman" w:hAnsi="Times New Roman" w:eastAsia="黑体"/>
      <w:sz w:val="44"/>
      <w:szCs w:val="44"/>
    </w:rPr>
  </w:style>
  <w:style w:type="paragraph" w:customStyle="1" w:styleId="712">
    <w:name w:val="段落"/>
    <w:basedOn w:val="1"/>
    <w:link w:val="715"/>
    <w:qFormat/>
    <w:uiPriority w:val="0"/>
    <w:pPr>
      <w:widowControl/>
      <w:spacing w:line="360" w:lineRule="auto"/>
      <w:ind w:firstLine="560" w:firstLineChars="200"/>
    </w:pPr>
    <w:rPr>
      <w:rFonts w:ascii="宋体" w:hAnsi="宋体"/>
      <w:kern w:val="0"/>
      <w:sz w:val="28"/>
      <w:szCs w:val="28"/>
      <w:lang w:val="zh-CN" w:eastAsia="zh-CN"/>
    </w:rPr>
  </w:style>
  <w:style w:type="character" w:customStyle="1" w:styleId="713">
    <w:name w:val="表格标题 Char"/>
    <w:link w:val="714"/>
    <w:qFormat/>
    <w:uiPriority w:val="0"/>
    <w:rPr>
      <w:rFonts w:ascii="宋体" w:hAnsi="宋体" w:cs="宋体"/>
      <w:b/>
      <w:bCs/>
    </w:rPr>
  </w:style>
  <w:style w:type="paragraph" w:customStyle="1" w:styleId="714">
    <w:name w:val="表格标题"/>
    <w:basedOn w:val="1"/>
    <w:link w:val="713"/>
    <w:qFormat/>
    <w:uiPriority w:val="0"/>
    <w:pPr>
      <w:widowControl/>
      <w:jc w:val="center"/>
    </w:pPr>
    <w:rPr>
      <w:rFonts w:ascii="宋体" w:hAnsi="宋体"/>
      <w:b/>
      <w:bCs/>
      <w:kern w:val="0"/>
      <w:sz w:val="20"/>
      <w:szCs w:val="20"/>
      <w:lang w:val="zh-CN" w:eastAsia="zh-CN"/>
    </w:rPr>
  </w:style>
  <w:style w:type="character" w:customStyle="1" w:styleId="715">
    <w:name w:val="段落 Char"/>
    <w:link w:val="712"/>
    <w:qFormat/>
    <w:uiPriority w:val="0"/>
    <w:rPr>
      <w:rFonts w:ascii="宋体" w:hAnsi="宋体"/>
      <w:sz w:val="28"/>
      <w:szCs w:val="28"/>
    </w:rPr>
  </w:style>
  <w:style w:type="paragraph" w:customStyle="1" w:styleId="716">
    <w:name w:val="居中"/>
    <w:basedOn w:val="1"/>
    <w:qFormat/>
    <w:uiPriority w:val="0"/>
    <w:pPr>
      <w:widowControl/>
      <w:spacing w:line="360" w:lineRule="auto"/>
      <w:jc w:val="center"/>
    </w:pPr>
    <w:rPr>
      <w:rFonts w:ascii="Times New Roman" w:hAnsi="Times New Roman" w:cs="宋体"/>
      <w:sz w:val="28"/>
      <w:szCs w:val="28"/>
    </w:rPr>
  </w:style>
  <w:style w:type="paragraph" w:customStyle="1" w:styleId="717">
    <w:name w:val="缩进2正文"/>
    <w:basedOn w:val="1"/>
    <w:qFormat/>
    <w:uiPriority w:val="0"/>
    <w:pPr>
      <w:widowControl/>
      <w:ind w:left="480" w:leftChars="200"/>
    </w:pPr>
    <w:rPr>
      <w:rFonts w:ascii="Times New Roman" w:hAnsi="Times New Roman" w:cs="宋体"/>
      <w:sz w:val="24"/>
      <w:szCs w:val="20"/>
    </w:rPr>
  </w:style>
  <w:style w:type="paragraph" w:customStyle="1" w:styleId="718">
    <w:name w:val="缩进4正文"/>
    <w:basedOn w:val="1"/>
    <w:qFormat/>
    <w:uiPriority w:val="0"/>
    <w:pPr>
      <w:widowControl/>
      <w:ind w:left="960" w:leftChars="400"/>
    </w:pPr>
    <w:rPr>
      <w:rFonts w:ascii="Times New Roman" w:hAnsi="Times New Roman" w:cs="宋体"/>
      <w:sz w:val="24"/>
      <w:szCs w:val="20"/>
    </w:rPr>
  </w:style>
  <w:style w:type="paragraph" w:customStyle="1" w:styleId="719">
    <w:name w:val="G4B正文"/>
    <w:basedOn w:val="1"/>
    <w:qFormat/>
    <w:uiPriority w:val="0"/>
    <w:pPr>
      <w:widowControl/>
      <w:spacing w:line="440" w:lineRule="exact"/>
      <w:ind w:firstLine="425"/>
    </w:pPr>
    <w:rPr>
      <w:rFonts w:ascii="楷体_GB2312" w:hAnsi="Times New Roman" w:eastAsia="楷体_GB2312"/>
      <w:sz w:val="28"/>
      <w:szCs w:val="20"/>
    </w:rPr>
  </w:style>
  <w:style w:type="paragraph" w:customStyle="1" w:styleId="720">
    <w:name w:val="G4B编号"/>
    <w:basedOn w:val="9"/>
    <w:next w:val="719"/>
    <w:qFormat/>
    <w:uiPriority w:val="0"/>
    <w:pPr>
      <w:widowControl/>
      <w:tabs>
        <w:tab w:val="left" w:pos="1077"/>
        <w:tab w:val="clear" w:pos="1276"/>
      </w:tabs>
      <w:spacing w:before="156" w:after="156" w:line="320" w:lineRule="auto"/>
      <w:ind w:left="720" w:hanging="720"/>
    </w:pPr>
    <w:rPr>
      <w:rFonts w:ascii="仿宋_GB2312" w:hAnsi="Times New Roman" w:eastAsia="仿宋_GB2312"/>
      <w:b/>
      <w:sz w:val="28"/>
      <w:szCs w:val="20"/>
    </w:rPr>
  </w:style>
  <w:style w:type="paragraph" w:customStyle="1" w:styleId="721">
    <w:name w:val="G4B插图"/>
    <w:basedOn w:val="9"/>
    <w:next w:val="719"/>
    <w:qFormat/>
    <w:uiPriority w:val="0"/>
    <w:pPr>
      <w:widowControl/>
      <w:tabs>
        <w:tab w:val="clear" w:pos="1276"/>
      </w:tabs>
      <w:spacing w:before="156" w:after="156" w:line="320" w:lineRule="auto"/>
    </w:pPr>
    <w:rPr>
      <w:rFonts w:ascii="仿宋_GB2312" w:hAnsi="Times New Roman" w:eastAsia="仿宋_GB2312"/>
      <w:b/>
      <w:sz w:val="28"/>
      <w:szCs w:val="20"/>
    </w:rPr>
  </w:style>
  <w:style w:type="paragraph" w:customStyle="1" w:styleId="722">
    <w:name w:val="编号1"/>
    <w:basedOn w:val="25"/>
    <w:next w:val="1"/>
    <w:link w:val="3113"/>
    <w:qFormat/>
    <w:uiPriority w:val="0"/>
    <w:pPr>
      <w:widowControl/>
      <w:tabs>
        <w:tab w:val="left" w:pos="1860"/>
      </w:tabs>
      <w:spacing w:before="60" w:after="60" w:line="360" w:lineRule="auto"/>
      <w:ind w:left="1860" w:hanging="360" w:firstLineChars="0"/>
    </w:pPr>
    <w:rPr>
      <w:rFonts w:ascii="仿宋_GB2312" w:hAnsi="Times New Roman"/>
      <w:sz w:val="28"/>
      <w:szCs w:val="20"/>
    </w:rPr>
  </w:style>
  <w:style w:type="paragraph" w:customStyle="1" w:styleId="723">
    <w:name w:val="表格内容"/>
    <w:basedOn w:val="1"/>
    <w:next w:val="1"/>
    <w:link w:val="3101"/>
    <w:qFormat/>
    <w:uiPriority w:val="0"/>
    <w:pPr>
      <w:widowControl/>
    </w:pPr>
    <w:rPr>
      <w:rFonts w:ascii="Times New Roman" w:hAnsi="Times New Roman" w:eastAsia="仿宋_GB2312"/>
      <w:sz w:val="24"/>
      <w:szCs w:val="20"/>
      <w:lang w:val="zh-CN" w:eastAsia="zh-CN"/>
    </w:rPr>
  </w:style>
  <w:style w:type="paragraph" w:customStyle="1" w:styleId="724">
    <w:name w:val="表格文本居中"/>
    <w:basedOn w:val="1"/>
    <w:qFormat/>
    <w:uiPriority w:val="0"/>
    <w:pPr>
      <w:widowControl/>
      <w:autoSpaceDE w:val="0"/>
      <w:autoSpaceDN w:val="0"/>
      <w:adjustRightInd w:val="0"/>
      <w:spacing w:line="360" w:lineRule="auto"/>
      <w:jc w:val="center"/>
    </w:pPr>
    <w:rPr>
      <w:rFonts w:ascii="Times New Roman" w:hAnsi="Times New Roman"/>
      <w:kern w:val="0"/>
      <w:szCs w:val="21"/>
    </w:rPr>
  </w:style>
  <w:style w:type="paragraph" w:customStyle="1" w:styleId="725">
    <w:name w:val="项目符号1"/>
    <w:basedOn w:val="719"/>
    <w:qFormat/>
    <w:uiPriority w:val="0"/>
    <w:pPr>
      <w:ind w:left="840" w:hanging="420"/>
    </w:pPr>
    <w:rPr>
      <w:rFonts w:ascii="Times New Roman"/>
    </w:rPr>
  </w:style>
  <w:style w:type="paragraph" w:customStyle="1" w:styleId="726">
    <w:name w:val="G4B正文1"/>
    <w:basedOn w:val="1"/>
    <w:qFormat/>
    <w:uiPriority w:val="0"/>
    <w:pPr>
      <w:widowControl/>
      <w:spacing w:before="60" w:after="60" w:line="360" w:lineRule="auto"/>
      <w:ind w:firstLine="425"/>
    </w:pPr>
    <w:rPr>
      <w:rFonts w:ascii="楷体_GB2312" w:hAnsi="Times New Roman" w:eastAsia="楷体_GB2312"/>
      <w:sz w:val="28"/>
      <w:szCs w:val="20"/>
    </w:rPr>
  </w:style>
  <w:style w:type="character" w:customStyle="1" w:styleId="727">
    <w:name w:val="标题 Char1"/>
    <w:qFormat/>
    <w:uiPriority w:val="10"/>
    <w:rPr>
      <w:rFonts w:ascii="Arial" w:hAnsi="Arial" w:eastAsia="仿宋_GB2312" w:cs="Arial"/>
      <w:b/>
      <w:bCs/>
      <w:sz w:val="32"/>
      <w:szCs w:val="32"/>
    </w:rPr>
  </w:style>
  <w:style w:type="character" w:customStyle="1" w:styleId="728">
    <w:name w:val="正文文本缩进 2 Char1"/>
    <w:qFormat/>
    <w:uiPriority w:val="0"/>
    <w:rPr>
      <w:rFonts w:ascii="楷体_GB2312" w:hAnsi="Times New Roman" w:eastAsia="楷体_GB2312" w:cs="Times New Roman"/>
      <w:sz w:val="28"/>
      <w:szCs w:val="20"/>
    </w:rPr>
  </w:style>
  <w:style w:type="paragraph" w:customStyle="1" w:styleId="729">
    <w:name w:val="样式 G4B正文 + 仿宋_GB2312"/>
    <w:basedOn w:val="719"/>
    <w:qFormat/>
    <w:uiPriority w:val="0"/>
    <w:rPr>
      <w:rFonts w:ascii="仿宋_GB2312" w:hAnsi="仿宋_GB2312" w:eastAsia="仿宋_GB2312"/>
    </w:rPr>
  </w:style>
  <w:style w:type="paragraph" w:customStyle="1" w:styleId="730">
    <w:name w:val="功能列举"/>
    <w:basedOn w:val="25"/>
    <w:qFormat/>
    <w:uiPriority w:val="0"/>
    <w:pPr>
      <w:widowControl/>
      <w:tabs>
        <w:tab w:val="left" w:pos="360"/>
        <w:tab w:val="left" w:pos="780"/>
      </w:tabs>
      <w:spacing w:before="100" w:after="100" w:line="300" w:lineRule="auto"/>
      <w:ind w:firstLine="0" w:firstLineChars="0"/>
    </w:pPr>
    <w:rPr>
      <w:rFonts w:ascii="Times New Roman" w:hAnsi="Times New Roman"/>
      <w:w w:val="110"/>
      <w:sz w:val="24"/>
      <w:szCs w:val="20"/>
    </w:rPr>
  </w:style>
  <w:style w:type="character" w:customStyle="1" w:styleId="731">
    <w:name w:val="js_com1"/>
    <w:qFormat/>
    <w:uiPriority w:val="0"/>
    <w:rPr>
      <w:color w:val="008000"/>
    </w:rPr>
  </w:style>
  <w:style w:type="paragraph" w:customStyle="1" w:styleId="732">
    <w:name w:val="样式 样式 标题 3sect1.2.3h33H3Heading 3 - oldCTLevel 3 Topic Headi... ..."/>
    <w:basedOn w:val="1"/>
    <w:qFormat/>
    <w:uiPriority w:val="0"/>
    <w:pPr>
      <w:keepNext/>
      <w:keepLines/>
      <w:widowControl/>
      <w:numPr>
        <w:ilvl w:val="2"/>
        <w:numId w:val="20"/>
      </w:numPr>
      <w:tabs>
        <w:tab w:val="left" w:pos="0"/>
        <w:tab w:val="clear" w:pos="720"/>
      </w:tabs>
      <w:spacing w:before="240" w:after="240"/>
      <w:ind w:left="0" w:firstLine="0"/>
      <w:outlineLvl w:val="2"/>
    </w:pPr>
    <w:rPr>
      <w:rFonts w:ascii="仿宋_GB2312" w:hAnsi="仿宋_GB2312" w:eastAsia="仿宋_GB2312" w:cs="Times"/>
      <w:bCs/>
      <w:sz w:val="28"/>
      <w:szCs w:val="20"/>
    </w:rPr>
  </w:style>
  <w:style w:type="character" w:customStyle="1" w:styleId="733">
    <w:name w:val="页眉 Char1"/>
    <w:qFormat/>
    <w:uiPriority w:val="99"/>
    <w:rPr>
      <w:sz w:val="18"/>
      <w:szCs w:val="18"/>
    </w:rPr>
  </w:style>
  <w:style w:type="character" w:customStyle="1" w:styleId="734">
    <w:name w:val="标题 6 Char1"/>
    <w:qFormat/>
    <w:uiPriority w:val="0"/>
    <w:rPr>
      <w:rFonts w:ascii="Calibri Light" w:hAnsi="Calibri Light" w:eastAsia="宋体" w:cs="Times New Roman"/>
      <w:b/>
      <w:bCs/>
      <w:sz w:val="24"/>
      <w:szCs w:val="24"/>
    </w:rPr>
  </w:style>
  <w:style w:type="character" w:customStyle="1" w:styleId="735">
    <w:name w:val="标题 7 Char1"/>
    <w:qFormat/>
    <w:uiPriority w:val="99"/>
    <w:rPr>
      <w:b/>
      <w:bCs/>
      <w:sz w:val="24"/>
      <w:szCs w:val="24"/>
    </w:rPr>
  </w:style>
  <w:style w:type="character" w:customStyle="1" w:styleId="736">
    <w:name w:val="标题 8 Char1"/>
    <w:qFormat/>
    <w:uiPriority w:val="99"/>
    <w:rPr>
      <w:rFonts w:ascii="Calibri Light" w:hAnsi="Calibri Light" w:eastAsia="宋体" w:cs="Times New Roman"/>
      <w:sz w:val="24"/>
      <w:szCs w:val="24"/>
    </w:rPr>
  </w:style>
  <w:style w:type="character" w:customStyle="1" w:styleId="737">
    <w:name w:val="文档结构图 Char1"/>
    <w:qFormat/>
    <w:uiPriority w:val="99"/>
    <w:rPr>
      <w:rFonts w:ascii="宋体" w:hAnsi="宋体" w:eastAsia="宋体" w:cs="宋体"/>
      <w:kern w:val="0"/>
      <w:sz w:val="18"/>
      <w:szCs w:val="18"/>
    </w:rPr>
  </w:style>
  <w:style w:type="character" w:customStyle="1" w:styleId="738">
    <w:name w:val="apple-style-span"/>
    <w:basedOn w:val="88"/>
    <w:qFormat/>
    <w:uiPriority w:val="0"/>
  </w:style>
  <w:style w:type="character" w:customStyle="1" w:styleId="739">
    <w:name w:val="headline-content"/>
    <w:basedOn w:val="88"/>
    <w:qFormat/>
    <w:uiPriority w:val="0"/>
  </w:style>
  <w:style w:type="paragraph" w:customStyle="1" w:styleId="740">
    <w:name w:val="figurecaption"/>
    <w:basedOn w:val="1"/>
    <w:qFormat/>
    <w:uiPriority w:val="0"/>
    <w:pPr>
      <w:widowControl/>
      <w:spacing w:before="100" w:beforeAutospacing="1" w:after="100" w:afterAutospacing="1"/>
      <w:jc w:val="left"/>
    </w:pPr>
    <w:rPr>
      <w:rFonts w:ascii="宋体" w:hAnsi="宋体" w:cs="宋体"/>
      <w:kern w:val="0"/>
      <w:sz w:val="24"/>
    </w:rPr>
  </w:style>
  <w:style w:type="paragraph" w:customStyle="1" w:styleId="741">
    <w:name w:val="封面标准名称"/>
    <w:qFormat/>
    <w:uiPriority w:val="0"/>
    <w:pPr>
      <w:framePr w:w="9638" w:h="6917" w:hRule="exact" w:wrap="around" w:vAnchor="margin" w:hAnchor="margin" w:xAlign="center" w:y="5955" w:anchorLock="1"/>
      <w:widowControl w:val="0"/>
      <w:spacing w:line="680" w:lineRule="exact"/>
      <w:ind w:firstLine="200" w:firstLineChars="200"/>
      <w:jc w:val="center"/>
      <w:textAlignment w:val="center"/>
    </w:pPr>
    <w:rPr>
      <w:rFonts w:ascii="黑体" w:hAnsi="Times New Roman" w:eastAsia="黑体" w:cs="Times New Roman"/>
      <w:sz w:val="52"/>
      <w:lang w:val="en-US" w:eastAsia="zh-CN" w:bidi="ar-SA"/>
    </w:rPr>
  </w:style>
  <w:style w:type="character" w:customStyle="1" w:styleId="742">
    <w:name w:val="HTML 预设格式 字符"/>
    <w:qFormat/>
    <w:uiPriority w:val="0"/>
    <w:rPr>
      <w:rFonts w:ascii="Courier New" w:hAnsi="Courier New" w:eastAsia="宋体" w:cs="Courier New"/>
      <w:kern w:val="0"/>
      <w:sz w:val="20"/>
      <w:szCs w:val="20"/>
    </w:rPr>
  </w:style>
  <w:style w:type="character" w:customStyle="1" w:styleId="743">
    <w:name w:val="文档结构图 Char Char"/>
    <w:link w:val="744"/>
    <w:qFormat/>
    <w:uiPriority w:val="0"/>
    <w:rPr>
      <w:rFonts w:ascii="宋体"/>
      <w:sz w:val="18"/>
      <w:szCs w:val="18"/>
    </w:rPr>
  </w:style>
  <w:style w:type="paragraph" w:customStyle="1" w:styleId="744">
    <w:name w:val="文档结构图1"/>
    <w:basedOn w:val="1"/>
    <w:link w:val="743"/>
    <w:qFormat/>
    <w:uiPriority w:val="0"/>
    <w:pPr>
      <w:widowControl/>
    </w:pPr>
    <w:rPr>
      <w:rFonts w:ascii="宋体"/>
      <w:kern w:val="0"/>
      <w:sz w:val="18"/>
      <w:szCs w:val="18"/>
      <w:lang w:val="zh-CN" w:eastAsia="zh-CN"/>
    </w:rPr>
  </w:style>
  <w:style w:type="paragraph" w:customStyle="1" w:styleId="745">
    <w:name w:val="HTML 预设格式1"/>
    <w:basedOn w:val="1"/>
    <w:qFormat/>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paragraph" w:customStyle="1" w:styleId="746">
    <w:name w:val="普通(网站)1"/>
    <w:basedOn w:val="1"/>
    <w:qFormat/>
    <w:uiPriority w:val="0"/>
    <w:pPr>
      <w:widowControl/>
      <w:spacing w:before="100" w:beforeAutospacing="1" w:after="100" w:afterAutospacing="1"/>
      <w:jc w:val="left"/>
    </w:pPr>
    <w:rPr>
      <w:rFonts w:ascii="宋体" w:hAnsi="宋体" w:cs="宋体"/>
      <w:kern w:val="0"/>
      <w:sz w:val="24"/>
    </w:rPr>
  </w:style>
  <w:style w:type="paragraph" w:customStyle="1" w:styleId="747">
    <w:name w:val="列出段落1"/>
    <w:basedOn w:val="1"/>
    <w:qFormat/>
    <w:uiPriority w:val="34"/>
    <w:pPr>
      <w:widowControl/>
      <w:ind w:firstLine="420" w:firstLineChars="200"/>
    </w:pPr>
    <w:rPr>
      <w:rFonts w:cs="黑体"/>
      <w:szCs w:val="21"/>
    </w:rPr>
  </w:style>
  <w:style w:type="character" w:customStyle="1" w:styleId="748">
    <w:name w:val="中等深浅网格 11"/>
    <w:semiHidden/>
    <w:qFormat/>
    <w:uiPriority w:val="99"/>
    <w:rPr>
      <w:color w:val="808080"/>
    </w:rPr>
  </w:style>
  <w:style w:type="paragraph" w:customStyle="1" w:styleId="749">
    <w:name w:val="template"/>
    <w:basedOn w:val="1"/>
    <w:qFormat/>
    <w:uiPriority w:val="0"/>
    <w:pPr>
      <w:widowControl/>
      <w:spacing w:line="240" w:lineRule="exact"/>
      <w:jc w:val="left"/>
    </w:pPr>
    <w:rPr>
      <w:rFonts w:ascii="Arial" w:hAnsi="Arial"/>
      <w:i/>
      <w:kern w:val="0"/>
      <w:sz w:val="22"/>
      <w:szCs w:val="20"/>
    </w:rPr>
  </w:style>
  <w:style w:type="paragraph" w:customStyle="1" w:styleId="750">
    <w:name w:val="Table Text Bold"/>
    <w:basedOn w:val="1"/>
    <w:qFormat/>
    <w:uiPriority w:val="0"/>
    <w:pPr>
      <w:widowControl/>
      <w:spacing w:line="200" w:lineRule="exact"/>
      <w:jc w:val="left"/>
    </w:pPr>
    <w:rPr>
      <w:rFonts w:ascii="Arial" w:hAnsi="Arial"/>
      <w:b/>
      <w:kern w:val="0"/>
      <w:sz w:val="16"/>
      <w:szCs w:val="20"/>
      <w:lang w:val="en-GB" w:eastAsia="en-US"/>
    </w:rPr>
  </w:style>
  <w:style w:type="character" w:customStyle="1" w:styleId="751">
    <w:name w:val="highlight1"/>
    <w:qFormat/>
    <w:uiPriority w:val="0"/>
    <w:rPr>
      <w:shd w:val="clear" w:color="auto" w:fill="FFFF00"/>
    </w:rPr>
  </w:style>
  <w:style w:type="paragraph" w:customStyle="1" w:styleId="752">
    <w:name w:val="正文缩进1"/>
    <w:basedOn w:val="1"/>
    <w:qFormat/>
    <w:uiPriority w:val="0"/>
    <w:pPr>
      <w:widowControl/>
      <w:ind w:firstLine="420" w:firstLineChars="200"/>
    </w:pPr>
    <w:rPr>
      <w:szCs w:val="22"/>
    </w:rPr>
  </w:style>
  <w:style w:type="paragraph" w:customStyle="1" w:styleId="753">
    <w:name w:val="居中楷体"/>
    <w:basedOn w:val="1"/>
    <w:next w:val="752"/>
    <w:qFormat/>
    <w:uiPriority w:val="0"/>
    <w:pPr>
      <w:widowControl/>
      <w:jc w:val="center"/>
    </w:pPr>
    <w:rPr>
      <w:rFonts w:ascii="Times New Roman" w:hAnsi="Times New Roman" w:eastAsia="楷体_GB2312"/>
      <w:sz w:val="28"/>
    </w:rPr>
  </w:style>
  <w:style w:type="paragraph" w:customStyle="1" w:styleId="754">
    <w:name w:val="文档名称"/>
    <w:basedOn w:val="1"/>
    <w:next w:val="1"/>
    <w:qFormat/>
    <w:uiPriority w:val="0"/>
    <w:pPr>
      <w:widowControl/>
      <w:jc w:val="center"/>
    </w:pPr>
    <w:rPr>
      <w:rFonts w:ascii="宋体" w:hAnsi="宋体"/>
      <w:b/>
      <w:sz w:val="32"/>
    </w:rPr>
  </w:style>
  <w:style w:type="paragraph" w:customStyle="1" w:styleId="755">
    <w:name w:val="1级"/>
    <w:basedOn w:val="2"/>
    <w:qFormat/>
    <w:uiPriority w:val="0"/>
    <w:pPr>
      <w:widowControl/>
      <w:numPr>
        <w:ilvl w:val="0"/>
        <w:numId w:val="21"/>
      </w:numPr>
      <w:spacing w:before="0" w:after="0" w:line="259" w:lineRule="auto"/>
      <w:contextualSpacing w:val="0"/>
      <w:jc w:val="left"/>
    </w:pPr>
    <w:rPr>
      <w:rFonts w:ascii="黑体" w:hAnsi="黑体"/>
      <w:bCs w:val="0"/>
      <w:kern w:val="0"/>
      <w:sz w:val="32"/>
      <w:szCs w:val="22"/>
    </w:rPr>
  </w:style>
  <w:style w:type="paragraph" w:customStyle="1" w:styleId="756">
    <w:name w:val="2级"/>
    <w:basedOn w:val="4"/>
    <w:qFormat/>
    <w:uiPriority w:val="0"/>
    <w:pPr>
      <w:widowControl/>
      <w:numPr>
        <w:ilvl w:val="1"/>
        <w:numId w:val="21"/>
      </w:numPr>
      <w:spacing w:before="260" w:beforeLines="50" w:after="260" w:afterLines="50" w:line="259" w:lineRule="auto"/>
      <w:jc w:val="left"/>
    </w:pPr>
    <w:rPr>
      <w:rFonts w:ascii="黑体" w:hAnsi="黑体"/>
      <w:bCs w:val="0"/>
      <w:kern w:val="0"/>
      <w:sz w:val="28"/>
      <w:szCs w:val="24"/>
    </w:rPr>
  </w:style>
  <w:style w:type="paragraph" w:customStyle="1" w:styleId="757">
    <w:name w:val="3级"/>
    <w:basedOn w:val="5"/>
    <w:qFormat/>
    <w:uiPriority w:val="0"/>
    <w:pPr>
      <w:widowControl/>
      <w:tabs>
        <w:tab w:val="left" w:pos="720"/>
        <w:tab w:val="left" w:pos="851"/>
      </w:tabs>
      <w:spacing w:before="156" w:beforeLines="50" w:after="156" w:afterLines="50" w:line="360" w:lineRule="auto"/>
    </w:pPr>
    <w:rPr>
      <w:rFonts w:ascii="黑体" w:hAnsi="黑体"/>
      <w:bCs w:val="0"/>
      <w:kern w:val="0"/>
      <w:sz w:val="24"/>
      <w:szCs w:val="24"/>
    </w:rPr>
  </w:style>
  <w:style w:type="paragraph" w:customStyle="1" w:styleId="758">
    <w:name w:val="4级"/>
    <w:basedOn w:val="1"/>
    <w:link w:val="3667"/>
    <w:qFormat/>
    <w:uiPriority w:val="0"/>
    <w:pPr>
      <w:widowControl/>
      <w:numPr>
        <w:ilvl w:val="3"/>
        <w:numId w:val="21"/>
      </w:numPr>
      <w:spacing w:beforeLines="50" w:afterLines="50" w:line="360" w:lineRule="auto"/>
      <w:jc w:val="left"/>
      <w:outlineLvl w:val="3"/>
    </w:pPr>
    <w:rPr>
      <w:rFonts w:ascii="宋体" w:hAnsi="宋体"/>
      <w:b/>
      <w:kern w:val="0"/>
      <w:sz w:val="24"/>
      <w:lang w:val="zh-CN" w:eastAsia="zh-CN"/>
    </w:rPr>
  </w:style>
  <w:style w:type="paragraph" w:customStyle="1" w:styleId="759">
    <w:name w:val="正文_1"/>
    <w:qFormat/>
    <w:uiPriority w:val="0"/>
    <w:pPr>
      <w:widowControl w:val="0"/>
      <w:spacing w:line="360" w:lineRule="auto"/>
      <w:ind w:firstLine="200" w:firstLineChars="200"/>
      <w:jc w:val="both"/>
    </w:pPr>
    <w:rPr>
      <w:rFonts w:ascii="Calibri" w:hAnsi="Calibri" w:eastAsia="宋体" w:cs="Times New Roman"/>
      <w:kern w:val="2"/>
      <w:sz w:val="21"/>
      <w:szCs w:val="22"/>
      <w:lang w:val="en-US" w:eastAsia="zh-CN" w:bidi="ar-SA"/>
    </w:rPr>
  </w:style>
  <w:style w:type="character" w:customStyle="1" w:styleId="760">
    <w:name w:val="ll1"/>
    <w:qFormat/>
    <w:uiPriority w:val="0"/>
    <w:rPr>
      <w:spacing w:val="31680"/>
    </w:rPr>
  </w:style>
  <w:style w:type="character" w:customStyle="1" w:styleId="761">
    <w:name w:val="正文缩进 Char3"/>
    <w:link w:val="25"/>
    <w:qFormat/>
    <w:uiPriority w:val="0"/>
    <w:rPr>
      <w:kern w:val="2"/>
      <w:sz w:val="21"/>
      <w:szCs w:val="24"/>
    </w:rPr>
  </w:style>
  <w:style w:type="character" w:customStyle="1" w:styleId="762">
    <w:name w:val="wf1"/>
    <w:qFormat/>
    <w:uiPriority w:val="0"/>
    <w:rPr>
      <w:rFonts w:hint="eastAsia" w:ascii="宋体" w:hAnsi="宋体" w:eastAsia="宋体"/>
      <w:sz w:val="24"/>
      <w:szCs w:val="24"/>
    </w:rPr>
  </w:style>
  <w:style w:type="character" w:customStyle="1" w:styleId="763">
    <w:name w:val="p141"/>
    <w:qFormat/>
    <w:uiPriority w:val="0"/>
    <w:rPr>
      <w:sz w:val="21"/>
      <w:szCs w:val="21"/>
    </w:rPr>
  </w:style>
  <w:style w:type="paragraph" w:customStyle="1" w:styleId="764">
    <w:name w:val="xl47"/>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宋体" w:hAnsi="宋体" w:cs="宋体"/>
      <w:b/>
      <w:bCs/>
      <w:sz w:val="36"/>
      <w:szCs w:val="36"/>
    </w:rPr>
  </w:style>
  <w:style w:type="paragraph" w:customStyle="1" w:styleId="765">
    <w:name w:val="xl30"/>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sz w:val="24"/>
    </w:rPr>
  </w:style>
  <w:style w:type="paragraph" w:customStyle="1" w:styleId="766">
    <w:name w:val="xl40"/>
    <w:basedOn w:val="1"/>
    <w:qFormat/>
    <w:uiPriority w:val="0"/>
    <w:pPr>
      <w:widowControl/>
      <w:pBdr>
        <w:top w:val="single" w:color="auto" w:sz="4" w:space="0"/>
        <w:left w:val="single" w:color="auto" w:sz="8" w:space="0"/>
        <w:bottom w:val="single" w:color="auto" w:sz="4" w:space="0"/>
        <w:right w:val="single" w:color="auto" w:sz="4" w:space="0"/>
      </w:pBdr>
      <w:spacing w:before="100" w:beforeAutospacing="1" w:after="100" w:afterAutospacing="1"/>
    </w:pPr>
    <w:rPr>
      <w:rFonts w:ascii="宋体" w:hAnsi="宋体" w:cs="宋体"/>
      <w:sz w:val="24"/>
    </w:rPr>
  </w:style>
  <w:style w:type="paragraph" w:customStyle="1" w:styleId="767">
    <w:name w:val="xl26"/>
    <w:basedOn w:val="1"/>
    <w:qFormat/>
    <w:uiPriority w:val="99"/>
    <w:pPr>
      <w:widowControl/>
      <w:pBdr>
        <w:top w:val="single" w:color="auto" w:sz="4" w:space="0"/>
        <w:left w:val="single" w:color="auto" w:sz="8" w:space="0"/>
        <w:bottom w:val="single" w:color="auto" w:sz="4" w:space="0"/>
        <w:right w:val="single" w:color="auto" w:sz="4" w:space="0"/>
      </w:pBdr>
      <w:spacing w:before="100" w:beforeAutospacing="1" w:after="100" w:afterAutospacing="1"/>
      <w:jc w:val="center"/>
    </w:pPr>
    <w:rPr>
      <w:rFonts w:ascii="宋体" w:hAnsi="宋体" w:cs="宋体"/>
      <w:sz w:val="24"/>
    </w:rPr>
  </w:style>
  <w:style w:type="paragraph" w:customStyle="1" w:styleId="768">
    <w:name w:val="xl48"/>
    <w:basedOn w:val="1"/>
    <w:qFormat/>
    <w:uiPriority w:val="0"/>
    <w:pPr>
      <w:widowControl/>
      <w:pBdr>
        <w:top w:val="single" w:color="auto" w:sz="4" w:space="0"/>
        <w:left w:val="single" w:color="auto" w:sz="4" w:space="0"/>
        <w:bottom w:val="single" w:color="auto" w:sz="4" w:space="0"/>
        <w:right w:val="single" w:color="auto" w:sz="8" w:space="0"/>
      </w:pBdr>
      <w:spacing w:before="100" w:beforeAutospacing="1" w:after="100" w:afterAutospacing="1"/>
      <w:jc w:val="center"/>
      <w:textAlignment w:val="center"/>
    </w:pPr>
    <w:rPr>
      <w:rFonts w:ascii="宋体" w:hAnsi="宋体" w:cs="宋体"/>
      <w:b/>
      <w:bCs/>
      <w:sz w:val="36"/>
      <w:szCs w:val="36"/>
    </w:rPr>
  </w:style>
  <w:style w:type="paragraph" w:customStyle="1" w:styleId="769">
    <w:name w:val="xl46"/>
    <w:basedOn w:val="1"/>
    <w:qFormat/>
    <w:uiPriority w:val="0"/>
    <w:pPr>
      <w:widowControl/>
      <w:pBdr>
        <w:top w:val="single" w:color="auto" w:sz="4" w:space="0"/>
        <w:left w:val="single" w:color="auto" w:sz="8" w:space="0"/>
        <w:bottom w:val="single" w:color="auto" w:sz="4" w:space="0"/>
        <w:right w:val="single" w:color="auto" w:sz="4" w:space="0"/>
      </w:pBdr>
      <w:spacing w:before="100" w:beforeAutospacing="1" w:after="100" w:afterAutospacing="1"/>
      <w:jc w:val="center"/>
      <w:textAlignment w:val="center"/>
    </w:pPr>
    <w:rPr>
      <w:rFonts w:ascii="宋体" w:hAnsi="宋体" w:cs="宋体"/>
      <w:b/>
      <w:bCs/>
      <w:sz w:val="36"/>
      <w:szCs w:val="36"/>
    </w:rPr>
  </w:style>
  <w:style w:type="paragraph" w:customStyle="1" w:styleId="770">
    <w:name w:val="Char Char1 Char Char Char Char Char Char Char Char Char Char"/>
    <w:basedOn w:val="1"/>
    <w:qFormat/>
    <w:uiPriority w:val="0"/>
    <w:pPr>
      <w:widowControl/>
    </w:pPr>
    <w:rPr>
      <w:rFonts w:ascii="Tahoma" w:hAnsi="Tahoma"/>
      <w:sz w:val="24"/>
      <w:szCs w:val="22"/>
    </w:rPr>
  </w:style>
  <w:style w:type="paragraph" w:customStyle="1" w:styleId="771">
    <w:name w:val="xl33"/>
    <w:basedOn w:val="1"/>
    <w:qFormat/>
    <w:uiPriority w:val="0"/>
    <w:pPr>
      <w:widowControl/>
      <w:pBdr>
        <w:top w:val="single" w:color="auto" w:sz="4" w:space="0"/>
        <w:left w:val="single" w:color="auto" w:sz="4" w:space="0"/>
        <w:bottom w:val="single" w:color="auto" w:sz="4" w:space="0"/>
        <w:right w:val="single" w:color="auto" w:sz="8" w:space="0"/>
      </w:pBdr>
      <w:spacing w:before="100" w:beforeAutospacing="1" w:after="100" w:afterAutospacing="1"/>
    </w:pPr>
    <w:rPr>
      <w:rFonts w:ascii="宋体" w:hAnsi="宋体" w:cs="宋体"/>
      <w:sz w:val="24"/>
    </w:rPr>
  </w:style>
  <w:style w:type="paragraph" w:customStyle="1" w:styleId="772">
    <w:name w:val="xl38"/>
    <w:basedOn w:val="1"/>
    <w:qFormat/>
    <w:uiPriority w:val="0"/>
    <w:pPr>
      <w:widowControl/>
      <w:pBdr>
        <w:top w:val="single" w:color="auto" w:sz="4" w:space="0"/>
        <w:left w:val="single" w:color="auto" w:sz="4" w:space="0"/>
        <w:bottom w:val="single" w:color="auto" w:sz="4" w:space="0"/>
        <w:right w:val="single" w:color="auto" w:sz="8" w:space="0"/>
      </w:pBdr>
      <w:spacing w:before="100" w:beforeAutospacing="1" w:after="100" w:afterAutospacing="1"/>
    </w:pPr>
    <w:rPr>
      <w:sz w:val="24"/>
    </w:rPr>
  </w:style>
  <w:style w:type="paragraph" w:customStyle="1" w:styleId="773">
    <w:name w:val="xl36"/>
    <w:basedOn w:val="1"/>
    <w:qFormat/>
    <w:uiPriority w:val="0"/>
    <w:pPr>
      <w:widowControl/>
      <w:pBdr>
        <w:top w:val="single" w:color="auto" w:sz="4" w:space="0"/>
        <w:left w:val="single" w:color="auto" w:sz="4" w:space="0"/>
        <w:bottom w:val="single" w:color="auto" w:sz="8" w:space="0"/>
        <w:right w:val="single" w:color="auto" w:sz="4" w:space="0"/>
      </w:pBdr>
      <w:spacing w:before="100" w:beforeAutospacing="1" w:after="100" w:afterAutospacing="1"/>
    </w:pPr>
    <w:rPr>
      <w:rFonts w:ascii="宋体" w:hAnsi="宋体" w:cs="宋体"/>
      <w:sz w:val="24"/>
    </w:rPr>
  </w:style>
  <w:style w:type="paragraph" w:customStyle="1" w:styleId="774">
    <w:name w:val="xl45"/>
    <w:basedOn w:val="1"/>
    <w:qFormat/>
    <w:uiPriority w:val="0"/>
    <w:pPr>
      <w:widowControl/>
      <w:pBdr>
        <w:top w:val="single" w:color="auto" w:sz="8" w:space="0"/>
        <w:left w:val="single" w:color="auto" w:sz="4" w:space="0"/>
        <w:bottom w:val="single" w:color="auto" w:sz="4" w:space="0"/>
        <w:right w:val="single" w:color="auto" w:sz="8" w:space="0"/>
      </w:pBdr>
      <w:spacing w:before="100" w:beforeAutospacing="1" w:after="100" w:afterAutospacing="1"/>
      <w:jc w:val="center"/>
      <w:textAlignment w:val="center"/>
    </w:pPr>
    <w:rPr>
      <w:rFonts w:ascii="宋体" w:hAnsi="宋体" w:cs="宋体"/>
      <w:b/>
      <w:bCs/>
      <w:sz w:val="36"/>
      <w:szCs w:val="36"/>
    </w:rPr>
  </w:style>
  <w:style w:type="paragraph" w:customStyle="1" w:styleId="775">
    <w:name w:val="xl28"/>
    <w:basedOn w:val="1"/>
    <w:qFormat/>
    <w:uiPriority w:val="0"/>
    <w:pPr>
      <w:widowControl/>
      <w:pBdr>
        <w:top w:val="single" w:color="auto" w:sz="4" w:space="0"/>
        <w:left w:val="single" w:color="auto" w:sz="4" w:space="0"/>
        <w:bottom w:val="single" w:color="auto" w:sz="4" w:space="0"/>
        <w:right w:val="single" w:color="auto" w:sz="8" w:space="0"/>
      </w:pBdr>
      <w:spacing w:before="100" w:beforeAutospacing="1" w:after="100" w:afterAutospacing="1"/>
      <w:jc w:val="center"/>
    </w:pPr>
    <w:rPr>
      <w:rFonts w:ascii="宋体" w:hAnsi="宋体" w:cs="宋体"/>
      <w:sz w:val="24"/>
    </w:rPr>
  </w:style>
  <w:style w:type="paragraph" w:customStyle="1" w:styleId="776">
    <w:name w:val="xl42"/>
    <w:basedOn w:val="1"/>
    <w:qFormat/>
    <w:uiPriority w:val="0"/>
    <w:pPr>
      <w:widowControl/>
      <w:spacing w:before="100" w:beforeAutospacing="1" w:after="100" w:afterAutospacing="1"/>
      <w:textAlignment w:val="top"/>
    </w:pPr>
    <w:rPr>
      <w:rFonts w:ascii="宋体" w:hAnsi="宋体" w:cs="宋体"/>
      <w:sz w:val="24"/>
    </w:rPr>
  </w:style>
  <w:style w:type="paragraph" w:customStyle="1" w:styleId="777">
    <w:name w:val="130"/>
    <w:basedOn w:val="1"/>
    <w:qFormat/>
    <w:uiPriority w:val="0"/>
    <w:pPr>
      <w:widowControl/>
      <w:spacing w:before="100" w:beforeAutospacing="1" w:after="100" w:afterAutospacing="1" w:line="324" w:lineRule="auto"/>
    </w:pPr>
    <w:rPr>
      <w:rFonts w:ascii="宋体" w:hAnsi="宋体"/>
      <w:color w:val="000000"/>
      <w:sz w:val="24"/>
    </w:rPr>
  </w:style>
  <w:style w:type="paragraph" w:customStyle="1" w:styleId="778">
    <w:name w:val="xl25"/>
    <w:basedOn w:val="1"/>
    <w:qFormat/>
    <w:uiPriority w:val="0"/>
    <w:pPr>
      <w:widowControl/>
      <w:spacing w:before="100" w:beforeAutospacing="1" w:after="100" w:afterAutospacing="1"/>
      <w:jc w:val="right"/>
    </w:pPr>
    <w:rPr>
      <w:sz w:val="24"/>
    </w:rPr>
  </w:style>
  <w:style w:type="paragraph" w:customStyle="1" w:styleId="779">
    <w:name w:val="xl27"/>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cs="宋体"/>
      <w:sz w:val="24"/>
    </w:rPr>
  </w:style>
  <w:style w:type="paragraph" w:customStyle="1" w:styleId="780">
    <w:name w:val="f12"/>
    <w:basedOn w:val="1"/>
    <w:qFormat/>
    <w:uiPriority w:val="0"/>
    <w:pPr>
      <w:widowControl/>
      <w:spacing w:before="100" w:beforeAutospacing="1" w:after="100" w:afterAutospacing="1"/>
    </w:pPr>
    <w:rPr>
      <w:rFonts w:ascii="_GB2312" w:hAnsi="_GB2312"/>
      <w:color w:val="000000"/>
      <w:szCs w:val="21"/>
    </w:rPr>
  </w:style>
  <w:style w:type="paragraph" w:customStyle="1" w:styleId="781">
    <w:name w:val="xl49"/>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cs="宋体"/>
      <w:sz w:val="24"/>
    </w:rPr>
  </w:style>
  <w:style w:type="paragraph" w:customStyle="1" w:styleId="782">
    <w:name w:val="f14"/>
    <w:basedOn w:val="1"/>
    <w:qFormat/>
    <w:uiPriority w:val="0"/>
    <w:pPr>
      <w:widowControl/>
      <w:spacing w:before="100" w:beforeAutospacing="1" w:after="100" w:afterAutospacing="1"/>
    </w:pPr>
    <w:rPr>
      <w:rFonts w:ascii="_GB2312" w:hAnsi="_GB2312"/>
      <w:color w:val="000000"/>
      <w:sz w:val="28"/>
      <w:szCs w:val="28"/>
    </w:rPr>
  </w:style>
  <w:style w:type="paragraph" w:customStyle="1" w:styleId="783">
    <w:name w:val="正文缩近"/>
    <w:basedOn w:val="1"/>
    <w:qFormat/>
    <w:uiPriority w:val="0"/>
    <w:pPr>
      <w:widowControl/>
      <w:spacing w:line="360" w:lineRule="auto"/>
      <w:ind w:firstLine="200" w:firstLineChars="200"/>
    </w:pPr>
    <w:rPr>
      <w:sz w:val="24"/>
    </w:rPr>
  </w:style>
  <w:style w:type="paragraph" w:customStyle="1" w:styleId="784">
    <w:name w:val="xl37"/>
    <w:basedOn w:val="1"/>
    <w:qFormat/>
    <w:uiPriority w:val="0"/>
    <w:pPr>
      <w:widowControl/>
      <w:pBdr>
        <w:top w:val="single" w:color="auto" w:sz="4" w:space="0"/>
        <w:left w:val="single" w:color="auto" w:sz="4" w:space="0"/>
        <w:bottom w:val="single" w:color="auto" w:sz="8" w:space="0"/>
        <w:right w:val="single" w:color="auto" w:sz="8" w:space="0"/>
      </w:pBdr>
      <w:spacing w:before="100" w:beforeAutospacing="1" w:after="100" w:afterAutospacing="1"/>
    </w:pPr>
    <w:rPr>
      <w:rFonts w:ascii="宋体" w:hAnsi="宋体" w:cs="宋体"/>
      <w:sz w:val="24"/>
    </w:rPr>
  </w:style>
  <w:style w:type="paragraph" w:customStyle="1" w:styleId="785">
    <w:name w:val="f11"/>
    <w:basedOn w:val="1"/>
    <w:qFormat/>
    <w:uiPriority w:val="0"/>
    <w:pPr>
      <w:widowControl/>
      <w:spacing w:before="100" w:beforeAutospacing="1" w:after="100" w:afterAutospacing="1" w:line="320" w:lineRule="atLeast"/>
    </w:pPr>
    <w:rPr>
      <w:rFonts w:ascii="_GB2312" w:hAnsi="_GB2312"/>
      <w:color w:val="000000"/>
      <w:sz w:val="28"/>
      <w:szCs w:val="28"/>
    </w:rPr>
  </w:style>
  <w:style w:type="paragraph" w:customStyle="1" w:styleId="786">
    <w:name w:val="xl35"/>
    <w:basedOn w:val="1"/>
    <w:qFormat/>
    <w:uiPriority w:val="0"/>
    <w:pPr>
      <w:widowControl/>
      <w:pBdr>
        <w:top w:val="single" w:color="auto" w:sz="4" w:space="0"/>
        <w:left w:val="single" w:color="auto" w:sz="4" w:space="0"/>
        <w:bottom w:val="single" w:color="auto" w:sz="8" w:space="0"/>
        <w:right w:val="single" w:color="auto" w:sz="4" w:space="0"/>
      </w:pBdr>
      <w:spacing w:before="100" w:beforeAutospacing="1" w:after="100" w:afterAutospacing="1"/>
      <w:jc w:val="center"/>
    </w:pPr>
    <w:rPr>
      <w:rFonts w:ascii="宋体" w:hAnsi="宋体" w:cs="宋体"/>
      <w:sz w:val="24"/>
    </w:rPr>
  </w:style>
  <w:style w:type="paragraph" w:customStyle="1" w:styleId="787">
    <w:name w:val="Char Char Char Char Char Char1 Char Char Char Char"/>
    <w:basedOn w:val="1"/>
    <w:qFormat/>
    <w:uiPriority w:val="0"/>
    <w:pPr>
      <w:widowControl/>
      <w:tabs>
        <w:tab w:val="left" w:pos="360"/>
      </w:tabs>
      <w:spacing w:after="160" w:line="240" w:lineRule="exact"/>
    </w:pPr>
    <w:rPr>
      <w:sz w:val="24"/>
    </w:rPr>
  </w:style>
  <w:style w:type="paragraph" w:customStyle="1" w:styleId="788">
    <w:name w:val="135"/>
    <w:basedOn w:val="1"/>
    <w:qFormat/>
    <w:uiPriority w:val="0"/>
    <w:pPr>
      <w:widowControl/>
      <w:spacing w:before="100" w:beforeAutospacing="1" w:after="100" w:afterAutospacing="1" w:line="360" w:lineRule="auto"/>
    </w:pPr>
    <w:rPr>
      <w:rFonts w:ascii="宋体" w:hAnsi="宋体"/>
      <w:color w:val="000000"/>
      <w:sz w:val="24"/>
    </w:rPr>
  </w:style>
  <w:style w:type="paragraph" w:customStyle="1" w:styleId="789">
    <w:name w:val="xl29"/>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pPr>
    <w:rPr>
      <w:rFonts w:ascii="宋体" w:hAnsi="宋体" w:cs="宋体"/>
      <w:sz w:val="24"/>
    </w:rPr>
  </w:style>
  <w:style w:type="paragraph" w:customStyle="1" w:styleId="790">
    <w:name w:val="xl32"/>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pPr>
    <w:rPr>
      <w:rFonts w:ascii="宋体" w:hAnsi="宋体" w:cs="宋体"/>
      <w:sz w:val="24"/>
    </w:rPr>
  </w:style>
  <w:style w:type="paragraph" w:customStyle="1" w:styleId="791">
    <w:name w:val="Char Char Char Char Char Char Char Char Char Char"/>
    <w:basedOn w:val="1"/>
    <w:qFormat/>
    <w:uiPriority w:val="0"/>
    <w:pPr>
      <w:widowControl/>
    </w:pPr>
    <w:rPr>
      <w:rFonts w:ascii="Tahoma" w:hAnsi="Tahoma"/>
      <w:sz w:val="24"/>
      <w:szCs w:val="22"/>
    </w:rPr>
  </w:style>
  <w:style w:type="paragraph" w:customStyle="1" w:styleId="792">
    <w:name w:val="xl24"/>
    <w:basedOn w:val="1"/>
    <w:qFormat/>
    <w:uiPriority w:val="0"/>
    <w:pPr>
      <w:widowControl/>
      <w:spacing w:before="100" w:beforeAutospacing="1" w:after="100" w:afterAutospacing="1"/>
      <w:jc w:val="center"/>
    </w:pPr>
    <w:rPr>
      <w:rFonts w:ascii="宋体" w:hAnsi="宋体" w:cs="宋体"/>
      <w:sz w:val="24"/>
    </w:rPr>
  </w:style>
  <w:style w:type="paragraph" w:customStyle="1" w:styleId="793">
    <w:name w:val="f10"/>
    <w:basedOn w:val="1"/>
    <w:qFormat/>
    <w:uiPriority w:val="0"/>
    <w:pPr>
      <w:widowControl/>
      <w:spacing w:before="100" w:beforeAutospacing="1" w:after="100" w:afterAutospacing="1" w:line="260" w:lineRule="atLeast"/>
    </w:pPr>
    <w:rPr>
      <w:rFonts w:ascii="_GB2312" w:hAnsi="_GB2312"/>
      <w:color w:val="000000"/>
      <w:sz w:val="18"/>
      <w:szCs w:val="18"/>
    </w:rPr>
  </w:style>
  <w:style w:type="paragraph" w:customStyle="1" w:styleId="794">
    <w:name w:val="xl44"/>
    <w:basedOn w:val="1"/>
    <w:qFormat/>
    <w:uiPriority w:val="0"/>
    <w:pPr>
      <w:widowControl/>
      <w:pBdr>
        <w:top w:val="single" w:color="auto" w:sz="8" w:space="0"/>
        <w:left w:val="single" w:color="auto" w:sz="4" w:space="0"/>
        <w:bottom w:val="single" w:color="auto" w:sz="4" w:space="0"/>
        <w:right w:val="single" w:color="auto" w:sz="4" w:space="0"/>
      </w:pBdr>
      <w:spacing w:before="100" w:beforeAutospacing="1" w:after="100" w:afterAutospacing="1"/>
      <w:jc w:val="center"/>
      <w:textAlignment w:val="center"/>
    </w:pPr>
    <w:rPr>
      <w:rFonts w:ascii="宋体" w:hAnsi="宋体" w:cs="宋体"/>
      <w:b/>
      <w:bCs/>
      <w:sz w:val="36"/>
      <w:szCs w:val="36"/>
    </w:rPr>
  </w:style>
  <w:style w:type="paragraph" w:customStyle="1" w:styleId="795">
    <w:name w:val="xl31"/>
    <w:basedOn w:val="1"/>
    <w:qFormat/>
    <w:uiPriority w:val="0"/>
    <w:pPr>
      <w:widowControl/>
      <w:pBdr>
        <w:top w:val="single" w:color="auto" w:sz="4" w:space="0"/>
        <w:left w:val="single" w:color="auto" w:sz="4" w:space="0"/>
        <w:bottom w:val="single" w:color="auto" w:sz="4" w:space="0"/>
        <w:right w:val="single" w:color="auto" w:sz="8" w:space="0"/>
      </w:pBdr>
      <w:spacing w:before="100" w:beforeAutospacing="1" w:after="100" w:afterAutospacing="1"/>
    </w:pPr>
    <w:rPr>
      <w:rFonts w:ascii="宋体" w:hAnsi="宋体" w:cs="宋体"/>
      <w:sz w:val="24"/>
    </w:rPr>
  </w:style>
  <w:style w:type="paragraph" w:customStyle="1" w:styleId="796">
    <w:name w:val="f12pt1"/>
    <w:basedOn w:val="1"/>
    <w:qFormat/>
    <w:uiPriority w:val="0"/>
    <w:pPr>
      <w:widowControl/>
      <w:spacing w:before="100" w:beforeAutospacing="1" w:after="100" w:afterAutospacing="1"/>
    </w:pPr>
    <w:rPr>
      <w:rFonts w:ascii="_GB2312" w:hAnsi="_GB2312"/>
      <w:color w:val="000000"/>
      <w:szCs w:val="21"/>
    </w:rPr>
  </w:style>
  <w:style w:type="paragraph" w:customStyle="1" w:styleId="797">
    <w:name w:val="font0"/>
    <w:basedOn w:val="1"/>
    <w:qFormat/>
    <w:uiPriority w:val="0"/>
    <w:pPr>
      <w:widowControl/>
      <w:spacing w:before="100" w:beforeAutospacing="1" w:after="100" w:afterAutospacing="1"/>
    </w:pPr>
    <w:rPr>
      <w:rFonts w:ascii="宋体" w:hAnsi="宋体" w:cs="宋体"/>
      <w:sz w:val="24"/>
    </w:rPr>
  </w:style>
  <w:style w:type="paragraph" w:customStyle="1" w:styleId="798">
    <w:name w:val="Char Char Char Char Char1 Char"/>
    <w:basedOn w:val="1"/>
    <w:qFormat/>
    <w:uiPriority w:val="0"/>
    <w:pPr>
      <w:widowControl/>
    </w:pPr>
    <w:rPr>
      <w:rFonts w:ascii="Tahoma" w:hAnsi="Tahoma"/>
      <w:sz w:val="24"/>
      <w:szCs w:val="22"/>
    </w:rPr>
  </w:style>
  <w:style w:type="paragraph" w:customStyle="1" w:styleId="799">
    <w:name w:val="c03"/>
    <w:basedOn w:val="1"/>
    <w:qFormat/>
    <w:uiPriority w:val="0"/>
    <w:pPr>
      <w:widowControl/>
      <w:spacing w:before="100" w:beforeAutospacing="1" w:after="100" w:afterAutospacing="1"/>
    </w:pPr>
    <w:rPr>
      <w:rFonts w:ascii="宋体" w:hAnsi="宋体"/>
      <w:color w:val="000000"/>
      <w:sz w:val="24"/>
    </w:rPr>
  </w:style>
  <w:style w:type="paragraph" w:customStyle="1" w:styleId="800">
    <w:name w:val="xl43"/>
    <w:basedOn w:val="1"/>
    <w:qFormat/>
    <w:uiPriority w:val="0"/>
    <w:pPr>
      <w:widowControl/>
      <w:pBdr>
        <w:top w:val="single" w:color="auto" w:sz="8" w:space="0"/>
        <w:left w:val="single" w:color="auto" w:sz="8" w:space="0"/>
        <w:bottom w:val="single" w:color="auto" w:sz="4" w:space="0"/>
        <w:right w:val="single" w:color="auto" w:sz="4" w:space="0"/>
      </w:pBdr>
      <w:spacing w:before="100" w:beforeAutospacing="1" w:after="100" w:afterAutospacing="1"/>
      <w:jc w:val="center"/>
      <w:textAlignment w:val="center"/>
    </w:pPr>
    <w:rPr>
      <w:rFonts w:ascii="宋体" w:hAnsi="宋体" w:cs="宋体"/>
      <w:b/>
      <w:bCs/>
      <w:sz w:val="36"/>
      <w:szCs w:val="36"/>
    </w:rPr>
  </w:style>
  <w:style w:type="paragraph" w:customStyle="1" w:styleId="801">
    <w:name w:val="需求书2"/>
    <w:basedOn w:val="1"/>
    <w:qFormat/>
    <w:uiPriority w:val="0"/>
    <w:pPr>
      <w:widowControl/>
    </w:pPr>
    <w:rPr>
      <w:rFonts w:ascii="宋体" w:hAnsi="宋体"/>
      <w:b/>
      <w:spacing w:val="10"/>
      <w:sz w:val="24"/>
    </w:rPr>
  </w:style>
  <w:style w:type="paragraph" w:customStyle="1" w:styleId="802">
    <w:name w:val="xl41"/>
    <w:basedOn w:val="1"/>
    <w:qFormat/>
    <w:uiPriority w:val="0"/>
    <w:pPr>
      <w:widowControl/>
      <w:pBdr>
        <w:top w:val="single" w:color="auto" w:sz="4" w:space="0"/>
        <w:left w:val="single" w:color="auto" w:sz="8" w:space="0"/>
        <w:bottom w:val="single" w:color="auto" w:sz="8" w:space="0"/>
        <w:right w:val="single" w:color="auto" w:sz="4" w:space="0"/>
      </w:pBdr>
      <w:spacing w:before="100" w:beforeAutospacing="1" w:after="100" w:afterAutospacing="1"/>
    </w:pPr>
    <w:rPr>
      <w:rFonts w:ascii="宋体" w:hAnsi="宋体" w:cs="宋体"/>
      <w:sz w:val="24"/>
    </w:rPr>
  </w:style>
  <w:style w:type="paragraph" w:customStyle="1" w:styleId="803">
    <w:name w:val="xl34"/>
    <w:basedOn w:val="1"/>
    <w:qFormat/>
    <w:uiPriority w:val="0"/>
    <w:pPr>
      <w:widowControl/>
      <w:pBdr>
        <w:top w:val="single" w:color="auto" w:sz="4" w:space="0"/>
        <w:left w:val="single" w:color="auto" w:sz="4" w:space="0"/>
        <w:bottom w:val="single" w:color="auto" w:sz="8" w:space="0"/>
        <w:right w:val="single" w:color="auto" w:sz="4" w:space="0"/>
      </w:pBdr>
      <w:spacing w:before="100" w:beforeAutospacing="1" w:after="100" w:afterAutospacing="1"/>
    </w:pPr>
    <w:rPr>
      <w:rFonts w:ascii="宋体" w:hAnsi="宋体" w:cs="宋体"/>
      <w:sz w:val="24"/>
    </w:rPr>
  </w:style>
  <w:style w:type="paragraph" w:customStyle="1" w:styleId="804">
    <w:name w:val="xl39"/>
    <w:basedOn w:val="1"/>
    <w:qFormat/>
    <w:uiPriority w:val="0"/>
    <w:pPr>
      <w:widowControl/>
      <w:pBdr>
        <w:top w:val="single" w:color="auto" w:sz="4" w:space="0"/>
        <w:left w:val="single" w:color="auto" w:sz="8" w:space="0"/>
        <w:bottom w:val="single" w:color="auto" w:sz="4" w:space="0"/>
        <w:right w:val="single" w:color="auto" w:sz="4" w:space="0"/>
      </w:pBdr>
      <w:spacing w:before="100" w:beforeAutospacing="1" w:after="100" w:afterAutospacing="1"/>
      <w:textAlignment w:val="top"/>
    </w:pPr>
    <w:rPr>
      <w:rFonts w:ascii="宋体" w:hAnsi="宋体" w:cs="宋体"/>
      <w:sz w:val="24"/>
    </w:rPr>
  </w:style>
  <w:style w:type="paragraph" w:customStyle="1" w:styleId="805">
    <w:name w:val="150"/>
    <w:basedOn w:val="1"/>
    <w:qFormat/>
    <w:uiPriority w:val="0"/>
    <w:pPr>
      <w:widowControl/>
      <w:spacing w:before="100" w:beforeAutospacing="1" w:after="100" w:afterAutospacing="1" w:line="360" w:lineRule="auto"/>
    </w:pPr>
    <w:rPr>
      <w:rFonts w:ascii="宋体" w:hAnsi="宋体"/>
      <w:color w:val="000000"/>
      <w:sz w:val="24"/>
    </w:rPr>
  </w:style>
  <w:style w:type="paragraph" w:customStyle="1" w:styleId="806">
    <w:name w:val="正文缩进_0"/>
    <w:basedOn w:val="759"/>
    <w:unhideWhenUsed/>
    <w:qFormat/>
    <w:uiPriority w:val="99"/>
    <w:pPr>
      <w:ind w:firstLine="420"/>
    </w:pPr>
  </w:style>
  <w:style w:type="character" w:customStyle="1" w:styleId="807">
    <w:name w:val="超链接_0"/>
    <w:unhideWhenUsed/>
    <w:qFormat/>
    <w:uiPriority w:val="99"/>
    <w:rPr>
      <w:rFonts w:ascii="Calibri" w:hAnsi="Calibri"/>
      <w:color w:val="0000FF"/>
      <w:u w:val="single"/>
    </w:rPr>
  </w:style>
  <w:style w:type="paragraph" w:customStyle="1" w:styleId="808">
    <w:name w:val="标题 4_0"/>
    <w:basedOn w:val="809"/>
    <w:next w:val="809"/>
    <w:qFormat/>
    <w:uiPriority w:val="9"/>
    <w:pPr>
      <w:keepNext/>
      <w:keepLines/>
      <w:spacing w:before="280" w:after="290" w:line="376" w:lineRule="auto"/>
      <w:outlineLvl w:val="3"/>
    </w:pPr>
    <w:rPr>
      <w:rFonts w:ascii="Cambria" w:hAnsi="Cambria"/>
      <w:b/>
      <w:bCs/>
      <w:sz w:val="28"/>
      <w:szCs w:val="28"/>
      <w:lang w:val="zh-CN" w:eastAsia="zh-CN"/>
    </w:rPr>
  </w:style>
  <w:style w:type="paragraph" w:customStyle="1" w:styleId="809">
    <w:name w:val="正文_2"/>
    <w:qFormat/>
    <w:uiPriority w:val="0"/>
    <w:pPr>
      <w:widowControl w:val="0"/>
      <w:spacing w:line="360" w:lineRule="auto"/>
      <w:ind w:firstLine="200" w:firstLineChars="200"/>
      <w:jc w:val="both"/>
    </w:pPr>
    <w:rPr>
      <w:rFonts w:ascii="Times New Roman" w:hAnsi="Times New Roman" w:eastAsia="宋体" w:cs="Times New Roman"/>
      <w:kern w:val="2"/>
      <w:sz w:val="21"/>
      <w:szCs w:val="24"/>
      <w:lang w:val="en-US" w:eastAsia="zh-CN" w:bidi="ar-SA"/>
    </w:rPr>
  </w:style>
  <w:style w:type="character" w:customStyle="1" w:styleId="810">
    <w:name w:val="p141_0"/>
    <w:qFormat/>
    <w:uiPriority w:val="0"/>
    <w:rPr>
      <w:rFonts w:ascii="Calibri" w:hAnsi="Calibri"/>
      <w:sz w:val="21"/>
      <w:szCs w:val="21"/>
    </w:rPr>
  </w:style>
  <w:style w:type="paragraph" w:customStyle="1" w:styleId="811">
    <w:name w:val="样式 New"/>
    <w:basedOn w:val="812"/>
    <w:next w:val="809"/>
    <w:qFormat/>
    <w:uiPriority w:val="0"/>
    <w:pPr>
      <w:ind w:left="572" w:right="32" w:firstLine="478"/>
    </w:pPr>
  </w:style>
  <w:style w:type="paragraph" w:customStyle="1" w:styleId="812">
    <w:name w:val="正文2"/>
    <w:qFormat/>
    <w:uiPriority w:val="99"/>
    <w:pPr>
      <w:widowControl w:val="0"/>
      <w:spacing w:line="360" w:lineRule="auto"/>
      <w:ind w:firstLine="200" w:firstLineChars="200"/>
      <w:jc w:val="both"/>
    </w:pPr>
    <w:rPr>
      <w:rFonts w:hint="eastAsia" w:ascii="Calibri" w:hAnsi="Calibri" w:eastAsia="宋体" w:cs="Times New Roman"/>
      <w:kern w:val="2"/>
      <w:sz w:val="21"/>
      <w:lang w:val="en-US" w:eastAsia="zh-CN" w:bidi="ar-SA"/>
    </w:rPr>
  </w:style>
  <w:style w:type="paragraph" w:customStyle="1" w:styleId="813">
    <w:name w:val="纯文本_0"/>
    <w:basedOn w:val="224"/>
    <w:link w:val="814"/>
    <w:unhideWhenUsed/>
    <w:qFormat/>
    <w:uiPriority w:val="0"/>
    <w:pPr>
      <w:widowControl/>
      <w:jc w:val="left"/>
    </w:pPr>
    <w:rPr>
      <w:rFonts w:ascii="宋体" w:hAnsi="Courier New"/>
      <w:kern w:val="0"/>
      <w:sz w:val="20"/>
      <w:szCs w:val="21"/>
      <w:lang w:val="zh-CN" w:eastAsia="zh-CN"/>
    </w:rPr>
  </w:style>
  <w:style w:type="character" w:customStyle="1" w:styleId="814">
    <w:name w:val="纯文本 Char_0"/>
    <w:link w:val="813"/>
    <w:qFormat/>
    <w:locked/>
    <w:uiPriority w:val="0"/>
    <w:rPr>
      <w:rFonts w:ascii="宋体" w:hAnsi="Courier New"/>
      <w:szCs w:val="21"/>
      <w:lang w:val="zh-CN" w:eastAsia="zh-CN"/>
    </w:rPr>
  </w:style>
  <w:style w:type="paragraph" w:customStyle="1" w:styleId="815">
    <w:name w:val="标题 3_1"/>
    <w:basedOn w:val="224"/>
    <w:next w:val="224"/>
    <w:qFormat/>
    <w:uiPriority w:val="9"/>
    <w:pPr>
      <w:keepNext/>
      <w:keepLines/>
      <w:numPr>
        <w:ilvl w:val="2"/>
        <w:numId w:val="6"/>
      </w:numPr>
      <w:spacing w:before="260" w:after="260" w:line="416" w:lineRule="auto"/>
      <w:outlineLvl w:val="2"/>
    </w:pPr>
    <w:rPr>
      <w:b/>
      <w:bCs/>
      <w:kern w:val="0"/>
      <w:sz w:val="32"/>
      <w:szCs w:val="32"/>
      <w:lang w:val="zh-CN" w:eastAsia="zh-CN"/>
    </w:rPr>
  </w:style>
  <w:style w:type="paragraph" w:customStyle="1" w:styleId="816">
    <w:name w:val="标题 2_1"/>
    <w:basedOn w:val="224"/>
    <w:next w:val="224"/>
    <w:qFormat/>
    <w:uiPriority w:val="9"/>
    <w:pPr>
      <w:keepNext/>
      <w:keepLines/>
      <w:numPr>
        <w:ilvl w:val="1"/>
        <w:numId w:val="6"/>
      </w:numPr>
      <w:spacing w:before="260" w:after="260" w:line="416" w:lineRule="auto"/>
      <w:outlineLvl w:val="1"/>
    </w:pPr>
    <w:rPr>
      <w:rFonts w:ascii="Arial" w:hAnsi="Arial" w:eastAsia="黑体"/>
      <w:bCs/>
      <w:kern w:val="0"/>
      <w:sz w:val="30"/>
      <w:szCs w:val="32"/>
    </w:rPr>
  </w:style>
  <w:style w:type="paragraph" w:customStyle="1" w:styleId="817">
    <w:name w:val="标题 4_1"/>
    <w:basedOn w:val="224"/>
    <w:next w:val="224"/>
    <w:link w:val="818"/>
    <w:qFormat/>
    <w:uiPriority w:val="9"/>
    <w:pPr>
      <w:keepNext/>
      <w:keepLines/>
      <w:numPr>
        <w:ilvl w:val="3"/>
        <w:numId w:val="6"/>
      </w:numPr>
      <w:spacing w:before="280" w:after="290" w:line="376" w:lineRule="auto"/>
      <w:outlineLvl w:val="3"/>
    </w:pPr>
    <w:rPr>
      <w:rFonts w:ascii="Cambria" w:hAnsi="Cambria"/>
      <w:b/>
      <w:bCs/>
      <w:kern w:val="0"/>
      <w:sz w:val="28"/>
      <w:szCs w:val="28"/>
      <w:lang w:val="zh-CN" w:eastAsia="zh-CN"/>
    </w:rPr>
  </w:style>
  <w:style w:type="character" w:customStyle="1" w:styleId="818">
    <w:name w:val="标题 4 Char_0"/>
    <w:link w:val="817"/>
    <w:qFormat/>
    <w:uiPriority w:val="9"/>
    <w:rPr>
      <w:rFonts w:ascii="Cambria" w:hAnsi="Cambria"/>
      <w:b/>
      <w:bCs/>
      <w:sz w:val="28"/>
      <w:szCs w:val="28"/>
      <w:lang w:val="zh-CN" w:eastAsia="zh-CN"/>
    </w:rPr>
  </w:style>
  <w:style w:type="paragraph" w:customStyle="1" w:styleId="819">
    <w:name w:val="标题 5_0"/>
    <w:basedOn w:val="224"/>
    <w:next w:val="224"/>
    <w:qFormat/>
    <w:uiPriority w:val="9"/>
    <w:pPr>
      <w:keepNext/>
      <w:keepLines/>
      <w:numPr>
        <w:ilvl w:val="4"/>
        <w:numId w:val="6"/>
      </w:numPr>
      <w:spacing w:before="280" w:after="290" w:line="376" w:lineRule="auto"/>
      <w:outlineLvl w:val="4"/>
    </w:pPr>
    <w:rPr>
      <w:rFonts w:ascii="Arial" w:hAnsi="Arial" w:eastAsia="PMingLiU"/>
      <w:b/>
      <w:bCs/>
      <w:sz w:val="24"/>
      <w:szCs w:val="24"/>
      <w:lang w:eastAsia="zh-TW"/>
    </w:rPr>
  </w:style>
  <w:style w:type="paragraph" w:customStyle="1" w:styleId="820">
    <w:name w:val="标题 8_0"/>
    <w:basedOn w:val="224"/>
    <w:next w:val="224"/>
    <w:qFormat/>
    <w:uiPriority w:val="9"/>
    <w:pPr>
      <w:keepNext/>
      <w:keepLines/>
      <w:numPr>
        <w:ilvl w:val="7"/>
        <w:numId w:val="6"/>
      </w:numPr>
      <w:spacing w:before="240" w:after="64" w:line="320" w:lineRule="auto"/>
      <w:outlineLvl w:val="7"/>
    </w:pPr>
    <w:rPr>
      <w:rFonts w:ascii="Cambria" w:hAnsi="Cambria"/>
      <w:kern w:val="0"/>
      <w:sz w:val="24"/>
      <w:szCs w:val="24"/>
      <w:lang w:val="zh-CN" w:eastAsia="zh-CN"/>
    </w:rPr>
  </w:style>
  <w:style w:type="paragraph" w:customStyle="1" w:styleId="821">
    <w:name w:val="标题 9_0"/>
    <w:basedOn w:val="224"/>
    <w:next w:val="224"/>
    <w:qFormat/>
    <w:uiPriority w:val="9"/>
    <w:pPr>
      <w:keepNext/>
      <w:keepLines/>
      <w:numPr>
        <w:ilvl w:val="8"/>
        <w:numId w:val="6"/>
      </w:numPr>
      <w:spacing w:before="240" w:after="64" w:line="320" w:lineRule="auto"/>
      <w:outlineLvl w:val="8"/>
    </w:pPr>
    <w:rPr>
      <w:rFonts w:ascii="Cambria" w:hAnsi="Cambria"/>
      <w:kern w:val="0"/>
      <w:sz w:val="20"/>
      <w:szCs w:val="21"/>
      <w:lang w:val="zh-CN" w:eastAsia="zh-CN"/>
    </w:rPr>
  </w:style>
  <w:style w:type="paragraph" w:customStyle="1" w:styleId="822">
    <w:name w:val="纯文本_0_0"/>
    <w:basedOn w:val="823"/>
    <w:link w:val="824"/>
    <w:unhideWhenUsed/>
    <w:qFormat/>
    <w:uiPriority w:val="0"/>
    <w:pPr>
      <w:widowControl/>
      <w:jc w:val="left"/>
    </w:pPr>
    <w:rPr>
      <w:rFonts w:ascii="宋体" w:hAnsi="Courier New"/>
      <w:kern w:val="0"/>
      <w:sz w:val="20"/>
      <w:szCs w:val="21"/>
      <w:lang w:val="zh-CN" w:eastAsia="zh-CN"/>
    </w:rPr>
  </w:style>
  <w:style w:type="paragraph" w:customStyle="1" w:styleId="823">
    <w:name w:val="正文_0_0"/>
    <w:qFormat/>
    <w:uiPriority w:val="0"/>
    <w:pPr>
      <w:widowControl w:val="0"/>
      <w:spacing w:line="360" w:lineRule="auto"/>
      <w:ind w:firstLine="200" w:firstLineChars="200"/>
      <w:jc w:val="both"/>
    </w:pPr>
    <w:rPr>
      <w:rFonts w:ascii="Calibri" w:hAnsi="Calibri" w:eastAsia="宋体" w:cs="Times New Roman"/>
      <w:kern w:val="2"/>
      <w:sz w:val="21"/>
      <w:szCs w:val="22"/>
      <w:lang w:val="en-US" w:eastAsia="zh-CN" w:bidi="ar-SA"/>
    </w:rPr>
  </w:style>
  <w:style w:type="character" w:customStyle="1" w:styleId="824">
    <w:name w:val="纯文本 Char_0_0"/>
    <w:link w:val="822"/>
    <w:qFormat/>
    <w:locked/>
    <w:uiPriority w:val="0"/>
    <w:rPr>
      <w:rFonts w:ascii="宋体" w:hAnsi="Courier New"/>
      <w:szCs w:val="21"/>
      <w:lang w:val="zh-CN" w:eastAsia="zh-CN"/>
    </w:rPr>
  </w:style>
  <w:style w:type="character" w:customStyle="1" w:styleId="825">
    <w:name w:val="p141_1"/>
    <w:qFormat/>
    <w:uiPriority w:val="0"/>
    <w:rPr>
      <w:rFonts w:ascii="Calibri" w:hAnsi="Calibri" w:eastAsia="宋体"/>
      <w:sz w:val="21"/>
      <w:szCs w:val="21"/>
      <w:lang w:val="en-US" w:eastAsia="zh-CN" w:bidi="ar-SA"/>
    </w:rPr>
  </w:style>
  <w:style w:type="paragraph" w:customStyle="1" w:styleId="826">
    <w:name w:val="纯文本1"/>
    <w:basedOn w:val="827"/>
    <w:link w:val="828"/>
    <w:qFormat/>
    <w:uiPriority w:val="0"/>
    <w:rPr>
      <w:rFonts w:ascii="宋体" w:hAnsi="Courier New"/>
      <w:kern w:val="2"/>
      <w:szCs w:val="21"/>
      <w:lang w:val="zh-CN" w:eastAsia="zh-CN"/>
    </w:rPr>
  </w:style>
  <w:style w:type="paragraph" w:customStyle="1" w:styleId="827">
    <w:name w:val="Normal_4"/>
    <w:qFormat/>
    <w:uiPriority w:val="0"/>
    <w:pPr>
      <w:spacing w:line="360" w:lineRule="auto"/>
      <w:ind w:firstLine="200" w:firstLineChars="200"/>
      <w:jc w:val="both"/>
    </w:pPr>
    <w:rPr>
      <w:rFonts w:ascii="Times New Roman" w:hAnsi="Times New Roman" w:eastAsia="宋体" w:cs="Times New Roman"/>
      <w:sz w:val="21"/>
      <w:lang w:val="en-US" w:eastAsia="zh-CN" w:bidi="ar-SA"/>
    </w:rPr>
  </w:style>
  <w:style w:type="character" w:customStyle="1" w:styleId="828">
    <w:name w:val="纯文本 Char_1"/>
    <w:link w:val="826"/>
    <w:qFormat/>
    <w:locked/>
    <w:uiPriority w:val="0"/>
    <w:rPr>
      <w:rFonts w:ascii="宋体" w:hAnsi="Courier New"/>
      <w:kern w:val="2"/>
      <w:sz w:val="21"/>
      <w:szCs w:val="21"/>
    </w:rPr>
  </w:style>
  <w:style w:type="paragraph" w:customStyle="1" w:styleId="829">
    <w:name w:val="1_0"/>
    <w:basedOn w:val="827"/>
    <w:next w:val="826"/>
    <w:qFormat/>
    <w:uiPriority w:val="0"/>
    <w:pPr>
      <w:widowControl w:val="0"/>
    </w:pPr>
    <w:rPr>
      <w:rFonts w:ascii="宋体" w:hAnsi="Courier New"/>
      <w:kern w:val="2"/>
    </w:rPr>
  </w:style>
  <w:style w:type="paragraph" w:customStyle="1" w:styleId="830">
    <w:name w:val="Normal_7"/>
    <w:qFormat/>
    <w:uiPriority w:val="0"/>
    <w:pPr>
      <w:spacing w:line="360" w:lineRule="auto"/>
      <w:ind w:firstLine="200" w:firstLineChars="200"/>
      <w:jc w:val="both"/>
    </w:pPr>
    <w:rPr>
      <w:rFonts w:ascii="Times New Roman" w:hAnsi="Times New Roman" w:eastAsia="Times New Roman" w:cs="Times New Roman"/>
      <w:sz w:val="24"/>
      <w:szCs w:val="24"/>
      <w:lang w:val="en-US" w:eastAsia="zh-CN" w:bidi="ar-SA"/>
    </w:rPr>
  </w:style>
  <w:style w:type="paragraph" w:customStyle="1" w:styleId="831">
    <w:name w:val="正文_2_0"/>
    <w:qFormat/>
    <w:uiPriority w:val="0"/>
    <w:pPr>
      <w:widowControl w:val="0"/>
      <w:spacing w:line="360" w:lineRule="auto"/>
      <w:ind w:firstLine="200" w:firstLineChars="200"/>
      <w:jc w:val="both"/>
    </w:pPr>
    <w:rPr>
      <w:rFonts w:ascii="Times New Roman" w:hAnsi="Times New Roman" w:eastAsia="宋体" w:cs="Times New Roman"/>
      <w:kern w:val="2"/>
      <w:sz w:val="21"/>
      <w:szCs w:val="24"/>
      <w:lang w:val="en-US" w:eastAsia="zh-CN" w:bidi="ar-SA"/>
    </w:rPr>
  </w:style>
  <w:style w:type="paragraph" w:customStyle="1" w:styleId="832">
    <w:name w:val="纯文本_1"/>
    <w:basedOn w:val="831"/>
    <w:link w:val="833"/>
    <w:qFormat/>
    <w:uiPriority w:val="0"/>
    <w:pPr>
      <w:widowControl/>
      <w:jc w:val="left"/>
    </w:pPr>
    <w:rPr>
      <w:rFonts w:ascii="宋体" w:hAnsi="Courier New"/>
      <w:kern w:val="0"/>
      <w:sz w:val="20"/>
      <w:szCs w:val="21"/>
      <w:lang w:val="zh-CN" w:eastAsia="zh-CN"/>
    </w:rPr>
  </w:style>
  <w:style w:type="character" w:customStyle="1" w:styleId="833">
    <w:name w:val="纯文本 Char_2"/>
    <w:link w:val="832"/>
    <w:qFormat/>
    <w:uiPriority w:val="0"/>
    <w:rPr>
      <w:rFonts w:ascii="宋体" w:hAnsi="Courier New"/>
      <w:szCs w:val="21"/>
      <w:lang w:val="zh-CN" w:eastAsia="zh-CN"/>
    </w:rPr>
  </w:style>
  <w:style w:type="paragraph" w:customStyle="1" w:styleId="834">
    <w:name w:val="正文_3_0"/>
    <w:qFormat/>
    <w:uiPriority w:val="0"/>
    <w:pPr>
      <w:widowControl w:val="0"/>
      <w:spacing w:line="360" w:lineRule="auto"/>
      <w:ind w:firstLine="200" w:firstLineChars="200"/>
      <w:jc w:val="both"/>
    </w:pPr>
    <w:rPr>
      <w:rFonts w:ascii="Times New Roman" w:hAnsi="Times New Roman" w:eastAsia="宋体" w:cs="Times New Roman"/>
      <w:kern w:val="2"/>
      <w:sz w:val="21"/>
      <w:szCs w:val="24"/>
      <w:lang w:val="en-US" w:eastAsia="zh-CN" w:bidi="ar-SA"/>
    </w:rPr>
  </w:style>
  <w:style w:type="paragraph" w:customStyle="1" w:styleId="835">
    <w:name w:val="样式1_0"/>
    <w:basedOn w:val="836"/>
    <w:qFormat/>
    <w:uiPriority w:val="0"/>
    <w:pPr>
      <w:widowControl/>
      <w:tabs>
        <w:tab w:val="left" w:pos="420"/>
      </w:tabs>
      <w:adjustRightInd w:val="0"/>
      <w:snapToGrid w:val="0"/>
      <w:spacing w:before="0" w:after="0" w:line="360" w:lineRule="auto"/>
      <w:ind w:left="420" w:hanging="420"/>
      <w:jc w:val="center"/>
    </w:pPr>
    <w:rPr>
      <w:rFonts w:ascii="宋体" w:hAnsi="Arial"/>
      <w:bCs w:val="0"/>
      <w:szCs w:val="20"/>
      <w:lang w:val="en-US" w:eastAsia="zh-CN"/>
    </w:rPr>
  </w:style>
  <w:style w:type="paragraph" w:customStyle="1" w:styleId="836">
    <w:name w:val="标题 2_0_0"/>
    <w:basedOn w:val="837"/>
    <w:next w:val="837"/>
    <w:link w:val="838"/>
    <w:qFormat/>
    <w:uiPriority w:val="9"/>
    <w:pPr>
      <w:keepNext/>
      <w:keepLines/>
      <w:spacing w:before="260" w:after="260" w:line="416" w:lineRule="auto"/>
      <w:outlineLvl w:val="1"/>
    </w:pPr>
    <w:rPr>
      <w:rFonts w:ascii="Cambria" w:hAnsi="Cambria"/>
      <w:b/>
      <w:bCs/>
      <w:kern w:val="0"/>
      <w:sz w:val="32"/>
      <w:szCs w:val="32"/>
      <w:lang w:val="zh-CN" w:eastAsia="zh-CN"/>
    </w:rPr>
  </w:style>
  <w:style w:type="paragraph" w:customStyle="1" w:styleId="837">
    <w:name w:val="正文_4"/>
    <w:qFormat/>
    <w:uiPriority w:val="0"/>
    <w:pPr>
      <w:widowControl w:val="0"/>
      <w:spacing w:line="360" w:lineRule="auto"/>
      <w:ind w:firstLine="200" w:firstLineChars="200"/>
      <w:jc w:val="both"/>
    </w:pPr>
    <w:rPr>
      <w:rFonts w:ascii="Times New Roman" w:hAnsi="Times New Roman" w:eastAsia="宋体" w:cs="Times New Roman"/>
      <w:kern w:val="2"/>
      <w:sz w:val="21"/>
      <w:szCs w:val="24"/>
      <w:lang w:val="en-US" w:eastAsia="zh-CN" w:bidi="ar-SA"/>
    </w:rPr>
  </w:style>
  <w:style w:type="character" w:customStyle="1" w:styleId="838">
    <w:name w:val="标题 2 Char_0"/>
    <w:link w:val="836"/>
    <w:qFormat/>
    <w:uiPriority w:val="9"/>
    <w:rPr>
      <w:rFonts w:ascii="Cambria" w:hAnsi="Cambria"/>
      <w:b/>
      <w:bCs/>
      <w:sz w:val="32"/>
      <w:szCs w:val="32"/>
      <w:lang w:val="zh-CN" w:eastAsia="zh-CN"/>
    </w:rPr>
  </w:style>
  <w:style w:type="paragraph" w:customStyle="1" w:styleId="839">
    <w:name w:val="样式1_0_0"/>
    <w:basedOn w:val="840"/>
    <w:link w:val="843"/>
    <w:qFormat/>
    <w:uiPriority w:val="0"/>
    <w:pPr>
      <w:widowControl/>
      <w:tabs>
        <w:tab w:val="left" w:pos="420"/>
      </w:tabs>
      <w:adjustRightInd w:val="0"/>
      <w:snapToGrid w:val="0"/>
      <w:spacing w:before="0" w:after="0" w:line="360" w:lineRule="auto"/>
      <w:ind w:left="420" w:hanging="420"/>
      <w:jc w:val="center"/>
    </w:pPr>
    <w:rPr>
      <w:rFonts w:ascii="宋体" w:hAnsi="Arial"/>
      <w:bCs w:val="0"/>
      <w:szCs w:val="20"/>
    </w:rPr>
  </w:style>
  <w:style w:type="paragraph" w:customStyle="1" w:styleId="840">
    <w:name w:val="标题 2_1_0"/>
    <w:basedOn w:val="841"/>
    <w:next w:val="841"/>
    <w:link w:val="842"/>
    <w:qFormat/>
    <w:uiPriority w:val="9"/>
    <w:pPr>
      <w:keepNext/>
      <w:keepLines/>
      <w:spacing w:before="260" w:after="260" w:line="416" w:lineRule="auto"/>
      <w:outlineLvl w:val="1"/>
    </w:pPr>
    <w:rPr>
      <w:rFonts w:ascii="Cambria" w:hAnsi="Cambria"/>
      <w:b/>
      <w:bCs/>
      <w:kern w:val="0"/>
      <w:sz w:val="32"/>
      <w:szCs w:val="32"/>
      <w:lang w:val="zh-CN" w:eastAsia="zh-CN"/>
    </w:rPr>
  </w:style>
  <w:style w:type="paragraph" w:customStyle="1" w:styleId="841">
    <w:name w:val="正文_5"/>
    <w:qFormat/>
    <w:uiPriority w:val="0"/>
    <w:pPr>
      <w:widowControl w:val="0"/>
      <w:spacing w:line="360" w:lineRule="auto"/>
      <w:ind w:firstLine="200" w:firstLineChars="200"/>
      <w:jc w:val="both"/>
    </w:pPr>
    <w:rPr>
      <w:rFonts w:ascii="Times New Roman" w:hAnsi="Times New Roman" w:eastAsia="宋体" w:cs="Times New Roman"/>
      <w:kern w:val="2"/>
      <w:sz w:val="21"/>
      <w:szCs w:val="24"/>
      <w:lang w:val="en-US" w:eastAsia="zh-CN" w:bidi="ar-SA"/>
    </w:rPr>
  </w:style>
  <w:style w:type="character" w:customStyle="1" w:styleId="842">
    <w:name w:val="标题 2 Char_1"/>
    <w:link w:val="840"/>
    <w:qFormat/>
    <w:uiPriority w:val="9"/>
    <w:rPr>
      <w:rFonts w:ascii="Cambria" w:hAnsi="Cambria"/>
      <w:b/>
      <w:bCs/>
      <w:sz w:val="32"/>
      <w:szCs w:val="32"/>
      <w:lang w:val="zh-CN" w:eastAsia="zh-CN"/>
    </w:rPr>
  </w:style>
  <w:style w:type="character" w:customStyle="1" w:styleId="843">
    <w:name w:val="样式1 Char_0"/>
    <w:link w:val="839"/>
    <w:qFormat/>
    <w:uiPriority w:val="0"/>
    <w:rPr>
      <w:rFonts w:ascii="宋体" w:hAnsi="Arial"/>
      <w:b/>
      <w:sz w:val="32"/>
    </w:rPr>
  </w:style>
  <w:style w:type="paragraph" w:customStyle="1" w:styleId="844">
    <w:name w:val="正文_6"/>
    <w:qFormat/>
    <w:uiPriority w:val="0"/>
    <w:pPr>
      <w:widowControl w:val="0"/>
      <w:spacing w:line="360" w:lineRule="auto"/>
      <w:ind w:firstLine="200" w:firstLineChars="200"/>
      <w:jc w:val="both"/>
    </w:pPr>
    <w:rPr>
      <w:rFonts w:ascii="Times New Roman" w:hAnsi="Times New Roman" w:eastAsia="宋体" w:cs="Times New Roman"/>
      <w:kern w:val="2"/>
      <w:sz w:val="21"/>
      <w:szCs w:val="24"/>
      <w:lang w:val="en-US" w:eastAsia="zh-CN" w:bidi="ar-SA"/>
    </w:rPr>
  </w:style>
  <w:style w:type="paragraph" w:customStyle="1" w:styleId="845">
    <w:name w:val="Normal_14"/>
    <w:qFormat/>
    <w:uiPriority w:val="0"/>
    <w:pPr>
      <w:spacing w:line="360" w:lineRule="auto"/>
      <w:ind w:firstLine="200" w:firstLineChars="200"/>
      <w:jc w:val="both"/>
    </w:pPr>
    <w:rPr>
      <w:rFonts w:ascii="Times New Roman" w:hAnsi="Times New Roman" w:eastAsia="宋体" w:cs="Times New Roman"/>
      <w:sz w:val="21"/>
      <w:lang w:val="en-US" w:eastAsia="zh-CN" w:bidi="ar-SA"/>
    </w:rPr>
  </w:style>
  <w:style w:type="paragraph" w:customStyle="1" w:styleId="846">
    <w:name w:val="正文_7"/>
    <w:qFormat/>
    <w:uiPriority w:val="0"/>
    <w:pPr>
      <w:widowControl w:val="0"/>
      <w:spacing w:line="360" w:lineRule="auto"/>
      <w:ind w:firstLine="200" w:firstLineChars="200"/>
      <w:jc w:val="both"/>
    </w:pPr>
    <w:rPr>
      <w:rFonts w:ascii="Calibri" w:hAnsi="Calibri" w:eastAsia="宋体" w:cs="Times New Roman"/>
      <w:kern w:val="2"/>
      <w:sz w:val="21"/>
      <w:szCs w:val="22"/>
      <w:lang w:val="en-US" w:eastAsia="zh-CN" w:bidi="ar-SA"/>
    </w:rPr>
  </w:style>
  <w:style w:type="paragraph" w:customStyle="1" w:styleId="847">
    <w:name w:val="正文_8"/>
    <w:qFormat/>
    <w:uiPriority w:val="0"/>
    <w:pPr>
      <w:widowControl w:val="0"/>
      <w:spacing w:line="360" w:lineRule="auto"/>
      <w:ind w:firstLine="200" w:firstLineChars="200"/>
      <w:jc w:val="both"/>
    </w:pPr>
    <w:rPr>
      <w:rFonts w:ascii="Times New Roman" w:hAnsi="Times New Roman" w:eastAsia="宋体" w:cs="Times New Roman"/>
      <w:kern w:val="2"/>
      <w:sz w:val="21"/>
      <w:szCs w:val="24"/>
      <w:lang w:val="en-US" w:eastAsia="zh-CN" w:bidi="ar-SA"/>
    </w:rPr>
  </w:style>
  <w:style w:type="paragraph" w:customStyle="1" w:styleId="848">
    <w:name w:val="Normal_20"/>
    <w:qFormat/>
    <w:uiPriority w:val="0"/>
    <w:pPr>
      <w:widowControl w:val="0"/>
      <w:spacing w:line="360" w:lineRule="auto"/>
      <w:ind w:firstLine="200" w:firstLineChars="200"/>
      <w:jc w:val="both"/>
    </w:pPr>
    <w:rPr>
      <w:rFonts w:ascii="Calibri" w:hAnsi="Calibri" w:eastAsia="宋体" w:cs="Times New Roman"/>
      <w:kern w:val="2"/>
      <w:sz w:val="21"/>
      <w:szCs w:val="22"/>
      <w:lang w:val="en-US" w:eastAsia="zh-CN" w:bidi="ar-SA"/>
    </w:rPr>
  </w:style>
  <w:style w:type="paragraph" w:customStyle="1" w:styleId="849">
    <w:name w:val="样式1_1"/>
    <w:basedOn w:val="850"/>
    <w:link w:val="853"/>
    <w:qFormat/>
    <w:uiPriority w:val="0"/>
    <w:pPr>
      <w:widowControl/>
      <w:tabs>
        <w:tab w:val="left" w:pos="420"/>
      </w:tabs>
      <w:adjustRightInd w:val="0"/>
      <w:snapToGrid w:val="0"/>
      <w:spacing w:before="0" w:after="0" w:line="360" w:lineRule="auto"/>
      <w:ind w:left="420" w:hanging="420"/>
      <w:jc w:val="center"/>
    </w:pPr>
    <w:rPr>
      <w:rFonts w:ascii="宋体" w:hAnsi="Arial"/>
      <w:bCs w:val="0"/>
      <w:kern w:val="0"/>
      <w:szCs w:val="20"/>
    </w:rPr>
  </w:style>
  <w:style w:type="paragraph" w:customStyle="1" w:styleId="850">
    <w:name w:val="标题 2_2"/>
    <w:basedOn w:val="851"/>
    <w:next w:val="851"/>
    <w:link w:val="852"/>
    <w:semiHidden/>
    <w:unhideWhenUsed/>
    <w:qFormat/>
    <w:uiPriority w:val="9"/>
    <w:pPr>
      <w:keepNext/>
      <w:keepLines/>
      <w:spacing w:before="260" w:after="260" w:line="416" w:lineRule="auto"/>
      <w:outlineLvl w:val="1"/>
    </w:pPr>
    <w:rPr>
      <w:rFonts w:ascii="Cambria" w:hAnsi="Cambria"/>
      <w:b/>
      <w:bCs/>
      <w:sz w:val="32"/>
      <w:szCs w:val="32"/>
      <w:lang w:val="zh-CN" w:eastAsia="zh-CN"/>
    </w:rPr>
  </w:style>
  <w:style w:type="paragraph" w:customStyle="1" w:styleId="851">
    <w:name w:val="正文_9"/>
    <w:qFormat/>
    <w:uiPriority w:val="0"/>
    <w:pPr>
      <w:widowControl w:val="0"/>
      <w:spacing w:line="360" w:lineRule="auto"/>
      <w:ind w:firstLine="200" w:firstLineChars="200"/>
      <w:jc w:val="both"/>
    </w:pPr>
    <w:rPr>
      <w:rFonts w:ascii="Calibri" w:hAnsi="Calibri" w:eastAsia="宋体" w:cs="Times New Roman"/>
      <w:kern w:val="2"/>
      <w:sz w:val="21"/>
      <w:szCs w:val="22"/>
      <w:lang w:val="en-US" w:eastAsia="zh-CN" w:bidi="ar-SA"/>
    </w:rPr>
  </w:style>
  <w:style w:type="character" w:customStyle="1" w:styleId="852">
    <w:name w:val="标题 2 Char_2"/>
    <w:link w:val="850"/>
    <w:semiHidden/>
    <w:qFormat/>
    <w:uiPriority w:val="9"/>
    <w:rPr>
      <w:rFonts w:ascii="Cambria" w:hAnsi="Cambria"/>
      <w:b/>
      <w:bCs/>
      <w:kern w:val="2"/>
      <w:sz w:val="32"/>
      <w:szCs w:val="32"/>
    </w:rPr>
  </w:style>
  <w:style w:type="character" w:customStyle="1" w:styleId="853">
    <w:name w:val="样式1 Char_1"/>
    <w:link w:val="849"/>
    <w:qFormat/>
    <w:uiPriority w:val="0"/>
    <w:rPr>
      <w:rFonts w:ascii="宋体" w:hAnsi="Arial"/>
      <w:b/>
      <w:sz w:val="32"/>
      <w:lang w:val="zh-CN" w:eastAsia="zh-CN"/>
    </w:rPr>
  </w:style>
  <w:style w:type="paragraph" w:customStyle="1" w:styleId="854">
    <w:name w:val="样式1_2"/>
    <w:basedOn w:val="855"/>
    <w:link w:val="858"/>
    <w:qFormat/>
    <w:uiPriority w:val="0"/>
    <w:pPr>
      <w:widowControl/>
      <w:tabs>
        <w:tab w:val="left" w:pos="420"/>
      </w:tabs>
      <w:adjustRightInd w:val="0"/>
      <w:snapToGrid w:val="0"/>
      <w:spacing w:before="0" w:after="0" w:line="360" w:lineRule="auto"/>
      <w:ind w:left="420" w:hanging="420"/>
      <w:jc w:val="center"/>
    </w:pPr>
    <w:rPr>
      <w:rFonts w:ascii="宋体" w:hAnsi="Arial"/>
      <w:bCs w:val="0"/>
      <w:kern w:val="0"/>
      <w:szCs w:val="20"/>
    </w:rPr>
  </w:style>
  <w:style w:type="paragraph" w:customStyle="1" w:styleId="855">
    <w:name w:val="标题 2_3"/>
    <w:basedOn w:val="856"/>
    <w:next w:val="856"/>
    <w:link w:val="857"/>
    <w:semiHidden/>
    <w:unhideWhenUsed/>
    <w:qFormat/>
    <w:uiPriority w:val="9"/>
    <w:pPr>
      <w:keepNext/>
      <w:keepLines/>
      <w:spacing w:before="260" w:after="260" w:line="416" w:lineRule="auto"/>
      <w:outlineLvl w:val="1"/>
    </w:pPr>
    <w:rPr>
      <w:rFonts w:ascii="Cambria" w:hAnsi="Cambria"/>
      <w:b/>
      <w:bCs/>
      <w:sz w:val="32"/>
      <w:szCs w:val="32"/>
      <w:lang w:val="zh-CN" w:eastAsia="zh-CN"/>
    </w:rPr>
  </w:style>
  <w:style w:type="paragraph" w:customStyle="1" w:styleId="856">
    <w:name w:val="正文_10"/>
    <w:qFormat/>
    <w:uiPriority w:val="0"/>
    <w:pPr>
      <w:widowControl w:val="0"/>
      <w:spacing w:line="360" w:lineRule="auto"/>
      <w:ind w:firstLine="200" w:firstLineChars="200"/>
      <w:jc w:val="both"/>
    </w:pPr>
    <w:rPr>
      <w:rFonts w:ascii="Calibri" w:hAnsi="Calibri" w:eastAsia="宋体" w:cs="Times New Roman"/>
      <w:kern w:val="2"/>
      <w:sz w:val="21"/>
      <w:szCs w:val="22"/>
      <w:lang w:val="en-US" w:eastAsia="zh-CN" w:bidi="ar-SA"/>
    </w:rPr>
  </w:style>
  <w:style w:type="character" w:customStyle="1" w:styleId="857">
    <w:name w:val="标题 2 Char_3"/>
    <w:link w:val="855"/>
    <w:semiHidden/>
    <w:qFormat/>
    <w:uiPriority w:val="9"/>
    <w:rPr>
      <w:rFonts w:ascii="Cambria" w:hAnsi="Cambria"/>
      <w:b/>
      <w:bCs/>
      <w:kern w:val="2"/>
      <w:sz w:val="32"/>
      <w:szCs w:val="32"/>
    </w:rPr>
  </w:style>
  <w:style w:type="character" w:customStyle="1" w:styleId="858">
    <w:name w:val="样式1 Char_2"/>
    <w:link w:val="854"/>
    <w:qFormat/>
    <w:uiPriority w:val="0"/>
    <w:rPr>
      <w:rFonts w:ascii="宋体" w:hAnsi="Arial"/>
      <w:b/>
      <w:sz w:val="32"/>
      <w:lang w:val="zh-CN" w:eastAsia="zh-CN"/>
    </w:rPr>
  </w:style>
  <w:style w:type="character" w:customStyle="1" w:styleId="859">
    <w:name w:val="fontstyle01"/>
    <w:qFormat/>
    <w:uiPriority w:val="0"/>
    <w:rPr>
      <w:rFonts w:hint="eastAsia" w:ascii="宋体" w:hAnsi="宋体" w:eastAsia="宋体"/>
      <w:color w:val="000000"/>
      <w:sz w:val="24"/>
      <w:szCs w:val="24"/>
      <w:lang w:val="en-US" w:eastAsia="zh-CN" w:bidi="ar-SA"/>
    </w:rPr>
  </w:style>
  <w:style w:type="paragraph" w:customStyle="1" w:styleId="860">
    <w:name w:val="正文_11"/>
    <w:qFormat/>
    <w:uiPriority w:val="0"/>
    <w:pPr>
      <w:widowControl w:val="0"/>
      <w:spacing w:line="360" w:lineRule="auto"/>
      <w:ind w:firstLine="200" w:firstLineChars="200"/>
      <w:jc w:val="both"/>
    </w:pPr>
    <w:rPr>
      <w:rFonts w:ascii="Calibri" w:hAnsi="Calibri" w:eastAsia="宋体" w:cs="Times New Roman"/>
      <w:kern w:val="2"/>
      <w:sz w:val="21"/>
      <w:szCs w:val="22"/>
      <w:lang w:val="en-US" w:eastAsia="zh-CN" w:bidi="ar-SA"/>
    </w:rPr>
  </w:style>
  <w:style w:type="paragraph" w:customStyle="1" w:styleId="861">
    <w:name w:val="List Paragraph_0"/>
    <w:basedOn w:val="860"/>
    <w:qFormat/>
    <w:uiPriority w:val="34"/>
    <w:pPr>
      <w:ind w:firstLine="420"/>
    </w:pPr>
  </w:style>
  <w:style w:type="paragraph" w:customStyle="1" w:styleId="862">
    <w:name w:val="样式1_3"/>
    <w:basedOn w:val="863"/>
    <w:link w:val="866"/>
    <w:qFormat/>
    <w:uiPriority w:val="0"/>
    <w:pPr>
      <w:widowControl/>
      <w:tabs>
        <w:tab w:val="left" w:pos="420"/>
      </w:tabs>
      <w:adjustRightInd w:val="0"/>
      <w:snapToGrid w:val="0"/>
      <w:spacing w:before="0" w:after="0" w:line="360" w:lineRule="auto"/>
      <w:ind w:left="420" w:hanging="420"/>
      <w:jc w:val="center"/>
    </w:pPr>
    <w:rPr>
      <w:rFonts w:ascii="宋体" w:hAnsi="Arial"/>
      <w:bCs w:val="0"/>
      <w:szCs w:val="20"/>
    </w:rPr>
  </w:style>
  <w:style w:type="paragraph" w:customStyle="1" w:styleId="863">
    <w:name w:val="标题 2_4"/>
    <w:basedOn w:val="864"/>
    <w:next w:val="864"/>
    <w:link w:val="865"/>
    <w:semiHidden/>
    <w:unhideWhenUsed/>
    <w:qFormat/>
    <w:uiPriority w:val="9"/>
    <w:pPr>
      <w:keepNext/>
      <w:keepLines/>
      <w:spacing w:before="260" w:after="260" w:line="416" w:lineRule="auto"/>
      <w:outlineLvl w:val="1"/>
    </w:pPr>
    <w:rPr>
      <w:rFonts w:ascii="Cambria" w:hAnsi="Cambria"/>
      <w:b/>
      <w:bCs/>
      <w:kern w:val="0"/>
      <w:sz w:val="32"/>
      <w:szCs w:val="32"/>
      <w:lang w:val="zh-CN" w:eastAsia="zh-CN"/>
    </w:rPr>
  </w:style>
  <w:style w:type="paragraph" w:customStyle="1" w:styleId="864">
    <w:name w:val="正文_15"/>
    <w:qFormat/>
    <w:uiPriority w:val="0"/>
    <w:pPr>
      <w:widowControl w:val="0"/>
      <w:spacing w:line="360" w:lineRule="auto"/>
      <w:ind w:firstLine="200" w:firstLineChars="200"/>
      <w:jc w:val="both"/>
    </w:pPr>
    <w:rPr>
      <w:rFonts w:ascii="Times New Roman" w:hAnsi="Times New Roman" w:eastAsia="宋体" w:cs="Times New Roman"/>
      <w:kern w:val="2"/>
      <w:sz w:val="21"/>
      <w:szCs w:val="24"/>
      <w:lang w:val="en-US" w:eastAsia="zh-CN" w:bidi="ar-SA"/>
    </w:rPr>
  </w:style>
  <w:style w:type="character" w:customStyle="1" w:styleId="865">
    <w:name w:val="标题 2 Char_4"/>
    <w:link w:val="863"/>
    <w:semiHidden/>
    <w:qFormat/>
    <w:uiPriority w:val="9"/>
    <w:rPr>
      <w:rFonts w:ascii="Cambria" w:hAnsi="Cambria"/>
      <w:b/>
      <w:bCs/>
      <w:sz w:val="32"/>
      <w:szCs w:val="32"/>
      <w:lang w:val="zh-CN" w:eastAsia="zh-CN"/>
    </w:rPr>
  </w:style>
  <w:style w:type="character" w:customStyle="1" w:styleId="866">
    <w:name w:val="样式1 Char_3"/>
    <w:link w:val="862"/>
    <w:qFormat/>
    <w:uiPriority w:val="0"/>
    <w:rPr>
      <w:rFonts w:ascii="宋体" w:hAnsi="Arial"/>
      <w:b/>
      <w:sz w:val="32"/>
    </w:rPr>
  </w:style>
  <w:style w:type="paragraph" w:customStyle="1" w:styleId="867">
    <w:name w:val="正文_17"/>
    <w:qFormat/>
    <w:uiPriority w:val="0"/>
    <w:pPr>
      <w:widowControl w:val="0"/>
      <w:spacing w:line="360" w:lineRule="auto"/>
      <w:ind w:firstLine="200" w:firstLineChars="200"/>
      <w:jc w:val="both"/>
    </w:pPr>
    <w:rPr>
      <w:rFonts w:ascii="Times New Roman" w:hAnsi="Times New Roman" w:eastAsia="宋体" w:cs="Times New Roman"/>
      <w:kern w:val="2"/>
      <w:sz w:val="21"/>
      <w:szCs w:val="24"/>
      <w:lang w:val="en-US" w:eastAsia="zh-CN" w:bidi="ar-SA"/>
    </w:rPr>
  </w:style>
  <w:style w:type="paragraph" w:customStyle="1" w:styleId="868">
    <w:name w:val="正文_18"/>
    <w:qFormat/>
    <w:uiPriority w:val="0"/>
    <w:pPr>
      <w:widowControl w:val="0"/>
      <w:spacing w:line="360" w:lineRule="auto"/>
      <w:ind w:firstLine="200" w:firstLineChars="200"/>
      <w:jc w:val="both"/>
    </w:pPr>
    <w:rPr>
      <w:rFonts w:ascii="Calibri" w:hAnsi="Calibri" w:eastAsia="宋体" w:cs="Times New Roman"/>
      <w:kern w:val="2"/>
      <w:sz w:val="21"/>
      <w:szCs w:val="22"/>
      <w:lang w:val="en-US" w:eastAsia="zh-CN" w:bidi="ar-SA"/>
    </w:rPr>
  </w:style>
  <w:style w:type="paragraph" w:customStyle="1" w:styleId="869">
    <w:name w:val="正文_19"/>
    <w:qFormat/>
    <w:uiPriority w:val="0"/>
    <w:pPr>
      <w:widowControl w:val="0"/>
      <w:spacing w:line="360" w:lineRule="auto"/>
      <w:ind w:firstLine="200" w:firstLineChars="200"/>
      <w:jc w:val="both"/>
    </w:pPr>
    <w:rPr>
      <w:rFonts w:ascii="Calibri" w:hAnsi="Calibri" w:eastAsia="宋体" w:cs="Times New Roman"/>
      <w:kern w:val="2"/>
      <w:sz w:val="21"/>
      <w:szCs w:val="22"/>
      <w:lang w:val="en-US" w:eastAsia="zh-CN" w:bidi="ar-SA"/>
    </w:rPr>
  </w:style>
  <w:style w:type="character" w:customStyle="1" w:styleId="870">
    <w:name w:val="列出段落 Char"/>
    <w:link w:val="871"/>
    <w:qFormat/>
    <w:uiPriority w:val="34"/>
    <w:rPr>
      <w:kern w:val="2"/>
      <w:sz w:val="21"/>
      <w:szCs w:val="22"/>
    </w:rPr>
  </w:style>
  <w:style w:type="paragraph" w:customStyle="1" w:styleId="871">
    <w:name w:val="列出段落2"/>
    <w:basedOn w:val="1"/>
    <w:link w:val="870"/>
    <w:qFormat/>
    <w:uiPriority w:val="34"/>
    <w:pPr>
      <w:widowControl/>
      <w:ind w:firstLine="420"/>
    </w:pPr>
    <w:rPr>
      <w:szCs w:val="22"/>
      <w:lang w:val="zh-CN" w:eastAsia="zh-CN"/>
    </w:rPr>
  </w:style>
  <w:style w:type="paragraph" w:customStyle="1" w:styleId="872">
    <w:name w:val="Char Char Char Char Char Char1 Char1"/>
    <w:basedOn w:val="1"/>
    <w:qFormat/>
    <w:uiPriority w:val="0"/>
    <w:pPr>
      <w:widowControl/>
      <w:numPr>
        <w:ilvl w:val="0"/>
        <w:numId w:val="22"/>
      </w:numPr>
      <w:tabs>
        <w:tab w:val="clear" w:pos="1440"/>
      </w:tabs>
      <w:spacing w:after="160" w:line="240" w:lineRule="exact"/>
      <w:jc w:val="left"/>
    </w:pPr>
    <w:rPr>
      <w:rFonts w:ascii="Verdana" w:hAnsi="Verdana"/>
      <w:kern w:val="0"/>
      <w:sz w:val="24"/>
      <w:szCs w:val="20"/>
      <w:lang w:eastAsia="en-US"/>
    </w:rPr>
  </w:style>
  <w:style w:type="paragraph" w:customStyle="1" w:styleId="873">
    <w:name w:val="方案标题1"/>
    <w:basedOn w:val="87"/>
    <w:qFormat/>
    <w:uiPriority w:val="0"/>
    <w:pPr>
      <w:widowControl/>
      <w:numPr>
        <w:ilvl w:val="1"/>
        <w:numId w:val="22"/>
      </w:numPr>
      <w:tabs>
        <w:tab w:val="left" w:pos="1440"/>
        <w:tab w:val="clear" w:pos="720"/>
      </w:tabs>
      <w:spacing w:before="120" w:after="240" w:line="360" w:lineRule="auto"/>
      <w:jc w:val="both"/>
    </w:pPr>
    <w:rPr>
      <w:sz w:val="36"/>
    </w:rPr>
  </w:style>
  <w:style w:type="paragraph" w:customStyle="1" w:styleId="874">
    <w:name w:val="方案标题2"/>
    <w:basedOn w:val="87"/>
    <w:qFormat/>
    <w:uiPriority w:val="0"/>
    <w:pPr>
      <w:widowControl/>
      <w:numPr>
        <w:ilvl w:val="2"/>
        <w:numId w:val="22"/>
      </w:numPr>
      <w:tabs>
        <w:tab w:val="left" w:pos="720"/>
      </w:tabs>
      <w:snapToGrid w:val="0"/>
      <w:spacing w:before="120" w:line="360" w:lineRule="auto"/>
      <w:outlineLvl w:val="1"/>
    </w:pPr>
    <w:rPr>
      <w:rFonts w:eastAsia="仿宋_GB2312"/>
      <w:sz w:val="30"/>
      <w:szCs w:val="30"/>
    </w:rPr>
  </w:style>
  <w:style w:type="character" w:customStyle="1" w:styleId="875">
    <w:name w:val="宏文本 Char"/>
    <w:link w:val="20"/>
    <w:qFormat/>
    <w:uiPriority w:val="0"/>
    <w:rPr>
      <w:rFonts w:ascii="Courier New" w:hAnsi="Courier New"/>
      <w:kern w:val="2"/>
      <w:sz w:val="24"/>
      <w:szCs w:val="24"/>
      <w:lang w:bidi="ar-SA"/>
    </w:rPr>
  </w:style>
  <w:style w:type="character" w:customStyle="1" w:styleId="876">
    <w:name w:val="注释标题 Char"/>
    <w:link w:val="21"/>
    <w:qFormat/>
    <w:uiPriority w:val="0"/>
    <w:rPr>
      <w:rFonts w:ascii="Times New Roman" w:hAnsi="Times New Roman"/>
      <w:kern w:val="11"/>
      <w:position w:val="-12"/>
      <w:sz w:val="24"/>
      <w:lang w:val="zh-CN"/>
    </w:rPr>
  </w:style>
  <w:style w:type="character" w:customStyle="1" w:styleId="877">
    <w:name w:val="电子邮件签名 Char"/>
    <w:link w:val="24"/>
    <w:qFormat/>
    <w:uiPriority w:val="0"/>
    <w:rPr>
      <w:rFonts w:ascii="Times New Roman" w:hAnsi="Times New Roman"/>
      <w:sz w:val="24"/>
      <w:szCs w:val="24"/>
      <w:lang w:val="zh-CN"/>
    </w:rPr>
  </w:style>
  <w:style w:type="paragraph" w:customStyle="1" w:styleId="878">
    <w:name w:val="正文（不缩进）"/>
    <w:basedOn w:val="1"/>
    <w:link w:val="905"/>
    <w:qFormat/>
    <w:uiPriority w:val="0"/>
    <w:pPr>
      <w:widowControl/>
      <w:tabs>
        <w:tab w:val="left" w:pos="420"/>
      </w:tabs>
      <w:spacing w:line="360" w:lineRule="auto"/>
    </w:pPr>
    <w:rPr>
      <w:rFonts w:ascii="Times New Roman" w:hAnsi="Times New Roman"/>
      <w:szCs w:val="20"/>
      <w:lang w:val="zh-CN" w:eastAsia="zh-CN"/>
    </w:rPr>
  </w:style>
  <w:style w:type="character" w:customStyle="1" w:styleId="879">
    <w:name w:val="称呼 Char"/>
    <w:link w:val="33"/>
    <w:qFormat/>
    <w:uiPriority w:val="0"/>
    <w:rPr>
      <w:rFonts w:ascii="仿宋_GB2312" w:hAnsi="宋体-18030" w:eastAsia="仿宋_GB2312"/>
      <w:kern w:val="2"/>
      <w:sz w:val="32"/>
      <w:szCs w:val="32"/>
    </w:rPr>
  </w:style>
  <w:style w:type="character" w:customStyle="1" w:styleId="880">
    <w:name w:val="结束语 Char"/>
    <w:link w:val="35"/>
    <w:qFormat/>
    <w:uiPriority w:val="0"/>
    <w:rPr>
      <w:rFonts w:ascii="Times New Roman" w:hAnsi="Times New Roman"/>
      <w:sz w:val="24"/>
      <w:szCs w:val="24"/>
      <w:lang w:val="zh-CN"/>
    </w:rPr>
  </w:style>
  <w:style w:type="character" w:customStyle="1" w:styleId="881">
    <w:name w:val="HTML 地址 Char"/>
    <w:link w:val="43"/>
    <w:qFormat/>
    <w:uiPriority w:val="0"/>
    <w:rPr>
      <w:i/>
      <w:kern w:val="2"/>
      <w:sz w:val="21"/>
      <w:szCs w:val="22"/>
    </w:rPr>
  </w:style>
  <w:style w:type="character" w:customStyle="1" w:styleId="882">
    <w:name w:val="尾注文本 Char"/>
    <w:link w:val="54"/>
    <w:qFormat/>
    <w:uiPriority w:val="0"/>
    <w:rPr>
      <w:rFonts w:ascii="Times New Roman" w:hAnsi="Times New Roman"/>
      <w:sz w:val="24"/>
      <w:szCs w:val="24"/>
      <w:lang w:val="zh-CN"/>
    </w:rPr>
  </w:style>
  <w:style w:type="character" w:customStyle="1" w:styleId="883">
    <w:name w:val="签名 Char"/>
    <w:link w:val="61"/>
    <w:qFormat/>
    <w:uiPriority w:val="0"/>
    <w:rPr>
      <w:rFonts w:ascii="Times New Roman" w:hAnsi="Times New Roman" w:eastAsia="楷体_GB2312"/>
      <w:sz w:val="24"/>
      <w:lang w:val="zh-CN"/>
    </w:rPr>
  </w:style>
  <w:style w:type="character" w:customStyle="1" w:styleId="884">
    <w:name w:val="信息标题 Char"/>
    <w:link w:val="82"/>
    <w:qFormat/>
    <w:uiPriority w:val="0"/>
    <w:rPr>
      <w:rFonts w:ascii="Arial" w:hAnsi="Arial"/>
      <w:sz w:val="24"/>
      <w:szCs w:val="24"/>
      <w:shd w:val="pct20" w:color="auto" w:fill="auto"/>
      <w:lang w:val="zh-CN"/>
    </w:rPr>
  </w:style>
  <w:style w:type="table" w:customStyle="1" w:styleId="885">
    <w:name w:val="浅色网格 - 强调文字颜色 31"/>
    <w:basedOn w:val="106"/>
    <w:qFormat/>
    <w:uiPriority w:val="0"/>
    <w:rPr>
      <w:rFonts w:ascii="Times New Roman" w:hAnsi="Times New Roman"/>
    </w:rPr>
    <w:tblPr>
      <w:tblBorders>
        <w:top w:val="single" w:color="F19D64" w:sz="8" w:space="0"/>
        <w:left w:val="single" w:color="F19D64" w:sz="8" w:space="0"/>
        <w:bottom w:val="single" w:color="F19D64" w:sz="8" w:space="0"/>
        <w:right w:val="single" w:color="F19D64" w:sz="8" w:space="0"/>
        <w:insideH w:val="single" w:color="F19D64" w:sz="8" w:space="0"/>
        <w:insideV w:val="single" w:color="F19D64" w:sz="8" w:space="0"/>
      </w:tblBorders>
      <w:tblLayout w:type="fixed"/>
    </w:tblPr>
    <w:tcPr>
      <w:shd w:val="clear" w:color="auto" w:fill="FADECB"/>
    </w:tcPr>
    <w:tblStylePr w:type="firstRow">
      <w:rPr>
        <w:b/>
        <w:bCs/>
      </w:rPr>
    </w:tblStylePr>
    <w:tblStylePr w:type="lastRow">
      <w:rPr>
        <w:b/>
        <w:bCs/>
      </w:rPr>
      <w:tcPr>
        <w:tcBorders>
          <w:top w:val="single" w:color="F19D64" w:sz="18" w:space="0"/>
        </w:tcBorders>
      </w:tcPr>
    </w:tblStylePr>
    <w:tblStylePr w:type="firstCol">
      <w:rPr>
        <w:b/>
        <w:bCs/>
      </w:rPr>
    </w:tblStylePr>
    <w:tblStylePr w:type="lastCol">
      <w:rPr>
        <w:b/>
        <w:bCs/>
      </w:rPr>
    </w:tblStylePr>
    <w:tblStylePr w:type="band1Vert">
      <w:tcPr>
        <w:shd w:val="clear" w:color="auto" w:fill="F6BE98"/>
      </w:tcPr>
    </w:tblStylePr>
    <w:tblStylePr w:type="band1Horz">
      <w:tcPr>
        <w:shd w:val="clear" w:color="auto" w:fill="F6BE98"/>
      </w:tcPr>
    </w:tblStylePr>
  </w:style>
  <w:style w:type="character" w:customStyle="1" w:styleId="886">
    <w:name w:val="dngf Char"/>
    <w:link w:val="887"/>
    <w:qFormat/>
    <w:locked/>
    <w:uiPriority w:val="0"/>
    <w:rPr>
      <w:rFonts w:ascii="仿宋_GB2312" w:hAnsi="仿宋_GB2312" w:eastAsia="仿宋_GB2312"/>
      <w:sz w:val="30"/>
    </w:rPr>
  </w:style>
  <w:style w:type="paragraph" w:customStyle="1" w:styleId="887">
    <w:name w:val="dngf"/>
    <w:basedOn w:val="1"/>
    <w:link w:val="886"/>
    <w:qFormat/>
    <w:uiPriority w:val="0"/>
    <w:pPr>
      <w:widowControl/>
      <w:spacing w:line="360" w:lineRule="auto"/>
      <w:ind w:firstLine="600" w:firstLineChars="200"/>
    </w:pPr>
    <w:rPr>
      <w:rFonts w:ascii="仿宋_GB2312" w:hAnsi="仿宋_GB2312" w:eastAsia="仿宋_GB2312"/>
      <w:kern w:val="0"/>
      <w:sz w:val="30"/>
      <w:szCs w:val="20"/>
      <w:lang w:val="zh-CN" w:eastAsia="zh-CN"/>
    </w:rPr>
  </w:style>
  <w:style w:type="paragraph" w:customStyle="1" w:styleId="888">
    <w:name w:val="一级目录雅黑"/>
    <w:basedOn w:val="1"/>
    <w:link w:val="904"/>
    <w:qFormat/>
    <w:uiPriority w:val="0"/>
    <w:pPr>
      <w:widowControl/>
      <w:numPr>
        <w:ilvl w:val="0"/>
        <w:numId w:val="23"/>
      </w:numPr>
      <w:spacing w:before="312" w:beforeLines="100" w:after="312" w:afterLines="100" w:line="360" w:lineRule="auto"/>
      <w:outlineLvl w:val="0"/>
    </w:pPr>
    <w:rPr>
      <w:rFonts w:ascii="微软雅黑" w:hAnsi="微软雅黑" w:eastAsia="微软雅黑"/>
      <w:b/>
      <w:sz w:val="44"/>
      <w:szCs w:val="44"/>
      <w:lang w:val="zh-CN" w:eastAsia="zh-CN"/>
    </w:rPr>
  </w:style>
  <w:style w:type="paragraph" w:customStyle="1" w:styleId="889">
    <w:name w:val="标题 11"/>
    <w:basedOn w:val="1"/>
    <w:next w:val="1"/>
    <w:qFormat/>
    <w:uiPriority w:val="0"/>
    <w:pPr>
      <w:keepNext/>
      <w:keepLines/>
      <w:widowControl/>
      <w:numPr>
        <w:ilvl w:val="0"/>
        <w:numId w:val="24"/>
      </w:numPr>
      <w:spacing w:before="240" w:after="240" w:line="520" w:lineRule="exact"/>
      <w:ind w:right="-2" w:rightChars="-1"/>
      <w:jc w:val="center"/>
      <w:outlineLvl w:val="0"/>
    </w:pPr>
    <w:rPr>
      <w:rFonts w:ascii="黑体" w:hAnsi="黑体" w:eastAsia="黑体"/>
      <w:b/>
      <w:bCs/>
      <w:kern w:val="44"/>
      <w:sz w:val="44"/>
      <w:szCs w:val="44"/>
    </w:rPr>
  </w:style>
  <w:style w:type="paragraph" w:customStyle="1" w:styleId="890">
    <w:name w:val="标题 21"/>
    <w:basedOn w:val="1"/>
    <w:next w:val="1"/>
    <w:qFormat/>
    <w:uiPriority w:val="0"/>
    <w:pPr>
      <w:keepNext/>
      <w:keepLines/>
      <w:widowControl/>
      <w:numPr>
        <w:ilvl w:val="1"/>
        <w:numId w:val="24"/>
      </w:numPr>
      <w:tabs>
        <w:tab w:val="left" w:pos="2629"/>
      </w:tabs>
      <w:spacing w:before="240" w:after="240" w:line="520" w:lineRule="exact"/>
      <w:ind w:right="-3" w:rightChars="-1"/>
      <w:jc w:val="left"/>
      <w:outlineLvl w:val="1"/>
    </w:pPr>
    <w:rPr>
      <w:rFonts w:ascii="Arial" w:hAnsi="Arial" w:eastAsia="黑体"/>
      <w:b/>
      <w:bCs/>
      <w:kern w:val="0"/>
      <w:sz w:val="32"/>
      <w:szCs w:val="32"/>
    </w:rPr>
  </w:style>
  <w:style w:type="paragraph" w:customStyle="1" w:styleId="891">
    <w:name w:val="标题 31"/>
    <w:basedOn w:val="1"/>
    <w:next w:val="1"/>
    <w:qFormat/>
    <w:uiPriority w:val="0"/>
    <w:pPr>
      <w:keepNext/>
      <w:keepLines/>
      <w:widowControl/>
      <w:numPr>
        <w:ilvl w:val="2"/>
        <w:numId w:val="24"/>
      </w:numPr>
      <w:tabs>
        <w:tab w:val="left" w:pos="2629"/>
      </w:tabs>
      <w:spacing w:before="240" w:after="240" w:line="520" w:lineRule="exact"/>
      <w:ind w:right="-3" w:rightChars="-1"/>
      <w:jc w:val="left"/>
      <w:outlineLvl w:val="2"/>
    </w:pPr>
    <w:rPr>
      <w:rFonts w:ascii="黑体" w:hAnsi="黑体" w:eastAsia="黑体"/>
      <w:b/>
      <w:bCs/>
      <w:kern w:val="0"/>
      <w:sz w:val="30"/>
      <w:szCs w:val="30"/>
    </w:rPr>
  </w:style>
  <w:style w:type="paragraph" w:customStyle="1" w:styleId="892">
    <w:name w:val="标题 41"/>
    <w:basedOn w:val="1"/>
    <w:next w:val="1"/>
    <w:qFormat/>
    <w:uiPriority w:val="0"/>
    <w:pPr>
      <w:keepNext/>
      <w:keepLines/>
      <w:widowControl/>
      <w:numPr>
        <w:ilvl w:val="3"/>
        <w:numId w:val="24"/>
      </w:numPr>
      <w:tabs>
        <w:tab w:val="left" w:pos="851"/>
        <w:tab w:val="left" w:pos="2629"/>
        <w:tab w:val="clear" w:pos="1277"/>
      </w:tabs>
      <w:spacing w:before="120"/>
      <w:ind w:left="851"/>
      <w:jc w:val="left"/>
      <w:outlineLvl w:val="3"/>
    </w:pPr>
    <w:rPr>
      <w:rFonts w:ascii="Arial" w:hAnsi="Arial" w:eastAsia="黑体"/>
      <w:b/>
      <w:bCs/>
      <w:kern w:val="0"/>
      <w:sz w:val="28"/>
      <w:szCs w:val="28"/>
    </w:rPr>
  </w:style>
  <w:style w:type="paragraph" w:customStyle="1" w:styleId="893">
    <w:name w:val="标题 71"/>
    <w:basedOn w:val="1"/>
    <w:next w:val="1"/>
    <w:qFormat/>
    <w:uiPriority w:val="0"/>
    <w:pPr>
      <w:keepNext/>
      <w:keepLines/>
      <w:widowControl/>
      <w:numPr>
        <w:ilvl w:val="6"/>
        <w:numId w:val="24"/>
      </w:numPr>
      <w:tabs>
        <w:tab w:val="left" w:pos="1620"/>
        <w:tab w:val="left" w:pos="2629"/>
      </w:tabs>
      <w:spacing w:before="240" w:after="64" w:line="320" w:lineRule="auto"/>
      <w:ind w:right="-3" w:rightChars="-1"/>
      <w:jc w:val="left"/>
      <w:outlineLvl w:val="6"/>
    </w:pPr>
    <w:rPr>
      <w:rFonts w:ascii="仿宋_GB2312" w:hAnsi="宋体" w:eastAsia="仿宋_GB2312"/>
      <w:b/>
      <w:bCs/>
      <w:kern w:val="0"/>
      <w:sz w:val="28"/>
      <w:szCs w:val="20"/>
    </w:rPr>
  </w:style>
  <w:style w:type="paragraph" w:customStyle="1" w:styleId="894">
    <w:name w:val="标题 81"/>
    <w:basedOn w:val="1"/>
    <w:next w:val="1"/>
    <w:qFormat/>
    <w:uiPriority w:val="0"/>
    <w:pPr>
      <w:keepNext/>
      <w:keepLines/>
      <w:widowControl/>
      <w:numPr>
        <w:ilvl w:val="7"/>
        <w:numId w:val="24"/>
      </w:numPr>
      <w:tabs>
        <w:tab w:val="left" w:pos="1620"/>
        <w:tab w:val="left" w:pos="2629"/>
      </w:tabs>
      <w:spacing w:before="240" w:after="64" w:line="320" w:lineRule="auto"/>
      <w:ind w:right="-3" w:rightChars="-1"/>
      <w:jc w:val="left"/>
      <w:outlineLvl w:val="7"/>
    </w:pPr>
    <w:rPr>
      <w:rFonts w:ascii="Arial" w:hAnsi="Arial" w:eastAsia="黑体"/>
      <w:kern w:val="0"/>
      <w:sz w:val="28"/>
      <w:szCs w:val="20"/>
    </w:rPr>
  </w:style>
  <w:style w:type="paragraph" w:customStyle="1" w:styleId="895">
    <w:name w:val="无间隔1"/>
    <w:link w:val="1149"/>
    <w:qFormat/>
    <w:uiPriority w:val="0"/>
    <w:pPr>
      <w:widowControl w:val="0"/>
      <w:spacing w:line="360" w:lineRule="auto"/>
      <w:ind w:firstLine="200" w:firstLineChars="200"/>
      <w:jc w:val="both"/>
    </w:pPr>
    <w:rPr>
      <w:rFonts w:ascii="Calibri" w:hAnsi="Calibri" w:eastAsia="宋体" w:cs="Times New Roman"/>
      <w:kern w:val="2"/>
      <w:sz w:val="21"/>
      <w:szCs w:val="22"/>
      <w:lang w:val="en-US" w:eastAsia="zh-CN" w:bidi="ar-SA"/>
    </w:rPr>
  </w:style>
  <w:style w:type="paragraph" w:customStyle="1" w:styleId="896">
    <w:name w:val="alltext Char"/>
    <w:basedOn w:val="1"/>
    <w:qFormat/>
    <w:uiPriority w:val="0"/>
    <w:pPr>
      <w:widowControl/>
      <w:spacing w:line="360" w:lineRule="auto"/>
      <w:ind w:firstLine="200" w:firstLineChars="200"/>
    </w:pPr>
    <w:rPr>
      <w:rFonts w:ascii="Times New Roman" w:hAnsi="Times New Roman"/>
      <w:spacing w:val="6"/>
      <w:sz w:val="24"/>
      <w:szCs w:val="20"/>
    </w:rPr>
  </w:style>
  <w:style w:type="paragraph" w:customStyle="1" w:styleId="897">
    <w:name w:val="列表1"/>
    <w:basedOn w:val="896"/>
    <w:qFormat/>
    <w:uiPriority w:val="0"/>
    <w:pPr>
      <w:numPr>
        <w:ilvl w:val="0"/>
        <w:numId w:val="25"/>
      </w:numPr>
      <w:ind w:firstLine="0" w:firstLineChars="0"/>
    </w:pPr>
  </w:style>
  <w:style w:type="table" w:customStyle="1" w:styleId="898">
    <w:name w:val="B2 Light List Accent 1"/>
    <w:basedOn w:val="106"/>
    <w:qFormat/>
    <w:uiPriority w:val="61"/>
    <w:rPr>
      <w:rFonts w:ascii="Times New Roman" w:hAnsi="Times New Roman"/>
    </w:rPr>
    <w:tblPr>
      <w:tblBorders>
        <w:top w:val="single" w:color="4F81BD" w:sz="8" w:space="0"/>
        <w:left w:val="single" w:color="4F81BD" w:sz="8" w:space="0"/>
        <w:bottom w:val="single" w:color="4F81BD" w:sz="8" w:space="0"/>
        <w:right w:val="single" w:color="4F81BD" w:sz="8" w:space="0"/>
      </w:tblBorders>
      <w:tblLayout w:type="fixed"/>
    </w:tblPr>
    <w:tblStylePr w:type="firstRow">
      <w:pPr>
        <w:spacing w:before="0" w:after="0" w:line="240" w:lineRule="auto"/>
      </w:pPr>
      <w:rPr>
        <w:b/>
        <w:bCs/>
        <w:color w:val="FFFFFF"/>
      </w:rPr>
      <w:tcPr>
        <w:shd w:val="clear" w:color="auto" w:fill="4F81BD"/>
      </w:tcPr>
    </w:tblStylePr>
    <w:tblStylePr w:type="lastRow">
      <w:pPr>
        <w:spacing w:before="0" w:after="0" w:line="240" w:lineRule="auto"/>
      </w:pPr>
      <w:rPr>
        <w:b/>
        <w:bCs/>
      </w:r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cPr>
        <w:tcBorders>
          <w:top w:val="single" w:color="4F81BD" w:sz="8" w:space="0"/>
          <w:left w:val="single" w:color="4F81BD" w:sz="8" w:space="0"/>
          <w:bottom w:val="single" w:color="4F81BD" w:sz="8" w:space="0"/>
          <w:right w:val="single" w:color="4F81BD" w:sz="8" w:space="0"/>
        </w:tcBorders>
      </w:tcPr>
    </w:tblStylePr>
    <w:tblStylePr w:type="band1Horz">
      <w:tcPr>
        <w:tcBorders>
          <w:top w:val="single" w:color="4F81BD" w:sz="8" w:space="0"/>
          <w:left w:val="single" w:color="4F81BD" w:sz="8" w:space="0"/>
          <w:bottom w:val="single" w:color="4F81BD" w:sz="8" w:space="0"/>
          <w:right w:val="single" w:color="4F81BD" w:sz="8" w:space="0"/>
        </w:tcBorders>
      </w:tcPr>
    </w:tblStylePr>
  </w:style>
  <w:style w:type="table" w:customStyle="1" w:styleId="899">
    <w:name w:val="B2 Light List Accent 4"/>
    <w:basedOn w:val="106"/>
    <w:qFormat/>
    <w:uiPriority w:val="61"/>
    <w:rPr>
      <w:rFonts w:ascii="Times New Roman" w:hAnsi="Times New Roman"/>
    </w:rPr>
    <w:tblPr>
      <w:tblBorders>
        <w:top w:val="single" w:color="8064A2" w:sz="8" w:space="0"/>
        <w:left w:val="single" w:color="8064A2" w:sz="8" w:space="0"/>
        <w:bottom w:val="single" w:color="8064A2" w:sz="8" w:space="0"/>
        <w:right w:val="single" w:color="8064A2" w:sz="8" w:space="0"/>
      </w:tblBorders>
      <w:tblLayout w:type="fixed"/>
    </w:tblPr>
    <w:tblStylePr w:type="firstRow">
      <w:pPr>
        <w:spacing w:before="0" w:after="0" w:line="240" w:lineRule="auto"/>
      </w:pPr>
      <w:rPr>
        <w:b/>
        <w:bCs/>
        <w:color w:val="FFFFFF"/>
      </w:rPr>
      <w:tcPr>
        <w:shd w:val="clear" w:color="auto" w:fill="8064A2"/>
      </w:tcPr>
    </w:tblStylePr>
    <w:tblStylePr w:type="lastRow">
      <w:pPr>
        <w:spacing w:before="0" w:after="0" w:line="240" w:lineRule="auto"/>
      </w:pPr>
      <w:rPr>
        <w:b/>
        <w:bCs/>
      </w:r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cPr>
        <w:tcBorders>
          <w:top w:val="single" w:color="8064A2" w:sz="8" w:space="0"/>
          <w:left w:val="single" w:color="8064A2" w:sz="8" w:space="0"/>
          <w:bottom w:val="single" w:color="8064A2" w:sz="8" w:space="0"/>
          <w:right w:val="single" w:color="8064A2" w:sz="8" w:space="0"/>
        </w:tcBorders>
      </w:tcPr>
    </w:tblStylePr>
    <w:tblStylePr w:type="band1Horz">
      <w:tcPr>
        <w:tcBorders>
          <w:top w:val="single" w:color="8064A2" w:sz="8" w:space="0"/>
          <w:left w:val="single" w:color="8064A2" w:sz="8" w:space="0"/>
          <w:bottom w:val="single" w:color="8064A2" w:sz="8" w:space="0"/>
          <w:right w:val="single" w:color="8064A2" w:sz="8" w:space="0"/>
        </w:tcBorders>
      </w:tcPr>
    </w:tblStylePr>
  </w:style>
  <w:style w:type="paragraph" w:customStyle="1" w:styleId="900">
    <w:name w:val="xl22"/>
    <w:basedOn w:val="1"/>
    <w:qFormat/>
    <w:uiPriority w:val="0"/>
    <w:pPr>
      <w:widowControl/>
      <w:pBdr>
        <w:bottom w:val="single" w:color="auto" w:sz="4" w:space="0"/>
        <w:right w:val="single" w:color="auto" w:sz="4" w:space="0"/>
      </w:pBdr>
      <w:spacing w:before="100" w:beforeAutospacing="1" w:after="100" w:afterAutospacing="1"/>
      <w:textAlignment w:val="top"/>
    </w:pPr>
    <w:rPr>
      <w:rFonts w:ascii="宋体" w:hAnsi="宋体"/>
      <w:bCs/>
      <w:kern w:val="0"/>
      <w:szCs w:val="21"/>
    </w:rPr>
  </w:style>
  <w:style w:type="paragraph" w:customStyle="1" w:styleId="901">
    <w:name w:val="TOC Heading 1"/>
    <w:basedOn w:val="2"/>
    <w:next w:val="1"/>
    <w:qFormat/>
    <w:uiPriority w:val="0"/>
    <w:pPr>
      <w:widowControl/>
      <w:spacing w:before="480" w:after="0" w:line="276" w:lineRule="auto"/>
      <w:contextualSpacing w:val="0"/>
      <w:jc w:val="left"/>
      <w:outlineLvl w:val="9"/>
    </w:pPr>
    <w:rPr>
      <w:rFonts w:ascii="Cambria" w:hAnsi="Cambria" w:eastAsia="宋体"/>
      <w:b/>
      <w:color w:val="385B86"/>
      <w:kern w:val="0"/>
      <w:sz w:val="28"/>
      <w:szCs w:val="28"/>
    </w:rPr>
  </w:style>
  <w:style w:type="paragraph" w:customStyle="1" w:styleId="902">
    <w:name w:val="默认段落字体 Para Char Char Char Char Char Char Char"/>
    <w:basedOn w:val="1"/>
    <w:qFormat/>
    <w:uiPriority w:val="0"/>
    <w:pPr>
      <w:widowControl/>
      <w:ind w:left="425" w:hanging="425"/>
    </w:pPr>
    <w:rPr>
      <w:rFonts w:ascii="Tahoma" w:hAnsi="Tahoma"/>
      <w:sz w:val="24"/>
      <w:szCs w:val="20"/>
    </w:rPr>
  </w:style>
  <w:style w:type="paragraph" w:customStyle="1" w:styleId="903">
    <w:name w:val="Char Char2 Char Char"/>
    <w:basedOn w:val="1"/>
    <w:qFormat/>
    <w:uiPriority w:val="0"/>
    <w:pPr>
      <w:widowControl/>
      <w:ind w:firstLine="357" w:firstLineChars="170"/>
    </w:pPr>
    <w:rPr>
      <w:rFonts w:ascii="Tahoma" w:hAnsi="Tahoma"/>
      <w:szCs w:val="20"/>
    </w:rPr>
  </w:style>
  <w:style w:type="character" w:customStyle="1" w:styleId="904">
    <w:name w:val="一级目录雅黑 Char"/>
    <w:link w:val="888"/>
    <w:qFormat/>
    <w:uiPriority w:val="0"/>
    <w:rPr>
      <w:rFonts w:ascii="微软雅黑" w:hAnsi="微软雅黑" w:eastAsia="微软雅黑"/>
      <w:b/>
      <w:kern w:val="2"/>
      <w:sz w:val="44"/>
      <w:szCs w:val="44"/>
      <w:lang w:val="zh-CN" w:eastAsia="zh-CN"/>
    </w:rPr>
  </w:style>
  <w:style w:type="character" w:customStyle="1" w:styleId="905">
    <w:name w:val="正文（不缩进） Char"/>
    <w:link w:val="878"/>
    <w:qFormat/>
    <w:uiPriority w:val="0"/>
    <w:rPr>
      <w:rFonts w:ascii="Times New Roman" w:hAnsi="Times New Roman"/>
      <w:kern w:val="2"/>
      <w:sz w:val="21"/>
    </w:rPr>
  </w:style>
  <w:style w:type="paragraph" w:customStyle="1" w:styleId="906">
    <w:name w:val="Char1 Char Char Char Char Char Char"/>
    <w:basedOn w:val="1"/>
    <w:qFormat/>
    <w:uiPriority w:val="0"/>
    <w:pPr>
      <w:widowControl/>
    </w:pPr>
    <w:rPr>
      <w:rFonts w:ascii="Tahoma" w:hAnsi="Tahoma"/>
      <w:sz w:val="24"/>
      <w:szCs w:val="20"/>
    </w:rPr>
  </w:style>
  <w:style w:type="paragraph" w:customStyle="1" w:styleId="907">
    <w:name w:val="修订1"/>
    <w:hidden/>
    <w:qFormat/>
    <w:uiPriority w:val="0"/>
    <w:pPr>
      <w:spacing w:line="360" w:lineRule="auto"/>
      <w:ind w:firstLine="200" w:firstLineChars="200"/>
      <w:jc w:val="both"/>
    </w:pPr>
    <w:rPr>
      <w:rFonts w:ascii="Times New Roman" w:hAnsi="Times New Roman" w:eastAsia="宋体" w:cs="Times New Roman"/>
      <w:kern w:val="2"/>
      <w:sz w:val="21"/>
      <w:szCs w:val="24"/>
      <w:lang w:val="en-US" w:eastAsia="zh-CN" w:bidi="ar-SA"/>
    </w:rPr>
  </w:style>
  <w:style w:type="paragraph" w:customStyle="1" w:styleId="908">
    <w:name w:val="名称"/>
    <w:qFormat/>
    <w:uiPriority w:val="0"/>
    <w:pPr>
      <w:spacing w:line="360" w:lineRule="auto"/>
      <w:ind w:firstLine="200" w:firstLineChars="200"/>
      <w:jc w:val="center"/>
    </w:pPr>
    <w:rPr>
      <w:rFonts w:ascii="宋体" w:hAnsi="宋体" w:eastAsia="宋体" w:cs="Times New Roman"/>
      <w:b/>
      <w:sz w:val="44"/>
      <w:lang w:val="en-US" w:eastAsia="zh-CN" w:bidi="ar-SA"/>
    </w:rPr>
  </w:style>
  <w:style w:type="paragraph" w:customStyle="1" w:styleId="909">
    <w:name w:val="列表11"/>
    <w:basedOn w:val="1"/>
    <w:qFormat/>
    <w:uiPriority w:val="0"/>
    <w:pPr>
      <w:widowControl/>
      <w:spacing w:before="60" w:after="60" w:line="360" w:lineRule="auto"/>
      <w:ind w:left="240" w:leftChars="100"/>
    </w:pPr>
    <w:rPr>
      <w:rFonts w:ascii="Arial" w:hAnsi="Arial"/>
      <w:sz w:val="24"/>
      <w:szCs w:val="20"/>
    </w:rPr>
  </w:style>
  <w:style w:type="paragraph" w:customStyle="1" w:styleId="910">
    <w:name w:val="目录1"/>
    <w:basedOn w:val="1"/>
    <w:qFormat/>
    <w:uiPriority w:val="99"/>
    <w:pPr>
      <w:widowControl/>
      <w:spacing w:line="360" w:lineRule="auto"/>
      <w:ind w:left="240" w:leftChars="100" w:firstLine="562" w:firstLineChars="200"/>
    </w:pPr>
    <w:rPr>
      <w:rFonts w:ascii="宋体" w:hAnsi="宋体"/>
      <w:kern w:val="0"/>
      <w:sz w:val="28"/>
    </w:rPr>
  </w:style>
  <w:style w:type="paragraph" w:customStyle="1" w:styleId="911">
    <w:name w:val="项目列表"/>
    <w:basedOn w:val="28"/>
    <w:next w:val="25"/>
    <w:qFormat/>
    <w:uiPriority w:val="0"/>
    <w:pPr>
      <w:ind w:left="2700"/>
    </w:pPr>
    <w:rPr>
      <w:bCs/>
    </w:rPr>
  </w:style>
  <w:style w:type="paragraph" w:customStyle="1" w:styleId="912">
    <w:name w:val="正文 居中"/>
    <w:basedOn w:val="1"/>
    <w:qFormat/>
    <w:uiPriority w:val="0"/>
    <w:pPr>
      <w:widowControl/>
      <w:adjustRightInd w:val="0"/>
      <w:spacing w:line="360" w:lineRule="auto"/>
      <w:jc w:val="center"/>
      <w:textAlignment w:val="baseline"/>
    </w:pPr>
    <w:rPr>
      <w:rFonts w:ascii="Times New Roman" w:hAnsi="Times New Roman"/>
      <w:kern w:val="0"/>
      <w:sz w:val="24"/>
      <w:szCs w:val="21"/>
    </w:rPr>
  </w:style>
  <w:style w:type="character" w:customStyle="1" w:styleId="913">
    <w:name w:val="word-putong-s"/>
    <w:basedOn w:val="88"/>
    <w:qFormat/>
    <w:uiPriority w:val="0"/>
  </w:style>
  <w:style w:type="character" w:customStyle="1" w:styleId="914">
    <w:name w:val="paragraph 2 Char1"/>
    <w:qFormat/>
    <w:uiPriority w:val="0"/>
    <w:rPr>
      <w:kern w:val="2"/>
      <w:sz w:val="21"/>
      <w:szCs w:val="24"/>
    </w:rPr>
  </w:style>
  <w:style w:type="paragraph" w:customStyle="1" w:styleId="915">
    <w:name w:val="表头文本"/>
    <w:qFormat/>
    <w:uiPriority w:val="0"/>
    <w:pPr>
      <w:spacing w:line="360" w:lineRule="auto"/>
      <w:ind w:firstLine="200" w:firstLineChars="200"/>
      <w:jc w:val="center"/>
    </w:pPr>
    <w:rPr>
      <w:rFonts w:ascii="Arial" w:hAnsi="Arial" w:eastAsia="宋体" w:cs="Times New Roman"/>
      <w:b/>
      <w:sz w:val="21"/>
      <w:szCs w:val="21"/>
      <w:lang w:val="en-US" w:eastAsia="zh-CN" w:bidi="ar-SA"/>
    </w:rPr>
  </w:style>
  <w:style w:type="character" w:customStyle="1" w:styleId="916">
    <w:name w:val="articlecontent"/>
    <w:basedOn w:val="88"/>
    <w:qFormat/>
    <w:uiPriority w:val="0"/>
  </w:style>
  <w:style w:type="character" w:customStyle="1" w:styleId="917">
    <w:name w:val="p1481"/>
    <w:qFormat/>
    <w:uiPriority w:val="0"/>
    <w:rPr>
      <w:color w:val="515151"/>
      <w:sz w:val="30"/>
      <w:szCs w:val="30"/>
    </w:rPr>
  </w:style>
  <w:style w:type="paragraph" w:customStyle="1" w:styleId="918">
    <w:name w:val="正文 加粗"/>
    <w:basedOn w:val="1"/>
    <w:qFormat/>
    <w:uiPriority w:val="0"/>
    <w:pPr>
      <w:widowControl/>
      <w:adjustRightInd w:val="0"/>
      <w:spacing w:line="288" w:lineRule="auto"/>
      <w:jc w:val="left"/>
      <w:textAlignment w:val="baseline"/>
    </w:pPr>
    <w:rPr>
      <w:rFonts w:ascii="Times New Roman" w:hAnsi="Times New Roman"/>
      <w:b/>
      <w:bCs/>
      <w:kern w:val="0"/>
      <w:sz w:val="24"/>
      <w:szCs w:val="21"/>
    </w:rPr>
  </w:style>
  <w:style w:type="paragraph" w:customStyle="1" w:styleId="919">
    <w:name w:val="正文 首行缩进"/>
    <w:basedOn w:val="1"/>
    <w:qFormat/>
    <w:uiPriority w:val="0"/>
    <w:pPr>
      <w:widowControl/>
      <w:adjustRightInd w:val="0"/>
      <w:spacing w:before="120" w:after="240" w:line="360" w:lineRule="auto"/>
      <w:ind w:firstLine="437"/>
      <w:jc w:val="left"/>
      <w:textAlignment w:val="baseline"/>
    </w:pPr>
    <w:rPr>
      <w:rFonts w:ascii="宋体" w:hAnsi="宋体"/>
      <w:kern w:val="0"/>
      <w:sz w:val="24"/>
      <w:szCs w:val="21"/>
    </w:rPr>
  </w:style>
  <w:style w:type="character" w:customStyle="1" w:styleId="920">
    <w:name w:val="content1"/>
    <w:qFormat/>
    <w:uiPriority w:val="0"/>
    <w:rPr>
      <w:color w:val="000000"/>
      <w:sz w:val="24"/>
      <w:szCs w:val="24"/>
      <w:u w:val="none"/>
    </w:rPr>
  </w:style>
  <w:style w:type="paragraph" w:customStyle="1" w:styleId="921">
    <w:name w:val="正文一"/>
    <w:basedOn w:val="1"/>
    <w:qFormat/>
    <w:uiPriority w:val="0"/>
    <w:pPr>
      <w:widowControl/>
      <w:spacing w:line="312" w:lineRule="auto"/>
      <w:ind w:firstLine="480" w:firstLineChars="200"/>
      <w:jc w:val="left"/>
    </w:pPr>
    <w:rPr>
      <w:rFonts w:ascii="Times New Roman" w:hAnsi="Times New Roman"/>
      <w:kern w:val="0"/>
      <w:sz w:val="24"/>
      <w:lang w:bidi="he-IL"/>
    </w:rPr>
  </w:style>
  <w:style w:type="paragraph" w:customStyle="1" w:styleId="922">
    <w:name w:val="ICSS标书首行缩进正文"/>
    <w:basedOn w:val="1"/>
    <w:qFormat/>
    <w:uiPriority w:val="0"/>
    <w:pPr>
      <w:widowControl/>
      <w:spacing w:line="360" w:lineRule="auto"/>
      <w:ind w:firstLine="200" w:firstLineChars="200"/>
    </w:pPr>
    <w:rPr>
      <w:rFonts w:ascii="Times New Roman" w:hAnsi="Times New Roman"/>
      <w:kern w:val="0"/>
      <w:sz w:val="24"/>
    </w:rPr>
  </w:style>
  <w:style w:type="paragraph" w:customStyle="1" w:styleId="923">
    <w:name w:val="font10"/>
    <w:basedOn w:val="1"/>
    <w:qFormat/>
    <w:uiPriority w:val="0"/>
    <w:pPr>
      <w:widowControl/>
      <w:spacing w:before="100" w:beforeAutospacing="1" w:after="100" w:afterAutospacing="1" w:line="360" w:lineRule="auto"/>
      <w:jc w:val="left"/>
    </w:pPr>
    <w:rPr>
      <w:rFonts w:ascii="Arial" w:hAnsi="Arial" w:eastAsia="Arial Unicode MS" w:cs="Arial"/>
      <w:color w:val="000000"/>
      <w:kern w:val="0"/>
      <w:sz w:val="24"/>
    </w:rPr>
  </w:style>
  <w:style w:type="character" w:customStyle="1" w:styleId="924">
    <w:name w:val="txt"/>
    <w:basedOn w:val="88"/>
    <w:qFormat/>
    <w:uiPriority w:val="0"/>
  </w:style>
  <w:style w:type="paragraph" w:customStyle="1" w:styleId="925">
    <w:name w:val="Basic Text Style"/>
    <w:qFormat/>
    <w:uiPriority w:val="0"/>
    <w:pPr>
      <w:tabs>
        <w:tab w:val="left" w:pos="720"/>
      </w:tabs>
      <w:overflowPunct w:val="0"/>
      <w:autoSpaceDE w:val="0"/>
      <w:autoSpaceDN w:val="0"/>
      <w:adjustRightInd w:val="0"/>
      <w:spacing w:before="100" w:beforeAutospacing="1" w:after="100" w:afterAutospacing="1" w:line="300" w:lineRule="auto"/>
      <w:ind w:firstLine="540" w:firstLineChars="225"/>
      <w:jc w:val="both"/>
      <w:textAlignment w:val="baseline"/>
    </w:pPr>
    <w:rPr>
      <w:rFonts w:ascii="NewCenturySchlbk" w:hAnsi="NewCenturySchlbk" w:eastAsia="宋体" w:cs="Times New Roman"/>
      <w:sz w:val="24"/>
      <w:lang w:val="en-US" w:eastAsia="zh-CN" w:bidi="ar-SA"/>
    </w:rPr>
  </w:style>
  <w:style w:type="character" w:customStyle="1" w:styleId="926">
    <w:name w:val="unnamed11"/>
    <w:qFormat/>
    <w:uiPriority w:val="0"/>
    <w:rPr>
      <w:color w:val="000000"/>
      <w:sz w:val="18"/>
      <w:szCs w:val="18"/>
    </w:rPr>
  </w:style>
  <w:style w:type="paragraph" w:customStyle="1" w:styleId="927">
    <w:name w:val="标准-4B"/>
    <w:basedOn w:val="25"/>
    <w:qFormat/>
    <w:uiPriority w:val="0"/>
    <w:pPr>
      <w:widowControl/>
      <w:adjustRightInd w:val="0"/>
      <w:snapToGrid w:val="0"/>
      <w:spacing w:line="300" w:lineRule="atLeast"/>
      <w:ind w:firstLine="200" w:firstLineChars="0"/>
      <w:jc w:val="center"/>
    </w:pPr>
    <w:rPr>
      <w:rFonts w:ascii="Times New Roman" w:hAnsi="Times New Roman"/>
      <w:b/>
      <w:bCs/>
      <w:snapToGrid w:val="0"/>
      <w:kern w:val="0"/>
      <w:sz w:val="24"/>
      <w:szCs w:val="18"/>
      <w:lang w:bidi="he-IL"/>
    </w:rPr>
  </w:style>
  <w:style w:type="paragraph" w:customStyle="1" w:styleId="928">
    <w:name w:val="3.SCD正文缩进"/>
    <w:basedOn w:val="1"/>
    <w:qFormat/>
    <w:uiPriority w:val="0"/>
    <w:pPr>
      <w:widowControl/>
      <w:adjustRightInd w:val="0"/>
      <w:spacing w:line="360" w:lineRule="auto"/>
      <w:ind w:left="240" w:leftChars="100" w:firstLine="200" w:firstLineChars="200"/>
      <w:textAlignment w:val="baseline"/>
    </w:pPr>
    <w:rPr>
      <w:rFonts w:ascii="Times New Roman" w:hAnsi="Times New Roman"/>
      <w:kern w:val="0"/>
      <w:sz w:val="24"/>
      <w:szCs w:val="20"/>
    </w:rPr>
  </w:style>
  <w:style w:type="paragraph" w:customStyle="1" w:styleId="929">
    <w:name w:val="ICSS标书正文"/>
    <w:basedOn w:val="1"/>
    <w:qFormat/>
    <w:uiPriority w:val="0"/>
    <w:pPr>
      <w:widowControl/>
      <w:spacing w:line="360" w:lineRule="auto"/>
      <w:ind w:left="240" w:leftChars="100" w:firstLine="200" w:firstLineChars="200"/>
    </w:pPr>
    <w:rPr>
      <w:rFonts w:ascii="Times New Roman" w:hAnsi="Times New Roman"/>
      <w:sz w:val="24"/>
    </w:rPr>
  </w:style>
  <w:style w:type="paragraph" w:customStyle="1" w:styleId="930">
    <w:name w:val="CSS1级编号"/>
    <w:basedOn w:val="1"/>
    <w:qFormat/>
    <w:uiPriority w:val="0"/>
    <w:pPr>
      <w:widowControl/>
      <w:spacing w:line="360" w:lineRule="auto"/>
      <w:ind w:left="240" w:leftChars="100" w:firstLine="480" w:firstLineChars="200"/>
    </w:pPr>
    <w:rPr>
      <w:rFonts w:ascii="Times New Roman" w:hAnsi="Times New Roman" w:eastAsia="黑体"/>
      <w:b/>
      <w:kern w:val="0"/>
      <w:sz w:val="28"/>
    </w:rPr>
  </w:style>
  <w:style w:type="paragraph" w:customStyle="1" w:styleId="931">
    <w:name w:val="正文(首行缩进)"/>
    <w:basedOn w:val="1"/>
    <w:link w:val="932"/>
    <w:qFormat/>
    <w:uiPriority w:val="0"/>
    <w:pPr>
      <w:widowControl/>
      <w:spacing w:line="360" w:lineRule="auto"/>
      <w:ind w:firstLine="200" w:firstLineChars="200"/>
    </w:pPr>
    <w:rPr>
      <w:rFonts w:ascii="Arial Narrow" w:hAnsi="Arial Narrow"/>
      <w:lang w:val="zh-CN" w:eastAsia="zh-CN"/>
    </w:rPr>
  </w:style>
  <w:style w:type="character" w:customStyle="1" w:styleId="932">
    <w:name w:val="正文(首行缩进) Char"/>
    <w:link w:val="931"/>
    <w:qFormat/>
    <w:uiPriority w:val="0"/>
    <w:rPr>
      <w:rFonts w:ascii="Arial Narrow" w:hAnsi="Arial Narrow"/>
      <w:kern w:val="2"/>
      <w:sz w:val="21"/>
      <w:szCs w:val="24"/>
    </w:rPr>
  </w:style>
  <w:style w:type="paragraph" w:customStyle="1" w:styleId="933">
    <w:name w:val="Char Char Char Char Char Char1 Char"/>
    <w:basedOn w:val="1"/>
    <w:qFormat/>
    <w:uiPriority w:val="99"/>
    <w:pPr>
      <w:widowControl/>
      <w:spacing w:after="160" w:line="240" w:lineRule="exact"/>
      <w:jc w:val="left"/>
    </w:pPr>
    <w:rPr>
      <w:rFonts w:ascii="宋体" w:hAnsi="宋体"/>
      <w:kern w:val="0"/>
      <w:sz w:val="24"/>
      <w:szCs w:val="20"/>
      <w:lang w:eastAsia="en-US"/>
    </w:rPr>
  </w:style>
  <w:style w:type="paragraph" w:customStyle="1" w:styleId="934">
    <w:name w:val="样式 正文缩进表正文正文非缩进四号特点段1正文不缩进ALT+Z标题4正文（首行缩进两字） Char正文（首行...1"/>
    <w:basedOn w:val="25"/>
    <w:qFormat/>
    <w:uiPriority w:val="0"/>
    <w:pPr>
      <w:widowControl/>
      <w:spacing w:line="360" w:lineRule="auto"/>
      <w:ind w:firstLine="480"/>
    </w:pPr>
    <w:rPr>
      <w:rFonts w:ascii="宋体" w:hAnsi="宋体" w:eastAsia="仿宋_GB2312" w:cs="宋体"/>
      <w:color w:val="000000"/>
      <w:kern w:val="0"/>
      <w:sz w:val="32"/>
      <w:szCs w:val="20"/>
    </w:rPr>
  </w:style>
  <w:style w:type="paragraph" w:customStyle="1" w:styleId="935">
    <w:name w:val="设计正文"/>
    <w:basedOn w:val="1"/>
    <w:link w:val="936"/>
    <w:qFormat/>
    <w:uiPriority w:val="0"/>
    <w:pPr>
      <w:widowControl/>
      <w:spacing w:line="300" w:lineRule="auto"/>
      <w:ind w:firstLine="480" w:firstLineChars="200"/>
    </w:pPr>
    <w:rPr>
      <w:rFonts w:ascii="仿宋_GB2312" w:hAnsi="Times New Roman" w:eastAsia="仿宋_GB2312"/>
      <w:sz w:val="24"/>
      <w:szCs w:val="20"/>
      <w:lang w:val="zh-CN" w:eastAsia="zh-CN"/>
    </w:rPr>
  </w:style>
  <w:style w:type="character" w:customStyle="1" w:styleId="936">
    <w:name w:val="设计正文 Char"/>
    <w:link w:val="935"/>
    <w:qFormat/>
    <w:uiPriority w:val="0"/>
    <w:rPr>
      <w:rFonts w:ascii="仿宋_GB2312" w:hAnsi="Times New Roman" w:eastAsia="仿宋_GB2312" w:cs="宋体"/>
      <w:kern w:val="2"/>
      <w:sz w:val="24"/>
    </w:rPr>
  </w:style>
  <w:style w:type="character" w:customStyle="1" w:styleId="937">
    <w:name w:val="标题 1 Char1"/>
    <w:qFormat/>
    <w:uiPriority w:val="9"/>
    <w:rPr>
      <w:rFonts w:ascii="Calibri" w:hAnsi="Calibri"/>
      <w:b/>
      <w:bCs/>
      <w:kern w:val="44"/>
      <w:sz w:val="44"/>
      <w:szCs w:val="44"/>
      <w:lang w:eastAsia="en-US" w:bidi="en-US"/>
    </w:rPr>
  </w:style>
  <w:style w:type="character" w:customStyle="1" w:styleId="938">
    <w:name w:val="标题 3 Char1"/>
    <w:qFormat/>
    <w:uiPriority w:val="0"/>
    <w:rPr>
      <w:rFonts w:ascii="Calibri" w:hAnsi="Calibri"/>
      <w:b/>
      <w:bCs/>
      <w:sz w:val="32"/>
      <w:szCs w:val="32"/>
      <w:lang w:eastAsia="en-US" w:bidi="en-US"/>
    </w:rPr>
  </w:style>
  <w:style w:type="character" w:customStyle="1" w:styleId="939">
    <w:name w:val="标题 4 Char1"/>
    <w:qFormat/>
    <w:uiPriority w:val="0"/>
    <w:rPr>
      <w:rFonts w:ascii="Cambria" w:hAnsi="Cambria" w:eastAsia="宋体" w:cs="Times New Roman"/>
      <w:b/>
      <w:bCs/>
      <w:sz w:val="28"/>
      <w:szCs w:val="28"/>
      <w:lang w:eastAsia="en-US" w:bidi="en-US"/>
    </w:rPr>
  </w:style>
  <w:style w:type="character" w:customStyle="1" w:styleId="940">
    <w:name w:val="标题 9 Char1"/>
    <w:qFormat/>
    <w:uiPriority w:val="0"/>
    <w:rPr>
      <w:rFonts w:ascii="Cambria" w:hAnsi="Cambria" w:eastAsia="宋体" w:cs="Times New Roman"/>
      <w:sz w:val="21"/>
      <w:szCs w:val="21"/>
      <w:lang w:eastAsia="en-US" w:bidi="en-US"/>
    </w:rPr>
  </w:style>
  <w:style w:type="paragraph" w:customStyle="1" w:styleId="941">
    <w:name w:val="引用1"/>
    <w:basedOn w:val="1"/>
    <w:next w:val="1"/>
    <w:link w:val="942"/>
    <w:qFormat/>
    <w:uiPriority w:val="0"/>
    <w:pPr>
      <w:widowControl/>
      <w:spacing w:after="200" w:line="276" w:lineRule="auto"/>
      <w:jc w:val="left"/>
    </w:pPr>
    <w:rPr>
      <w:i/>
      <w:iCs/>
      <w:color w:val="000000"/>
      <w:kern w:val="0"/>
      <w:sz w:val="22"/>
      <w:szCs w:val="22"/>
      <w:lang w:val="zh-CN" w:eastAsia="en-US" w:bidi="en-US"/>
    </w:rPr>
  </w:style>
  <w:style w:type="character" w:customStyle="1" w:styleId="942">
    <w:name w:val="引用 Char"/>
    <w:link w:val="941"/>
    <w:qFormat/>
    <w:uiPriority w:val="0"/>
    <w:rPr>
      <w:i/>
      <w:iCs/>
      <w:color w:val="000000"/>
      <w:sz w:val="22"/>
      <w:szCs w:val="22"/>
      <w:lang w:eastAsia="en-US" w:bidi="en-US"/>
    </w:rPr>
  </w:style>
  <w:style w:type="paragraph" w:customStyle="1" w:styleId="943">
    <w:name w:val="明显引用1"/>
    <w:basedOn w:val="1"/>
    <w:next w:val="1"/>
    <w:link w:val="944"/>
    <w:qFormat/>
    <w:uiPriority w:val="0"/>
    <w:pPr>
      <w:widowControl/>
      <w:pBdr>
        <w:bottom w:val="single" w:color="4F81BD" w:sz="4" w:space="4"/>
      </w:pBdr>
      <w:spacing w:before="200" w:after="280" w:line="276" w:lineRule="auto"/>
      <w:ind w:left="936" w:right="936"/>
      <w:jc w:val="left"/>
    </w:pPr>
    <w:rPr>
      <w:b/>
      <w:bCs/>
      <w:i/>
      <w:iCs/>
      <w:color w:val="4F81BD"/>
      <w:kern w:val="0"/>
      <w:sz w:val="22"/>
      <w:szCs w:val="22"/>
      <w:lang w:val="zh-CN" w:eastAsia="en-US" w:bidi="en-US"/>
    </w:rPr>
  </w:style>
  <w:style w:type="character" w:customStyle="1" w:styleId="944">
    <w:name w:val="明显引用 Char"/>
    <w:link w:val="943"/>
    <w:qFormat/>
    <w:uiPriority w:val="0"/>
    <w:rPr>
      <w:b/>
      <w:bCs/>
      <w:i/>
      <w:iCs/>
      <w:color w:val="4F81BD"/>
      <w:sz w:val="22"/>
      <w:szCs w:val="22"/>
      <w:lang w:eastAsia="en-US" w:bidi="en-US"/>
    </w:rPr>
  </w:style>
  <w:style w:type="paragraph" w:customStyle="1" w:styleId="945">
    <w:name w:val="TOC 标题1"/>
    <w:basedOn w:val="2"/>
    <w:next w:val="1"/>
    <w:qFormat/>
    <w:uiPriority w:val="0"/>
    <w:pPr>
      <w:pageBreakBefore/>
      <w:widowControl/>
      <w:spacing w:before="480" w:after="0" w:line="276" w:lineRule="auto"/>
      <w:contextualSpacing w:val="0"/>
      <w:jc w:val="left"/>
      <w:outlineLvl w:val="9"/>
    </w:pPr>
    <w:rPr>
      <w:rFonts w:ascii="Cambria" w:hAnsi="Cambria" w:eastAsia="宋体"/>
      <w:b/>
      <w:color w:val="365F91"/>
      <w:kern w:val="0"/>
      <w:sz w:val="28"/>
      <w:szCs w:val="28"/>
      <w:lang w:eastAsia="en-US" w:bidi="en-US"/>
    </w:rPr>
  </w:style>
  <w:style w:type="paragraph" w:customStyle="1" w:styleId="946">
    <w:name w:val="样式 标题 2l2 + 黑体"/>
    <w:basedOn w:val="4"/>
    <w:qFormat/>
    <w:uiPriority w:val="0"/>
    <w:pPr>
      <w:pageBreakBefore/>
      <w:widowControl/>
      <w:tabs>
        <w:tab w:val="left" w:pos="1260"/>
      </w:tabs>
      <w:spacing w:before="120" w:after="120" w:line="360" w:lineRule="auto"/>
      <w:ind w:left="1260" w:hanging="360"/>
      <w:jc w:val="left"/>
    </w:pPr>
    <w:rPr>
      <w:rFonts w:ascii="黑体" w:hAnsi="黑体" w:eastAsia="宋体"/>
      <w:color w:val="4F81BD"/>
      <w:kern w:val="0"/>
      <w:sz w:val="28"/>
      <w:szCs w:val="26"/>
      <w:lang w:eastAsia="en-US" w:bidi="en-US"/>
    </w:rPr>
  </w:style>
  <w:style w:type="paragraph" w:customStyle="1" w:styleId="947">
    <w:name w:val="Char Char Char11"/>
    <w:basedOn w:val="1"/>
    <w:qFormat/>
    <w:uiPriority w:val="0"/>
    <w:pPr>
      <w:widowControl/>
      <w:spacing w:after="200" w:line="276" w:lineRule="auto"/>
      <w:jc w:val="left"/>
    </w:pPr>
    <w:rPr>
      <w:rFonts w:ascii="Tahoma" w:hAnsi="Tahoma"/>
      <w:kern w:val="0"/>
      <w:sz w:val="24"/>
      <w:szCs w:val="20"/>
      <w:lang w:eastAsia="en-US" w:bidi="en-US"/>
    </w:rPr>
  </w:style>
  <w:style w:type="character" w:customStyle="1" w:styleId="948">
    <w:name w:val="样式 正文缩进 + 首行缩进:  2 字符 Char"/>
    <w:link w:val="949"/>
    <w:qFormat/>
    <w:locked/>
    <w:uiPriority w:val="0"/>
    <w:rPr>
      <w:rFonts w:ascii="宋体" w:hAnsi="宋体" w:cs="宋体"/>
      <w:sz w:val="24"/>
      <w:lang w:eastAsia="en-US" w:bidi="en-US"/>
    </w:rPr>
  </w:style>
  <w:style w:type="paragraph" w:customStyle="1" w:styleId="949">
    <w:name w:val="样式 正文缩进 + 首行缩进:  2 字符"/>
    <w:basedOn w:val="25"/>
    <w:link w:val="948"/>
    <w:qFormat/>
    <w:uiPriority w:val="0"/>
    <w:pPr>
      <w:widowControl/>
      <w:spacing w:after="200" w:line="360" w:lineRule="auto"/>
      <w:ind w:firstLine="200"/>
      <w:jc w:val="left"/>
    </w:pPr>
    <w:rPr>
      <w:rFonts w:ascii="宋体" w:hAnsi="宋体" w:cs="宋体"/>
      <w:kern w:val="0"/>
      <w:sz w:val="24"/>
      <w:szCs w:val="20"/>
      <w:lang w:eastAsia="en-US" w:bidi="en-US"/>
    </w:rPr>
  </w:style>
  <w:style w:type="paragraph" w:customStyle="1" w:styleId="950">
    <w:name w:val="Style Normal Indent + First line:  2 ch"/>
    <w:basedOn w:val="25"/>
    <w:qFormat/>
    <w:uiPriority w:val="0"/>
    <w:pPr>
      <w:widowControl/>
      <w:spacing w:after="200" w:line="360" w:lineRule="auto"/>
      <w:ind w:firstLine="200"/>
      <w:jc w:val="left"/>
    </w:pPr>
    <w:rPr>
      <w:rFonts w:ascii="Times New Roman" w:hAnsi="Times New Roman" w:cs="宋体"/>
      <w:kern w:val="0"/>
      <w:sz w:val="24"/>
      <w:szCs w:val="20"/>
      <w:lang w:eastAsia="en-US" w:bidi="en-US"/>
    </w:rPr>
  </w:style>
  <w:style w:type="paragraph" w:customStyle="1" w:styleId="951">
    <w:name w:val="Char Char Char Char Char Char2 Char"/>
    <w:basedOn w:val="1"/>
    <w:qFormat/>
    <w:uiPriority w:val="0"/>
    <w:pPr>
      <w:widowControl/>
      <w:tabs>
        <w:tab w:val="left" w:pos="425"/>
      </w:tabs>
      <w:spacing w:line="360" w:lineRule="auto"/>
      <w:ind w:left="425" w:hanging="425"/>
    </w:pPr>
    <w:rPr>
      <w:rFonts w:ascii="Times New Roman" w:hAnsi="Times New Roman" w:eastAsia="仿宋_GB2312"/>
      <w:kern w:val="24"/>
      <w:sz w:val="24"/>
    </w:rPr>
  </w:style>
  <w:style w:type="paragraph" w:customStyle="1" w:styleId="952">
    <w:name w:val="样式 左侧:  2 字符"/>
    <w:basedOn w:val="1"/>
    <w:qFormat/>
    <w:uiPriority w:val="0"/>
    <w:pPr>
      <w:widowControl/>
      <w:spacing w:line="360" w:lineRule="auto"/>
    </w:pPr>
    <w:rPr>
      <w:rFonts w:ascii="Times New Roman" w:hAnsi="Times New Roman" w:cs="宋体"/>
      <w:sz w:val="24"/>
      <w:szCs w:val="20"/>
    </w:rPr>
  </w:style>
  <w:style w:type="character" w:customStyle="1" w:styleId="953">
    <w:name w:val="公司文档正文段落 Char"/>
    <w:link w:val="954"/>
    <w:qFormat/>
    <w:locked/>
    <w:uiPriority w:val="0"/>
    <w:rPr>
      <w:rFonts w:ascii="宋体" w:hAnsi="宋体" w:cs="宋体"/>
      <w:sz w:val="24"/>
      <w:szCs w:val="24"/>
    </w:rPr>
  </w:style>
  <w:style w:type="paragraph" w:customStyle="1" w:styleId="954">
    <w:name w:val="公司文档正文段落"/>
    <w:basedOn w:val="1"/>
    <w:link w:val="953"/>
    <w:qFormat/>
    <w:uiPriority w:val="0"/>
    <w:pPr>
      <w:widowControl/>
      <w:spacing w:line="360" w:lineRule="auto"/>
      <w:ind w:firstLine="420"/>
      <w:jc w:val="left"/>
    </w:pPr>
    <w:rPr>
      <w:rFonts w:ascii="宋体" w:hAnsi="宋体"/>
      <w:kern w:val="0"/>
      <w:sz w:val="24"/>
      <w:lang w:val="zh-CN" w:eastAsia="zh-CN"/>
    </w:rPr>
  </w:style>
  <w:style w:type="paragraph" w:customStyle="1" w:styleId="955">
    <w:name w:val="Char Char Char Char Char Char Char Char Char Char Char Char Char Char Char Char Char Char Char Char Char Char Char Char Char1"/>
    <w:basedOn w:val="1"/>
    <w:qFormat/>
    <w:uiPriority w:val="0"/>
    <w:pPr>
      <w:widowControl/>
      <w:tabs>
        <w:tab w:val="left" w:pos="360"/>
      </w:tabs>
      <w:spacing w:line="360" w:lineRule="auto"/>
    </w:pPr>
    <w:rPr>
      <w:rFonts w:ascii="Tahoma" w:hAnsi="Tahoma"/>
      <w:sz w:val="24"/>
      <w:szCs w:val="20"/>
    </w:rPr>
  </w:style>
  <w:style w:type="paragraph" w:customStyle="1" w:styleId="956">
    <w:name w:val="正文样式"/>
    <w:basedOn w:val="1"/>
    <w:link w:val="2854"/>
    <w:qFormat/>
    <w:uiPriority w:val="0"/>
    <w:pPr>
      <w:widowControl/>
      <w:overflowPunct w:val="0"/>
      <w:autoSpaceDE w:val="0"/>
      <w:autoSpaceDN w:val="0"/>
      <w:adjustRightInd w:val="0"/>
      <w:spacing w:before="240" w:line="300" w:lineRule="auto"/>
      <w:ind w:left="2268"/>
      <w:jc w:val="left"/>
    </w:pPr>
    <w:rPr>
      <w:rFonts w:ascii="Times New Roman" w:hAnsi="Times New Roman"/>
      <w:kern w:val="0"/>
      <w:sz w:val="24"/>
      <w:szCs w:val="20"/>
      <w:lang w:val="zh-CN" w:eastAsia="zh-CN"/>
    </w:rPr>
  </w:style>
  <w:style w:type="paragraph" w:customStyle="1" w:styleId="957">
    <w:name w:val="默认段落字体 Para Char Char Char1 Char"/>
    <w:basedOn w:val="1"/>
    <w:qFormat/>
    <w:uiPriority w:val="0"/>
    <w:pPr>
      <w:widowControl/>
      <w:spacing w:line="240" w:lineRule="atLeast"/>
      <w:ind w:left="420" w:firstLine="420"/>
    </w:pPr>
    <w:rPr>
      <w:rFonts w:ascii="Times New Roman" w:hAnsi="Times New Roman"/>
      <w:kern w:val="0"/>
      <w:sz w:val="24"/>
      <w:szCs w:val="21"/>
    </w:rPr>
  </w:style>
  <w:style w:type="character" w:customStyle="1" w:styleId="958">
    <w:name w:val="WW-正文缩进 Char"/>
    <w:link w:val="959"/>
    <w:qFormat/>
    <w:locked/>
    <w:uiPriority w:val="0"/>
    <w:rPr>
      <w:rFonts w:ascii="Times" w:hAnsi="Times" w:eastAsia="文鼎PL细上海宋Uni"/>
      <w:sz w:val="24"/>
      <w:szCs w:val="24"/>
    </w:rPr>
  </w:style>
  <w:style w:type="paragraph" w:customStyle="1" w:styleId="959">
    <w:name w:val="WW-正文缩进"/>
    <w:basedOn w:val="1"/>
    <w:link w:val="958"/>
    <w:qFormat/>
    <w:uiPriority w:val="0"/>
    <w:pPr>
      <w:widowControl/>
      <w:suppressAutoHyphens/>
      <w:spacing w:line="360" w:lineRule="auto"/>
      <w:jc w:val="left"/>
    </w:pPr>
    <w:rPr>
      <w:rFonts w:ascii="Times" w:hAnsi="Times" w:eastAsia="文鼎PL细上海宋Uni"/>
      <w:kern w:val="0"/>
      <w:sz w:val="24"/>
      <w:lang w:val="zh-CN" w:eastAsia="zh-CN"/>
    </w:rPr>
  </w:style>
  <w:style w:type="paragraph" w:customStyle="1" w:styleId="960">
    <w:name w:val="问题"/>
    <w:basedOn w:val="1"/>
    <w:next w:val="1"/>
    <w:qFormat/>
    <w:uiPriority w:val="0"/>
    <w:pPr>
      <w:widowControl/>
      <w:tabs>
        <w:tab w:val="left" w:pos="900"/>
      </w:tabs>
      <w:spacing w:before="360" w:after="240" w:line="320" w:lineRule="exact"/>
      <w:ind w:left="900" w:hanging="420"/>
    </w:pPr>
    <w:rPr>
      <w:rFonts w:ascii="Times New Roman" w:hAnsi="Times New Roman"/>
      <w:b/>
      <w:sz w:val="24"/>
      <w:szCs w:val="20"/>
    </w:rPr>
  </w:style>
  <w:style w:type="paragraph" w:customStyle="1" w:styleId="961">
    <w:name w:val="Char 字元 Char Char Char Char Char Char Char Char Char Char"/>
    <w:basedOn w:val="1"/>
    <w:qFormat/>
    <w:uiPriority w:val="0"/>
    <w:pPr>
      <w:widowControl/>
      <w:spacing w:after="160" w:line="240" w:lineRule="exact"/>
      <w:jc w:val="left"/>
    </w:pPr>
    <w:rPr>
      <w:rFonts w:ascii="Verdana" w:hAnsi="Verdana"/>
      <w:kern w:val="0"/>
      <w:sz w:val="28"/>
      <w:szCs w:val="20"/>
      <w:lang w:eastAsia="en-US"/>
    </w:rPr>
  </w:style>
  <w:style w:type="paragraph" w:customStyle="1" w:styleId="962">
    <w:name w:val="Char Char1 Char"/>
    <w:basedOn w:val="30"/>
    <w:qFormat/>
    <w:uiPriority w:val="0"/>
    <w:pPr>
      <w:widowControl/>
      <w:spacing w:line="360" w:lineRule="auto"/>
    </w:pPr>
    <w:rPr>
      <w:rFonts w:ascii="Times New Roman" w:hAnsi="Times New Roman"/>
      <w:szCs w:val="21"/>
    </w:rPr>
  </w:style>
  <w:style w:type="paragraph" w:customStyle="1" w:styleId="963">
    <w:name w:val="Char Char Char Char Char Char Char Char Char Char Char Char Char Char Char Char"/>
    <w:basedOn w:val="1"/>
    <w:qFormat/>
    <w:uiPriority w:val="0"/>
    <w:pPr>
      <w:widowControl/>
      <w:tabs>
        <w:tab w:val="left" w:pos="360"/>
      </w:tabs>
      <w:spacing w:line="360" w:lineRule="auto"/>
    </w:pPr>
    <w:rPr>
      <w:rFonts w:ascii="Times New Roman" w:hAnsi="Times New Roman"/>
      <w:sz w:val="24"/>
    </w:rPr>
  </w:style>
  <w:style w:type="paragraph" w:customStyle="1" w:styleId="964">
    <w:name w:val="列项——（一级）"/>
    <w:qFormat/>
    <w:uiPriority w:val="0"/>
    <w:pPr>
      <w:widowControl w:val="0"/>
      <w:numPr>
        <w:ilvl w:val="0"/>
        <w:numId w:val="26"/>
      </w:numPr>
      <w:tabs>
        <w:tab w:val="left" w:pos="854"/>
        <w:tab w:val="clear" w:pos="1140"/>
      </w:tabs>
      <w:spacing w:line="360" w:lineRule="auto"/>
      <w:ind w:left="200" w:leftChars="200" w:hanging="200" w:hangingChars="200"/>
      <w:jc w:val="both"/>
    </w:pPr>
    <w:rPr>
      <w:rFonts w:ascii="宋体" w:hAnsi="Times New Roman" w:eastAsia="宋体" w:cs="Times New Roman"/>
      <w:sz w:val="21"/>
      <w:lang w:val="en-US" w:eastAsia="zh-CN" w:bidi="ar-SA"/>
    </w:rPr>
  </w:style>
  <w:style w:type="paragraph" w:customStyle="1" w:styleId="965">
    <w:name w:val="Char Char2 Char Char1"/>
    <w:basedOn w:val="1"/>
    <w:uiPriority w:val="0"/>
    <w:pPr>
      <w:widowControl/>
      <w:spacing w:line="360" w:lineRule="auto"/>
      <w:ind w:firstLine="357" w:firstLineChars="170"/>
    </w:pPr>
    <w:rPr>
      <w:rFonts w:ascii="Tahoma" w:hAnsi="Tahoma"/>
      <w:sz w:val="24"/>
      <w:szCs w:val="20"/>
    </w:rPr>
  </w:style>
  <w:style w:type="paragraph" w:customStyle="1" w:styleId="966">
    <w:name w:val="Decimal Aligned"/>
    <w:basedOn w:val="1"/>
    <w:qFormat/>
    <w:uiPriority w:val="0"/>
    <w:pPr>
      <w:widowControl/>
      <w:tabs>
        <w:tab w:val="decimal" w:pos="360"/>
      </w:tabs>
      <w:spacing w:after="200" w:line="276" w:lineRule="auto"/>
      <w:jc w:val="left"/>
    </w:pPr>
    <w:rPr>
      <w:kern w:val="0"/>
      <w:sz w:val="22"/>
      <w:szCs w:val="22"/>
    </w:rPr>
  </w:style>
  <w:style w:type="paragraph" w:customStyle="1" w:styleId="967">
    <w:name w:val="正文首行缩进两字"/>
    <w:link w:val="1150"/>
    <w:uiPriority w:val="0"/>
    <w:pPr>
      <w:widowControl w:val="0"/>
      <w:suppressAutoHyphens/>
      <w:spacing w:after="163" w:line="300" w:lineRule="auto"/>
      <w:ind w:firstLine="480" w:firstLineChars="200"/>
      <w:jc w:val="both"/>
    </w:pPr>
    <w:rPr>
      <w:rFonts w:ascii="Times New Roman" w:hAnsi="Times New Roman" w:eastAsia="宋体" w:cs="Times New Roman"/>
      <w:sz w:val="24"/>
      <w:szCs w:val="24"/>
      <w:lang w:val="en-US" w:eastAsia="ar-SA" w:bidi="ar-SA"/>
    </w:rPr>
  </w:style>
  <w:style w:type="character" w:customStyle="1" w:styleId="968">
    <w:name w:val="*Body Text Zchn"/>
    <w:link w:val="969"/>
    <w:qFormat/>
    <w:locked/>
    <w:uiPriority w:val="0"/>
    <w:rPr>
      <w:rFonts w:ascii="Arial" w:hAnsi="Arial" w:cs="Arial"/>
      <w:color w:val="000000"/>
      <w:sz w:val="22"/>
      <w:lang w:val="en-US" w:eastAsia="en-US" w:bidi="ar-SA"/>
    </w:rPr>
  </w:style>
  <w:style w:type="paragraph" w:customStyle="1" w:styleId="969">
    <w:name w:val="*Body Text"/>
    <w:link w:val="968"/>
    <w:qFormat/>
    <w:uiPriority w:val="0"/>
    <w:pPr>
      <w:spacing w:after="120" w:line="360" w:lineRule="auto"/>
      <w:ind w:firstLine="200" w:firstLineChars="200"/>
      <w:jc w:val="both"/>
    </w:pPr>
    <w:rPr>
      <w:rFonts w:ascii="Arial" w:hAnsi="Arial" w:eastAsia="宋体" w:cs="Arial"/>
      <w:color w:val="000000"/>
      <w:sz w:val="22"/>
      <w:lang w:val="en-US" w:eastAsia="en-US" w:bidi="ar-SA"/>
    </w:rPr>
  </w:style>
  <w:style w:type="paragraph" w:customStyle="1" w:styleId="970">
    <w:name w:val="附录表标题"/>
    <w:next w:val="469"/>
    <w:qFormat/>
    <w:uiPriority w:val="0"/>
    <w:pPr>
      <w:numPr>
        <w:ilvl w:val="0"/>
        <w:numId w:val="27"/>
      </w:numPr>
      <w:spacing w:line="360" w:lineRule="auto"/>
      <w:ind w:firstLine="200" w:firstLineChars="200"/>
      <w:jc w:val="center"/>
    </w:pPr>
    <w:rPr>
      <w:rFonts w:ascii="黑体" w:hAnsi="Times New Roman" w:eastAsia="黑体" w:cs="Times New Roman"/>
      <w:kern w:val="21"/>
      <w:sz w:val="21"/>
      <w:lang w:val="en-US" w:eastAsia="zh-CN" w:bidi="ar-SA"/>
    </w:rPr>
  </w:style>
  <w:style w:type="paragraph" w:customStyle="1" w:styleId="971">
    <w:name w:val="xl87"/>
    <w:basedOn w:val="1"/>
    <w:qFormat/>
    <w:uiPriority w:val="0"/>
    <w:pPr>
      <w:widowControl/>
      <w:pBdr>
        <w:top w:val="single" w:color="auto" w:sz="4" w:space="0"/>
        <w:bottom w:val="single" w:color="auto" w:sz="4" w:space="0"/>
      </w:pBdr>
      <w:shd w:val="clear" w:color="auto" w:fill="FFFF00"/>
      <w:spacing w:before="100" w:beforeAutospacing="1" w:after="100" w:afterAutospacing="1" w:line="360" w:lineRule="auto"/>
      <w:jc w:val="center"/>
    </w:pPr>
    <w:rPr>
      <w:rFonts w:ascii="宋体" w:hAnsi="宋体" w:cs="宋体"/>
      <w:b/>
      <w:bCs/>
      <w:kern w:val="0"/>
      <w:sz w:val="24"/>
    </w:rPr>
  </w:style>
  <w:style w:type="paragraph" w:customStyle="1" w:styleId="972">
    <w:name w:val="xl88"/>
    <w:basedOn w:val="1"/>
    <w:uiPriority w:val="0"/>
    <w:pPr>
      <w:widowControl/>
      <w:pBdr>
        <w:top w:val="single" w:color="auto" w:sz="4" w:space="0"/>
        <w:bottom w:val="single" w:color="auto" w:sz="4" w:space="0"/>
        <w:right w:val="single" w:color="auto" w:sz="4" w:space="0"/>
      </w:pBdr>
      <w:shd w:val="clear" w:color="auto" w:fill="FFFF00"/>
      <w:spacing w:before="100" w:beforeAutospacing="1" w:after="100" w:afterAutospacing="1" w:line="360" w:lineRule="auto"/>
      <w:jc w:val="center"/>
    </w:pPr>
    <w:rPr>
      <w:rFonts w:ascii="宋体" w:hAnsi="宋体" w:cs="宋体"/>
      <w:b/>
      <w:bCs/>
      <w:kern w:val="0"/>
      <w:sz w:val="24"/>
    </w:rPr>
  </w:style>
  <w:style w:type="paragraph" w:customStyle="1" w:styleId="973">
    <w:name w:val="xl89"/>
    <w:basedOn w:val="1"/>
    <w:uiPriority w:val="0"/>
    <w:pPr>
      <w:widowControl/>
      <w:pBdr>
        <w:top w:val="single" w:color="auto" w:sz="4" w:space="0"/>
        <w:left w:val="single" w:color="auto" w:sz="4" w:space="0"/>
        <w:bottom w:val="single" w:color="auto" w:sz="4" w:space="0"/>
        <w:right w:val="single" w:color="auto" w:sz="4" w:space="0"/>
      </w:pBdr>
      <w:shd w:val="clear" w:color="auto" w:fill="FFFF00"/>
      <w:spacing w:before="100" w:beforeAutospacing="1" w:after="100" w:afterAutospacing="1" w:line="360" w:lineRule="auto"/>
      <w:jc w:val="center"/>
    </w:pPr>
    <w:rPr>
      <w:rFonts w:ascii="宋体" w:hAnsi="宋体" w:cs="宋体"/>
      <w:b/>
      <w:bCs/>
      <w:kern w:val="0"/>
      <w:sz w:val="24"/>
    </w:rPr>
  </w:style>
  <w:style w:type="paragraph" w:customStyle="1" w:styleId="974">
    <w:name w:val="xl90"/>
    <w:basedOn w:val="1"/>
    <w:qFormat/>
    <w:uiPriority w:val="0"/>
    <w:pPr>
      <w:widowControl/>
      <w:pBdr>
        <w:top w:val="single" w:color="auto" w:sz="4" w:space="0"/>
        <w:left w:val="single" w:color="auto" w:sz="4" w:space="0"/>
        <w:bottom w:val="single" w:color="auto" w:sz="4" w:space="0"/>
        <w:right w:val="single" w:color="auto" w:sz="4" w:space="0"/>
      </w:pBdr>
      <w:shd w:val="clear" w:color="auto" w:fill="CCC0DA"/>
      <w:spacing w:before="100" w:beforeAutospacing="1" w:after="100" w:afterAutospacing="1" w:line="360" w:lineRule="auto"/>
      <w:jc w:val="center"/>
    </w:pPr>
    <w:rPr>
      <w:rFonts w:ascii="宋体" w:hAnsi="宋体" w:cs="宋体"/>
      <w:b/>
      <w:bCs/>
      <w:kern w:val="0"/>
      <w:sz w:val="18"/>
      <w:szCs w:val="18"/>
    </w:rPr>
  </w:style>
  <w:style w:type="paragraph" w:customStyle="1" w:styleId="975">
    <w:name w:val="xl91"/>
    <w:basedOn w:val="1"/>
    <w:qFormat/>
    <w:uiPriority w:val="0"/>
    <w:pPr>
      <w:widowControl/>
      <w:pBdr>
        <w:top w:val="single" w:color="auto" w:sz="4" w:space="0"/>
        <w:bottom w:val="single" w:color="auto" w:sz="4" w:space="0"/>
        <w:right w:val="single" w:color="auto" w:sz="4" w:space="0"/>
      </w:pBdr>
      <w:shd w:val="clear" w:color="auto" w:fill="CCC0DA"/>
      <w:spacing w:before="100" w:beforeAutospacing="1" w:after="100" w:afterAutospacing="1" w:line="360" w:lineRule="auto"/>
      <w:jc w:val="center"/>
    </w:pPr>
    <w:rPr>
      <w:rFonts w:ascii="宋体" w:hAnsi="宋体" w:cs="宋体"/>
      <w:b/>
      <w:bCs/>
      <w:kern w:val="0"/>
      <w:sz w:val="18"/>
      <w:szCs w:val="18"/>
    </w:rPr>
  </w:style>
  <w:style w:type="character" w:customStyle="1" w:styleId="976">
    <w:name w:val="不明显强调1"/>
    <w:qFormat/>
    <w:uiPriority w:val="19"/>
    <w:rPr>
      <w:i/>
      <w:iCs/>
      <w:color w:val="808080"/>
    </w:rPr>
  </w:style>
  <w:style w:type="character" w:customStyle="1" w:styleId="977">
    <w:name w:val="明显强调1"/>
    <w:qFormat/>
    <w:uiPriority w:val="21"/>
    <w:rPr>
      <w:b/>
      <w:bCs/>
      <w:i/>
      <w:iCs/>
      <w:color w:val="4F81BD"/>
    </w:rPr>
  </w:style>
  <w:style w:type="character" w:customStyle="1" w:styleId="978">
    <w:name w:val="不明显参考1"/>
    <w:qFormat/>
    <w:uiPriority w:val="0"/>
    <w:rPr>
      <w:smallCaps/>
      <w:color w:val="C0504D"/>
      <w:u w:val="single"/>
    </w:rPr>
  </w:style>
  <w:style w:type="character" w:customStyle="1" w:styleId="979">
    <w:name w:val="明显参考1"/>
    <w:qFormat/>
    <w:uiPriority w:val="32"/>
    <w:rPr>
      <w:b/>
      <w:bCs/>
      <w:smallCaps/>
      <w:color w:val="C0504D"/>
      <w:spacing w:val="5"/>
      <w:u w:val="single"/>
    </w:rPr>
  </w:style>
  <w:style w:type="character" w:customStyle="1" w:styleId="980">
    <w:name w:val="书籍标题1"/>
    <w:qFormat/>
    <w:uiPriority w:val="0"/>
    <w:rPr>
      <w:b/>
      <w:bCs/>
      <w:smallCaps/>
      <w:spacing w:val="5"/>
    </w:rPr>
  </w:style>
  <w:style w:type="character" w:customStyle="1" w:styleId="981">
    <w:name w:val="grame"/>
    <w:uiPriority w:val="0"/>
  </w:style>
  <w:style w:type="character" w:customStyle="1" w:styleId="982">
    <w:name w:val="解说"/>
    <w:qFormat/>
    <w:uiPriority w:val="0"/>
    <w:rPr>
      <w:color w:val="0000FF"/>
    </w:rPr>
  </w:style>
  <w:style w:type="table" w:customStyle="1" w:styleId="983">
    <w:name w:val="Calendar 2"/>
    <w:basedOn w:val="106"/>
    <w:qFormat/>
    <w:uiPriority w:val="0"/>
    <w:pPr>
      <w:jc w:val="center"/>
    </w:pPr>
    <w:rPr>
      <w:sz w:val="28"/>
      <w:szCs w:val="28"/>
    </w:rPr>
    <w:tblPr>
      <w:tblBorders>
        <w:insideV w:val="single" w:color="95B3D7" w:sz="4" w:space="0"/>
      </w:tblBorders>
      <w:tblLayout w:type="fixed"/>
    </w:tblPr>
    <w:tblStylePr w:type="firstRow">
      <w:rPr>
        <w:rFonts w:hint="default" w:ascii="Verdana" w:hAnsi="Verdana" w:eastAsia="PMingLiU" w:cs="Times New Roman"/>
        <w:caps/>
        <w:color w:val="4F81BD"/>
        <w:spacing w:val="20"/>
        <w:sz w:val="32"/>
        <w:szCs w:val="32"/>
      </w:rPr>
      <w:tcPr>
        <w:tcBorders>
          <w:top w:val="nil"/>
          <w:left w:val="nil"/>
          <w:bottom w:val="nil"/>
          <w:right w:val="nil"/>
          <w:insideH w:val="nil"/>
          <w:insideV w:val="nil"/>
          <w:tl2br w:val="nil"/>
          <w:tr2bl w:val="nil"/>
        </w:tcBorders>
      </w:tcPr>
    </w:tblStylePr>
  </w:style>
  <w:style w:type="paragraph" w:customStyle="1" w:styleId="984">
    <w:name w:val="Char Char1"/>
    <w:basedOn w:val="1"/>
    <w:uiPriority w:val="0"/>
    <w:pPr>
      <w:widowControl/>
      <w:spacing w:after="160" w:line="240" w:lineRule="exact"/>
      <w:jc w:val="left"/>
    </w:pPr>
    <w:rPr>
      <w:rFonts w:ascii="Verdana" w:hAnsi="Verdana"/>
      <w:b/>
      <w:bCs/>
      <w:color w:val="000000"/>
      <w:kern w:val="0"/>
      <w:sz w:val="20"/>
      <w:szCs w:val="20"/>
      <w:lang w:eastAsia="en-US"/>
    </w:rPr>
  </w:style>
  <w:style w:type="paragraph" w:customStyle="1" w:styleId="985">
    <w:name w:val="样式 标题 2标题 2 Char Char Char + 小三"/>
    <w:basedOn w:val="4"/>
    <w:uiPriority w:val="0"/>
    <w:pPr>
      <w:pageBreakBefore/>
      <w:widowControl/>
      <w:spacing w:before="260" w:after="260" w:line="416" w:lineRule="auto"/>
    </w:pPr>
    <w:rPr>
      <w:rFonts w:ascii="黑体" w:hAnsi="宋体" w:eastAsia="宋体"/>
    </w:rPr>
  </w:style>
  <w:style w:type="paragraph" w:customStyle="1" w:styleId="986">
    <w:name w:val="xl61"/>
    <w:basedOn w:val="1"/>
    <w:uiPriority w:val="0"/>
    <w:pPr>
      <w:widowControl/>
      <w:spacing w:before="100" w:beforeAutospacing="1" w:after="100" w:afterAutospacing="1" w:line="360" w:lineRule="auto"/>
      <w:jc w:val="center"/>
    </w:pPr>
    <w:rPr>
      <w:rFonts w:ascii="宋体" w:hAnsi="宋体" w:cs="宋体"/>
      <w:kern w:val="0"/>
      <w:sz w:val="24"/>
    </w:rPr>
  </w:style>
  <w:style w:type="table" w:customStyle="1" w:styleId="987">
    <w:name w:val="1-1"/>
    <w:basedOn w:val="139"/>
    <w:qFormat/>
    <w:uiPriority w:val="0"/>
    <w:tcPr>
      <w:shd w:val="clear" w:color="auto" w:fill="auto"/>
    </w:tcPr>
    <w:tblStylePr w:type="lastRow">
      <w:rPr>
        <w:i/>
        <w:iCs/>
      </w:rPr>
      <w:tcPr>
        <w:tcBorders>
          <w:tl2br w:val="nil"/>
          <w:tr2bl w:val="nil"/>
        </w:tcBorders>
      </w:tcPr>
    </w:tblStylePr>
    <w:tblStylePr w:type="lastCol">
      <w:rPr>
        <w:i/>
        <w:iCs/>
      </w:rPr>
      <w:tcPr>
        <w:tcBorders>
          <w:tl2br w:val="nil"/>
          <w:tr2bl w:val="nil"/>
        </w:tcBorders>
      </w:tcPr>
    </w:tblStylePr>
    <w:tblStylePr w:type="nwCell">
      <w:tcPr>
        <w:tcBorders>
          <w:tl2br w:val="single" w:color="000000" w:sz="6" w:space="0"/>
          <w:tr2bl w:val="nil"/>
        </w:tcBorders>
      </w:tcPr>
    </w:tblStylePr>
  </w:style>
  <w:style w:type="paragraph" w:customStyle="1" w:styleId="988">
    <w:name w:val="text12"/>
    <w:basedOn w:val="1"/>
    <w:qFormat/>
    <w:uiPriority w:val="0"/>
    <w:pPr>
      <w:widowControl/>
      <w:spacing w:before="100" w:beforeAutospacing="1" w:after="100" w:afterAutospacing="1" w:line="360" w:lineRule="atLeast"/>
      <w:jc w:val="left"/>
    </w:pPr>
    <w:rPr>
      <w:rFonts w:ascii="宋体" w:hAnsi="宋体"/>
      <w:color w:val="000000"/>
      <w:kern w:val="0"/>
      <w:sz w:val="24"/>
    </w:rPr>
  </w:style>
  <w:style w:type="paragraph" w:customStyle="1" w:styleId="989">
    <w:name w:val="样式 正文首行缩进 2 + 小四 黑色"/>
    <w:basedOn w:val="59"/>
    <w:qFormat/>
    <w:uiPriority w:val="0"/>
    <w:pPr>
      <w:widowControl/>
      <w:spacing w:line="360" w:lineRule="auto"/>
    </w:pPr>
    <w:rPr>
      <w:rFonts w:ascii="Times New Roman" w:hAnsi="Times New Roman"/>
      <w:color w:val="000000"/>
      <w:sz w:val="24"/>
      <w:szCs w:val="20"/>
    </w:rPr>
  </w:style>
  <w:style w:type="paragraph" w:customStyle="1" w:styleId="990">
    <w:name w:val="默认段落字体 Para Char Char Char Char Char Char Char Char Char1 Char"/>
    <w:basedOn w:val="1"/>
    <w:uiPriority w:val="0"/>
    <w:pPr>
      <w:widowControl/>
      <w:spacing w:line="360" w:lineRule="auto"/>
    </w:pPr>
    <w:rPr>
      <w:rFonts w:ascii="Tahoma" w:hAnsi="Tahoma"/>
      <w:sz w:val="24"/>
      <w:szCs w:val="20"/>
    </w:rPr>
  </w:style>
  <w:style w:type="paragraph" w:customStyle="1" w:styleId="991">
    <w:name w:val="方案列表2"/>
    <w:basedOn w:val="1"/>
    <w:qFormat/>
    <w:uiPriority w:val="0"/>
    <w:pPr>
      <w:widowControl/>
      <w:numPr>
        <w:ilvl w:val="0"/>
        <w:numId w:val="28"/>
      </w:numPr>
      <w:adjustRightInd w:val="0"/>
      <w:snapToGrid w:val="0"/>
      <w:spacing w:before="120" w:line="360" w:lineRule="auto"/>
      <w:ind w:firstLine="225" w:firstLineChars="225"/>
    </w:pPr>
    <w:rPr>
      <w:rFonts w:ascii="宋体" w:hAnsi="Times New Roman" w:cs="宋体"/>
      <w:color w:val="000000"/>
      <w:kern w:val="0"/>
      <w:sz w:val="24"/>
      <w:lang w:val="zh-CN"/>
    </w:rPr>
  </w:style>
  <w:style w:type="paragraph" w:customStyle="1" w:styleId="992">
    <w:name w:val="文档标题"/>
    <w:next w:val="1"/>
    <w:uiPriority w:val="0"/>
    <w:pPr>
      <w:spacing w:beforeLines="50" w:afterLines="100" w:line="360" w:lineRule="auto"/>
      <w:ind w:firstLine="200" w:firstLineChars="200"/>
      <w:jc w:val="center"/>
    </w:pPr>
    <w:rPr>
      <w:rFonts w:ascii="Times New Roman" w:hAnsi="Times New Roman" w:eastAsia="黑体" w:cs="Times New Roman"/>
      <w:b/>
      <w:spacing w:val="10"/>
      <w:sz w:val="44"/>
      <w:lang w:val="en-US" w:eastAsia="zh-CN" w:bidi="ar-SA"/>
    </w:rPr>
  </w:style>
  <w:style w:type="paragraph" w:customStyle="1" w:styleId="993">
    <w:name w:val="自定义样式 正文"/>
    <w:basedOn w:val="1"/>
    <w:link w:val="4045"/>
    <w:qFormat/>
    <w:uiPriority w:val="0"/>
    <w:pPr>
      <w:widowControl/>
      <w:spacing w:line="360" w:lineRule="auto"/>
      <w:ind w:firstLine="480"/>
    </w:pPr>
    <w:rPr>
      <w:rFonts w:ascii="Arial" w:hAnsi="Arial" w:eastAsia="仿宋_GB2312"/>
      <w:bCs/>
      <w:sz w:val="24"/>
      <w:szCs w:val="21"/>
      <w:lang w:val="zh-CN" w:eastAsia="zh-CN"/>
    </w:rPr>
  </w:style>
  <w:style w:type="paragraph" w:customStyle="1" w:styleId="994">
    <w:name w:val="xyx"/>
    <w:basedOn w:val="1"/>
    <w:uiPriority w:val="0"/>
    <w:pPr>
      <w:widowControl/>
      <w:tabs>
        <w:tab w:val="left" w:pos="794"/>
      </w:tabs>
      <w:spacing w:before="100" w:beforeAutospacing="1" w:after="100" w:afterAutospacing="1" w:line="360" w:lineRule="auto"/>
      <w:ind w:left="720" w:hanging="720"/>
      <w:outlineLvl w:val="2"/>
    </w:pPr>
    <w:rPr>
      <w:rFonts w:ascii="黑体" w:hAnsi="宋体"/>
      <w:color w:val="000000"/>
      <w:sz w:val="28"/>
      <w:szCs w:val="28"/>
    </w:rPr>
  </w:style>
  <w:style w:type="character" w:customStyle="1" w:styleId="995">
    <w:name w:val="font121"/>
    <w:qFormat/>
    <w:uiPriority w:val="0"/>
    <w:rPr>
      <w:sz w:val="24"/>
      <w:szCs w:val="24"/>
    </w:rPr>
  </w:style>
  <w:style w:type="paragraph" w:customStyle="1" w:styleId="996">
    <w:name w:val="Char1 Char Char Char Char Char Char11"/>
    <w:basedOn w:val="1"/>
    <w:qFormat/>
    <w:uiPriority w:val="0"/>
    <w:pPr>
      <w:widowControl/>
      <w:spacing w:line="360" w:lineRule="auto"/>
    </w:pPr>
    <w:rPr>
      <w:rFonts w:ascii="Times New Roman" w:hAnsi="Times New Roman"/>
      <w:sz w:val="24"/>
      <w:szCs w:val="20"/>
    </w:rPr>
  </w:style>
  <w:style w:type="paragraph" w:customStyle="1" w:styleId="997">
    <w:name w:val="样式 小四正文 + 首行缩进:  2 字符 段前: 0.5 行"/>
    <w:basedOn w:val="1"/>
    <w:qFormat/>
    <w:uiPriority w:val="0"/>
    <w:pPr>
      <w:widowControl/>
      <w:spacing w:beforeLines="50" w:line="360" w:lineRule="auto"/>
      <w:ind w:firstLine="200" w:firstLineChars="200"/>
    </w:pPr>
    <w:rPr>
      <w:rFonts w:ascii="宋体" w:hAnsi="宋体"/>
      <w:bCs/>
      <w:sz w:val="24"/>
      <w:szCs w:val="20"/>
    </w:rPr>
  </w:style>
  <w:style w:type="paragraph" w:customStyle="1" w:styleId="998">
    <w:name w:val="a14"/>
    <w:basedOn w:val="1"/>
    <w:qFormat/>
    <w:uiPriority w:val="0"/>
    <w:pPr>
      <w:widowControl/>
      <w:spacing w:before="100" w:beforeAutospacing="1" w:after="100" w:afterAutospacing="1" w:line="300" w:lineRule="atLeast"/>
      <w:ind w:firstLine="375"/>
      <w:jc w:val="left"/>
    </w:pPr>
    <w:rPr>
      <w:rFonts w:ascii="宋体" w:hAnsi="宋体"/>
      <w:kern w:val="0"/>
      <w:sz w:val="24"/>
      <w:szCs w:val="21"/>
    </w:rPr>
  </w:style>
  <w:style w:type="paragraph" w:customStyle="1" w:styleId="999">
    <w:name w:val="1.1多级符号"/>
    <w:basedOn w:val="1"/>
    <w:next w:val="16"/>
    <w:qFormat/>
    <w:uiPriority w:val="0"/>
    <w:pPr>
      <w:widowControl/>
      <w:numPr>
        <w:ilvl w:val="1"/>
        <w:numId w:val="29"/>
      </w:numPr>
      <w:spacing w:line="400" w:lineRule="exact"/>
    </w:pPr>
    <w:rPr>
      <w:rFonts w:ascii="仿宋_GB2312" w:hAnsi="Times New Roman" w:eastAsia="仿宋_GB2312"/>
      <w:sz w:val="28"/>
      <w:szCs w:val="28"/>
    </w:rPr>
  </w:style>
  <w:style w:type="paragraph" w:customStyle="1" w:styleId="1000">
    <w:name w:val="06-sinobest-正文"/>
    <w:basedOn w:val="1"/>
    <w:qFormat/>
    <w:uiPriority w:val="0"/>
    <w:pPr>
      <w:widowControl/>
      <w:spacing w:beforeLines="50" w:afterLines="50" w:line="420" w:lineRule="exact"/>
      <w:ind w:firstLine="480" w:firstLineChars="200"/>
    </w:pPr>
    <w:rPr>
      <w:rFonts w:ascii="Times New Roman" w:hAnsi="Times New Roman"/>
      <w:sz w:val="24"/>
    </w:rPr>
  </w:style>
  <w:style w:type="paragraph" w:customStyle="1" w:styleId="1001">
    <w:name w:val="07-sinobest-图"/>
    <w:basedOn w:val="1"/>
    <w:link w:val="1002"/>
    <w:uiPriority w:val="0"/>
    <w:pPr>
      <w:widowControl/>
      <w:spacing w:beforeLines="50" w:line="360" w:lineRule="auto"/>
      <w:jc w:val="center"/>
    </w:pPr>
    <w:rPr>
      <w:rFonts w:ascii="Times New Roman" w:hAnsi="Times New Roman" w:eastAsia="仿宋_GB2312"/>
      <w:sz w:val="24"/>
      <w:lang w:val="zh-CN" w:eastAsia="zh-CN"/>
    </w:rPr>
  </w:style>
  <w:style w:type="character" w:customStyle="1" w:styleId="1002">
    <w:name w:val="07-sinobest-图 Char"/>
    <w:link w:val="1001"/>
    <w:uiPriority w:val="0"/>
    <w:rPr>
      <w:rFonts w:ascii="Times New Roman" w:hAnsi="Times New Roman" w:eastAsia="仿宋_GB2312"/>
      <w:kern w:val="2"/>
      <w:sz w:val="24"/>
      <w:szCs w:val="24"/>
    </w:rPr>
  </w:style>
  <w:style w:type="paragraph" w:customStyle="1" w:styleId="1003">
    <w:name w:val="Char Char Char Char Char Char2 Char1"/>
    <w:basedOn w:val="1"/>
    <w:qFormat/>
    <w:uiPriority w:val="0"/>
    <w:pPr>
      <w:widowControl/>
      <w:tabs>
        <w:tab w:val="left" w:pos="425"/>
      </w:tabs>
      <w:spacing w:line="360" w:lineRule="auto"/>
      <w:ind w:left="425" w:hanging="425"/>
    </w:pPr>
    <w:rPr>
      <w:rFonts w:ascii="Times New Roman" w:hAnsi="Times New Roman" w:eastAsia="仿宋_GB2312"/>
      <w:kern w:val="24"/>
      <w:sz w:val="24"/>
    </w:rPr>
  </w:style>
  <w:style w:type="paragraph" w:customStyle="1" w:styleId="1004">
    <w:name w:val="Char18 Char Char Char"/>
    <w:basedOn w:val="1"/>
    <w:qFormat/>
    <w:uiPriority w:val="0"/>
    <w:pPr>
      <w:widowControl/>
      <w:tabs>
        <w:tab w:val="left" w:pos="360"/>
      </w:tabs>
      <w:spacing w:after="160" w:line="240" w:lineRule="exact"/>
      <w:jc w:val="left"/>
    </w:pPr>
    <w:rPr>
      <w:rFonts w:ascii="Times New Roman" w:hAnsi="Times New Roman"/>
      <w:sz w:val="24"/>
    </w:rPr>
  </w:style>
  <w:style w:type="paragraph" w:customStyle="1" w:styleId="1005">
    <w:name w:val="hwyang"/>
    <w:basedOn w:val="1"/>
    <w:link w:val="1006"/>
    <w:qFormat/>
    <w:uiPriority w:val="0"/>
    <w:pPr>
      <w:widowControl/>
      <w:spacing w:line="360" w:lineRule="auto"/>
      <w:ind w:firstLine="480" w:firstLineChars="200"/>
    </w:pPr>
    <w:rPr>
      <w:rFonts w:ascii="Times New Roman" w:hAnsi="Times New Roman"/>
      <w:sz w:val="24"/>
      <w:lang w:val="zh-CN" w:eastAsia="zh-CN"/>
    </w:rPr>
  </w:style>
  <w:style w:type="character" w:customStyle="1" w:styleId="1006">
    <w:name w:val="hwyang Char"/>
    <w:link w:val="1005"/>
    <w:qFormat/>
    <w:uiPriority w:val="0"/>
    <w:rPr>
      <w:rFonts w:ascii="Times New Roman" w:hAnsi="Times New Roman"/>
      <w:kern w:val="2"/>
      <w:sz w:val="24"/>
      <w:szCs w:val="24"/>
    </w:rPr>
  </w:style>
  <w:style w:type="paragraph" w:customStyle="1" w:styleId="1007">
    <w:name w:val="样式 Def1 首行缩进"/>
    <w:basedOn w:val="1"/>
    <w:qFormat/>
    <w:uiPriority w:val="0"/>
    <w:pPr>
      <w:widowControl/>
      <w:spacing w:line="360" w:lineRule="auto"/>
      <w:ind w:firstLine="560"/>
    </w:pPr>
    <w:rPr>
      <w:rFonts w:ascii="Times New Roman" w:hAnsi="Times New Roman" w:eastAsia="仿宋_GB2312"/>
      <w:sz w:val="24"/>
    </w:rPr>
  </w:style>
  <w:style w:type="paragraph" w:customStyle="1" w:styleId="1008">
    <w:name w:val="样式 标题 1PIM 1Section Headh1l11H1H11H12H111H13H1121st ..."/>
    <w:basedOn w:val="2"/>
    <w:uiPriority w:val="0"/>
    <w:pPr>
      <w:keepNext w:val="0"/>
      <w:keepLines w:val="0"/>
      <w:pageBreakBefore/>
      <w:widowControl/>
      <w:numPr>
        <w:ilvl w:val="0"/>
        <w:numId w:val="30"/>
      </w:numPr>
      <w:spacing w:before="240" w:after="120" w:line="360" w:lineRule="auto"/>
      <w:ind w:right="100" w:rightChars="100"/>
      <w:contextualSpacing w:val="0"/>
      <w:jc w:val="center"/>
    </w:pPr>
    <w:rPr>
      <w:rFonts w:ascii="Times New Roman" w:hAnsi="Times New Roman" w:eastAsia="宋体" w:cs="宋体"/>
      <w:bCs w:val="0"/>
      <w:sz w:val="44"/>
      <w:szCs w:val="20"/>
    </w:rPr>
  </w:style>
  <w:style w:type="paragraph" w:customStyle="1" w:styleId="1009">
    <w:name w:val="仿宋正文"/>
    <w:basedOn w:val="1"/>
    <w:qFormat/>
    <w:uiPriority w:val="0"/>
    <w:pPr>
      <w:widowControl/>
      <w:adjustRightInd w:val="0"/>
      <w:snapToGrid w:val="0"/>
      <w:spacing w:line="360" w:lineRule="auto"/>
      <w:ind w:firstLine="200" w:firstLineChars="200"/>
      <w:textAlignment w:val="baseline"/>
    </w:pPr>
    <w:rPr>
      <w:rFonts w:ascii="仿宋_GB2312" w:hAnsi="宋体" w:eastAsia="仿宋_GB2312"/>
      <w:snapToGrid w:val="0"/>
      <w:kern w:val="0"/>
      <w:sz w:val="28"/>
      <w:szCs w:val="28"/>
    </w:rPr>
  </w:style>
  <w:style w:type="paragraph" w:customStyle="1" w:styleId="1010">
    <w:name w:val="样式 题注 + 居中1"/>
    <w:basedOn w:val="26"/>
    <w:uiPriority w:val="0"/>
    <w:pPr>
      <w:keepNext/>
      <w:spacing w:beforeLines="50" w:afterLines="50"/>
      <w:jc w:val="center"/>
    </w:pPr>
    <w:rPr>
      <w:rFonts w:eastAsia="楷体_GB2312" w:cs="宋体"/>
      <w:color w:val="000000"/>
      <w:sz w:val="21"/>
      <w:szCs w:val="21"/>
    </w:rPr>
  </w:style>
  <w:style w:type="paragraph" w:customStyle="1" w:styleId="1011">
    <w:name w:val="Char2 Char Char Char Char Char Char"/>
    <w:basedOn w:val="1"/>
    <w:uiPriority w:val="0"/>
    <w:pPr>
      <w:widowControl/>
      <w:spacing w:after="160" w:line="240" w:lineRule="exact"/>
      <w:jc w:val="left"/>
    </w:pPr>
    <w:rPr>
      <w:rFonts w:ascii="Verdana" w:hAnsi="Verdana"/>
      <w:kern w:val="0"/>
      <w:sz w:val="20"/>
      <w:lang w:eastAsia="en-US"/>
    </w:rPr>
  </w:style>
  <w:style w:type="character" w:customStyle="1" w:styleId="1012">
    <w:name w:val="title_emph"/>
    <w:qFormat/>
    <w:uiPriority w:val="0"/>
  </w:style>
  <w:style w:type="paragraph" w:customStyle="1" w:styleId="1013">
    <w:name w:val="样式 样式 正文首行缩进 2 + 首行缩进:  2 字符 + 首行缩进:  2 字符"/>
    <w:basedOn w:val="1"/>
    <w:qFormat/>
    <w:uiPriority w:val="0"/>
    <w:pPr>
      <w:widowControl/>
      <w:spacing w:line="360" w:lineRule="auto"/>
      <w:ind w:firstLine="480" w:firstLineChars="200"/>
    </w:pPr>
    <w:rPr>
      <w:rFonts w:ascii="Times New Roman" w:hAnsi="Times New Roman"/>
      <w:sz w:val="24"/>
      <w:szCs w:val="20"/>
    </w:rPr>
  </w:style>
  <w:style w:type="paragraph" w:customStyle="1" w:styleId="1014">
    <w:name w:val="样式 (西文) Arial 四号 左 首行缩进:  2 字符 段前: 5 磅 段后: 5 磅"/>
    <w:basedOn w:val="1"/>
    <w:next w:val="1"/>
    <w:qFormat/>
    <w:uiPriority w:val="0"/>
    <w:pPr>
      <w:widowControl/>
      <w:snapToGrid w:val="0"/>
      <w:spacing w:before="100" w:after="100" w:line="360" w:lineRule="auto"/>
      <w:ind w:firstLine="403"/>
      <w:jc w:val="left"/>
    </w:pPr>
    <w:rPr>
      <w:rFonts w:ascii="Book Antiqua" w:hAnsi="Book Antiqua"/>
      <w:kern w:val="0"/>
      <w:sz w:val="24"/>
      <w:szCs w:val="20"/>
    </w:rPr>
  </w:style>
  <w:style w:type="character" w:customStyle="1" w:styleId="1015">
    <w:name w:val="样式 标题 5h5Block LabelH5PIM 5第四层条dashdsddBody Text (R)bu... Char"/>
    <w:link w:val="1016"/>
    <w:qFormat/>
    <w:uiPriority w:val="0"/>
    <w:rPr>
      <w:rFonts w:ascii="宋体" w:hAnsi="宋体"/>
      <w:b/>
      <w:bCs/>
      <w:sz w:val="28"/>
      <w:szCs w:val="28"/>
    </w:rPr>
  </w:style>
  <w:style w:type="paragraph" w:customStyle="1" w:styleId="1016">
    <w:name w:val="样式 标题 5h5Block LabelH5PIM 5第四层条dashdsddBody Text (R)bu..."/>
    <w:basedOn w:val="7"/>
    <w:link w:val="1015"/>
    <w:qFormat/>
    <w:uiPriority w:val="0"/>
    <w:pPr>
      <w:keepLines w:val="0"/>
      <w:widowControl/>
      <w:tabs>
        <w:tab w:val="left" w:pos="1008"/>
        <w:tab w:val="left" w:pos="2250"/>
        <w:tab w:val="left" w:pos="2580"/>
      </w:tabs>
      <w:spacing w:before="0"/>
      <w:ind w:left="1109" w:leftChars="100" w:hanging="1009"/>
      <w:jc w:val="left"/>
    </w:pPr>
    <w:rPr>
      <w:rFonts w:ascii="宋体" w:hAnsi="宋体" w:eastAsia="宋体"/>
      <w:b/>
      <w:kern w:val="0"/>
      <w:sz w:val="28"/>
      <w:szCs w:val="28"/>
    </w:rPr>
  </w:style>
  <w:style w:type="character" w:customStyle="1" w:styleId="1017">
    <w:name w:val="SoDA Field"/>
    <w:qFormat/>
    <w:uiPriority w:val="0"/>
    <w:rPr>
      <w:color w:val="0000FF"/>
      <w:sz w:val="20"/>
    </w:rPr>
  </w:style>
  <w:style w:type="character" w:customStyle="1" w:styleId="1018">
    <w:name w:val="标准正文 Char"/>
    <w:link w:val="288"/>
    <w:qFormat/>
    <w:uiPriority w:val="99"/>
    <w:rPr>
      <w:rFonts w:ascii="Arial" w:hAnsi="Arial"/>
      <w:kern w:val="2"/>
      <w:sz w:val="24"/>
    </w:rPr>
  </w:style>
  <w:style w:type="character" w:customStyle="1" w:styleId="1019">
    <w:name w:val="font1"/>
    <w:qFormat/>
    <w:uiPriority w:val="0"/>
    <w:rPr>
      <w:color w:val="000000"/>
      <w:sz w:val="18"/>
    </w:rPr>
  </w:style>
  <w:style w:type="character" w:customStyle="1" w:styleId="1020">
    <w:name w:val="Char Char4"/>
    <w:qFormat/>
    <w:uiPriority w:val="0"/>
    <w:rPr>
      <w:b/>
      <w:bCs/>
      <w:color w:val="000000"/>
      <w:spacing w:val="10"/>
      <w:kern w:val="44"/>
      <w:sz w:val="30"/>
      <w:szCs w:val="32"/>
      <w:lang w:val="en-US" w:eastAsia="zh-CN" w:bidi="ar-SA"/>
    </w:rPr>
  </w:style>
  <w:style w:type="paragraph" w:customStyle="1" w:styleId="1021">
    <w:name w:val="Style First line:  2 ch"/>
    <w:basedOn w:val="1"/>
    <w:qFormat/>
    <w:uiPriority w:val="0"/>
    <w:pPr>
      <w:widowControl/>
      <w:spacing w:line="360" w:lineRule="auto"/>
      <w:ind w:firstLine="480" w:firstLineChars="200"/>
    </w:pPr>
    <w:rPr>
      <w:rFonts w:ascii="Times New Roman" w:hAnsi="Times New Roman"/>
      <w:sz w:val="24"/>
      <w:szCs w:val="20"/>
    </w:rPr>
  </w:style>
  <w:style w:type="paragraph" w:customStyle="1" w:styleId="1022">
    <w:name w:val="封面"/>
    <w:basedOn w:val="1"/>
    <w:link w:val="2565"/>
    <w:qFormat/>
    <w:uiPriority w:val="0"/>
    <w:pPr>
      <w:widowControl/>
      <w:adjustRightInd w:val="0"/>
      <w:spacing w:line="360" w:lineRule="atLeast"/>
      <w:jc w:val="right"/>
    </w:pPr>
    <w:rPr>
      <w:rFonts w:ascii="Arial" w:hAnsi="Arial"/>
      <w:kern w:val="0"/>
      <w:sz w:val="24"/>
      <w:szCs w:val="20"/>
      <w:lang w:val="zh-CN" w:eastAsia="zh-CN"/>
    </w:rPr>
  </w:style>
  <w:style w:type="paragraph" w:customStyle="1" w:styleId="1023">
    <w:name w:val="样式 标题 5h5Block LabelH5PIM 5第四层条dashdsddBody Text (R)bu...2"/>
    <w:basedOn w:val="7"/>
    <w:qFormat/>
    <w:uiPriority w:val="0"/>
    <w:pPr>
      <w:keepLines w:val="0"/>
      <w:widowControl/>
      <w:tabs>
        <w:tab w:val="left" w:pos="1008"/>
        <w:tab w:val="left" w:pos="2250"/>
        <w:tab w:val="left" w:pos="2580"/>
      </w:tabs>
      <w:spacing w:before="0" w:line="360" w:lineRule="auto"/>
      <w:ind w:left="2580" w:hanging="420"/>
      <w:jc w:val="left"/>
    </w:pPr>
    <w:rPr>
      <w:b/>
      <w:bCs w:val="0"/>
      <w:kern w:val="0"/>
      <w:szCs w:val="20"/>
      <w:lang w:val="zh-CN"/>
    </w:rPr>
  </w:style>
  <w:style w:type="paragraph" w:customStyle="1" w:styleId="1024">
    <w:name w:val="样式 标题 2H2Heading 2 HiddenHeading 2 CCBSsect 1.2H21H22H23...1"/>
    <w:basedOn w:val="4"/>
    <w:uiPriority w:val="0"/>
    <w:pPr>
      <w:pageBreakBefore/>
      <w:widowControl/>
      <w:tabs>
        <w:tab w:val="left" w:pos="576"/>
      </w:tabs>
      <w:spacing w:before="260" w:after="260" w:line="360" w:lineRule="auto"/>
      <w:ind w:left="3120"/>
    </w:pPr>
    <w:rPr>
      <w:rFonts w:ascii="Times New Roman" w:hAnsi="Times New Roman" w:eastAsia="宋体"/>
      <w:bCs w:val="0"/>
      <w:sz w:val="36"/>
      <w:szCs w:val="20"/>
    </w:rPr>
  </w:style>
  <w:style w:type="paragraph" w:customStyle="1" w:styleId="1025">
    <w:name w:val="15"/>
    <w:basedOn w:val="1"/>
    <w:next w:val="37"/>
    <w:qFormat/>
    <w:uiPriority w:val="0"/>
    <w:pPr>
      <w:widowControl/>
      <w:spacing w:line="360" w:lineRule="auto"/>
      <w:ind w:firstLine="480" w:firstLineChars="200"/>
    </w:pPr>
    <w:rPr>
      <w:rFonts w:ascii="Times New Roman" w:hAnsi="Times New Roman"/>
      <w:sz w:val="24"/>
      <w:szCs w:val="20"/>
    </w:rPr>
  </w:style>
  <w:style w:type="paragraph" w:customStyle="1" w:styleId="1026">
    <w:name w:val="样式 正文首行缩进 + 小四 首行缩进:  1 字符"/>
    <w:basedOn w:val="16"/>
    <w:qFormat/>
    <w:uiPriority w:val="0"/>
    <w:pPr>
      <w:widowControl/>
      <w:spacing w:after="0"/>
      <w:ind w:left="0" w:leftChars="0"/>
    </w:pPr>
    <w:rPr>
      <w:rFonts w:ascii="Times New Roman" w:hAnsi="Times New Roman"/>
      <w:sz w:val="24"/>
      <w:szCs w:val="20"/>
    </w:rPr>
  </w:style>
  <w:style w:type="paragraph" w:customStyle="1" w:styleId="1027">
    <w:name w:val="样式 正文首行缩进 2 + 首行缩进:  2 字符"/>
    <w:basedOn w:val="1"/>
    <w:uiPriority w:val="0"/>
    <w:pPr>
      <w:widowControl/>
      <w:spacing w:line="360" w:lineRule="auto"/>
      <w:ind w:left="720" w:firstLine="200" w:firstLineChars="200"/>
    </w:pPr>
    <w:rPr>
      <w:rFonts w:ascii="宋体" w:hAnsi="Times New Roman"/>
      <w:sz w:val="24"/>
      <w:szCs w:val="20"/>
    </w:rPr>
  </w:style>
  <w:style w:type="paragraph" w:customStyle="1" w:styleId="1028">
    <w:name w:val="样式 样式 正文文本缩进 + 左  0 字符 + (西文) 仿宋_GB2312 (中文) 仿宋_GB2312 四号 首行缩..."/>
    <w:basedOn w:val="630"/>
    <w:uiPriority w:val="0"/>
    <w:pPr>
      <w:ind w:firstLine="700"/>
    </w:pPr>
    <w:rPr>
      <w:rFonts w:ascii="仿宋_GB2312" w:eastAsia="仿宋_GB2312"/>
      <w:sz w:val="28"/>
    </w:rPr>
  </w:style>
  <w:style w:type="paragraph" w:customStyle="1" w:styleId="1029">
    <w:name w:val="Style Caption + Centered"/>
    <w:basedOn w:val="26"/>
    <w:qFormat/>
    <w:uiPriority w:val="0"/>
    <w:pPr>
      <w:spacing w:before="0" w:after="0"/>
      <w:jc w:val="center"/>
    </w:pPr>
  </w:style>
  <w:style w:type="paragraph" w:customStyle="1" w:styleId="1030">
    <w:name w:val="解释字体"/>
    <w:basedOn w:val="1"/>
    <w:next w:val="1"/>
    <w:qFormat/>
    <w:uiPriority w:val="0"/>
    <w:pPr>
      <w:widowControl/>
      <w:spacing w:after="80" w:line="360" w:lineRule="auto"/>
      <w:jc w:val="left"/>
    </w:pPr>
    <w:rPr>
      <w:rFonts w:ascii="Arial" w:hAnsi="Arial"/>
      <w:i/>
      <w:snapToGrid w:val="0"/>
      <w:kern w:val="0"/>
      <w:sz w:val="24"/>
      <w:szCs w:val="20"/>
    </w:rPr>
  </w:style>
  <w:style w:type="paragraph" w:customStyle="1" w:styleId="1031">
    <w:name w:val="样式 题注 + 居中"/>
    <w:basedOn w:val="26"/>
    <w:qFormat/>
    <w:uiPriority w:val="0"/>
    <w:pPr>
      <w:spacing w:before="0" w:after="0"/>
      <w:jc w:val="center"/>
    </w:pPr>
  </w:style>
  <w:style w:type="paragraph" w:customStyle="1" w:styleId="1032">
    <w:name w:val="Style Caption + Centered1"/>
    <w:basedOn w:val="26"/>
    <w:qFormat/>
    <w:uiPriority w:val="0"/>
    <w:pPr>
      <w:spacing w:before="0" w:after="0"/>
      <w:jc w:val="center"/>
    </w:pPr>
  </w:style>
  <w:style w:type="paragraph" w:customStyle="1" w:styleId="1033">
    <w:name w:val="12"/>
    <w:basedOn w:val="1"/>
    <w:next w:val="37"/>
    <w:qFormat/>
    <w:uiPriority w:val="0"/>
    <w:pPr>
      <w:widowControl/>
      <w:spacing w:line="360" w:lineRule="auto"/>
      <w:ind w:firstLine="480" w:firstLineChars="200"/>
    </w:pPr>
    <w:rPr>
      <w:rFonts w:ascii="Times New Roman" w:hAnsi="Times New Roman"/>
      <w:sz w:val="24"/>
      <w:szCs w:val="20"/>
    </w:rPr>
  </w:style>
  <w:style w:type="paragraph" w:customStyle="1" w:styleId="1034">
    <w:name w:val="缺省文本"/>
    <w:basedOn w:val="1"/>
    <w:qFormat/>
    <w:uiPriority w:val="0"/>
    <w:pPr>
      <w:widowControl/>
      <w:autoSpaceDE w:val="0"/>
      <w:autoSpaceDN w:val="0"/>
      <w:adjustRightInd w:val="0"/>
      <w:spacing w:line="360" w:lineRule="auto"/>
      <w:jc w:val="left"/>
    </w:pPr>
    <w:rPr>
      <w:rFonts w:ascii="Times New Roman" w:hAnsi="Times New Roman"/>
      <w:kern w:val="0"/>
      <w:sz w:val="24"/>
      <w:szCs w:val="20"/>
    </w:rPr>
  </w:style>
  <w:style w:type="paragraph" w:customStyle="1" w:styleId="1035">
    <w:name w:val="10"/>
    <w:basedOn w:val="1"/>
    <w:next w:val="37"/>
    <w:qFormat/>
    <w:uiPriority w:val="0"/>
    <w:pPr>
      <w:widowControl/>
      <w:spacing w:line="360" w:lineRule="auto"/>
      <w:ind w:firstLine="480" w:firstLineChars="200"/>
    </w:pPr>
    <w:rPr>
      <w:rFonts w:ascii="Times New Roman" w:hAnsi="Times New Roman"/>
      <w:sz w:val="24"/>
      <w:szCs w:val="20"/>
    </w:rPr>
  </w:style>
  <w:style w:type="paragraph" w:customStyle="1" w:styleId="1036">
    <w:name w:val="样式 标题 3标题 3 Char Char标题 3 Char节标题H3level_3PIM 3Level 3 He..."/>
    <w:basedOn w:val="5"/>
    <w:qFormat/>
    <w:uiPriority w:val="0"/>
    <w:pPr>
      <w:widowControl/>
      <w:tabs>
        <w:tab w:val="left" w:pos="720"/>
        <w:tab w:val="left" w:pos="1260"/>
      </w:tabs>
      <w:spacing w:before="260" w:after="260" w:line="360" w:lineRule="auto"/>
      <w:ind w:left="1260" w:hanging="420"/>
    </w:pPr>
    <w:rPr>
      <w:rFonts w:ascii="Times New Roman" w:hAnsi="Times New Roman" w:eastAsia="宋体"/>
      <w:b/>
      <w:bCs w:val="0"/>
      <w:color w:val="000000"/>
      <w:szCs w:val="20"/>
    </w:rPr>
  </w:style>
  <w:style w:type="paragraph" w:customStyle="1" w:styleId="1037">
    <w:name w:val="可研正文"/>
    <w:basedOn w:val="3"/>
    <w:link w:val="3092"/>
    <w:qFormat/>
    <w:uiPriority w:val="0"/>
    <w:pPr>
      <w:widowControl/>
      <w:spacing w:line="360" w:lineRule="auto"/>
      <w:ind w:left="0" w:leftChars="0" w:firstLine="0" w:firstLineChars="0"/>
    </w:pPr>
    <w:rPr>
      <w:rFonts w:ascii="Times New Roman" w:hAnsi="Times New Roman"/>
      <w:szCs w:val="21"/>
    </w:rPr>
  </w:style>
  <w:style w:type="paragraph" w:customStyle="1" w:styleId="1038">
    <w:name w:val="13"/>
    <w:basedOn w:val="1"/>
    <w:next w:val="37"/>
    <w:qFormat/>
    <w:uiPriority w:val="0"/>
    <w:pPr>
      <w:widowControl/>
      <w:spacing w:line="360" w:lineRule="auto"/>
      <w:ind w:firstLine="480" w:firstLineChars="200"/>
    </w:pPr>
    <w:rPr>
      <w:rFonts w:ascii="Times New Roman" w:hAnsi="Times New Roman"/>
      <w:sz w:val="24"/>
      <w:szCs w:val="20"/>
    </w:rPr>
  </w:style>
  <w:style w:type="paragraph" w:customStyle="1" w:styleId="1039">
    <w:name w:val="Style Caption + Centered3"/>
    <w:basedOn w:val="26"/>
    <w:qFormat/>
    <w:uiPriority w:val="0"/>
    <w:pPr>
      <w:spacing w:before="100" w:beforeAutospacing="1" w:after="100" w:afterAutospacing="1"/>
      <w:jc w:val="center"/>
    </w:pPr>
  </w:style>
  <w:style w:type="paragraph" w:customStyle="1" w:styleId="1040">
    <w:name w:val="Normal0"/>
    <w:qFormat/>
    <w:uiPriority w:val="0"/>
    <w:pPr>
      <w:spacing w:line="360" w:lineRule="auto"/>
      <w:ind w:firstLine="200" w:firstLineChars="200"/>
      <w:jc w:val="both"/>
    </w:pPr>
    <w:rPr>
      <w:rFonts w:ascii="Times New Roman" w:hAnsi="Times New Roman" w:eastAsia="宋体" w:cs="Times New Roman"/>
      <w:lang w:val="en-US" w:eastAsia="en-US" w:bidi="ar-SA"/>
    </w:rPr>
  </w:style>
  <w:style w:type="paragraph" w:customStyle="1" w:styleId="1041">
    <w:name w:val="Char Char Char 字元 Char Char Char Char Char Char Char Char Char Char"/>
    <w:basedOn w:val="30"/>
    <w:qFormat/>
    <w:uiPriority w:val="0"/>
    <w:pPr>
      <w:widowControl/>
      <w:spacing w:line="360" w:lineRule="auto"/>
    </w:pPr>
    <w:rPr>
      <w:rFonts w:ascii="Times New Roman" w:hAnsi="Times New Roman"/>
      <w:szCs w:val="21"/>
    </w:rPr>
  </w:style>
  <w:style w:type="paragraph" w:customStyle="1" w:styleId="1042">
    <w:name w:val="Char Char2 Char"/>
    <w:basedOn w:val="30"/>
    <w:qFormat/>
    <w:uiPriority w:val="0"/>
    <w:pPr>
      <w:widowControl/>
      <w:spacing w:line="360" w:lineRule="auto"/>
    </w:pPr>
    <w:rPr>
      <w:rFonts w:ascii="Times New Roman" w:hAnsi="Times New Roman"/>
      <w:szCs w:val="21"/>
    </w:rPr>
  </w:style>
  <w:style w:type="paragraph" w:customStyle="1" w:styleId="1043">
    <w:name w:val="abstract"/>
    <w:basedOn w:val="1"/>
    <w:next w:val="1"/>
    <w:qFormat/>
    <w:uiPriority w:val="0"/>
    <w:pPr>
      <w:widowControl/>
      <w:spacing w:before="120" w:after="120" w:line="360" w:lineRule="auto"/>
      <w:ind w:left="1440" w:right="1440"/>
    </w:pPr>
    <w:rPr>
      <w:rFonts w:ascii="Book Antiqua" w:hAnsi="Book Antiqua"/>
      <w:i/>
      <w:kern w:val="0"/>
      <w:sz w:val="20"/>
      <w:szCs w:val="20"/>
      <w:lang w:eastAsia="en-US"/>
    </w:rPr>
  </w:style>
  <w:style w:type="paragraph" w:customStyle="1" w:styleId="1044">
    <w:name w:val="样式 样式 样式 正文首行缩进 2 + 左  0 字符 + 首行缩进:  2.57 字符 + 首行缩进:  2.57 字符"/>
    <w:basedOn w:val="1"/>
    <w:qFormat/>
    <w:uiPriority w:val="0"/>
    <w:pPr>
      <w:widowControl/>
      <w:spacing w:after="120" w:line="360" w:lineRule="auto"/>
      <w:ind w:firstLine="617" w:firstLineChars="257"/>
    </w:pPr>
    <w:rPr>
      <w:rFonts w:ascii="Times New Roman" w:hAnsi="Times New Roman"/>
      <w:sz w:val="24"/>
      <w:szCs w:val="20"/>
    </w:rPr>
  </w:style>
  <w:style w:type="paragraph" w:customStyle="1" w:styleId="1045">
    <w:name w:val="Table Heading"/>
    <w:basedOn w:val="1"/>
    <w:link w:val="3240"/>
    <w:qFormat/>
    <w:uiPriority w:val="0"/>
    <w:pPr>
      <w:widowControl/>
      <w:overflowPunct w:val="0"/>
      <w:autoSpaceDE w:val="0"/>
      <w:autoSpaceDN w:val="0"/>
      <w:adjustRightInd w:val="0"/>
      <w:spacing w:line="360" w:lineRule="auto"/>
      <w:jc w:val="left"/>
      <w:textAlignment w:val="baseline"/>
    </w:pPr>
    <w:rPr>
      <w:rFonts w:ascii="Arial" w:hAnsi="Arial"/>
      <w:b/>
      <w:kern w:val="0"/>
      <w:sz w:val="20"/>
      <w:szCs w:val="20"/>
      <w:lang w:val="zh-CN" w:eastAsia="fr-FR"/>
    </w:rPr>
  </w:style>
  <w:style w:type="paragraph" w:customStyle="1" w:styleId="1046">
    <w:name w:val="样式 标题 3H3H31H32H33H34H35H36H37H38H39H310H311H321H3..."/>
    <w:basedOn w:val="5"/>
    <w:qFormat/>
    <w:uiPriority w:val="0"/>
    <w:pPr>
      <w:widowControl/>
      <w:tabs>
        <w:tab w:val="left" w:pos="900"/>
      </w:tabs>
      <w:spacing w:before="260" w:after="260" w:line="360" w:lineRule="auto"/>
      <w:ind w:left="1135"/>
    </w:pPr>
    <w:rPr>
      <w:rFonts w:ascii="Times New Roman" w:hAnsi="Times New Roman" w:eastAsia="宋体"/>
      <w:b/>
      <w:bCs w:val="0"/>
      <w:sz w:val="32"/>
      <w:szCs w:val="20"/>
    </w:rPr>
  </w:style>
  <w:style w:type="paragraph" w:customStyle="1" w:styleId="1047">
    <w:name w:val="表格内文字"/>
    <w:basedOn w:val="47"/>
    <w:qFormat/>
    <w:uiPriority w:val="0"/>
  </w:style>
  <w:style w:type="paragraph" w:customStyle="1" w:styleId="1048">
    <w:name w:val="14"/>
    <w:basedOn w:val="1"/>
    <w:next w:val="37"/>
    <w:qFormat/>
    <w:uiPriority w:val="0"/>
    <w:pPr>
      <w:widowControl/>
      <w:spacing w:line="360" w:lineRule="auto"/>
      <w:ind w:firstLine="480" w:firstLineChars="200"/>
    </w:pPr>
    <w:rPr>
      <w:rFonts w:ascii="Times New Roman" w:hAnsi="Times New Roman"/>
      <w:sz w:val="24"/>
      <w:szCs w:val="20"/>
    </w:rPr>
  </w:style>
  <w:style w:type="paragraph" w:customStyle="1" w:styleId="1049">
    <w:name w:val="样式 标题 5h5Block LabelH5PIM 5第四层条dashdsddBody Text (R)bu...1"/>
    <w:basedOn w:val="7"/>
    <w:qFormat/>
    <w:uiPriority w:val="0"/>
    <w:pPr>
      <w:keepLines w:val="0"/>
      <w:widowControl/>
      <w:tabs>
        <w:tab w:val="left" w:pos="1008"/>
        <w:tab w:val="left" w:pos="2250"/>
        <w:tab w:val="left" w:pos="2580"/>
      </w:tabs>
      <w:spacing w:before="0" w:line="360" w:lineRule="auto"/>
      <w:ind w:left="2580" w:hanging="420"/>
      <w:jc w:val="left"/>
    </w:pPr>
    <w:rPr>
      <w:b/>
      <w:bCs w:val="0"/>
      <w:color w:val="000000"/>
      <w:kern w:val="0"/>
      <w:szCs w:val="20"/>
      <w:lang w:val="zh-CN"/>
    </w:rPr>
  </w:style>
  <w:style w:type="paragraph" w:customStyle="1" w:styleId="1050">
    <w:name w:val="段(正文）"/>
    <w:qFormat/>
    <w:uiPriority w:val="0"/>
    <w:pPr>
      <w:autoSpaceDE w:val="0"/>
      <w:autoSpaceDN w:val="0"/>
      <w:spacing w:line="360" w:lineRule="auto"/>
      <w:ind w:firstLine="420" w:firstLineChars="200"/>
      <w:jc w:val="both"/>
    </w:pPr>
    <w:rPr>
      <w:rFonts w:ascii="宋体" w:hAnsi="Times New Roman" w:eastAsia="宋体" w:cs="Times New Roman"/>
      <w:sz w:val="21"/>
      <w:lang w:val="en-US" w:eastAsia="zh-CN" w:bidi="ar-SA"/>
    </w:rPr>
  </w:style>
  <w:style w:type="paragraph" w:customStyle="1" w:styleId="1051">
    <w:name w:val="样式 标题 1H1Heading 0H2 + (西文) Times New Roman(中文) 黑体小三行距: 多倍..."/>
    <w:basedOn w:val="2"/>
    <w:qFormat/>
    <w:uiPriority w:val="0"/>
    <w:pPr>
      <w:pageBreakBefore/>
      <w:widowControl/>
      <w:tabs>
        <w:tab w:val="left" w:pos="432"/>
      </w:tabs>
      <w:spacing w:before="340" w:after="330"/>
      <w:ind w:left="2700" w:right="100" w:rightChars="100"/>
      <w:contextualSpacing w:val="0"/>
      <w:jc w:val="center"/>
    </w:pPr>
    <w:rPr>
      <w:rFonts w:ascii="Times New Roman" w:hAnsi="Times New Roman" w:eastAsia="宋体"/>
      <w:b/>
      <w:bCs w:val="0"/>
      <w:sz w:val="44"/>
      <w:szCs w:val="20"/>
    </w:rPr>
  </w:style>
  <w:style w:type="paragraph" w:customStyle="1" w:styleId="1052">
    <w:name w:val="Style Heading 1 + Centered"/>
    <w:basedOn w:val="2"/>
    <w:qFormat/>
    <w:uiPriority w:val="0"/>
    <w:pPr>
      <w:pageBreakBefore/>
      <w:widowControl/>
      <w:spacing w:before="240" w:after="120" w:line="360" w:lineRule="auto"/>
      <w:ind w:left="642" w:right="100" w:rightChars="100"/>
      <w:contextualSpacing w:val="0"/>
      <w:jc w:val="center"/>
    </w:pPr>
    <w:rPr>
      <w:rFonts w:ascii="Times New Roman" w:hAnsi="Times New Roman" w:eastAsia="宋体"/>
      <w:b/>
      <w:bCs w:val="0"/>
      <w:sz w:val="44"/>
      <w:szCs w:val="20"/>
    </w:rPr>
  </w:style>
  <w:style w:type="paragraph" w:customStyle="1" w:styleId="1053">
    <w:name w:val="pc"/>
    <w:basedOn w:val="1"/>
    <w:qFormat/>
    <w:uiPriority w:val="0"/>
    <w:pPr>
      <w:widowControl/>
      <w:spacing w:before="100" w:beforeAutospacing="1" w:after="100" w:afterAutospacing="1" w:line="360" w:lineRule="auto"/>
      <w:jc w:val="left"/>
    </w:pPr>
    <w:rPr>
      <w:rFonts w:ascii="宋体" w:hAnsi="宋体"/>
      <w:kern w:val="0"/>
      <w:sz w:val="24"/>
      <w:szCs w:val="20"/>
    </w:rPr>
  </w:style>
  <w:style w:type="paragraph" w:customStyle="1" w:styleId="1054">
    <w:name w:val="11"/>
    <w:basedOn w:val="1"/>
    <w:next w:val="3"/>
    <w:qFormat/>
    <w:uiPriority w:val="0"/>
    <w:pPr>
      <w:widowControl/>
      <w:spacing w:line="360" w:lineRule="auto"/>
    </w:pPr>
    <w:rPr>
      <w:rFonts w:ascii="Times New Roman" w:hAnsi="Times New Roman" w:eastAsia="仿宋_GB2312"/>
      <w:sz w:val="32"/>
      <w:szCs w:val="20"/>
    </w:rPr>
  </w:style>
  <w:style w:type="paragraph" w:customStyle="1" w:styleId="1055">
    <w:name w:val="xl92"/>
    <w:basedOn w:val="1"/>
    <w:uiPriority w:val="0"/>
    <w:pPr>
      <w:widowControl/>
      <w:pBdr>
        <w:left w:val="single" w:color="auto" w:sz="8" w:space="0"/>
        <w:bottom w:val="single" w:color="auto" w:sz="8" w:space="0"/>
        <w:right w:val="single" w:color="auto" w:sz="8" w:space="0"/>
      </w:pBdr>
      <w:spacing w:before="100" w:beforeAutospacing="1" w:after="100" w:afterAutospacing="1" w:line="360" w:lineRule="auto"/>
      <w:jc w:val="center"/>
      <w:textAlignment w:val="top"/>
    </w:pPr>
    <w:rPr>
      <w:rFonts w:ascii="仿宋" w:hAnsi="仿宋" w:eastAsia="仿宋" w:cs="宋体"/>
      <w:kern w:val="0"/>
      <w:sz w:val="32"/>
      <w:szCs w:val="32"/>
    </w:rPr>
  </w:style>
  <w:style w:type="paragraph" w:customStyle="1" w:styleId="1056">
    <w:name w:val="xl93"/>
    <w:basedOn w:val="1"/>
    <w:qFormat/>
    <w:uiPriority w:val="0"/>
    <w:pPr>
      <w:widowControl/>
      <w:pBdr>
        <w:top w:val="single" w:color="auto" w:sz="8" w:space="0"/>
        <w:left w:val="single" w:color="auto" w:sz="8" w:space="0"/>
        <w:right w:val="single" w:color="auto" w:sz="8" w:space="0"/>
      </w:pBdr>
      <w:spacing w:before="100" w:beforeAutospacing="1" w:after="100" w:afterAutospacing="1" w:line="360" w:lineRule="auto"/>
      <w:jc w:val="center"/>
    </w:pPr>
    <w:rPr>
      <w:rFonts w:ascii="仿宋" w:hAnsi="仿宋" w:eastAsia="仿宋" w:cs="宋体"/>
      <w:color w:val="000000"/>
      <w:kern w:val="0"/>
      <w:sz w:val="32"/>
      <w:szCs w:val="32"/>
    </w:rPr>
  </w:style>
  <w:style w:type="paragraph" w:customStyle="1" w:styleId="1057">
    <w:name w:val="xl94"/>
    <w:basedOn w:val="1"/>
    <w:qFormat/>
    <w:uiPriority w:val="0"/>
    <w:pPr>
      <w:widowControl/>
      <w:pBdr>
        <w:left w:val="single" w:color="auto" w:sz="8" w:space="0"/>
        <w:bottom w:val="single" w:color="auto" w:sz="8" w:space="0"/>
        <w:right w:val="single" w:color="auto" w:sz="8" w:space="0"/>
      </w:pBdr>
      <w:spacing w:before="100" w:beforeAutospacing="1" w:after="100" w:afterAutospacing="1" w:line="360" w:lineRule="auto"/>
      <w:jc w:val="center"/>
    </w:pPr>
    <w:rPr>
      <w:rFonts w:ascii="仿宋" w:hAnsi="仿宋" w:eastAsia="仿宋" w:cs="宋体"/>
      <w:color w:val="000000"/>
      <w:kern w:val="0"/>
      <w:sz w:val="32"/>
      <w:szCs w:val="32"/>
    </w:rPr>
  </w:style>
  <w:style w:type="paragraph" w:customStyle="1" w:styleId="1058">
    <w:name w:val="xl95"/>
    <w:basedOn w:val="1"/>
    <w:qFormat/>
    <w:uiPriority w:val="0"/>
    <w:pPr>
      <w:widowControl/>
      <w:pBdr>
        <w:top w:val="single" w:color="auto" w:sz="8" w:space="0"/>
        <w:left w:val="single" w:color="auto" w:sz="8" w:space="0"/>
        <w:bottom w:val="single" w:color="auto" w:sz="8" w:space="0"/>
      </w:pBdr>
      <w:spacing w:before="100" w:beforeAutospacing="1" w:after="100" w:afterAutospacing="1" w:line="360" w:lineRule="auto"/>
      <w:jc w:val="right"/>
    </w:pPr>
    <w:rPr>
      <w:rFonts w:ascii="仿宋" w:hAnsi="仿宋" w:eastAsia="仿宋" w:cs="宋体"/>
      <w:b/>
      <w:bCs/>
      <w:color w:val="000000"/>
      <w:kern w:val="0"/>
      <w:sz w:val="32"/>
      <w:szCs w:val="32"/>
    </w:rPr>
  </w:style>
  <w:style w:type="paragraph" w:customStyle="1" w:styleId="1059">
    <w:name w:val="xl96"/>
    <w:basedOn w:val="1"/>
    <w:qFormat/>
    <w:uiPriority w:val="0"/>
    <w:pPr>
      <w:widowControl/>
      <w:pBdr>
        <w:top w:val="single" w:color="auto" w:sz="8" w:space="0"/>
        <w:bottom w:val="single" w:color="auto" w:sz="8" w:space="0"/>
      </w:pBdr>
      <w:spacing w:before="100" w:beforeAutospacing="1" w:after="100" w:afterAutospacing="1" w:line="360" w:lineRule="auto"/>
      <w:jc w:val="right"/>
    </w:pPr>
    <w:rPr>
      <w:rFonts w:ascii="仿宋" w:hAnsi="仿宋" w:eastAsia="仿宋" w:cs="宋体"/>
      <w:b/>
      <w:bCs/>
      <w:color w:val="000000"/>
      <w:kern w:val="0"/>
      <w:sz w:val="32"/>
      <w:szCs w:val="32"/>
    </w:rPr>
  </w:style>
  <w:style w:type="paragraph" w:customStyle="1" w:styleId="1060">
    <w:name w:val="xl97"/>
    <w:basedOn w:val="1"/>
    <w:qFormat/>
    <w:uiPriority w:val="0"/>
    <w:pPr>
      <w:widowControl/>
      <w:pBdr>
        <w:top w:val="single" w:color="auto" w:sz="8" w:space="0"/>
        <w:bottom w:val="single" w:color="auto" w:sz="8" w:space="0"/>
        <w:right w:val="single" w:color="auto" w:sz="8" w:space="0"/>
      </w:pBdr>
      <w:spacing w:before="100" w:beforeAutospacing="1" w:after="100" w:afterAutospacing="1" w:line="360" w:lineRule="auto"/>
      <w:jc w:val="right"/>
    </w:pPr>
    <w:rPr>
      <w:rFonts w:ascii="仿宋" w:hAnsi="仿宋" w:eastAsia="仿宋" w:cs="宋体"/>
      <w:b/>
      <w:bCs/>
      <w:color w:val="000000"/>
      <w:kern w:val="0"/>
      <w:sz w:val="32"/>
      <w:szCs w:val="32"/>
    </w:rPr>
  </w:style>
  <w:style w:type="paragraph" w:customStyle="1" w:styleId="1061">
    <w:name w:val="方案标题4"/>
    <w:basedOn w:val="87"/>
    <w:qFormat/>
    <w:uiPriority w:val="0"/>
    <w:pPr>
      <w:widowControl/>
      <w:spacing w:before="120" w:line="360" w:lineRule="auto"/>
      <w:outlineLvl w:val="3"/>
    </w:pPr>
    <w:rPr>
      <w:rFonts w:ascii="宋体" w:hAnsi="宋体"/>
      <w:sz w:val="24"/>
      <w:szCs w:val="24"/>
    </w:rPr>
  </w:style>
  <w:style w:type="character" w:customStyle="1" w:styleId="1062">
    <w:name w:val="html_txt1"/>
    <w:qFormat/>
    <w:uiPriority w:val="0"/>
    <w:rPr>
      <w:color w:val="000000"/>
    </w:rPr>
  </w:style>
  <w:style w:type="paragraph" w:customStyle="1" w:styleId="1063">
    <w:name w:val="_"/>
    <w:qFormat/>
    <w:uiPriority w:val="0"/>
    <w:pPr>
      <w:widowControl w:val="0"/>
      <w:suppressAutoHyphens/>
      <w:spacing w:line="360" w:lineRule="auto"/>
      <w:ind w:left="480" w:firstLine="200" w:firstLineChars="200"/>
      <w:jc w:val="both"/>
    </w:pPr>
    <w:rPr>
      <w:rFonts w:ascii="Times New Roman" w:hAnsi="Times New Roman" w:eastAsia="宋体" w:cs="Times New Roman"/>
      <w:kern w:val="2"/>
      <w:sz w:val="24"/>
      <w:lang w:val="en-US" w:eastAsia="ar-SA" w:bidi="ar-SA"/>
    </w:rPr>
  </w:style>
  <w:style w:type="table" w:customStyle="1" w:styleId="1064">
    <w:name w:val="浅色底纹 - 强调文字颜色 12"/>
    <w:basedOn w:val="106"/>
    <w:qFormat/>
    <w:uiPriority w:val="0"/>
    <w:rPr>
      <w:color w:val="365F91"/>
      <w:sz w:val="22"/>
    </w:rPr>
    <w:tblPr>
      <w:tblBorders>
        <w:top w:val="single" w:color="4F81BD" w:sz="8" w:space="0"/>
        <w:bottom w:val="single" w:color="4F81BD" w:sz="8" w:space="0"/>
      </w:tblBorders>
      <w:tblLayout w:type="fixed"/>
    </w:tblPr>
    <w:tblStylePr w:type="firstRow">
      <w:pPr>
        <w:spacing w:beforeLines="0" w:beforeAutospacing="0" w:afterLines="0" w:afterAutospacing="0" w:line="240" w:lineRule="auto"/>
      </w:pPr>
      <w:rPr>
        <w:b/>
        <w:bCs/>
      </w:rPr>
      <w:tcPr>
        <w:tcBorders>
          <w:top w:val="single" w:color="4F81BD" w:sz="8" w:space="0"/>
          <w:left w:val="nil"/>
          <w:bottom w:val="single" w:color="4F81BD" w:sz="8" w:space="0"/>
          <w:right w:val="nil"/>
          <w:insideH w:val="nil"/>
          <w:insideV w:val="nil"/>
        </w:tcBorders>
      </w:tcPr>
    </w:tblStylePr>
    <w:tblStylePr w:type="lastRow">
      <w:pPr>
        <w:spacing w:beforeLines="0" w:beforeAutospacing="0" w:afterLines="0" w:afterAutospacing="0" w:line="240" w:lineRule="auto"/>
      </w:pPr>
      <w:rPr>
        <w:b/>
        <w:bCs/>
      </w:rPr>
      <w:tcPr>
        <w:tcBorders>
          <w:top w:val="single" w:color="4F81BD" w:sz="8" w:space="0"/>
          <w:left w:val="nil"/>
          <w:bottom w:val="single" w:color="4F81BD"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D3DFEE"/>
      </w:tcPr>
    </w:tblStylePr>
    <w:tblStylePr w:type="band1Horz">
      <w:tcPr>
        <w:tcBorders>
          <w:left w:val="nil"/>
          <w:right w:val="nil"/>
          <w:insideH w:val="nil"/>
          <w:insideV w:val="nil"/>
        </w:tcBorders>
        <w:shd w:val="clear" w:color="auto" w:fill="D3DFEE"/>
      </w:tcPr>
    </w:tblStylePr>
  </w:style>
  <w:style w:type="paragraph" w:customStyle="1" w:styleId="1065">
    <w:name w:val="正文格式"/>
    <w:basedOn w:val="1"/>
    <w:link w:val="2577"/>
    <w:qFormat/>
    <w:uiPriority w:val="0"/>
    <w:pPr>
      <w:widowControl/>
      <w:adjustRightInd w:val="0"/>
      <w:spacing w:line="480" w:lineRule="atLeast"/>
      <w:ind w:firstLine="482"/>
    </w:pPr>
    <w:rPr>
      <w:rFonts w:ascii="Times New Roman" w:hAnsi="Times New Roman"/>
      <w:kern w:val="0"/>
      <w:sz w:val="24"/>
      <w:szCs w:val="20"/>
      <w:lang w:val="zh-CN" w:eastAsia="zh-CN"/>
    </w:rPr>
  </w:style>
  <w:style w:type="paragraph" w:customStyle="1" w:styleId="1066">
    <w:name w:val="方案正文"/>
    <w:basedOn w:val="1"/>
    <w:qFormat/>
    <w:uiPriority w:val="0"/>
    <w:pPr>
      <w:widowControl/>
      <w:adjustRightInd w:val="0"/>
      <w:snapToGrid w:val="0"/>
      <w:spacing w:before="120" w:line="360" w:lineRule="auto"/>
    </w:pPr>
    <w:rPr>
      <w:rFonts w:ascii="宋体" w:hAnsi="宋体"/>
      <w:sz w:val="24"/>
    </w:rPr>
  </w:style>
  <w:style w:type="character" w:customStyle="1" w:styleId="1067">
    <w:name w:val="正文内容 Char"/>
    <w:link w:val="624"/>
    <w:qFormat/>
    <w:uiPriority w:val="0"/>
    <w:rPr>
      <w:rFonts w:ascii="Times New Roman" w:hAnsi="Times New Roman"/>
      <w:sz w:val="24"/>
      <w:szCs w:val="24"/>
    </w:rPr>
  </w:style>
  <w:style w:type="paragraph" w:customStyle="1" w:styleId="1068">
    <w:name w:val="0正文"/>
    <w:basedOn w:val="1"/>
    <w:link w:val="1069"/>
    <w:qFormat/>
    <w:uiPriority w:val="0"/>
    <w:pPr>
      <w:widowControl/>
      <w:spacing w:beforeLines="50" w:line="360" w:lineRule="auto"/>
      <w:ind w:firstLine="200" w:firstLineChars="200"/>
    </w:pPr>
    <w:rPr>
      <w:rFonts w:ascii="Times New Roman" w:hAnsi="Times New Roman" w:eastAsia="华文中宋"/>
      <w:sz w:val="24"/>
      <w:lang w:val="zh-CN" w:eastAsia="zh-CN"/>
    </w:rPr>
  </w:style>
  <w:style w:type="character" w:customStyle="1" w:styleId="1069">
    <w:name w:val="0正文 Char"/>
    <w:link w:val="1068"/>
    <w:qFormat/>
    <w:uiPriority w:val="0"/>
    <w:rPr>
      <w:rFonts w:ascii="Times New Roman" w:hAnsi="Times New Roman" w:eastAsia="华文中宋"/>
      <w:kern w:val="2"/>
      <w:sz w:val="24"/>
      <w:szCs w:val="24"/>
    </w:rPr>
  </w:style>
  <w:style w:type="paragraph" w:customStyle="1" w:styleId="1070">
    <w:name w:val="样式 样式 正文首行缩进 + 行距: 1.5 倍行距 + 首行缩进:  2 字符"/>
    <w:basedOn w:val="1"/>
    <w:qFormat/>
    <w:uiPriority w:val="0"/>
    <w:pPr>
      <w:widowControl/>
      <w:spacing w:after="120" w:line="360" w:lineRule="auto"/>
      <w:ind w:firstLine="420" w:firstLineChars="200"/>
      <w:jc w:val="left"/>
    </w:pPr>
    <w:rPr>
      <w:rFonts w:ascii="宋体" w:hAnsi="宋体" w:cs="宋体"/>
      <w:kern w:val="0"/>
      <w:sz w:val="24"/>
      <w:szCs w:val="20"/>
    </w:rPr>
  </w:style>
  <w:style w:type="paragraph" w:customStyle="1" w:styleId="1071">
    <w:name w:val="0表格正文"/>
    <w:basedOn w:val="1"/>
    <w:link w:val="1072"/>
    <w:qFormat/>
    <w:uiPriority w:val="0"/>
    <w:pPr>
      <w:widowControl/>
      <w:spacing w:line="360" w:lineRule="auto"/>
    </w:pPr>
    <w:rPr>
      <w:rFonts w:ascii="Times New Roman" w:hAnsi="Times New Roman"/>
      <w:color w:val="3667C3"/>
      <w:lang w:val="zh-CN" w:eastAsia="zh-CN"/>
    </w:rPr>
  </w:style>
  <w:style w:type="character" w:customStyle="1" w:styleId="1072">
    <w:name w:val="0表格正文 Char"/>
    <w:link w:val="1071"/>
    <w:qFormat/>
    <w:uiPriority w:val="0"/>
    <w:rPr>
      <w:rFonts w:ascii="Times New Roman" w:hAnsi="Times New Roman"/>
      <w:color w:val="3667C3"/>
      <w:kern w:val="2"/>
      <w:sz w:val="21"/>
      <w:szCs w:val="24"/>
    </w:rPr>
  </w:style>
  <w:style w:type="character" w:customStyle="1" w:styleId="1073">
    <w:name w:val="正文小标题 Char1"/>
    <w:uiPriority w:val="0"/>
    <w:rPr>
      <w:kern w:val="2"/>
      <w:sz w:val="24"/>
      <w:szCs w:val="24"/>
    </w:rPr>
  </w:style>
  <w:style w:type="paragraph" w:customStyle="1" w:styleId="1074">
    <w:name w:val="Char Char11"/>
    <w:basedOn w:val="1"/>
    <w:uiPriority w:val="0"/>
    <w:pPr>
      <w:widowControl/>
      <w:spacing w:after="160" w:line="240" w:lineRule="exact"/>
      <w:jc w:val="left"/>
    </w:pPr>
    <w:rPr>
      <w:rFonts w:ascii="Verdana" w:hAnsi="Verdana"/>
      <w:b/>
      <w:bCs/>
      <w:color w:val="000000"/>
      <w:kern w:val="0"/>
      <w:sz w:val="20"/>
      <w:szCs w:val="20"/>
      <w:lang w:eastAsia="en-US"/>
    </w:rPr>
  </w:style>
  <w:style w:type="paragraph" w:customStyle="1" w:styleId="1075">
    <w:name w:val="Char1 Char Char Char Char Char Char1"/>
    <w:basedOn w:val="1"/>
    <w:qFormat/>
    <w:uiPriority w:val="0"/>
    <w:pPr>
      <w:widowControl/>
      <w:spacing w:line="360" w:lineRule="auto"/>
    </w:pPr>
    <w:rPr>
      <w:rFonts w:ascii="Times New Roman" w:hAnsi="Times New Roman"/>
      <w:sz w:val="24"/>
      <w:szCs w:val="20"/>
    </w:rPr>
  </w:style>
  <w:style w:type="paragraph" w:customStyle="1" w:styleId="1076">
    <w:name w:val="Char18 Char Char Char1"/>
    <w:basedOn w:val="1"/>
    <w:uiPriority w:val="0"/>
    <w:pPr>
      <w:widowControl/>
      <w:tabs>
        <w:tab w:val="left" w:pos="360"/>
      </w:tabs>
      <w:spacing w:after="160" w:line="240" w:lineRule="exact"/>
      <w:jc w:val="left"/>
    </w:pPr>
    <w:rPr>
      <w:rFonts w:ascii="Times New Roman" w:hAnsi="Times New Roman"/>
      <w:sz w:val="24"/>
    </w:rPr>
  </w:style>
  <w:style w:type="paragraph" w:customStyle="1" w:styleId="1077">
    <w:name w:val="Char2 Char Char Char Char Char Char1"/>
    <w:basedOn w:val="1"/>
    <w:qFormat/>
    <w:uiPriority w:val="0"/>
    <w:pPr>
      <w:widowControl/>
      <w:spacing w:after="160" w:line="240" w:lineRule="exact"/>
      <w:jc w:val="left"/>
    </w:pPr>
    <w:rPr>
      <w:rFonts w:ascii="Verdana" w:hAnsi="Verdana"/>
      <w:kern w:val="0"/>
      <w:sz w:val="20"/>
      <w:lang w:eastAsia="en-US"/>
    </w:rPr>
  </w:style>
  <w:style w:type="paragraph" w:customStyle="1" w:styleId="1078">
    <w:name w:val="Char Char2 Char1"/>
    <w:basedOn w:val="30"/>
    <w:qFormat/>
    <w:uiPriority w:val="0"/>
    <w:pPr>
      <w:widowControl/>
      <w:spacing w:line="360" w:lineRule="auto"/>
    </w:pPr>
    <w:rPr>
      <w:rFonts w:ascii="Times New Roman" w:hAnsi="Times New Roman"/>
      <w:szCs w:val="21"/>
    </w:rPr>
  </w:style>
  <w:style w:type="paragraph" w:customStyle="1" w:styleId="1079">
    <w:name w:val="Char Char Char Char Char Char Char Char Char Char1"/>
    <w:basedOn w:val="30"/>
    <w:qFormat/>
    <w:uiPriority w:val="0"/>
    <w:pPr>
      <w:widowControl/>
      <w:spacing w:line="360" w:lineRule="auto"/>
    </w:pPr>
    <w:rPr>
      <w:rFonts w:ascii="Times New Roman" w:hAnsi="Times New Roman"/>
      <w:szCs w:val="21"/>
    </w:rPr>
  </w:style>
  <w:style w:type="paragraph" w:customStyle="1" w:styleId="1080">
    <w:name w:val="D正文"/>
    <w:basedOn w:val="1"/>
    <w:qFormat/>
    <w:uiPriority w:val="0"/>
    <w:pPr>
      <w:widowControl/>
      <w:numPr>
        <w:ilvl w:val="0"/>
        <w:numId w:val="31"/>
      </w:numPr>
      <w:spacing w:before="240" w:after="120" w:line="360" w:lineRule="auto"/>
      <w:ind w:left="0" w:firstLine="480" w:firstLineChars="200"/>
      <w:jc w:val="left"/>
    </w:pPr>
    <w:rPr>
      <w:rFonts w:ascii="Times New Roman" w:hAnsi="Times New Roman"/>
      <w:sz w:val="24"/>
    </w:rPr>
  </w:style>
  <w:style w:type="character" w:customStyle="1" w:styleId="1081">
    <w:name w:val="Char Char41"/>
    <w:qFormat/>
    <w:uiPriority w:val="0"/>
    <w:rPr>
      <w:b/>
      <w:bCs/>
      <w:color w:val="000000"/>
      <w:spacing w:val="10"/>
      <w:kern w:val="44"/>
      <w:sz w:val="30"/>
      <w:szCs w:val="32"/>
      <w:lang w:val="en-US" w:eastAsia="zh-CN" w:bidi="ar-SA"/>
    </w:rPr>
  </w:style>
  <w:style w:type="character" w:customStyle="1" w:styleId="1082">
    <w:name w:val="ldh14-0"/>
    <w:qFormat/>
    <w:uiPriority w:val="0"/>
    <w:rPr>
      <w:rFonts w:hint="eastAsia" w:ascii="宋体" w:hAnsi="宋体" w:eastAsia="宋体"/>
      <w:kern w:val="2"/>
      <w:sz w:val="24"/>
      <w:szCs w:val="24"/>
      <w:lang w:val="en-US" w:eastAsia="zh-CN" w:bidi="ar-SA"/>
    </w:rPr>
  </w:style>
  <w:style w:type="table" w:customStyle="1" w:styleId="1083">
    <w:name w:val="浅色底纹 - 强调文字颜色 13"/>
    <w:basedOn w:val="106"/>
    <w:qFormat/>
    <w:uiPriority w:val="60"/>
    <w:rPr>
      <w:color w:val="365F91"/>
      <w:sz w:val="22"/>
    </w:rPr>
    <w:tblPr>
      <w:tblBorders>
        <w:top w:val="single" w:color="4F81BD" w:sz="8" w:space="0"/>
        <w:bottom w:val="single" w:color="4F81BD" w:sz="8" w:space="0"/>
      </w:tblBorders>
      <w:tblLayout w:type="fixed"/>
    </w:tblPr>
    <w:tblStylePr w:type="firstRow">
      <w:pPr>
        <w:spacing w:beforeLines="0" w:beforeAutospacing="1" w:afterLines="0" w:afterAutospacing="1" w:line="240" w:lineRule="auto"/>
      </w:pPr>
      <w:rPr>
        <w:b/>
        <w:bCs/>
      </w:rPr>
      <w:tcPr>
        <w:tcBorders>
          <w:top w:val="single" w:color="4F81BD" w:sz="8" w:space="0"/>
          <w:left w:val="nil"/>
          <w:bottom w:val="single" w:color="4F81BD" w:sz="8" w:space="0"/>
          <w:right w:val="nil"/>
          <w:insideH w:val="nil"/>
          <w:insideV w:val="nil"/>
        </w:tcBorders>
      </w:tcPr>
    </w:tblStylePr>
    <w:tblStylePr w:type="lastRow">
      <w:pPr>
        <w:spacing w:beforeLines="0" w:beforeAutospacing="1" w:afterLines="0" w:afterAutospacing="1" w:line="240" w:lineRule="auto"/>
      </w:pPr>
      <w:rPr>
        <w:b/>
        <w:bCs/>
      </w:rPr>
      <w:tcPr>
        <w:tcBorders>
          <w:top w:val="single" w:color="4F81BD" w:sz="8" w:space="0"/>
          <w:left w:val="nil"/>
          <w:bottom w:val="single" w:color="4F81BD"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D3DFEE"/>
      </w:tcPr>
    </w:tblStylePr>
    <w:tblStylePr w:type="band1Horz">
      <w:tcPr>
        <w:tcBorders>
          <w:left w:val="nil"/>
          <w:right w:val="nil"/>
          <w:insideH w:val="nil"/>
          <w:insideV w:val="nil"/>
        </w:tcBorders>
        <w:shd w:val="clear" w:color="auto" w:fill="D3DFEE"/>
      </w:tcPr>
    </w:tblStylePr>
  </w:style>
  <w:style w:type="character" w:customStyle="1" w:styleId="1084">
    <w:name w:val="文档正文 Char"/>
    <w:link w:val="632"/>
    <w:qFormat/>
    <w:uiPriority w:val="99"/>
    <w:rPr>
      <w:rFonts w:ascii="宋体" w:hAnsi="Times New Roman"/>
      <w:sz w:val="24"/>
    </w:rPr>
  </w:style>
  <w:style w:type="paragraph" w:customStyle="1" w:styleId="1085">
    <w:name w:val="样式 样式 样式 宋体 小四 段前: 1 行 段后: 1 行 + 首行缩进:  2 字符 + 首行缩进:  2 字符 段前: ..."/>
    <w:basedOn w:val="1"/>
    <w:qFormat/>
    <w:uiPriority w:val="0"/>
    <w:pPr>
      <w:widowControl/>
      <w:spacing w:line="360" w:lineRule="auto"/>
      <w:ind w:firstLine="200" w:firstLineChars="200"/>
    </w:pPr>
    <w:rPr>
      <w:rFonts w:ascii="宋体" w:hAnsi="宋体" w:cs="宋体"/>
      <w:kern w:val="0"/>
      <w:sz w:val="24"/>
      <w:szCs w:val="20"/>
    </w:rPr>
  </w:style>
  <w:style w:type="paragraph" w:customStyle="1" w:styleId="1086">
    <w:name w:val="Char Char Char1"/>
    <w:basedOn w:val="1"/>
    <w:qFormat/>
    <w:uiPriority w:val="0"/>
    <w:pPr>
      <w:widowControl/>
    </w:pPr>
    <w:rPr>
      <w:rFonts w:ascii="Tahoma" w:hAnsi="Tahoma"/>
      <w:sz w:val="24"/>
      <w:szCs w:val="20"/>
    </w:rPr>
  </w:style>
  <w:style w:type="table" w:customStyle="1" w:styleId="1087">
    <w:name w:val="浅色底纹 - 强调文字颜色 14"/>
    <w:basedOn w:val="106"/>
    <w:qFormat/>
    <w:uiPriority w:val="0"/>
    <w:rPr>
      <w:color w:val="365F91"/>
      <w:sz w:val="22"/>
    </w:rPr>
    <w:tblPr>
      <w:tblBorders>
        <w:top w:val="single" w:color="4F81BD" w:sz="8" w:space="0"/>
        <w:bottom w:val="single" w:color="4F81BD" w:sz="8" w:space="0"/>
      </w:tblBorders>
      <w:tblLayout w:type="fixed"/>
    </w:tblPr>
    <w:tblStylePr w:type="firstRow">
      <w:pPr>
        <w:spacing w:beforeLines="0" w:beforeAutospacing="0" w:afterLines="0" w:afterAutospacing="0" w:line="240" w:lineRule="auto"/>
      </w:pPr>
      <w:rPr>
        <w:b/>
        <w:bCs/>
      </w:rPr>
      <w:tcPr>
        <w:tcBorders>
          <w:top w:val="single" w:color="4F81BD" w:sz="8" w:space="0"/>
          <w:left w:val="nil"/>
          <w:bottom w:val="single" w:color="4F81BD" w:sz="8" w:space="0"/>
          <w:right w:val="nil"/>
          <w:insideH w:val="nil"/>
          <w:insideV w:val="nil"/>
        </w:tcBorders>
      </w:tcPr>
    </w:tblStylePr>
    <w:tblStylePr w:type="lastRow">
      <w:pPr>
        <w:spacing w:beforeLines="0" w:beforeAutospacing="0" w:afterLines="0" w:afterAutospacing="0" w:line="240" w:lineRule="auto"/>
      </w:pPr>
      <w:rPr>
        <w:b/>
        <w:bCs/>
      </w:rPr>
      <w:tcPr>
        <w:tcBorders>
          <w:top w:val="single" w:color="4F81BD" w:sz="8" w:space="0"/>
          <w:left w:val="nil"/>
          <w:bottom w:val="single" w:color="4F81BD"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D3DFEE"/>
      </w:tcPr>
    </w:tblStylePr>
    <w:tblStylePr w:type="band1Horz">
      <w:tcPr>
        <w:tcBorders>
          <w:left w:val="nil"/>
          <w:right w:val="nil"/>
          <w:insideH w:val="nil"/>
          <w:insideV w:val="nil"/>
        </w:tcBorders>
        <w:shd w:val="clear" w:color="auto" w:fill="D3DFEE"/>
      </w:tcPr>
    </w:tblStylePr>
  </w:style>
  <w:style w:type="paragraph" w:customStyle="1" w:styleId="1088">
    <w:name w:val="列表样式"/>
    <w:basedOn w:val="871"/>
    <w:qFormat/>
    <w:uiPriority w:val="99"/>
    <w:pPr>
      <w:numPr>
        <w:ilvl w:val="0"/>
        <w:numId w:val="32"/>
      </w:numPr>
      <w:tabs>
        <w:tab w:val="left" w:pos="360"/>
        <w:tab w:val="left" w:pos="425"/>
      </w:tabs>
      <w:ind w:left="0" w:firstLine="420"/>
    </w:pPr>
  </w:style>
  <w:style w:type="paragraph" w:customStyle="1" w:styleId="1089">
    <w:name w:val="样式 首行缩进:  0.63 厘米"/>
    <w:basedOn w:val="1"/>
    <w:qFormat/>
    <w:uiPriority w:val="0"/>
    <w:pPr>
      <w:widowControl/>
      <w:spacing w:line="360" w:lineRule="auto"/>
      <w:ind w:firstLine="357"/>
    </w:pPr>
    <w:rPr>
      <w:rFonts w:ascii="Times New Roman" w:hAnsi="Times New Roman" w:cs="宋体"/>
      <w:sz w:val="24"/>
      <w:szCs w:val="20"/>
    </w:rPr>
  </w:style>
  <w:style w:type="paragraph" w:customStyle="1" w:styleId="1090">
    <w:name w:val="Numbered list 2.1"/>
    <w:basedOn w:val="2"/>
    <w:next w:val="1"/>
    <w:qFormat/>
    <w:uiPriority w:val="0"/>
    <w:pPr>
      <w:keepLines w:val="0"/>
      <w:widowControl/>
      <w:numPr>
        <w:ilvl w:val="0"/>
        <w:numId w:val="33"/>
      </w:numPr>
      <w:tabs>
        <w:tab w:val="left" w:pos="360"/>
        <w:tab w:val="left" w:pos="720"/>
      </w:tabs>
      <w:spacing w:before="240" w:after="60" w:line="360" w:lineRule="auto"/>
      <w:ind w:left="360" w:hanging="360"/>
      <w:contextualSpacing w:val="0"/>
      <w:jc w:val="left"/>
    </w:pPr>
    <w:rPr>
      <w:b/>
      <w:bCs w:val="0"/>
      <w:kern w:val="28"/>
      <w:sz w:val="28"/>
      <w:szCs w:val="20"/>
      <w:lang w:val="en-GB" w:eastAsia="en-US"/>
    </w:rPr>
  </w:style>
  <w:style w:type="character" w:customStyle="1" w:styleId="1091">
    <w:name w:val="加黑小标题 Char"/>
    <w:link w:val="1092"/>
    <w:qFormat/>
    <w:locked/>
    <w:uiPriority w:val="0"/>
    <w:rPr>
      <w:b/>
      <w:kern w:val="2"/>
      <w:sz w:val="24"/>
      <w:szCs w:val="24"/>
      <w:lang w:val="zh-CN" w:eastAsia="zh-CN"/>
    </w:rPr>
  </w:style>
  <w:style w:type="paragraph" w:customStyle="1" w:styleId="1092">
    <w:name w:val="加黑小标题"/>
    <w:basedOn w:val="1"/>
    <w:next w:val="16"/>
    <w:link w:val="1091"/>
    <w:qFormat/>
    <w:uiPriority w:val="0"/>
    <w:pPr>
      <w:widowControl/>
      <w:numPr>
        <w:ilvl w:val="0"/>
        <w:numId w:val="34"/>
      </w:numPr>
      <w:spacing w:line="360" w:lineRule="auto"/>
    </w:pPr>
    <w:rPr>
      <w:b/>
      <w:sz w:val="24"/>
      <w:lang w:val="zh-CN" w:eastAsia="zh-CN"/>
    </w:rPr>
  </w:style>
  <w:style w:type="paragraph" w:customStyle="1" w:styleId="1093">
    <w:name w:val="正文_五号"/>
    <w:basedOn w:val="1"/>
    <w:link w:val="1094"/>
    <w:qFormat/>
    <w:uiPriority w:val="0"/>
    <w:pPr>
      <w:widowControl/>
    </w:pPr>
    <w:rPr>
      <w:rFonts w:ascii="Times New Roman" w:hAnsi="Times New Roman"/>
      <w:szCs w:val="21"/>
      <w:lang w:val="zh-CN" w:eastAsia="zh-CN"/>
    </w:rPr>
  </w:style>
  <w:style w:type="character" w:customStyle="1" w:styleId="1094">
    <w:name w:val="正文_五号 Char"/>
    <w:link w:val="1093"/>
    <w:qFormat/>
    <w:uiPriority w:val="0"/>
    <w:rPr>
      <w:rFonts w:ascii="Times New Roman" w:hAnsi="Times New Roman"/>
      <w:kern w:val="2"/>
      <w:sz w:val="21"/>
      <w:szCs w:val="21"/>
    </w:rPr>
  </w:style>
  <w:style w:type="paragraph" w:customStyle="1" w:styleId="1095">
    <w:name w:val="列表2"/>
    <w:basedOn w:val="1"/>
    <w:qFormat/>
    <w:uiPriority w:val="99"/>
    <w:pPr>
      <w:widowControl/>
      <w:tabs>
        <w:tab w:val="left" w:pos="924"/>
      </w:tabs>
      <w:spacing w:line="360" w:lineRule="auto"/>
      <w:ind w:left="924"/>
    </w:pPr>
    <w:rPr>
      <w:rFonts w:ascii="Times New Roman" w:hAnsi="Times New Roman"/>
      <w:spacing w:val="6"/>
      <w:sz w:val="24"/>
      <w:szCs w:val="20"/>
    </w:rPr>
  </w:style>
  <w:style w:type="paragraph" w:customStyle="1" w:styleId="1096">
    <w:name w:val="[列表1] Char Char Char Char"/>
    <w:basedOn w:val="1"/>
    <w:uiPriority w:val="0"/>
    <w:pPr>
      <w:widowControl/>
      <w:numPr>
        <w:ilvl w:val="0"/>
        <w:numId w:val="35"/>
      </w:numPr>
      <w:spacing w:line="360" w:lineRule="auto"/>
    </w:pPr>
    <w:rPr>
      <w:rFonts w:ascii="宋体" w:hAnsi="宋体"/>
      <w:bCs/>
      <w:sz w:val="24"/>
    </w:rPr>
  </w:style>
  <w:style w:type="paragraph" w:customStyle="1" w:styleId="1097">
    <w:name w:val="安全方面第一章"/>
    <w:basedOn w:val="2"/>
    <w:next w:val="1"/>
    <w:link w:val="1098"/>
    <w:qFormat/>
    <w:uiPriority w:val="0"/>
    <w:pPr>
      <w:keepNext w:val="0"/>
      <w:keepLines w:val="0"/>
      <w:pageBreakBefore/>
      <w:widowControl/>
      <w:spacing w:before="0" w:after="0" w:line="360" w:lineRule="auto"/>
      <w:contextualSpacing w:val="0"/>
      <w:jc w:val="center"/>
    </w:pPr>
    <w:rPr>
      <w:bCs w:val="0"/>
      <w:sz w:val="44"/>
      <w:szCs w:val="20"/>
    </w:rPr>
  </w:style>
  <w:style w:type="character" w:customStyle="1" w:styleId="1098">
    <w:name w:val="安全方面第一章 Char"/>
    <w:link w:val="1097"/>
    <w:uiPriority w:val="0"/>
    <w:rPr>
      <w:rFonts w:ascii="Arial" w:hAnsi="Arial" w:eastAsia="黑体"/>
      <w:kern w:val="44"/>
      <w:sz w:val="44"/>
    </w:rPr>
  </w:style>
  <w:style w:type="paragraph" w:customStyle="1" w:styleId="1099">
    <w:name w:val="安全方案1.1"/>
    <w:basedOn w:val="4"/>
    <w:next w:val="1"/>
    <w:link w:val="1100"/>
    <w:qFormat/>
    <w:uiPriority w:val="0"/>
    <w:pPr>
      <w:widowControl/>
      <w:spacing w:before="260" w:after="260" w:line="415" w:lineRule="auto"/>
    </w:pPr>
    <w:rPr>
      <w:rFonts w:ascii="宋体" w:hAnsi="宋体" w:eastAsia="宋体"/>
      <w:bCs w:val="0"/>
      <w:szCs w:val="20"/>
    </w:rPr>
  </w:style>
  <w:style w:type="character" w:customStyle="1" w:styleId="1100">
    <w:name w:val="安全方案1.1 Char"/>
    <w:link w:val="1099"/>
    <w:qFormat/>
    <w:uiPriority w:val="0"/>
    <w:rPr>
      <w:rFonts w:ascii="宋体" w:hAnsi="宋体"/>
      <w:kern w:val="2"/>
      <w:sz w:val="30"/>
    </w:rPr>
  </w:style>
  <w:style w:type="paragraph" w:customStyle="1" w:styleId="1101">
    <w:name w:val="程序代码"/>
    <w:basedOn w:val="624"/>
    <w:qFormat/>
    <w:uiPriority w:val="0"/>
    <w:pPr>
      <w:pBdr>
        <w:top w:val="dashed" w:color="auto" w:sz="4" w:space="1"/>
        <w:left w:val="dashed" w:color="auto" w:sz="4" w:space="8"/>
        <w:bottom w:val="dashed" w:color="auto" w:sz="4" w:space="1"/>
        <w:right w:val="dashed" w:color="auto" w:sz="4" w:space="8"/>
      </w:pBdr>
      <w:shd w:val="pct5" w:color="auto" w:fill="auto"/>
      <w:spacing w:line="240" w:lineRule="auto"/>
      <w:ind w:firstLine="0"/>
      <w:jc w:val="left"/>
    </w:pPr>
    <w:rPr>
      <w:rFonts w:ascii="微软雅黑" w:hAnsi="微软雅黑" w:eastAsia="微软雅黑" w:cs="宋体"/>
      <w:sz w:val="21"/>
      <w:szCs w:val="21"/>
      <w:shd w:val="clear" w:color="auto" w:fill="F2F2F2"/>
    </w:rPr>
  </w:style>
  <w:style w:type="paragraph" w:customStyle="1" w:styleId="1102">
    <w:name w:val="项目排列"/>
    <w:basedOn w:val="1"/>
    <w:qFormat/>
    <w:uiPriority w:val="0"/>
    <w:pPr>
      <w:widowControl/>
      <w:numPr>
        <w:ilvl w:val="0"/>
        <w:numId w:val="36"/>
      </w:numPr>
      <w:spacing w:beforeLines="50" w:afterLines="50" w:line="300" w:lineRule="auto"/>
      <w:jc w:val="left"/>
    </w:pPr>
    <w:rPr>
      <w:rFonts w:ascii="Times New Roman" w:hAnsi="Times New Roman"/>
      <w:kern w:val="0"/>
      <w:sz w:val="24"/>
    </w:rPr>
  </w:style>
  <w:style w:type="paragraph" w:customStyle="1" w:styleId="1103">
    <w:name w:val="Style Style 宋体 First line:  0.75 cm Line spacing:  1.5 lines + Firs..."/>
    <w:basedOn w:val="1"/>
    <w:qFormat/>
    <w:uiPriority w:val="0"/>
    <w:pPr>
      <w:widowControl/>
      <w:numPr>
        <w:ilvl w:val="1"/>
        <w:numId w:val="36"/>
      </w:numPr>
      <w:tabs>
        <w:tab w:val="left" w:pos="870"/>
      </w:tabs>
      <w:spacing w:before="120" w:after="120" w:line="360" w:lineRule="auto"/>
      <w:ind w:left="870" w:hanging="450"/>
      <w:jc w:val="left"/>
    </w:pPr>
    <w:rPr>
      <w:rFonts w:ascii="宋体" w:hAnsi="宋体"/>
      <w:kern w:val="0"/>
      <w:sz w:val="22"/>
      <w:lang w:eastAsia="en-US"/>
    </w:rPr>
  </w:style>
  <w:style w:type="paragraph" w:customStyle="1" w:styleId="1104">
    <w:name w:val="说明列表"/>
    <w:qFormat/>
    <w:uiPriority w:val="0"/>
    <w:pPr>
      <w:numPr>
        <w:ilvl w:val="0"/>
        <w:numId w:val="37"/>
      </w:numPr>
      <w:spacing w:after="200" w:line="360" w:lineRule="auto"/>
      <w:jc w:val="both"/>
    </w:pPr>
    <w:rPr>
      <w:rFonts w:ascii="Times New Roman" w:hAnsi="Times New Roman" w:eastAsia="宋体" w:cs="Times New Roman"/>
      <w:sz w:val="24"/>
      <w:lang w:val="en-US" w:eastAsia="zh-CN" w:bidi="ar-SA"/>
    </w:rPr>
  </w:style>
  <w:style w:type="paragraph" w:customStyle="1" w:styleId="1105">
    <w:name w:val="用户正文"/>
    <w:basedOn w:val="1"/>
    <w:semiHidden/>
    <w:qFormat/>
    <w:uiPriority w:val="0"/>
    <w:pPr>
      <w:widowControl/>
      <w:spacing w:line="300" w:lineRule="auto"/>
      <w:ind w:firstLine="200" w:firstLineChars="200"/>
    </w:pPr>
    <w:rPr>
      <w:rFonts w:ascii="Arial" w:hAnsi="Arial"/>
      <w:sz w:val="24"/>
    </w:rPr>
  </w:style>
  <w:style w:type="paragraph" w:customStyle="1" w:styleId="1106">
    <w:name w:val="??"/>
    <w:qFormat/>
    <w:uiPriority w:val="0"/>
    <w:pPr>
      <w:widowControl w:val="0"/>
      <w:autoSpaceDE w:val="0"/>
      <w:autoSpaceDN w:val="0"/>
      <w:adjustRightInd w:val="0"/>
      <w:spacing w:line="312" w:lineRule="atLeast"/>
      <w:ind w:firstLine="200" w:firstLineChars="200"/>
      <w:jc w:val="both"/>
      <w:textAlignment w:val="baseline"/>
    </w:pPr>
    <w:rPr>
      <w:rFonts w:ascii="Times New Roman" w:hAnsi="Times New Roman" w:eastAsia="??" w:cs="Times New Roman"/>
      <w:sz w:val="21"/>
      <w:lang w:val="en-US" w:eastAsia="zh-CN" w:bidi="ar-SA"/>
    </w:rPr>
  </w:style>
  <w:style w:type="paragraph" w:customStyle="1" w:styleId="1107">
    <w:name w:val="样式 第一级标号"/>
    <w:basedOn w:val="1"/>
    <w:uiPriority w:val="0"/>
    <w:pPr>
      <w:widowControl/>
      <w:numPr>
        <w:ilvl w:val="1"/>
        <w:numId w:val="38"/>
      </w:numPr>
      <w:spacing w:line="360" w:lineRule="auto"/>
      <w:jc w:val="left"/>
    </w:pPr>
    <w:rPr>
      <w:rFonts w:ascii="Times New Roman" w:hAnsi="Times New Roman"/>
      <w:sz w:val="24"/>
    </w:rPr>
  </w:style>
  <w:style w:type="paragraph" w:customStyle="1" w:styleId="1108">
    <w:name w:val="样式 第一级编号"/>
    <w:basedOn w:val="1"/>
    <w:qFormat/>
    <w:uiPriority w:val="0"/>
    <w:pPr>
      <w:widowControl/>
      <w:numPr>
        <w:ilvl w:val="0"/>
        <w:numId w:val="39"/>
      </w:numPr>
      <w:spacing w:line="360" w:lineRule="auto"/>
    </w:pPr>
    <w:rPr>
      <w:rFonts w:ascii="Times New Roman" w:hAnsi="Times New Roman"/>
      <w:sz w:val="24"/>
    </w:rPr>
  </w:style>
  <w:style w:type="character" w:customStyle="1" w:styleId="1109">
    <w:name w:val="atitle3"/>
    <w:uiPriority w:val="0"/>
    <w:rPr>
      <w:rFonts w:eastAsia="宋体"/>
      <w:kern w:val="2"/>
      <w:sz w:val="24"/>
      <w:szCs w:val="24"/>
      <w:lang w:val="en-US" w:eastAsia="zh-CN" w:bidi="ar-SA"/>
    </w:rPr>
  </w:style>
  <w:style w:type="paragraph" w:customStyle="1" w:styleId="1110">
    <w:name w:val="表Ｘ"/>
    <w:basedOn w:val="1"/>
    <w:next w:val="1"/>
    <w:qFormat/>
    <w:uiPriority w:val="0"/>
    <w:pPr>
      <w:widowControl/>
      <w:jc w:val="center"/>
    </w:pPr>
    <w:rPr>
      <w:rFonts w:ascii="Times New Roman" w:hAnsi="Times New Roman" w:eastAsia="黑体"/>
      <w:szCs w:val="20"/>
    </w:rPr>
  </w:style>
  <w:style w:type="paragraph" w:customStyle="1" w:styleId="1111">
    <w:name w:val="二级条标题"/>
    <w:basedOn w:val="1"/>
    <w:qFormat/>
    <w:uiPriority w:val="99"/>
    <w:pPr>
      <w:widowControl/>
      <w:outlineLvl w:val="3"/>
    </w:pPr>
    <w:rPr>
      <w:rFonts w:ascii="黑体" w:hAnsi="Times New Roman" w:eastAsia="黑体"/>
      <w:kern w:val="0"/>
      <w:szCs w:val="20"/>
    </w:rPr>
  </w:style>
  <w:style w:type="paragraph" w:customStyle="1" w:styleId="1112">
    <w:name w:val="三级条标题"/>
    <w:basedOn w:val="1"/>
    <w:qFormat/>
    <w:uiPriority w:val="0"/>
    <w:pPr>
      <w:widowControl/>
    </w:pPr>
    <w:rPr>
      <w:rFonts w:ascii="Times New Roman" w:hAnsi="Times New Roman" w:eastAsia="黑体"/>
      <w:szCs w:val="20"/>
    </w:rPr>
  </w:style>
  <w:style w:type="paragraph" w:customStyle="1" w:styleId="1113">
    <w:name w:val="四级条标题"/>
    <w:basedOn w:val="1"/>
    <w:qFormat/>
    <w:uiPriority w:val="0"/>
    <w:pPr>
      <w:widowControl/>
      <w:ind w:left="333"/>
    </w:pPr>
    <w:rPr>
      <w:rFonts w:ascii="Times New Roman" w:hAnsi="Times New Roman" w:eastAsia="黑体"/>
      <w:szCs w:val="20"/>
    </w:rPr>
  </w:style>
  <w:style w:type="paragraph" w:customStyle="1" w:styleId="1114">
    <w:name w:val="图Ｘ"/>
    <w:basedOn w:val="1"/>
    <w:uiPriority w:val="0"/>
    <w:pPr>
      <w:widowControl/>
      <w:tabs>
        <w:tab w:val="left" w:pos="5382"/>
      </w:tabs>
      <w:ind w:left="4662"/>
      <w:jc w:val="center"/>
    </w:pPr>
    <w:rPr>
      <w:rFonts w:ascii="Times New Roman" w:hAnsi="Times New Roman" w:eastAsia="黑体"/>
      <w:szCs w:val="20"/>
    </w:rPr>
  </w:style>
  <w:style w:type="paragraph" w:customStyle="1" w:styleId="1115">
    <w:name w:val="图注、表注、图表脚注、表中文字及单位陈述"/>
    <w:next w:val="1"/>
    <w:qFormat/>
    <w:uiPriority w:val="0"/>
    <w:pPr>
      <w:spacing w:line="360" w:lineRule="auto"/>
      <w:ind w:left="630" w:hanging="210" w:firstLineChars="200"/>
      <w:jc w:val="both"/>
    </w:pPr>
    <w:rPr>
      <w:rFonts w:ascii="宋体" w:hAnsi="Times New Roman" w:eastAsia="宋体" w:cs="Times New Roman"/>
      <w:sz w:val="18"/>
      <w:lang w:val="en-US" w:eastAsia="zh-CN" w:bidi="ar-SA"/>
    </w:rPr>
  </w:style>
  <w:style w:type="paragraph" w:customStyle="1" w:styleId="1116">
    <w:name w:val="五级条标题"/>
    <w:basedOn w:val="1"/>
    <w:qFormat/>
    <w:uiPriority w:val="0"/>
    <w:pPr>
      <w:widowControl/>
    </w:pPr>
    <w:rPr>
      <w:rFonts w:ascii="Times New Roman" w:hAnsi="Times New Roman" w:eastAsia="黑体"/>
      <w:szCs w:val="20"/>
    </w:rPr>
  </w:style>
  <w:style w:type="paragraph" w:customStyle="1" w:styleId="1117">
    <w:name w:val="一级条标题"/>
    <w:basedOn w:val="1"/>
    <w:link w:val="2372"/>
    <w:qFormat/>
    <w:uiPriority w:val="99"/>
    <w:pPr>
      <w:widowControl/>
    </w:pPr>
    <w:rPr>
      <w:rFonts w:ascii="Times New Roman" w:hAnsi="Times New Roman" w:eastAsia="黑体"/>
      <w:szCs w:val="20"/>
      <w:lang w:val="zh-CN" w:eastAsia="zh-CN"/>
    </w:rPr>
  </w:style>
  <w:style w:type="paragraph" w:customStyle="1" w:styleId="1118">
    <w:name w:val="章标题"/>
    <w:next w:val="1"/>
    <w:qFormat/>
    <w:uiPriority w:val="0"/>
    <w:pPr>
      <w:spacing w:before="50" w:after="50" w:line="360" w:lineRule="auto"/>
      <w:ind w:firstLine="200" w:firstLineChars="200"/>
      <w:jc w:val="both"/>
      <w:outlineLvl w:val="1"/>
    </w:pPr>
    <w:rPr>
      <w:rFonts w:ascii="黑体" w:hAnsi="Times New Roman" w:eastAsia="黑体" w:cs="Times New Roman"/>
      <w:sz w:val="21"/>
      <w:lang w:val="en-US" w:eastAsia="zh-CN" w:bidi="ar-SA"/>
    </w:rPr>
  </w:style>
  <w:style w:type="paragraph" w:customStyle="1" w:styleId="1119">
    <w:name w:val="样式 首行缩进 Char + 左侧:  0 厘米 首行缩进:  2 字符 段后: 0.5 行1"/>
    <w:basedOn w:val="1"/>
    <w:next w:val="1"/>
    <w:qFormat/>
    <w:uiPriority w:val="0"/>
    <w:pPr>
      <w:widowControl/>
      <w:spacing w:after="156" w:line="360" w:lineRule="auto"/>
      <w:ind w:firstLine="480" w:firstLineChars="200"/>
    </w:pPr>
    <w:rPr>
      <w:rFonts w:ascii="Times New Roman" w:hAnsi="Times New Roman" w:cs="宋体"/>
      <w:sz w:val="24"/>
      <w:szCs w:val="20"/>
    </w:rPr>
  </w:style>
  <w:style w:type="paragraph" w:customStyle="1" w:styleId="1120">
    <w:name w:val="样式 首行缩进:  2.25 字符"/>
    <w:basedOn w:val="1"/>
    <w:next w:val="59"/>
    <w:uiPriority w:val="0"/>
    <w:pPr>
      <w:widowControl/>
      <w:ind w:firstLine="480" w:firstLineChars="200"/>
    </w:pPr>
    <w:rPr>
      <w:rFonts w:ascii="Times New Roman" w:hAnsi="Times New Roman" w:cs="宋体"/>
      <w:sz w:val="24"/>
      <w:szCs w:val="20"/>
    </w:rPr>
  </w:style>
  <w:style w:type="paragraph" w:customStyle="1" w:styleId="1121">
    <w:name w:val="样式 标题 1 + 居中 段前: 7.8 磅"/>
    <w:basedOn w:val="2"/>
    <w:uiPriority w:val="0"/>
    <w:pPr>
      <w:widowControl/>
      <w:tabs>
        <w:tab w:val="left" w:pos="900"/>
      </w:tabs>
      <w:spacing w:before="156" w:after="330" w:line="578" w:lineRule="auto"/>
      <w:ind w:left="900" w:hanging="420"/>
      <w:contextualSpacing w:val="0"/>
      <w:jc w:val="center"/>
    </w:pPr>
    <w:rPr>
      <w:rFonts w:ascii="Times New Roman" w:hAnsi="Times New Roman" w:eastAsia="宋体" w:cs="宋体"/>
      <w:b/>
      <w:sz w:val="44"/>
      <w:szCs w:val="20"/>
    </w:rPr>
  </w:style>
  <w:style w:type="paragraph" w:customStyle="1" w:styleId="1122">
    <w:name w:val="样式 宋体 首行缩进:  2 字符1"/>
    <w:basedOn w:val="1"/>
    <w:uiPriority w:val="0"/>
    <w:pPr>
      <w:widowControl/>
      <w:spacing w:line="300" w:lineRule="auto"/>
      <w:ind w:firstLine="480" w:firstLineChars="200"/>
    </w:pPr>
    <w:rPr>
      <w:rFonts w:ascii="宋体" w:hAnsi="宋体"/>
      <w:sz w:val="24"/>
      <w:szCs w:val="20"/>
    </w:rPr>
  </w:style>
  <w:style w:type="paragraph" w:customStyle="1" w:styleId="1123">
    <w:name w:val="小四正文"/>
    <w:basedOn w:val="1"/>
    <w:uiPriority w:val="0"/>
    <w:pPr>
      <w:widowControl/>
      <w:tabs>
        <w:tab w:val="left" w:pos="840"/>
      </w:tabs>
      <w:spacing w:line="360" w:lineRule="auto"/>
      <w:ind w:left="840" w:hanging="420"/>
    </w:pPr>
    <w:rPr>
      <w:rFonts w:ascii="仿宋_GB2312" w:hAnsi="宋体" w:eastAsia="仿宋_GB2312"/>
      <w:sz w:val="24"/>
    </w:rPr>
  </w:style>
  <w:style w:type="paragraph" w:customStyle="1" w:styleId="1124">
    <w:name w:val="封面标题"/>
    <w:uiPriority w:val="0"/>
    <w:pPr>
      <w:spacing w:line="360" w:lineRule="auto"/>
      <w:ind w:firstLine="200" w:firstLineChars="200"/>
      <w:jc w:val="center"/>
    </w:pPr>
    <w:rPr>
      <w:rFonts w:ascii="Times New Roman" w:hAnsi="Times New Roman" w:eastAsia="华文中宋" w:cs="Times New Roman"/>
      <w:b/>
      <w:sz w:val="52"/>
      <w:lang w:val="en-US" w:eastAsia="zh-CN" w:bidi="ar-SA"/>
    </w:rPr>
  </w:style>
  <w:style w:type="paragraph" w:customStyle="1" w:styleId="1125">
    <w:name w:val="书写建议+首行缩进"/>
    <w:basedOn w:val="1"/>
    <w:uiPriority w:val="0"/>
    <w:pPr>
      <w:widowControl/>
      <w:spacing w:after="120"/>
      <w:ind w:left="420" w:leftChars="200"/>
    </w:pPr>
    <w:rPr>
      <w:rFonts w:ascii="Times New Roman" w:hAnsi="Times New Roman"/>
      <w:i/>
      <w:color w:val="0000FF"/>
      <w:sz w:val="24"/>
    </w:rPr>
  </w:style>
  <w:style w:type="paragraph" w:customStyle="1" w:styleId="1126">
    <w:name w:val="方案正文着重字1"/>
    <w:basedOn w:val="1066"/>
    <w:uiPriority w:val="0"/>
  </w:style>
  <w:style w:type="character" w:customStyle="1" w:styleId="1127">
    <w:name w:val="p11b"/>
    <w:basedOn w:val="88"/>
    <w:uiPriority w:val="0"/>
  </w:style>
  <w:style w:type="paragraph" w:customStyle="1" w:styleId="1128">
    <w:name w:val="首行缩进:  2 字符 Char Char Char"/>
    <w:basedOn w:val="1"/>
    <w:qFormat/>
    <w:uiPriority w:val="0"/>
    <w:pPr>
      <w:widowControl/>
    </w:pPr>
    <w:rPr>
      <w:rFonts w:ascii="宋体" w:hAnsi="Times New Roman"/>
      <w:iCs/>
      <w:szCs w:val="21"/>
    </w:rPr>
  </w:style>
  <w:style w:type="paragraph" w:customStyle="1" w:styleId="1129">
    <w:name w:val="样式 标题 2 + (西文) Times New Roman (中文) 仿宋_GB2312 左侧:  0 厘米 悬挂缩进:..."/>
    <w:basedOn w:val="4"/>
    <w:qFormat/>
    <w:uiPriority w:val="0"/>
    <w:pPr>
      <w:keepLines w:val="0"/>
      <w:widowControl/>
      <w:spacing w:before="260" w:after="260" w:line="360" w:lineRule="auto"/>
      <w:ind w:left="567" w:hanging="567"/>
    </w:pPr>
    <w:rPr>
      <w:rFonts w:ascii="Times New Roman" w:hAnsi="Times New Roman" w:eastAsia="仿宋_GB2312" w:cs="宋体"/>
      <w:b/>
      <w:sz w:val="28"/>
      <w:szCs w:val="20"/>
    </w:rPr>
  </w:style>
  <w:style w:type="paragraph" w:customStyle="1" w:styleId="1130">
    <w:name w:val="自定义正文"/>
    <w:basedOn w:val="1"/>
    <w:uiPriority w:val="0"/>
    <w:pPr>
      <w:widowControl/>
      <w:spacing w:line="480" w:lineRule="auto"/>
      <w:ind w:firstLine="200" w:firstLineChars="200"/>
    </w:pPr>
    <w:rPr>
      <w:rFonts w:ascii="Times New Roman" w:hAnsi="Times New Roman"/>
      <w:sz w:val="24"/>
    </w:rPr>
  </w:style>
  <w:style w:type="character" w:customStyle="1" w:styleId="1131">
    <w:name w:val="large1"/>
    <w:uiPriority w:val="0"/>
    <w:rPr>
      <w:spacing w:val="300"/>
      <w:sz w:val="21"/>
      <w:szCs w:val="21"/>
    </w:rPr>
  </w:style>
  <w:style w:type="character" w:customStyle="1" w:styleId="1132">
    <w:name w:val="fieldname1"/>
    <w:qFormat/>
    <w:uiPriority w:val="0"/>
    <w:rPr>
      <w:rFonts w:hint="default" w:ascii="Arial" w:hAnsi="Arial" w:cs="Arial"/>
      <w:color w:val="504733"/>
      <w:sz w:val="18"/>
      <w:szCs w:val="18"/>
    </w:rPr>
  </w:style>
  <w:style w:type="character" w:customStyle="1" w:styleId="1133">
    <w:name w:val="normal1"/>
    <w:qFormat/>
    <w:uiPriority w:val="0"/>
    <w:rPr>
      <w:rFonts w:hint="default" w:ascii="Arial" w:hAnsi="Arial" w:cs="Arial"/>
      <w:color w:val="000000"/>
      <w:sz w:val="18"/>
      <w:szCs w:val="18"/>
    </w:rPr>
  </w:style>
  <w:style w:type="paragraph" w:customStyle="1" w:styleId="1134">
    <w:name w:val="书写建议"/>
    <w:basedOn w:val="1"/>
    <w:uiPriority w:val="0"/>
    <w:pPr>
      <w:widowControl/>
      <w:spacing w:after="120"/>
      <w:ind w:left="420" w:leftChars="200"/>
    </w:pPr>
    <w:rPr>
      <w:rFonts w:ascii="Times New Roman" w:hAnsi="Times New Roman"/>
      <w:i/>
      <w:iCs/>
      <w:color w:val="0000FF"/>
    </w:rPr>
  </w:style>
  <w:style w:type="paragraph" w:customStyle="1" w:styleId="1135">
    <w:name w:val="方案列表3"/>
    <w:basedOn w:val="1066"/>
    <w:uiPriority w:val="0"/>
    <w:pPr>
      <w:numPr>
        <w:ilvl w:val="0"/>
        <w:numId w:val="40"/>
      </w:numPr>
      <w:tabs>
        <w:tab w:val="clear" w:pos="874"/>
      </w:tabs>
      <w:ind w:left="0" w:firstLine="0"/>
    </w:pPr>
  </w:style>
  <w:style w:type="paragraph" w:customStyle="1" w:styleId="1136">
    <w:name w:val="方案正文着重字2"/>
    <w:basedOn w:val="1066"/>
    <w:uiPriority w:val="0"/>
  </w:style>
  <w:style w:type="paragraph" w:customStyle="1" w:styleId="1137">
    <w:name w:val="方案标题5"/>
    <w:basedOn w:val="87"/>
    <w:uiPriority w:val="0"/>
    <w:pPr>
      <w:widowControl/>
      <w:tabs>
        <w:tab w:val="left" w:pos="1800"/>
      </w:tabs>
      <w:spacing w:before="120" w:line="360" w:lineRule="auto"/>
      <w:ind w:left="992" w:hanging="992"/>
      <w:outlineLvl w:val="4"/>
    </w:pPr>
    <w:rPr>
      <w:sz w:val="28"/>
    </w:rPr>
  </w:style>
  <w:style w:type="paragraph" w:customStyle="1" w:styleId="1138">
    <w:name w:val="方案标题6"/>
    <w:basedOn w:val="87"/>
    <w:uiPriority w:val="0"/>
    <w:pPr>
      <w:widowControl/>
      <w:tabs>
        <w:tab w:val="left" w:pos="2160"/>
      </w:tabs>
      <w:ind w:left="1134" w:hanging="1134"/>
      <w:outlineLvl w:val="5"/>
    </w:pPr>
    <w:rPr>
      <w:sz w:val="28"/>
    </w:rPr>
  </w:style>
  <w:style w:type="character" w:customStyle="1" w:styleId="1139">
    <w:name w:val="p11b1"/>
    <w:qFormat/>
    <w:uiPriority w:val="0"/>
    <w:rPr>
      <w:color w:val="000000"/>
      <w:sz w:val="20"/>
      <w:szCs w:val="20"/>
      <w:u w:val="none"/>
    </w:rPr>
  </w:style>
  <w:style w:type="paragraph" w:customStyle="1" w:styleId="1140">
    <w:name w:val="表1"/>
    <w:basedOn w:val="1"/>
    <w:qFormat/>
    <w:uiPriority w:val="0"/>
    <w:pPr>
      <w:widowControl/>
      <w:spacing w:before="20" w:after="20" w:line="360" w:lineRule="auto"/>
      <w:jc w:val="left"/>
      <w:textAlignment w:val="center"/>
    </w:pPr>
    <w:rPr>
      <w:rFonts w:ascii="Times New Roman" w:hAnsi="Times New Roman"/>
      <w:snapToGrid w:val="0"/>
      <w:spacing w:val="8"/>
      <w:kern w:val="24"/>
      <w:sz w:val="24"/>
      <w:szCs w:val="20"/>
    </w:rPr>
  </w:style>
  <w:style w:type="paragraph" w:customStyle="1" w:styleId="1141">
    <w:name w:val="样式 样式 标题2 + 段后: 0.5 行 + 段后: 0.5 行"/>
    <w:basedOn w:val="1"/>
    <w:uiPriority w:val="0"/>
    <w:pPr>
      <w:widowControl/>
      <w:numPr>
        <w:ilvl w:val="0"/>
        <w:numId w:val="41"/>
      </w:numPr>
      <w:spacing w:before="240" w:afterLines="50" w:line="360" w:lineRule="auto"/>
      <w:jc w:val="left"/>
      <w:outlineLvl w:val="0"/>
    </w:pPr>
    <w:rPr>
      <w:rFonts w:ascii="楷体_GB2312" w:hAnsi="Arial" w:eastAsia="楷体_GB2312" w:cs="宋体"/>
      <w:b/>
      <w:bCs/>
      <w:sz w:val="28"/>
      <w:szCs w:val="20"/>
    </w:rPr>
  </w:style>
  <w:style w:type="paragraph" w:customStyle="1" w:styleId="1142">
    <w:name w:val="样式 标题 3h3heading 3TOCsect1.2.3BOD 0H3Heading 3 - oldBold ..."/>
    <w:basedOn w:val="5"/>
    <w:qFormat/>
    <w:uiPriority w:val="0"/>
    <w:pPr>
      <w:widowControl/>
      <w:tabs>
        <w:tab w:val="left" w:pos="960"/>
      </w:tabs>
      <w:spacing w:before="120" w:after="120" w:line="360" w:lineRule="auto"/>
    </w:pPr>
    <w:rPr>
      <w:rFonts w:ascii="宋体" w:hAnsi="Times New Roman" w:eastAsia="宋体"/>
      <w:b/>
      <w:bCs w:val="0"/>
      <w:sz w:val="24"/>
      <w:szCs w:val="24"/>
    </w:rPr>
  </w:style>
  <w:style w:type="paragraph" w:customStyle="1" w:styleId="1143">
    <w:name w:val="二级无标题条"/>
    <w:basedOn w:val="1"/>
    <w:qFormat/>
    <w:uiPriority w:val="0"/>
    <w:pPr>
      <w:widowControl/>
      <w:numPr>
        <w:ilvl w:val="3"/>
        <w:numId w:val="42"/>
      </w:numPr>
    </w:pPr>
    <w:rPr>
      <w:rFonts w:ascii="Times New Roman" w:hAnsi="Times New Roman"/>
    </w:rPr>
  </w:style>
  <w:style w:type="paragraph" w:customStyle="1" w:styleId="1144">
    <w:name w:val="三级无标题条"/>
    <w:basedOn w:val="1"/>
    <w:qFormat/>
    <w:uiPriority w:val="0"/>
    <w:pPr>
      <w:widowControl/>
      <w:numPr>
        <w:ilvl w:val="4"/>
        <w:numId w:val="42"/>
      </w:numPr>
    </w:pPr>
    <w:rPr>
      <w:rFonts w:ascii="Times New Roman" w:hAnsi="Times New Roman"/>
    </w:rPr>
  </w:style>
  <w:style w:type="paragraph" w:customStyle="1" w:styleId="1145">
    <w:name w:val="四级无标题条"/>
    <w:basedOn w:val="1"/>
    <w:qFormat/>
    <w:uiPriority w:val="0"/>
    <w:pPr>
      <w:widowControl/>
      <w:numPr>
        <w:ilvl w:val="5"/>
        <w:numId w:val="42"/>
      </w:numPr>
    </w:pPr>
    <w:rPr>
      <w:rFonts w:ascii="Times New Roman" w:hAnsi="Times New Roman"/>
    </w:rPr>
  </w:style>
  <w:style w:type="paragraph" w:customStyle="1" w:styleId="1146">
    <w:name w:val="五级无标题条"/>
    <w:basedOn w:val="1"/>
    <w:qFormat/>
    <w:uiPriority w:val="0"/>
    <w:pPr>
      <w:widowControl/>
      <w:numPr>
        <w:ilvl w:val="6"/>
        <w:numId w:val="42"/>
      </w:numPr>
    </w:pPr>
    <w:rPr>
      <w:rFonts w:ascii="Times New Roman" w:hAnsi="Times New Roman"/>
    </w:rPr>
  </w:style>
  <w:style w:type="paragraph" w:customStyle="1" w:styleId="1147">
    <w:name w:val="一级无标题条"/>
    <w:basedOn w:val="1"/>
    <w:qFormat/>
    <w:uiPriority w:val="0"/>
    <w:pPr>
      <w:widowControl/>
      <w:numPr>
        <w:ilvl w:val="2"/>
        <w:numId w:val="42"/>
      </w:numPr>
    </w:pPr>
    <w:rPr>
      <w:rFonts w:ascii="Times New Roman" w:hAnsi="Times New Roman"/>
    </w:rPr>
  </w:style>
  <w:style w:type="paragraph" w:customStyle="1" w:styleId="1148">
    <w:name w:val="Char1 Char Char Char Char Char Char Char Char Char"/>
    <w:basedOn w:val="1"/>
    <w:qFormat/>
    <w:uiPriority w:val="0"/>
    <w:pPr>
      <w:widowControl/>
    </w:pPr>
    <w:rPr>
      <w:rFonts w:ascii="Tahoma" w:hAnsi="Tahoma"/>
      <w:sz w:val="24"/>
      <w:szCs w:val="20"/>
    </w:rPr>
  </w:style>
  <w:style w:type="character" w:customStyle="1" w:styleId="1149">
    <w:name w:val="无间隔 Char"/>
    <w:link w:val="895"/>
    <w:uiPriority w:val="0"/>
    <w:rPr>
      <w:kern w:val="2"/>
      <w:sz w:val="21"/>
      <w:szCs w:val="22"/>
      <w:lang w:bidi="ar-SA"/>
    </w:rPr>
  </w:style>
  <w:style w:type="character" w:customStyle="1" w:styleId="1150">
    <w:name w:val="正文首行缩进两字 Char"/>
    <w:link w:val="967"/>
    <w:qFormat/>
    <w:locked/>
    <w:uiPriority w:val="0"/>
    <w:rPr>
      <w:rFonts w:ascii="Times New Roman" w:hAnsi="Times New Roman"/>
      <w:sz w:val="24"/>
      <w:szCs w:val="24"/>
      <w:lang w:eastAsia="ar-SA" w:bidi="ar-SA"/>
    </w:rPr>
  </w:style>
  <w:style w:type="paragraph" w:customStyle="1" w:styleId="1151">
    <w:name w:val="ISS_Normal3"/>
    <w:basedOn w:val="1"/>
    <w:uiPriority w:val="0"/>
    <w:pPr>
      <w:widowControl/>
      <w:spacing w:line="360" w:lineRule="auto"/>
      <w:ind w:left="340" w:firstLine="200" w:firstLineChars="200"/>
    </w:pPr>
    <w:rPr>
      <w:rFonts w:ascii="Times New Roman" w:hAnsi="Times New Roman"/>
      <w:lang w:val="en-GB"/>
    </w:rPr>
  </w:style>
  <w:style w:type="paragraph" w:customStyle="1" w:styleId="1152">
    <w:name w:val="正文 首行缩进:  2 字符"/>
    <w:basedOn w:val="1"/>
    <w:link w:val="1153"/>
    <w:uiPriority w:val="0"/>
    <w:pPr>
      <w:widowControl/>
      <w:spacing w:line="360" w:lineRule="auto"/>
      <w:ind w:firstLine="480" w:firstLineChars="200"/>
    </w:pPr>
    <w:rPr>
      <w:rFonts w:ascii="Times New Roman" w:hAnsi="Times New Roman"/>
      <w:sz w:val="24"/>
      <w:szCs w:val="20"/>
      <w:lang w:val="zh-CN" w:eastAsia="zh-CN"/>
    </w:rPr>
  </w:style>
  <w:style w:type="character" w:customStyle="1" w:styleId="1153">
    <w:name w:val="正文 首行缩进:  2 字符 Char"/>
    <w:link w:val="1152"/>
    <w:qFormat/>
    <w:uiPriority w:val="0"/>
    <w:rPr>
      <w:rFonts w:ascii="Times New Roman" w:hAnsi="Times New Roman"/>
      <w:kern w:val="2"/>
      <w:sz w:val="24"/>
    </w:rPr>
  </w:style>
  <w:style w:type="paragraph" w:customStyle="1" w:styleId="1154">
    <w:name w:val="样式 标题 2 + 五号"/>
    <w:basedOn w:val="4"/>
    <w:uiPriority w:val="0"/>
    <w:pPr>
      <w:widowControl/>
      <w:spacing w:before="0" w:after="0" w:line="360" w:lineRule="auto"/>
      <w:ind w:left="576" w:hanging="576"/>
    </w:pPr>
    <w:rPr>
      <w:rFonts w:ascii="黑体" w:hAnsi="宋体"/>
      <w:sz w:val="24"/>
      <w:szCs w:val="24"/>
    </w:rPr>
  </w:style>
  <w:style w:type="paragraph" w:customStyle="1" w:styleId="1155">
    <w:name w:val="一级标题"/>
    <w:next w:val="1"/>
    <w:link w:val="1162"/>
    <w:qFormat/>
    <w:uiPriority w:val="0"/>
    <w:pPr>
      <w:pageBreakBefore/>
      <w:spacing w:line="360" w:lineRule="auto"/>
      <w:ind w:left="992" w:hanging="992" w:firstLineChars="200"/>
      <w:jc w:val="both"/>
      <w:outlineLvl w:val="0"/>
    </w:pPr>
    <w:rPr>
      <w:rFonts w:ascii="仿宋_GB2312" w:hAnsi="仿宋" w:eastAsia="仿宋_GB2312" w:cs="Times New Roman"/>
      <w:b/>
      <w:kern w:val="2"/>
      <w:sz w:val="22"/>
      <w:szCs w:val="22"/>
      <w:lang w:val="en-US" w:eastAsia="zh-CN" w:bidi="ar-SA"/>
    </w:rPr>
  </w:style>
  <w:style w:type="paragraph" w:customStyle="1" w:styleId="1156">
    <w:name w:val="二级标题"/>
    <w:next w:val="1"/>
    <w:link w:val="1161"/>
    <w:qFormat/>
    <w:uiPriority w:val="0"/>
    <w:pPr>
      <w:spacing w:line="360" w:lineRule="auto"/>
      <w:ind w:left="567" w:hanging="567" w:firstLineChars="200"/>
      <w:jc w:val="both"/>
      <w:outlineLvl w:val="1"/>
    </w:pPr>
    <w:rPr>
      <w:rFonts w:ascii="仿宋_GB2312" w:hAnsi="仿宋" w:eastAsia="仿宋_GB2312" w:cs="Times New Roman"/>
      <w:b/>
      <w:kern w:val="2"/>
      <w:sz w:val="22"/>
      <w:szCs w:val="22"/>
      <w:lang w:val="en-US" w:eastAsia="zh-CN" w:bidi="ar-SA"/>
    </w:rPr>
  </w:style>
  <w:style w:type="paragraph" w:customStyle="1" w:styleId="1157">
    <w:name w:val="四级标题"/>
    <w:next w:val="1"/>
    <w:link w:val="1163"/>
    <w:qFormat/>
    <w:uiPriority w:val="0"/>
    <w:pPr>
      <w:spacing w:line="360" w:lineRule="auto"/>
      <w:ind w:left="851" w:hanging="851" w:firstLineChars="200"/>
      <w:jc w:val="both"/>
      <w:outlineLvl w:val="3"/>
    </w:pPr>
    <w:rPr>
      <w:rFonts w:ascii="仿宋" w:hAnsi="仿宋" w:eastAsia="仿宋_GB2312" w:cs="Times New Roman"/>
      <w:b/>
      <w:kern w:val="2"/>
      <w:sz w:val="22"/>
      <w:szCs w:val="22"/>
      <w:lang w:val="en-US" w:eastAsia="zh-CN" w:bidi="ar-SA"/>
    </w:rPr>
  </w:style>
  <w:style w:type="paragraph" w:customStyle="1" w:styleId="1158">
    <w:name w:val="六级标题"/>
    <w:next w:val="1"/>
    <w:link w:val="1169"/>
    <w:qFormat/>
    <w:uiPriority w:val="0"/>
    <w:pPr>
      <w:spacing w:line="360" w:lineRule="auto"/>
      <w:ind w:left="1134" w:hanging="1134" w:firstLineChars="200"/>
      <w:jc w:val="both"/>
      <w:outlineLvl w:val="5"/>
    </w:pPr>
    <w:rPr>
      <w:rFonts w:ascii="仿宋" w:hAnsi="仿宋" w:eastAsia="仿宋" w:cs="Times New Roman"/>
      <w:b/>
      <w:kern w:val="2"/>
      <w:sz w:val="22"/>
      <w:szCs w:val="22"/>
      <w:u w:val="single"/>
      <w:lang w:val="en-US" w:eastAsia="zh-CN" w:bidi="ar-SA"/>
    </w:rPr>
  </w:style>
  <w:style w:type="paragraph" w:customStyle="1" w:styleId="1159">
    <w:name w:val="缩进正文"/>
    <w:link w:val="1160"/>
    <w:qFormat/>
    <w:uiPriority w:val="0"/>
    <w:pPr>
      <w:spacing w:line="360" w:lineRule="auto"/>
      <w:ind w:firstLine="420" w:firstLineChars="200"/>
      <w:jc w:val="both"/>
    </w:pPr>
    <w:rPr>
      <w:rFonts w:ascii="仿宋_GB2312" w:hAnsi="宋体" w:eastAsia="仿宋_GB2312" w:cs="Times New Roman"/>
      <w:kern w:val="2"/>
      <w:sz w:val="22"/>
      <w:szCs w:val="22"/>
      <w:lang w:val="en-US" w:eastAsia="zh-CN" w:bidi="ar-SA"/>
    </w:rPr>
  </w:style>
  <w:style w:type="character" w:customStyle="1" w:styleId="1160">
    <w:name w:val="缩进正文 Char"/>
    <w:link w:val="1159"/>
    <w:locked/>
    <w:uiPriority w:val="0"/>
    <w:rPr>
      <w:rFonts w:ascii="仿宋_GB2312" w:hAnsi="宋体" w:eastAsia="仿宋_GB2312"/>
      <w:kern w:val="2"/>
      <w:sz w:val="22"/>
      <w:szCs w:val="22"/>
      <w:lang w:bidi="ar-SA"/>
    </w:rPr>
  </w:style>
  <w:style w:type="character" w:customStyle="1" w:styleId="1161">
    <w:name w:val="二级标题 Char"/>
    <w:link w:val="1156"/>
    <w:locked/>
    <w:uiPriority w:val="0"/>
    <w:rPr>
      <w:rFonts w:ascii="仿宋_GB2312" w:hAnsi="仿宋" w:eastAsia="仿宋_GB2312"/>
      <w:b/>
      <w:kern w:val="2"/>
      <w:sz w:val="22"/>
      <w:szCs w:val="22"/>
      <w:lang w:bidi="ar-SA"/>
    </w:rPr>
  </w:style>
  <w:style w:type="character" w:customStyle="1" w:styleId="1162">
    <w:name w:val="一级标题 Char"/>
    <w:link w:val="1155"/>
    <w:locked/>
    <w:uiPriority w:val="0"/>
    <w:rPr>
      <w:rFonts w:ascii="仿宋_GB2312" w:hAnsi="仿宋" w:eastAsia="仿宋_GB2312"/>
      <w:b/>
      <w:kern w:val="2"/>
      <w:sz w:val="22"/>
      <w:szCs w:val="22"/>
      <w:lang w:bidi="ar-SA"/>
    </w:rPr>
  </w:style>
  <w:style w:type="character" w:customStyle="1" w:styleId="1163">
    <w:name w:val="四级标题 Char"/>
    <w:link w:val="1157"/>
    <w:locked/>
    <w:uiPriority w:val="0"/>
    <w:rPr>
      <w:rFonts w:ascii="仿宋" w:hAnsi="仿宋" w:eastAsia="仿宋_GB2312"/>
      <w:b/>
      <w:kern w:val="2"/>
      <w:sz w:val="22"/>
      <w:szCs w:val="22"/>
      <w:lang w:bidi="ar-SA"/>
    </w:rPr>
  </w:style>
  <w:style w:type="paragraph" w:customStyle="1" w:styleId="1164">
    <w:name w:val="表格文本"/>
    <w:basedOn w:val="1"/>
    <w:link w:val="1165"/>
    <w:qFormat/>
    <w:uiPriority w:val="0"/>
    <w:pPr>
      <w:widowControl/>
      <w:jc w:val="left"/>
    </w:pPr>
    <w:rPr>
      <w:rFonts w:ascii="仿宋_GB2312" w:hAnsi="宋体" w:eastAsia="仿宋_GB2312"/>
      <w:kern w:val="0"/>
      <w:sz w:val="24"/>
      <w:szCs w:val="20"/>
      <w:lang w:val="zh-CN" w:eastAsia="zh-CN"/>
    </w:rPr>
  </w:style>
  <w:style w:type="character" w:customStyle="1" w:styleId="1165">
    <w:name w:val="表格文本 Char"/>
    <w:link w:val="1164"/>
    <w:qFormat/>
    <w:locked/>
    <w:uiPriority w:val="0"/>
    <w:rPr>
      <w:rFonts w:ascii="仿宋_GB2312" w:hAnsi="宋体" w:eastAsia="仿宋_GB2312"/>
      <w:sz w:val="24"/>
    </w:rPr>
  </w:style>
  <w:style w:type="character" w:customStyle="1" w:styleId="1166">
    <w:name w:val="正文内容 Char Char"/>
    <w:qFormat/>
    <w:locked/>
    <w:uiPriority w:val="0"/>
    <w:rPr>
      <w:rFonts w:ascii="微软雅黑" w:hAnsi="微软雅黑" w:eastAsia="微软雅黑"/>
      <w:sz w:val="24"/>
    </w:rPr>
  </w:style>
  <w:style w:type="paragraph" w:customStyle="1" w:styleId="1167">
    <w:name w:val="五级标题"/>
    <w:next w:val="1"/>
    <w:link w:val="1168"/>
    <w:uiPriority w:val="0"/>
    <w:pPr>
      <w:spacing w:line="360" w:lineRule="auto"/>
      <w:ind w:left="992" w:hanging="992" w:firstLineChars="200"/>
      <w:jc w:val="both"/>
      <w:outlineLvl w:val="4"/>
    </w:pPr>
    <w:rPr>
      <w:rFonts w:ascii="仿宋" w:hAnsi="仿宋" w:eastAsia="仿宋" w:cs="Times New Roman"/>
      <w:b/>
      <w:kern w:val="2"/>
      <w:sz w:val="22"/>
      <w:szCs w:val="22"/>
      <w:lang w:val="en-US" w:eastAsia="zh-CN" w:bidi="ar-SA"/>
    </w:rPr>
  </w:style>
  <w:style w:type="character" w:customStyle="1" w:styleId="1168">
    <w:name w:val="五级标题 Char"/>
    <w:link w:val="1167"/>
    <w:locked/>
    <w:uiPriority w:val="0"/>
    <w:rPr>
      <w:rFonts w:ascii="仿宋" w:hAnsi="仿宋" w:eastAsia="仿宋"/>
      <w:b/>
      <w:kern w:val="2"/>
      <w:sz w:val="22"/>
      <w:szCs w:val="22"/>
      <w:lang w:bidi="ar-SA"/>
    </w:rPr>
  </w:style>
  <w:style w:type="character" w:customStyle="1" w:styleId="1169">
    <w:name w:val="六级标题 Char"/>
    <w:link w:val="1158"/>
    <w:qFormat/>
    <w:locked/>
    <w:uiPriority w:val="0"/>
    <w:rPr>
      <w:rFonts w:ascii="仿宋" w:hAnsi="仿宋" w:eastAsia="仿宋"/>
      <w:b/>
      <w:kern w:val="2"/>
      <w:sz w:val="22"/>
      <w:szCs w:val="22"/>
      <w:u w:val="single"/>
      <w:lang w:bidi="ar-SA"/>
    </w:rPr>
  </w:style>
  <w:style w:type="character" w:customStyle="1" w:styleId="1170">
    <w:name w:val="正文 Char"/>
    <w:link w:val="611"/>
    <w:qFormat/>
    <w:locked/>
    <w:uiPriority w:val="99"/>
    <w:rPr>
      <w:rFonts w:ascii="宋体" w:hAnsi="Times New Roman"/>
      <w:sz w:val="34"/>
      <w:lang w:bidi="ar-SA"/>
    </w:rPr>
  </w:style>
  <w:style w:type="character" w:customStyle="1" w:styleId="1171">
    <w:name w:val="段 Char Char"/>
    <w:link w:val="469"/>
    <w:locked/>
    <w:uiPriority w:val="0"/>
    <w:rPr>
      <w:rFonts w:ascii="宋体" w:hAnsi="Times New Roman"/>
      <w:sz w:val="21"/>
      <w:lang w:bidi="ar-SA"/>
    </w:rPr>
  </w:style>
  <w:style w:type="character" w:customStyle="1" w:styleId="1172">
    <w:name w:val="keyword"/>
    <w:qFormat/>
    <w:uiPriority w:val="99"/>
  </w:style>
  <w:style w:type="character" w:customStyle="1" w:styleId="1173">
    <w:name w:val="Body Text Char"/>
    <w:locked/>
    <w:uiPriority w:val="0"/>
    <w:rPr>
      <w:sz w:val="24"/>
    </w:rPr>
  </w:style>
  <w:style w:type="paragraph" w:customStyle="1" w:styleId="1174">
    <w:name w:val="字母编号列项（一级）"/>
    <w:qFormat/>
    <w:uiPriority w:val="0"/>
    <w:pPr>
      <w:numPr>
        <w:ilvl w:val="0"/>
        <w:numId w:val="43"/>
      </w:numPr>
      <w:tabs>
        <w:tab w:val="left" w:pos="839"/>
      </w:tabs>
      <w:spacing w:line="360" w:lineRule="auto"/>
      <w:ind w:firstLine="200" w:firstLineChars="200"/>
      <w:jc w:val="both"/>
    </w:pPr>
    <w:rPr>
      <w:rFonts w:ascii="宋体" w:hAnsi="Times New Roman" w:eastAsia="宋体" w:cs="Times New Roman"/>
      <w:sz w:val="21"/>
      <w:lang w:val="en-US" w:eastAsia="zh-CN" w:bidi="ar-SA"/>
    </w:rPr>
  </w:style>
  <w:style w:type="paragraph" w:customStyle="1" w:styleId="1175">
    <w:name w:val="API：方法声明"/>
    <w:basedOn w:val="1"/>
    <w:next w:val="1"/>
    <w:uiPriority w:val="0"/>
    <w:pPr>
      <w:widowControl/>
      <w:spacing w:beforeLines="50" w:line="360" w:lineRule="auto"/>
    </w:pPr>
    <w:rPr>
      <w:rFonts w:ascii="Courier New" w:hAnsi="Courier New" w:cs="Tahoma"/>
      <w:color w:val="000000"/>
      <w:szCs w:val="21"/>
    </w:rPr>
  </w:style>
  <w:style w:type="paragraph" w:customStyle="1" w:styleId="1176">
    <w:name w:val="编号列项（三级）"/>
    <w:qFormat/>
    <w:uiPriority w:val="99"/>
    <w:pPr>
      <w:numPr>
        <w:ilvl w:val="2"/>
        <w:numId w:val="43"/>
      </w:numPr>
      <w:tabs>
        <w:tab w:val="left" w:pos="0"/>
      </w:tabs>
      <w:spacing w:line="360" w:lineRule="auto"/>
      <w:ind w:firstLine="200" w:firstLineChars="200"/>
      <w:jc w:val="both"/>
    </w:pPr>
    <w:rPr>
      <w:rFonts w:ascii="宋体" w:hAnsi="Times New Roman" w:eastAsia="宋体" w:cs="Times New Roman"/>
      <w:sz w:val="21"/>
      <w:lang w:val="en-US" w:eastAsia="zh-CN" w:bidi="ar-SA"/>
    </w:rPr>
  </w:style>
  <w:style w:type="paragraph" w:customStyle="1" w:styleId="1177">
    <w:name w:val="正文（微软雅黑）首行缩进"/>
    <w:basedOn w:val="1"/>
    <w:uiPriority w:val="0"/>
    <w:pPr>
      <w:widowControl/>
      <w:spacing w:line="240" w:lineRule="atLeast"/>
      <w:ind w:firstLine="560" w:firstLineChars="200"/>
    </w:pPr>
    <w:rPr>
      <w:rFonts w:ascii="微软雅黑" w:hAnsi="微软雅黑" w:eastAsia="微软雅黑"/>
      <w:color w:val="000000"/>
      <w:sz w:val="28"/>
      <w:szCs w:val="28"/>
    </w:rPr>
  </w:style>
  <w:style w:type="paragraph" w:customStyle="1" w:styleId="1178">
    <w:name w:val="默认段落字体 Para Char"/>
    <w:basedOn w:val="1"/>
    <w:next w:val="1"/>
    <w:qFormat/>
    <w:uiPriority w:val="99"/>
    <w:pPr>
      <w:widowControl/>
      <w:adjustRightInd w:val="0"/>
      <w:spacing w:line="360" w:lineRule="auto"/>
      <w:ind w:firstLine="200" w:firstLineChars="200"/>
      <w:jc w:val="left"/>
      <w:textAlignment w:val="baseline"/>
    </w:pPr>
    <w:rPr>
      <w:rFonts w:ascii="宋体" w:hAnsi="宋体" w:cs="宋体"/>
      <w:kern w:val="0"/>
      <w:sz w:val="24"/>
      <w:szCs w:val="20"/>
    </w:rPr>
  </w:style>
  <w:style w:type="paragraph" w:customStyle="1" w:styleId="1179">
    <w:name w:val="数字编号列项（二级）"/>
    <w:qFormat/>
    <w:uiPriority w:val="0"/>
    <w:pPr>
      <w:numPr>
        <w:ilvl w:val="1"/>
        <w:numId w:val="43"/>
      </w:numPr>
      <w:tabs>
        <w:tab w:val="left" w:pos="1259"/>
      </w:tabs>
      <w:spacing w:line="360" w:lineRule="auto"/>
      <w:ind w:firstLine="200" w:firstLineChars="200"/>
      <w:jc w:val="both"/>
    </w:pPr>
    <w:rPr>
      <w:rFonts w:ascii="宋体" w:hAnsi="Times New Roman" w:eastAsia="宋体" w:cs="Times New Roman"/>
      <w:sz w:val="21"/>
      <w:lang w:val="en-US" w:eastAsia="zh-CN" w:bidi="ar-SA"/>
    </w:rPr>
  </w:style>
  <w:style w:type="paragraph" w:customStyle="1" w:styleId="1180">
    <w:name w:val="报告正文"/>
    <w:basedOn w:val="1"/>
    <w:link w:val="1187"/>
    <w:uiPriority w:val="0"/>
    <w:pPr>
      <w:widowControl/>
      <w:autoSpaceDE w:val="0"/>
      <w:autoSpaceDN w:val="0"/>
      <w:adjustRightInd w:val="0"/>
      <w:spacing w:line="480" w:lineRule="atLeast"/>
      <w:ind w:firstLine="200" w:firstLineChars="200"/>
      <w:jc w:val="left"/>
    </w:pPr>
    <w:rPr>
      <w:rFonts w:ascii="宋体" w:hAnsi="Times New Roman"/>
      <w:color w:val="000000"/>
      <w:kern w:val="0"/>
      <w:sz w:val="20"/>
      <w:szCs w:val="20"/>
      <w:lang w:val="zh-CN" w:eastAsia="zh-CN"/>
    </w:rPr>
  </w:style>
  <w:style w:type="paragraph" w:customStyle="1" w:styleId="1181">
    <w:name w:val="1级标题"/>
    <w:basedOn w:val="2"/>
    <w:qFormat/>
    <w:uiPriority w:val="99"/>
    <w:pPr>
      <w:widowControl/>
      <w:numPr>
        <w:ilvl w:val="0"/>
        <w:numId w:val="44"/>
      </w:numPr>
      <w:adjustRightInd w:val="0"/>
      <w:snapToGrid w:val="0"/>
      <w:spacing w:before="300" w:after="300"/>
      <w:contextualSpacing w:val="0"/>
      <w:jc w:val="center"/>
    </w:pPr>
    <w:rPr>
      <w:rFonts w:ascii="宋体" w:hAnsi="宋体" w:eastAsia="宋体"/>
      <w:b/>
      <w:sz w:val="44"/>
      <w:szCs w:val="44"/>
    </w:rPr>
  </w:style>
  <w:style w:type="paragraph" w:customStyle="1" w:styleId="1182">
    <w:name w:val="2级标题"/>
    <w:basedOn w:val="4"/>
    <w:uiPriority w:val="99"/>
    <w:pPr>
      <w:widowControl/>
      <w:numPr>
        <w:ilvl w:val="1"/>
        <w:numId w:val="44"/>
      </w:numPr>
      <w:spacing w:before="300" w:after="300"/>
      <w:ind w:left="1" w:hanging="1"/>
      <w:jc w:val="left"/>
    </w:pPr>
    <w:rPr>
      <w:rFonts w:ascii="宋体" w:hAnsi="宋体" w:eastAsia="宋体"/>
      <w:b/>
      <w:kern w:val="0"/>
      <w:sz w:val="36"/>
    </w:rPr>
  </w:style>
  <w:style w:type="paragraph" w:customStyle="1" w:styleId="1183">
    <w:name w:val="3级标题"/>
    <w:basedOn w:val="5"/>
    <w:uiPriority w:val="99"/>
    <w:pPr>
      <w:widowControl/>
      <w:tabs>
        <w:tab w:val="left" w:pos="851"/>
      </w:tabs>
      <w:spacing w:before="300" w:after="300"/>
      <w:ind w:left="1" w:hanging="1"/>
      <w:jc w:val="left"/>
    </w:pPr>
    <w:rPr>
      <w:rFonts w:ascii="宋体" w:hAnsi="宋体" w:eastAsia="宋体"/>
      <w:b/>
      <w:kern w:val="0"/>
      <w:sz w:val="32"/>
      <w:szCs w:val="32"/>
    </w:rPr>
  </w:style>
  <w:style w:type="paragraph" w:customStyle="1" w:styleId="1184">
    <w:name w:val="4级标题"/>
    <w:basedOn w:val="6"/>
    <w:qFormat/>
    <w:uiPriority w:val="99"/>
    <w:pPr>
      <w:widowControl/>
      <w:spacing w:before="300" w:after="300"/>
      <w:contextualSpacing/>
      <w:jc w:val="left"/>
    </w:pPr>
    <w:rPr>
      <w:rFonts w:ascii="宋体" w:hAnsi="宋体" w:eastAsia="宋体"/>
      <w:b/>
      <w:kern w:val="0"/>
      <w:sz w:val="30"/>
      <w:szCs w:val="21"/>
    </w:rPr>
  </w:style>
  <w:style w:type="paragraph" w:customStyle="1" w:styleId="1185">
    <w:name w:val="5级标题"/>
    <w:basedOn w:val="7"/>
    <w:qFormat/>
    <w:uiPriority w:val="99"/>
    <w:pPr>
      <w:widowControl/>
      <w:tabs>
        <w:tab w:val="left" w:pos="992"/>
      </w:tabs>
      <w:adjustRightInd w:val="0"/>
      <w:snapToGrid w:val="0"/>
      <w:spacing w:before="300" w:after="300"/>
      <w:jc w:val="left"/>
    </w:pPr>
    <w:rPr>
      <w:rFonts w:ascii="宋体" w:hAnsi="宋体" w:eastAsia="宋体"/>
      <w:b/>
      <w:kern w:val="0"/>
      <w:sz w:val="24"/>
      <w:lang w:val="zh-CN"/>
    </w:rPr>
  </w:style>
  <w:style w:type="paragraph" w:customStyle="1" w:styleId="1186">
    <w:name w:val="6级标题"/>
    <w:basedOn w:val="8"/>
    <w:qFormat/>
    <w:uiPriority w:val="99"/>
    <w:pPr>
      <w:widowControl/>
      <w:spacing w:before="240" w:after="64" w:line="319" w:lineRule="auto"/>
      <w:jc w:val="left"/>
    </w:pPr>
    <w:rPr>
      <w:rFonts w:ascii="Cambria" w:hAnsi="Cambria" w:eastAsia="宋体"/>
      <w:b/>
      <w:kern w:val="0"/>
      <w:sz w:val="24"/>
    </w:rPr>
  </w:style>
  <w:style w:type="character" w:customStyle="1" w:styleId="1187">
    <w:name w:val="报告正文 Char"/>
    <w:link w:val="1180"/>
    <w:qFormat/>
    <w:locked/>
    <w:uiPriority w:val="0"/>
    <w:rPr>
      <w:rFonts w:ascii="宋体" w:hAnsi="Times New Roman"/>
      <w:color w:val="000000"/>
    </w:rPr>
  </w:style>
  <w:style w:type="paragraph" w:customStyle="1" w:styleId="1188">
    <w:name w:val="a"/>
    <w:basedOn w:val="1"/>
    <w:qFormat/>
    <w:uiPriority w:val="99"/>
    <w:pPr>
      <w:widowControl/>
      <w:spacing w:before="100" w:beforeAutospacing="1" w:after="100" w:afterAutospacing="1"/>
      <w:jc w:val="left"/>
    </w:pPr>
    <w:rPr>
      <w:rFonts w:ascii="宋体" w:hAnsi="宋体" w:cs="宋体"/>
      <w:kern w:val="0"/>
      <w:sz w:val="24"/>
    </w:rPr>
  </w:style>
  <w:style w:type="paragraph" w:customStyle="1" w:styleId="1189">
    <w:name w:val="正文小四（首行缩进两字）"/>
    <w:qFormat/>
    <w:uiPriority w:val="0"/>
    <w:pPr>
      <w:spacing w:line="360" w:lineRule="auto"/>
      <w:ind w:firstLine="200" w:firstLineChars="200"/>
      <w:jc w:val="both"/>
    </w:pPr>
    <w:rPr>
      <w:rFonts w:ascii="Times New Roman" w:hAnsi="Times New Roman" w:eastAsia="宋体" w:cs="Times New Roman"/>
      <w:sz w:val="24"/>
      <w:lang w:val="en-US" w:eastAsia="zh-CN" w:bidi="ar-SA"/>
    </w:rPr>
  </w:style>
  <w:style w:type="paragraph" w:customStyle="1" w:styleId="1190">
    <w:name w:val="表内小123"/>
    <w:basedOn w:val="1"/>
    <w:uiPriority w:val="0"/>
    <w:pPr>
      <w:widowControl/>
      <w:tabs>
        <w:tab w:val="left" w:pos="360"/>
      </w:tabs>
      <w:ind w:left="360" w:hanging="360"/>
    </w:pPr>
    <w:rPr>
      <w:rFonts w:ascii="Times New Roman" w:hAnsi="Times New Roman"/>
      <w:sz w:val="24"/>
    </w:rPr>
  </w:style>
  <w:style w:type="paragraph" w:customStyle="1" w:styleId="1191">
    <w:name w:val="图片"/>
    <w:basedOn w:val="1"/>
    <w:next w:val="1"/>
    <w:qFormat/>
    <w:uiPriority w:val="99"/>
    <w:pPr>
      <w:widowControl/>
      <w:adjustRightInd w:val="0"/>
      <w:snapToGrid w:val="0"/>
      <w:spacing w:beforeLines="50" w:afterLines="50" w:line="360" w:lineRule="auto"/>
      <w:jc w:val="center"/>
      <w:textAlignment w:val="baseline"/>
    </w:pPr>
    <w:rPr>
      <w:rFonts w:ascii="Arial" w:hAnsi="Arial"/>
      <w:snapToGrid w:val="0"/>
      <w:kern w:val="0"/>
      <w:sz w:val="28"/>
      <w:szCs w:val="20"/>
      <w:lang w:eastAsia="en-US"/>
    </w:rPr>
  </w:style>
  <w:style w:type="character" w:customStyle="1" w:styleId="1192">
    <w:name w:val="标题 42"/>
    <w:uiPriority w:val="0"/>
    <w:rPr>
      <w:rFonts w:eastAsia="宋体"/>
      <w:b/>
      <w:kern w:val="2"/>
      <w:sz w:val="24"/>
      <w:lang w:val="en-US" w:eastAsia="zh-CN" w:bidi="ar-SA"/>
    </w:rPr>
  </w:style>
  <w:style w:type="paragraph" w:customStyle="1" w:styleId="1193">
    <w:name w:val="样式 标题 3h33rd levelHeading 3 - oldH3Fab-3level_3PIM 3Leve..."/>
    <w:basedOn w:val="5"/>
    <w:uiPriority w:val="0"/>
    <w:pPr>
      <w:widowControl/>
      <w:tabs>
        <w:tab w:val="left" w:pos="720"/>
      </w:tabs>
      <w:spacing w:before="120" w:after="120"/>
      <w:ind w:left="720" w:hanging="720"/>
    </w:pPr>
    <w:rPr>
      <w:rFonts w:ascii="Times New Roman" w:hAnsi="Times New Roman"/>
      <w:sz w:val="24"/>
      <w:szCs w:val="32"/>
    </w:rPr>
  </w:style>
  <w:style w:type="paragraph" w:customStyle="1" w:styleId="1194">
    <w:name w:val="样式 标题 3h33rd levelHeading 3 - oldH3Fab-3level_3PIM 3Leve...1"/>
    <w:basedOn w:val="5"/>
    <w:qFormat/>
    <w:uiPriority w:val="0"/>
    <w:pPr>
      <w:widowControl/>
      <w:tabs>
        <w:tab w:val="left" w:pos="709"/>
      </w:tabs>
      <w:spacing w:before="120" w:after="120"/>
      <w:ind w:left="709" w:hanging="709"/>
    </w:pPr>
    <w:rPr>
      <w:rFonts w:ascii="Times New Roman" w:hAnsi="Times New Roman"/>
      <w:sz w:val="24"/>
      <w:szCs w:val="32"/>
    </w:rPr>
  </w:style>
  <w:style w:type="paragraph" w:customStyle="1" w:styleId="1195">
    <w:name w:val="样式 标题 3h33rd levelHeading 3 - oldH3Fab-3level_3PIM 3Leve...2"/>
    <w:basedOn w:val="5"/>
    <w:uiPriority w:val="0"/>
    <w:pPr>
      <w:widowControl/>
      <w:tabs>
        <w:tab w:val="left" w:pos="709"/>
      </w:tabs>
      <w:spacing w:before="0" w:after="0"/>
      <w:ind w:left="709" w:hanging="709"/>
    </w:pPr>
    <w:rPr>
      <w:rFonts w:ascii="Times New Roman" w:hAnsi="Times New Roman"/>
      <w:bCs w:val="0"/>
      <w:sz w:val="24"/>
      <w:szCs w:val="20"/>
    </w:rPr>
  </w:style>
  <w:style w:type="paragraph" w:customStyle="1" w:styleId="1196">
    <w:name w:val="样式 标题 3 + 宋体"/>
    <w:basedOn w:val="5"/>
    <w:link w:val="1227"/>
    <w:uiPriority w:val="0"/>
    <w:pPr>
      <w:widowControl/>
      <w:spacing w:before="60" w:after="60" w:line="415" w:lineRule="auto"/>
    </w:pPr>
    <w:rPr>
      <w:rFonts w:ascii="宋体" w:hAnsi="宋体" w:eastAsia="宋体"/>
      <w:b/>
      <w:kern w:val="0"/>
      <w:sz w:val="24"/>
      <w:szCs w:val="32"/>
    </w:rPr>
  </w:style>
  <w:style w:type="paragraph" w:customStyle="1" w:styleId="1197">
    <w:name w:val="样式 标题 3h33rd levelHeading 3 - oldH3Fab-3level_3PIM 3Leve...3"/>
    <w:basedOn w:val="1"/>
    <w:next w:val="1"/>
    <w:uiPriority w:val="0"/>
    <w:pPr>
      <w:widowControl/>
    </w:pPr>
    <w:rPr>
      <w:rFonts w:ascii="Times New Roman" w:hAnsi="Times New Roman" w:cs="宋体"/>
      <w:b/>
      <w:szCs w:val="20"/>
    </w:rPr>
  </w:style>
  <w:style w:type="character" w:customStyle="1" w:styleId="1198">
    <w:name w:val="heading 41"/>
    <w:qFormat/>
    <w:uiPriority w:val="0"/>
    <w:rPr>
      <w:rFonts w:eastAsia="宋体"/>
      <w:b/>
      <w:kern w:val="2"/>
      <w:sz w:val="24"/>
      <w:lang w:val="en-US" w:eastAsia="zh-CN" w:bidi="ar-SA"/>
    </w:rPr>
  </w:style>
  <w:style w:type="paragraph" w:customStyle="1" w:styleId="1199">
    <w:name w:val="texte"/>
    <w:basedOn w:val="1"/>
    <w:uiPriority w:val="0"/>
    <w:pPr>
      <w:keepLines/>
      <w:widowControl/>
      <w:tabs>
        <w:tab w:val="left" w:pos="0"/>
      </w:tabs>
      <w:overflowPunct w:val="0"/>
      <w:autoSpaceDE w:val="0"/>
      <w:autoSpaceDN w:val="0"/>
      <w:adjustRightInd w:val="0"/>
      <w:spacing w:before="120" w:line="440" w:lineRule="atLeast"/>
      <w:ind w:firstLine="540"/>
      <w:textAlignment w:val="baseline"/>
    </w:pPr>
    <w:rPr>
      <w:rFonts w:ascii="宋体" w:hAnsi="Times New Roman"/>
      <w:kern w:val="0"/>
      <w:szCs w:val="20"/>
    </w:rPr>
  </w:style>
  <w:style w:type="paragraph" w:customStyle="1" w:styleId="1200">
    <w:name w:val="日期1"/>
    <w:basedOn w:val="1"/>
    <w:next w:val="1"/>
    <w:qFormat/>
    <w:uiPriority w:val="0"/>
    <w:pPr>
      <w:widowControl/>
      <w:adjustRightInd w:val="0"/>
      <w:spacing w:line="312" w:lineRule="atLeast"/>
      <w:ind w:firstLine="510"/>
      <w:textAlignment w:val="baseline"/>
    </w:pPr>
    <w:rPr>
      <w:rFonts w:ascii="Times New Roman" w:hAnsi="Times New Roman"/>
      <w:kern w:val="0"/>
      <w:szCs w:val="20"/>
    </w:rPr>
  </w:style>
  <w:style w:type="paragraph" w:customStyle="1" w:styleId="1201">
    <w:name w:val="Body"/>
    <w:basedOn w:val="1"/>
    <w:uiPriority w:val="0"/>
    <w:pPr>
      <w:widowControl/>
      <w:autoSpaceDE w:val="0"/>
      <w:autoSpaceDN w:val="0"/>
      <w:adjustRightInd w:val="0"/>
      <w:spacing w:line="400" w:lineRule="atLeast"/>
      <w:ind w:left="851" w:hanging="851"/>
      <w:jc w:val="left"/>
    </w:pPr>
    <w:rPr>
      <w:rFonts w:ascii="Times New Roman" w:hAnsi="Times New Roman"/>
      <w:kern w:val="0"/>
      <w:szCs w:val="20"/>
      <w:lang w:val="en-GB"/>
    </w:rPr>
  </w:style>
  <w:style w:type="paragraph" w:customStyle="1" w:styleId="1202">
    <w:name w:val="正文11"/>
    <w:basedOn w:val="1"/>
    <w:next w:val="1"/>
    <w:qFormat/>
    <w:uiPriority w:val="0"/>
    <w:pPr>
      <w:widowControl/>
      <w:adjustRightInd w:val="0"/>
      <w:spacing w:before="120" w:after="120" w:line="400" w:lineRule="atLeast"/>
      <w:textAlignment w:val="baseline"/>
    </w:pPr>
    <w:rPr>
      <w:rFonts w:ascii="Times New Roman" w:hAnsi="Times New Roman"/>
      <w:spacing w:val="20"/>
      <w:kern w:val="0"/>
      <w:sz w:val="28"/>
      <w:szCs w:val="20"/>
    </w:rPr>
  </w:style>
  <w:style w:type="character" w:customStyle="1" w:styleId="1203">
    <w:name w:val="heading 42"/>
    <w:qFormat/>
    <w:uiPriority w:val="0"/>
    <w:rPr>
      <w:rFonts w:eastAsia="宋体"/>
      <w:b/>
      <w:kern w:val="2"/>
      <w:sz w:val="24"/>
      <w:lang w:val="en-US" w:eastAsia="zh-CN" w:bidi="ar-SA"/>
    </w:rPr>
  </w:style>
  <w:style w:type="paragraph" w:customStyle="1" w:styleId="1204">
    <w:name w:val="项目"/>
    <w:basedOn w:val="1"/>
    <w:link w:val="1589"/>
    <w:qFormat/>
    <w:uiPriority w:val="0"/>
    <w:pPr>
      <w:widowControl/>
      <w:spacing w:before="120" w:line="360" w:lineRule="auto"/>
      <w:ind w:left="840"/>
    </w:pPr>
    <w:rPr>
      <w:rFonts w:ascii="Times New Roman" w:hAnsi="Times New Roman"/>
      <w:color w:val="FF0000"/>
      <w:kern w:val="0"/>
      <w:sz w:val="24"/>
      <w:lang w:val="zh-CN" w:eastAsia="zh-CN"/>
    </w:rPr>
  </w:style>
  <w:style w:type="character" w:customStyle="1" w:styleId="1205">
    <w:name w:val="smallfont"/>
    <w:basedOn w:val="88"/>
    <w:uiPriority w:val="0"/>
  </w:style>
  <w:style w:type="character" w:customStyle="1" w:styleId="1206">
    <w:name w:val="atitle1"/>
    <w:qFormat/>
    <w:uiPriority w:val="0"/>
    <w:rPr>
      <w:rFonts w:hint="default" w:ascii="Arial" w:hAnsi="Arial" w:cs="Arial"/>
      <w:b/>
      <w:bCs/>
      <w:sz w:val="38"/>
      <w:szCs w:val="38"/>
    </w:rPr>
  </w:style>
  <w:style w:type="paragraph" w:customStyle="1" w:styleId="1207">
    <w:name w:val="项目 1"/>
    <w:basedOn w:val="1"/>
    <w:qFormat/>
    <w:uiPriority w:val="0"/>
    <w:pPr>
      <w:widowControl/>
      <w:tabs>
        <w:tab w:val="left" w:pos="360"/>
      </w:tabs>
      <w:spacing w:line="360" w:lineRule="auto"/>
    </w:pPr>
    <w:rPr>
      <w:rFonts w:ascii="Times New Roman" w:hAnsi="Times New Roman"/>
      <w:sz w:val="24"/>
    </w:rPr>
  </w:style>
  <w:style w:type="paragraph" w:customStyle="1" w:styleId="1208">
    <w:name w:val="规范正文"/>
    <w:basedOn w:val="1"/>
    <w:link w:val="2870"/>
    <w:uiPriority w:val="0"/>
    <w:pPr>
      <w:widowControl/>
      <w:adjustRightInd w:val="0"/>
      <w:spacing w:line="360" w:lineRule="auto"/>
      <w:ind w:left="482"/>
      <w:textAlignment w:val="baseline"/>
    </w:pPr>
    <w:rPr>
      <w:rFonts w:ascii="Times New Roman" w:hAnsi="Times New Roman"/>
      <w:kern w:val="0"/>
      <w:sz w:val="24"/>
      <w:szCs w:val="20"/>
      <w:lang w:val="zh-CN" w:eastAsia="zh-CN"/>
    </w:rPr>
  </w:style>
  <w:style w:type="paragraph" w:customStyle="1" w:styleId="1209">
    <w:name w:val="正文－首行缩进"/>
    <w:basedOn w:val="1"/>
    <w:next w:val="1"/>
    <w:qFormat/>
    <w:uiPriority w:val="0"/>
    <w:pPr>
      <w:widowControl/>
      <w:spacing w:afterLines="50"/>
      <w:ind w:firstLine="420"/>
    </w:pPr>
    <w:rPr>
      <w:rFonts w:ascii="Times New Roman" w:hAnsi="Times New Roman" w:cs="宋体"/>
      <w:szCs w:val="20"/>
    </w:rPr>
  </w:style>
  <w:style w:type="paragraph" w:customStyle="1" w:styleId="1210">
    <w:name w:val="项目2"/>
    <w:basedOn w:val="1"/>
    <w:uiPriority w:val="0"/>
    <w:pPr>
      <w:widowControl/>
      <w:numPr>
        <w:ilvl w:val="0"/>
        <w:numId w:val="45"/>
      </w:numPr>
      <w:spacing w:before="60" w:after="60" w:line="360" w:lineRule="auto"/>
    </w:pPr>
    <w:rPr>
      <w:rFonts w:ascii="Times New Roman" w:hAnsi="Times New Roman"/>
      <w:sz w:val="24"/>
      <w:szCs w:val="20"/>
    </w:rPr>
  </w:style>
  <w:style w:type="paragraph" w:customStyle="1" w:styleId="1211">
    <w:name w:val="项目1"/>
    <w:basedOn w:val="25"/>
    <w:next w:val="25"/>
    <w:uiPriority w:val="0"/>
    <w:pPr>
      <w:widowControl/>
      <w:numPr>
        <w:ilvl w:val="0"/>
        <w:numId w:val="46"/>
      </w:numPr>
      <w:tabs>
        <w:tab w:val="left" w:pos="360"/>
        <w:tab w:val="left" w:pos="1680"/>
        <w:tab w:val="clear" w:pos="425"/>
      </w:tabs>
      <w:spacing w:before="120" w:after="120" w:line="360" w:lineRule="auto"/>
      <w:ind w:left="1680" w:hanging="420" w:firstLineChars="0"/>
    </w:pPr>
    <w:rPr>
      <w:rFonts w:ascii="Times New Roman" w:hAnsi="Times New Roman"/>
      <w:b/>
      <w:sz w:val="24"/>
      <w:szCs w:val="20"/>
    </w:rPr>
  </w:style>
  <w:style w:type="paragraph" w:customStyle="1" w:styleId="1212">
    <w:name w:val="项目3"/>
    <w:basedOn w:val="1210"/>
    <w:next w:val="1"/>
    <w:qFormat/>
    <w:uiPriority w:val="0"/>
    <w:pPr>
      <w:numPr>
        <w:numId w:val="47"/>
      </w:numPr>
      <w:tabs>
        <w:tab w:val="left" w:pos="851"/>
        <w:tab w:val="clear" w:pos="425"/>
      </w:tabs>
      <w:ind w:left="1269" w:leftChars="402"/>
    </w:pPr>
  </w:style>
  <w:style w:type="character" w:customStyle="1" w:styleId="1213">
    <w:name w:val="文件标题2 Char Char"/>
    <w:qFormat/>
    <w:uiPriority w:val="0"/>
    <w:rPr>
      <w:sz w:val="22"/>
      <w:szCs w:val="22"/>
    </w:rPr>
  </w:style>
  <w:style w:type="character" w:customStyle="1" w:styleId="1214">
    <w:name w:val="样式 目录3 + 左  0 字符"/>
    <w:basedOn w:val="88"/>
    <w:qFormat/>
    <w:uiPriority w:val="0"/>
  </w:style>
  <w:style w:type="paragraph" w:customStyle="1" w:styleId="1215">
    <w:name w:val="论文正文"/>
    <w:basedOn w:val="1"/>
    <w:uiPriority w:val="0"/>
    <w:pPr>
      <w:widowControl/>
      <w:spacing w:line="300" w:lineRule="auto"/>
    </w:pPr>
    <w:rPr>
      <w:rFonts w:ascii="宋体" w:hAnsi="宋体"/>
      <w:sz w:val="24"/>
    </w:rPr>
  </w:style>
  <w:style w:type="paragraph" w:customStyle="1" w:styleId="1216">
    <w:name w:val="样式 行距: 1.5 倍行距"/>
    <w:basedOn w:val="1"/>
    <w:qFormat/>
    <w:uiPriority w:val="0"/>
    <w:pPr>
      <w:widowControl/>
      <w:adjustRightInd w:val="0"/>
      <w:spacing w:line="360" w:lineRule="auto"/>
      <w:ind w:firstLine="360" w:firstLineChars="150"/>
      <w:textAlignment w:val="baseline"/>
    </w:pPr>
    <w:rPr>
      <w:rFonts w:ascii="Times New Roman" w:hAnsi="Times New Roman" w:cs="宋体"/>
      <w:sz w:val="24"/>
      <w:szCs w:val="20"/>
    </w:rPr>
  </w:style>
  <w:style w:type="paragraph" w:customStyle="1" w:styleId="1217">
    <w:name w:val="样式 首行缩进:  0.84 厘米 行距: 1.5 倍行距"/>
    <w:basedOn w:val="1"/>
    <w:uiPriority w:val="0"/>
    <w:pPr>
      <w:widowControl/>
      <w:adjustRightInd w:val="0"/>
      <w:spacing w:line="360" w:lineRule="auto"/>
      <w:ind w:firstLine="479"/>
      <w:textAlignment w:val="baseline"/>
    </w:pPr>
    <w:rPr>
      <w:rFonts w:ascii="Times New Roman" w:hAnsi="Times New Roman" w:cs="宋体"/>
      <w:sz w:val="24"/>
      <w:szCs w:val="20"/>
    </w:rPr>
  </w:style>
  <w:style w:type="paragraph" w:customStyle="1" w:styleId="1218">
    <w:name w:val="样式 文档正文 + 五号"/>
    <w:basedOn w:val="632"/>
    <w:uiPriority w:val="0"/>
  </w:style>
  <w:style w:type="character" w:customStyle="1" w:styleId="1219">
    <w:name w:val="样式 文档正文 + 五号 Char"/>
    <w:uiPriority w:val="0"/>
    <w:rPr>
      <w:rFonts w:ascii="Arial" w:hAnsi="Arial" w:eastAsia="宋体"/>
      <w:spacing w:val="8"/>
      <w:sz w:val="24"/>
      <w:lang w:val="en-US" w:eastAsia="zh-CN" w:bidi="ar-SA"/>
    </w:rPr>
  </w:style>
  <w:style w:type="paragraph" w:customStyle="1" w:styleId="1220">
    <w:name w:val="样式 文档正文 + (西文) Times New Roman 五号"/>
    <w:basedOn w:val="632"/>
    <w:uiPriority w:val="0"/>
  </w:style>
  <w:style w:type="character" w:customStyle="1" w:styleId="1221">
    <w:name w:val="样式 文档正文 + (西文) Times New Roman 五号 Char"/>
    <w:uiPriority w:val="0"/>
    <w:rPr>
      <w:rFonts w:ascii="Arial" w:hAnsi="Arial" w:eastAsia="宋体"/>
      <w:spacing w:val="8"/>
      <w:sz w:val="24"/>
      <w:lang w:val="en-US" w:eastAsia="zh-CN" w:bidi="ar-SA"/>
    </w:rPr>
  </w:style>
  <w:style w:type="character" w:customStyle="1" w:styleId="1222">
    <w:name w:val="myp112"/>
    <w:uiPriority w:val="0"/>
    <w:rPr>
      <w:rFonts w:hint="default" w:ascii="ˎ̥" w:hAnsi="ˎ̥"/>
      <w:color w:val="000000"/>
      <w:sz w:val="24"/>
      <w:szCs w:val="22"/>
      <w:u w:val="none"/>
    </w:rPr>
  </w:style>
  <w:style w:type="paragraph" w:customStyle="1" w:styleId="1223">
    <w:name w:val="正文-标准"/>
    <w:basedOn w:val="1"/>
    <w:uiPriority w:val="0"/>
    <w:pPr>
      <w:widowControl/>
      <w:spacing w:line="360" w:lineRule="auto"/>
      <w:ind w:left="420" w:leftChars="200" w:firstLine="420" w:firstLineChars="200"/>
    </w:pPr>
    <w:rPr>
      <w:rFonts w:ascii="Times New Roman" w:hAnsi="Times New Roman"/>
    </w:rPr>
  </w:style>
  <w:style w:type="paragraph" w:customStyle="1" w:styleId="1224">
    <w:name w:val="Char Char1 Char Char Char Char"/>
    <w:basedOn w:val="30"/>
    <w:uiPriority w:val="0"/>
    <w:pPr>
      <w:widowControl/>
      <w:spacing w:line="360" w:lineRule="auto"/>
    </w:pPr>
    <w:rPr>
      <w:rFonts w:ascii="Times New Roman" w:hAnsi="Times New Roman"/>
      <w:szCs w:val="21"/>
    </w:rPr>
  </w:style>
  <w:style w:type="paragraph" w:customStyle="1" w:styleId="1225">
    <w:name w:val="目次、标准名称标题"/>
    <w:basedOn w:val="1"/>
    <w:next w:val="1"/>
    <w:qFormat/>
    <w:uiPriority w:val="0"/>
    <w:pPr>
      <w:widowControl/>
      <w:shd w:val="clear" w:color="FFFFFF" w:fill="FFFFFF"/>
      <w:spacing w:before="640" w:after="560" w:line="460" w:lineRule="exact"/>
      <w:jc w:val="center"/>
      <w:outlineLvl w:val="0"/>
    </w:pPr>
    <w:rPr>
      <w:rFonts w:ascii="黑体" w:hAnsi="Times New Roman" w:eastAsia="黑体"/>
      <w:kern w:val="0"/>
      <w:sz w:val="32"/>
      <w:szCs w:val="20"/>
    </w:rPr>
  </w:style>
  <w:style w:type="paragraph" w:customStyle="1" w:styleId="1226">
    <w:name w:val="A2.代码集首页－代码集编号"/>
    <w:basedOn w:val="1"/>
    <w:uiPriority w:val="0"/>
    <w:pPr>
      <w:widowControl/>
      <w:jc w:val="right"/>
    </w:pPr>
    <w:rPr>
      <w:rFonts w:ascii="Times New Roman" w:hAnsi="Times New Roman" w:cs="宋体"/>
      <w:b/>
      <w:bCs/>
      <w:szCs w:val="20"/>
    </w:rPr>
  </w:style>
  <w:style w:type="character" w:customStyle="1" w:styleId="1227">
    <w:name w:val="样式 标题 3 + 宋体 Char"/>
    <w:link w:val="1196"/>
    <w:uiPriority w:val="0"/>
    <w:rPr>
      <w:rFonts w:ascii="宋体" w:hAnsi="宋体"/>
      <w:b/>
      <w:bCs/>
      <w:sz w:val="24"/>
      <w:szCs w:val="32"/>
    </w:rPr>
  </w:style>
  <w:style w:type="paragraph" w:customStyle="1" w:styleId="1228">
    <w:name w:val="样式 标题 4h4heading 4H4PIM 444headingsect 1.2.3.4Ref Headin..."/>
    <w:basedOn w:val="6"/>
    <w:uiPriority w:val="0"/>
    <w:pPr>
      <w:keepLines w:val="0"/>
      <w:widowControl/>
      <w:spacing w:before="0" w:after="0"/>
      <w:ind w:left="630" w:hanging="270"/>
    </w:pPr>
    <w:rPr>
      <w:rFonts w:ascii="宋体" w:hAnsi="宋体"/>
      <w:bCs w:val="0"/>
      <w:szCs w:val="20"/>
    </w:rPr>
  </w:style>
  <w:style w:type="paragraph" w:customStyle="1" w:styleId="1229">
    <w:name w:val="样式 标题 3Heading 3 - oldh3ISO2L3heading 33rd level3H3Leve..."/>
    <w:basedOn w:val="5"/>
    <w:uiPriority w:val="0"/>
    <w:pPr>
      <w:widowControl/>
      <w:spacing w:before="120" w:after="120"/>
      <w:ind w:left="630" w:hanging="270"/>
    </w:pPr>
    <w:rPr>
      <w:rFonts w:ascii="宋体" w:hAnsi="宋体"/>
      <w:bCs w:val="0"/>
      <w:sz w:val="24"/>
      <w:szCs w:val="32"/>
    </w:rPr>
  </w:style>
  <w:style w:type="paragraph" w:customStyle="1" w:styleId="1230">
    <w:name w:val="样式 标题 2第一章 标题 2Heading 2 HiddenHeading 2 CCBSheading 2H2h2..."/>
    <w:basedOn w:val="4"/>
    <w:uiPriority w:val="0"/>
    <w:pPr>
      <w:widowControl/>
      <w:spacing w:before="0" w:after="0"/>
      <w:ind w:left="630" w:hanging="270"/>
    </w:pPr>
    <w:rPr>
      <w:rFonts w:ascii="宋体" w:hAnsi="宋体" w:cs="宋体"/>
      <w:bCs w:val="0"/>
      <w:sz w:val="28"/>
      <w:szCs w:val="20"/>
    </w:rPr>
  </w:style>
  <w:style w:type="paragraph" w:customStyle="1" w:styleId="1231">
    <w:name w:val="样式 标题 1标书1h1H1L1bocSection Head1st levell11H11H12H13..."/>
    <w:basedOn w:val="2"/>
    <w:uiPriority w:val="0"/>
    <w:pPr>
      <w:widowControl/>
      <w:spacing w:before="0" w:after="0"/>
      <w:ind w:left="630" w:hanging="270"/>
      <w:contextualSpacing w:val="0"/>
    </w:pPr>
    <w:rPr>
      <w:rFonts w:ascii="宋体" w:hAnsi="宋体" w:cs="宋体"/>
      <w:bCs w:val="0"/>
      <w:sz w:val="30"/>
      <w:szCs w:val="20"/>
    </w:rPr>
  </w:style>
  <w:style w:type="paragraph" w:customStyle="1" w:styleId="1232">
    <w:name w:val="*sinobest配置项-注释"/>
    <w:basedOn w:val="1"/>
    <w:uiPriority w:val="0"/>
    <w:pPr>
      <w:widowControl/>
      <w:spacing w:line="360" w:lineRule="auto"/>
      <w:ind w:firstLine="420" w:firstLineChars="200"/>
    </w:pPr>
    <w:rPr>
      <w:rFonts w:ascii="Times New Roman" w:hAnsi="Times New Roman"/>
      <w:i/>
      <w:iCs/>
      <w:color w:val="0000FF"/>
      <w:szCs w:val="20"/>
    </w:rPr>
  </w:style>
  <w:style w:type="paragraph" w:customStyle="1" w:styleId="1233">
    <w:name w:val="08-sinobest-表格b（表头）"/>
    <w:basedOn w:val="1"/>
    <w:uiPriority w:val="0"/>
    <w:pPr>
      <w:widowControl/>
      <w:shd w:val="clear" w:color="C0C0C0" w:fill="E6E6E6"/>
      <w:spacing w:line="360" w:lineRule="auto"/>
      <w:jc w:val="center"/>
    </w:pPr>
    <w:rPr>
      <w:rFonts w:ascii="Times New Roman" w:hAnsi="Times New Roman"/>
      <w:b/>
      <w:szCs w:val="21"/>
    </w:rPr>
  </w:style>
  <w:style w:type="paragraph" w:customStyle="1" w:styleId="1234">
    <w:name w:val="08-sinobest-表格c（内容）"/>
    <w:basedOn w:val="1"/>
    <w:uiPriority w:val="0"/>
    <w:pPr>
      <w:widowControl/>
      <w:spacing w:line="360" w:lineRule="auto"/>
      <w:jc w:val="center"/>
    </w:pPr>
    <w:rPr>
      <w:rFonts w:ascii="Times New Roman" w:hAnsi="Times New Roman"/>
      <w:szCs w:val="21"/>
    </w:rPr>
  </w:style>
  <w:style w:type="paragraph" w:customStyle="1" w:styleId="1235">
    <w:name w:val="08-sinobest-表格a（名称）"/>
    <w:basedOn w:val="1"/>
    <w:uiPriority w:val="0"/>
    <w:pPr>
      <w:widowControl/>
      <w:spacing w:beforeLines="50" w:line="360" w:lineRule="auto"/>
      <w:jc w:val="center"/>
    </w:pPr>
    <w:rPr>
      <w:rFonts w:ascii="Times New Roman" w:hAnsi="Times New Roman"/>
      <w:sz w:val="24"/>
    </w:rPr>
  </w:style>
  <w:style w:type="paragraph" w:customStyle="1" w:styleId="1236">
    <w:name w:val="正文 New New New New New New New New New New New New New New New New New New"/>
    <w:uiPriority w:val="0"/>
    <w:pPr>
      <w:widowControl w:val="0"/>
      <w:spacing w:line="360" w:lineRule="auto"/>
      <w:ind w:firstLine="200" w:firstLineChars="200"/>
      <w:jc w:val="both"/>
    </w:pPr>
    <w:rPr>
      <w:rFonts w:ascii="Times New Roman" w:hAnsi="Times New Roman" w:eastAsia="宋体" w:cs="Times New Roman"/>
      <w:kern w:val="2"/>
      <w:sz w:val="24"/>
      <w:szCs w:val="24"/>
      <w:lang w:val="en-US" w:eastAsia="en-US" w:bidi="ar-SA"/>
    </w:rPr>
  </w:style>
  <w:style w:type="paragraph" w:customStyle="1" w:styleId="1237">
    <w:name w:val="正文首行缩进 New New"/>
    <w:basedOn w:val="1"/>
    <w:uiPriority w:val="0"/>
    <w:pPr>
      <w:widowControl/>
      <w:spacing w:after="120"/>
      <w:ind w:firstLine="420" w:firstLineChars="100"/>
    </w:pPr>
    <w:rPr>
      <w:rFonts w:ascii="Times New Roman" w:hAnsi="Times New Roman"/>
      <w:lang w:eastAsia="en-US"/>
    </w:rPr>
  </w:style>
  <w:style w:type="paragraph" w:customStyle="1" w:styleId="1238">
    <w:name w:val="正文文本缩进1"/>
    <w:basedOn w:val="1"/>
    <w:uiPriority w:val="0"/>
    <w:pPr>
      <w:widowControl/>
      <w:spacing w:after="120" w:line="360" w:lineRule="auto"/>
      <w:ind w:left="420" w:leftChars="200"/>
    </w:pPr>
    <w:rPr>
      <w:rFonts w:ascii="Times New Roman" w:hAnsi="Times New Roman"/>
      <w:sz w:val="24"/>
      <w:lang w:eastAsia="en-US"/>
    </w:rPr>
  </w:style>
  <w:style w:type="paragraph" w:customStyle="1" w:styleId="1239">
    <w:name w:val="标题1"/>
    <w:basedOn w:val="1"/>
    <w:link w:val="3289"/>
    <w:qFormat/>
    <w:uiPriority w:val="0"/>
    <w:pPr>
      <w:widowControl/>
      <w:spacing w:line="360" w:lineRule="atLeast"/>
      <w:jc w:val="left"/>
    </w:pPr>
    <w:rPr>
      <w:rFonts w:ascii="宋体" w:hAnsi="宋体"/>
      <w:b/>
      <w:bCs/>
      <w:kern w:val="0"/>
      <w:sz w:val="45"/>
      <w:szCs w:val="45"/>
      <w:lang w:val="zh-CN" w:eastAsia="zh-CN"/>
    </w:rPr>
  </w:style>
  <w:style w:type="paragraph" w:customStyle="1" w:styleId="1240">
    <w:name w:val="正文 New New New New New New New New New New"/>
    <w:uiPriority w:val="0"/>
    <w:pPr>
      <w:widowControl w:val="0"/>
      <w:spacing w:line="360" w:lineRule="auto"/>
      <w:ind w:firstLine="200" w:firstLineChars="200"/>
      <w:jc w:val="both"/>
    </w:pPr>
    <w:rPr>
      <w:rFonts w:ascii="Times New Roman" w:hAnsi="Times New Roman" w:eastAsia="宋体" w:cs="Times New Roman"/>
      <w:kern w:val="2"/>
      <w:sz w:val="24"/>
      <w:szCs w:val="24"/>
      <w:lang w:val="en-US" w:eastAsia="en-US" w:bidi="ar-SA"/>
    </w:rPr>
  </w:style>
  <w:style w:type="paragraph" w:customStyle="1" w:styleId="1241">
    <w:name w:val="列表3"/>
    <w:basedOn w:val="1"/>
    <w:uiPriority w:val="0"/>
    <w:pPr>
      <w:widowControl/>
      <w:tabs>
        <w:tab w:val="left" w:pos="924"/>
      </w:tabs>
      <w:spacing w:line="360" w:lineRule="auto"/>
      <w:ind w:left="924"/>
    </w:pPr>
    <w:rPr>
      <w:rFonts w:ascii="Times New Roman" w:hAnsi="Times New Roman"/>
      <w:spacing w:val="6"/>
      <w:sz w:val="24"/>
      <w:szCs w:val="20"/>
    </w:rPr>
  </w:style>
  <w:style w:type="paragraph" w:customStyle="1" w:styleId="1242">
    <w:name w:val="正文文本 New"/>
    <w:basedOn w:val="1"/>
    <w:uiPriority w:val="0"/>
    <w:pPr>
      <w:widowControl/>
      <w:spacing w:after="120" w:line="360" w:lineRule="auto"/>
    </w:pPr>
    <w:rPr>
      <w:rFonts w:ascii="Times New Roman" w:hAnsi="Times New Roman"/>
      <w:sz w:val="24"/>
      <w:szCs w:val="20"/>
    </w:rPr>
  </w:style>
  <w:style w:type="character" w:customStyle="1" w:styleId="1243">
    <w:name w:val="表格正文 Char"/>
    <w:link w:val="450"/>
    <w:uiPriority w:val="0"/>
    <w:rPr>
      <w:rFonts w:ascii="Times New Roman" w:hAnsi="Times New Roman"/>
      <w:kern w:val="2"/>
      <w:sz w:val="21"/>
    </w:rPr>
  </w:style>
  <w:style w:type="character" w:customStyle="1" w:styleId="1244">
    <w:name w:val="Caption - Centre Graphic Char"/>
    <w:uiPriority w:val="0"/>
    <w:rPr>
      <w:rFonts w:eastAsia="仿宋_GB2312"/>
      <w:spacing w:val="5"/>
      <w:sz w:val="21"/>
      <w:szCs w:val="21"/>
    </w:rPr>
  </w:style>
  <w:style w:type="paragraph" w:customStyle="1" w:styleId="1245">
    <w:name w:val="CM8"/>
    <w:basedOn w:val="409"/>
    <w:next w:val="409"/>
    <w:qFormat/>
    <w:uiPriority w:val="99"/>
    <w:pPr>
      <w:widowControl w:val="0"/>
      <w:spacing w:line="468" w:lineRule="atLeast"/>
    </w:pPr>
    <w:rPr>
      <w:rFonts w:ascii="宋体" w:eastAsia="宋体" w:cs="宋体"/>
      <w:color w:val="auto"/>
    </w:rPr>
  </w:style>
  <w:style w:type="paragraph" w:customStyle="1" w:styleId="1246">
    <w:name w:val="CM11"/>
    <w:basedOn w:val="409"/>
    <w:next w:val="409"/>
    <w:qFormat/>
    <w:uiPriority w:val="0"/>
    <w:pPr>
      <w:widowControl w:val="0"/>
      <w:spacing w:line="468" w:lineRule="atLeast"/>
    </w:pPr>
    <w:rPr>
      <w:rFonts w:ascii="宋体" w:eastAsia="宋体" w:cs="宋体"/>
      <w:color w:val="auto"/>
    </w:rPr>
  </w:style>
  <w:style w:type="paragraph" w:customStyle="1" w:styleId="1247">
    <w:name w:val="正文文本缩进2"/>
    <w:basedOn w:val="1"/>
    <w:uiPriority w:val="0"/>
    <w:pPr>
      <w:widowControl/>
      <w:spacing w:after="120" w:line="360" w:lineRule="auto"/>
      <w:ind w:left="420" w:leftChars="200"/>
    </w:pPr>
    <w:rPr>
      <w:rFonts w:ascii="Times New Roman" w:hAnsi="Times New Roman"/>
      <w:sz w:val="24"/>
      <w:lang w:eastAsia="en-US"/>
    </w:rPr>
  </w:style>
  <w:style w:type="paragraph" w:customStyle="1" w:styleId="1248">
    <w:name w:val="文档-列表"/>
    <w:basedOn w:val="1"/>
    <w:link w:val="1249"/>
    <w:qFormat/>
    <w:uiPriority w:val="0"/>
    <w:pPr>
      <w:widowControl/>
      <w:spacing w:line="400" w:lineRule="exact"/>
    </w:pPr>
    <w:rPr>
      <w:sz w:val="24"/>
      <w:szCs w:val="22"/>
      <w:lang w:val="zh-CN" w:eastAsia="zh-CN"/>
    </w:rPr>
  </w:style>
  <w:style w:type="character" w:customStyle="1" w:styleId="1249">
    <w:name w:val="文档-列表 Char"/>
    <w:link w:val="1248"/>
    <w:uiPriority w:val="0"/>
    <w:rPr>
      <w:kern w:val="2"/>
      <w:sz w:val="24"/>
      <w:szCs w:val="22"/>
    </w:rPr>
  </w:style>
  <w:style w:type="character" w:customStyle="1" w:styleId="1250">
    <w:name w:val="我的正文 Char"/>
    <w:link w:val="1251"/>
    <w:uiPriority w:val="0"/>
    <w:rPr>
      <w:rFonts w:ascii="Arial" w:hAnsi="Arial"/>
      <w:szCs w:val="24"/>
    </w:rPr>
  </w:style>
  <w:style w:type="paragraph" w:customStyle="1" w:styleId="1251">
    <w:name w:val="我的正文"/>
    <w:basedOn w:val="1"/>
    <w:link w:val="1250"/>
    <w:qFormat/>
    <w:uiPriority w:val="0"/>
    <w:pPr>
      <w:widowControl/>
      <w:spacing w:line="360" w:lineRule="auto"/>
      <w:ind w:firstLine="420"/>
    </w:pPr>
    <w:rPr>
      <w:rFonts w:ascii="Arial" w:hAnsi="Arial"/>
      <w:kern w:val="0"/>
      <w:sz w:val="20"/>
      <w:lang w:val="zh-CN" w:eastAsia="zh-CN"/>
    </w:rPr>
  </w:style>
  <w:style w:type="paragraph" w:customStyle="1" w:styleId="1252">
    <w:name w:val="正文文本缩进3"/>
    <w:basedOn w:val="1"/>
    <w:uiPriority w:val="0"/>
    <w:pPr>
      <w:widowControl/>
      <w:spacing w:after="120" w:line="360" w:lineRule="auto"/>
      <w:ind w:left="420" w:leftChars="200"/>
    </w:pPr>
    <w:rPr>
      <w:rFonts w:ascii="Times New Roman" w:hAnsi="Times New Roman"/>
      <w:sz w:val="24"/>
      <w:lang w:eastAsia="en-US"/>
    </w:rPr>
  </w:style>
  <w:style w:type="paragraph" w:customStyle="1" w:styleId="1253">
    <w:name w:val="font11"/>
    <w:basedOn w:val="1"/>
    <w:uiPriority w:val="0"/>
    <w:pPr>
      <w:widowControl/>
      <w:spacing w:before="100" w:beforeAutospacing="1" w:after="100" w:afterAutospacing="1"/>
      <w:jc w:val="left"/>
    </w:pPr>
    <w:rPr>
      <w:rFonts w:cs="宋体"/>
      <w:color w:val="000000"/>
      <w:kern w:val="0"/>
      <w:sz w:val="24"/>
    </w:rPr>
  </w:style>
  <w:style w:type="paragraph" w:customStyle="1" w:styleId="1254">
    <w:name w:val="font12"/>
    <w:basedOn w:val="1"/>
    <w:uiPriority w:val="0"/>
    <w:pPr>
      <w:widowControl/>
      <w:spacing w:before="100" w:beforeAutospacing="1" w:after="100" w:afterAutospacing="1"/>
      <w:jc w:val="left"/>
    </w:pPr>
    <w:rPr>
      <w:rFonts w:ascii="宋体" w:hAnsi="宋体" w:cs="宋体"/>
      <w:color w:val="000000"/>
      <w:kern w:val="0"/>
      <w:sz w:val="24"/>
    </w:rPr>
  </w:style>
  <w:style w:type="paragraph" w:customStyle="1" w:styleId="1255">
    <w:name w:val="font13"/>
    <w:basedOn w:val="1"/>
    <w:uiPriority w:val="0"/>
    <w:pPr>
      <w:widowControl/>
      <w:spacing w:before="100" w:beforeAutospacing="1" w:after="100" w:afterAutospacing="1"/>
      <w:jc w:val="left"/>
    </w:pPr>
    <w:rPr>
      <w:rFonts w:ascii="宋体" w:hAnsi="宋体" w:cs="宋体"/>
      <w:color w:val="000000"/>
      <w:kern w:val="0"/>
      <w:sz w:val="22"/>
      <w:szCs w:val="22"/>
    </w:rPr>
  </w:style>
  <w:style w:type="paragraph" w:customStyle="1" w:styleId="1256">
    <w:name w:val="xl98"/>
    <w:basedOn w:val="1"/>
    <w:qFormat/>
    <w:uiPriority w:val="0"/>
    <w:pPr>
      <w:widowControl/>
      <w:pBdr>
        <w:left w:val="single" w:color="auto" w:sz="4" w:space="0"/>
        <w:bottom w:val="single" w:color="auto" w:sz="4" w:space="0"/>
        <w:right w:val="single" w:color="auto" w:sz="4" w:space="0"/>
      </w:pBdr>
      <w:spacing w:before="100" w:beforeAutospacing="1" w:after="100" w:afterAutospacing="1"/>
      <w:jc w:val="left"/>
    </w:pPr>
    <w:rPr>
      <w:rFonts w:cs="宋体"/>
      <w:kern w:val="0"/>
      <w:szCs w:val="21"/>
    </w:rPr>
  </w:style>
  <w:style w:type="paragraph" w:customStyle="1" w:styleId="1257">
    <w:name w:val="xl99"/>
    <w:basedOn w:val="1"/>
    <w:qFormat/>
    <w:uiPriority w:val="0"/>
    <w:pPr>
      <w:widowControl/>
      <w:pBdr>
        <w:top w:val="single" w:color="auto" w:sz="4" w:space="0"/>
        <w:bottom w:val="single" w:color="auto" w:sz="4" w:space="0"/>
      </w:pBdr>
      <w:spacing w:before="100" w:beforeAutospacing="1" w:after="100" w:afterAutospacing="1"/>
      <w:jc w:val="left"/>
    </w:pPr>
    <w:rPr>
      <w:rFonts w:cs="Calibri"/>
      <w:kern w:val="0"/>
      <w:szCs w:val="21"/>
    </w:rPr>
  </w:style>
  <w:style w:type="paragraph" w:customStyle="1" w:styleId="1258">
    <w:name w:val="xl100"/>
    <w:basedOn w:val="1"/>
    <w:qFormat/>
    <w:uiPriority w:val="0"/>
    <w:pPr>
      <w:widowControl/>
      <w:pBdr>
        <w:top w:val="single" w:color="auto" w:sz="4" w:space="0"/>
        <w:bottom w:val="single" w:color="auto" w:sz="4" w:space="0"/>
        <w:right w:val="single" w:color="auto" w:sz="4" w:space="0"/>
      </w:pBdr>
      <w:spacing w:before="100" w:beforeAutospacing="1" w:after="100" w:afterAutospacing="1"/>
      <w:jc w:val="left"/>
    </w:pPr>
    <w:rPr>
      <w:rFonts w:cs="Calibri"/>
      <w:kern w:val="0"/>
      <w:szCs w:val="21"/>
    </w:rPr>
  </w:style>
  <w:style w:type="paragraph" w:customStyle="1" w:styleId="1259">
    <w:name w:val="xl101"/>
    <w:basedOn w:val="1"/>
    <w:qFormat/>
    <w:uiPriority w:val="0"/>
    <w:pPr>
      <w:widowControl/>
      <w:pBdr>
        <w:left w:val="single" w:color="auto" w:sz="4" w:space="0"/>
        <w:bottom w:val="single" w:color="auto" w:sz="4" w:space="0"/>
      </w:pBdr>
      <w:spacing w:before="100" w:beforeAutospacing="1" w:after="100" w:afterAutospacing="1"/>
      <w:jc w:val="center"/>
    </w:pPr>
    <w:rPr>
      <w:rFonts w:cs="Calibri"/>
      <w:kern w:val="0"/>
      <w:szCs w:val="21"/>
    </w:rPr>
  </w:style>
  <w:style w:type="paragraph" w:customStyle="1" w:styleId="1260">
    <w:name w:val="xl102"/>
    <w:basedOn w:val="1"/>
    <w:qFormat/>
    <w:uiPriority w:val="0"/>
    <w:pPr>
      <w:widowControl/>
      <w:pBdr>
        <w:bottom w:val="single" w:color="auto" w:sz="4" w:space="0"/>
      </w:pBdr>
      <w:spacing w:before="100" w:beforeAutospacing="1" w:after="100" w:afterAutospacing="1"/>
      <w:jc w:val="center"/>
    </w:pPr>
    <w:rPr>
      <w:rFonts w:cs="Calibri"/>
      <w:kern w:val="0"/>
      <w:szCs w:val="21"/>
    </w:rPr>
  </w:style>
  <w:style w:type="paragraph" w:customStyle="1" w:styleId="1261">
    <w:name w:val="xl103"/>
    <w:basedOn w:val="1"/>
    <w:qFormat/>
    <w:uiPriority w:val="0"/>
    <w:pPr>
      <w:widowControl/>
      <w:pBdr>
        <w:bottom w:val="single" w:color="auto" w:sz="4" w:space="0"/>
        <w:right w:val="single" w:color="auto" w:sz="4" w:space="0"/>
      </w:pBdr>
      <w:spacing w:before="100" w:beforeAutospacing="1" w:after="100" w:afterAutospacing="1"/>
      <w:jc w:val="center"/>
    </w:pPr>
    <w:rPr>
      <w:rFonts w:cs="Calibri"/>
      <w:kern w:val="0"/>
      <w:szCs w:val="21"/>
    </w:rPr>
  </w:style>
  <w:style w:type="paragraph" w:customStyle="1" w:styleId="1262">
    <w:name w:val="列举"/>
    <w:basedOn w:val="1"/>
    <w:uiPriority w:val="0"/>
    <w:pPr>
      <w:widowControl/>
      <w:tabs>
        <w:tab w:val="left" w:pos="425"/>
        <w:tab w:val="left" w:pos="4418"/>
      </w:tabs>
      <w:spacing w:line="360" w:lineRule="auto"/>
      <w:ind w:left="3410"/>
    </w:pPr>
    <w:rPr>
      <w:rFonts w:ascii="宋体" w:hAnsi="Times New Roman"/>
    </w:rPr>
  </w:style>
  <w:style w:type="character" w:customStyle="1" w:styleId="1263">
    <w:name w:val="页眉 Char Char"/>
    <w:uiPriority w:val="0"/>
    <w:rPr>
      <w:rFonts w:eastAsia="宋体"/>
      <w:sz w:val="18"/>
      <w:szCs w:val="18"/>
      <w:lang w:bidi="ar-SA"/>
    </w:rPr>
  </w:style>
  <w:style w:type="character" w:customStyle="1" w:styleId="1264">
    <w:name w:val="页脚 Char Char"/>
    <w:uiPriority w:val="0"/>
    <w:rPr>
      <w:rFonts w:eastAsia="宋体"/>
      <w:sz w:val="18"/>
      <w:szCs w:val="18"/>
      <w:lang w:bidi="ar-SA"/>
    </w:rPr>
  </w:style>
  <w:style w:type="character" w:customStyle="1" w:styleId="1265">
    <w:name w:val="标题 7 Char Char"/>
    <w:uiPriority w:val="0"/>
    <w:rPr>
      <w:rFonts w:eastAsia="宋体"/>
      <w:b/>
      <w:bCs/>
      <w:kern w:val="2"/>
      <w:sz w:val="24"/>
      <w:szCs w:val="24"/>
      <w:lang w:val="en-US" w:eastAsia="zh-CN" w:bidi="ar-SA"/>
    </w:rPr>
  </w:style>
  <w:style w:type="character" w:customStyle="1" w:styleId="1266">
    <w:name w:val="标题 8 Char Char"/>
    <w:uiPriority w:val="0"/>
    <w:rPr>
      <w:rFonts w:ascii="Arial" w:hAnsi="Arial" w:eastAsia="黑体"/>
      <w:kern w:val="2"/>
      <w:sz w:val="24"/>
      <w:szCs w:val="24"/>
      <w:lang w:val="en-US" w:eastAsia="zh-CN" w:bidi="ar-SA"/>
    </w:rPr>
  </w:style>
  <w:style w:type="character" w:customStyle="1" w:styleId="1267">
    <w:name w:val="批注文字 Char Char"/>
    <w:uiPriority w:val="0"/>
    <w:rPr>
      <w:kern w:val="2"/>
      <w:sz w:val="21"/>
      <w:lang w:bidi="ar-SA"/>
    </w:rPr>
  </w:style>
  <w:style w:type="character" w:customStyle="1" w:styleId="1268">
    <w:name w:val="ca-11"/>
    <w:uiPriority w:val="0"/>
  </w:style>
  <w:style w:type="character" w:customStyle="1" w:styleId="1269">
    <w:name w:val="类目1 Char Char"/>
    <w:link w:val="1270"/>
    <w:uiPriority w:val="0"/>
    <w:rPr>
      <w:b/>
      <w:color w:val="17365D"/>
      <w:sz w:val="28"/>
      <w:szCs w:val="28"/>
    </w:rPr>
  </w:style>
  <w:style w:type="paragraph" w:customStyle="1" w:styleId="1270">
    <w:name w:val="类目1"/>
    <w:basedOn w:val="1"/>
    <w:link w:val="1269"/>
    <w:uiPriority w:val="0"/>
    <w:pPr>
      <w:widowControl/>
      <w:adjustRightInd w:val="0"/>
      <w:snapToGrid w:val="0"/>
      <w:spacing w:line="220" w:lineRule="atLeast"/>
    </w:pPr>
    <w:rPr>
      <w:b/>
      <w:color w:val="17365D"/>
      <w:kern w:val="0"/>
      <w:sz w:val="28"/>
      <w:szCs w:val="28"/>
      <w:lang w:val="zh-CN" w:eastAsia="zh-CN"/>
    </w:rPr>
  </w:style>
  <w:style w:type="character" w:customStyle="1" w:styleId="1271">
    <w:name w:val="ca-8"/>
    <w:uiPriority w:val="0"/>
  </w:style>
  <w:style w:type="character" w:customStyle="1" w:styleId="1272">
    <w:name w:val="text1"/>
    <w:uiPriority w:val="0"/>
    <w:rPr>
      <w:sz w:val="20"/>
      <w:szCs w:val="20"/>
    </w:rPr>
  </w:style>
  <w:style w:type="character" w:customStyle="1" w:styleId="1273">
    <w:name w:val="正文文本缩进 2 Char Char"/>
    <w:uiPriority w:val="0"/>
    <w:rPr>
      <w:rFonts w:eastAsia="仿宋_GB2312"/>
      <w:sz w:val="30"/>
      <w:lang w:bidi="ar-SA"/>
    </w:rPr>
  </w:style>
  <w:style w:type="character" w:customStyle="1" w:styleId="1274">
    <w:name w:val="标题 4 Char Char"/>
    <w:uiPriority w:val="0"/>
    <w:rPr>
      <w:rFonts w:ascii="Arial" w:hAnsi="Arial" w:eastAsia="黑体"/>
      <w:b/>
      <w:bCs/>
      <w:kern w:val="2"/>
      <w:sz w:val="28"/>
      <w:szCs w:val="28"/>
      <w:lang w:val="en-US" w:eastAsia="zh-CN" w:bidi="ar-SA"/>
    </w:rPr>
  </w:style>
  <w:style w:type="character" w:customStyle="1" w:styleId="1275">
    <w:name w:val="Char Char14"/>
    <w:uiPriority w:val="0"/>
    <w:rPr>
      <w:rFonts w:ascii="宋体" w:eastAsia="宋体"/>
      <w:sz w:val="34"/>
      <w:lang w:val="en-US" w:eastAsia="zh-CN" w:bidi="ar-SA"/>
    </w:rPr>
  </w:style>
  <w:style w:type="paragraph" w:customStyle="1" w:styleId="1276">
    <w:name w:val="Normal Indent1"/>
    <w:basedOn w:val="1"/>
    <w:uiPriority w:val="0"/>
    <w:pPr>
      <w:widowControl/>
      <w:autoSpaceDE w:val="0"/>
      <w:autoSpaceDN w:val="0"/>
      <w:adjustRightInd w:val="0"/>
      <w:ind w:firstLine="420"/>
      <w:jc w:val="left"/>
      <w:textAlignment w:val="baseline"/>
    </w:pPr>
    <w:rPr>
      <w:rFonts w:ascii="宋体"/>
      <w:sz w:val="34"/>
      <w:szCs w:val="22"/>
    </w:rPr>
  </w:style>
  <w:style w:type="character" w:customStyle="1" w:styleId="1277">
    <w:name w:val="style18"/>
    <w:uiPriority w:val="0"/>
  </w:style>
  <w:style w:type="character" w:customStyle="1" w:styleId="1278">
    <w:name w:val="书籍标题3 Char1"/>
    <w:link w:val="1279"/>
    <w:uiPriority w:val="0"/>
    <w:rPr>
      <w:b/>
      <w:bCs/>
      <w:spacing w:val="20"/>
      <w:kern w:val="2"/>
      <w:sz w:val="28"/>
      <w:szCs w:val="28"/>
      <w:lang w:val="zh-CN" w:eastAsia="zh-CN"/>
    </w:rPr>
  </w:style>
  <w:style w:type="paragraph" w:customStyle="1" w:styleId="1279">
    <w:name w:val="书籍标题3"/>
    <w:basedOn w:val="1280"/>
    <w:link w:val="1278"/>
    <w:uiPriority w:val="0"/>
    <w:pPr>
      <w:numPr>
        <w:ilvl w:val="0"/>
        <w:numId w:val="48"/>
      </w:numPr>
      <w:tabs>
        <w:tab w:val="left" w:pos="840"/>
        <w:tab w:val="left" w:pos="1260"/>
      </w:tabs>
      <w:outlineLvl w:val="2"/>
    </w:pPr>
    <w:rPr>
      <w:rFonts w:ascii="Calibri" w:hAnsi="Calibri" w:cs="Times New Roman"/>
      <w:sz w:val="28"/>
      <w:szCs w:val="28"/>
      <w:lang w:val="zh-CN" w:eastAsia="zh-CN"/>
    </w:rPr>
  </w:style>
  <w:style w:type="paragraph" w:customStyle="1" w:styleId="1280">
    <w:name w:val="书籍标题2"/>
    <w:basedOn w:val="1"/>
    <w:uiPriority w:val="0"/>
    <w:pPr>
      <w:widowControl/>
      <w:tabs>
        <w:tab w:val="left" w:pos="840"/>
      </w:tabs>
      <w:spacing w:before="312" w:beforeLines="100" w:after="312" w:afterLines="100"/>
      <w:jc w:val="left"/>
      <w:outlineLvl w:val="1"/>
    </w:pPr>
    <w:rPr>
      <w:rFonts w:ascii="Times New Roman" w:hAnsi="Times New Roman" w:cs="宋体"/>
      <w:b/>
      <w:bCs/>
      <w:spacing w:val="20"/>
      <w:sz w:val="32"/>
      <w:szCs w:val="20"/>
    </w:rPr>
  </w:style>
  <w:style w:type="character" w:customStyle="1" w:styleId="1281">
    <w:name w:val="标题 9 Char Char"/>
    <w:uiPriority w:val="0"/>
    <w:rPr>
      <w:rFonts w:ascii="Arial" w:hAnsi="Arial" w:eastAsia="黑体"/>
      <w:kern w:val="2"/>
      <w:sz w:val="21"/>
      <w:szCs w:val="21"/>
      <w:lang w:val="en-US" w:eastAsia="zh-CN" w:bidi="ar-SA"/>
    </w:rPr>
  </w:style>
  <w:style w:type="character" w:customStyle="1" w:styleId="1282">
    <w:name w:val="标题 5 Char Char"/>
    <w:uiPriority w:val="0"/>
    <w:rPr>
      <w:rFonts w:eastAsia="宋体"/>
      <w:b/>
      <w:bCs/>
      <w:kern w:val="2"/>
      <w:sz w:val="28"/>
      <w:szCs w:val="28"/>
      <w:lang w:val="en-US" w:eastAsia="zh-CN" w:bidi="ar-SA"/>
    </w:rPr>
  </w:style>
  <w:style w:type="character" w:customStyle="1" w:styleId="1283">
    <w:name w:val="细目1 Char Char"/>
    <w:link w:val="1284"/>
    <w:uiPriority w:val="0"/>
    <w:rPr>
      <w:b/>
      <w:color w:val="215868"/>
      <w:kern w:val="2"/>
      <w:sz w:val="24"/>
      <w:szCs w:val="24"/>
      <w:lang w:val="zh-CN" w:eastAsia="zh-CN"/>
    </w:rPr>
  </w:style>
  <w:style w:type="paragraph" w:customStyle="1" w:styleId="1284">
    <w:name w:val="细目1"/>
    <w:basedOn w:val="1"/>
    <w:link w:val="1283"/>
    <w:uiPriority w:val="0"/>
    <w:pPr>
      <w:widowControl/>
      <w:numPr>
        <w:ilvl w:val="0"/>
        <w:numId w:val="49"/>
      </w:numPr>
      <w:tabs>
        <w:tab w:val="left" w:pos="1200"/>
      </w:tabs>
      <w:adjustRightInd w:val="0"/>
      <w:snapToGrid w:val="0"/>
      <w:spacing w:line="220" w:lineRule="atLeast"/>
      <w:ind w:firstLine="0"/>
    </w:pPr>
    <w:rPr>
      <w:b/>
      <w:color w:val="215868"/>
      <w:sz w:val="24"/>
      <w:lang w:val="zh-CN" w:eastAsia="zh-CN"/>
    </w:rPr>
  </w:style>
  <w:style w:type="character" w:customStyle="1" w:styleId="1285">
    <w:name w:val="标题 1 Char Char"/>
    <w:uiPriority w:val="0"/>
    <w:rPr>
      <w:rFonts w:eastAsia="宋体"/>
      <w:b/>
      <w:bCs/>
      <w:kern w:val="44"/>
      <w:sz w:val="44"/>
      <w:szCs w:val="44"/>
      <w:lang w:val="en-US" w:eastAsia="zh-CN" w:bidi="ar-SA"/>
    </w:rPr>
  </w:style>
  <w:style w:type="character" w:customStyle="1" w:styleId="1286">
    <w:name w:val="p12"/>
    <w:uiPriority w:val="0"/>
  </w:style>
  <w:style w:type="character" w:customStyle="1" w:styleId="1287">
    <w:name w:val="正文（缩进） Char Char"/>
    <w:link w:val="1288"/>
    <w:uiPriority w:val="0"/>
    <w:rPr>
      <w:sz w:val="24"/>
      <w:szCs w:val="24"/>
    </w:rPr>
  </w:style>
  <w:style w:type="paragraph" w:customStyle="1" w:styleId="1288">
    <w:name w:val="正文（缩进）"/>
    <w:basedOn w:val="1"/>
    <w:link w:val="1287"/>
    <w:uiPriority w:val="0"/>
    <w:pPr>
      <w:widowControl/>
      <w:spacing w:before="156" w:beforeLines="50" w:after="156" w:afterLines="50" w:line="360" w:lineRule="auto"/>
      <w:ind w:firstLine="480" w:firstLineChars="200"/>
    </w:pPr>
    <w:rPr>
      <w:kern w:val="0"/>
      <w:sz w:val="24"/>
      <w:lang w:val="zh-CN" w:eastAsia="zh-CN"/>
    </w:rPr>
  </w:style>
  <w:style w:type="character" w:customStyle="1" w:styleId="1289">
    <w:name w:val="ca-9"/>
    <w:uiPriority w:val="0"/>
  </w:style>
  <w:style w:type="character" w:customStyle="1" w:styleId="1290">
    <w:name w:val="ca-5"/>
    <w:uiPriority w:val="0"/>
  </w:style>
  <w:style w:type="character" w:customStyle="1" w:styleId="1291">
    <w:name w:val="Char Char9"/>
    <w:uiPriority w:val="0"/>
    <w:rPr>
      <w:rFonts w:ascii="宋体" w:hAnsi="Courier New" w:eastAsia="宋体"/>
      <w:kern w:val="2"/>
      <w:sz w:val="21"/>
      <w:lang w:val="en-US" w:eastAsia="zh-CN" w:bidi="ar-SA"/>
    </w:rPr>
  </w:style>
  <w:style w:type="character" w:customStyle="1" w:styleId="1292">
    <w:name w:val="ca-10"/>
    <w:uiPriority w:val="0"/>
  </w:style>
  <w:style w:type="character" w:customStyle="1" w:styleId="1293">
    <w:name w:val="lineitems1"/>
    <w:uiPriority w:val="0"/>
    <w:rPr>
      <w:sz w:val="17"/>
      <w:szCs w:val="17"/>
    </w:rPr>
  </w:style>
  <w:style w:type="character" w:customStyle="1" w:styleId="1294">
    <w:name w:val="样式5 Char Char"/>
    <w:link w:val="526"/>
    <w:uiPriority w:val="99"/>
    <w:rPr>
      <w:rFonts w:ascii="Times New Roman" w:hAnsi="Times New Roman"/>
      <w:color w:val="0000FF"/>
      <w:kern w:val="2"/>
      <w:sz w:val="24"/>
      <w:szCs w:val="24"/>
    </w:rPr>
  </w:style>
  <w:style w:type="character" w:customStyle="1" w:styleId="1295">
    <w:name w:val="文档正文 Char1"/>
    <w:uiPriority w:val="0"/>
    <w:rPr>
      <w:rFonts w:ascii="Arial Narrow" w:hAnsi="Arial Narrow"/>
      <w:sz w:val="24"/>
      <w:szCs w:val="24"/>
    </w:rPr>
  </w:style>
  <w:style w:type="character" w:customStyle="1" w:styleId="1296">
    <w:name w:val="Char Char5"/>
    <w:link w:val="568"/>
    <w:uiPriority w:val="0"/>
    <w:rPr>
      <w:rFonts w:ascii="Tahoma" w:hAnsi="Tahoma"/>
      <w:kern w:val="2"/>
      <w:sz w:val="24"/>
    </w:rPr>
  </w:style>
  <w:style w:type="character" w:customStyle="1" w:styleId="1297">
    <w:name w:val="c_666"/>
    <w:uiPriority w:val="0"/>
  </w:style>
  <w:style w:type="character" w:customStyle="1" w:styleId="1298">
    <w:name w:val="style71"/>
    <w:uiPriority w:val="0"/>
    <w:rPr>
      <w:sz w:val="21"/>
      <w:szCs w:val="21"/>
    </w:rPr>
  </w:style>
  <w:style w:type="character" w:customStyle="1" w:styleId="1299">
    <w:name w:val="content"/>
    <w:uiPriority w:val="0"/>
  </w:style>
  <w:style w:type="character" w:customStyle="1" w:styleId="1300">
    <w:name w:val="font21"/>
    <w:uiPriority w:val="0"/>
    <w:rPr>
      <w:rFonts w:hint="default" w:ascii="Arial" w:hAnsi="Arial" w:cs="Arial"/>
      <w:color w:val="000000"/>
      <w:sz w:val="24"/>
      <w:szCs w:val="24"/>
      <w:u w:val="none"/>
    </w:rPr>
  </w:style>
  <w:style w:type="character" w:customStyle="1" w:styleId="1301">
    <w:name w:val="样式 样式 宋体 小四 行距: 1.5 倍行距 + ˎ̥ 黑色 Char Char"/>
    <w:link w:val="1302"/>
    <w:uiPriority w:val="0"/>
  </w:style>
  <w:style w:type="paragraph" w:customStyle="1" w:styleId="1302">
    <w:name w:val="样式 样式 宋体 小四 行距: 1.5 倍行距 + ˎ̥ 黑色"/>
    <w:basedOn w:val="59"/>
    <w:link w:val="1301"/>
    <w:uiPriority w:val="0"/>
    <w:pPr>
      <w:widowControl/>
      <w:ind w:left="200" w:firstLine="200"/>
    </w:pPr>
    <w:rPr>
      <w:kern w:val="0"/>
      <w:sz w:val="20"/>
      <w:szCs w:val="20"/>
    </w:rPr>
  </w:style>
  <w:style w:type="character" w:customStyle="1" w:styleId="1303">
    <w:name w:val="标题 6 Char Char"/>
    <w:uiPriority w:val="0"/>
    <w:rPr>
      <w:rFonts w:ascii="Arial" w:hAnsi="Arial" w:eastAsia="黑体"/>
      <w:b/>
      <w:bCs/>
      <w:kern w:val="2"/>
      <w:sz w:val="24"/>
      <w:szCs w:val="24"/>
      <w:lang w:val="en-US" w:eastAsia="zh-CN" w:bidi="ar-SA"/>
    </w:rPr>
  </w:style>
  <w:style w:type="character" w:customStyle="1" w:styleId="1304">
    <w:name w:val="flname7"/>
    <w:uiPriority w:val="0"/>
  </w:style>
  <w:style w:type="character" w:customStyle="1" w:styleId="1305">
    <w:name w:val="正文文本缩进 3 Char Char"/>
    <w:uiPriority w:val="0"/>
    <w:rPr>
      <w:kern w:val="2"/>
      <w:sz w:val="16"/>
      <w:szCs w:val="16"/>
      <w:lang w:bidi="ar-SA"/>
    </w:rPr>
  </w:style>
  <w:style w:type="character" w:customStyle="1" w:styleId="1306">
    <w:name w:val="标题 3 Char Char"/>
    <w:uiPriority w:val="0"/>
    <w:rPr>
      <w:rFonts w:eastAsia="宋体"/>
      <w:b/>
      <w:bCs/>
      <w:kern w:val="2"/>
      <w:sz w:val="32"/>
      <w:szCs w:val="32"/>
      <w:lang w:val="en-US" w:eastAsia="zh-CN" w:bidi="ar-SA"/>
    </w:rPr>
  </w:style>
  <w:style w:type="character" w:customStyle="1" w:styleId="1307">
    <w:name w:val="正文首行缩进 2 Char1"/>
    <w:uiPriority w:val="0"/>
    <w:rPr>
      <w:rFonts w:ascii="Calibri" w:hAnsi="Calibri" w:eastAsia="仿宋_GB2312"/>
      <w:kern w:val="2"/>
      <w:sz w:val="21"/>
      <w:szCs w:val="22"/>
    </w:rPr>
  </w:style>
  <w:style w:type="character" w:customStyle="1" w:styleId="1308">
    <w:name w:val="日期 Char1"/>
    <w:uiPriority w:val="0"/>
  </w:style>
  <w:style w:type="paragraph" w:customStyle="1" w:styleId="1309">
    <w:name w:val="xl107"/>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cs="宋体"/>
      <w:kern w:val="0"/>
      <w:sz w:val="20"/>
      <w:szCs w:val="20"/>
    </w:rPr>
  </w:style>
  <w:style w:type="paragraph" w:customStyle="1" w:styleId="1310">
    <w:name w:val="Normal New New New"/>
    <w:uiPriority w:val="0"/>
    <w:pPr>
      <w:spacing w:line="360" w:lineRule="auto"/>
      <w:ind w:firstLine="200" w:firstLineChars="200"/>
      <w:jc w:val="both"/>
    </w:pPr>
    <w:rPr>
      <w:rFonts w:ascii="Times New Roman" w:hAnsi="Times New Roman" w:eastAsia="宋体" w:cs="Times New Roman"/>
      <w:kern w:val="2"/>
      <w:sz w:val="21"/>
      <w:lang w:val="en-US" w:eastAsia="zh-CN" w:bidi="ar-SA"/>
    </w:rPr>
  </w:style>
  <w:style w:type="paragraph" w:customStyle="1" w:styleId="1311">
    <w:name w:val="xl123"/>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宋体" w:hAnsi="宋体" w:cs="宋体"/>
      <w:color w:val="000000"/>
      <w:kern w:val="0"/>
      <w:sz w:val="20"/>
      <w:szCs w:val="20"/>
    </w:rPr>
  </w:style>
  <w:style w:type="paragraph" w:customStyle="1" w:styleId="1312">
    <w:name w:val="Normal New New"/>
    <w:uiPriority w:val="0"/>
    <w:pPr>
      <w:spacing w:line="360" w:lineRule="auto"/>
      <w:ind w:firstLine="200" w:firstLineChars="200"/>
      <w:jc w:val="both"/>
    </w:pPr>
    <w:rPr>
      <w:rFonts w:ascii="Times New Roman" w:hAnsi="Times New Roman" w:eastAsia="宋体" w:cs="Times New Roman"/>
      <w:kern w:val="2"/>
      <w:sz w:val="21"/>
      <w:lang w:val="en-US" w:eastAsia="zh-CN" w:bidi="ar-SA"/>
    </w:rPr>
  </w:style>
  <w:style w:type="paragraph" w:customStyle="1" w:styleId="1313">
    <w:name w:val="xl113"/>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color w:val="FF0000"/>
      <w:kern w:val="0"/>
      <w:sz w:val="20"/>
      <w:szCs w:val="20"/>
    </w:rPr>
  </w:style>
  <w:style w:type="paragraph" w:customStyle="1" w:styleId="1314">
    <w:name w:val="Bullet"/>
    <w:qFormat/>
    <w:uiPriority w:val="0"/>
    <w:pPr>
      <w:widowControl w:val="0"/>
      <w:tabs>
        <w:tab w:val="left" w:pos="360"/>
      </w:tabs>
      <w:autoSpaceDE w:val="0"/>
      <w:autoSpaceDN w:val="0"/>
      <w:spacing w:line="360" w:lineRule="auto"/>
      <w:ind w:left="288" w:hanging="288" w:firstLineChars="200"/>
      <w:jc w:val="both"/>
    </w:pPr>
    <w:rPr>
      <w:rFonts w:ascii="Times New Roman" w:hAnsi="Times New Roman" w:eastAsia="宋体" w:cs="Times New Roman"/>
      <w:color w:val="000000"/>
      <w:sz w:val="24"/>
      <w:lang w:val="en-US" w:eastAsia="zh-CN" w:bidi="ar-SA"/>
    </w:rPr>
  </w:style>
  <w:style w:type="paragraph" w:customStyle="1" w:styleId="1315">
    <w:name w:val="xl134"/>
    <w:basedOn w:val="1"/>
    <w:qFormat/>
    <w:uiPriority w:val="0"/>
    <w:pPr>
      <w:widowControl/>
      <w:pBdr>
        <w:top w:val="single" w:color="auto" w:sz="4" w:space="0"/>
        <w:bottom w:val="single" w:color="auto" w:sz="4" w:space="0"/>
        <w:right w:val="single" w:color="auto" w:sz="4" w:space="0"/>
      </w:pBdr>
      <w:spacing w:before="100" w:beforeAutospacing="1" w:after="100" w:afterAutospacing="1"/>
      <w:jc w:val="center"/>
      <w:textAlignment w:val="center"/>
    </w:pPr>
    <w:rPr>
      <w:rFonts w:ascii="宋体" w:hAnsi="宋体" w:cs="宋体"/>
      <w:b/>
      <w:bCs/>
      <w:kern w:val="0"/>
      <w:sz w:val="20"/>
      <w:szCs w:val="20"/>
    </w:rPr>
  </w:style>
  <w:style w:type="paragraph" w:customStyle="1" w:styleId="1316">
    <w:name w:val="Char Char Char Char Char Char Char Char Char"/>
    <w:basedOn w:val="1"/>
    <w:uiPriority w:val="0"/>
    <w:pPr>
      <w:widowControl/>
    </w:pPr>
    <w:rPr>
      <w:rFonts w:ascii="Times New Roman" w:hAnsi="Times New Roman"/>
      <w:sz w:val="28"/>
    </w:rPr>
  </w:style>
  <w:style w:type="paragraph" w:customStyle="1" w:styleId="1317">
    <w:name w:val="xl117"/>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kern w:val="0"/>
      <w:sz w:val="20"/>
      <w:szCs w:val="20"/>
    </w:rPr>
  </w:style>
  <w:style w:type="paragraph" w:customStyle="1" w:styleId="1318">
    <w:name w:val="样式 样式 小四 行距: 1.5 倍行距 + 首行缩进:  3 字符"/>
    <w:basedOn w:val="1"/>
    <w:uiPriority w:val="0"/>
    <w:pPr>
      <w:widowControl/>
      <w:ind w:firstLine="420" w:firstLineChars="200"/>
    </w:pPr>
    <w:rPr>
      <w:rFonts w:ascii="宋体" w:hAnsi="宋体" w:cs="宋体"/>
      <w:szCs w:val="21"/>
    </w:rPr>
  </w:style>
  <w:style w:type="paragraph" w:customStyle="1" w:styleId="1319">
    <w:name w:val="Char Char1 Char Char Char Char Char Char Char Char"/>
    <w:basedOn w:val="1"/>
    <w:uiPriority w:val="0"/>
    <w:pPr>
      <w:widowControl/>
      <w:spacing w:after="160" w:line="240" w:lineRule="exact"/>
      <w:jc w:val="left"/>
    </w:pPr>
    <w:rPr>
      <w:rFonts w:ascii="Verdana" w:hAnsi="Verdana"/>
      <w:kern w:val="0"/>
      <w:sz w:val="20"/>
      <w:szCs w:val="20"/>
      <w:lang w:eastAsia="en-US"/>
    </w:rPr>
  </w:style>
  <w:style w:type="paragraph" w:customStyle="1" w:styleId="1320">
    <w:name w:val="xl106"/>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cs="宋体"/>
      <w:b/>
      <w:bCs/>
      <w:kern w:val="0"/>
      <w:sz w:val="20"/>
      <w:szCs w:val="20"/>
    </w:rPr>
  </w:style>
  <w:style w:type="paragraph" w:customStyle="1" w:styleId="1321">
    <w:name w:val="xl118"/>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textAlignment w:val="center"/>
    </w:pPr>
    <w:rPr>
      <w:rFonts w:ascii="宋体" w:hAnsi="宋体" w:cs="宋体"/>
      <w:kern w:val="0"/>
      <w:sz w:val="20"/>
      <w:szCs w:val="20"/>
    </w:rPr>
  </w:style>
  <w:style w:type="paragraph" w:customStyle="1" w:styleId="1322">
    <w:name w:val="xl128"/>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kern w:val="0"/>
      <w:sz w:val="24"/>
    </w:rPr>
  </w:style>
  <w:style w:type="paragraph" w:customStyle="1" w:styleId="1323">
    <w:name w:val="xl108"/>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textAlignment w:val="center"/>
    </w:pPr>
    <w:rPr>
      <w:rFonts w:ascii="宋体" w:hAnsi="宋体" w:cs="宋体"/>
      <w:color w:val="000000"/>
      <w:kern w:val="0"/>
      <w:sz w:val="20"/>
      <w:szCs w:val="20"/>
    </w:rPr>
  </w:style>
  <w:style w:type="paragraph" w:customStyle="1" w:styleId="1324">
    <w:name w:val="书籍标题4"/>
    <w:basedOn w:val="1279"/>
    <w:next w:val="1"/>
    <w:uiPriority w:val="0"/>
    <w:pPr>
      <w:numPr>
        <w:numId w:val="0"/>
      </w:numPr>
      <w:tabs>
        <w:tab w:val="left" w:pos="2160"/>
        <w:tab w:val="clear" w:pos="1260"/>
      </w:tabs>
      <w:ind w:left="2160"/>
      <w:outlineLvl w:val="3"/>
    </w:pPr>
    <w:rPr>
      <w:sz w:val="24"/>
      <w:szCs w:val="24"/>
      <w:lang w:val="zh-CN"/>
    </w:rPr>
  </w:style>
  <w:style w:type="paragraph" w:customStyle="1" w:styleId="1325">
    <w:name w:val="xl129"/>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textAlignment w:val="center"/>
    </w:pPr>
    <w:rPr>
      <w:rFonts w:ascii="Times New Roman" w:hAnsi="Times New Roman"/>
      <w:kern w:val="0"/>
      <w:sz w:val="24"/>
    </w:rPr>
  </w:style>
  <w:style w:type="paragraph" w:customStyle="1" w:styleId="1326">
    <w:name w:val="xl130"/>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cs="宋体"/>
      <w:b/>
      <w:bCs/>
      <w:kern w:val="0"/>
      <w:sz w:val="20"/>
      <w:szCs w:val="20"/>
    </w:rPr>
  </w:style>
  <w:style w:type="paragraph" w:customStyle="1" w:styleId="1327">
    <w:name w:val="xl125"/>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宋体" w:hAnsi="宋体" w:cs="宋体"/>
      <w:color w:val="000000"/>
      <w:kern w:val="0"/>
      <w:sz w:val="20"/>
      <w:szCs w:val="20"/>
    </w:rPr>
  </w:style>
  <w:style w:type="paragraph" w:customStyle="1" w:styleId="1328">
    <w:name w:val="xl133"/>
    <w:basedOn w:val="1"/>
    <w:qFormat/>
    <w:uiPriority w:val="0"/>
    <w:pPr>
      <w:widowControl/>
      <w:pBdr>
        <w:top w:val="single" w:color="auto" w:sz="4" w:space="0"/>
        <w:bottom w:val="single" w:color="auto" w:sz="4" w:space="0"/>
      </w:pBdr>
      <w:spacing w:before="100" w:beforeAutospacing="1" w:after="100" w:afterAutospacing="1"/>
      <w:jc w:val="center"/>
      <w:textAlignment w:val="center"/>
    </w:pPr>
    <w:rPr>
      <w:rFonts w:ascii="宋体" w:hAnsi="宋体" w:cs="宋体"/>
      <w:b/>
      <w:bCs/>
      <w:kern w:val="0"/>
      <w:sz w:val="20"/>
      <w:szCs w:val="20"/>
    </w:rPr>
  </w:style>
  <w:style w:type="paragraph" w:customStyle="1" w:styleId="1329">
    <w:name w:val="样式 标题 3"/>
    <w:basedOn w:val="5"/>
    <w:next w:val="1"/>
    <w:uiPriority w:val="0"/>
    <w:pPr>
      <w:widowControl/>
      <w:tabs>
        <w:tab w:val="left" w:pos="720"/>
      </w:tabs>
      <w:spacing w:before="260" w:after="260" w:line="415" w:lineRule="auto"/>
      <w:ind w:left="-600" w:firstLine="600"/>
      <w:jc w:val="left"/>
    </w:pPr>
    <w:rPr>
      <w:rFonts w:ascii="宋体" w:hAnsi="Calibri" w:eastAsia="宋体"/>
      <w:b/>
      <w:sz w:val="32"/>
      <w:szCs w:val="32"/>
    </w:rPr>
  </w:style>
  <w:style w:type="paragraph" w:customStyle="1" w:styleId="1330">
    <w:name w:val="xl122"/>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宋体" w:hAnsi="宋体" w:cs="宋体"/>
      <w:kern w:val="0"/>
      <w:sz w:val="20"/>
      <w:szCs w:val="20"/>
    </w:rPr>
  </w:style>
  <w:style w:type="paragraph" w:customStyle="1" w:styleId="1331">
    <w:name w:val="xl111"/>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textAlignment w:val="center"/>
    </w:pPr>
    <w:rPr>
      <w:rFonts w:ascii="宋体" w:hAnsi="宋体" w:cs="宋体"/>
      <w:kern w:val="0"/>
      <w:sz w:val="20"/>
      <w:szCs w:val="20"/>
    </w:rPr>
  </w:style>
  <w:style w:type="character" w:customStyle="1" w:styleId="1332">
    <w:name w:val="正文文本 2 Char1"/>
    <w:uiPriority w:val="0"/>
    <w:rPr>
      <w:rFonts w:ascii="Arial" w:hAnsi="Arial"/>
      <w:kern w:val="2"/>
      <w:sz w:val="24"/>
      <w:szCs w:val="24"/>
    </w:rPr>
  </w:style>
  <w:style w:type="character" w:customStyle="1" w:styleId="1333">
    <w:name w:val="HTML 预设格式 Char1"/>
    <w:uiPriority w:val="0"/>
    <w:rPr>
      <w:rFonts w:ascii="Courier New" w:hAnsi="Courier New" w:cs="Courier New"/>
      <w:kern w:val="2"/>
    </w:rPr>
  </w:style>
  <w:style w:type="paragraph" w:customStyle="1" w:styleId="1334">
    <w:name w:val="没有缩进（为图形使用）"/>
    <w:basedOn w:val="1"/>
    <w:uiPriority w:val="0"/>
    <w:pPr>
      <w:widowControl/>
      <w:tabs>
        <w:tab w:val="left" w:pos="1260"/>
      </w:tabs>
      <w:spacing w:before="120" w:after="120" w:line="360" w:lineRule="auto"/>
    </w:pPr>
    <w:rPr>
      <w:rFonts w:ascii="Times New Roman" w:hAnsi="Times New Roman" w:cs="宋体"/>
      <w:sz w:val="24"/>
      <w:szCs w:val="20"/>
    </w:rPr>
  </w:style>
  <w:style w:type="paragraph" w:customStyle="1" w:styleId="1335">
    <w:name w:val="xl114"/>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color w:val="FF0000"/>
      <w:kern w:val="0"/>
      <w:sz w:val="20"/>
      <w:szCs w:val="20"/>
    </w:rPr>
  </w:style>
  <w:style w:type="paragraph" w:customStyle="1" w:styleId="1336">
    <w:name w:val="xl124"/>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textAlignment w:val="center"/>
    </w:pPr>
    <w:rPr>
      <w:rFonts w:ascii="宋体" w:hAnsi="宋体" w:cs="宋体"/>
      <w:color w:val="000000"/>
      <w:kern w:val="0"/>
      <w:sz w:val="20"/>
      <w:szCs w:val="20"/>
    </w:rPr>
  </w:style>
  <w:style w:type="paragraph" w:customStyle="1" w:styleId="1337">
    <w:name w:val="infoblue"/>
    <w:basedOn w:val="1"/>
    <w:qFormat/>
    <w:uiPriority w:val="99"/>
    <w:pPr>
      <w:widowControl/>
      <w:spacing w:after="120" w:line="240" w:lineRule="atLeast"/>
      <w:ind w:left="450"/>
      <w:jc w:val="left"/>
    </w:pPr>
    <w:rPr>
      <w:rFonts w:ascii="Times New Roman" w:hAnsi="Times New Roman"/>
      <w:i/>
      <w:iCs/>
      <w:color w:val="0000FF"/>
      <w:kern w:val="0"/>
      <w:sz w:val="20"/>
      <w:szCs w:val="20"/>
    </w:rPr>
  </w:style>
  <w:style w:type="paragraph" w:customStyle="1" w:styleId="1338">
    <w:name w:val="xl126"/>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textAlignment w:val="center"/>
    </w:pPr>
    <w:rPr>
      <w:rFonts w:ascii="宋体" w:hAnsi="宋体" w:cs="宋体"/>
      <w:kern w:val="0"/>
      <w:sz w:val="20"/>
      <w:szCs w:val="20"/>
    </w:rPr>
  </w:style>
  <w:style w:type="paragraph" w:customStyle="1" w:styleId="1339">
    <w:name w:val="xl110"/>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textAlignment w:val="center"/>
    </w:pPr>
    <w:rPr>
      <w:rFonts w:ascii="Times New Roman" w:hAnsi="Times New Roman"/>
      <w:kern w:val="0"/>
      <w:sz w:val="16"/>
      <w:szCs w:val="16"/>
    </w:rPr>
  </w:style>
  <w:style w:type="paragraph" w:customStyle="1" w:styleId="1340">
    <w:name w:val="样式"/>
    <w:qFormat/>
    <w:uiPriority w:val="0"/>
    <w:pPr>
      <w:widowControl w:val="0"/>
      <w:autoSpaceDE w:val="0"/>
      <w:autoSpaceDN w:val="0"/>
      <w:adjustRightInd w:val="0"/>
      <w:spacing w:line="360" w:lineRule="auto"/>
      <w:ind w:firstLine="200" w:firstLineChars="200"/>
      <w:jc w:val="both"/>
    </w:pPr>
    <w:rPr>
      <w:rFonts w:ascii="Times New Roman" w:hAnsi="Times New Roman" w:eastAsia="宋体" w:cs="Times New Roman"/>
      <w:sz w:val="24"/>
      <w:szCs w:val="24"/>
      <w:lang w:val="en-US" w:eastAsia="zh-CN" w:bidi="ar-SA"/>
    </w:rPr>
  </w:style>
  <w:style w:type="paragraph" w:customStyle="1" w:styleId="1341">
    <w:name w:val="xl112"/>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kern w:val="0"/>
      <w:sz w:val="20"/>
      <w:szCs w:val="20"/>
    </w:rPr>
  </w:style>
  <w:style w:type="paragraph" w:customStyle="1" w:styleId="1342">
    <w:name w:val="Pa17"/>
    <w:basedOn w:val="1"/>
    <w:next w:val="1"/>
    <w:uiPriority w:val="0"/>
    <w:pPr>
      <w:widowControl/>
      <w:autoSpaceDE w:val="0"/>
      <w:autoSpaceDN w:val="0"/>
      <w:adjustRightInd w:val="0"/>
      <w:spacing w:line="141" w:lineRule="atLeast"/>
      <w:jc w:val="left"/>
    </w:pPr>
    <w:rPr>
      <w:rFonts w:ascii="OMBFXO+Univers-Light" w:hAnsi="Times New Roman" w:eastAsia="OMBFXO+Univers-Light"/>
      <w:kern w:val="0"/>
      <w:sz w:val="24"/>
    </w:rPr>
  </w:style>
  <w:style w:type="paragraph" w:customStyle="1" w:styleId="1343">
    <w:name w:val="MM Topic 2"/>
    <w:basedOn w:val="4"/>
    <w:link w:val="1993"/>
    <w:qFormat/>
    <w:uiPriority w:val="0"/>
    <w:pPr>
      <w:widowControl/>
      <w:numPr>
        <w:ilvl w:val="0"/>
        <w:numId w:val="50"/>
      </w:numPr>
      <w:tabs>
        <w:tab w:val="left" w:pos="425"/>
      </w:tabs>
      <w:spacing w:before="260" w:after="260" w:line="415" w:lineRule="auto"/>
      <w:ind w:left="0" w:firstLine="0"/>
    </w:pPr>
    <w:rPr>
      <w:b/>
      <w:sz w:val="32"/>
    </w:rPr>
  </w:style>
  <w:style w:type="paragraph" w:customStyle="1" w:styleId="1344">
    <w:name w:val="xl131"/>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kern w:val="0"/>
      <w:sz w:val="20"/>
      <w:szCs w:val="20"/>
    </w:rPr>
  </w:style>
  <w:style w:type="paragraph" w:customStyle="1" w:styleId="1345">
    <w:name w:val="Char Char1 Char Char Char Char Char Char"/>
    <w:basedOn w:val="1"/>
    <w:uiPriority w:val="0"/>
    <w:pPr>
      <w:widowControl/>
      <w:numPr>
        <w:ilvl w:val="0"/>
        <w:numId w:val="51"/>
      </w:numPr>
      <w:spacing w:after="160" w:line="240" w:lineRule="exact"/>
      <w:ind w:left="0" w:firstLine="0"/>
      <w:jc w:val="center"/>
    </w:pPr>
    <w:rPr>
      <w:rFonts w:ascii="黑体" w:eastAsia="黑体"/>
      <w:kern w:val="0"/>
      <w:sz w:val="36"/>
      <w:szCs w:val="36"/>
    </w:rPr>
  </w:style>
  <w:style w:type="paragraph" w:customStyle="1" w:styleId="1346">
    <w:name w:val="xl109"/>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textAlignment w:val="center"/>
    </w:pPr>
    <w:rPr>
      <w:rFonts w:ascii="宋体" w:hAnsi="宋体" w:cs="宋体"/>
      <w:kern w:val="0"/>
      <w:sz w:val="20"/>
      <w:szCs w:val="20"/>
    </w:rPr>
  </w:style>
  <w:style w:type="character" w:customStyle="1" w:styleId="1347">
    <w:name w:val="HTML 地址 Char1"/>
    <w:uiPriority w:val="99"/>
    <w:rPr>
      <w:i/>
      <w:iCs/>
    </w:rPr>
  </w:style>
  <w:style w:type="paragraph" w:customStyle="1" w:styleId="1348">
    <w:name w:val="xl121"/>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textAlignment w:val="center"/>
    </w:pPr>
    <w:rPr>
      <w:rFonts w:ascii="宋体" w:hAnsi="宋体" w:cs="宋体"/>
      <w:kern w:val="0"/>
      <w:sz w:val="20"/>
      <w:szCs w:val="20"/>
    </w:rPr>
  </w:style>
  <w:style w:type="paragraph" w:customStyle="1" w:styleId="1349">
    <w:name w:val="MM Topic 1"/>
    <w:basedOn w:val="2"/>
    <w:link w:val="1992"/>
    <w:qFormat/>
    <w:uiPriority w:val="0"/>
    <w:pPr>
      <w:widowControl/>
      <w:tabs>
        <w:tab w:val="left" w:pos="432"/>
        <w:tab w:val="left" w:pos="1440"/>
      </w:tabs>
      <w:spacing w:before="340" w:after="330" w:line="578" w:lineRule="auto"/>
      <w:contextualSpacing w:val="0"/>
    </w:pPr>
    <w:rPr>
      <w:rFonts w:ascii="Times New Roman" w:hAnsi="Times New Roman" w:eastAsia="宋体"/>
      <w:b/>
      <w:sz w:val="44"/>
      <w:szCs w:val="44"/>
    </w:rPr>
  </w:style>
  <w:style w:type="paragraph" w:customStyle="1" w:styleId="1350">
    <w:name w:val="xl116"/>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Times New Roman" w:hAnsi="Times New Roman"/>
      <w:kern w:val="0"/>
      <w:sz w:val="20"/>
      <w:szCs w:val="20"/>
    </w:rPr>
  </w:style>
  <w:style w:type="paragraph" w:customStyle="1" w:styleId="1351">
    <w:name w:val="xl127"/>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textAlignment w:val="center"/>
    </w:pPr>
    <w:rPr>
      <w:rFonts w:ascii="宋体" w:hAnsi="宋体" w:cs="宋体"/>
      <w:kern w:val="0"/>
      <w:sz w:val="20"/>
      <w:szCs w:val="20"/>
    </w:rPr>
  </w:style>
  <w:style w:type="paragraph" w:customStyle="1" w:styleId="1352">
    <w:name w:val="MM Topic 6"/>
    <w:basedOn w:val="8"/>
    <w:uiPriority w:val="0"/>
    <w:pPr>
      <w:widowControl/>
      <w:tabs>
        <w:tab w:val="left" w:pos="425"/>
      </w:tabs>
      <w:spacing w:before="240" w:after="64" w:line="319" w:lineRule="auto"/>
      <w:ind w:left="1134"/>
    </w:pPr>
    <w:rPr>
      <w:b/>
      <w:sz w:val="24"/>
    </w:rPr>
  </w:style>
  <w:style w:type="paragraph" w:customStyle="1" w:styleId="1353">
    <w:name w:val="xl120"/>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kern w:val="0"/>
      <w:sz w:val="20"/>
      <w:szCs w:val="20"/>
    </w:rPr>
  </w:style>
  <w:style w:type="paragraph" w:customStyle="1" w:styleId="1354">
    <w:name w:val="xl115"/>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kern w:val="0"/>
      <w:sz w:val="24"/>
    </w:rPr>
  </w:style>
  <w:style w:type="paragraph" w:customStyle="1" w:styleId="1355">
    <w:name w:val="xl132"/>
    <w:basedOn w:val="1"/>
    <w:qFormat/>
    <w:uiPriority w:val="0"/>
    <w:pPr>
      <w:widowControl/>
      <w:pBdr>
        <w:top w:val="single" w:color="auto" w:sz="4" w:space="0"/>
        <w:left w:val="single" w:color="auto" w:sz="4" w:space="0"/>
        <w:bottom w:val="single" w:color="auto" w:sz="4" w:space="0"/>
      </w:pBdr>
      <w:spacing w:before="100" w:beforeAutospacing="1" w:after="100" w:afterAutospacing="1"/>
      <w:jc w:val="center"/>
      <w:textAlignment w:val="center"/>
    </w:pPr>
    <w:rPr>
      <w:rFonts w:ascii="宋体" w:hAnsi="宋体" w:cs="宋体"/>
      <w:b/>
      <w:bCs/>
      <w:kern w:val="0"/>
      <w:sz w:val="20"/>
      <w:szCs w:val="20"/>
    </w:rPr>
  </w:style>
  <w:style w:type="paragraph" w:customStyle="1" w:styleId="1356">
    <w:name w:val="MM Topic 3"/>
    <w:basedOn w:val="5"/>
    <w:link w:val="1994"/>
    <w:qFormat/>
    <w:uiPriority w:val="0"/>
    <w:pPr>
      <w:widowControl/>
      <w:tabs>
        <w:tab w:val="left" w:pos="425"/>
      </w:tabs>
      <w:spacing w:before="260" w:after="260" w:line="415" w:lineRule="auto"/>
      <w:ind w:left="709" w:hanging="709"/>
    </w:pPr>
    <w:rPr>
      <w:rFonts w:ascii="Times New Roman" w:hAnsi="Times New Roman" w:eastAsia="宋体"/>
      <w:b/>
      <w:sz w:val="32"/>
      <w:szCs w:val="32"/>
    </w:rPr>
  </w:style>
  <w:style w:type="paragraph" w:customStyle="1" w:styleId="1357">
    <w:name w:val="Char Char1 Char Char Char Char Char Char Char Char Char Char Char Char Char Char Char Char Char Char Char Char"/>
    <w:basedOn w:val="1"/>
    <w:uiPriority w:val="0"/>
    <w:pPr>
      <w:widowControl/>
      <w:tabs>
        <w:tab w:val="left" w:pos="360"/>
      </w:tabs>
      <w:ind w:left="360" w:hanging="360"/>
      <w:jc w:val="left"/>
    </w:pPr>
    <w:rPr>
      <w:rFonts w:ascii="Verdana" w:hAnsi="Verdana"/>
      <w:kern w:val="0"/>
      <w:sz w:val="24"/>
      <w:szCs w:val="21"/>
    </w:rPr>
  </w:style>
  <w:style w:type="paragraph" w:customStyle="1" w:styleId="1358">
    <w:name w:val="xl119"/>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kern w:val="0"/>
      <w:sz w:val="20"/>
      <w:szCs w:val="20"/>
    </w:rPr>
  </w:style>
  <w:style w:type="paragraph" w:customStyle="1" w:styleId="1359">
    <w:name w:val="样式 (西文) 宋体 首行缩进:  0.85 厘米"/>
    <w:basedOn w:val="1"/>
    <w:uiPriority w:val="0"/>
    <w:pPr>
      <w:widowControl/>
      <w:spacing w:line="360" w:lineRule="auto"/>
      <w:ind w:firstLine="200" w:firstLineChars="200"/>
    </w:pPr>
    <w:rPr>
      <w:rFonts w:ascii="宋体" w:cs="宋体"/>
      <w:sz w:val="24"/>
      <w:szCs w:val="20"/>
    </w:rPr>
  </w:style>
  <w:style w:type="paragraph" w:customStyle="1" w:styleId="1360">
    <w:name w:val="正文缩进2字符"/>
    <w:basedOn w:val="16"/>
    <w:link w:val="2802"/>
    <w:qFormat/>
    <w:uiPriority w:val="0"/>
    <w:pPr>
      <w:widowControl/>
      <w:spacing w:after="0" w:line="360" w:lineRule="auto"/>
      <w:ind w:left="0" w:leftChars="0"/>
    </w:pPr>
    <w:rPr>
      <w:sz w:val="24"/>
    </w:rPr>
  </w:style>
  <w:style w:type="paragraph" w:customStyle="1" w:styleId="1361">
    <w:name w:val="样式 样式 标题 4Alt+41.1.1.1 Heading 4bulletblbbH44h4H41h41H42... + 自动..."/>
    <w:basedOn w:val="1362"/>
    <w:uiPriority w:val="0"/>
    <w:pPr>
      <w:tabs>
        <w:tab w:val="left" w:pos="1683"/>
        <w:tab w:val="left" w:pos="1914"/>
        <w:tab w:val="left" w:pos="1984"/>
      </w:tabs>
      <w:ind w:left="1984" w:hanging="708"/>
    </w:pPr>
    <w:rPr>
      <w:color w:val="auto"/>
    </w:rPr>
  </w:style>
  <w:style w:type="paragraph" w:customStyle="1" w:styleId="1362">
    <w:name w:val="样式 标题 4Alt+41.1.1.1 Heading 4bulletblbbH44h4H41h41H42... Char"/>
    <w:basedOn w:val="6"/>
    <w:uiPriority w:val="0"/>
    <w:pPr>
      <w:widowControl/>
      <w:tabs>
        <w:tab w:val="left" w:pos="1914"/>
      </w:tabs>
      <w:spacing w:before="120" w:after="120" w:line="376" w:lineRule="auto"/>
      <w:ind w:left="1914" w:hanging="864"/>
    </w:pPr>
    <w:rPr>
      <w:rFonts w:ascii="宋体" w:hAnsi="宋体"/>
      <w:b/>
      <w:color w:val="000000"/>
      <w:sz w:val="28"/>
    </w:rPr>
  </w:style>
  <w:style w:type="paragraph" w:customStyle="1" w:styleId="1363">
    <w:name w:val="样式 书籍标题3 + Arial 段前: 1 行 段后: 1 行"/>
    <w:basedOn w:val="1279"/>
    <w:uiPriority w:val="0"/>
    <w:pPr>
      <w:numPr>
        <w:numId w:val="0"/>
      </w:numPr>
      <w:tabs>
        <w:tab w:val="left" w:pos="360"/>
        <w:tab w:val="left" w:pos="1400"/>
        <w:tab w:val="clear" w:pos="780"/>
        <w:tab w:val="clear" w:pos="840"/>
        <w:tab w:val="clear" w:pos="1260"/>
      </w:tabs>
      <w:spacing w:beforeLines="0" w:afterLines="0"/>
      <w:ind w:left="780" w:hanging="567"/>
    </w:pPr>
    <w:rPr>
      <w:rFonts w:ascii="Arial" w:hAnsi="Arial" w:cs="宋体"/>
      <w:b w:val="0"/>
      <w:bCs w:val="0"/>
    </w:rPr>
  </w:style>
  <w:style w:type="paragraph" w:customStyle="1" w:styleId="1364">
    <w:name w:val="正文序号 4"/>
    <w:basedOn w:val="1"/>
    <w:uiPriority w:val="0"/>
    <w:pPr>
      <w:widowControl/>
      <w:numPr>
        <w:ilvl w:val="3"/>
        <w:numId w:val="52"/>
      </w:numPr>
      <w:tabs>
        <w:tab w:val="left" w:pos="1469"/>
      </w:tabs>
      <w:spacing w:before="60"/>
      <w:ind w:firstLine="0"/>
    </w:pPr>
    <w:rPr>
      <w:rFonts w:ascii="Times New Roman" w:hAnsi="Times New Roman"/>
    </w:rPr>
  </w:style>
  <w:style w:type="paragraph" w:customStyle="1" w:styleId="1365">
    <w:name w:val="正文 New New New New New New New New New New New New New New New"/>
    <w:uiPriority w:val="0"/>
    <w:pPr>
      <w:widowControl w:val="0"/>
      <w:spacing w:line="360" w:lineRule="auto"/>
      <w:ind w:firstLine="200" w:firstLineChars="200"/>
      <w:jc w:val="both"/>
    </w:pPr>
    <w:rPr>
      <w:rFonts w:ascii="Calibri" w:hAnsi="Calibri" w:eastAsia="宋体" w:cs="Times New Roman"/>
      <w:kern w:val="2"/>
      <w:sz w:val="21"/>
      <w:szCs w:val="22"/>
      <w:lang w:val="en-US" w:eastAsia="zh-CN" w:bidi="ar-SA"/>
    </w:rPr>
  </w:style>
  <w:style w:type="paragraph" w:customStyle="1" w:styleId="1366">
    <w:name w:val="Item List in Table"/>
    <w:basedOn w:val="1"/>
    <w:uiPriority w:val="0"/>
    <w:pPr>
      <w:widowControl/>
      <w:numPr>
        <w:ilvl w:val="0"/>
        <w:numId w:val="53"/>
      </w:numPr>
      <w:tabs>
        <w:tab w:val="left" w:pos="420"/>
      </w:tabs>
      <w:ind w:firstLine="0"/>
      <w:jc w:val="left"/>
    </w:pPr>
    <w:rPr>
      <w:rFonts w:ascii="Times New Roman" w:hAnsi="Times New Roman"/>
    </w:rPr>
  </w:style>
  <w:style w:type="paragraph" w:customStyle="1" w:styleId="1367">
    <w:name w:val="tabletext"/>
    <w:basedOn w:val="1"/>
    <w:qFormat/>
    <w:uiPriority w:val="0"/>
    <w:pPr>
      <w:widowControl/>
      <w:spacing w:before="100" w:beforeAutospacing="1" w:after="100" w:afterAutospacing="1"/>
      <w:jc w:val="left"/>
    </w:pPr>
    <w:rPr>
      <w:rFonts w:ascii="宋体" w:cs="宋体"/>
      <w:kern w:val="0"/>
      <w:sz w:val="24"/>
    </w:rPr>
  </w:style>
  <w:style w:type="paragraph" w:customStyle="1" w:styleId="1368">
    <w:name w:val="加点标题"/>
    <w:basedOn w:val="1"/>
    <w:uiPriority w:val="0"/>
    <w:pPr>
      <w:widowControl/>
      <w:numPr>
        <w:ilvl w:val="0"/>
        <w:numId w:val="54"/>
      </w:numPr>
      <w:spacing w:line="360" w:lineRule="auto"/>
      <w:ind w:firstLine="0"/>
    </w:pPr>
    <w:rPr>
      <w:rFonts w:ascii="Times New Roman" w:hAnsi="Times New Roman"/>
      <w:sz w:val="24"/>
    </w:rPr>
  </w:style>
  <w:style w:type="paragraph" w:customStyle="1" w:styleId="1369">
    <w:name w:val="pa-3"/>
    <w:basedOn w:val="1"/>
    <w:uiPriority w:val="0"/>
    <w:pPr>
      <w:widowControl/>
      <w:spacing w:before="150" w:after="150"/>
      <w:jc w:val="left"/>
    </w:pPr>
    <w:rPr>
      <w:rFonts w:ascii="宋体" w:hAnsi="宋体" w:cs="宋体"/>
      <w:kern w:val="0"/>
      <w:sz w:val="24"/>
    </w:rPr>
  </w:style>
  <w:style w:type="paragraph" w:customStyle="1" w:styleId="1370">
    <w:name w:val="pa-15"/>
    <w:basedOn w:val="1"/>
    <w:uiPriority w:val="0"/>
    <w:pPr>
      <w:widowControl/>
      <w:spacing w:before="150" w:after="150"/>
      <w:jc w:val="left"/>
    </w:pPr>
    <w:rPr>
      <w:rFonts w:ascii="宋体" w:hAnsi="宋体" w:cs="宋体"/>
      <w:kern w:val="0"/>
      <w:sz w:val="24"/>
    </w:rPr>
  </w:style>
  <w:style w:type="paragraph" w:customStyle="1" w:styleId="1371">
    <w:name w:val="font16"/>
    <w:basedOn w:val="1"/>
    <w:uiPriority w:val="0"/>
    <w:pPr>
      <w:widowControl/>
      <w:spacing w:before="100" w:beforeAutospacing="1" w:after="100" w:afterAutospacing="1"/>
      <w:jc w:val="left"/>
    </w:pPr>
    <w:rPr>
      <w:rFonts w:ascii="宋体" w:hAnsi="宋体" w:cs="宋体"/>
      <w:kern w:val="0"/>
      <w:sz w:val="20"/>
      <w:szCs w:val="20"/>
    </w:rPr>
  </w:style>
  <w:style w:type="paragraph" w:customStyle="1" w:styleId="1372">
    <w:name w:val="正文文本样式"/>
    <w:basedOn w:val="1"/>
    <w:uiPriority w:val="0"/>
    <w:pPr>
      <w:widowControl/>
      <w:spacing w:line="360" w:lineRule="auto"/>
      <w:ind w:firstLine="482"/>
    </w:pPr>
    <w:rPr>
      <w:rFonts w:ascii="Times New Roman" w:hAnsi="Times New Roman" w:cs="宋体"/>
      <w:sz w:val="24"/>
      <w:szCs w:val="20"/>
    </w:rPr>
  </w:style>
  <w:style w:type="paragraph" w:customStyle="1" w:styleId="1373">
    <w:name w:val="正文 New New New New"/>
    <w:uiPriority w:val="0"/>
    <w:pPr>
      <w:widowControl w:val="0"/>
      <w:spacing w:line="360" w:lineRule="auto"/>
      <w:ind w:firstLine="200" w:firstLineChars="200"/>
      <w:jc w:val="both"/>
    </w:pPr>
    <w:rPr>
      <w:rFonts w:ascii="Times New Roman" w:hAnsi="Times New Roman" w:eastAsia="宋体" w:cs="Times New Roman"/>
      <w:kern w:val="2"/>
      <w:sz w:val="21"/>
      <w:szCs w:val="22"/>
      <w:lang w:val="en-US" w:eastAsia="zh-CN" w:bidi="ar-SA"/>
    </w:rPr>
  </w:style>
  <w:style w:type="paragraph" w:customStyle="1" w:styleId="1374">
    <w:name w:val="列表数字1"/>
    <w:next w:val="16"/>
    <w:uiPriority w:val="0"/>
    <w:pPr>
      <w:numPr>
        <w:ilvl w:val="0"/>
        <w:numId w:val="55"/>
      </w:numPr>
      <w:tabs>
        <w:tab w:val="left" w:pos="900"/>
        <w:tab w:val="clear" w:pos="420"/>
      </w:tabs>
      <w:spacing w:before="120" w:line="360" w:lineRule="auto"/>
      <w:ind w:firstLine="200" w:firstLineChars="200"/>
      <w:jc w:val="both"/>
    </w:pPr>
    <w:rPr>
      <w:rFonts w:ascii="Times New Roman" w:hAnsi="Times New Roman" w:eastAsia="宋体" w:cs="Times New Roman"/>
      <w:sz w:val="24"/>
      <w:lang w:val="en-US" w:eastAsia="zh-CN" w:bidi="ar-SA"/>
    </w:rPr>
  </w:style>
  <w:style w:type="paragraph" w:customStyle="1" w:styleId="1375">
    <w:name w:val="xl105"/>
    <w:basedOn w:val="1"/>
    <w:qFormat/>
    <w:uiPriority w:val="0"/>
    <w:pPr>
      <w:widowControl/>
      <w:spacing w:before="100" w:beforeAutospacing="1" w:after="100" w:afterAutospacing="1"/>
      <w:jc w:val="left"/>
    </w:pPr>
    <w:rPr>
      <w:rFonts w:ascii="宋体" w:hAnsi="宋体" w:cs="宋体"/>
      <w:kern w:val="0"/>
      <w:sz w:val="20"/>
      <w:szCs w:val="20"/>
    </w:rPr>
  </w:style>
  <w:style w:type="paragraph" w:customStyle="1" w:styleId="1376">
    <w:name w:val="正文序号 2"/>
    <w:basedOn w:val="1"/>
    <w:uiPriority w:val="0"/>
    <w:pPr>
      <w:widowControl/>
      <w:numPr>
        <w:ilvl w:val="1"/>
        <w:numId w:val="52"/>
      </w:numPr>
      <w:tabs>
        <w:tab w:val="left" w:pos="1049"/>
      </w:tabs>
      <w:spacing w:before="60"/>
      <w:ind w:firstLine="0"/>
    </w:pPr>
    <w:rPr>
      <w:rFonts w:ascii="Times New Roman" w:hAnsi="Times New Roman"/>
    </w:rPr>
  </w:style>
  <w:style w:type="paragraph" w:customStyle="1" w:styleId="1377">
    <w:name w:val="font14"/>
    <w:basedOn w:val="1"/>
    <w:uiPriority w:val="0"/>
    <w:pPr>
      <w:widowControl/>
      <w:spacing w:before="100" w:beforeAutospacing="1" w:after="100" w:afterAutospacing="1"/>
      <w:jc w:val="left"/>
    </w:pPr>
    <w:rPr>
      <w:rFonts w:ascii="宋体" w:hAnsi="宋体" w:cs="宋体"/>
      <w:kern w:val="0"/>
      <w:sz w:val="20"/>
      <w:szCs w:val="20"/>
    </w:rPr>
  </w:style>
  <w:style w:type="paragraph" w:customStyle="1" w:styleId="1378">
    <w:name w:val="Char Char3 Char Char"/>
    <w:basedOn w:val="1"/>
    <w:uiPriority w:val="0"/>
    <w:pPr>
      <w:widowControl/>
      <w:spacing w:line="360" w:lineRule="auto"/>
      <w:ind w:firstLine="200" w:firstLineChars="200"/>
    </w:pPr>
    <w:rPr>
      <w:rFonts w:ascii="宋体" w:hAnsi="宋体" w:cs="宋体"/>
      <w:sz w:val="24"/>
    </w:rPr>
  </w:style>
  <w:style w:type="paragraph" w:customStyle="1" w:styleId="1379">
    <w:name w:val="xl104"/>
    <w:basedOn w:val="1"/>
    <w:qFormat/>
    <w:uiPriority w:val="0"/>
    <w:pPr>
      <w:widowControl/>
      <w:spacing w:before="100" w:beforeAutospacing="1" w:after="100" w:afterAutospacing="1"/>
      <w:jc w:val="left"/>
    </w:pPr>
    <w:rPr>
      <w:rFonts w:ascii="宋体" w:hAnsi="宋体" w:cs="宋体"/>
      <w:kern w:val="0"/>
      <w:sz w:val="24"/>
    </w:rPr>
  </w:style>
  <w:style w:type="paragraph" w:customStyle="1" w:styleId="1380">
    <w:name w:val="MM Topic 4"/>
    <w:basedOn w:val="6"/>
    <w:qFormat/>
    <w:uiPriority w:val="0"/>
    <w:pPr>
      <w:widowControl/>
      <w:tabs>
        <w:tab w:val="left" w:pos="425"/>
      </w:tabs>
      <w:spacing w:before="280" w:after="290" w:line="376" w:lineRule="auto"/>
      <w:ind w:left="851"/>
    </w:pPr>
    <w:rPr>
      <w:b/>
      <w:sz w:val="28"/>
    </w:rPr>
  </w:style>
  <w:style w:type="paragraph" w:customStyle="1" w:styleId="1381">
    <w:name w:val="Char28"/>
    <w:basedOn w:val="1"/>
    <w:uiPriority w:val="0"/>
    <w:pPr>
      <w:widowControl/>
      <w:adjustRightInd w:val="0"/>
      <w:spacing w:line="360" w:lineRule="auto"/>
    </w:pPr>
    <w:rPr>
      <w:rFonts w:ascii="Times New Roman" w:hAnsi="Times New Roman"/>
    </w:rPr>
  </w:style>
  <w:style w:type="paragraph" w:customStyle="1" w:styleId="1382">
    <w:name w:val="MM Topic 5"/>
    <w:basedOn w:val="7"/>
    <w:qFormat/>
    <w:uiPriority w:val="0"/>
    <w:pPr>
      <w:widowControl/>
      <w:numPr>
        <w:ilvl w:val="0"/>
        <w:numId w:val="56"/>
      </w:numPr>
      <w:tabs>
        <w:tab w:val="left" w:pos="425"/>
      </w:tabs>
      <w:spacing w:before="280" w:after="290" w:line="376" w:lineRule="auto"/>
    </w:pPr>
    <w:rPr>
      <w:rFonts w:ascii="Times New Roman" w:hAnsi="Times New Roman" w:eastAsia="宋体"/>
      <w:b/>
      <w:sz w:val="28"/>
      <w:szCs w:val="28"/>
      <w:lang w:val="zh-CN"/>
    </w:rPr>
  </w:style>
  <w:style w:type="paragraph" w:customStyle="1" w:styleId="1383">
    <w:name w:val="正文 New New New New New New New New New New New"/>
    <w:uiPriority w:val="0"/>
    <w:pPr>
      <w:widowControl w:val="0"/>
      <w:spacing w:line="360" w:lineRule="auto"/>
      <w:ind w:firstLine="200" w:firstLineChars="200"/>
      <w:jc w:val="both"/>
    </w:pPr>
    <w:rPr>
      <w:rFonts w:ascii="Times New Roman" w:hAnsi="Times New Roman" w:eastAsia="宋体" w:cs="Times New Roman"/>
      <w:kern w:val="2"/>
      <w:sz w:val="21"/>
      <w:lang w:val="en-US" w:eastAsia="zh-CN" w:bidi="ar-SA"/>
    </w:rPr>
  </w:style>
  <w:style w:type="paragraph" w:customStyle="1" w:styleId="1384">
    <w:name w:val="正文序号 3"/>
    <w:basedOn w:val="1"/>
    <w:uiPriority w:val="0"/>
    <w:pPr>
      <w:widowControl/>
      <w:numPr>
        <w:ilvl w:val="2"/>
        <w:numId w:val="52"/>
      </w:numPr>
      <w:tabs>
        <w:tab w:val="left" w:pos="1259"/>
      </w:tabs>
      <w:spacing w:before="60"/>
      <w:ind w:firstLine="0"/>
    </w:pPr>
    <w:rPr>
      <w:rFonts w:ascii="Times New Roman" w:hAnsi="Times New Roman"/>
    </w:rPr>
  </w:style>
  <w:style w:type="paragraph" w:customStyle="1" w:styleId="1385">
    <w:name w:val="font17"/>
    <w:basedOn w:val="1"/>
    <w:uiPriority w:val="0"/>
    <w:pPr>
      <w:widowControl/>
      <w:spacing w:before="100" w:beforeAutospacing="1" w:after="100" w:afterAutospacing="1"/>
      <w:jc w:val="left"/>
    </w:pPr>
    <w:rPr>
      <w:rFonts w:ascii="宋体" w:hAnsi="宋体" w:cs="宋体"/>
      <w:color w:val="000000"/>
      <w:kern w:val="0"/>
      <w:sz w:val="20"/>
      <w:szCs w:val="20"/>
    </w:rPr>
  </w:style>
  <w:style w:type="paragraph" w:customStyle="1" w:styleId="1386">
    <w:name w:val="正文序号 1"/>
    <w:basedOn w:val="1"/>
    <w:uiPriority w:val="0"/>
    <w:pPr>
      <w:widowControl/>
      <w:numPr>
        <w:ilvl w:val="0"/>
        <w:numId w:val="52"/>
      </w:numPr>
      <w:tabs>
        <w:tab w:val="left" w:pos="839"/>
      </w:tabs>
      <w:spacing w:before="60"/>
      <w:ind w:firstLine="0"/>
    </w:pPr>
    <w:rPr>
      <w:rFonts w:ascii="Times New Roman" w:hAnsi="Times New Roman"/>
    </w:rPr>
  </w:style>
  <w:style w:type="paragraph" w:customStyle="1" w:styleId="1387">
    <w:name w:val="样式 首行缩进:  0.85 厘米"/>
    <w:basedOn w:val="1"/>
    <w:uiPriority w:val="0"/>
    <w:pPr>
      <w:widowControl/>
      <w:spacing w:line="360" w:lineRule="auto"/>
      <w:ind w:firstLine="200" w:firstLineChars="200"/>
    </w:pPr>
    <w:rPr>
      <w:rFonts w:ascii="Times New Roman" w:hAnsi="Times New Roman" w:cs="宋体"/>
      <w:sz w:val="24"/>
      <w:szCs w:val="20"/>
    </w:rPr>
  </w:style>
  <w:style w:type="paragraph" w:customStyle="1" w:styleId="1388">
    <w:name w:val="pa-14"/>
    <w:basedOn w:val="1"/>
    <w:uiPriority w:val="0"/>
    <w:pPr>
      <w:widowControl/>
      <w:spacing w:before="150" w:after="150"/>
      <w:jc w:val="left"/>
    </w:pPr>
    <w:rPr>
      <w:rFonts w:ascii="宋体" w:hAnsi="宋体" w:cs="宋体"/>
      <w:kern w:val="0"/>
      <w:sz w:val="24"/>
    </w:rPr>
  </w:style>
  <w:style w:type="paragraph" w:customStyle="1" w:styleId="1389">
    <w:name w:val="字元 字元"/>
    <w:basedOn w:val="1"/>
    <w:uiPriority w:val="0"/>
    <w:pPr>
      <w:widowControl/>
      <w:spacing w:line="360" w:lineRule="auto"/>
      <w:ind w:firstLine="200" w:firstLineChars="200"/>
    </w:pPr>
    <w:rPr>
      <w:rFonts w:ascii="宋体" w:hAnsi="宋体" w:cs="宋体"/>
      <w:sz w:val="24"/>
    </w:rPr>
  </w:style>
  <w:style w:type="paragraph" w:customStyle="1" w:styleId="1390">
    <w:name w:val="_Style 31"/>
    <w:uiPriority w:val="0"/>
    <w:pPr>
      <w:widowControl w:val="0"/>
      <w:spacing w:line="360" w:lineRule="auto"/>
      <w:ind w:firstLine="200" w:firstLineChars="200"/>
      <w:jc w:val="both"/>
    </w:pPr>
    <w:rPr>
      <w:rFonts w:ascii="Times New Roman" w:hAnsi="Times New Roman" w:eastAsia="宋体" w:cs="Times New Roman"/>
      <w:kern w:val="2"/>
      <w:sz w:val="21"/>
      <w:szCs w:val="24"/>
      <w:lang w:val="en-US" w:eastAsia="zh-CN" w:bidi="ar-SA"/>
    </w:rPr>
  </w:style>
  <w:style w:type="paragraph" w:customStyle="1" w:styleId="1391">
    <w:name w:val="pa-13"/>
    <w:basedOn w:val="1"/>
    <w:uiPriority w:val="0"/>
    <w:pPr>
      <w:widowControl/>
      <w:spacing w:before="150" w:after="150"/>
      <w:jc w:val="left"/>
    </w:pPr>
    <w:rPr>
      <w:rFonts w:ascii="宋体" w:hAnsi="宋体" w:cs="宋体"/>
      <w:kern w:val="0"/>
      <w:sz w:val="24"/>
    </w:rPr>
  </w:style>
  <w:style w:type="paragraph" w:customStyle="1" w:styleId="1392">
    <w:name w:val="font15"/>
    <w:basedOn w:val="1"/>
    <w:uiPriority w:val="0"/>
    <w:pPr>
      <w:widowControl/>
      <w:spacing w:before="100" w:beforeAutospacing="1" w:after="100" w:afterAutospacing="1"/>
      <w:jc w:val="left"/>
    </w:pPr>
    <w:rPr>
      <w:rFonts w:ascii="Times New Roman" w:hAnsi="Times New Roman"/>
      <w:kern w:val="0"/>
      <w:sz w:val="20"/>
      <w:szCs w:val="20"/>
    </w:rPr>
  </w:style>
  <w:style w:type="paragraph" w:customStyle="1" w:styleId="1393">
    <w:name w:val="表头"/>
    <w:basedOn w:val="25"/>
    <w:qFormat/>
    <w:uiPriority w:val="0"/>
    <w:pPr>
      <w:widowControl/>
      <w:adjustRightInd w:val="0"/>
      <w:snapToGrid w:val="0"/>
      <w:spacing w:line="360" w:lineRule="auto"/>
      <w:ind w:firstLine="0" w:firstLineChars="0"/>
      <w:jc w:val="center"/>
    </w:pPr>
    <w:rPr>
      <w:rFonts w:ascii="Tahoma" w:hAnsi="Tahoma"/>
      <w:b/>
      <w:bCs/>
      <w:kern w:val="0"/>
      <w:sz w:val="24"/>
      <w:lang w:val="zh-CN"/>
    </w:rPr>
  </w:style>
  <w:style w:type="paragraph" w:customStyle="1" w:styleId="1394">
    <w:name w:val="表文"/>
    <w:basedOn w:val="25"/>
    <w:qFormat/>
    <w:uiPriority w:val="0"/>
    <w:pPr>
      <w:widowControl/>
      <w:adjustRightInd w:val="0"/>
      <w:snapToGrid w:val="0"/>
      <w:spacing w:line="360" w:lineRule="auto"/>
      <w:ind w:firstLine="0" w:firstLineChars="0"/>
      <w:jc w:val="left"/>
    </w:pPr>
    <w:rPr>
      <w:rFonts w:ascii="Tahoma" w:hAnsi="Tahoma"/>
      <w:kern w:val="0"/>
      <w:sz w:val="24"/>
      <w:lang w:val="zh-CN"/>
    </w:rPr>
  </w:style>
  <w:style w:type="paragraph" w:customStyle="1" w:styleId="1395">
    <w:name w:val="Char1 Char Char Char Char Char Char Char Char Char Char Char Char Char Char Char Char Char Char1"/>
    <w:basedOn w:val="1"/>
    <w:uiPriority w:val="0"/>
    <w:pPr>
      <w:widowControl/>
      <w:numPr>
        <w:ilvl w:val="0"/>
        <w:numId w:val="57"/>
      </w:numPr>
      <w:ind w:firstLine="0"/>
    </w:pPr>
    <w:rPr>
      <w:rFonts w:ascii="Times New Roman" w:hAnsi="Times New Roman"/>
      <w:sz w:val="24"/>
    </w:rPr>
  </w:style>
  <w:style w:type="paragraph" w:customStyle="1" w:styleId="1396">
    <w:name w:val="列出段落3"/>
    <w:basedOn w:val="1"/>
    <w:qFormat/>
    <w:uiPriority w:val="0"/>
    <w:pPr>
      <w:widowControl/>
      <w:ind w:firstLine="420" w:firstLineChars="200"/>
    </w:pPr>
    <w:rPr>
      <w:rFonts w:ascii="Times New Roman" w:hAnsi="Times New Roman"/>
    </w:rPr>
  </w:style>
  <w:style w:type="paragraph" w:customStyle="1" w:styleId="1397">
    <w:name w:val="无间隔2"/>
    <w:uiPriority w:val="0"/>
    <w:pPr>
      <w:widowControl w:val="0"/>
      <w:spacing w:line="360" w:lineRule="auto"/>
      <w:ind w:firstLine="200" w:firstLineChars="200"/>
      <w:jc w:val="both"/>
    </w:pPr>
    <w:rPr>
      <w:rFonts w:ascii="Calibri" w:hAnsi="Calibri" w:eastAsia="宋体" w:cs="Calibri"/>
      <w:kern w:val="2"/>
      <w:sz w:val="21"/>
      <w:szCs w:val="21"/>
      <w:lang w:val="en-US" w:eastAsia="zh-CN" w:bidi="ar-SA"/>
    </w:rPr>
  </w:style>
  <w:style w:type="paragraph" w:customStyle="1" w:styleId="1398">
    <w:name w:val="普通(网站)2"/>
    <w:basedOn w:val="1"/>
    <w:uiPriority w:val="0"/>
    <w:pPr>
      <w:widowControl/>
      <w:spacing w:before="100" w:beforeAutospacing="1" w:after="100" w:afterAutospacing="1"/>
      <w:jc w:val="left"/>
    </w:pPr>
    <w:rPr>
      <w:rFonts w:ascii="宋体" w:hAnsi="宋体" w:cs="宋体"/>
      <w:kern w:val="0"/>
    </w:rPr>
  </w:style>
  <w:style w:type="table" w:customStyle="1" w:styleId="1399">
    <w:name w:val="网格型12121"/>
    <w:basedOn w:val="106"/>
    <w:uiPriority w:val="39"/>
    <w:pPr>
      <w:widowControl w:val="0"/>
      <w:spacing w:line="360" w:lineRule="auto"/>
      <w:jc w:val="both"/>
    </w:pPr>
    <w:rPr>
      <w:rFonts w:ascii="Times New Roman" w:hAnsi="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400">
    <w:name w:val="占位符文本1"/>
    <w:semiHidden/>
    <w:uiPriority w:val="99"/>
    <w:rPr>
      <w:color w:val="808080"/>
    </w:rPr>
  </w:style>
  <w:style w:type="paragraph" w:customStyle="1" w:styleId="1401">
    <w:name w:val="正文 New New New New New"/>
    <w:qFormat/>
    <w:uiPriority w:val="0"/>
    <w:pPr>
      <w:widowControl w:val="0"/>
      <w:spacing w:line="360" w:lineRule="auto"/>
      <w:ind w:firstLine="200" w:firstLineChars="200"/>
      <w:jc w:val="both"/>
    </w:pPr>
    <w:rPr>
      <w:rFonts w:ascii="Times New Roman" w:hAnsi="Times New Roman" w:eastAsia="宋体" w:cs="Times New Roman"/>
      <w:kern w:val="2"/>
      <w:sz w:val="21"/>
      <w:szCs w:val="24"/>
      <w:lang w:val="en-US" w:eastAsia="zh-CN" w:bidi="ar-SA"/>
    </w:rPr>
  </w:style>
  <w:style w:type="character" w:customStyle="1" w:styleId="1402">
    <w:name w:val="样式 加粗"/>
    <w:uiPriority w:val="0"/>
    <w:rPr>
      <w:rFonts w:eastAsia="黑体"/>
      <w:b/>
      <w:sz w:val="30"/>
    </w:rPr>
  </w:style>
  <w:style w:type="character" w:customStyle="1" w:styleId="1403">
    <w:name w:val="page-article1"/>
    <w:uiPriority w:val="0"/>
    <w:rPr>
      <w:b/>
      <w:bCs/>
      <w:color w:val="FFFFFF"/>
      <w:sz w:val="23"/>
      <w:szCs w:val="23"/>
    </w:rPr>
  </w:style>
  <w:style w:type="character" w:customStyle="1" w:styleId="1404">
    <w:name w:val="列出段落 Char Char"/>
    <w:uiPriority w:val="0"/>
    <w:rPr>
      <w:rFonts w:ascii="Times New Roman" w:hAnsi="Times New Roman" w:eastAsia="宋体" w:cs="Times New Roman"/>
      <w:szCs w:val="24"/>
    </w:rPr>
  </w:style>
  <w:style w:type="character" w:customStyle="1" w:styleId="1405">
    <w:name w:val="List Paragraph Char Char"/>
    <w:uiPriority w:val="0"/>
    <w:rPr>
      <w:sz w:val="24"/>
      <w:szCs w:val="24"/>
      <w:lang w:eastAsia="en-US"/>
    </w:rPr>
  </w:style>
  <w:style w:type="character" w:customStyle="1" w:styleId="1406">
    <w:name w:val="javascript"/>
    <w:uiPriority w:val="0"/>
  </w:style>
  <w:style w:type="character" w:customStyle="1" w:styleId="1407">
    <w:name w:val="foot1"/>
    <w:uiPriority w:val="0"/>
    <w:rPr>
      <w:rFonts w:hint="eastAsia" w:ascii="宋体" w:hAnsi="宋体" w:eastAsia="宋体"/>
      <w:color w:val="000000"/>
      <w:sz w:val="18"/>
      <w:szCs w:val="18"/>
    </w:rPr>
  </w:style>
  <w:style w:type="character" w:customStyle="1" w:styleId="1408">
    <w:name w:val="short_text"/>
    <w:uiPriority w:val="0"/>
  </w:style>
  <w:style w:type="character" w:customStyle="1" w:styleId="1409">
    <w:name w:val="样式1 Char Char"/>
    <w:uiPriority w:val="0"/>
    <w:rPr>
      <w:rFonts w:eastAsia="仿宋_GB2312"/>
      <w:kern w:val="2"/>
      <w:sz w:val="32"/>
    </w:rPr>
  </w:style>
  <w:style w:type="character" w:customStyle="1" w:styleId="1410">
    <w:name w:val="样式2 Char Char"/>
    <w:uiPriority w:val="99"/>
    <w:rPr>
      <w:rFonts w:ascii="Arial" w:hAnsi="Arial" w:eastAsia="黑体" w:cs="Times New Roman"/>
      <w:szCs w:val="24"/>
    </w:rPr>
  </w:style>
  <w:style w:type="character" w:customStyle="1" w:styleId="1411">
    <w:name w:val="16"/>
    <w:uiPriority w:val="0"/>
    <w:rPr>
      <w:rFonts w:hint="default" w:ascii="Times New Roman" w:hAnsi="Times New Roman" w:cs="Times New Roman"/>
      <w:sz w:val="20"/>
      <w:szCs w:val="20"/>
    </w:rPr>
  </w:style>
  <w:style w:type="character" w:customStyle="1" w:styleId="1412">
    <w:name w:val="JTT正文样式 Char Char"/>
    <w:link w:val="1413"/>
    <w:uiPriority w:val="0"/>
    <w:rPr>
      <w:rFonts w:eastAsia="微软雅黑"/>
      <w:sz w:val="24"/>
      <w:szCs w:val="24"/>
      <w:lang w:bidi="en-US"/>
    </w:rPr>
  </w:style>
  <w:style w:type="paragraph" w:customStyle="1" w:styleId="1413">
    <w:name w:val="JTT正文样式"/>
    <w:basedOn w:val="1"/>
    <w:link w:val="1412"/>
    <w:qFormat/>
    <w:uiPriority w:val="0"/>
    <w:pPr>
      <w:widowControl/>
      <w:jc w:val="left"/>
    </w:pPr>
    <w:rPr>
      <w:rFonts w:eastAsia="微软雅黑"/>
      <w:kern w:val="0"/>
      <w:sz w:val="24"/>
      <w:lang w:val="zh-CN" w:eastAsia="zh-CN" w:bidi="en-US"/>
    </w:rPr>
  </w:style>
  <w:style w:type="paragraph" w:customStyle="1" w:styleId="1414">
    <w:name w:val="样式 封面落款 + 五号"/>
    <w:basedOn w:val="1"/>
    <w:qFormat/>
    <w:uiPriority w:val="0"/>
    <w:pPr>
      <w:widowControl/>
      <w:spacing w:line="360" w:lineRule="auto"/>
      <w:jc w:val="center"/>
    </w:pPr>
    <w:rPr>
      <w:rFonts w:ascii="Times New Roman" w:hAnsi="Times New Roman" w:eastAsia="Arial"/>
      <w:kern w:val="0"/>
      <w:sz w:val="28"/>
      <w:szCs w:val="20"/>
    </w:rPr>
  </w:style>
  <w:style w:type="paragraph" w:customStyle="1" w:styleId="1415">
    <w:name w:val="样式 仿宋_GB2312 四号 黑色 行距: 1.5 倍行距"/>
    <w:basedOn w:val="1"/>
    <w:qFormat/>
    <w:uiPriority w:val="0"/>
    <w:pPr>
      <w:widowControl/>
      <w:suppressAutoHyphens/>
      <w:spacing w:before="156" w:line="360" w:lineRule="auto"/>
      <w:ind w:firstLine="560" w:firstLineChars="200"/>
      <w:jc w:val="left"/>
    </w:pPr>
    <w:rPr>
      <w:rFonts w:ascii="仿宋_GB2312" w:hAnsi="Times New Roman" w:eastAsia="仿宋_GB2312"/>
      <w:color w:val="000000"/>
      <w:kern w:val="1"/>
      <w:sz w:val="28"/>
      <w:szCs w:val="20"/>
      <w:lang w:eastAsia="ar-SA"/>
    </w:rPr>
  </w:style>
  <w:style w:type="paragraph" w:customStyle="1" w:styleId="1416">
    <w:name w:val="pa5"/>
    <w:basedOn w:val="1"/>
    <w:qFormat/>
    <w:uiPriority w:val="0"/>
    <w:pPr>
      <w:widowControl/>
      <w:autoSpaceDE w:val="0"/>
      <w:autoSpaceDN w:val="0"/>
      <w:jc w:val="left"/>
    </w:pPr>
    <w:rPr>
      <w:rFonts w:ascii="Frutiger LT Std 57 Cn" w:hAnsi="Frutiger LT Std 57 Cn"/>
      <w:kern w:val="0"/>
      <w:sz w:val="24"/>
    </w:rPr>
  </w:style>
  <w:style w:type="paragraph" w:customStyle="1" w:styleId="1417">
    <w:name w:val="样式 样式 正文首行缩进 + 首行缩进:  1 字符 + 首行缩进:  1 字符"/>
    <w:basedOn w:val="1"/>
    <w:qFormat/>
    <w:uiPriority w:val="0"/>
    <w:pPr>
      <w:widowControl/>
      <w:spacing w:line="360" w:lineRule="auto"/>
      <w:ind w:firstLine="200" w:firstLineChars="200"/>
      <w:jc w:val="left"/>
    </w:pPr>
    <w:rPr>
      <w:rFonts w:ascii="Times New Roman" w:hAnsi="Times New Roman"/>
      <w:kern w:val="0"/>
      <w:sz w:val="24"/>
      <w:szCs w:val="20"/>
    </w:rPr>
  </w:style>
  <w:style w:type="paragraph" w:customStyle="1" w:styleId="1418">
    <w:name w:val="xl138"/>
    <w:basedOn w:val="1"/>
    <w:qFormat/>
    <w:uiPriority w:val="0"/>
    <w:pPr>
      <w:widowControl/>
      <w:pBdr>
        <w:left w:val="single" w:color="auto" w:sz="4" w:space="0"/>
        <w:bottom w:val="single" w:color="auto" w:sz="4" w:space="0"/>
      </w:pBdr>
      <w:spacing w:before="100" w:beforeAutospacing="1" w:after="100" w:afterAutospacing="1"/>
      <w:jc w:val="left"/>
      <w:textAlignment w:val="center"/>
    </w:pPr>
    <w:rPr>
      <w:rFonts w:ascii="宋体" w:hAnsi="宋体" w:cs="宋体"/>
      <w:kern w:val="0"/>
      <w:sz w:val="24"/>
    </w:rPr>
  </w:style>
  <w:style w:type="paragraph" w:customStyle="1" w:styleId="1419">
    <w:name w:val="xl166"/>
    <w:basedOn w:val="1"/>
    <w:qFormat/>
    <w:uiPriority w:val="0"/>
    <w:pPr>
      <w:widowControl/>
      <w:spacing w:before="100" w:beforeAutospacing="1" w:after="100" w:afterAutospacing="1"/>
      <w:jc w:val="left"/>
    </w:pPr>
    <w:rPr>
      <w:rFonts w:cs="宋体"/>
      <w:kern w:val="0"/>
      <w:sz w:val="20"/>
      <w:szCs w:val="20"/>
    </w:rPr>
  </w:style>
  <w:style w:type="paragraph" w:customStyle="1" w:styleId="1420">
    <w:name w:val="xl170"/>
    <w:basedOn w:val="1"/>
    <w:qFormat/>
    <w:uiPriority w:val="0"/>
    <w:pPr>
      <w:widowControl/>
      <w:pBdr>
        <w:top w:val="single" w:color="auto" w:sz="8" w:space="0"/>
        <w:left w:val="single" w:color="auto" w:sz="8" w:space="0"/>
        <w:bottom w:val="single" w:color="auto" w:sz="8" w:space="0"/>
        <w:right w:val="single" w:color="auto" w:sz="8" w:space="0"/>
      </w:pBdr>
      <w:shd w:val="clear" w:color="000000" w:fill="8DB4E3"/>
      <w:spacing w:before="100" w:beforeAutospacing="1" w:after="100" w:afterAutospacing="1"/>
      <w:jc w:val="center"/>
    </w:pPr>
    <w:rPr>
      <w:rFonts w:ascii="宋体" w:hAnsi="宋体" w:cs="宋体"/>
      <w:b/>
      <w:bCs/>
      <w:kern w:val="0"/>
      <w:sz w:val="20"/>
      <w:szCs w:val="20"/>
    </w:rPr>
  </w:style>
  <w:style w:type="paragraph" w:customStyle="1" w:styleId="1421">
    <w:name w:val="CM66"/>
    <w:basedOn w:val="409"/>
    <w:next w:val="409"/>
    <w:qFormat/>
    <w:uiPriority w:val="0"/>
    <w:pPr>
      <w:widowControl w:val="0"/>
    </w:pPr>
    <w:rPr>
      <w:rFonts w:ascii="黑体" w:hAnsi="Calibri" w:eastAsia="黑体"/>
      <w:color w:val="auto"/>
    </w:rPr>
  </w:style>
  <w:style w:type="paragraph" w:customStyle="1" w:styleId="1422">
    <w:name w:val="xl142"/>
    <w:basedOn w:val="1"/>
    <w:qFormat/>
    <w:uiPriority w:val="0"/>
    <w:pPr>
      <w:widowControl/>
      <w:pBdr>
        <w:top w:val="single" w:color="auto" w:sz="4" w:space="0"/>
        <w:left w:val="single" w:color="auto" w:sz="4" w:space="0"/>
        <w:bottom w:val="single" w:color="auto" w:sz="4" w:space="0"/>
        <w:right w:val="single" w:color="auto" w:sz="4" w:space="0"/>
      </w:pBdr>
      <w:shd w:val="clear" w:color="000000" w:fill="FCD5B4"/>
      <w:spacing w:before="100" w:beforeAutospacing="1" w:after="100" w:afterAutospacing="1"/>
      <w:jc w:val="center"/>
      <w:textAlignment w:val="center"/>
    </w:pPr>
    <w:rPr>
      <w:rFonts w:ascii="宋体" w:hAnsi="宋体" w:cs="宋体"/>
      <w:b/>
      <w:bCs/>
      <w:kern w:val="0"/>
      <w:sz w:val="24"/>
    </w:rPr>
  </w:style>
  <w:style w:type="paragraph" w:customStyle="1" w:styleId="1423">
    <w:name w:val="CM44"/>
    <w:basedOn w:val="409"/>
    <w:next w:val="409"/>
    <w:qFormat/>
    <w:uiPriority w:val="0"/>
    <w:pPr>
      <w:widowControl w:val="0"/>
      <w:spacing w:line="468" w:lineRule="atLeast"/>
    </w:pPr>
    <w:rPr>
      <w:rFonts w:ascii="黑体" w:hAnsi="Calibri" w:eastAsia="黑体"/>
      <w:color w:val="auto"/>
    </w:rPr>
  </w:style>
  <w:style w:type="paragraph" w:customStyle="1" w:styleId="1424">
    <w:name w:val="xl167"/>
    <w:basedOn w:val="1"/>
    <w:qFormat/>
    <w:uiPriority w:val="0"/>
    <w:pPr>
      <w:widowControl/>
      <w:pBdr>
        <w:top w:val="single" w:color="auto" w:sz="8" w:space="0"/>
        <w:right w:val="single" w:color="auto" w:sz="8" w:space="0"/>
      </w:pBdr>
      <w:spacing w:before="100" w:beforeAutospacing="1" w:after="100" w:afterAutospacing="1"/>
      <w:jc w:val="left"/>
    </w:pPr>
    <w:rPr>
      <w:rFonts w:ascii="Arial" w:hAnsi="Arial" w:cs="Arial"/>
      <w:kern w:val="0"/>
      <w:sz w:val="20"/>
      <w:szCs w:val="20"/>
    </w:rPr>
  </w:style>
  <w:style w:type="paragraph" w:customStyle="1" w:styleId="1425">
    <w:name w:val="xl135"/>
    <w:basedOn w:val="1"/>
    <w:qFormat/>
    <w:uiPriority w:val="0"/>
    <w:pPr>
      <w:widowControl/>
      <w:pBdr>
        <w:top w:val="single" w:color="auto" w:sz="4" w:space="0"/>
        <w:left w:val="single" w:color="auto" w:sz="4" w:space="0"/>
      </w:pBdr>
      <w:spacing w:before="100" w:beforeAutospacing="1" w:after="100" w:afterAutospacing="1"/>
      <w:jc w:val="left"/>
      <w:textAlignment w:val="center"/>
    </w:pPr>
    <w:rPr>
      <w:rFonts w:ascii="宋体" w:hAnsi="宋体" w:cs="宋体"/>
      <w:b/>
      <w:bCs/>
      <w:kern w:val="0"/>
      <w:sz w:val="24"/>
    </w:rPr>
  </w:style>
  <w:style w:type="paragraph" w:customStyle="1" w:styleId="1426">
    <w:name w:val="xl136"/>
    <w:basedOn w:val="1"/>
    <w:qFormat/>
    <w:uiPriority w:val="0"/>
    <w:pPr>
      <w:widowControl/>
      <w:pBdr>
        <w:left w:val="single" w:color="auto" w:sz="4" w:space="0"/>
      </w:pBdr>
      <w:spacing w:before="100" w:beforeAutospacing="1" w:after="100" w:afterAutospacing="1"/>
      <w:jc w:val="left"/>
      <w:textAlignment w:val="center"/>
    </w:pPr>
    <w:rPr>
      <w:rFonts w:ascii="宋体" w:hAnsi="宋体" w:cs="宋体"/>
      <w:b/>
      <w:bCs/>
      <w:kern w:val="0"/>
      <w:sz w:val="24"/>
    </w:rPr>
  </w:style>
  <w:style w:type="paragraph" w:customStyle="1" w:styleId="1427">
    <w:name w:val="xl168"/>
    <w:basedOn w:val="1"/>
    <w:qFormat/>
    <w:uiPriority w:val="0"/>
    <w:pPr>
      <w:widowControl/>
      <w:pBdr>
        <w:left w:val="single" w:color="auto" w:sz="8" w:space="0"/>
        <w:bottom w:val="single" w:color="auto" w:sz="8" w:space="0"/>
        <w:right w:val="single" w:color="auto" w:sz="8" w:space="0"/>
      </w:pBdr>
      <w:spacing w:before="100" w:beforeAutospacing="1" w:after="100" w:afterAutospacing="1"/>
      <w:jc w:val="center"/>
    </w:pPr>
    <w:rPr>
      <w:rFonts w:ascii="宋体" w:hAnsi="宋体" w:cs="宋体"/>
      <w:b/>
      <w:bCs/>
      <w:kern w:val="0"/>
      <w:sz w:val="20"/>
      <w:szCs w:val="20"/>
    </w:rPr>
  </w:style>
  <w:style w:type="paragraph" w:customStyle="1" w:styleId="1428">
    <w:name w:val="CM13"/>
    <w:basedOn w:val="409"/>
    <w:next w:val="409"/>
    <w:qFormat/>
    <w:uiPriority w:val="0"/>
    <w:pPr>
      <w:widowControl w:val="0"/>
      <w:spacing w:line="468" w:lineRule="atLeast"/>
    </w:pPr>
    <w:rPr>
      <w:rFonts w:ascii="黑体" w:hAnsi="Calibri" w:eastAsia="黑体"/>
      <w:color w:val="auto"/>
    </w:rPr>
  </w:style>
  <w:style w:type="paragraph" w:customStyle="1" w:styleId="1429">
    <w:name w:val="xl140"/>
    <w:basedOn w:val="1"/>
    <w:qFormat/>
    <w:uiPriority w:val="0"/>
    <w:pPr>
      <w:widowControl/>
      <w:pBdr>
        <w:top w:val="single" w:color="auto" w:sz="4" w:space="0"/>
        <w:left w:val="single" w:color="auto" w:sz="4" w:space="0"/>
        <w:bottom w:val="single" w:color="auto" w:sz="4" w:space="0"/>
      </w:pBdr>
      <w:spacing w:before="100" w:beforeAutospacing="1" w:after="100" w:afterAutospacing="1"/>
      <w:jc w:val="left"/>
      <w:textAlignment w:val="center"/>
    </w:pPr>
    <w:rPr>
      <w:rFonts w:ascii="宋体" w:hAnsi="宋体" w:cs="宋体"/>
      <w:kern w:val="0"/>
      <w:sz w:val="24"/>
    </w:rPr>
  </w:style>
  <w:style w:type="paragraph" w:customStyle="1" w:styleId="1430">
    <w:name w:val="xl172"/>
    <w:basedOn w:val="1"/>
    <w:qFormat/>
    <w:uiPriority w:val="0"/>
    <w:pPr>
      <w:widowControl/>
      <w:pBdr>
        <w:top w:val="single" w:color="auto" w:sz="8" w:space="0"/>
        <w:bottom w:val="single" w:color="auto" w:sz="8" w:space="0"/>
        <w:right w:val="single" w:color="auto" w:sz="8" w:space="0"/>
      </w:pBdr>
      <w:shd w:val="clear" w:color="000000" w:fill="8DB4E3"/>
      <w:spacing w:before="100" w:beforeAutospacing="1" w:after="100" w:afterAutospacing="1"/>
      <w:jc w:val="center"/>
    </w:pPr>
    <w:rPr>
      <w:rFonts w:ascii="宋体" w:hAnsi="宋体" w:cs="宋体"/>
      <w:b/>
      <w:bCs/>
      <w:kern w:val="0"/>
      <w:sz w:val="20"/>
      <w:szCs w:val="20"/>
    </w:rPr>
  </w:style>
  <w:style w:type="paragraph" w:customStyle="1" w:styleId="1431">
    <w:name w:val="CM9"/>
    <w:basedOn w:val="409"/>
    <w:next w:val="409"/>
    <w:qFormat/>
    <w:uiPriority w:val="0"/>
    <w:pPr>
      <w:widowControl w:val="0"/>
      <w:spacing w:line="468" w:lineRule="atLeast"/>
    </w:pPr>
    <w:rPr>
      <w:rFonts w:ascii="黑体" w:hAnsi="Calibri" w:eastAsia="黑体"/>
      <w:color w:val="auto"/>
    </w:rPr>
  </w:style>
  <w:style w:type="paragraph" w:customStyle="1" w:styleId="1432">
    <w:name w:val="xl154"/>
    <w:basedOn w:val="1"/>
    <w:qFormat/>
    <w:uiPriority w:val="0"/>
    <w:pPr>
      <w:widowControl/>
      <w:pBdr>
        <w:bottom w:val="single" w:color="auto" w:sz="4" w:space="0"/>
      </w:pBdr>
      <w:spacing w:before="100" w:beforeAutospacing="1" w:after="100" w:afterAutospacing="1"/>
      <w:jc w:val="left"/>
      <w:textAlignment w:val="center"/>
    </w:pPr>
    <w:rPr>
      <w:rFonts w:ascii="宋体" w:hAnsi="宋体" w:cs="宋体"/>
      <w:kern w:val="0"/>
      <w:sz w:val="24"/>
    </w:rPr>
  </w:style>
  <w:style w:type="paragraph" w:customStyle="1" w:styleId="1433">
    <w:name w:val="xl155"/>
    <w:basedOn w:val="1"/>
    <w:qFormat/>
    <w:uiPriority w:val="0"/>
    <w:pPr>
      <w:widowControl/>
      <w:pBdr>
        <w:top w:val="single" w:color="auto" w:sz="8" w:space="0"/>
      </w:pBdr>
      <w:shd w:val="clear" w:color="000000" w:fill="538ED5"/>
      <w:spacing w:before="100" w:beforeAutospacing="1" w:after="100" w:afterAutospacing="1"/>
      <w:jc w:val="center"/>
      <w:textAlignment w:val="center"/>
    </w:pPr>
    <w:rPr>
      <w:rFonts w:ascii="宋体" w:hAnsi="宋体" w:cs="宋体"/>
      <w:b/>
      <w:bCs/>
      <w:kern w:val="0"/>
      <w:sz w:val="24"/>
    </w:rPr>
  </w:style>
  <w:style w:type="paragraph" w:customStyle="1" w:styleId="1434">
    <w:name w:val="xl157"/>
    <w:basedOn w:val="1"/>
    <w:qFormat/>
    <w:uiPriority w:val="0"/>
    <w:pPr>
      <w:widowControl/>
      <w:pBdr>
        <w:left w:val="single" w:color="auto" w:sz="8" w:space="0"/>
        <w:bottom w:val="single" w:color="auto" w:sz="8" w:space="0"/>
        <w:right w:val="single" w:color="auto" w:sz="8" w:space="0"/>
      </w:pBdr>
      <w:spacing w:before="100" w:beforeAutospacing="1" w:after="100" w:afterAutospacing="1"/>
      <w:jc w:val="left"/>
    </w:pPr>
    <w:rPr>
      <w:rFonts w:ascii="宋体" w:hAnsi="宋体" w:cs="宋体"/>
      <w:kern w:val="0"/>
      <w:sz w:val="20"/>
      <w:szCs w:val="20"/>
    </w:rPr>
  </w:style>
  <w:style w:type="paragraph" w:customStyle="1" w:styleId="1435">
    <w:name w:val="xl158"/>
    <w:basedOn w:val="1"/>
    <w:qFormat/>
    <w:uiPriority w:val="0"/>
    <w:pPr>
      <w:widowControl/>
      <w:pBdr>
        <w:right w:val="single" w:color="auto" w:sz="8" w:space="0"/>
      </w:pBdr>
      <w:spacing w:before="100" w:beforeAutospacing="1" w:after="100" w:afterAutospacing="1"/>
      <w:jc w:val="left"/>
    </w:pPr>
    <w:rPr>
      <w:rFonts w:ascii="Arial" w:hAnsi="Arial" w:cs="Arial"/>
      <w:kern w:val="0"/>
      <w:sz w:val="20"/>
      <w:szCs w:val="20"/>
    </w:rPr>
  </w:style>
  <w:style w:type="paragraph" w:customStyle="1" w:styleId="1436">
    <w:name w:val="xl159"/>
    <w:basedOn w:val="1"/>
    <w:qFormat/>
    <w:uiPriority w:val="0"/>
    <w:pPr>
      <w:widowControl/>
      <w:pBdr>
        <w:bottom w:val="single" w:color="auto" w:sz="8" w:space="0"/>
        <w:right w:val="single" w:color="auto" w:sz="8" w:space="0"/>
      </w:pBdr>
      <w:spacing w:before="100" w:beforeAutospacing="1" w:after="100" w:afterAutospacing="1"/>
      <w:jc w:val="left"/>
    </w:pPr>
    <w:rPr>
      <w:rFonts w:ascii="Arial" w:hAnsi="Arial" w:cs="Arial"/>
      <w:kern w:val="0"/>
      <w:sz w:val="20"/>
      <w:szCs w:val="20"/>
    </w:rPr>
  </w:style>
  <w:style w:type="paragraph" w:customStyle="1" w:styleId="1437">
    <w:name w:val="xl156"/>
    <w:basedOn w:val="1"/>
    <w:qFormat/>
    <w:uiPriority w:val="0"/>
    <w:pPr>
      <w:widowControl/>
      <w:spacing w:before="100" w:beforeAutospacing="1" w:after="100" w:afterAutospacing="1"/>
      <w:jc w:val="left"/>
      <w:textAlignment w:val="center"/>
    </w:pPr>
    <w:rPr>
      <w:rFonts w:ascii="宋体" w:hAnsi="宋体" w:cs="宋体"/>
      <w:kern w:val="0"/>
      <w:sz w:val="24"/>
    </w:rPr>
  </w:style>
  <w:style w:type="paragraph" w:customStyle="1" w:styleId="1438">
    <w:name w:val="xl160"/>
    <w:basedOn w:val="1"/>
    <w:qFormat/>
    <w:uiPriority w:val="0"/>
    <w:pPr>
      <w:widowControl/>
      <w:pBdr>
        <w:top w:val="single" w:color="auto" w:sz="8" w:space="0"/>
        <w:left w:val="single" w:color="auto" w:sz="8" w:space="0"/>
        <w:right w:val="single" w:color="auto" w:sz="8" w:space="0"/>
      </w:pBdr>
      <w:spacing w:before="100" w:beforeAutospacing="1" w:after="100" w:afterAutospacing="1"/>
      <w:jc w:val="center"/>
    </w:pPr>
    <w:rPr>
      <w:rFonts w:ascii="宋体" w:hAnsi="宋体" w:cs="宋体"/>
      <w:b/>
      <w:bCs/>
      <w:color w:val="000000"/>
      <w:kern w:val="0"/>
      <w:sz w:val="20"/>
      <w:szCs w:val="20"/>
    </w:rPr>
  </w:style>
  <w:style w:type="paragraph" w:customStyle="1" w:styleId="1439">
    <w:name w:val="xl161"/>
    <w:basedOn w:val="1"/>
    <w:qFormat/>
    <w:uiPriority w:val="0"/>
    <w:pPr>
      <w:widowControl/>
      <w:pBdr>
        <w:left w:val="single" w:color="auto" w:sz="8" w:space="0"/>
        <w:bottom w:val="single" w:color="auto" w:sz="8" w:space="0"/>
        <w:right w:val="single" w:color="auto" w:sz="8" w:space="0"/>
      </w:pBdr>
      <w:spacing w:before="100" w:beforeAutospacing="1" w:after="100" w:afterAutospacing="1"/>
      <w:jc w:val="center"/>
    </w:pPr>
    <w:rPr>
      <w:rFonts w:ascii="宋体" w:hAnsi="宋体" w:cs="宋体"/>
      <w:b/>
      <w:bCs/>
      <w:color w:val="000000"/>
      <w:kern w:val="0"/>
      <w:sz w:val="20"/>
      <w:szCs w:val="20"/>
    </w:rPr>
  </w:style>
  <w:style w:type="paragraph" w:customStyle="1" w:styleId="1440">
    <w:name w:val="xl162"/>
    <w:basedOn w:val="1"/>
    <w:qFormat/>
    <w:uiPriority w:val="0"/>
    <w:pPr>
      <w:widowControl/>
      <w:pBdr>
        <w:left w:val="single" w:color="auto" w:sz="8" w:space="0"/>
        <w:bottom w:val="single" w:color="000000" w:sz="8" w:space="0"/>
        <w:right w:val="single" w:color="auto" w:sz="8" w:space="0"/>
      </w:pBdr>
      <w:spacing w:before="100" w:beforeAutospacing="1" w:after="100" w:afterAutospacing="1"/>
      <w:jc w:val="left"/>
    </w:pPr>
    <w:rPr>
      <w:rFonts w:ascii="宋体" w:hAnsi="宋体" w:cs="宋体"/>
      <w:b/>
      <w:bCs/>
      <w:color w:val="000000"/>
      <w:kern w:val="0"/>
      <w:sz w:val="20"/>
      <w:szCs w:val="20"/>
    </w:rPr>
  </w:style>
  <w:style w:type="paragraph" w:customStyle="1" w:styleId="1441">
    <w:name w:val="xl164"/>
    <w:basedOn w:val="1"/>
    <w:qFormat/>
    <w:uiPriority w:val="0"/>
    <w:pPr>
      <w:widowControl/>
      <w:pBdr>
        <w:bottom w:val="single" w:color="auto" w:sz="8" w:space="0"/>
        <w:right w:val="single" w:color="auto" w:sz="8" w:space="0"/>
      </w:pBdr>
      <w:spacing w:before="100" w:beforeAutospacing="1" w:after="100" w:afterAutospacing="1"/>
      <w:jc w:val="center"/>
    </w:pPr>
    <w:rPr>
      <w:rFonts w:ascii="宋体" w:hAnsi="宋体" w:cs="宋体"/>
      <w:b/>
      <w:bCs/>
      <w:color w:val="000000"/>
      <w:kern w:val="0"/>
      <w:sz w:val="20"/>
      <w:szCs w:val="20"/>
    </w:rPr>
  </w:style>
  <w:style w:type="paragraph" w:customStyle="1" w:styleId="1442">
    <w:name w:val="xl165"/>
    <w:basedOn w:val="1"/>
    <w:qFormat/>
    <w:uiPriority w:val="0"/>
    <w:pPr>
      <w:widowControl/>
      <w:pBdr>
        <w:bottom w:val="single" w:color="auto" w:sz="8" w:space="0"/>
        <w:right w:val="single" w:color="auto" w:sz="8" w:space="0"/>
      </w:pBdr>
      <w:spacing w:before="100" w:beforeAutospacing="1" w:after="100" w:afterAutospacing="1"/>
      <w:jc w:val="center"/>
    </w:pPr>
    <w:rPr>
      <w:rFonts w:ascii="宋体" w:hAnsi="宋体" w:cs="宋体"/>
      <w:kern w:val="0"/>
      <w:sz w:val="20"/>
      <w:szCs w:val="20"/>
    </w:rPr>
  </w:style>
  <w:style w:type="paragraph" w:customStyle="1" w:styleId="1443">
    <w:name w:val="xl137"/>
    <w:basedOn w:val="1"/>
    <w:qFormat/>
    <w:uiPriority w:val="0"/>
    <w:pPr>
      <w:widowControl/>
      <w:pBdr>
        <w:left w:val="single" w:color="auto" w:sz="4" w:space="0"/>
      </w:pBdr>
      <w:spacing w:before="100" w:beforeAutospacing="1" w:after="100" w:afterAutospacing="1"/>
      <w:jc w:val="left"/>
      <w:textAlignment w:val="center"/>
    </w:pPr>
    <w:rPr>
      <w:rFonts w:ascii="宋体" w:hAnsi="宋体" w:cs="宋体"/>
      <w:kern w:val="0"/>
      <w:sz w:val="24"/>
    </w:rPr>
  </w:style>
  <w:style w:type="paragraph" w:customStyle="1" w:styleId="1444">
    <w:name w:val="xl169"/>
    <w:basedOn w:val="1"/>
    <w:qFormat/>
    <w:uiPriority w:val="0"/>
    <w:pPr>
      <w:widowControl/>
      <w:pBdr>
        <w:left w:val="single" w:color="auto" w:sz="8" w:space="0"/>
        <w:bottom w:val="single" w:color="auto" w:sz="8" w:space="0"/>
      </w:pBdr>
      <w:shd w:val="clear" w:color="000000" w:fill="FCD5B4"/>
      <w:spacing w:before="100" w:beforeAutospacing="1" w:after="100" w:afterAutospacing="1"/>
      <w:jc w:val="left"/>
    </w:pPr>
    <w:rPr>
      <w:rFonts w:ascii="宋体" w:hAnsi="宋体" w:cs="宋体"/>
      <w:b/>
      <w:bCs/>
      <w:color w:val="000000"/>
      <w:kern w:val="0"/>
      <w:sz w:val="20"/>
      <w:szCs w:val="20"/>
    </w:rPr>
  </w:style>
  <w:style w:type="paragraph" w:customStyle="1" w:styleId="1445">
    <w:name w:val="xl139"/>
    <w:basedOn w:val="1"/>
    <w:qFormat/>
    <w:uiPriority w:val="0"/>
    <w:pPr>
      <w:widowControl/>
      <w:pBdr>
        <w:top w:val="single" w:color="auto" w:sz="4" w:space="0"/>
        <w:bottom w:val="single" w:color="auto" w:sz="4" w:space="0"/>
      </w:pBdr>
      <w:spacing w:before="100" w:beforeAutospacing="1" w:after="100" w:afterAutospacing="1"/>
      <w:jc w:val="left"/>
      <w:textAlignment w:val="center"/>
    </w:pPr>
    <w:rPr>
      <w:rFonts w:ascii="宋体" w:hAnsi="宋体" w:cs="宋体"/>
      <w:kern w:val="0"/>
      <w:sz w:val="24"/>
    </w:rPr>
  </w:style>
  <w:style w:type="paragraph" w:customStyle="1" w:styleId="1446">
    <w:name w:val="xl171"/>
    <w:basedOn w:val="1"/>
    <w:qFormat/>
    <w:uiPriority w:val="0"/>
    <w:pPr>
      <w:widowControl/>
      <w:pBdr>
        <w:top w:val="single" w:color="auto" w:sz="8" w:space="0"/>
        <w:bottom w:val="single" w:color="auto" w:sz="8" w:space="0"/>
        <w:right w:val="single" w:color="auto" w:sz="8" w:space="0"/>
      </w:pBdr>
      <w:shd w:val="clear" w:color="000000" w:fill="8DB4E3"/>
      <w:spacing w:before="100" w:beforeAutospacing="1" w:after="100" w:afterAutospacing="1"/>
      <w:jc w:val="center"/>
    </w:pPr>
    <w:rPr>
      <w:rFonts w:ascii="宋体" w:hAnsi="宋体" w:cs="宋体"/>
      <w:b/>
      <w:bCs/>
      <w:kern w:val="0"/>
      <w:sz w:val="20"/>
      <w:szCs w:val="20"/>
    </w:rPr>
  </w:style>
  <w:style w:type="paragraph" w:customStyle="1" w:styleId="1447">
    <w:name w:val="xl141"/>
    <w:basedOn w:val="1"/>
    <w:qFormat/>
    <w:uiPriority w:val="0"/>
    <w:pPr>
      <w:widowControl/>
      <w:pBdr>
        <w:top w:val="single" w:color="auto" w:sz="4" w:space="0"/>
        <w:left w:val="single" w:color="auto" w:sz="4" w:space="0"/>
        <w:bottom w:val="single" w:color="auto" w:sz="4" w:space="0"/>
        <w:right w:val="single" w:color="auto" w:sz="4" w:space="0"/>
      </w:pBdr>
      <w:shd w:val="clear" w:color="000000" w:fill="D7E4BC"/>
      <w:spacing w:before="100" w:beforeAutospacing="1" w:after="100" w:afterAutospacing="1"/>
      <w:jc w:val="center"/>
      <w:textAlignment w:val="center"/>
    </w:pPr>
    <w:rPr>
      <w:rFonts w:ascii="宋体" w:hAnsi="宋体" w:cs="宋体"/>
      <w:b/>
      <w:bCs/>
      <w:kern w:val="0"/>
      <w:sz w:val="24"/>
    </w:rPr>
  </w:style>
  <w:style w:type="paragraph" w:customStyle="1" w:styleId="1448">
    <w:name w:val="CM59"/>
    <w:basedOn w:val="409"/>
    <w:next w:val="409"/>
    <w:qFormat/>
    <w:uiPriority w:val="0"/>
    <w:pPr>
      <w:widowControl w:val="0"/>
    </w:pPr>
    <w:rPr>
      <w:rFonts w:ascii="黑体" w:hAnsi="Calibri" w:eastAsia="黑体"/>
      <w:color w:val="auto"/>
    </w:rPr>
  </w:style>
  <w:style w:type="paragraph" w:customStyle="1" w:styleId="1449">
    <w:name w:val="CM33"/>
    <w:basedOn w:val="409"/>
    <w:next w:val="409"/>
    <w:qFormat/>
    <w:uiPriority w:val="0"/>
    <w:pPr>
      <w:widowControl w:val="0"/>
      <w:spacing w:line="468" w:lineRule="atLeast"/>
    </w:pPr>
    <w:rPr>
      <w:rFonts w:ascii="黑体" w:hAnsi="Calibri" w:eastAsia="黑体"/>
      <w:color w:val="auto"/>
    </w:rPr>
  </w:style>
  <w:style w:type="paragraph" w:customStyle="1" w:styleId="1450">
    <w:name w:val="xl143"/>
    <w:basedOn w:val="1"/>
    <w:qFormat/>
    <w:uiPriority w:val="0"/>
    <w:pPr>
      <w:widowControl/>
      <w:pBdr>
        <w:top w:val="single" w:color="auto" w:sz="4" w:space="0"/>
        <w:left w:val="single" w:color="auto" w:sz="4" w:space="0"/>
        <w:right w:val="single" w:color="auto" w:sz="4" w:space="0"/>
      </w:pBdr>
      <w:shd w:val="clear" w:color="000000" w:fill="93CDDD"/>
      <w:spacing w:before="100" w:beforeAutospacing="1" w:after="100" w:afterAutospacing="1"/>
      <w:jc w:val="center"/>
      <w:textAlignment w:val="center"/>
    </w:pPr>
    <w:rPr>
      <w:rFonts w:ascii="宋体" w:hAnsi="宋体" w:cs="宋体"/>
      <w:b/>
      <w:bCs/>
      <w:kern w:val="0"/>
      <w:sz w:val="24"/>
    </w:rPr>
  </w:style>
  <w:style w:type="paragraph" w:customStyle="1" w:styleId="1451">
    <w:name w:val="CM34"/>
    <w:basedOn w:val="409"/>
    <w:next w:val="409"/>
    <w:qFormat/>
    <w:uiPriority w:val="0"/>
    <w:pPr>
      <w:widowControl w:val="0"/>
      <w:spacing w:line="468" w:lineRule="atLeast"/>
    </w:pPr>
    <w:rPr>
      <w:rFonts w:ascii="黑体" w:hAnsi="Calibri" w:eastAsia="黑体"/>
      <w:color w:val="auto"/>
    </w:rPr>
  </w:style>
  <w:style w:type="paragraph" w:customStyle="1" w:styleId="1452">
    <w:name w:val="xl144"/>
    <w:basedOn w:val="1"/>
    <w:qFormat/>
    <w:uiPriority w:val="0"/>
    <w:pPr>
      <w:widowControl/>
      <w:pBdr>
        <w:left w:val="single" w:color="auto" w:sz="4" w:space="0"/>
        <w:bottom w:val="single" w:color="auto" w:sz="4" w:space="0"/>
        <w:right w:val="single" w:color="auto" w:sz="4" w:space="0"/>
      </w:pBdr>
      <w:spacing w:before="100" w:beforeAutospacing="1" w:after="100" w:afterAutospacing="1"/>
      <w:jc w:val="center"/>
      <w:textAlignment w:val="center"/>
    </w:pPr>
    <w:rPr>
      <w:rFonts w:ascii="宋体" w:hAnsi="宋体" w:cs="宋体"/>
      <w:kern w:val="0"/>
      <w:sz w:val="24"/>
    </w:rPr>
  </w:style>
  <w:style w:type="paragraph" w:customStyle="1" w:styleId="1453">
    <w:name w:val="CM65"/>
    <w:basedOn w:val="409"/>
    <w:next w:val="409"/>
    <w:qFormat/>
    <w:uiPriority w:val="0"/>
    <w:pPr>
      <w:widowControl w:val="0"/>
    </w:pPr>
    <w:rPr>
      <w:rFonts w:ascii="黑体" w:hAnsi="Calibri" w:eastAsia="黑体"/>
      <w:color w:val="auto"/>
    </w:rPr>
  </w:style>
  <w:style w:type="paragraph" w:customStyle="1" w:styleId="1454">
    <w:name w:val="xl145"/>
    <w:basedOn w:val="1"/>
    <w:qFormat/>
    <w:uiPriority w:val="0"/>
    <w:pPr>
      <w:widowControl/>
      <w:pBdr>
        <w:top w:val="single" w:color="auto" w:sz="4" w:space="0"/>
        <w:left w:val="single" w:color="auto" w:sz="4" w:space="0"/>
        <w:bottom w:val="single" w:color="auto" w:sz="4" w:space="0"/>
        <w:right w:val="single" w:color="auto" w:sz="4" w:space="0"/>
      </w:pBdr>
      <w:shd w:val="clear" w:color="000000" w:fill="93CDDD"/>
      <w:spacing w:before="100" w:beforeAutospacing="1" w:after="100" w:afterAutospacing="1"/>
      <w:jc w:val="center"/>
      <w:textAlignment w:val="center"/>
    </w:pPr>
    <w:rPr>
      <w:rFonts w:ascii="宋体" w:hAnsi="宋体" w:cs="宋体"/>
      <w:b/>
      <w:bCs/>
      <w:kern w:val="0"/>
      <w:sz w:val="24"/>
    </w:rPr>
  </w:style>
  <w:style w:type="paragraph" w:customStyle="1" w:styleId="1455">
    <w:name w:val="xl146"/>
    <w:basedOn w:val="1"/>
    <w:qFormat/>
    <w:uiPriority w:val="0"/>
    <w:pPr>
      <w:widowControl/>
      <w:pBdr>
        <w:top w:val="single" w:color="auto" w:sz="4" w:space="0"/>
        <w:left w:val="single" w:color="auto" w:sz="4" w:space="0"/>
        <w:bottom w:val="single" w:color="auto" w:sz="4" w:space="0"/>
        <w:right w:val="single" w:color="auto" w:sz="4" w:space="0"/>
      </w:pBdr>
      <w:shd w:val="clear" w:color="000000" w:fill="93CDDD"/>
      <w:spacing w:before="100" w:beforeAutospacing="1" w:after="100" w:afterAutospacing="1"/>
      <w:jc w:val="center"/>
      <w:textAlignment w:val="center"/>
    </w:pPr>
    <w:rPr>
      <w:rFonts w:ascii="宋体" w:hAnsi="宋体" w:cs="宋体"/>
      <w:b/>
      <w:bCs/>
      <w:kern w:val="0"/>
      <w:sz w:val="24"/>
    </w:rPr>
  </w:style>
  <w:style w:type="paragraph" w:customStyle="1" w:styleId="1456">
    <w:name w:val="xl147"/>
    <w:basedOn w:val="1"/>
    <w:qFormat/>
    <w:uiPriority w:val="0"/>
    <w:pPr>
      <w:widowControl/>
      <w:pBdr>
        <w:top w:val="single" w:color="auto" w:sz="4" w:space="0"/>
        <w:left w:val="single" w:color="auto" w:sz="4" w:space="0"/>
        <w:bottom w:val="single" w:color="auto" w:sz="4" w:space="0"/>
        <w:right w:val="single" w:color="auto" w:sz="4" w:space="0"/>
      </w:pBdr>
      <w:shd w:val="clear" w:color="000000" w:fill="93CDDD"/>
      <w:spacing w:before="100" w:beforeAutospacing="1" w:after="100" w:afterAutospacing="1"/>
      <w:jc w:val="center"/>
      <w:textAlignment w:val="center"/>
    </w:pPr>
    <w:rPr>
      <w:rFonts w:ascii="宋体" w:hAnsi="宋体" w:cs="宋体"/>
      <w:b/>
      <w:bCs/>
      <w:kern w:val="0"/>
      <w:sz w:val="24"/>
    </w:rPr>
  </w:style>
  <w:style w:type="paragraph" w:customStyle="1" w:styleId="1457">
    <w:name w:val="xl148"/>
    <w:basedOn w:val="1"/>
    <w:qFormat/>
    <w:uiPriority w:val="0"/>
    <w:pPr>
      <w:widowControl/>
      <w:pBdr>
        <w:top w:val="single" w:color="auto" w:sz="4" w:space="0"/>
        <w:left w:val="single" w:color="auto" w:sz="4" w:space="0"/>
        <w:bottom w:val="single" w:color="auto" w:sz="4" w:space="0"/>
        <w:right w:val="single" w:color="auto" w:sz="4" w:space="0"/>
      </w:pBdr>
      <w:shd w:val="clear" w:color="000000" w:fill="93CDDD"/>
      <w:spacing w:before="100" w:beforeAutospacing="1" w:after="100" w:afterAutospacing="1"/>
      <w:jc w:val="center"/>
      <w:textAlignment w:val="center"/>
    </w:pPr>
    <w:rPr>
      <w:rFonts w:ascii="宋体" w:hAnsi="宋体" w:cs="宋体"/>
      <w:b/>
      <w:bCs/>
      <w:kern w:val="0"/>
      <w:sz w:val="24"/>
    </w:rPr>
  </w:style>
  <w:style w:type="paragraph" w:customStyle="1" w:styleId="1458">
    <w:name w:val="xl149"/>
    <w:basedOn w:val="1"/>
    <w:uiPriority w:val="0"/>
    <w:pPr>
      <w:widowControl/>
      <w:pBdr>
        <w:top w:val="single" w:color="auto" w:sz="4" w:space="0"/>
        <w:left w:val="single" w:color="auto" w:sz="4" w:space="0"/>
        <w:bottom w:val="single" w:color="auto" w:sz="4" w:space="0"/>
        <w:right w:val="single" w:color="auto" w:sz="4" w:space="0"/>
      </w:pBdr>
      <w:shd w:val="clear" w:color="000000" w:fill="CCC0DA"/>
      <w:spacing w:before="100" w:beforeAutospacing="1" w:after="100" w:afterAutospacing="1"/>
      <w:jc w:val="center"/>
      <w:textAlignment w:val="center"/>
    </w:pPr>
    <w:rPr>
      <w:rFonts w:ascii="宋体" w:hAnsi="宋体" w:cs="宋体"/>
      <w:b/>
      <w:bCs/>
      <w:kern w:val="0"/>
      <w:sz w:val="24"/>
    </w:rPr>
  </w:style>
  <w:style w:type="paragraph" w:customStyle="1" w:styleId="1459">
    <w:name w:val="xl150"/>
    <w:basedOn w:val="1"/>
    <w:qFormat/>
    <w:uiPriority w:val="0"/>
    <w:pPr>
      <w:widowControl/>
      <w:pBdr>
        <w:top w:val="single" w:color="auto" w:sz="4" w:space="0"/>
        <w:left w:val="single" w:color="auto" w:sz="4" w:space="0"/>
        <w:bottom w:val="single" w:color="auto" w:sz="4" w:space="0"/>
      </w:pBdr>
      <w:shd w:val="clear" w:color="000000" w:fill="DBEEF3"/>
      <w:spacing w:before="100" w:beforeAutospacing="1" w:after="100" w:afterAutospacing="1"/>
      <w:jc w:val="left"/>
      <w:textAlignment w:val="center"/>
    </w:pPr>
    <w:rPr>
      <w:rFonts w:ascii="宋体" w:hAnsi="宋体" w:cs="宋体"/>
      <w:b/>
      <w:bCs/>
      <w:kern w:val="0"/>
      <w:sz w:val="24"/>
    </w:rPr>
  </w:style>
  <w:style w:type="paragraph" w:customStyle="1" w:styleId="1460">
    <w:name w:val="xl151"/>
    <w:basedOn w:val="1"/>
    <w:qFormat/>
    <w:uiPriority w:val="0"/>
    <w:pPr>
      <w:widowControl/>
      <w:pBdr>
        <w:top w:val="single" w:color="auto" w:sz="4" w:space="0"/>
        <w:bottom w:val="single" w:color="auto" w:sz="4" w:space="0"/>
      </w:pBdr>
      <w:spacing w:before="100" w:beforeAutospacing="1" w:after="100" w:afterAutospacing="1"/>
      <w:jc w:val="left"/>
      <w:textAlignment w:val="center"/>
    </w:pPr>
    <w:rPr>
      <w:rFonts w:ascii="宋体" w:hAnsi="宋体" w:cs="宋体"/>
      <w:kern w:val="0"/>
      <w:sz w:val="24"/>
    </w:rPr>
  </w:style>
  <w:style w:type="paragraph" w:customStyle="1" w:styleId="1461">
    <w:name w:val="xl152"/>
    <w:basedOn w:val="1"/>
    <w:qFormat/>
    <w:uiPriority w:val="0"/>
    <w:pPr>
      <w:widowControl/>
      <w:pBdr>
        <w:top w:val="single" w:color="auto" w:sz="4" w:space="0"/>
        <w:left w:val="single" w:color="auto" w:sz="4" w:space="0"/>
        <w:right w:val="single" w:color="auto" w:sz="4" w:space="0"/>
      </w:pBdr>
      <w:spacing w:before="100" w:beforeAutospacing="1" w:after="100" w:afterAutospacing="1"/>
      <w:jc w:val="center"/>
      <w:textAlignment w:val="center"/>
    </w:pPr>
    <w:rPr>
      <w:rFonts w:ascii="Arial" w:hAnsi="Arial" w:cs="Arial"/>
      <w:b/>
      <w:bCs/>
      <w:kern w:val="0"/>
      <w:sz w:val="18"/>
      <w:szCs w:val="18"/>
    </w:rPr>
  </w:style>
  <w:style w:type="paragraph" w:customStyle="1" w:styleId="1462">
    <w:name w:val="xl153"/>
    <w:basedOn w:val="1"/>
    <w:qFormat/>
    <w:uiPriority w:val="0"/>
    <w:pPr>
      <w:widowControl/>
      <w:pBdr>
        <w:left w:val="single" w:color="auto" w:sz="4" w:space="0"/>
        <w:right w:val="single" w:color="auto" w:sz="4" w:space="0"/>
      </w:pBdr>
      <w:spacing w:before="100" w:beforeAutospacing="1" w:after="100" w:afterAutospacing="1"/>
      <w:jc w:val="center"/>
      <w:textAlignment w:val="center"/>
    </w:pPr>
    <w:rPr>
      <w:rFonts w:ascii="Arial" w:hAnsi="Arial" w:cs="Arial"/>
      <w:b/>
      <w:bCs/>
      <w:kern w:val="0"/>
      <w:sz w:val="18"/>
      <w:szCs w:val="18"/>
    </w:rPr>
  </w:style>
  <w:style w:type="paragraph" w:customStyle="1" w:styleId="1463">
    <w:name w:val="xl163"/>
    <w:basedOn w:val="1"/>
    <w:qFormat/>
    <w:uiPriority w:val="0"/>
    <w:pPr>
      <w:widowControl/>
      <w:pBdr>
        <w:bottom w:val="single" w:color="auto" w:sz="8" w:space="0"/>
        <w:right w:val="single" w:color="auto" w:sz="8" w:space="0"/>
      </w:pBdr>
      <w:spacing w:before="100" w:beforeAutospacing="1" w:after="100" w:afterAutospacing="1"/>
      <w:jc w:val="center"/>
    </w:pPr>
    <w:rPr>
      <w:rFonts w:ascii="宋体" w:hAnsi="宋体" w:cs="宋体"/>
      <w:b/>
      <w:bCs/>
      <w:kern w:val="0"/>
      <w:sz w:val="20"/>
      <w:szCs w:val="20"/>
    </w:rPr>
  </w:style>
  <w:style w:type="paragraph" w:customStyle="1" w:styleId="1464">
    <w:name w:val="样式 四号 行距: 1.5 倍行距"/>
    <w:basedOn w:val="1"/>
    <w:qFormat/>
    <w:uiPriority w:val="0"/>
    <w:pPr>
      <w:widowControl/>
      <w:spacing w:line="360" w:lineRule="auto"/>
      <w:ind w:firstLine="630" w:firstLineChars="225"/>
      <w:jc w:val="left"/>
    </w:pPr>
    <w:rPr>
      <w:rFonts w:ascii="Times New Roman" w:hAnsi="Times New Roman" w:eastAsia="仿宋_GB2312" w:cs="宋体"/>
      <w:kern w:val="0"/>
      <w:sz w:val="28"/>
      <w:szCs w:val="20"/>
    </w:rPr>
  </w:style>
  <w:style w:type="paragraph" w:customStyle="1" w:styleId="1465">
    <w:name w:val="E"/>
    <w:basedOn w:val="1"/>
    <w:qFormat/>
    <w:uiPriority w:val="0"/>
    <w:pPr>
      <w:widowControl/>
      <w:spacing w:line="360" w:lineRule="auto"/>
      <w:ind w:firstLine="200" w:firstLineChars="200"/>
      <w:jc w:val="left"/>
    </w:pPr>
    <w:rPr>
      <w:rFonts w:ascii="Times New Roman" w:hAnsi="Times New Roman"/>
      <w:color w:val="000000"/>
      <w:kern w:val="0"/>
      <w:sz w:val="24"/>
      <w:szCs w:val="20"/>
    </w:rPr>
  </w:style>
  <w:style w:type="paragraph" w:customStyle="1" w:styleId="1466">
    <w:name w:val="样式 标题 2 + 行距: 1.5 倍行距"/>
    <w:basedOn w:val="4"/>
    <w:qFormat/>
    <w:uiPriority w:val="0"/>
    <w:pPr>
      <w:widowControl/>
      <w:tabs>
        <w:tab w:val="left" w:pos="567"/>
      </w:tabs>
      <w:spacing w:before="260" w:after="260" w:line="600" w:lineRule="exact"/>
      <w:ind w:left="987" w:leftChars="200" w:hanging="567"/>
    </w:pPr>
    <w:rPr>
      <w:rFonts w:ascii="华文仿宋" w:hAnsi="华文仿宋" w:eastAsia="华文仿宋"/>
      <w:b/>
      <w:bCs w:val="0"/>
      <w:kern w:val="0"/>
      <w:szCs w:val="30"/>
    </w:rPr>
  </w:style>
  <w:style w:type="paragraph" w:customStyle="1" w:styleId="1467">
    <w:name w:val="123标题下的小点"/>
    <w:basedOn w:val="1"/>
    <w:uiPriority w:val="0"/>
    <w:pPr>
      <w:widowControl/>
      <w:tabs>
        <w:tab w:val="left" w:pos="780"/>
        <w:tab w:val="left" w:pos="3780"/>
      </w:tabs>
      <w:snapToGrid w:val="0"/>
      <w:spacing w:line="360" w:lineRule="auto"/>
      <w:ind w:left="780" w:leftChars="200" w:hanging="360" w:hangingChars="200"/>
      <w:jc w:val="left"/>
    </w:pPr>
    <w:rPr>
      <w:rFonts w:ascii="宋体" w:hAnsi="宋体"/>
      <w:kern w:val="0"/>
      <w:sz w:val="24"/>
      <w:szCs w:val="20"/>
    </w:rPr>
  </w:style>
  <w:style w:type="paragraph" w:customStyle="1" w:styleId="1468">
    <w:name w:val="图标"/>
    <w:basedOn w:val="1"/>
    <w:next w:val="1"/>
    <w:qFormat/>
    <w:uiPriority w:val="99"/>
    <w:pPr>
      <w:widowControl/>
      <w:numPr>
        <w:ilvl w:val="0"/>
        <w:numId w:val="58"/>
      </w:numPr>
      <w:tabs>
        <w:tab w:val="left" w:pos="567"/>
      </w:tabs>
      <w:autoSpaceDE w:val="0"/>
      <w:autoSpaceDN w:val="0"/>
      <w:adjustRightInd w:val="0"/>
      <w:snapToGrid w:val="0"/>
      <w:spacing w:before="120" w:after="120" w:line="320" w:lineRule="atLeast"/>
      <w:ind w:firstLine="0"/>
      <w:jc w:val="center"/>
      <w:textAlignment w:val="baseline"/>
    </w:pPr>
    <w:rPr>
      <w:rFonts w:ascii="Times New Roman" w:hAnsi="Times New Roman" w:eastAsia="仿宋_GB2312"/>
      <w:kern w:val="0"/>
      <w:sz w:val="24"/>
      <w:szCs w:val="20"/>
    </w:rPr>
  </w:style>
  <w:style w:type="character" w:customStyle="1" w:styleId="1469">
    <w:name w:val="body"/>
    <w:uiPriority w:val="0"/>
  </w:style>
  <w:style w:type="paragraph" w:customStyle="1" w:styleId="1470">
    <w:name w:val="Normal 2"/>
    <w:basedOn w:val="1"/>
    <w:qFormat/>
    <w:uiPriority w:val="0"/>
    <w:pPr>
      <w:keepLines/>
      <w:widowControl/>
      <w:autoSpaceDE w:val="0"/>
      <w:autoSpaceDN w:val="0"/>
      <w:adjustRightInd w:val="0"/>
      <w:spacing w:before="240"/>
      <w:ind w:left="360" w:right="900"/>
      <w:jc w:val="left"/>
    </w:pPr>
    <w:rPr>
      <w:rFonts w:ascii="Arial" w:hAnsi="Arial"/>
      <w:kern w:val="0"/>
      <w:sz w:val="22"/>
      <w:szCs w:val="20"/>
      <w:lang w:eastAsia="en-US"/>
    </w:rPr>
  </w:style>
  <w:style w:type="paragraph" w:customStyle="1" w:styleId="1471">
    <w:name w:val="Table"/>
    <w:qFormat/>
    <w:uiPriority w:val="0"/>
    <w:pPr>
      <w:widowControl w:val="0"/>
      <w:spacing w:line="360" w:lineRule="auto"/>
      <w:ind w:firstLine="200" w:firstLineChars="200"/>
      <w:jc w:val="center"/>
    </w:pPr>
    <w:rPr>
      <w:rFonts w:ascii="宋体" w:hAnsi="宋体" w:eastAsia="宋体" w:cs="Arial"/>
      <w:sz w:val="21"/>
      <w:szCs w:val="21"/>
      <w:lang w:val="en-US" w:eastAsia="zh-CN" w:bidi="ar-SA"/>
    </w:rPr>
  </w:style>
  <w:style w:type="paragraph" w:customStyle="1" w:styleId="1472">
    <w:name w:val="细目 Char"/>
    <w:qFormat/>
    <w:uiPriority w:val="99"/>
    <w:pPr>
      <w:tabs>
        <w:tab w:val="left" w:pos="420"/>
      </w:tabs>
      <w:spacing w:beforeLines="100" w:line="360" w:lineRule="auto"/>
      <w:ind w:left="420" w:hanging="420" w:firstLineChars="200"/>
      <w:jc w:val="both"/>
    </w:pPr>
    <w:rPr>
      <w:rFonts w:ascii="Times New Roman" w:hAnsi="Times New Roman" w:eastAsia="宋体" w:cs="Times New Roman"/>
      <w:kern w:val="2"/>
      <w:sz w:val="24"/>
      <w:szCs w:val="24"/>
      <w:lang w:val="en-US" w:eastAsia="zh-CN" w:bidi="ar-SA"/>
    </w:rPr>
  </w:style>
  <w:style w:type="paragraph" w:customStyle="1" w:styleId="1473">
    <w:name w:val="细目加粗"/>
    <w:basedOn w:val="1"/>
    <w:qFormat/>
    <w:uiPriority w:val="99"/>
    <w:pPr>
      <w:widowControl/>
      <w:spacing w:beforeLines="100" w:line="360" w:lineRule="auto"/>
      <w:jc w:val="left"/>
    </w:pPr>
    <w:rPr>
      <w:rFonts w:ascii="Times New Roman" w:hAnsi="Times New Roman"/>
      <w:b/>
      <w:kern w:val="0"/>
      <w:sz w:val="24"/>
      <w:szCs w:val="20"/>
    </w:rPr>
  </w:style>
  <w:style w:type="paragraph" w:customStyle="1" w:styleId="1474">
    <w:name w:val="细目 Char Char"/>
    <w:qFormat/>
    <w:uiPriority w:val="99"/>
    <w:pPr>
      <w:tabs>
        <w:tab w:val="left" w:pos="900"/>
        <w:tab w:val="left" w:pos="993"/>
      </w:tabs>
      <w:spacing w:beforeLines="100" w:line="360" w:lineRule="auto"/>
      <w:ind w:left="993" w:hanging="420" w:firstLineChars="200"/>
      <w:jc w:val="both"/>
    </w:pPr>
    <w:rPr>
      <w:rFonts w:ascii="Times New Roman" w:hAnsi="Times New Roman" w:eastAsia="宋体" w:cs="Times New Roman"/>
      <w:sz w:val="24"/>
      <w:lang w:val="en-US" w:eastAsia="zh-CN" w:bidi="ar-SA"/>
    </w:rPr>
  </w:style>
  <w:style w:type="paragraph" w:customStyle="1" w:styleId="1475">
    <w:name w:val="细目加粗 Char"/>
    <w:basedOn w:val="1474"/>
    <w:qFormat/>
    <w:uiPriority w:val="99"/>
    <w:rPr>
      <w:b/>
      <w:kern w:val="2"/>
      <w:szCs w:val="24"/>
    </w:rPr>
  </w:style>
  <w:style w:type="paragraph" w:customStyle="1" w:styleId="1476">
    <w:name w:val="插图"/>
    <w:link w:val="1840"/>
    <w:qFormat/>
    <w:uiPriority w:val="99"/>
    <w:pPr>
      <w:widowControl w:val="0"/>
      <w:spacing w:line="360" w:lineRule="auto"/>
      <w:ind w:firstLine="200" w:firstLineChars="200"/>
      <w:jc w:val="center"/>
    </w:pPr>
    <w:rPr>
      <w:rFonts w:ascii="Times New Roman" w:hAnsi="Times New Roman" w:eastAsia="宋体" w:cs="Times New Roman"/>
      <w:kern w:val="2"/>
      <w:sz w:val="21"/>
      <w:szCs w:val="24"/>
      <w:lang w:val="en-US" w:eastAsia="zh-CN" w:bidi="ar-SA"/>
    </w:rPr>
  </w:style>
  <w:style w:type="paragraph" w:customStyle="1" w:styleId="1477">
    <w:name w:val="样式 标题 44l3sect 1.2.3.4Ref Heading 1rh1sect 1.2.3.41Ref He..."/>
    <w:basedOn w:val="6"/>
    <w:qFormat/>
    <w:uiPriority w:val="99"/>
    <w:pPr>
      <w:widowControl/>
      <w:tabs>
        <w:tab w:val="left" w:pos="-1176"/>
        <w:tab w:val="left" w:pos="864"/>
      </w:tabs>
      <w:adjustRightInd w:val="0"/>
      <w:snapToGrid w:val="0"/>
      <w:spacing w:before="120" w:beforeLines="50" w:after="120" w:line="376" w:lineRule="auto"/>
      <w:ind w:left="864" w:hanging="864"/>
      <w:jc w:val="left"/>
    </w:pPr>
    <w:rPr>
      <w:rFonts w:ascii="宋体" w:eastAsia="宋体"/>
      <w:b/>
      <w:kern w:val="0"/>
      <w:sz w:val="28"/>
    </w:rPr>
  </w:style>
  <w:style w:type="paragraph" w:customStyle="1" w:styleId="1478">
    <w:name w:val="并列项目"/>
    <w:basedOn w:val="1"/>
    <w:qFormat/>
    <w:uiPriority w:val="99"/>
    <w:pPr>
      <w:widowControl/>
      <w:spacing w:line="360" w:lineRule="auto"/>
      <w:jc w:val="center"/>
    </w:pPr>
    <w:rPr>
      <w:rFonts w:ascii="Times New Roman" w:hAnsi="Times New Roman"/>
      <w:kern w:val="0"/>
      <w:sz w:val="24"/>
    </w:rPr>
  </w:style>
  <w:style w:type="paragraph" w:customStyle="1" w:styleId="1479">
    <w:name w:val="Style Body Text 2 + 宋体 小四 Line spacing:  1.5 lines"/>
    <w:basedOn w:val="79"/>
    <w:qFormat/>
    <w:uiPriority w:val="99"/>
    <w:pPr>
      <w:ind w:firstLine="480" w:firstLineChars="200"/>
      <w:jc w:val="left"/>
    </w:pPr>
    <w:rPr>
      <w:rFonts w:ascii="宋体" w:hAnsi="宋体"/>
      <w:kern w:val="0"/>
      <w:szCs w:val="20"/>
      <w:lang w:val="zh-CN"/>
    </w:rPr>
  </w:style>
  <w:style w:type="paragraph" w:customStyle="1" w:styleId="1480">
    <w:name w:val="正文段落"/>
    <w:basedOn w:val="25"/>
    <w:qFormat/>
    <w:uiPriority w:val="99"/>
    <w:pPr>
      <w:widowControl/>
      <w:overflowPunct w:val="0"/>
      <w:autoSpaceDE w:val="0"/>
      <w:autoSpaceDN w:val="0"/>
      <w:adjustRightInd w:val="0"/>
      <w:ind w:firstLine="0" w:firstLineChars="0"/>
      <w:jc w:val="left"/>
      <w:textAlignment w:val="baseline"/>
    </w:pPr>
    <w:rPr>
      <w:rFonts w:ascii="Times New Roman" w:hAnsi="Times New Roman"/>
      <w:kern w:val="0"/>
      <w:sz w:val="24"/>
      <w:szCs w:val="21"/>
    </w:rPr>
  </w:style>
  <w:style w:type="paragraph" w:customStyle="1" w:styleId="1481">
    <w:name w:val="编程语言元素"/>
    <w:basedOn w:val="1"/>
    <w:qFormat/>
    <w:uiPriority w:val="99"/>
    <w:pPr>
      <w:widowControl/>
      <w:adjustRightInd w:val="0"/>
      <w:ind w:left="200" w:leftChars="200"/>
      <w:jc w:val="left"/>
    </w:pPr>
    <w:rPr>
      <w:rFonts w:ascii="Courier New" w:hAnsi="Courier New" w:eastAsia="仿宋_GB2312"/>
      <w:kern w:val="0"/>
      <w:sz w:val="24"/>
      <w:szCs w:val="21"/>
    </w:rPr>
  </w:style>
  <w:style w:type="paragraph" w:customStyle="1" w:styleId="1482">
    <w:name w:val="列表样式1"/>
    <w:basedOn w:val="1"/>
    <w:qFormat/>
    <w:uiPriority w:val="99"/>
    <w:pPr>
      <w:widowControl/>
      <w:ind w:firstLine="425"/>
      <w:jc w:val="left"/>
    </w:pPr>
    <w:rPr>
      <w:rFonts w:ascii="Times New Roman" w:hAnsi="Times New Roman"/>
      <w:kern w:val="0"/>
      <w:sz w:val="24"/>
      <w:szCs w:val="20"/>
    </w:rPr>
  </w:style>
  <w:style w:type="paragraph" w:customStyle="1" w:styleId="1483">
    <w:name w:val="图片 Char"/>
    <w:basedOn w:val="1"/>
    <w:next w:val="26"/>
    <w:qFormat/>
    <w:uiPriority w:val="0"/>
    <w:pPr>
      <w:widowControl/>
      <w:jc w:val="center"/>
    </w:pPr>
    <w:rPr>
      <w:rFonts w:ascii="Times New Roman" w:hAnsi="Times New Roman"/>
      <w:kern w:val="0"/>
      <w:sz w:val="24"/>
    </w:rPr>
  </w:style>
  <w:style w:type="paragraph" w:customStyle="1" w:styleId="1484">
    <w:name w:val="标书正文1"/>
    <w:basedOn w:val="1"/>
    <w:qFormat/>
    <w:uiPriority w:val="99"/>
    <w:pPr>
      <w:widowControl/>
      <w:spacing w:line="360" w:lineRule="auto"/>
      <w:jc w:val="center"/>
    </w:pPr>
    <w:rPr>
      <w:rFonts w:ascii="Times New Roman" w:hAnsi="Times New Roman"/>
      <w:kern w:val="0"/>
      <w:sz w:val="24"/>
    </w:rPr>
  </w:style>
  <w:style w:type="paragraph" w:customStyle="1" w:styleId="1485">
    <w:name w:val="样式 标题 2标题 2 Charh2l2Courseware #H2HD2Level 2 Topic Headin..."/>
    <w:basedOn w:val="4"/>
    <w:qFormat/>
    <w:uiPriority w:val="99"/>
    <w:pPr>
      <w:widowControl/>
      <w:spacing w:before="120" w:after="120" w:line="360" w:lineRule="auto"/>
    </w:pPr>
    <w:rPr>
      <w:rFonts w:eastAsia="宋体"/>
      <w:bCs w:val="0"/>
      <w:kern w:val="0"/>
      <w:sz w:val="32"/>
    </w:rPr>
  </w:style>
  <w:style w:type="paragraph" w:customStyle="1" w:styleId="1486">
    <w:name w:val="Block label"/>
    <w:basedOn w:val="1"/>
    <w:qFormat/>
    <w:uiPriority w:val="99"/>
    <w:pPr>
      <w:widowControl/>
      <w:autoSpaceDE w:val="0"/>
      <w:autoSpaceDN w:val="0"/>
      <w:adjustRightInd w:val="0"/>
      <w:jc w:val="left"/>
    </w:pPr>
    <w:rPr>
      <w:rFonts w:ascii="Times New Roman" w:hAnsi="Times New Roman"/>
      <w:b/>
      <w:bCs/>
      <w:kern w:val="0"/>
      <w:sz w:val="22"/>
    </w:rPr>
  </w:style>
  <w:style w:type="paragraph" w:customStyle="1" w:styleId="1487">
    <w:name w:val="Default Paragraph Font Para Char Char Char Char Char Char"/>
    <w:basedOn w:val="1"/>
    <w:qFormat/>
    <w:uiPriority w:val="99"/>
    <w:pPr>
      <w:widowControl/>
      <w:spacing w:after="160" w:line="240" w:lineRule="exact"/>
      <w:jc w:val="left"/>
    </w:pPr>
    <w:rPr>
      <w:rFonts w:ascii="Verdana" w:hAnsi="Verdana"/>
      <w:kern w:val="0"/>
      <w:sz w:val="20"/>
      <w:szCs w:val="20"/>
      <w:lang w:eastAsia="en-US"/>
    </w:rPr>
  </w:style>
  <w:style w:type="paragraph" w:customStyle="1" w:styleId="1488">
    <w:name w:val="FA正文+标号"/>
    <w:basedOn w:val="1"/>
    <w:qFormat/>
    <w:uiPriority w:val="99"/>
    <w:pPr>
      <w:widowControl/>
      <w:tabs>
        <w:tab w:val="left" w:pos="360"/>
      </w:tabs>
      <w:spacing w:line="360" w:lineRule="auto"/>
      <w:ind w:firstLine="540" w:firstLineChars="225"/>
      <w:jc w:val="left"/>
    </w:pPr>
    <w:rPr>
      <w:rFonts w:ascii="Times New Roman" w:hAnsi="宋体" w:cs="宋体"/>
      <w:kern w:val="0"/>
      <w:sz w:val="24"/>
      <w:szCs w:val="21"/>
    </w:rPr>
  </w:style>
  <w:style w:type="paragraph" w:customStyle="1" w:styleId="1489">
    <w:name w:val="paragraph1"/>
    <w:basedOn w:val="1"/>
    <w:link w:val="1490"/>
    <w:qFormat/>
    <w:uiPriority w:val="0"/>
    <w:pPr>
      <w:widowControl/>
      <w:spacing w:beforeLines="20" w:afterLines="30" w:line="360" w:lineRule="auto"/>
      <w:ind w:firstLine="200" w:firstLineChars="200"/>
      <w:jc w:val="left"/>
    </w:pPr>
    <w:rPr>
      <w:rFonts w:ascii="Times New Roman" w:hAnsi="Times New Roman"/>
      <w:kern w:val="0"/>
      <w:sz w:val="24"/>
      <w:lang w:val="zh-CN" w:eastAsia="zh-CN"/>
    </w:rPr>
  </w:style>
  <w:style w:type="character" w:customStyle="1" w:styleId="1490">
    <w:name w:val="paragraph1 Char"/>
    <w:link w:val="1489"/>
    <w:uiPriority w:val="0"/>
    <w:rPr>
      <w:rFonts w:ascii="Times New Roman" w:hAnsi="Times New Roman"/>
      <w:sz w:val="24"/>
      <w:szCs w:val="24"/>
      <w:lang w:val="zh-CN"/>
    </w:rPr>
  </w:style>
  <w:style w:type="paragraph" w:customStyle="1" w:styleId="1491">
    <w:name w:val="体彩正文"/>
    <w:basedOn w:val="1"/>
    <w:link w:val="1492"/>
    <w:qFormat/>
    <w:uiPriority w:val="0"/>
    <w:pPr>
      <w:widowControl/>
      <w:adjustRightInd w:val="0"/>
      <w:spacing w:before="120" w:after="120"/>
      <w:ind w:firstLine="200" w:firstLineChars="200"/>
      <w:jc w:val="left"/>
      <w:textAlignment w:val="baseline"/>
    </w:pPr>
    <w:rPr>
      <w:rFonts w:ascii="Arial" w:hAnsi="Arial"/>
      <w:kern w:val="0"/>
      <w:sz w:val="24"/>
      <w:szCs w:val="20"/>
      <w:lang w:val="zh-CN" w:eastAsia="zh-CN"/>
    </w:rPr>
  </w:style>
  <w:style w:type="character" w:customStyle="1" w:styleId="1492">
    <w:name w:val="体彩正文 Char"/>
    <w:link w:val="1491"/>
    <w:uiPriority w:val="0"/>
    <w:rPr>
      <w:rFonts w:ascii="Arial" w:hAnsi="Arial"/>
      <w:sz w:val="24"/>
      <w:lang w:val="zh-CN"/>
    </w:rPr>
  </w:style>
  <w:style w:type="paragraph" w:customStyle="1" w:styleId="1493">
    <w:name w:val="Char Char Char1 Char"/>
    <w:basedOn w:val="1"/>
    <w:qFormat/>
    <w:uiPriority w:val="99"/>
    <w:pPr>
      <w:widowControl/>
      <w:spacing w:after="160" w:line="240" w:lineRule="exact"/>
      <w:jc w:val="left"/>
    </w:pPr>
    <w:rPr>
      <w:rFonts w:ascii="Verdana" w:hAnsi="Verdana"/>
      <w:kern w:val="0"/>
      <w:sz w:val="20"/>
      <w:szCs w:val="20"/>
      <w:lang w:eastAsia="en-US"/>
    </w:rPr>
  </w:style>
  <w:style w:type="paragraph" w:customStyle="1" w:styleId="1494">
    <w:name w:val="FA正文"/>
    <w:basedOn w:val="1"/>
    <w:link w:val="1495"/>
    <w:qFormat/>
    <w:uiPriority w:val="99"/>
    <w:pPr>
      <w:widowControl/>
      <w:numPr>
        <w:ilvl w:val="0"/>
        <w:numId w:val="59"/>
      </w:numPr>
      <w:spacing w:line="360" w:lineRule="auto"/>
      <w:ind w:firstLine="0"/>
      <w:jc w:val="left"/>
    </w:pPr>
    <w:rPr>
      <w:rFonts w:ascii="Times New Roman" w:hAnsi="宋体"/>
      <w:kern w:val="0"/>
      <w:sz w:val="24"/>
      <w:szCs w:val="21"/>
      <w:lang w:val="zh-CN" w:eastAsia="zh-CN"/>
    </w:rPr>
  </w:style>
  <w:style w:type="character" w:customStyle="1" w:styleId="1495">
    <w:name w:val="FA正文 Char Char"/>
    <w:link w:val="1494"/>
    <w:uiPriority w:val="99"/>
    <w:rPr>
      <w:rFonts w:ascii="Times New Roman" w:hAnsi="宋体"/>
      <w:sz w:val="24"/>
      <w:szCs w:val="21"/>
      <w:lang w:val="zh-CN" w:eastAsia="zh-CN"/>
    </w:rPr>
  </w:style>
  <w:style w:type="paragraph" w:customStyle="1" w:styleId="1496">
    <w:name w:val="前言、引言标题"/>
    <w:next w:val="1"/>
    <w:qFormat/>
    <w:uiPriority w:val="99"/>
    <w:pPr>
      <w:shd w:val="clear" w:color="FFFFFF" w:fill="FFFFFF"/>
      <w:spacing w:before="640" w:after="560" w:line="360" w:lineRule="auto"/>
      <w:ind w:firstLine="200" w:firstLineChars="200"/>
      <w:jc w:val="center"/>
      <w:outlineLvl w:val="0"/>
    </w:pPr>
    <w:rPr>
      <w:rFonts w:ascii="黑体" w:hAnsi="Times New Roman" w:eastAsia="黑体" w:cs="Times New Roman"/>
      <w:sz w:val="32"/>
      <w:lang w:val="en-US" w:eastAsia="zh-CN" w:bidi="ar-SA"/>
    </w:rPr>
  </w:style>
  <w:style w:type="paragraph" w:customStyle="1" w:styleId="1497">
    <w:name w:val="正文图标题"/>
    <w:next w:val="1"/>
    <w:link w:val="3310"/>
    <w:qFormat/>
    <w:uiPriority w:val="99"/>
    <w:pPr>
      <w:spacing w:line="360" w:lineRule="auto"/>
      <w:ind w:firstLine="200" w:firstLineChars="200"/>
      <w:jc w:val="center"/>
    </w:pPr>
    <w:rPr>
      <w:rFonts w:ascii="黑体" w:hAnsi="Times New Roman" w:eastAsia="黑体" w:cs="Times New Roman"/>
      <w:sz w:val="21"/>
      <w:lang w:val="en-US" w:eastAsia="zh-CN" w:bidi="ar-SA"/>
    </w:rPr>
  </w:style>
  <w:style w:type="paragraph" w:customStyle="1" w:styleId="1498">
    <w:name w:val="graph"/>
    <w:basedOn w:val="3"/>
    <w:qFormat/>
    <w:uiPriority w:val="99"/>
    <w:pPr>
      <w:widowControl/>
      <w:spacing w:line="360" w:lineRule="auto"/>
      <w:ind w:left="0" w:leftChars="0" w:firstLine="0" w:firstLineChars="0"/>
    </w:pPr>
    <w:rPr>
      <w:rFonts w:ascii="Times New Roman" w:hAnsi="Times New Roman"/>
      <w:szCs w:val="21"/>
    </w:rPr>
  </w:style>
  <w:style w:type="paragraph" w:customStyle="1" w:styleId="1499">
    <w:name w:val="list1"/>
    <w:basedOn w:val="909"/>
    <w:qFormat/>
    <w:uiPriority w:val="99"/>
    <w:pPr>
      <w:numPr>
        <w:ilvl w:val="0"/>
        <w:numId w:val="60"/>
      </w:numPr>
      <w:ind w:left="240" w:firstLine="0"/>
    </w:pPr>
  </w:style>
  <w:style w:type="paragraph" w:customStyle="1" w:styleId="1500">
    <w:name w:val="正文段"/>
    <w:basedOn w:val="1"/>
    <w:link w:val="2825"/>
    <w:qFormat/>
    <w:uiPriority w:val="99"/>
    <w:pPr>
      <w:widowControl/>
      <w:adjustRightInd w:val="0"/>
      <w:spacing w:after="240" w:line="360" w:lineRule="atLeast"/>
      <w:ind w:firstLine="454"/>
      <w:jc w:val="left"/>
      <w:textAlignment w:val="bottom"/>
    </w:pPr>
    <w:rPr>
      <w:rFonts w:ascii="宋体" w:hAnsi="Times New Roman"/>
      <w:kern w:val="0"/>
      <w:sz w:val="24"/>
      <w:szCs w:val="20"/>
      <w:lang w:val="zh-CN" w:eastAsia="zh-CN"/>
    </w:rPr>
  </w:style>
  <w:style w:type="character" w:customStyle="1" w:styleId="1501">
    <w:name w:val="font81"/>
    <w:qFormat/>
    <w:uiPriority w:val="0"/>
    <w:rPr>
      <w:rFonts w:eastAsia="宋体"/>
      <w:color w:val="000000"/>
      <w:spacing w:val="300"/>
      <w:kern w:val="2"/>
      <w:sz w:val="18"/>
      <w:szCs w:val="18"/>
      <w:lang w:val="en-US" w:eastAsia="zh-CN" w:bidi="ar-SA"/>
    </w:rPr>
  </w:style>
  <w:style w:type="paragraph" w:customStyle="1" w:styleId="1502">
    <w:name w:val="font2"/>
    <w:basedOn w:val="1"/>
    <w:qFormat/>
    <w:uiPriority w:val="99"/>
    <w:pPr>
      <w:widowControl/>
      <w:spacing w:before="100" w:beforeAutospacing="1" w:after="100" w:afterAutospacing="1"/>
      <w:jc w:val="left"/>
    </w:pPr>
    <w:rPr>
      <w:rFonts w:ascii="宋体" w:hAnsi="宋体"/>
      <w:b/>
      <w:bCs/>
      <w:color w:val="006666"/>
      <w:kern w:val="0"/>
      <w:sz w:val="24"/>
      <w:szCs w:val="21"/>
    </w:rPr>
  </w:style>
  <w:style w:type="paragraph" w:customStyle="1" w:styleId="1503">
    <w:name w:val="font3"/>
    <w:basedOn w:val="1"/>
    <w:qFormat/>
    <w:uiPriority w:val="99"/>
    <w:pPr>
      <w:widowControl/>
      <w:spacing w:before="100" w:beforeAutospacing="1" w:after="100" w:afterAutospacing="1" w:line="300" w:lineRule="atLeast"/>
      <w:jc w:val="left"/>
    </w:pPr>
    <w:rPr>
      <w:rFonts w:ascii="宋体" w:hAnsi="宋体"/>
      <w:color w:val="006666"/>
      <w:kern w:val="0"/>
      <w:sz w:val="18"/>
      <w:szCs w:val="18"/>
    </w:rPr>
  </w:style>
  <w:style w:type="paragraph" w:customStyle="1" w:styleId="1504">
    <w:name w:val="p9"/>
    <w:basedOn w:val="1"/>
    <w:qFormat/>
    <w:uiPriority w:val="99"/>
    <w:pPr>
      <w:widowControl/>
      <w:spacing w:before="100" w:beforeAutospacing="1" w:after="100" w:afterAutospacing="1"/>
      <w:jc w:val="left"/>
    </w:pPr>
    <w:rPr>
      <w:rFonts w:ascii="宋体" w:hAnsi="宋体"/>
      <w:kern w:val="0"/>
      <w:sz w:val="18"/>
      <w:szCs w:val="18"/>
    </w:rPr>
  </w:style>
  <w:style w:type="character" w:customStyle="1" w:styleId="1505">
    <w:name w:val="p91"/>
    <w:qFormat/>
    <w:uiPriority w:val="0"/>
    <w:rPr>
      <w:rFonts w:eastAsia="宋体"/>
      <w:kern w:val="2"/>
      <w:sz w:val="18"/>
      <w:szCs w:val="18"/>
      <w:u w:val="none"/>
      <w:lang w:val="en-US" w:eastAsia="zh-CN" w:bidi="ar-SA"/>
    </w:rPr>
  </w:style>
  <w:style w:type="paragraph" w:customStyle="1" w:styleId="1506">
    <w:name w:val="标准文件_一级条标题"/>
    <w:basedOn w:val="1"/>
    <w:next w:val="1"/>
    <w:qFormat/>
    <w:uiPriority w:val="99"/>
    <w:pPr>
      <w:widowControl/>
      <w:adjustRightInd w:val="0"/>
      <w:snapToGrid w:val="0"/>
      <w:spacing w:line="300" w:lineRule="auto"/>
      <w:ind w:left="1980"/>
      <w:jc w:val="left"/>
      <w:outlineLvl w:val="2"/>
    </w:pPr>
    <w:rPr>
      <w:rFonts w:ascii="黑体" w:hAnsi="宋体" w:eastAsia="黑体"/>
      <w:color w:val="000000"/>
      <w:spacing w:val="2"/>
      <w:kern w:val="0"/>
      <w:sz w:val="32"/>
      <w:szCs w:val="20"/>
      <w:lang w:val="zh-CN"/>
    </w:rPr>
  </w:style>
  <w:style w:type="paragraph" w:customStyle="1" w:styleId="1507">
    <w:name w:val="项目标题"/>
    <w:basedOn w:val="1"/>
    <w:link w:val="3435"/>
    <w:qFormat/>
    <w:uiPriority w:val="99"/>
    <w:pPr>
      <w:widowControl/>
      <w:adjustRightInd w:val="0"/>
      <w:spacing w:line="360" w:lineRule="auto"/>
      <w:jc w:val="left"/>
      <w:textAlignment w:val="baseline"/>
    </w:pPr>
    <w:rPr>
      <w:rFonts w:ascii="黑体" w:hAnsi="Times New Roman" w:eastAsia="黑体"/>
      <w:b/>
      <w:kern w:val="0"/>
      <w:sz w:val="24"/>
      <w:szCs w:val="20"/>
      <w:lang w:val="zh-CN" w:eastAsia="zh-CN"/>
    </w:rPr>
  </w:style>
  <w:style w:type="paragraph" w:customStyle="1" w:styleId="1508">
    <w:name w:val="标准文件_标准正文"/>
    <w:basedOn w:val="1"/>
    <w:qFormat/>
    <w:uiPriority w:val="99"/>
    <w:pPr>
      <w:widowControl/>
      <w:adjustRightInd w:val="0"/>
      <w:snapToGrid w:val="0"/>
      <w:spacing w:line="300" w:lineRule="auto"/>
      <w:ind w:firstLine="200" w:firstLineChars="200"/>
      <w:jc w:val="left"/>
    </w:pPr>
    <w:rPr>
      <w:rFonts w:ascii="Times New Roman" w:hAnsi="Times New Roman"/>
      <w:color w:val="000000"/>
      <w:spacing w:val="2"/>
      <w:kern w:val="0"/>
      <w:sz w:val="24"/>
      <w:szCs w:val="20"/>
    </w:rPr>
  </w:style>
  <w:style w:type="paragraph" w:customStyle="1" w:styleId="1509">
    <w:name w:val="标准文件_三级条标题"/>
    <w:basedOn w:val="1"/>
    <w:next w:val="1"/>
    <w:qFormat/>
    <w:uiPriority w:val="99"/>
    <w:pPr>
      <w:widowControl/>
      <w:adjustRightInd w:val="0"/>
      <w:snapToGrid w:val="0"/>
      <w:spacing w:line="300" w:lineRule="auto"/>
      <w:jc w:val="left"/>
      <w:outlineLvl w:val="4"/>
    </w:pPr>
    <w:rPr>
      <w:rFonts w:ascii="黑体" w:hAnsi="Times New Roman" w:eastAsia="黑体"/>
      <w:spacing w:val="2"/>
      <w:kern w:val="0"/>
      <w:sz w:val="24"/>
      <w:szCs w:val="20"/>
    </w:rPr>
  </w:style>
  <w:style w:type="paragraph" w:customStyle="1" w:styleId="1510">
    <w:name w:val="标准文件_二级条标题"/>
    <w:basedOn w:val="1"/>
    <w:next w:val="1"/>
    <w:qFormat/>
    <w:uiPriority w:val="99"/>
    <w:pPr>
      <w:widowControl/>
      <w:wordWrap w:val="0"/>
      <w:overflowPunct w:val="0"/>
      <w:autoSpaceDE w:val="0"/>
      <w:adjustRightInd w:val="0"/>
      <w:snapToGrid w:val="0"/>
      <w:spacing w:line="300" w:lineRule="auto"/>
      <w:jc w:val="left"/>
      <w:textAlignment w:val="baseline"/>
      <w:outlineLvl w:val="3"/>
    </w:pPr>
    <w:rPr>
      <w:rFonts w:ascii="黑体" w:hAnsi="宋体" w:eastAsia="黑体"/>
      <w:color w:val="000000"/>
      <w:spacing w:val="2"/>
      <w:kern w:val="0"/>
      <w:sz w:val="30"/>
      <w:szCs w:val="20"/>
      <w:lang w:val="zh-CN"/>
    </w:rPr>
  </w:style>
  <w:style w:type="paragraph" w:customStyle="1" w:styleId="1511">
    <w:name w:val="number1"/>
    <w:basedOn w:val="1"/>
    <w:link w:val="1512"/>
    <w:qFormat/>
    <w:uiPriority w:val="0"/>
    <w:pPr>
      <w:widowControl/>
      <w:tabs>
        <w:tab w:val="left" w:pos="902"/>
      </w:tabs>
      <w:spacing w:afterLines="30" w:line="360" w:lineRule="auto"/>
      <w:ind w:left="902" w:hanging="420"/>
      <w:jc w:val="left"/>
    </w:pPr>
    <w:rPr>
      <w:rFonts w:ascii="Times New Roman" w:hAnsi="Times New Roman"/>
      <w:kern w:val="0"/>
      <w:sz w:val="24"/>
      <w:lang w:val="zh-CN" w:eastAsia="zh-CN"/>
    </w:rPr>
  </w:style>
  <w:style w:type="character" w:customStyle="1" w:styleId="1512">
    <w:name w:val="number1 Char"/>
    <w:link w:val="1511"/>
    <w:qFormat/>
    <w:uiPriority w:val="0"/>
    <w:rPr>
      <w:rFonts w:ascii="Times New Roman" w:hAnsi="Times New Roman"/>
      <w:sz w:val="24"/>
      <w:szCs w:val="24"/>
      <w:lang w:val="zh-CN"/>
    </w:rPr>
  </w:style>
  <w:style w:type="paragraph" w:customStyle="1" w:styleId="1513">
    <w:name w:val="样式 number1 + (符号) 宋体"/>
    <w:basedOn w:val="1511"/>
    <w:link w:val="1514"/>
    <w:qFormat/>
    <w:uiPriority w:val="0"/>
    <w:pPr>
      <w:ind w:left="400" w:leftChars="200" w:hanging="200" w:hangingChars="200"/>
    </w:pPr>
  </w:style>
  <w:style w:type="character" w:customStyle="1" w:styleId="1514">
    <w:name w:val="样式 number1 + (符号) 宋体 Char"/>
    <w:link w:val="1513"/>
    <w:qFormat/>
    <w:uiPriority w:val="0"/>
    <w:rPr>
      <w:rFonts w:ascii="Times New Roman" w:hAnsi="Times New Roman"/>
      <w:sz w:val="24"/>
      <w:szCs w:val="24"/>
      <w:lang w:val="zh-CN"/>
    </w:rPr>
  </w:style>
  <w:style w:type="character" w:customStyle="1" w:styleId="1515">
    <w:name w:val="word1"/>
    <w:qFormat/>
    <w:uiPriority w:val="0"/>
    <w:rPr>
      <w:rFonts w:hint="default" w:eastAsia="宋体"/>
      <w:color w:val="333333"/>
      <w:spacing w:val="12"/>
      <w:kern w:val="2"/>
      <w:sz w:val="18"/>
      <w:szCs w:val="18"/>
      <w:lang w:val="en-US" w:eastAsia="zh-CN" w:bidi="ar-SA"/>
    </w:rPr>
  </w:style>
  <w:style w:type="character" w:customStyle="1" w:styleId="1516">
    <w:name w:val="p111"/>
    <w:qFormat/>
    <w:uiPriority w:val="0"/>
    <w:rPr>
      <w:rFonts w:hint="default" w:eastAsia="宋体"/>
      <w:color w:val="000000"/>
      <w:spacing w:val="300"/>
      <w:kern w:val="2"/>
      <w:sz w:val="22"/>
      <w:szCs w:val="22"/>
      <w:u w:val="none"/>
      <w:lang w:val="en-US" w:eastAsia="zh-CN" w:bidi="ar-SA"/>
    </w:rPr>
  </w:style>
  <w:style w:type="character" w:customStyle="1" w:styleId="1517">
    <w:name w:val="themebody1"/>
    <w:qFormat/>
    <w:uiPriority w:val="0"/>
    <w:rPr>
      <w:rFonts w:eastAsia="宋体"/>
      <w:color w:val="FFFFFF"/>
      <w:kern w:val="2"/>
      <w:sz w:val="24"/>
      <w:szCs w:val="24"/>
      <w:lang w:val="en-US" w:eastAsia="zh-CN" w:bidi="ar-SA"/>
    </w:rPr>
  </w:style>
  <w:style w:type="paragraph" w:customStyle="1" w:styleId="1518">
    <w:name w:val="Char Char1 Char Char1 Char Char Char Char Char Char"/>
    <w:basedOn w:val="1"/>
    <w:qFormat/>
    <w:uiPriority w:val="99"/>
    <w:pPr>
      <w:widowControl/>
      <w:spacing w:beforeLines="50" w:afterLines="50" w:line="360" w:lineRule="auto"/>
      <w:jc w:val="left"/>
    </w:pPr>
    <w:rPr>
      <w:rFonts w:ascii="Times New Roman" w:hAnsi="Times New Roman"/>
      <w:kern w:val="0"/>
      <w:sz w:val="24"/>
    </w:rPr>
  </w:style>
  <w:style w:type="paragraph" w:customStyle="1" w:styleId="1519">
    <w:name w:val="gy1 Char"/>
    <w:basedOn w:val="1"/>
    <w:qFormat/>
    <w:uiPriority w:val="0"/>
    <w:pPr>
      <w:widowControl/>
      <w:spacing w:line="360" w:lineRule="auto"/>
      <w:ind w:firstLine="480" w:firstLineChars="200"/>
      <w:jc w:val="left"/>
    </w:pPr>
    <w:rPr>
      <w:rFonts w:ascii="宋体" w:hAnsi="宋体"/>
      <w:kern w:val="0"/>
      <w:sz w:val="24"/>
    </w:rPr>
  </w:style>
  <w:style w:type="paragraph" w:customStyle="1" w:styleId="1520">
    <w:name w:val="样式 标题 3BOD 0Bold Headbh3h3Heading ThreeH3level_3PIM 3L...1"/>
    <w:basedOn w:val="5"/>
    <w:qFormat/>
    <w:uiPriority w:val="99"/>
    <w:pPr>
      <w:widowControl/>
      <w:tabs>
        <w:tab w:val="left" w:pos="420"/>
      </w:tabs>
      <w:adjustRightInd w:val="0"/>
      <w:snapToGrid w:val="0"/>
      <w:spacing w:before="120" w:after="120" w:line="340" w:lineRule="atLeast"/>
      <w:ind w:left="420" w:hanging="420"/>
    </w:pPr>
    <w:rPr>
      <w:rFonts w:ascii="Times New Roman" w:hAnsi="Times New Roman"/>
      <w:kern w:val="0"/>
      <w:sz w:val="30"/>
      <w:szCs w:val="20"/>
    </w:rPr>
  </w:style>
  <w:style w:type="paragraph" w:customStyle="1" w:styleId="1521">
    <w:name w:val="样式 标题 2PIM2H2Heading 2 Hidden2nd levelh22Header 2l2Titr..."/>
    <w:basedOn w:val="4"/>
    <w:qFormat/>
    <w:uiPriority w:val="99"/>
    <w:pPr>
      <w:widowControl/>
      <w:tabs>
        <w:tab w:val="left" w:pos="0"/>
      </w:tabs>
      <w:spacing w:before="120" w:after="120" w:afterLines="50" w:line="360" w:lineRule="auto"/>
      <w:jc w:val="left"/>
    </w:pPr>
    <w:rPr>
      <w:rFonts w:ascii="宋体" w:hAnsi="宋体" w:cs="宋体"/>
      <w:kern w:val="0"/>
      <w:szCs w:val="20"/>
    </w:rPr>
  </w:style>
  <w:style w:type="paragraph" w:customStyle="1" w:styleId="1522">
    <w:name w:val="样式 样式 正文文本缩进 + 仿宋_GB2312 小四 首行缩进:  0 厘米 行距: 1.5 倍行距 + (中文) 仿宋_GB... Char Char"/>
    <w:basedOn w:val="1"/>
    <w:qFormat/>
    <w:uiPriority w:val="99"/>
    <w:pPr>
      <w:widowControl/>
      <w:spacing w:line="360" w:lineRule="auto"/>
      <w:ind w:firstLine="480" w:firstLineChars="200"/>
      <w:jc w:val="left"/>
    </w:pPr>
    <w:rPr>
      <w:rFonts w:ascii="仿宋_GB2312" w:hAnsi="Times New Roman" w:eastAsia="新宋体"/>
      <w:kern w:val="0"/>
      <w:sz w:val="24"/>
      <w:szCs w:val="20"/>
    </w:rPr>
  </w:style>
  <w:style w:type="paragraph" w:customStyle="1" w:styleId="1523">
    <w:name w:val="msolistparagraph"/>
    <w:basedOn w:val="1"/>
    <w:qFormat/>
    <w:uiPriority w:val="99"/>
    <w:pPr>
      <w:widowControl/>
      <w:spacing w:beforeLines="50"/>
      <w:ind w:left="1440" w:firstLine="359" w:firstLineChars="171"/>
      <w:contextualSpacing/>
      <w:jc w:val="left"/>
    </w:pPr>
    <w:rPr>
      <w:rFonts w:ascii="Tahoma" w:hAnsi="Tahoma"/>
      <w:color w:val="000000"/>
      <w:kern w:val="0"/>
      <w:sz w:val="24"/>
      <w:szCs w:val="21"/>
    </w:rPr>
  </w:style>
  <w:style w:type="paragraph" w:customStyle="1" w:styleId="1524">
    <w:name w:val="Comments"/>
    <w:basedOn w:val="1"/>
    <w:qFormat/>
    <w:uiPriority w:val="99"/>
    <w:pPr>
      <w:widowControl/>
      <w:spacing w:beforeLines="50" w:afterLines="50"/>
      <w:ind w:firstLine="359" w:firstLineChars="171"/>
      <w:contextualSpacing/>
      <w:jc w:val="center"/>
    </w:pPr>
    <w:rPr>
      <w:rFonts w:ascii="Tahoma" w:hAnsi="Tahoma"/>
      <w:color w:val="000000"/>
      <w:kern w:val="0"/>
      <w:sz w:val="24"/>
      <w:szCs w:val="21"/>
    </w:rPr>
  </w:style>
  <w:style w:type="paragraph" w:customStyle="1" w:styleId="1525">
    <w:name w:val="默认段落字体 Para Char Char Char Char Char Char Char Char Char"/>
    <w:basedOn w:val="1"/>
    <w:qFormat/>
    <w:uiPriority w:val="99"/>
    <w:pPr>
      <w:widowControl/>
      <w:jc w:val="left"/>
    </w:pPr>
    <w:rPr>
      <w:rFonts w:ascii="Tahoma" w:hAnsi="Tahoma"/>
      <w:kern w:val="0"/>
      <w:sz w:val="24"/>
      <w:szCs w:val="20"/>
    </w:rPr>
  </w:style>
  <w:style w:type="paragraph" w:customStyle="1" w:styleId="1526">
    <w:name w:val="样式 标题 2标题 2 Charh2l2Courseware #H2HD2Level 2 Topic Headin...1"/>
    <w:basedOn w:val="4"/>
    <w:link w:val="1527"/>
    <w:qFormat/>
    <w:uiPriority w:val="99"/>
    <w:pPr>
      <w:widowControl/>
      <w:spacing w:before="120" w:after="120" w:line="360" w:lineRule="auto"/>
    </w:pPr>
    <w:rPr>
      <w:b/>
      <w:bCs w:val="0"/>
      <w:kern w:val="0"/>
      <w:sz w:val="32"/>
      <w:lang w:val="zh-CN"/>
    </w:rPr>
  </w:style>
  <w:style w:type="character" w:customStyle="1" w:styleId="1527">
    <w:name w:val="样式 标题 2标题 2 Charh2l2Courseware #H2HD2Level 2 Topic Headin...1 Char"/>
    <w:link w:val="1526"/>
    <w:qFormat/>
    <w:uiPriority w:val="99"/>
    <w:rPr>
      <w:rFonts w:ascii="Arial" w:hAnsi="Arial" w:eastAsia="黑体"/>
      <w:b/>
      <w:sz w:val="32"/>
      <w:szCs w:val="32"/>
      <w:lang w:val="zh-CN"/>
    </w:rPr>
  </w:style>
  <w:style w:type="paragraph" w:customStyle="1" w:styleId="1528">
    <w:name w:val="Numbered list 2.2"/>
    <w:basedOn w:val="4"/>
    <w:next w:val="1"/>
    <w:qFormat/>
    <w:uiPriority w:val="0"/>
    <w:pPr>
      <w:keepLines w:val="0"/>
      <w:widowControl/>
      <w:tabs>
        <w:tab w:val="left" w:pos="720"/>
        <w:tab w:val="left" w:pos="1080"/>
      </w:tabs>
      <w:spacing w:before="240" w:after="60" w:line="360" w:lineRule="auto"/>
      <w:ind w:left="720" w:hanging="360"/>
      <w:jc w:val="left"/>
    </w:pPr>
    <w:rPr>
      <w:rFonts w:eastAsia="宋体"/>
      <w:b/>
      <w:bCs w:val="0"/>
      <w:kern w:val="0"/>
      <w:sz w:val="28"/>
      <w:szCs w:val="20"/>
      <w:lang w:val="en-GB" w:eastAsia="en-US"/>
    </w:rPr>
  </w:style>
  <w:style w:type="paragraph" w:customStyle="1" w:styleId="1529">
    <w:name w:val="Numbered list 2.3"/>
    <w:basedOn w:val="5"/>
    <w:next w:val="1"/>
    <w:qFormat/>
    <w:uiPriority w:val="0"/>
    <w:pPr>
      <w:keepLines w:val="0"/>
      <w:widowControl/>
      <w:tabs>
        <w:tab w:val="left" w:pos="0"/>
        <w:tab w:val="left" w:pos="1080"/>
      </w:tabs>
      <w:spacing w:before="240" w:after="60" w:line="360" w:lineRule="auto"/>
      <w:jc w:val="left"/>
    </w:pPr>
    <w:rPr>
      <w:rFonts w:eastAsia="宋体"/>
      <w:b/>
      <w:bCs w:val="0"/>
      <w:kern w:val="0"/>
      <w:sz w:val="24"/>
      <w:szCs w:val="20"/>
      <w:lang w:val="en-GB" w:eastAsia="en-US"/>
    </w:rPr>
  </w:style>
  <w:style w:type="paragraph" w:customStyle="1" w:styleId="1530">
    <w:name w:val="Numbered list 2.4"/>
    <w:basedOn w:val="6"/>
    <w:next w:val="1"/>
    <w:qFormat/>
    <w:uiPriority w:val="0"/>
    <w:pPr>
      <w:keepLines w:val="0"/>
      <w:widowControl/>
      <w:tabs>
        <w:tab w:val="left" w:pos="1080"/>
        <w:tab w:val="left" w:pos="1800"/>
      </w:tabs>
      <w:spacing w:before="0" w:after="0" w:line="360" w:lineRule="auto"/>
      <w:ind w:left="360"/>
      <w:jc w:val="left"/>
    </w:pPr>
    <w:rPr>
      <w:rFonts w:eastAsia="宋体"/>
      <w:b/>
      <w:bCs w:val="0"/>
      <w:kern w:val="0"/>
      <w:szCs w:val="24"/>
    </w:rPr>
  </w:style>
  <w:style w:type="character" w:customStyle="1" w:styleId="1531">
    <w:name w:val="API说明标题 Char Char"/>
    <w:link w:val="1532"/>
    <w:uiPriority w:val="0"/>
    <w:rPr>
      <w:rFonts w:ascii="微软雅黑" w:hAnsi="微软雅黑" w:eastAsia="微软雅黑"/>
      <w:b/>
      <w:sz w:val="24"/>
    </w:rPr>
  </w:style>
  <w:style w:type="paragraph" w:customStyle="1" w:styleId="1532">
    <w:name w:val="API说明标题"/>
    <w:basedOn w:val="1"/>
    <w:link w:val="1531"/>
    <w:uiPriority w:val="0"/>
    <w:pPr>
      <w:widowControl/>
      <w:spacing w:before="156" w:after="156"/>
      <w:jc w:val="left"/>
    </w:pPr>
    <w:rPr>
      <w:rFonts w:ascii="微软雅黑" w:hAnsi="微软雅黑" w:eastAsia="微软雅黑"/>
      <w:b/>
      <w:kern w:val="0"/>
      <w:sz w:val="24"/>
      <w:szCs w:val="20"/>
      <w:lang w:val="zh-CN" w:eastAsia="zh-CN"/>
    </w:rPr>
  </w:style>
  <w:style w:type="character" w:customStyle="1" w:styleId="1533">
    <w:name w:val="表格 Char Char"/>
    <w:link w:val="1534"/>
    <w:uiPriority w:val="0"/>
    <w:rPr>
      <w:rFonts w:ascii="宋体" w:hAnsi="宋体"/>
      <w:color w:val="000000"/>
      <w:szCs w:val="36"/>
    </w:rPr>
  </w:style>
  <w:style w:type="paragraph" w:customStyle="1" w:styleId="1534">
    <w:name w:val="表格"/>
    <w:basedOn w:val="1"/>
    <w:link w:val="1533"/>
    <w:qFormat/>
    <w:uiPriority w:val="0"/>
    <w:pPr>
      <w:widowControl/>
      <w:snapToGrid w:val="0"/>
      <w:spacing w:before="156" w:beforeLines="50" w:after="60"/>
      <w:ind w:right="12" w:rightChars="5"/>
      <w:jc w:val="center"/>
    </w:pPr>
    <w:rPr>
      <w:rFonts w:ascii="宋体" w:hAnsi="宋体"/>
      <w:color w:val="000000"/>
      <w:kern w:val="0"/>
      <w:sz w:val="20"/>
      <w:szCs w:val="36"/>
      <w:lang w:val="zh-CN" w:eastAsia="zh-CN"/>
    </w:rPr>
  </w:style>
  <w:style w:type="paragraph" w:customStyle="1" w:styleId="1535">
    <w:name w:val="reader-word-layer"/>
    <w:basedOn w:val="1"/>
    <w:qFormat/>
    <w:uiPriority w:val="0"/>
    <w:pPr>
      <w:widowControl/>
      <w:spacing w:before="100" w:beforeAutospacing="1" w:after="100" w:afterAutospacing="1"/>
      <w:jc w:val="left"/>
    </w:pPr>
    <w:rPr>
      <w:rFonts w:ascii="宋体" w:hAnsi="宋体" w:cs="宋体"/>
      <w:kern w:val="0"/>
      <w:sz w:val="24"/>
    </w:rPr>
  </w:style>
  <w:style w:type="paragraph" w:customStyle="1" w:styleId="1536">
    <w:name w:val="Char Char Char Char Char Char1 Char3"/>
    <w:basedOn w:val="1"/>
    <w:uiPriority w:val="0"/>
    <w:pPr>
      <w:widowControl/>
      <w:spacing w:after="160" w:line="240" w:lineRule="exact"/>
      <w:jc w:val="left"/>
    </w:pPr>
    <w:rPr>
      <w:rFonts w:ascii="Verdana" w:hAnsi="Verdana" w:eastAsia="仿宋_GB2312"/>
      <w:kern w:val="0"/>
      <w:sz w:val="24"/>
      <w:szCs w:val="20"/>
      <w:lang w:eastAsia="en-US"/>
    </w:rPr>
  </w:style>
  <w:style w:type="character" w:customStyle="1" w:styleId="1537">
    <w:name w:val="Char Char8"/>
    <w:uiPriority w:val="0"/>
    <w:rPr>
      <w:rFonts w:ascii="Arial" w:hAnsi="Arial" w:eastAsia="宋体"/>
      <w:b/>
      <w:bCs/>
      <w:kern w:val="2"/>
      <w:sz w:val="24"/>
      <w:szCs w:val="28"/>
      <w:lang w:val="en-US" w:eastAsia="zh-CN" w:bidi="ar-SA"/>
    </w:rPr>
  </w:style>
  <w:style w:type="paragraph" w:customStyle="1" w:styleId="1538">
    <w:name w:val="Char Char Char1 Char4"/>
    <w:basedOn w:val="1"/>
    <w:uiPriority w:val="0"/>
    <w:pPr>
      <w:widowControl/>
      <w:spacing w:after="160" w:line="240" w:lineRule="exact"/>
      <w:jc w:val="left"/>
    </w:pPr>
    <w:rPr>
      <w:rFonts w:ascii="Verdana" w:hAnsi="Verdana"/>
      <w:kern w:val="0"/>
      <w:sz w:val="20"/>
      <w:szCs w:val="20"/>
      <w:lang w:eastAsia="en-US"/>
    </w:rPr>
  </w:style>
  <w:style w:type="paragraph" w:customStyle="1" w:styleId="1539">
    <w:name w:val="保留正文"/>
    <w:basedOn w:val="3"/>
    <w:qFormat/>
    <w:uiPriority w:val="0"/>
    <w:pPr>
      <w:widowControl/>
      <w:spacing w:line="360" w:lineRule="auto"/>
      <w:ind w:left="0" w:leftChars="0" w:firstLine="0" w:firstLineChars="0"/>
    </w:pPr>
    <w:rPr>
      <w:rFonts w:ascii="Times New Roman" w:hAnsi="Times New Roman"/>
      <w:szCs w:val="21"/>
    </w:rPr>
  </w:style>
  <w:style w:type="paragraph" w:customStyle="1" w:styleId="1540">
    <w:name w:val="正文 New"/>
    <w:qFormat/>
    <w:uiPriority w:val="0"/>
    <w:pPr>
      <w:widowControl w:val="0"/>
      <w:spacing w:line="360" w:lineRule="auto"/>
      <w:ind w:firstLine="200" w:firstLineChars="200"/>
      <w:jc w:val="both"/>
    </w:pPr>
    <w:rPr>
      <w:rFonts w:ascii="Times New Roman" w:hAnsi="Times New Roman" w:eastAsia="宋体" w:cs="Times New Roman"/>
      <w:kern w:val="2"/>
      <w:sz w:val="21"/>
      <w:lang w:val="en-US" w:eastAsia="zh-CN" w:bidi="ar-SA"/>
    </w:rPr>
  </w:style>
  <w:style w:type="paragraph" w:customStyle="1" w:styleId="1541">
    <w:name w:val="已访问的超级链接"/>
    <w:qFormat/>
    <w:uiPriority w:val="99"/>
    <w:pPr>
      <w:widowControl w:val="0"/>
      <w:spacing w:line="360" w:lineRule="auto"/>
      <w:ind w:firstLine="200" w:firstLineChars="200"/>
      <w:jc w:val="both"/>
    </w:pPr>
    <w:rPr>
      <w:rFonts w:ascii="Times New Roman" w:hAnsi="Times New Roman" w:eastAsia="宋体" w:cs="Times New Roman"/>
      <w:kern w:val="2"/>
      <w:sz w:val="21"/>
      <w:szCs w:val="24"/>
      <w:lang w:val="en-US" w:eastAsia="zh-CN" w:bidi="ar-SA"/>
    </w:rPr>
  </w:style>
  <w:style w:type="paragraph" w:customStyle="1" w:styleId="1542">
    <w:name w:val="正文3"/>
    <w:link w:val="3644"/>
    <w:qFormat/>
    <w:uiPriority w:val="0"/>
    <w:pPr>
      <w:widowControl w:val="0"/>
      <w:adjustRightInd w:val="0"/>
      <w:spacing w:line="360" w:lineRule="atLeast"/>
      <w:ind w:firstLine="200" w:firstLineChars="200"/>
      <w:jc w:val="both"/>
      <w:textAlignment w:val="baseline"/>
    </w:pPr>
    <w:rPr>
      <w:rFonts w:ascii="宋体" w:hAnsi="Times New Roman" w:eastAsia="宋体" w:cs="Times New Roman"/>
      <w:sz w:val="24"/>
      <w:lang w:val="en-US" w:eastAsia="zh-CN" w:bidi="ar-SA"/>
    </w:rPr>
  </w:style>
  <w:style w:type="paragraph" w:customStyle="1" w:styleId="1543">
    <w:name w:val="签名 - 公司"/>
    <w:basedOn w:val="61"/>
    <w:next w:val="1544"/>
    <w:qFormat/>
    <w:uiPriority w:val="0"/>
    <w:pPr>
      <w:keepNext/>
      <w:tabs>
        <w:tab w:val="left" w:pos="600"/>
        <w:tab w:val="left" w:pos="960"/>
        <w:tab w:val="left" w:pos="1080"/>
      </w:tabs>
      <w:overflowPunct w:val="0"/>
      <w:spacing w:line="360" w:lineRule="auto"/>
      <w:ind w:left="0" w:right="28" w:firstLine="480"/>
      <w:jc w:val="right"/>
    </w:pPr>
    <w:rPr>
      <w:rFonts w:ascii="宋体" w:hAnsi="宋体" w:eastAsia="宋体"/>
    </w:rPr>
  </w:style>
  <w:style w:type="paragraph" w:customStyle="1" w:styleId="1544">
    <w:name w:val="关于"/>
    <w:basedOn w:val="1"/>
    <w:next w:val="1"/>
    <w:qFormat/>
    <w:uiPriority w:val="0"/>
    <w:pPr>
      <w:keepNext/>
      <w:keepLines/>
      <w:widowControl/>
      <w:tabs>
        <w:tab w:val="left" w:pos="600"/>
        <w:tab w:val="left" w:pos="960"/>
        <w:tab w:val="left" w:pos="1080"/>
      </w:tabs>
      <w:overflowPunct w:val="0"/>
      <w:spacing w:before="220" w:line="360" w:lineRule="auto"/>
      <w:ind w:right="28" w:firstLine="480"/>
      <w:jc w:val="left"/>
    </w:pPr>
    <w:rPr>
      <w:rFonts w:ascii="宋体" w:hAnsi="宋体"/>
      <w:kern w:val="0"/>
      <w:sz w:val="24"/>
      <w:szCs w:val="20"/>
    </w:rPr>
  </w:style>
  <w:style w:type="character" w:customStyle="1" w:styleId="1545">
    <w:name w:val="unnamed21"/>
    <w:uiPriority w:val="0"/>
    <w:rPr>
      <w:color w:val="CC6633"/>
      <w:u w:val="none"/>
    </w:rPr>
  </w:style>
  <w:style w:type="paragraph" w:customStyle="1" w:styleId="1546">
    <w:name w:val="z1"/>
    <w:basedOn w:val="1"/>
    <w:qFormat/>
    <w:uiPriority w:val="0"/>
    <w:pPr>
      <w:widowControl/>
      <w:wordWrap w:val="0"/>
      <w:adjustRightInd w:val="0"/>
      <w:snapToGrid w:val="0"/>
      <w:spacing w:beforeLines="50" w:afterLines="50" w:line="300" w:lineRule="auto"/>
      <w:ind w:left="359" w:leftChars="171" w:firstLine="480" w:firstLineChars="200"/>
      <w:jc w:val="left"/>
    </w:pPr>
    <w:rPr>
      <w:rFonts w:ascii="Arial" w:hAnsi="Arial"/>
      <w:kern w:val="0"/>
      <w:sz w:val="24"/>
      <w:szCs w:val="21"/>
    </w:rPr>
  </w:style>
  <w:style w:type="paragraph" w:customStyle="1" w:styleId="1547">
    <w:name w:val="cnfont"/>
    <w:basedOn w:val="1"/>
    <w:qFormat/>
    <w:uiPriority w:val="0"/>
    <w:pPr>
      <w:widowControl/>
      <w:spacing w:before="100" w:beforeAutospacing="1" w:after="100" w:afterAutospacing="1" w:line="400" w:lineRule="exact"/>
      <w:jc w:val="left"/>
    </w:pPr>
    <w:rPr>
      <w:rFonts w:ascii="宋体" w:hAnsi="宋体"/>
      <w:color w:val="000000"/>
      <w:kern w:val="0"/>
      <w:sz w:val="24"/>
    </w:rPr>
  </w:style>
  <w:style w:type="character" w:customStyle="1" w:styleId="1548">
    <w:name w:val="cnfont1"/>
    <w:uiPriority w:val="0"/>
  </w:style>
  <w:style w:type="paragraph" w:customStyle="1" w:styleId="1549">
    <w:name w:val="Table Body"/>
    <w:basedOn w:val="1"/>
    <w:qFormat/>
    <w:uiPriority w:val="0"/>
    <w:pPr>
      <w:widowControl/>
      <w:spacing w:line="400" w:lineRule="exact"/>
      <w:jc w:val="center"/>
    </w:pPr>
    <w:rPr>
      <w:rFonts w:ascii="Arial" w:hAnsi="Arial"/>
      <w:snapToGrid w:val="0"/>
      <w:kern w:val="0"/>
      <w:sz w:val="18"/>
      <w:szCs w:val="20"/>
    </w:rPr>
  </w:style>
  <w:style w:type="paragraph" w:customStyle="1" w:styleId="1550">
    <w:name w:val="标题5"/>
    <w:basedOn w:val="1"/>
    <w:qFormat/>
    <w:uiPriority w:val="0"/>
    <w:pPr>
      <w:widowControl/>
      <w:spacing w:before="120" w:after="120" w:line="400" w:lineRule="exact"/>
      <w:jc w:val="left"/>
    </w:pPr>
    <w:rPr>
      <w:rFonts w:ascii="宋体" w:hAnsi="Times New Roman"/>
      <w:b/>
      <w:kern w:val="0"/>
      <w:sz w:val="28"/>
    </w:rPr>
  </w:style>
  <w:style w:type="paragraph" w:customStyle="1" w:styleId="1551">
    <w:name w:val="xl51"/>
    <w:basedOn w:val="1"/>
    <w:qFormat/>
    <w:uiPriority w:val="0"/>
    <w:pPr>
      <w:widowControl/>
      <w:pBdr>
        <w:bottom w:val="single" w:color="auto" w:sz="4" w:space="0"/>
        <w:right w:val="single" w:color="auto" w:sz="4" w:space="0"/>
      </w:pBdr>
      <w:spacing w:before="100" w:beforeAutospacing="1" w:after="100" w:afterAutospacing="1" w:line="400" w:lineRule="exact"/>
      <w:jc w:val="left"/>
      <w:textAlignment w:val="center"/>
    </w:pPr>
    <w:rPr>
      <w:rFonts w:ascii="Arial" w:hAnsi="Arial" w:eastAsia="Arial Unicode MS" w:cs="Arial"/>
      <w:kern w:val="0"/>
      <w:sz w:val="24"/>
      <w:szCs w:val="21"/>
    </w:rPr>
  </w:style>
  <w:style w:type="paragraph" w:customStyle="1" w:styleId="1552">
    <w:name w:val="正文 - Type1"/>
    <w:qFormat/>
    <w:uiPriority w:val="0"/>
    <w:pPr>
      <w:autoSpaceDE w:val="0"/>
      <w:autoSpaceDN w:val="0"/>
      <w:adjustRightInd w:val="0"/>
      <w:snapToGrid w:val="0"/>
      <w:spacing w:line="360" w:lineRule="auto"/>
      <w:ind w:firstLine="420" w:firstLineChars="200"/>
      <w:jc w:val="both"/>
    </w:pPr>
    <w:rPr>
      <w:rFonts w:ascii="Times New Roman" w:hAnsi="Times New Roman" w:eastAsia="宋体" w:cs="Times New Roman"/>
      <w:spacing w:val="4"/>
      <w:sz w:val="24"/>
      <w:szCs w:val="24"/>
      <w:lang w:val="en-US" w:eastAsia="zh-CN" w:bidi="ar-SA"/>
    </w:rPr>
  </w:style>
  <w:style w:type="paragraph" w:customStyle="1" w:styleId="1553">
    <w:name w:val="样式 标题 1 + 宋体"/>
    <w:basedOn w:val="2"/>
    <w:link w:val="3500"/>
    <w:qFormat/>
    <w:uiPriority w:val="0"/>
    <w:pPr>
      <w:widowControl/>
      <w:tabs>
        <w:tab w:val="left" w:pos="360"/>
      </w:tabs>
      <w:spacing w:before="340" w:after="330" w:line="576" w:lineRule="auto"/>
      <w:contextualSpacing w:val="0"/>
    </w:pPr>
    <w:rPr>
      <w:rFonts w:ascii="宋体" w:hAnsi="宋体" w:eastAsia="宋体"/>
      <w:b/>
      <w:szCs w:val="44"/>
      <w:lang w:val="zh-CN"/>
    </w:rPr>
  </w:style>
  <w:style w:type="character" w:customStyle="1" w:styleId="1554">
    <w:name w:val="文档正文 Char Char Char Char"/>
    <w:link w:val="1555"/>
    <w:locked/>
    <w:uiPriority w:val="0"/>
    <w:rPr>
      <w:rFonts w:ascii="Arial" w:hAnsi="Arial"/>
      <w:sz w:val="24"/>
    </w:rPr>
  </w:style>
  <w:style w:type="paragraph" w:customStyle="1" w:styleId="1555">
    <w:name w:val="文档正文 Char Char Char"/>
    <w:basedOn w:val="1"/>
    <w:link w:val="1554"/>
    <w:qFormat/>
    <w:uiPriority w:val="0"/>
    <w:pPr>
      <w:widowControl/>
      <w:adjustRightInd w:val="0"/>
      <w:spacing w:afterLines="50" w:line="360" w:lineRule="auto"/>
      <w:ind w:firstLine="567"/>
      <w:jc w:val="left"/>
    </w:pPr>
    <w:rPr>
      <w:rFonts w:ascii="Arial" w:hAnsi="Arial"/>
      <w:kern w:val="0"/>
      <w:sz w:val="24"/>
      <w:szCs w:val="20"/>
      <w:lang w:val="zh-CN" w:eastAsia="zh-CN"/>
    </w:rPr>
  </w:style>
  <w:style w:type="paragraph" w:customStyle="1" w:styleId="1556">
    <w:name w:val="样式 标题 3标题 CHeading 3 - oldH33h3l3CT3rd levelHead 3二级节名...1"/>
    <w:basedOn w:val="5"/>
    <w:qFormat/>
    <w:uiPriority w:val="0"/>
    <w:pPr>
      <w:widowControl/>
      <w:spacing w:before="260" w:after="260" w:line="412" w:lineRule="auto"/>
      <w:jc w:val="left"/>
    </w:pPr>
    <w:rPr>
      <w:rFonts w:ascii="Times New Roman" w:eastAsia="宋体" w:cs="宋体"/>
      <w:b/>
      <w:bCs w:val="0"/>
      <w:color w:val="000000"/>
      <w:kern w:val="0"/>
      <w:sz w:val="32"/>
      <w:szCs w:val="20"/>
    </w:rPr>
  </w:style>
  <w:style w:type="paragraph" w:customStyle="1" w:styleId="1557">
    <w:name w:val="样式 标题 2H2h2l22nd level2Header 2UNDERRUBRIK 1-2Heading 2 ...1"/>
    <w:basedOn w:val="4"/>
    <w:qFormat/>
    <w:uiPriority w:val="0"/>
    <w:pPr>
      <w:widowControl/>
      <w:spacing w:before="120" w:after="120" w:line="412" w:lineRule="auto"/>
    </w:pPr>
    <w:rPr>
      <w:rFonts w:cs="宋体"/>
      <w:b/>
      <w:kern w:val="0"/>
      <w:sz w:val="28"/>
      <w:szCs w:val="20"/>
    </w:rPr>
  </w:style>
  <w:style w:type="paragraph" w:customStyle="1" w:styleId="1558">
    <w:name w:val="样式 标题 1H1Section Head + 首行缩进:  2 字符"/>
    <w:basedOn w:val="2"/>
    <w:qFormat/>
    <w:uiPriority w:val="0"/>
    <w:pPr>
      <w:widowControl/>
      <w:spacing w:before="340" w:after="330" w:line="576" w:lineRule="auto"/>
      <w:contextualSpacing w:val="0"/>
    </w:pPr>
    <w:rPr>
      <w:rFonts w:ascii="Times New Roman" w:hAnsi="Times New Roman" w:eastAsia="宋体" w:cs="宋体"/>
      <w:b/>
      <w:sz w:val="44"/>
      <w:szCs w:val="28"/>
      <w:lang w:val="zh-CN"/>
    </w:rPr>
  </w:style>
  <w:style w:type="character" w:customStyle="1" w:styleId="1559">
    <w:name w:val="123编号 Char"/>
    <w:link w:val="1560"/>
    <w:locked/>
    <w:uiPriority w:val="0"/>
    <w:rPr>
      <w:rFonts w:ascii="宋体" w:hAnsi="宋体"/>
      <w:kern w:val="2"/>
      <w:sz w:val="24"/>
      <w:szCs w:val="24"/>
      <w:lang w:val="zh-CN" w:eastAsia="zh-CN"/>
    </w:rPr>
  </w:style>
  <w:style w:type="paragraph" w:customStyle="1" w:styleId="1560">
    <w:name w:val="123编号"/>
    <w:basedOn w:val="1"/>
    <w:link w:val="1559"/>
    <w:uiPriority w:val="0"/>
    <w:pPr>
      <w:widowControl/>
      <w:numPr>
        <w:ilvl w:val="3"/>
        <w:numId w:val="61"/>
      </w:numPr>
      <w:spacing w:line="360" w:lineRule="auto"/>
      <w:ind w:firstLine="0"/>
      <w:jc w:val="left"/>
    </w:pPr>
    <w:rPr>
      <w:rFonts w:ascii="宋体" w:hAnsi="宋体"/>
      <w:sz w:val="24"/>
      <w:lang w:val="zh-CN" w:eastAsia="zh-CN"/>
    </w:rPr>
  </w:style>
  <w:style w:type="paragraph" w:customStyle="1" w:styleId="1561">
    <w:name w:val="Char Char1 Char Char1 Char Char1"/>
    <w:basedOn w:val="1"/>
    <w:semiHidden/>
    <w:qFormat/>
    <w:uiPriority w:val="0"/>
    <w:pPr>
      <w:widowControl/>
      <w:spacing w:line="400" w:lineRule="exact"/>
      <w:jc w:val="left"/>
    </w:pPr>
    <w:rPr>
      <w:rFonts w:ascii="Tahoma" w:hAnsi="Tahoma"/>
      <w:kern w:val="0"/>
      <w:sz w:val="24"/>
    </w:rPr>
  </w:style>
  <w:style w:type="character" w:customStyle="1" w:styleId="1562">
    <w:name w:val="标题 C Char Char"/>
    <w:uiPriority w:val="0"/>
    <w:rPr>
      <w:rFonts w:hint="eastAsia" w:ascii="宋体" w:hAnsi="Arial" w:eastAsia="宋体"/>
      <w:b/>
      <w:kern w:val="2"/>
      <w:sz w:val="28"/>
      <w:lang w:val="en-US" w:eastAsia="zh-CN" w:bidi="ar-SA"/>
    </w:rPr>
  </w:style>
  <w:style w:type="paragraph" w:customStyle="1" w:styleId="1563">
    <w:name w:val="仿宋小四"/>
    <w:basedOn w:val="1"/>
    <w:qFormat/>
    <w:uiPriority w:val="0"/>
    <w:pPr>
      <w:widowControl/>
      <w:spacing w:afterLines="50" w:line="360" w:lineRule="auto"/>
      <w:ind w:firstLine="200" w:firstLineChars="200"/>
      <w:jc w:val="left"/>
    </w:pPr>
    <w:rPr>
      <w:rFonts w:ascii="Times New Roman" w:hAnsi="Times New Roman" w:eastAsia="仿宋_GB2312"/>
      <w:spacing w:val="10"/>
      <w:kern w:val="0"/>
      <w:sz w:val="24"/>
    </w:rPr>
  </w:style>
  <w:style w:type="paragraph" w:customStyle="1" w:styleId="1564">
    <w:name w:val="列表标题"/>
    <w:basedOn w:val="1563"/>
    <w:next w:val="1563"/>
    <w:qFormat/>
    <w:uiPriority w:val="0"/>
    <w:pPr>
      <w:spacing w:after="156"/>
    </w:pPr>
    <w:rPr>
      <w:rFonts w:cs="宋体"/>
      <w:b/>
      <w:bCs/>
      <w:sz w:val="28"/>
      <w:szCs w:val="20"/>
    </w:rPr>
  </w:style>
  <w:style w:type="paragraph" w:customStyle="1" w:styleId="1565">
    <w:name w:val="正文（表格）"/>
    <w:basedOn w:val="1"/>
    <w:qFormat/>
    <w:uiPriority w:val="0"/>
    <w:pPr>
      <w:widowControl/>
      <w:spacing w:line="400" w:lineRule="exact"/>
      <w:jc w:val="left"/>
    </w:pPr>
    <w:rPr>
      <w:rFonts w:ascii="Times New Roman" w:hAnsi="Times New Roman"/>
      <w:kern w:val="0"/>
      <w:sz w:val="24"/>
    </w:rPr>
  </w:style>
  <w:style w:type="paragraph" w:customStyle="1" w:styleId="1566">
    <w:name w:val="样式 标题 2标题 2 Charh2l2Courseware #H2HD2Level 2 Topic Headin...1 + ..."/>
    <w:basedOn w:val="1"/>
    <w:qFormat/>
    <w:uiPriority w:val="0"/>
    <w:pPr>
      <w:keepNext/>
      <w:keepLines/>
      <w:widowControl/>
      <w:adjustRightInd w:val="0"/>
      <w:snapToGrid w:val="0"/>
      <w:spacing w:before="120" w:after="120" w:line="360" w:lineRule="auto"/>
      <w:ind w:left="1903" w:hanging="420"/>
      <w:jc w:val="left"/>
      <w:outlineLvl w:val="1"/>
    </w:pPr>
    <w:rPr>
      <w:rFonts w:ascii="Arial" w:hAnsi="Arial" w:eastAsia="黑体" w:cs="宋体"/>
      <w:kern w:val="0"/>
      <w:sz w:val="32"/>
      <w:szCs w:val="20"/>
    </w:rPr>
  </w:style>
  <w:style w:type="paragraph" w:customStyle="1" w:styleId="1567">
    <w:name w:val="Char Char1 Char Char Char Char Char Char Char Char Char Char Char Char Char Char"/>
    <w:basedOn w:val="1"/>
    <w:qFormat/>
    <w:uiPriority w:val="0"/>
    <w:pPr>
      <w:widowControl/>
      <w:spacing w:after="160" w:line="240" w:lineRule="exact"/>
      <w:jc w:val="left"/>
    </w:pPr>
    <w:rPr>
      <w:rFonts w:ascii="Times New Roman" w:hAnsi="Times New Roman"/>
      <w:kern w:val="0"/>
      <w:sz w:val="24"/>
    </w:rPr>
  </w:style>
  <w:style w:type="character" w:customStyle="1" w:styleId="1568">
    <w:name w:val="页码1"/>
    <w:uiPriority w:val="0"/>
  </w:style>
  <w:style w:type="paragraph" w:customStyle="1" w:styleId="1569">
    <w:name w:val="页脚1"/>
    <w:basedOn w:val="1"/>
    <w:qFormat/>
    <w:uiPriority w:val="0"/>
    <w:pPr>
      <w:widowControl/>
      <w:tabs>
        <w:tab w:val="center" w:pos="4153"/>
        <w:tab w:val="right" w:pos="8306"/>
      </w:tabs>
      <w:snapToGrid w:val="0"/>
      <w:jc w:val="left"/>
    </w:pPr>
    <w:rPr>
      <w:rFonts w:ascii="Times New Roman" w:hAnsi="Times New Roman"/>
      <w:kern w:val="0"/>
      <w:sz w:val="18"/>
      <w:szCs w:val="20"/>
    </w:rPr>
  </w:style>
  <w:style w:type="paragraph" w:customStyle="1" w:styleId="1570">
    <w:name w:val="页眉1"/>
    <w:basedOn w:val="1"/>
    <w:qFormat/>
    <w:uiPriority w:val="0"/>
    <w:pPr>
      <w:widowControl/>
      <w:pBdr>
        <w:bottom w:val="single" w:color="auto" w:sz="6" w:space="1"/>
      </w:pBdr>
      <w:tabs>
        <w:tab w:val="center" w:pos="4153"/>
        <w:tab w:val="right" w:pos="8306"/>
      </w:tabs>
      <w:snapToGrid w:val="0"/>
      <w:jc w:val="center"/>
    </w:pPr>
    <w:rPr>
      <w:rFonts w:ascii="Times New Roman" w:hAnsi="Times New Roman"/>
      <w:kern w:val="0"/>
      <w:sz w:val="18"/>
      <w:szCs w:val="20"/>
    </w:rPr>
  </w:style>
  <w:style w:type="paragraph" w:customStyle="1" w:styleId="1571">
    <w:name w:val="Char2 Char Char Char"/>
    <w:basedOn w:val="1"/>
    <w:qFormat/>
    <w:uiPriority w:val="0"/>
    <w:pPr>
      <w:widowControl/>
      <w:jc w:val="left"/>
    </w:pPr>
    <w:rPr>
      <w:rFonts w:ascii="Times New Roman" w:hAnsi="Times New Roman"/>
      <w:kern w:val="0"/>
      <w:sz w:val="24"/>
      <w:szCs w:val="20"/>
    </w:rPr>
  </w:style>
  <w:style w:type="paragraph" w:customStyle="1" w:styleId="1572">
    <w:name w:val="数据字典"/>
    <w:basedOn w:val="1"/>
    <w:qFormat/>
    <w:uiPriority w:val="0"/>
    <w:pPr>
      <w:widowControl/>
      <w:adjustRightInd w:val="0"/>
      <w:spacing w:after="20" w:line="260" w:lineRule="exact"/>
      <w:ind w:firstLine="425"/>
      <w:jc w:val="center"/>
      <w:textAlignment w:val="baseline"/>
    </w:pPr>
    <w:rPr>
      <w:rFonts w:ascii="Times New Roman" w:hAnsi="Times New Roman"/>
      <w:kern w:val="0"/>
      <w:sz w:val="18"/>
      <w:szCs w:val="20"/>
    </w:rPr>
  </w:style>
  <w:style w:type="paragraph" w:customStyle="1" w:styleId="1573">
    <w:name w:val="政务项目符号"/>
    <w:basedOn w:val="1"/>
    <w:qFormat/>
    <w:uiPriority w:val="0"/>
    <w:pPr>
      <w:widowControl/>
      <w:numPr>
        <w:ilvl w:val="0"/>
        <w:numId w:val="62"/>
      </w:numPr>
      <w:spacing w:before="93" w:beforeLines="30" w:after="93" w:afterLines="30" w:line="440" w:lineRule="exact"/>
      <w:ind w:firstLine="0"/>
      <w:jc w:val="left"/>
    </w:pPr>
    <w:rPr>
      <w:rFonts w:ascii="宋体" w:hAnsi="宋体"/>
      <w:bCs/>
      <w:kern w:val="0"/>
      <w:sz w:val="24"/>
    </w:rPr>
  </w:style>
  <w:style w:type="paragraph" w:customStyle="1" w:styleId="1574">
    <w:name w:val="体系正文"/>
    <w:basedOn w:val="1"/>
    <w:qFormat/>
    <w:uiPriority w:val="0"/>
    <w:pPr>
      <w:widowControl/>
      <w:spacing w:line="360" w:lineRule="auto"/>
      <w:ind w:firstLine="480" w:firstLineChars="200"/>
      <w:jc w:val="left"/>
    </w:pPr>
    <w:rPr>
      <w:rFonts w:ascii="宋体" w:hAnsi="宋体"/>
      <w:kern w:val="0"/>
      <w:sz w:val="24"/>
    </w:rPr>
  </w:style>
  <w:style w:type="character" w:customStyle="1" w:styleId="1575">
    <w:name w:val="正文首行缩进2字符 Char"/>
    <w:link w:val="1576"/>
    <w:uiPriority w:val="0"/>
    <w:rPr>
      <w:rFonts w:ascii="宋体" w:hAnsi="宋体"/>
      <w:sz w:val="24"/>
      <w:szCs w:val="24"/>
    </w:rPr>
  </w:style>
  <w:style w:type="paragraph" w:customStyle="1" w:styleId="1576">
    <w:name w:val="正文首行缩进2字符"/>
    <w:basedOn w:val="53"/>
    <w:link w:val="1575"/>
    <w:qFormat/>
    <w:uiPriority w:val="0"/>
    <w:pPr>
      <w:widowControl/>
      <w:spacing w:after="0" w:line="360" w:lineRule="auto"/>
      <w:ind w:left="0" w:leftChars="0" w:firstLine="480" w:firstLineChars="200"/>
      <w:jc w:val="left"/>
    </w:pPr>
    <w:rPr>
      <w:rFonts w:ascii="宋体" w:hAnsi="宋体"/>
      <w:kern w:val="0"/>
      <w:sz w:val="24"/>
    </w:rPr>
  </w:style>
  <w:style w:type="paragraph" w:customStyle="1" w:styleId="1577">
    <w:name w:val="样式 标题 5h5标题 5 CharSecond SubheadingH5口PIM 55l4口1口2标题 ..."/>
    <w:basedOn w:val="7"/>
    <w:link w:val="1693"/>
    <w:qFormat/>
    <w:uiPriority w:val="0"/>
    <w:pPr>
      <w:widowControl/>
      <w:spacing w:before="280" w:after="290" w:line="360" w:lineRule="auto"/>
    </w:pPr>
    <w:rPr>
      <w:rFonts w:ascii="Times New Roman" w:hAnsi="Times New Roman" w:eastAsia="宋体"/>
      <w:bCs w:val="0"/>
      <w:kern w:val="0"/>
      <w:sz w:val="28"/>
      <w:szCs w:val="20"/>
      <w:lang w:val="zh-CN"/>
    </w:rPr>
  </w:style>
  <w:style w:type="paragraph" w:customStyle="1" w:styleId="1578">
    <w:name w:val="样式 样式 标题1 + 行距: 单倍行距 + 段前: 7.8 磅 段后: 7.8 磅"/>
    <w:basedOn w:val="1"/>
    <w:qFormat/>
    <w:uiPriority w:val="0"/>
    <w:pPr>
      <w:keepNext/>
      <w:keepLines/>
      <w:widowControl/>
      <w:adjustRightInd w:val="0"/>
      <w:spacing w:before="156" w:after="156" w:line="360" w:lineRule="auto"/>
      <w:jc w:val="center"/>
      <w:textAlignment w:val="baseline"/>
      <w:outlineLvl w:val="0"/>
    </w:pPr>
    <w:rPr>
      <w:rFonts w:ascii="Arial" w:hAnsi="Arial" w:eastAsia="仿宋_GB2312"/>
      <w:kern w:val="44"/>
      <w:sz w:val="30"/>
      <w:szCs w:val="20"/>
    </w:rPr>
  </w:style>
  <w:style w:type="paragraph" w:customStyle="1" w:styleId="1579">
    <w:name w:val="标题3"/>
    <w:basedOn w:val="5"/>
    <w:link w:val="3670"/>
    <w:qFormat/>
    <w:uiPriority w:val="0"/>
    <w:pPr>
      <w:keepNext w:val="0"/>
      <w:keepLines w:val="0"/>
      <w:widowControl/>
      <w:adjustRightInd w:val="0"/>
      <w:spacing w:before="0" w:after="0" w:line="360" w:lineRule="auto"/>
      <w:jc w:val="left"/>
      <w:textAlignment w:val="baseline"/>
    </w:pPr>
    <w:rPr>
      <w:rFonts w:ascii="Times New Roman" w:eastAsia="仿宋_GB2312"/>
      <w:bCs w:val="0"/>
      <w:color w:val="000000"/>
      <w:kern w:val="0"/>
      <w:sz w:val="30"/>
      <w:szCs w:val="30"/>
    </w:rPr>
  </w:style>
  <w:style w:type="paragraph" w:customStyle="1" w:styleId="1580">
    <w:name w:val="标题8"/>
    <w:basedOn w:val="10"/>
    <w:qFormat/>
    <w:uiPriority w:val="0"/>
    <w:pPr>
      <w:keepNext w:val="0"/>
      <w:keepLines w:val="0"/>
      <w:widowControl/>
      <w:tabs>
        <w:tab w:val="clear" w:pos="1418"/>
      </w:tabs>
      <w:adjustRightInd w:val="0"/>
      <w:spacing w:before="0" w:after="0" w:line="360" w:lineRule="auto"/>
      <w:textAlignment w:val="baseline"/>
    </w:pPr>
    <w:rPr>
      <w:rFonts w:eastAsia="仿宋_GB2312"/>
      <w:kern w:val="0"/>
      <w:sz w:val="30"/>
    </w:rPr>
  </w:style>
  <w:style w:type="paragraph" w:customStyle="1" w:styleId="1581">
    <w:name w:val="标题9"/>
    <w:basedOn w:val="11"/>
    <w:qFormat/>
    <w:uiPriority w:val="0"/>
    <w:pPr>
      <w:keepNext w:val="0"/>
      <w:keepLines w:val="0"/>
      <w:widowControl/>
      <w:tabs>
        <w:tab w:val="clear" w:pos="1559"/>
      </w:tabs>
      <w:adjustRightInd w:val="0"/>
      <w:spacing w:before="0" w:after="0" w:line="360" w:lineRule="auto"/>
      <w:textAlignment w:val="baseline"/>
    </w:pPr>
    <w:rPr>
      <w:rFonts w:eastAsia="仿宋_GB2312"/>
      <w:kern w:val="0"/>
      <w:sz w:val="30"/>
      <w:lang w:val="zh-CN"/>
    </w:rPr>
  </w:style>
  <w:style w:type="paragraph" w:customStyle="1" w:styleId="1582">
    <w:name w:val="方框下的123标题"/>
    <w:basedOn w:val="1"/>
    <w:qFormat/>
    <w:uiPriority w:val="0"/>
    <w:pPr>
      <w:widowControl/>
      <w:tabs>
        <w:tab w:val="left" w:pos="432"/>
      </w:tabs>
      <w:spacing w:line="360" w:lineRule="auto"/>
      <w:ind w:left="432" w:hanging="432"/>
      <w:jc w:val="left"/>
    </w:pPr>
    <w:rPr>
      <w:rFonts w:ascii="Times New Roman" w:hAnsi="Times New Roman"/>
      <w:kern w:val="0"/>
      <w:sz w:val="24"/>
    </w:rPr>
  </w:style>
  <w:style w:type="character" w:customStyle="1" w:styleId="1583">
    <w:name w:val="p121"/>
    <w:uiPriority w:val="0"/>
    <w:rPr>
      <w:rFonts w:hint="default" w:eastAsia="宋体"/>
      <w:kern w:val="2"/>
      <w:sz w:val="24"/>
      <w:szCs w:val="24"/>
      <w:lang w:val="en-US" w:eastAsia="zh-CN" w:bidi="ar-SA"/>
    </w:rPr>
  </w:style>
  <w:style w:type="character" w:customStyle="1" w:styleId="1584">
    <w:name w:val="aa"/>
    <w:uiPriority w:val="0"/>
  </w:style>
  <w:style w:type="paragraph" w:customStyle="1" w:styleId="1585">
    <w:name w:val="Biao00"/>
    <w:uiPriority w:val="0"/>
    <w:pPr>
      <w:widowControl w:val="0"/>
      <w:spacing w:line="0" w:lineRule="atLeast"/>
      <w:ind w:firstLine="200" w:firstLineChars="200"/>
      <w:jc w:val="center"/>
    </w:pPr>
    <w:rPr>
      <w:rFonts w:ascii="Arial" w:hAnsi="Arial" w:eastAsia="仿宋_GB2312" w:cs="Times New Roman"/>
      <w:w w:val="90"/>
      <w:kern w:val="18"/>
      <w:sz w:val="24"/>
      <w:lang w:val="en-US" w:eastAsia="zh-CN" w:bidi="ar-SA"/>
    </w:rPr>
  </w:style>
  <w:style w:type="paragraph" w:customStyle="1" w:styleId="1586">
    <w:name w:val="正文--表格内正文"/>
    <w:basedOn w:val="1"/>
    <w:qFormat/>
    <w:uiPriority w:val="0"/>
    <w:pPr>
      <w:widowControl/>
      <w:tabs>
        <w:tab w:val="left" w:pos="0"/>
      </w:tabs>
      <w:spacing w:before="156" w:beforeLines="50" w:line="0" w:lineRule="atLeast"/>
      <w:jc w:val="left"/>
    </w:pPr>
    <w:rPr>
      <w:rFonts w:ascii="宋体" w:hAnsi="宋体"/>
      <w:kern w:val="0"/>
      <w:sz w:val="24"/>
    </w:rPr>
  </w:style>
  <w:style w:type="paragraph" w:customStyle="1" w:styleId="1587">
    <w:name w:val="一级节标题"/>
    <w:next w:val="1"/>
    <w:qFormat/>
    <w:uiPriority w:val="0"/>
    <w:pPr>
      <w:spacing w:line="360" w:lineRule="exact"/>
      <w:ind w:firstLine="200" w:firstLineChars="200"/>
      <w:jc w:val="both"/>
      <w:outlineLvl w:val="3"/>
    </w:pPr>
    <w:rPr>
      <w:rFonts w:ascii="楷体_GB2312" w:hAnsi="Times New Roman" w:eastAsia="楷体_GB2312" w:cs="Times New Roman"/>
      <w:b/>
      <w:sz w:val="21"/>
      <w:szCs w:val="21"/>
      <w:lang w:val="en-US" w:eastAsia="zh-CN" w:bidi="ar-SA"/>
    </w:rPr>
  </w:style>
  <w:style w:type="paragraph" w:customStyle="1" w:styleId="1588">
    <w:name w:val="样式 Default + 仿宋_GB2312 三号 自动设置 首行缩进:  0.84 厘米 右侧:  0.28 厘米 ..."/>
    <w:basedOn w:val="1"/>
    <w:qFormat/>
    <w:uiPriority w:val="0"/>
    <w:pPr>
      <w:widowControl/>
      <w:autoSpaceDE w:val="0"/>
      <w:autoSpaceDN w:val="0"/>
      <w:adjustRightInd w:val="0"/>
      <w:spacing w:line="620" w:lineRule="atLeast"/>
      <w:ind w:right="158" w:firstLine="478"/>
      <w:jc w:val="left"/>
    </w:pPr>
    <w:rPr>
      <w:rFonts w:ascii="仿宋_GB2312" w:hAnsi="Times New Roman" w:eastAsia="仿宋_GB2312"/>
      <w:kern w:val="0"/>
      <w:sz w:val="28"/>
      <w:szCs w:val="20"/>
    </w:rPr>
  </w:style>
  <w:style w:type="character" w:customStyle="1" w:styleId="1589">
    <w:name w:val="项目 Char"/>
    <w:link w:val="1204"/>
    <w:uiPriority w:val="0"/>
    <w:rPr>
      <w:rFonts w:ascii="Times New Roman" w:hAnsi="Times New Roman"/>
      <w:color w:val="FF0000"/>
      <w:sz w:val="24"/>
      <w:szCs w:val="24"/>
    </w:rPr>
  </w:style>
  <w:style w:type="paragraph" w:customStyle="1" w:styleId="1590">
    <w:name w:val="中文摘要标题"/>
    <w:next w:val="1"/>
    <w:qFormat/>
    <w:uiPriority w:val="0"/>
    <w:pPr>
      <w:spacing w:before="100" w:beforeLines="100" w:line="400" w:lineRule="exact"/>
      <w:ind w:firstLine="200" w:firstLineChars="200"/>
      <w:jc w:val="center"/>
    </w:pPr>
    <w:rPr>
      <w:rFonts w:ascii="Times New Roman" w:hAnsi="Times New Roman" w:eastAsia="黑体" w:cs="Times New Roman"/>
      <w:sz w:val="30"/>
      <w:lang w:val="en-US" w:eastAsia="zh-CN" w:bidi="ar-SA"/>
    </w:rPr>
  </w:style>
  <w:style w:type="character" w:customStyle="1" w:styleId="1591">
    <w:name w:val="bodycopy"/>
    <w:uiPriority w:val="0"/>
  </w:style>
  <w:style w:type="character" w:customStyle="1" w:styleId="1592">
    <w:name w:val="h1b2"/>
    <w:uiPriority w:val="0"/>
    <w:rPr>
      <w:rFonts w:eastAsia="宋体"/>
      <w:b/>
      <w:bCs/>
      <w:kern w:val="2"/>
      <w:sz w:val="21"/>
      <w:szCs w:val="21"/>
      <w:lang w:val="en-US" w:eastAsia="zh-CN" w:bidi="ar-SA"/>
    </w:rPr>
  </w:style>
  <w:style w:type="character" w:customStyle="1" w:styleId="1593">
    <w:name w:val="boldbodycopy"/>
    <w:uiPriority w:val="0"/>
  </w:style>
  <w:style w:type="paragraph" w:customStyle="1" w:styleId="1594">
    <w:name w:val="Style Right:  0.42 cm Before:  6 pt After:  6 pt1"/>
    <w:basedOn w:val="1"/>
    <w:qFormat/>
    <w:uiPriority w:val="0"/>
    <w:pPr>
      <w:widowControl/>
      <w:numPr>
        <w:ilvl w:val="0"/>
        <w:numId w:val="63"/>
      </w:numPr>
      <w:spacing w:before="240" w:after="120" w:line="360" w:lineRule="auto"/>
      <w:ind w:right="238"/>
      <w:jc w:val="left"/>
    </w:pPr>
    <w:rPr>
      <w:rFonts w:ascii="Times New Roman" w:hAnsi="Times New Roman" w:cs="宋体"/>
      <w:b/>
      <w:kern w:val="0"/>
      <w:sz w:val="24"/>
      <w:szCs w:val="20"/>
    </w:rPr>
  </w:style>
  <w:style w:type="paragraph" w:customStyle="1" w:styleId="1595">
    <w:name w:val="样式 标题 3h33rd levelH3一1Bold Headbh标题 3 Charl3 + 左侧:  0 厘..."/>
    <w:basedOn w:val="5"/>
    <w:qFormat/>
    <w:uiPriority w:val="0"/>
    <w:pPr>
      <w:widowControl/>
      <w:numPr>
        <w:ilvl w:val="0"/>
        <w:numId w:val="64"/>
      </w:numPr>
      <w:tabs>
        <w:tab w:val="left" w:pos="360"/>
        <w:tab w:val="clear" w:pos="1352"/>
      </w:tabs>
      <w:spacing w:before="156" w:beforeLines="50" w:after="156" w:afterLines="50" w:line="415" w:lineRule="auto"/>
      <w:ind w:left="0" w:firstLine="0"/>
      <w:jc w:val="left"/>
    </w:pPr>
    <w:rPr>
      <w:rFonts w:ascii="Times New Roman"/>
      <w:b/>
      <w:color w:val="000000"/>
      <w:kern w:val="24"/>
      <w:sz w:val="24"/>
      <w:szCs w:val="21"/>
      <w:lang w:bidi="th-TH"/>
    </w:rPr>
  </w:style>
  <w:style w:type="paragraph" w:customStyle="1" w:styleId="1596">
    <w:name w:val="Style Heading 2L2h2H2Heading 2 HiddenHeading 2 CCBSPA Major S..."/>
    <w:basedOn w:val="4"/>
    <w:qFormat/>
    <w:uiPriority w:val="0"/>
    <w:pPr>
      <w:widowControl/>
      <w:tabs>
        <w:tab w:val="left" w:pos="720"/>
      </w:tabs>
      <w:spacing w:before="50" w:beforeLines="50" w:after="50" w:afterLines="50" w:line="360" w:lineRule="auto"/>
      <w:ind w:left="420" w:hanging="420"/>
    </w:pPr>
    <w:rPr>
      <w:rFonts w:ascii="Times New Roman" w:hAnsi="Times New Roman" w:cs="宋体"/>
      <w:b/>
      <w:kern w:val="0"/>
      <w:szCs w:val="20"/>
    </w:rPr>
  </w:style>
  <w:style w:type="paragraph" w:customStyle="1" w:styleId="1597">
    <w:name w:val="Reference Line"/>
    <w:basedOn w:val="3"/>
    <w:qFormat/>
    <w:uiPriority w:val="0"/>
    <w:pPr>
      <w:widowControl/>
      <w:spacing w:line="360" w:lineRule="auto"/>
      <w:ind w:left="0" w:leftChars="0" w:firstLine="0" w:firstLineChars="0"/>
    </w:pPr>
    <w:rPr>
      <w:rFonts w:ascii="Times New Roman" w:hAnsi="Times New Roman"/>
      <w:szCs w:val="21"/>
    </w:rPr>
  </w:style>
  <w:style w:type="paragraph" w:customStyle="1" w:styleId="1598">
    <w:name w:val="大标题"/>
    <w:next w:val="1"/>
    <w:qFormat/>
    <w:uiPriority w:val="0"/>
    <w:pPr>
      <w:keepNext/>
      <w:pageBreakBefore/>
      <w:numPr>
        <w:ilvl w:val="0"/>
        <w:numId w:val="65"/>
      </w:numPr>
      <w:spacing w:before="360" w:after="360" w:line="360" w:lineRule="auto"/>
      <w:ind w:firstLine="200" w:firstLineChars="200"/>
      <w:jc w:val="center"/>
      <w:outlineLvl w:val="0"/>
    </w:pPr>
    <w:rPr>
      <w:rFonts w:ascii="Times New Roman" w:hAnsi="Times New Roman" w:eastAsia="宋体" w:cs="Times New Roman"/>
      <w:b/>
      <w:sz w:val="36"/>
      <w:lang w:val="en-US" w:eastAsia="zh-CN" w:bidi="ar-SA"/>
    </w:rPr>
  </w:style>
  <w:style w:type="paragraph" w:customStyle="1" w:styleId="1599">
    <w:name w:val="二级节标题"/>
    <w:next w:val="1"/>
    <w:qFormat/>
    <w:uiPriority w:val="0"/>
    <w:pPr>
      <w:tabs>
        <w:tab w:val="left" w:pos="600"/>
        <w:tab w:val="left" w:pos="851"/>
      </w:tabs>
      <w:spacing w:before="240" w:after="240" w:line="400" w:lineRule="exact"/>
      <w:ind w:left="709" w:hanging="709" w:firstLineChars="200"/>
      <w:jc w:val="both"/>
      <w:outlineLvl w:val="2"/>
    </w:pPr>
    <w:rPr>
      <w:rFonts w:ascii="Arial" w:hAnsi="Arial" w:eastAsia="黑体" w:cs="Times New Roman"/>
      <w:b/>
      <w:sz w:val="30"/>
      <w:szCs w:val="30"/>
      <w:lang w:val="en-US" w:eastAsia="zh-CN" w:bidi="ar-SA"/>
    </w:rPr>
  </w:style>
  <w:style w:type="paragraph" w:customStyle="1" w:styleId="1600">
    <w:name w:val="三级节标题"/>
    <w:next w:val="1"/>
    <w:qFormat/>
    <w:uiPriority w:val="0"/>
    <w:pPr>
      <w:tabs>
        <w:tab w:val="left" w:pos="1134"/>
      </w:tabs>
      <w:spacing w:before="120" w:after="120" w:line="400" w:lineRule="exact"/>
      <w:ind w:left="738" w:hanging="738" w:firstLineChars="200"/>
      <w:jc w:val="both"/>
      <w:outlineLvl w:val="3"/>
    </w:pPr>
    <w:rPr>
      <w:rFonts w:ascii="Arial" w:hAnsi="Arial" w:eastAsia="黑体" w:cs="Times New Roman"/>
      <w:b/>
      <w:sz w:val="28"/>
      <w:szCs w:val="28"/>
      <w:lang w:val="en-US" w:eastAsia="zh-CN" w:bidi="ar-SA"/>
    </w:rPr>
  </w:style>
  <w:style w:type="character" w:customStyle="1" w:styleId="1601">
    <w:name w:val="m1"/>
    <w:uiPriority w:val="0"/>
    <w:rPr>
      <w:rFonts w:eastAsia="宋体"/>
      <w:color w:val="0000FF"/>
      <w:kern w:val="2"/>
      <w:sz w:val="24"/>
      <w:szCs w:val="24"/>
      <w:lang w:val="en-US" w:eastAsia="zh-CN" w:bidi="ar-SA"/>
    </w:rPr>
  </w:style>
  <w:style w:type="paragraph" w:customStyle="1" w:styleId="1602">
    <w:name w:val="Rub-parm"/>
    <w:basedOn w:val="1"/>
    <w:qFormat/>
    <w:uiPriority w:val="0"/>
    <w:pPr>
      <w:keepNext/>
      <w:widowControl/>
      <w:spacing w:before="120" w:line="240" w:lineRule="exact"/>
      <w:jc w:val="left"/>
    </w:pPr>
    <w:rPr>
      <w:rFonts w:ascii="CG Times" w:hAnsi="CG Times"/>
      <w:spacing w:val="20"/>
      <w:kern w:val="0"/>
      <w:sz w:val="22"/>
      <w:szCs w:val="20"/>
      <w:lang w:eastAsia="en-US"/>
    </w:rPr>
  </w:style>
  <w:style w:type="paragraph" w:customStyle="1" w:styleId="1603">
    <w:name w:val="+BEAProjectName"/>
    <w:uiPriority w:val="0"/>
    <w:pPr>
      <w:spacing w:after="120" w:line="350" w:lineRule="exact"/>
      <w:ind w:firstLine="200" w:firstLineChars="200"/>
      <w:jc w:val="both"/>
    </w:pPr>
    <w:rPr>
      <w:rFonts w:ascii="Arial" w:hAnsi="Arial" w:eastAsia="宋体" w:cs="Arial"/>
      <w:bCs/>
      <w:kern w:val="32"/>
      <w:sz w:val="28"/>
      <w:szCs w:val="24"/>
      <w:lang w:val="en-US" w:eastAsia="en-US" w:bidi="ar-SA"/>
    </w:rPr>
  </w:style>
  <w:style w:type="paragraph" w:customStyle="1" w:styleId="1604">
    <w:name w:val="空行"/>
    <w:basedOn w:val="1"/>
    <w:next w:val="1"/>
    <w:qFormat/>
    <w:uiPriority w:val="0"/>
    <w:pPr>
      <w:widowControl/>
      <w:spacing w:before="240" w:beforeLines="100" w:after="240" w:afterLines="100" w:line="360" w:lineRule="auto"/>
      <w:jc w:val="center"/>
    </w:pPr>
    <w:rPr>
      <w:rFonts w:ascii="Times New Roman" w:hAnsi="Times New Roman"/>
      <w:spacing w:val="20"/>
      <w:kern w:val="0"/>
      <w:sz w:val="24"/>
      <w:szCs w:val="20"/>
    </w:rPr>
  </w:style>
  <w:style w:type="paragraph" w:customStyle="1" w:styleId="1605">
    <w:name w:val="重要题目"/>
    <w:basedOn w:val="1604"/>
    <w:next w:val="1604"/>
    <w:qFormat/>
    <w:uiPriority w:val="0"/>
    <w:rPr>
      <w:b/>
    </w:rPr>
  </w:style>
  <w:style w:type="paragraph" w:customStyle="1" w:styleId="1606">
    <w:name w:val="文档名"/>
    <w:basedOn w:val="1605"/>
    <w:next w:val="1604"/>
    <w:qFormat/>
    <w:uiPriority w:val="0"/>
    <w:rPr>
      <w:sz w:val="48"/>
    </w:rPr>
  </w:style>
  <w:style w:type="paragraph" w:customStyle="1" w:styleId="1607">
    <w:name w:val="+BEACoverTitle"/>
    <w:basedOn w:val="1"/>
    <w:next w:val="1608"/>
    <w:uiPriority w:val="0"/>
    <w:pPr>
      <w:widowControl/>
      <w:adjustRightInd w:val="0"/>
      <w:spacing w:after="240" w:line="620" w:lineRule="exact"/>
      <w:ind w:left="720" w:hanging="720"/>
      <w:jc w:val="left"/>
    </w:pPr>
    <w:rPr>
      <w:rFonts w:ascii="Arial" w:hAnsi="Arial" w:eastAsia="新宋体"/>
      <w:kern w:val="0"/>
      <w:sz w:val="50"/>
      <w:szCs w:val="50"/>
      <w:lang w:eastAsia="en-US"/>
    </w:rPr>
  </w:style>
  <w:style w:type="paragraph" w:customStyle="1" w:styleId="1608">
    <w:name w:val="+BEACoverClientName"/>
    <w:next w:val="1"/>
    <w:uiPriority w:val="0"/>
    <w:pPr>
      <w:spacing w:after="240" w:line="620" w:lineRule="exact"/>
      <w:ind w:firstLine="200" w:firstLineChars="200"/>
      <w:jc w:val="both"/>
    </w:pPr>
    <w:rPr>
      <w:rFonts w:ascii="Arial" w:hAnsi="Arial" w:eastAsia="宋体" w:cs="Times New Roman"/>
      <w:b/>
      <w:color w:val="DD233E"/>
      <w:sz w:val="50"/>
      <w:szCs w:val="50"/>
      <w:lang w:val="en-US" w:eastAsia="en-US" w:bidi="ar-SA"/>
    </w:rPr>
  </w:style>
  <w:style w:type="paragraph" w:customStyle="1" w:styleId="1609">
    <w:name w:val="+BEARFPTextHeadBold"/>
    <w:next w:val="1"/>
    <w:uiPriority w:val="0"/>
    <w:pPr>
      <w:spacing w:before="120" w:after="120" w:line="260" w:lineRule="exact"/>
      <w:ind w:firstLine="200" w:firstLineChars="200"/>
      <w:jc w:val="both"/>
    </w:pPr>
    <w:rPr>
      <w:rFonts w:ascii="Arial" w:hAnsi="Arial" w:eastAsia="宋体" w:cs="Times New Roman"/>
      <w:b/>
      <w:lang w:val="en-US" w:eastAsia="en-US" w:bidi="ar-SA"/>
    </w:rPr>
  </w:style>
  <w:style w:type="paragraph" w:customStyle="1" w:styleId="1610">
    <w:name w:val="样式 Arial 小四 行距: 1.5 倍行距 首行缩进:  2 字符 Char Char Char Char Char Char Char Char Char Char Char"/>
    <w:basedOn w:val="1"/>
    <w:qFormat/>
    <w:uiPriority w:val="0"/>
    <w:pPr>
      <w:widowControl/>
      <w:spacing w:line="360" w:lineRule="auto"/>
      <w:ind w:firstLine="480" w:firstLineChars="200"/>
      <w:jc w:val="left"/>
    </w:pPr>
    <w:rPr>
      <w:rFonts w:ascii="Arial" w:hAnsi="Arial"/>
      <w:kern w:val="0"/>
      <w:sz w:val="24"/>
      <w:szCs w:val="20"/>
    </w:rPr>
  </w:style>
  <w:style w:type="paragraph" w:customStyle="1" w:styleId="1611">
    <w:name w:val="小字 Char Char Char"/>
    <w:basedOn w:val="1"/>
    <w:qFormat/>
    <w:uiPriority w:val="0"/>
    <w:pPr>
      <w:widowControl/>
      <w:adjustRightInd w:val="0"/>
      <w:snapToGrid w:val="0"/>
      <w:jc w:val="center"/>
    </w:pPr>
    <w:rPr>
      <w:rFonts w:ascii="Times New Roman" w:hAnsi="Times New Roman"/>
      <w:kern w:val="0"/>
      <w:sz w:val="24"/>
    </w:rPr>
  </w:style>
  <w:style w:type="paragraph" w:customStyle="1" w:styleId="1612">
    <w:name w:val="l正文"/>
    <w:qFormat/>
    <w:uiPriority w:val="0"/>
    <w:pPr>
      <w:spacing w:line="360" w:lineRule="auto"/>
      <w:ind w:firstLine="200" w:firstLineChars="200"/>
      <w:jc w:val="both"/>
    </w:pPr>
    <w:rPr>
      <w:rFonts w:ascii="楷体_GB2312" w:hAnsi="Times New Roman" w:eastAsia="楷体_GB2312" w:cs="Times New Roman"/>
      <w:sz w:val="24"/>
      <w:lang w:val="en-US" w:eastAsia="zh-CN" w:bidi="ar-SA"/>
    </w:rPr>
  </w:style>
  <w:style w:type="paragraph" w:customStyle="1" w:styleId="1613">
    <w:name w:val="样式 样式 正文文本缩进 + 段后: 0.5 行1 + 首行缩进:  2 字符"/>
    <w:basedOn w:val="1"/>
    <w:qFormat/>
    <w:uiPriority w:val="0"/>
    <w:pPr>
      <w:widowControl/>
      <w:numPr>
        <w:ilvl w:val="0"/>
        <w:numId w:val="66"/>
      </w:numPr>
      <w:spacing w:line="360" w:lineRule="auto"/>
      <w:ind w:firstLine="0"/>
      <w:jc w:val="left"/>
    </w:pPr>
    <w:rPr>
      <w:rFonts w:ascii="Times New Roman" w:hAnsi="Times New Roman"/>
      <w:spacing w:val="20"/>
      <w:kern w:val="0"/>
      <w:sz w:val="24"/>
      <w:szCs w:val="20"/>
    </w:rPr>
  </w:style>
  <w:style w:type="paragraph" w:customStyle="1" w:styleId="1614">
    <w:name w:val="Header 4"/>
    <w:basedOn w:val="1"/>
    <w:qFormat/>
    <w:uiPriority w:val="0"/>
    <w:pPr>
      <w:widowControl/>
      <w:jc w:val="left"/>
    </w:pPr>
    <w:rPr>
      <w:rFonts w:ascii="Times New Roman" w:hAnsi="Times New Roman"/>
      <w:kern w:val="0"/>
      <w:sz w:val="24"/>
      <w:lang w:eastAsia="en-US"/>
    </w:rPr>
  </w:style>
  <w:style w:type="paragraph" w:customStyle="1" w:styleId="1615">
    <w:name w:val="lastincell"/>
    <w:basedOn w:val="1"/>
    <w:qFormat/>
    <w:uiPriority w:val="0"/>
    <w:pPr>
      <w:widowControl/>
      <w:spacing w:before="100" w:beforeAutospacing="1" w:after="100" w:afterAutospacing="1"/>
      <w:jc w:val="left"/>
    </w:pPr>
    <w:rPr>
      <w:rFonts w:ascii="宋体" w:hAnsi="宋体"/>
      <w:snapToGrid w:val="0"/>
      <w:kern w:val="0"/>
      <w:sz w:val="24"/>
    </w:rPr>
  </w:style>
  <w:style w:type="paragraph" w:customStyle="1" w:styleId="1616">
    <w:name w:val="项目编号A"/>
    <w:basedOn w:val="1"/>
    <w:link w:val="3426"/>
    <w:qFormat/>
    <w:uiPriority w:val="0"/>
    <w:pPr>
      <w:widowControl/>
      <w:numPr>
        <w:ilvl w:val="0"/>
        <w:numId w:val="67"/>
      </w:numPr>
      <w:spacing w:line="360" w:lineRule="auto"/>
      <w:ind w:left="618" w:firstLine="0"/>
      <w:jc w:val="left"/>
    </w:pPr>
    <w:rPr>
      <w:rFonts w:ascii="Times New Roman" w:hAnsi="Times New Roman"/>
      <w:kern w:val="0"/>
      <w:sz w:val="24"/>
      <w:lang w:val="zh-CN" w:eastAsia="zh-CN"/>
    </w:rPr>
  </w:style>
  <w:style w:type="paragraph" w:customStyle="1" w:styleId="1617">
    <w:name w:val="Char Char Char2"/>
    <w:basedOn w:val="1"/>
    <w:uiPriority w:val="0"/>
    <w:pPr>
      <w:widowControl/>
      <w:jc w:val="left"/>
    </w:pPr>
    <w:rPr>
      <w:rFonts w:ascii="Tahoma" w:hAnsi="Tahoma"/>
      <w:kern w:val="0"/>
      <w:sz w:val="24"/>
      <w:szCs w:val="20"/>
    </w:rPr>
  </w:style>
  <w:style w:type="character" w:customStyle="1" w:styleId="1618">
    <w:name w:val="unnamed3"/>
    <w:uiPriority w:val="0"/>
  </w:style>
  <w:style w:type="paragraph" w:customStyle="1" w:styleId="1619">
    <w:name w:val="默认段落字体 Para Char Char Char Char Char Char Char Char Char2"/>
    <w:basedOn w:val="1"/>
    <w:qFormat/>
    <w:uiPriority w:val="0"/>
    <w:pPr>
      <w:widowControl/>
      <w:jc w:val="left"/>
    </w:pPr>
    <w:rPr>
      <w:rFonts w:ascii="Tahoma" w:hAnsi="Tahoma"/>
      <w:kern w:val="0"/>
      <w:sz w:val="24"/>
      <w:szCs w:val="20"/>
    </w:rPr>
  </w:style>
  <w:style w:type="paragraph" w:customStyle="1" w:styleId="1620">
    <w:name w:val="一级项目标题"/>
    <w:basedOn w:val="1"/>
    <w:qFormat/>
    <w:uiPriority w:val="0"/>
    <w:pPr>
      <w:widowControl/>
      <w:numPr>
        <w:ilvl w:val="1"/>
        <w:numId w:val="68"/>
      </w:numPr>
      <w:spacing w:line="360" w:lineRule="auto"/>
      <w:ind w:left="851" w:firstLine="0"/>
      <w:jc w:val="left"/>
    </w:pPr>
    <w:rPr>
      <w:rFonts w:ascii="宋体" w:hAnsi="宋体" w:cs="Tahoma"/>
      <w:kern w:val="0"/>
      <w:sz w:val="24"/>
    </w:rPr>
  </w:style>
  <w:style w:type="character" w:customStyle="1" w:styleId="1621">
    <w:name w:val="px12none"/>
    <w:uiPriority w:val="0"/>
  </w:style>
  <w:style w:type="paragraph" w:customStyle="1" w:styleId="1622">
    <w:name w:val="Char1 Char Char Char2"/>
    <w:basedOn w:val="1"/>
    <w:uiPriority w:val="0"/>
    <w:pPr>
      <w:widowControl/>
      <w:jc w:val="left"/>
    </w:pPr>
    <w:rPr>
      <w:rFonts w:ascii="Tahoma" w:hAnsi="Tahoma"/>
      <w:kern w:val="0"/>
      <w:sz w:val="24"/>
      <w:szCs w:val="20"/>
    </w:rPr>
  </w:style>
  <w:style w:type="paragraph" w:customStyle="1" w:styleId="1623">
    <w:name w:val="样式 标题 2L2h2H2Heading 2 HiddenHeading 2 CCBSPA Major Sectio..."/>
    <w:basedOn w:val="4"/>
    <w:qFormat/>
    <w:uiPriority w:val="0"/>
    <w:pPr>
      <w:widowControl/>
      <w:numPr>
        <w:ilvl w:val="1"/>
        <w:numId w:val="69"/>
      </w:numPr>
      <w:tabs>
        <w:tab w:val="left" w:pos="840"/>
        <w:tab w:val="clear" w:pos="845"/>
      </w:tabs>
      <w:spacing w:before="120" w:after="120" w:line="360" w:lineRule="auto"/>
      <w:ind w:right="482"/>
    </w:pPr>
    <w:rPr>
      <w:rFonts w:cs="宋体"/>
      <w:b/>
      <w:kern w:val="0"/>
      <w:sz w:val="28"/>
      <w:szCs w:val="20"/>
    </w:rPr>
  </w:style>
  <w:style w:type="character" w:customStyle="1" w:styleId="1624">
    <w:name w:val="Header Char1"/>
    <w:uiPriority w:val="0"/>
    <w:rPr>
      <w:rFonts w:eastAsia="宋体"/>
      <w:kern w:val="2"/>
      <w:sz w:val="18"/>
      <w:szCs w:val="18"/>
      <w:lang w:val="en-US" w:eastAsia="zh-CN" w:bidi="ar-SA"/>
    </w:rPr>
  </w:style>
  <w:style w:type="paragraph" w:customStyle="1" w:styleId="1625">
    <w:name w:val="Char13"/>
    <w:basedOn w:val="1"/>
    <w:uiPriority w:val="0"/>
    <w:pPr>
      <w:widowControl/>
      <w:jc w:val="left"/>
    </w:pPr>
    <w:rPr>
      <w:rFonts w:ascii="仿宋_GB2312" w:hAnsi="Times New Roman" w:eastAsia="仿宋_GB2312"/>
      <w:b/>
      <w:kern w:val="0"/>
      <w:sz w:val="32"/>
      <w:szCs w:val="32"/>
    </w:rPr>
  </w:style>
  <w:style w:type="character" w:customStyle="1" w:styleId="1626">
    <w:name w:val="reg"/>
    <w:uiPriority w:val="0"/>
  </w:style>
  <w:style w:type="paragraph" w:customStyle="1" w:styleId="1627">
    <w:name w:val="Char Char1 Char Char1 Char Char Char Char Char Char3"/>
    <w:basedOn w:val="1"/>
    <w:uiPriority w:val="0"/>
    <w:pPr>
      <w:widowControl/>
      <w:spacing w:after="160" w:line="240" w:lineRule="exact"/>
      <w:jc w:val="left"/>
    </w:pPr>
    <w:rPr>
      <w:rFonts w:ascii="Times New Roman" w:hAnsi="Times New Roman"/>
      <w:kern w:val="0"/>
      <w:sz w:val="24"/>
    </w:rPr>
  </w:style>
  <w:style w:type="character" w:customStyle="1" w:styleId="1628">
    <w:name w:val="条文脚注 Char"/>
    <w:link w:val="1629"/>
    <w:uiPriority w:val="0"/>
    <w:rPr>
      <w:rFonts w:ascii="宋体"/>
      <w:sz w:val="18"/>
      <w:szCs w:val="24"/>
    </w:rPr>
  </w:style>
  <w:style w:type="paragraph" w:customStyle="1" w:styleId="1629">
    <w:name w:val="条文脚注"/>
    <w:basedOn w:val="70"/>
    <w:link w:val="1628"/>
    <w:qFormat/>
    <w:uiPriority w:val="0"/>
    <w:rPr>
      <w:rFonts w:ascii="宋体" w:hAnsi="Calibri"/>
      <w:kern w:val="0"/>
      <w:szCs w:val="24"/>
    </w:rPr>
  </w:style>
  <w:style w:type="paragraph" w:customStyle="1" w:styleId="1630">
    <w:name w:val="正文表标题"/>
    <w:next w:val="1"/>
    <w:qFormat/>
    <w:uiPriority w:val="0"/>
    <w:pPr>
      <w:numPr>
        <w:ilvl w:val="0"/>
        <w:numId w:val="70"/>
      </w:numPr>
      <w:spacing w:line="360" w:lineRule="auto"/>
      <w:ind w:firstLine="200" w:firstLineChars="200"/>
      <w:jc w:val="center"/>
    </w:pPr>
    <w:rPr>
      <w:rFonts w:ascii="黑体" w:hAnsi="Times New Roman" w:eastAsia="黑体" w:cs="Times New Roman"/>
      <w:sz w:val="21"/>
      <w:lang w:val="en-US" w:eastAsia="zh-CN" w:bidi="ar-SA"/>
    </w:rPr>
  </w:style>
  <w:style w:type="paragraph" w:customStyle="1" w:styleId="1631">
    <w:name w:val="Thf"/>
    <w:basedOn w:val="1632"/>
    <w:qFormat/>
    <w:uiPriority w:val="0"/>
    <w:pPr>
      <w:ind w:left="0"/>
    </w:pPr>
  </w:style>
  <w:style w:type="paragraph" w:customStyle="1" w:styleId="1632">
    <w:name w:val="Th"/>
    <w:qFormat/>
    <w:uiPriority w:val="0"/>
    <w:pPr>
      <w:keepNext/>
      <w:keepLines/>
      <w:spacing w:before="20" w:after="60" w:line="220" w:lineRule="exact"/>
      <w:ind w:left="240" w:firstLine="200" w:firstLineChars="200"/>
      <w:jc w:val="both"/>
    </w:pPr>
    <w:rPr>
      <w:rFonts w:ascii="Times New Roman" w:hAnsi="Times New Roman" w:eastAsia="宋体" w:cs="Times New Roman"/>
      <w:b/>
      <w:sz w:val="19"/>
      <w:lang w:val="en-US" w:eastAsia="en-US" w:bidi="ar-SA"/>
    </w:rPr>
  </w:style>
  <w:style w:type="paragraph" w:customStyle="1" w:styleId="1633">
    <w:name w:val="Tp"/>
    <w:qFormat/>
    <w:uiPriority w:val="0"/>
    <w:pPr>
      <w:tabs>
        <w:tab w:val="left" w:pos="540"/>
      </w:tabs>
      <w:spacing w:before="20" w:after="60" w:line="240" w:lineRule="exact"/>
      <w:ind w:left="240" w:firstLine="200" w:firstLineChars="200"/>
      <w:jc w:val="both"/>
    </w:pPr>
    <w:rPr>
      <w:rFonts w:ascii="Times New Roman" w:hAnsi="Times New Roman" w:eastAsia="宋体" w:cs="Times New Roman"/>
      <w:sz w:val="19"/>
      <w:lang w:val="en-US" w:eastAsia="en-US" w:bidi="ar-SA"/>
    </w:rPr>
  </w:style>
  <w:style w:type="paragraph" w:customStyle="1" w:styleId="1634">
    <w:name w:val="样式 标题 3h33rd levelH3Level 3 Headlevel_3PIM 3Heading 3 - o..."/>
    <w:basedOn w:val="5"/>
    <w:link w:val="1635"/>
    <w:qFormat/>
    <w:uiPriority w:val="0"/>
    <w:pPr>
      <w:widowControl/>
      <w:tabs>
        <w:tab w:val="left" w:pos="709"/>
        <w:tab w:val="left" w:pos="851"/>
        <w:tab w:val="left" w:pos="1680"/>
      </w:tabs>
      <w:spacing w:before="260" w:after="260" w:line="360" w:lineRule="auto"/>
      <w:ind w:left="709" w:hanging="709"/>
      <w:jc w:val="left"/>
    </w:pPr>
    <w:rPr>
      <w:rFonts w:ascii="宋体" w:hAnsi="宋体" w:eastAsia="宋体"/>
      <w:b/>
      <w:bCs w:val="0"/>
      <w:color w:val="000000"/>
      <w:kern w:val="0"/>
      <w:sz w:val="32"/>
      <w:szCs w:val="30"/>
      <w:lang w:val="zh-CN"/>
    </w:rPr>
  </w:style>
  <w:style w:type="character" w:customStyle="1" w:styleId="1635">
    <w:name w:val="样式 标题 3h33rd levelH3Level 3 Headlevel_3PIM 3Heading 3 - o... Char"/>
    <w:link w:val="1634"/>
    <w:uiPriority w:val="0"/>
    <w:rPr>
      <w:rFonts w:ascii="宋体" w:hAnsi="宋体"/>
      <w:b/>
      <w:color w:val="000000"/>
      <w:sz w:val="32"/>
      <w:szCs w:val="30"/>
      <w:lang w:val="zh-CN" w:eastAsia="zh-CN"/>
    </w:rPr>
  </w:style>
  <w:style w:type="paragraph" w:customStyle="1" w:styleId="1636">
    <w:name w:val="政务正文"/>
    <w:basedOn w:val="1"/>
    <w:qFormat/>
    <w:uiPriority w:val="0"/>
    <w:pPr>
      <w:widowControl/>
      <w:spacing w:before="93" w:after="93" w:line="440" w:lineRule="atLeast"/>
      <w:ind w:firstLine="480" w:firstLineChars="200"/>
      <w:jc w:val="left"/>
    </w:pPr>
    <w:rPr>
      <w:rFonts w:hint="eastAsia" w:ascii="宋体" w:hAnsi="宋体" w:cs="Arial"/>
      <w:kern w:val="0"/>
      <w:sz w:val="24"/>
      <w:szCs w:val="21"/>
    </w:rPr>
  </w:style>
  <w:style w:type="paragraph" w:customStyle="1" w:styleId="1637">
    <w:name w:val="小点说明"/>
    <w:basedOn w:val="1"/>
    <w:qFormat/>
    <w:uiPriority w:val="0"/>
    <w:pPr>
      <w:widowControl/>
      <w:numPr>
        <w:ilvl w:val="1"/>
        <w:numId w:val="71"/>
      </w:numPr>
      <w:adjustRightInd w:val="0"/>
      <w:snapToGrid w:val="0"/>
      <w:spacing w:line="360" w:lineRule="auto"/>
      <w:jc w:val="left"/>
    </w:pPr>
    <w:rPr>
      <w:rFonts w:ascii="Times New Roman" w:hAnsi="Times New Roman"/>
      <w:kern w:val="0"/>
      <w:sz w:val="24"/>
    </w:rPr>
  </w:style>
  <w:style w:type="character" w:customStyle="1" w:styleId="1638">
    <w:name w:val="style61"/>
    <w:uiPriority w:val="0"/>
    <w:rPr>
      <w:rFonts w:eastAsia="宋体"/>
      <w:color w:val="FFFFFF"/>
      <w:kern w:val="2"/>
      <w:sz w:val="24"/>
      <w:szCs w:val="24"/>
      <w:lang w:val="en-US" w:eastAsia="zh-CN" w:bidi="ar-SA"/>
    </w:rPr>
  </w:style>
  <w:style w:type="character" w:customStyle="1" w:styleId="1639">
    <w:name w:val="pfont11"/>
    <w:uiPriority w:val="0"/>
    <w:rPr>
      <w:rFonts w:eastAsia="宋体"/>
      <w:kern w:val="2"/>
      <w:sz w:val="18"/>
      <w:szCs w:val="24"/>
      <w:lang w:val="en-US" w:eastAsia="zh-CN" w:bidi="ar-SA"/>
    </w:rPr>
  </w:style>
  <w:style w:type="character" w:customStyle="1" w:styleId="1640">
    <w:name w:val="标题 2 Char Char Char Char Char"/>
    <w:uiPriority w:val="0"/>
    <w:rPr>
      <w:rFonts w:ascii="Arial" w:hAnsi="Arial" w:eastAsia="宋体"/>
      <w:b/>
      <w:color w:val="000000"/>
      <w:kern w:val="2"/>
      <w:sz w:val="28"/>
      <w:szCs w:val="24"/>
      <w:lang w:val="en-US" w:eastAsia="zh-CN" w:bidi="ar-SA"/>
    </w:rPr>
  </w:style>
  <w:style w:type="character" w:customStyle="1" w:styleId="1641">
    <w:name w:val="sony121"/>
    <w:uiPriority w:val="0"/>
    <w:rPr>
      <w:rFonts w:hint="eastAsia" w:ascii="宋体" w:hAnsi="宋体" w:eastAsia="宋体"/>
      <w:kern w:val="2"/>
      <w:sz w:val="18"/>
      <w:szCs w:val="24"/>
      <w:lang w:val="en-US" w:eastAsia="zh-CN" w:bidi="ar-SA"/>
    </w:rPr>
  </w:style>
  <w:style w:type="character" w:customStyle="1" w:styleId="1642">
    <w:name w:val="ptt1"/>
    <w:uiPriority w:val="0"/>
    <w:rPr>
      <w:rFonts w:hint="eastAsia" w:ascii="宋体" w:hAnsi="宋体" w:eastAsia="宋体"/>
      <w:kern w:val="2"/>
      <w:sz w:val="18"/>
      <w:szCs w:val="24"/>
      <w:lang w:val="en-US" w:eastAsia="zh-CN" w:bidi="ar-SA"/>
    </w:rPr>
  </w:style>
  <w:style w:type="character" w:customStyle="1" w:styleId="1643">
    <w:name w:val="font-121"/>
    <w:uiPriority w:val="0"/>
    <w:rPr>
      <w:rFonts w:eastAsia="宋体"/>
      <w:color w:val="666666"/>
      <w:kern w:val="2"/>
      <w:sz w:val="16"/>
      <w:szCs w:val="24"/>
      <w:u w:val="none"/>
      <w:lang w:val="en-US" w:eastAsia="zh-CN" w:bidi="ar-SA"/>
    </w:rPr>
  </w:style>
  <w:style w:type="character" w:customStyle="1" w:styleId="1644">
    <w:name w:val="标题  4 Char"/>
    <w:link w:val="1645"/>
    <w:uiPriority w:val="0"/>
    <w:rPr>
      <w:b/>
      <w:sz w:val="28"/>
      <w:szCs w:val="24"/>
    </w:rPr>
  </w:style>
  <w:style w:type="paragraph" w:customStyle="1" w:styleId="1645">
    <w:name w:val="标题  4"/>
    <w:basedOn w:val="1"/>
    <w:link w:val="1644"/>
    <w:qFormat/>
    <w:uiPriority w:val="0"/>
    <w:pPr>
      <w:widowControl/>
      <w:adjustRightInd w:val="0"/>
      <w:snapToGrid w:val="0"/>
      <w:spacing w:line="360" w:lineRule="auto"/>
      <w:jc w:val="left"/>
    </w:pPr>
    <w:rPr>
      <w:b/>
      <w:kern w:val="0"/>
      <w:sz w:val="28"/>
      <w:lang w:val="zh-CN" w:eastAsia="zh-CN"/>
    </w:rPr>
  </w:style>
  <w:style w:type="character" w:customStyle="1" w:styleId="1646">
    <w:name w:val="unde"/>
    <w:uiPriority w:val="0"/>
  </w:style>
  <w:style w:type="character" w:customStyle="1" w:styleId="1647">
    <w:name w:val="12word1"/>
    <w:uiPriority w:val="0"/>
    <w:rPr>
      <w:rFonts w:eastAsia="宋体"/>
      <w:kern w:val="2"/>
      <w:sz w:val="18"/>
      <w:szCs w:val="24"/>
      <w:lang w:val="en-US" w:eastAsia="zh-CN" w:bidi="ar-SA"/>
    </w:rPr>
  </w:style>
  <w:style w:type="character" w:customStyle="1" w:styleId="1648">
    <w:name w:val="sony12"/>
    <w:uiPriority w:val="0"/>
  </w:style>
  <w:style w:type="paragraph" w:customStyle="1" w:styleId="1649">
    <w:name w:val="Char Char2"/>
    <w:basedOn w:val="1"/>
    <w:next w:val="1"/>
    <w:uiPriority w:val="0"/>
    <w:pPr>
      <w:widowControl/>
      <w:spacing w:line="360" w:lineRule="auto"/>
      <w:jc w:val="left"/>
    </w:pPr>
    <w:rPr>
      <w:rFonts w:ascii="Times New Roman" w:hAnsi="Times New Roman"/>
      <w:kern w:val="0"/>
      <w:sz w:val="24"/>
      <w:szCs w:val="20"/>
      <w:lang w:eastAsia="en-US"/>
    </w:rPr>
  </w:style>
  <w:style w:type="paragraph" w:customStyle="1" w:styleId="1650">
    <w:name w:val="unnamed1"/>
    <w:basedOn w:val="1"/>
    <w:qFormat/>
    <w:uiPriority w:val="0"/>
    <w:pPr>
      <w:widowControl/>
      <w:spacing w:before="100" w:beforeAutospacing="1" w:after="100" w:afterAutospacing="1" w:line="375" w:lineRule="atLeast"/>
      <w:ind w:firstLine="400"/>
      <w:jc w:val="left"/>
    </w:pPr>
    <w:rPr>
      <w:rFonts w:hint="eastAsia" w:ascii="宋体" w:hAnsi="宋体"/>
      <w:color w:val="000000"/>
      <w:kern w:val="0"/>
      <w:sz w:val="18"/>
      <w:szCs w:val="20"/>
    </w:rPr>
  </w:style>
  <w:style w:type="paragraph" w:customStyle="1" w:styleId="1651">
    <w:name w:val="CM54"/>
    <w:basedOn w:val="1"/>
    <w:next w:val="1"/>
    <w:qFormat/>
    <w:uiPriority w:val="0"/>
    <w:pPr>
      <w:widowControl/>
      <w:autoSpaceDE w:val="0"/>
      <w:autoSpaceDN w:val="0"/>
      <w:adjustRightInd w:val="0"/>
      <w:spacing w:after="75"/>
      <w:jc w:val="left"/>
    </w:pPr>
    <w:rPr>
      <w:rFonts w:ascii="宋体" w:hAnsi="Times New Roman"/>
      <w:kern w:val="0"/>
      <w:sz w:val="24"/>
      <w:szCs w:val="20"/>
    </w:rPr>
  </w:style>
  <w:style w:type="paragraph" w:customStyle="1" w:styleId="1652">
    <w:name w:val="样式 标题 1h11heading 1TOC1.标题 1123321标准章h1Level 1 Topic Head..."/>
    <w:basedOn w:val="2"/>
    <w:qFormat/>
    <w:uiPriority w:val="0"/>
    <w:pPr>
      <w:keepLines w:val="0"/>
      <w:widowControl/>
      <w:tabs>
        <w:tab w:val="left" w:pos="420"/>
      </w:tabs>
      <w:spacing w:before="0" w:after="0" w:line="360" w:lineRule="auto"/>
      <w:contextualSpacing w:val="0"/>
      <w:jc w:val="center"/>
    </w:pPr>
    <w:rPr>
      <w:rFonts w:eastAsia="宋体"/>
      <w:b/>
      <w:bCs w:val="0"/>
      <w:kern w:val="2"/>
      <w:sz w:val="44"/>
      <w:szCs w:val="20"/>
    </w:rPr>
  </w:style>
  <w:style w:type="paragraph" w:customStyle="1" w:styleId="1653">
    <w:name w:val="款"/>
    <w:basedOn w:val="6"/>
    <w:qFormat/>
    <w:uiPriority w:val="0"/>
    <w:pPr>
      <w:widowControl/>
      <w:tabs>
        <w:tab w:val="left" w:pos="2100"/>
      </w:tabs>
      <w:adjustRightInd w:val="0"/>
      <w:snapToGrid w:val="0"/>
      <w:spacing w:before="0" w:after="0"/>
      <w:ind w:left="2100" w:hanging="420"/>
      <w:jc w:val="left"/>
    </w:pPr>
    <w:rPr>
      <w:rFonts w:ascii="Times New Roman" w:hAnsi="Times New Roman" w:eastAsia="宋体"/>
      <w:b/>
      <w:bCs w:val="0"/>
      <w:kern w:val="44"/>
      <w:szCs w:val="20"/>
    </w:rPr>
  </w:style>
  <w:style w:type="paragraph" w:customStyle="1" w:styleId="1654">
    <w:name w:val="图题"/>
    <w:basedOn w:val="1655"/>
    <w:qFormat/>
    <w:uiPriority w:val="0"/>
    <w:pPr>
      <w:tabs>
        <w:tab w:val="left" w:pos="2540"/>
      </w:tabs>
      <w:autoSpaceDE/>
      <w:autoSpaceDN/>
      <w:adjustRightInd/>
      <w:snapToGrid w:val="0"/>
      <w:spacing w:line="240" w:lineRule="auto"/>
      <w:ind w:left="105" w:leftChars="50" w:right="100" w:rightChars="100"/>
      <w:jc w:val="center"/>
    </w:pPr>
    <w:rPr>
      <w:rFonts w:eastAsia="黑体"/>
      <w:sz w:val="18"/>
    </w:rPr>
  </w:style>
  <w:style w:type="paragraph" w:customStyle="1" w:styleId="1655">
    <w:name w:val="正文 1"/>
    <w:basedOn w:val="1"/>
    <w:qFormat/>
    <w:uiPriority w:val="0"/>
    <w:pPr>
      <w:widowControl/>
      <w:autoSpaceDE w:val="0"/>
      <w:autoSpaceDN w:val="0"/>
      <w:adjustRightInd w:val="0"/>
      <w:spacing w:before="80" w:after="80" w:line="360" w:lineRule="auto"/>
      <w:ind w:left="1134"/>
      <w:jc w:val="left"/>
    </w:pPr>
    <w:rPr>
      <w:rFonts w:ascii="Times New Roman" w:hAnsi="Times New Roman"/>
      <w:kern w:val="0"/>
      <w:sz w:val="24"/>
      <w:szCs w:val="20"/>
    </w:rPr>
  </w:style>
  <w:style w:type="paragraph" w:customStyle="1" w:styleId="1656">
    <w:name w:val="T2"/>
    <w:basedOn w:val="1"/>
    <w:qFormat/>
    <w:uiPriority w:val="0"/>
    <w:pPr>
      <w:keepLines/>
      <w:widowControl/>
      <w:tabs>
        <w:tab w:val="left" w:pos="709"/>
        <w:tab w:val="left" w:pos="1134"/>
        <w:tab w:val="left" w:pos="1559"/>
        <w:tab w:val="left" w:pos="1985"/>
        <w:tab w:val="left" w:pos="2410"/>
        <w:tab w:val="left" w:pos="2835"/>
        <w:tab w:val="left" w:pos="3260"/>
        <w:tab w:val="left" w:pos="3686"/>
      </w:tabs>
      <w:spacing w:after="120" w:line="300" w:lineRule="auto"/>
      <w:ind w:left="284"/>
      <w:jc w:val="left"/>
    </w:pPr>
    <w:rPr>
      <w:rFonts w:ascii="Arial" w:hAnsi="Arial"/>
      <w:kern w:val="0"/>
      <w:sz w:val="22"/>
      <w:szCs w:val="20"/>
      <w:lang w:eastAsia="en-US"/>
    </w:rPr>
  </w:style>
  <w:style w:type="paragraph" w:customStyle="1" w:styleId="1657">
    <w:name w:val="表身"/>
    <w:basedOn w:val="1"/>
    <w:qFormat/>
    <w:uiPriority w:val="0"/>
    <w:pPr>
      <w:widowControl/>
      <w:autoSpaceDE w:val="0"/>
      <w:autoSpaceDN w:val="0"/>
      <w:adjustRightInd w:val="0"/>
      <w:spacing w:line="300" w:lineRule="auto"/>
      <w:jc w:val="left"/>
    </w:pPr>
    <w:rPr>
      <w:rFonts w:ascii="Times New Roman" w:hAnsi="Times New Roman"/>
      <w:kern w:val="0"/>
      <w:sz w:val="18"/>
      <w:szCs w:val="20"/>
    </w:rPr>
  </w:style>
  <w:style w:type="paragraph" w:customStyle="1" w:styleId="1658">
    <w:name w:val="列表项目符号2"/>
    <w:basedOn w:val="1"/>
    <w:qFormat/>
    <w:uiPriority w:val="0"/>
    <w:pPr>
      <w:widowControl/>
      <w:tabs>
        <w:tab w:val="left" w:pos="620"/>
        <w:tab w:val="left" w:pos="780"/>
      </w:tabs>
      <w:adjustRightInd w:val="0"/>
      <w:spacing w:line="360" w:lineRule="auto"/>
      <w:ind w:left="780" w:leftChars="200" w:hanging="360" w:hangingChars="200"/>
      <w:jc w:val="left"/>
    </w:pPr>
    <w:rPr>
      <w:rFonts w:ascii="Times New Roman" w:hAnsi="Times New Roman"/>
      <w:kern w:val="0"/>
      <w:sz w:val="24"/>
      <w:szCs w:val="20"/>
    </w:rPr>
  </w:style>
  <w:style w:type="paragraph" w:customStyle="1" w:styleId="1659">
    <w:name w:val="Style Heading 3一、Heading 3 - oldH3h33Level 3 Headheading 3B..."/>
    <w:basedOn w:val="5"/>
    <w:qFormat/>
    <w:uiPriority w:val="0"/>
    <w:pPr>
      <w:widowControl/>
      <w:tabs>
        <w:tab w:val="left" w:pos="720"/>
      </w:tabs>
      <w:spacing w:before="260" w:after="260" w:line="360" w:lineRule="auto"/>
      <w:ind w:left="720" w:hanging="720"/>
      <w:jc w:val="left"/>
    </w:pPr>
    <w:rPr>
      <w:rFonts w:ascii="Times New Roman" w:eastAsia="宋体"/>
      <w:b/>
      <w:color w:val="000000"/>
      <w:kern w:val="0"/>
      <w:sz w:val="24"/>
      <w:szCs w:val="20"/>
    </w:rPr>
  </w:style>
  <w:style w:type="paragraph" w:customStyle="1" w:styleId="1660">
    <w:name w:val="È±Ê¡ÎÄ±¾"/>
    <w:basedOn w:val="1"/>
    <w:qFormat/>
    <w:uiPriority w:val="0"/>
    <w:pPr>
      <w:widowControl/>
      <w:overflowPunct w:val="0"/>
      <w:autoSpaceDE w:val="0"/>
      <w:autoSpaceDN w:val="0"/>
      <w:adjustRightInd w:val="0"/>
      <w:spacing w:line="360" w:lineRule="auto"/>
      <w:jc w:val="left"/>
      <w:textAlignment w:val="baseline"/>
    </w:pPr>
    <w:rPr>
      <w:rFonts w:ascii="Times New Roman" w:hAnsi="Times New Roman"/>
      <w:kern w:val="0"/>
      <w:sz w:val="24"/>
      <w:szCs w:val="20"/>
    </w:rPr>
  </w:style>
  <w:style w:type="paragraph" w:customStyle="1" w:styleId="1661">
    <w:name w:val="CM46"/>
    <w:basedOn w:val="409"/>
    <w:next w:val="409"/>
    <w:qFormat/>
    <w:uiPriority w:val="0"/>
    <w:pPr>
      <w:widowControl w:val="0"/>
      <w:spacing w:after="133"/>
    </w:pPr>
    <w:rPr>
      <w:rFonts w:ascii="宋体" w:eastAsia="宋体"/>
      <w:color w:val="auto"/>
      <w:sz w:val="21"/>
      <w:szCs w:val="20"/>
    </w:rPr>
  </w:style>
  <w:style w:type="paragraph" w:customStyle="1" w:styleId="1662">
    <w:name w:val="标题 2标题 2 Charh2l2Courseware #H2HD2Level 2 Topic Headin...1"/>
    <w:basedOn w:val="4"/>
    <w:qFormat/>
    <w:uiPriority w:val="0"/>
    <w:pPr>
      <w:widowControl/>
      <w:tabs>
        <w:tab w:val="left" w:pos="845"/>
      </w:tabs>
      <w:spacing w:before="120" w:after="120" w:line="360" w:lineRule="auto"/>
      <w:ind w:left="845" w:hanging="420"/>
    </w:pPr>
    <w:rPr>
      <w:bCs w:val="0"/>
      <w:kern w:val="0"/>
      <w:sz w:val="28"/>
      <w:szCs w:val="20"/>
    </w:rPr>
  </w:style>
  <w:style w:type="paragraph" w:customStyle="1" w:styleId="1663">
    <w:name w:val="CM4"/>
    <w:basedOn w:val="409"/>
    <w:next w:val="409"/>
    <w:qFormat/>
    <w:uiPriority w:val="0"/>
    <w:pPr>
      <w:widowControl w:val="0"/>
      <w:spacing w:line="411" w:lineRule="atLeast"/>
    </w:pPr>
    <w:rPr>
      <w:rFonts w:ascii="宋体" w:eastAsia="宋体"/>
      <w:color w:val="auto"/>
      <w:szCs w:val="20"/>
    </w:rPr>
  </w:style>
  <w:style w:type="paragraph" w:customStyle="1" w:styleId="1664">
    <w:name w:val="Subtitle Cover"/>
    <w:basedOn w:val="1"/>
    <w:next w:val="1"/>
    <w:qFormat/>
    <w:uiPriority w:val="0"/>
    <w:pPr>
      <w:keepNext/>
      <w:widowControl/>
      <w:pBdr>
        <w:top w:val="single" w:color="auto" w:sz="6" w:space="1"/>
      </w:pBdr>
      <w:spacing w:after="5280" w:line="480" w:lineRule="exact"/>
      <w:jc w:val="left"/>
    </w:pPr>
    <w:rPr>
      <w:rFonts w:ascii="Garamond" w:hAnsi="Garamond"/>
      <w:spacing w:val="-15"/>
      <w:kern w:val="28"/>
      <w:sz w:val="44"/>
      <w:szCs w:val="20"/>
    </w:rPr>
  </w:style>
  <w:style w:type="paragraph" w:customStyle="1" w:styleId="1665">
    <w:name w:val="标题4－连尉平"/>
    <w:basedOn w:val="1"/>
    <w:qFormat/>
    <w:uiPriority w:val="0"/>
    <w:pPr>
      <w:widowControl/>
      <w:jc w:val="left"/>
    </w:pPr>
    <w:rPr>
      <w:rFonts w:ascii="Times New Roman" w:hAnsi="Times New Roman"/>
      <w:kern w:val="0"/>
      <w:sz w:val="24"/>
      <w:szCs w:val="20"/>
    </w:rPr>
  </w:style>
  <w:style w:type="paragraph" w:customStyle="1" w:styleId="1666">
    <w:name w:val="关注内容"/>
    <w:basedOn w:val="1655"/>
    <w:qFormat/>
    <w:uiPriority w:val="0"/>
    <w:pPr>
      <w:pBdr>
        <w:bottom w:val="single" w:color="auto" w:sz="4" w:space="1"/>
      </w:pBdr>
      <w:tabs>
        <w:tab w:val="left" w:pos="2540"/>
      </w:tabs>
      <w:autoSpaceDE/>
      <w:autoSpaceDN/>
      <w:adjustRightInd/>
      <w:snapToGrid w:val="0"/>
      <w:spacing w:before="40" w:after="40" w:line="240" w:lineRule="auto"/>
      <w:ind w:left="105" w:leftChars="50" w:right="100" w:rightChars="100"/>
    </w:pPr>
    <w:rPr>
      <w:rFonts w:eastAsia="楷体_GB2312"/>
    </w:rPr>
  </w:style>
  <w:style w:type="paragraph" w:customStyle="1" w:styleId="1667">
    <w:name w:val="表项"/>
    <w:next w:val="1657"/>
    <w:qFormat/>
    <w:uiPriority w:val="0"/>
    <w:pPr>
      <w:keepNext/>
      <w:spacing w:line="300" w:lineRule="auto"/>
      <w:ind w:firstLine="200" w:firstLineChars="200"/>
      <w:jc w:val="center"/>
      <w:textAlignment w:val="baseline"/>
    </w:pPr>
    <w:rPr>
      <w:rFonts w:ascii="Arial" w:hAnsi="Arial" w:eastAsia="黑体" w:cs="Times New Roman"/>
      <w:sz w:val="21"/>
      <w:lang w:val="en-US" w:eastAsia="zh-CN" w:bidi="ar-SA"/>
    </w:rPr>
  </w:style>
  <w:style w:type="paragraph" w:customStyle="1" w:styleId="1668">
    <w:name w:val="样式2 正文文本缩进 2 + 楷体_GB2312 小四 段后: 0 磅 行距: 1.5 倍行距 + 左侧:  0 厘米 ..."/>
    <w:basedOn w:val="1669"/>
    <w:qFormat/>
    <w:uiPriority w:val="0"/>
    <w:pPr>
      <w:tabs>
        <w:tab w:val="left" w:pos="2220"/>
      </w:tabs>
    </w:pPr>
  </w:style>
  <w:style w:type="paragraph" w:customStyle="1" w:styleId="1669">
    <w:name w:val="样式1 正文文本缩进 2 + 楷体_GB2312 小四 段后: 0 磅 行距: 1.5 倍行距"/>
    <w:basedOn w:val="1"/>
    <w:qFormat/>
    <w:uiPriority w:val="0"/>
    <w:pPr>
      <w:widowControl/>
      <w:tabs>
        <w:tab w:val="left" w:pos="2220"/>
      </w:tabs>
      <w:adjustRightInd w:val="0"/>
      <w:spacing w:line="360" w:lineRule="auto"/>
      <w:ind w:left="425" w:hanging="425"/>
      <w:jc w:val="left"/>
      <w:textAlignment w:val="baseline"/>
    </w:pPr>
    <w:rPr>
      <w:rFonts w:ascii="Arial" w:hAnsi="Arial" w:eastAsia="楷体_GB2312"/>
      <w:kern w:val="0"/>
      <w:sz w:val="24"/>
      <w:szCs w:val="20"/>
    </w:rPr>
  </w:style>
  <w:style w:type="paragraph" w:customStyle="1" w:styleId="1670">
    <w:name w:val="关注类型"/>
    <w:basedOn w:val="6"/>
    <w:qFormat/>
    <w:uiPriority w:val="0"/>
    <w:pPr>
      <w:widowControl/>
      <w:pBdr>
        <w:top w:val="single" w:color="auto" w:sz="4" w:space="1"/>
      </w:pBdr>
      <w:tabs>
        <w:tab w:val="left" w:pos="1571"/>
      </w:tabs>
      <w:adjustRightInd w:val="0"/>
      <w:snapToGrid w:val="0"/>
      <w:spacing w:before="240" w:after="120"/>
      <w:ind w:left="1134"/>
      <w:jc w:val="left"/>
      <w:textAlignment w:val="baseline"/>
    </w:pPr>
    <w:rPr>
      <w:rFonts w:ascii="黑体" w:hAnsi="宋体" w:eastAsia="宋体"/>
      <w:b/>
      <w:bCs w:val="0"/>
      <w:kern w:val="0"/>
      <w:szCs w:val="20"/>
    </w:rPr>
  </w:style>
  <w:style w:type="paragraph" w:customStyle="1" w:styleId="1671">
    <w:name w:val="正文样式 首行缩进:  0.74 厘米"/>
    <w:basedOn w:val="1"/>
    <w:qFormat/>
    <w:uiPriority w:val="0"/>
    <w:pPr>
      <w:widowControl/>
      <w:spacing w:line="360" w:lineRule="auto"/>
      <w:ind w:left="-108" w:leftChars="-60" w:right="72" w:firstLine="200" w:firstLineChars="200"/>
      <w:jc w:val="left"/>
    </w:pPr>
    <w:rPr>
      <w:rFonts w:ascii="Times New Roman" w:hAnsi="Times New Roman"/>
      <w:color w:val="000000"/>
      <w:kern w:val="0"/>
      <w:sz w:val="24"/>
      <w:szCs w:val="20"/>
    </w:rPr>
  </w:style>
  <w:style w:type="paragraph" w:customStyle="1" w:styleId="1672">
    <w:name w:val="CM3"/>
    <w:basedOn w:val="409"/>
    <w:next w:val="409"/>
    <w:qFormat/>
    <w:uiPriority w:val="0"/>
    <w:pPr>
      <w:widowControl w:val="0"/>
      <w:spacing w:line="411" w:lineRule="atLeast"/>
    </w:pPr>
    <w:rPr>
      <w:rFonts w:ascii="宋体" w:eastAsia="宋体"/>
      <w:color w:val="auto"/>
      <w:szCs w:val="20"/>
    </w:rPr>
  </w:style>
  <w:style w:type="paragraph" w:customStyle="1" w:styleId="1673">
    <w:name w:val="CM63"/>
    <w:basedOn w:val="409"/>
    <w:next w:val="409"/>
    <w:qFormat/>
    <w:uiPriority w:val="0"/>
    <w:pPr>
      <w:widowControl w:val="0"/>
      <w:spacing w:after="663"/>
    </w:pPr>
    <w:rPr>
      <w:rFonts w:ascii="仿宋_GB2312" w:eastAsia="仿宋_GB2312"/>
      <w:color w:val="auto"/>
      <w:szCs w:val="20"/>
    </w:rPr>
  </w:style>
  <w:style w:type="paragraph" w:customStyle="1" w:styleId="1674">
    <w:name w:val="T3"/>
    <w:basedOn w:val="1656"/>
    <w:qFormat/>
    <w:uiPriority w:val="0"/>
    <w:pPr>
      <w:tabs>
        <w:tab w:val="left" w:pos="992"/>
        <w:tab w:val="left" w:pos="1418"/>
        <w:tab w:val="left" w:pos="1843"/>
        <w:tab w:val="left" w:pos="2268"/>
        <w:tab w:val="left" w:pos="2693"/>
        <w:tab w:val="left" w:pos="3119"/>
        <w:tab w:val="left" w:pos="3544"/>
        <w:tab w:val="clear" w:pos="709"/>
        <w:tab w:val="clear" w:pos="1134"/>
        <w:tab w:val="clear" w:pos="1559"/>
        <w:tab w:val="clear" w:pos="1985"/>
        <w:tab w:val="clear" w:pos="2410"/>
        <w:tab w:val="clear" w:pos="2835"/>
        <w:tab w:val="clear" w:pos="3260"/>
        <w:tab w:val="clear" w:pos="3686"/>
      </w:tabs>
      <w:ind w:left="567"/>
    </w:pPr>
  </w:style>
  <w:style w:type="paragraph" w:customStyle="1" w:styleId="1675">
    <w:name w:val="CM45"/>
    <w:basedOn w:val="409"/>
    <w:next w:val="409"/>
    <w:qFormat/>
    <w:uiPriority w:val="0"/>
    <w:pPr>
      <w:widowControl w:val="0"/>
      <w:spacing w:after="265"/>
    </w:pPr>
    <w:rPr>
      <w:rFonts w:ascii="宋体" w:eastAsia="宋体"/>
      <w:color w:val="auto"/>
      <w:szCs w:val="20"/>
    </w:rPr>
  </w:style>
  <w:style w:type="paragraph" w:customStyle="1" w:styleId="1676">
    <w:name w:val="CM28"/>
    <w:basedOn w:val="409"/>
    <w:next w:val="409"/>
    <w:qFormat/>
    <w:uiPriority w:val="0"/>
    <w:pPr>
      <w:widowControl w:val="0"/>
      <w:spacing w:line="400" w:lineRule="atLeast"/>
    </w:pPr>
    <w:rPr>
      <w:rFonts w:ascii="仿宋_GB2312" w:eastAsia="仿宋_GB2312"/>
      <w:color w:val="auto"/>
      <w:szCs w:val="20"/>
    </w:rPr>
  </w:style>
  <w:style w:type="paragraph" w:customStyle="1" w:styleId="1677">
    <w:name w:val="表题"/>
    <w:qFormat/>
    <w:uiPriority w:val="0"/>
    <w:pPr>
      <w:keepNext/>
      <w:keepLines/>
      <w:spacing w:line="480" w:lineRule="auto"/>
      <w:ind w:left="1418" w:firstLine="200" w:firstLineChars="200"/>
      <w:jc w:val="center"/>
    </w:pPr>
    <w:rPr>
      <w:rFonts w:ascii="Arial" w:hAnsi="Arial" w:eastAsia="黑体" w:cs="Times New Roman"/>
      <w:lang w:val="en-US" w:eastAsia="zh-CN" w:bidi="ar-SA"/>
    </w:rPr>
  </w:style>
  <w:style w:type="paragraph" w:customStyle="1" w:styleId="1678">
    <w:name w:val="Company Name"/>
    <w:basedOn w:val="1"/>
    <w:next w:val="1"/>
    <w:qFormat/>
    <w:uiPriority w:val="0"/>
    <w:pPr>
      <w:widowControl/>
      <w:spacing w:before="420" w:after="60" w:line="320" w:lineRule="exact"/>
      <w:jc w:val="left"/>
    </w:pPr>
    <w:rPr>
      <w:rFonts w:ascii="Garamond" w:hAnsi="Garamond"/>
      <w:caps/>
      <w:kern w:val="36"/>
      <w:sz w:val="38"/>
      <w:szCs w:val="20"/>
    </w:rPr>
  </w:style>
  <w:style w:type="paragraph" w:customStyle="1" w:styleId="1679">
    <w:name w:val="表文字"/>
    <w:qFormat/>
    <w:uiPriority w:val="0"/>
    <w:pPr>
      <w:spacing w:line="360" w:lineRule="auto"/>
      <w:ind w:firstLine="200" w:firstLineChars="200"/>
      <w:jc w:val="both"/>
    </w:pPr>
    <w:rPr>
      <w:rFonts w:ascii="宋体" w:hAnsi="Times New Roman" w:eastAsia="宋体" w:cs="Times New Roman"/>
      <w:kern w:val="2"/>
      <w:lang w:val="en-US" w:eastAsia="zh-CN" w:bidi="ar-SA"/>
    </w:rPr>
  </w:style>
  <w:style w:type="paragraph" w:customStyle="1" w:styleId="1680">
    <w:name w:val="样式 Arial 行距: 多倍行距 1.2 字行 首行缩进:  2 字符"/>
    <w:basedOn w:val="1"/>
    <w:qFormat/>
    <w:uiPriority w:val="0"/>
    <w:pPr>
      <w:widowControl/>
      <w:spacing w:line="288" w:lineRule="auto"/>
      <w:ind w:firstLine="420" w:firstLineChars="200"/>
      <w:jc w:val="left"/>
    </w:pPr>
    <w:rPr>
      <w:rFonts w:ascii="Arial" w:hAnsi="Arial" w:cs="宋体"/>
      <w:kern w:val="0"/>
      <w:sz w:val="20"/>
      <w:szCs w:val="20"/>
    </w:rPr>
  </w:style>
  <w:style w:type="character" w:customStyle="1" w:styleId="1681">
    <w:name w:val="Table Text Char Char2"/>
    <w:uiPriority w:val="0"/>
    <w:rPr>
      <w:rFonts w:ascii="Arial" w:hAnsi="Arial" w:eastAsia="宋体"/>
      <w:kern w:val="2"/>
      <w:sz w:val="18"/>
      <w:szCs w:val="24"/>
      <w:lang w:val="en-US" w:eastAsia="zh-CN" w:bidi="ar-SA"/>
    </w:rPr>
  </w:style>
  <w:style w:type="paragraph" w:customStyle="1" w:styleId="1682">
    <w:name w:val="Char Char Char Char2"/>
    <w:basedOn w:val="30"/>
    <w:uiPriority w:val="0"/>
    <w:pPr>
      <w:widowControl/>
      <w:spacing w:line="360" w:lineRule="auto"/>
    </w:pPr>
    <w:rPr>
      <w:rFonts w:ascii="Times New Roman" w:hAnsi="Times New Roman"/>
      <w:szCs w:val="21"/>
    </w:rPr>
  </w:style>
  <w:style w:type="character" w:customStyle="1" w:styleId="1683">
    <w:name w:val="Char Char10"/>
    <w:uiPriority w:val="0"/>
    <w:rPr>
      <w:rFonts w:eastAsia="宋体"/>
      <w:kern w:val="2"/>
      <w:sz w:val="18"/>
      <w:szCs w:val="18"/>
      <w:lang w:val="en-US" w:eastAsia="zh-CN" w:bidi="ar-SA"/>
    </w:rPr>
  </w:style>
  <w:style w:type="character" w:customStyle="1" w:styleId="1684">
    <w:name w:val="样式 body + 仿宋_GB2312 三号"/>
    <w:uiPriority w:val="0"/>
    <w:rPr>
      <w:rFonts w:ascii="宋体" w:eastAsia="宋体"/>
      <w:kern w:val="0"/>
      <w:sz w:val="24"/>
      <w:szCs w:val="24"/>
      <w:lang w:val="en-US" w:eastAsia="zh-CN" w:bidi="ar-SA"/>
    </w:rPr>
  </w:style>
  <w:style w:type="paragraph" w:customStyle="1" w:styleId="1685">
    <w:name w:val="默认段落字体 Para Char Char Char Char Char Char Char Char Char1 Char Char Char Char Char Char Char"/>
    <w:basedOn w:val="30"/>
    <w:qFormat/>
    <w:uiPriority w:val="0"/>
    <w:pPr>
      <w:widowControl/>
      <w:spacing w:line="360" w:lineRule="auto"/>
    </w:pPr>
    <w:rPr>
      <w:rFonts w:ascii="Times New Roman" w:hAnsi="Times New Roman"/>
      <w:szCs w:val="21"/>
    </w:rPr>
  </w:style>
  <w:style w:type="paragraph" w:customStyle="1" w:styleId="1686">
    <w:name w:val="样式 (中文) 楷体_GB2312 小四 行距: 1.5 倍行距"/>
    <w:basedOn w:val="1"/>
    <w:qFormat/>
    <w:uiPriority w:val="0"/>
    <w:pPr>
      <w:widowControl/>
      <w:spacing w:line="360" w:lineRule="auto"/>
      <w:ind w:left="2160"/>
      <w:jc w:val="left"/>
    </w:pPr>
    <w:rPr>
      <w:rFonts w:ascii="Times New Roman" w:hAnsi="Times New Roman"/>
      <w:color w:val="000000"/>
      <w:kern w:val="0"/>
      <w:sz w:val="24"/>
      <w:szCs w:val="20"/>
    </w:rPr>
  </w:style>
  <w:style w:type="paragraph" w:customStyle="1" w:styleId="1687">
    <w:name w:val="四号4"/>
    <w:basedOn w:val="1"/>
    <w:next w:val="53"/>
    <w:qFormat/>
    <w:uiPriority w:val="0"/>
    <w:pPr>
      <w:widowControl/>
      <w:spacing w:before="50" w:afterLines="50" w:line="360" w:lineRule="auto"/>
      <w:ind w:firstLine="420" w:firstLineChars="200"/>
      <w:jc w:val="left"/>
    </w:pPr>
    <w:rPr>
      <w:rFonts w:ascii="Times New Roman" w:hAnsi="Times New Roman"/>
      <w:kern w:val="0"/>
      <w:sz w:val="24"/>
    </w:rPr>
  </w:style>
  <w:style w:type="paragraph" w:customStyle="1" w:styleId="1688">
    <w:name w:val="样式 标题 3h33rd levelH3Level 3 Headlevel_3PIM 3Heading 3 - o...1"/>
    <w:basedOn w:val="5"/>
    <w:qFormat/>
    <w:uiPriority w:val="0"/>
    <w:pPr>
      <w:widowControl/>
      <w:numPr>
        <w:ilvl w:val="0"/>
        <w:numId w:val="72"/>
      </w:numPr>
      <w:tabs>
        <w:tab w:val="left" w:pos="851"/>
      </w:tabs>
      <w:spacing w:before="0" w:after="0" w:line="360" w:lineRule="auto"/>
      <w:jc w:val="left"/>
    </w:pPr>
    <w:rPr>
      <w:rFonts w:ascii="Times New Roman" w:eastAsia="宋体" w:cs="宋体"/>
      <w:b/>
      <w:bCs w:val="0"/>
      <w:color w:val="000000"/>
      <w:kern w:val="0"/>
      <w:sz w:val="32"/>
      <w:szCs w:val="20"/>
    </w:rPr>
  </w:style>
  <w:style w:type="paragraph" w:customStyle="1" w:styleId="1689">
    <w:name w:val="列表内容"/>
    <w:basedOn w:val="1"/>
    <w:next w:val="1"/>
    <w:qFormat/>
    <w:uiPriority w:val="0"/>
    <w:pPr>
      <w:widowControl/>
      <w:numPr>
        <w:ilvl w:val="0"/>
        <w:numId w:val="73"/>
      </w:numPr>
      <w:ind w:firstLine="0"/>
      <w:jc w:val="left"/>
    </w:pPr>
    <w:rPr>
      <w:rFonts w:ascii="Times New Roman" w:hAnsi="Times New Roman"/>
      <w:kern w:val="0"/>
      <w:sz w:val="18"/>
    </w:rPr>
  </w:style>
  <w:style w:type="character" w:customStyle="1" w:styleId="1690">
    <w:name w:val="oblog_text"/>
    <w:uiPriority w:val="0"/>
  </w:style>
  <w:style w:type="paragraph" w:customStyle="1" w:styleId="1691">
    <w:name w:val="ISS_Normal2"/>
    <w:basedOn w:val="1"/>
    <w:qFormat/>
    <w:uiPriority w:val="0"/>
    <w:pPr>
      <w:widowControl/>
      <w:spacing w:line="360" w:lineRule="auto"/>
      <w:ind w:left="170" w:firstLine="200" w:firstLineChars="200"/>
      <w:jc w:val="left"/>
    </w:pPr>
    <w:rPr>
      <w:rFonts w:ascii="Times New Roman" w:hAnsi="Times New Roman"/>
      <w:kern w:val="0"/>
      <w:sz w:val="24"/>
      <w:lang w:val="en-GB"/>
    </w:rPr>
  </w:style>
  <w:style w:type="paragraph" w:customStyle="1" w:styleId="1692">
    <w:name w:val="样式 标题 4h4First SubheadingH4第三层条sect 1.2.3.4Ref Heading 1r..."/>
    <w:basedOn w:val="6"/>
    <w:qFormat/>
    <w:uiPriority w:val="0"/>
    <w:pPr>
      <w:widowControl/>
      <w:adjustRightInd w:val="0"/>
      <w:snapToGrid w:val="0"/>
      <w:spacing w:before="120" w:after="120"/>
      <w:ind w:left="284"/>
      <w:jc w:val="left"/>
    </w:pPr>
    <w:rPr>
      <w:rFonts w:eastAsia="宋体" w:cs="宋体"/>
      <w:kern w:val="0"/>
      <w:szCs w:val="20"/>
    </w:rPr>
  </w:style>
  <w:style w:type="character" w:customStyle="1" w:styleId="1693">
    <w:name w:val="样式 标题 5h5标题 5 CharSecond SubheadingH5口PIM 55l4口1口2标题 ... Char"/>
    <w:link w:val="1577"/>
    <w:uiPriority w:val="0"/>
    <w:rPr>
      <w:rFonts w:ascii="Times New Roman" w:hAnsi="Times New Roman"/>
      <w:sz w:val="28"/>
      <w:lang w:val="zh-CN"/>
    </w:rPr>
  </w:style>
  <w:style w:type="paragraph" w:customStyle="1" w:styleId="1694">
    <w:name w:val="Char2 Char Char Char2"/>
    <w:basedOn w:val="1"/>
    <w:uiPriority w:val="0"/>
    <w:pPr>
      <w:widowControl/>
      <w:jc w:val="left"/>
    </w:pPr>
    <w:rPr>
      <w:rFonts w:ascii="Times New Roman" w:hAnsi="Times New Roman"/>
      <w:kern w:val="0"/>
      <w:sz w:val="24"/>
    </w:rPr>
  </w:style>
  <w:style w:type="character" w:customStyle="1" w:styleId="1695">
    <w:name w:val="A正文 Char1"/>
    <w:uiPriority w:val="0"/>
    <w:rPr>
      <w:rFonts w:eastAsia="宋体"/>
      <w:bCs/>
      <w:kern w:val="2"/>
      <w:sz w:val="21"/>
      <w:szCs w:val="21"/>
      <w:lang w:val="en-US" w:eastAsia="zh-CN" w:bidi="ar-SA"/>
    </w:rPr>
  </w:style>
  <w:style w:type="paragraph" w:customStyle="1" w:styleId="1696">
    <w:name w:val="样式 标题 5h5标题 5 CharSecond SubheadingH5口PIM 55l4口1口2标题 ...1"/>
    <w:basedOn w:val="7"/>
    <w:qFormat/>
    <w:uiPriority w:val="0"/>
    <w:pPr>
      <w:widowControl/>
      <w:snapToGrid w:val="0"/>
      <w:spacing w:before="280" w:after="290"/>
      <w:ind w:left="360"/>
    </w:pPr>
    <w:rPr>
      <w:rFonts w:ascii="Times New Roman" w:hAnsi="Times New Roman" w:eastAsia="宋体" w:cs="宋体"/>
      <w:kern w:val="0"/>
      <w:sz w:val="28"/>
      <w:szCs w:val="20"/>
      <w:lang w:val="zh-CN"/>
    </w:rPr>
  </w:style>
  <w:style w:type="paragraph" w:customStyle="1" w:styleId="1697">
    <w:name w:val="样式 标题 2标题 2 Charh2l2Courseware #H2HD2Level 2 Topic Headin...2"/>
    <w:basedOn w:val="4"/>
    <w:qFormat/>
    <w:uiPriority w:val="0"/>
    <w:pPr>
      <w:widowControl/>
      <w:tabs>
        <w:tab w:val="left" w:pos="845"/>
      </w:tabs>
      <w:spacing w:before="240" w:after="240"/>
      <w:ind w:left="845" w:hanging="420"/>
      <w:jc w:val="left"/>
    </w:pPr>
    <w:rPr>
      <w:rFonts w:cs="宋体"/>
      <w:bCs w:val="0"/>
      <w:kern w:val="0"/>
      <w:sz w:val="28"/>
      <w:szCs w:val="20"/>
    </w:rPr>
  </w:style>
  <w:style w:type="paragraph" w:customStyle="1" w:styleId="1698">
    <w:name w:val="样式 页眉 + 首行缩进:  2 字符"/>
    <w:basedOn w:val="60"/>
    <w:qFormat/>
    <w:uiPriority w:val="0"/>
    <w:pPr>
      <w:widowControl/>
      <w:adjustRightInd w:val="0"/>
      <w:spacing w:line="240" w:lineRule="atLeast"/>
      <w:jc w:val="left"/>
    </w:pPr>
    <w:rPr>
      <w:rFonts w:ascii="Times New Roman" w:hAnsi="Times New Roman" w:cs="宋体"/>
      <w:kern w:val="0"/>
      <w:szCs w:val="20"/>
      <w:lang w:val="zh-CN"/>
    </w:rPr>
  </w:style>
  <w:style w:type="paragraph" w:customStyle="1" w:styleId="1699">
    <w:name w:val="分项目"/>
    <w:next w:val="1"/>
    <w:link w:val="1749"/>
    <w:qFormat/>
    <w:uiPriority w:val="0"/>
    <w:pPr>
      <w:widowControl w:val="0"/>
      <w:numPr>
        <w:ilvl w:val="0"/>
        <w:numId w:val="74"/>
      </w:numPr>
      <w:spacing w:before="50" w:beforeLines="50" w:after="50" w:afterLines="50" w:line="240" w:lineRule="atLeast"/>
      <w:ind w:firstLine="200" w:firstLineChars="200"/>
      <w:jc w:val="both"/>
    </w:pPr>
    <w:rPr>
      <w:rFonts w:ascii="Times New Roman" w:hAnsi="Times New Roman" w:eastAsia="楷体_GB2312" w:cs="Times New Roman"/>
      <w:b/>
      <w:bCs/>
      <w:kern w:val="2"/>
      <w:sz w:val="28"/>
      <w:szCs w:val="32"/>
      <w:lang w:val="zh-CN" w:eastAsia="zh-CN" w:bidi="ar-SA"/>
    </w:rPr>
  </w:style>
  <w:style w:type="paragraph" w:customStyle="1" w:styleId="1700">
    <w:name w:val="编码规则"/>
    <w:basedOn w:val="1"/>
    <w:next w:val="1"/>
    <w:qFormat/>
    <w:uiPriority w:val="0"/>
    <w:pPr>
      <w:widowControl/>
      <w:adjustRightInd w:val="0"/>
      <w:snapToGrid w:val="0"/>
      <w:spacing w:before="100" w:beforeLines="100" w:after="100" w:afterLines="100" w:line="440" w:lineRule="atLeast"/>
      <w:ind w:firstLine="149" w:firstLineChars="149"/>
      <w:jc w:val="left"/>
    </w:pPr>
    <w:rPr>
      <w:rFonts w:ascii="黑体" w:hAnsi="Times New Roman" w:eastAsia="黑体"/>
      <w:b/>
      <w:kern w:val="0"/>
      <w:sz w:val="32"/>
      <w:szCs w:val="32"/>
      <w:lang w:val="zh-CN"/>
    </w:rPr>
  </w:style>
  <w:style w:type="character" w:customStyle="1" w:styleId="1701">
    <w:name w:val="Char Char17"/>
    <w:uiPriority w:val="0"/>
    <w:rPr>
      <w:rFonts w:ascii="Arial" w:hAnsi="Arial" w:eastAsia="宋体"/>
      <w:b/>
      <w:bCs/>
      <w:kern w:val="2"/>
      <w:sz w:val="32"/>
      <w:szCs w:val="32"/>
      <w:lang w:val="en-US" w:eastAsia="zh-CN" w:bidi="ar-SA"/>
    </w:rPr>
  </w:style>
  <w:style w:type="character" w:customStyle="1" w:styleId="1702">
    <w:name w:val="Char Char18"/>
    <w:uiPriority w:val="0"/>
    <w:rPr>
      <w:rFonts w:ascii="Tahoma" w:hAnsi="Tahoma" w:eastAsia="宋体"/>
      <w:b/>
      <w:bCs/>
      <w:kern w:val="44"/>
      <w:sz w:val="44"/>
      <w:szCs w:val="44"/>
      <w:lang w:val="en-US" w:eastAsia="zh-CN" w:bidi="ar-SA"/>
    </w:rPr>
  </w:style>
  <w:style w:type="character" w:customStyle="1" w:styleId="1703">
    <w:name w:val="Char Char16"/>
    <w:uiPriority w:val="0"/>
    <w:rPr>
      <w:rFonts w:ascii="Arial" w:hAnsi="Arial" w:eastAsia="黑体"/>
      <w:b/>
      <w:bCs/>
      <w:kern w:val="2"/>
      <w:sz w:val="32"/>
      <w:szCs w:val="32"/>
      <w:lang w:val="en-US" w:eastAsia="zh-CN" w:bidi="ar-SA"/>
    </w:rPr>
  </w:style>
  <w:style w:type="character" w:customStyle="1" w:styleId="1704">
    <w:name w:val="Char Char15"/>
    <w:uiPriority w:val="0"/>
    <w:rPr>
      <w:rFonts w:ascii="Tahoma" w:hAnsi="Tahoma" w:eastAsia="宋体"/>
      <w:b/>
      <w:bCs/>
      <w:kern w:val="2"/>
      <w:sz w:val="30"/>
      <w:szCs w:val="32"/>
      <w:lang w:val="en-US" w:eastAsia="zh-CN" w:bidi="ar-SA"/>
    </w:rPr>
  </w:style>
  <w:style w:type="character" w:customStyle="1" w:styleId="1705">
    <w:name w:val="Char Char13"/>
    <w:uiPriority w:val="0"/>
    <w:rPr>
      <w:rFonts w:ascii="Tahoma" w:hAnsi="Tahoma" w:eastAsia="宋体"/>
      <w:b/>
      <w:bCs/>
      <w:kern w:val="2"/>
      <w:sz w:val="24"/>
      <w:szCs w:val="24"/>
      <w:lang w:val="en-US" w:eastAsia="zh-CN" w:bidi="ar-SA"/>
    </w:rPr>
  </w:style>
  <w:style w:type="character" w:customStyle="1" w:styleId="1706">
    <w:name w:val="样式 要点 + 小三"/>
    <w:uiPriority w:val="0"/>
    <w:rPr>
      <w:rFonts w:ascii="Tahoma" w:hAnsi="Tahoma" w:eastAsia="宋体"/>
      <w:b/>
      <w:bCs/>
      <w:kern w:val="2"/>
      <w:sz w:val="30"/>
      <w:szCs w:val="24"/>
      <w:lang w:val="en-US" w:eastAsia="zh-CN" w:bidi="ar-SA"/>
    </w:rPr>
  </w:style>
  <w:style w:type="paragraph" w:customStyle="1" w:styleId="1707">
    <w:name w:val="标准标志"/>
    <w:next w:val="1"/>
    <w:qFormat/>
    <w:uiPriority w:val="0"/>
    <w:pPr>
      <w:framePr w:w="2268" w:h="1392" w:hRule="exact" w:wrap="around" w:vAnchor="margin" w:hAnchor="margin" w:x="6748" w:y="171" w:anchorLock="1"/>
      <w:shd w:val="solid" w:color="FFFFFF" w:fill="FFFFFF"/>
      <w:spacing w:line="0" w:lineRule="atLeast"/>
      <w:ind w:firstLine="200" w:firstLineChars="200"/>
      <w:jc w:val="right"/>
    </w:pPr>
    <w:rPr>
      <w:rFonts w:ascii="Times New Roman" w:hAnsi="Times New Roman" w:eastAsia="宋体" w:cs="Times New Roman"/>
      <w:b/>
      <w:w w:val="130"/>
      <w:sz w:val="96"/>
      <w:lang w:val="en-US" w:eastAsia="zh-CN" w:bidi="ar-SA"/>
    </w:rPr>
  </w:style>
  <w:style w:type="paragraph" w:customStyle="1" w:styleId="1708">
    <w:name w:val="标准称谓"/>
    <w:next w:val="1"/>
    <w:qFormat/>
    <w:uiPriority w:val="0"/>
    <w:pPr>
      <w:framePr w:w="9638" w:h="754" w:hRule="exact" w:hSpace="180" w:vSpace="180" w:wrap="around" w:vAnchor="page" w:hAnchor="margin" w:xAlign="center" w:y="2128" w:anchorLock="1"/>
      <w:widowControl w:val="0"/>
      <w:kinsoku w:val="0"/>
      <w:overflowPunct w:val="0"/>
      <w:autoSpaceDE w:val="0"/>
      <w:autoSpaceDN w:val="0"/>
      <w:spacing w:line="0" w:lineRule="atLeast"/>
      <w:ind w:firstLine="200" w:firstLineChars="200"/>
      <w:jc w:val="distribute"/>
    </w:pPr>
    <w:rPr>
      <w:rFonts w:ascii="宋体" w:hAnsi="Times New Roman" w:eastAsia="宋体" w:cs="Times New Roman"/>
      <w:b/>
      <w:bCs/>
      <w:spacing w:val="20"/>
      <w:w w:val="148"/>
      <w:sz w:val="52"/>
      <w:lang w:val="en-US" w:eastAsia="zh-CN" w:bidi="ar-SA"/>
    </w:rPr>
  </w:style>
  <w:style w:type="paragraph" w:customStyle="1" w:styleId="1709">
    <w:name w:val="标准书脚_偶数页"/>
    <w:qFormat/>
    <w:uiPriority w:val="0"/>
    <w:pPr>
      <w:spacing w:before="120" w:line="360" w:lineRule="auto"/>
      <w:ind w:firstLine="200" w:firstLineChars="200"/>
      <w:jc w:val="both"/>
    </w:pPr>
    <w:rPr>
      <w:rFonts w:ascii="Times New Roman" w:hAnsi="Times New Roman" w:eastAsia="宋体" w:cs="Times New Roman"/>
      <w:sz w:val="18"/>
      <w:lang w:val="en-US" w:eastAsia="zh-CN" w:bidi="ar-SA"/>
    </w:rPr>
  </w:style>
  <w:style w:type="paragraph" w:customStyle="1" w:styleId="1710">
    <w:name w:val="标准书脚_奇数页"/>
    <w:qFormat/>
    <w:uiPriority w:val="0"/>
    <w:pPr>
      <w:spacing w:before="120" w:line="360" w:lineRule="auto"/>
      <w:ind w:firstLine="200" w:firstLineChars="200"/>
      <w:jc w:val="right"/>
    </w:pPr>
    <w:rPr>
      <w:rFonts w:ascii="Times New Roman" w:hAnsi="Times New Roman" w:eastAsia="宋体" w:cs="Times New Roman"/>
      <w:sz w:val="18"/>
      <w:lang w:val="en-US" w:eastAsia="zh-CN" w:bidi="ar-SA"/>
    </w:rPr>
  </w:style>
  <w:style w:type="paragraph" w:customStyle="1" w:styleId="1711">
    <w:name w:val="标准书眉_奇数页"/>
    <w:next w:val="1"/>
    <w:qFormat/>
    <w:uiPriority w:val="0"/>
    <w:pPr>
      <w:tabs>
        <w:tab w:val="center" w:pos="4154"/>
        <w:tab w:val="right" w:pos="8306"/>
      </w:tabs>
      <w:spacing w:after="120" w:line="360" w:lineRule="auto"/>
      <w:ind w:firstLine="200" w:firstLineChars="200"/>
      <w:jc w:val="right"/>
    </w:pPr>
    <w:rPr>
      <w:rFonts w:ascii="Times New Roman" w:hAnsi="Times New Roman" w:eastAsia="宋体" w:cs="Times New Roman"/>
      <w:sz w:val="21"/>
      <w:lang w:val="en-US" w:eastAsia="zh-CN" w:bidi="ar-SA"/>
    </w:rPr>
  </w:style>
  <w:style w:type="paragraph" w:customStyle="1" w:styleId="1712">
    <w:name w:val="标准书眉_偶数页"/>
    <w:basedOn w:val="1711"/>
    <w:next w:val="1"/>
    <w:qFormat/>
    <w:uiPriority w:val="0"/>
    <w:pPr>
      <w:jc w:val="left"/>
    </w:pPr>
  </w:style>
  <w:style w:type="paragraph" w:customStyle="1" w:styleId="1713">
    <w:name w:val="标准书眉一"/>
    <w:qFormat/>
    <w:uiPriority w:val="0"/>
    <w:pPr>
      <w:spacing w:line="360" w:lineRule="auto"/>
      <w:ind w:firstLine="200" w:firstLineChars="200"/>
      <w:jc w:val="both"/>
    </w:pPr>
    <w:rPr>
      <w:rFonts w:ascii="Times New Roman" w:hAnsi="Times New Roman" w:eastAsia="宋体" w:cs="Times New Roman"/>
      <w:lang w:val="en-US" w:eastAsia="zh-CN" w:bidi="ar-SA"/>
    </w:rPr>
  </w:style>
  <w:style w:type="paragraph" w:customStyle="1" w:styleId="1714">
    <w:name w:val="参考文献、索引标题"/>
    <w:basedOn w:val="1496"/>
    <w:next w:val="1"/>
    <w:qFormat/>
    <w:uiPriority w:val="0"/>
    <w:pPr>
      <w:numPr>
        <w:ilvl w:val="1"/>
        <w:numId w:val="75"/>
      </w:numPr>
      <w:spacing w:after="200"/>
    </w:pPr>
    <w:rPr>
      <w:sz w:val="21"/>
    </w:rPr>
  </w:style>
  <w:style w:type="character" w:customStyle="1" w:styleId="1715">
    <w:name w:val="发布"/>
    <w:uiPriority w:val="0"/>
    <w:rPr>
      <w:rFonts w:ascii="黑体" w:hAnsi="Tahoma" w:eastAsia="黑体"/>
      <w:spacing w:val="22"/>
      <w:w w:val="100"/>
      <w:kern w:val="2"/>
      <w:position w:val="3"/>
      <w:sz w:val="28"/>
      <w:szCs w:val="24"/>
      <w:lang w:val="en-US" w:eastAsia="zh-CN" w:bidi="ar-SA"/>
    </w:rPr>
  </w:style>
  <w:style w:type="paragraph" w:customStyle="1" w:styleId="1716">
    <w:name w:val="发布部门"/>
    <w:next w:val="6"/>
    <w:qFormat/>
    <w:uiPriority w:val="0"/>
    <w:pPr>
      <w:framePr w:w="7433" w:h="585" w:hRule="exact" w:hSpace="180" w:vSpace="180" w:wrap="around" w:vAnchor="margin" w:hAnchor="margin" w:xAlign="center" w:y="14401" w:anchorLock="1"/>
      <w:spacing w:line="360" w:lineRule="auto"/>
      <w:ind w:firstLine="200" w:firstLineChars="200"/>
      <w:jc w:val="center"/>
    </w:pPr>
    <w:rPr>
      <w:rFonts w:ascii="宋体" w:hAnsi="Times New Roman" w:eastAsia="宋体" w:cs="Times New Roman"/>
      <w:b/>
      <w:spacing w:val="20"/>
      <w:w w:val="135"/>
      <w:sz w:val="36"/>
      <w:lang w:val="en-US" w:eastAsia="zh-CN" w:bidi="ar-SA"/>
    </w:rPr>
  </w:style>
  <w:style w:type="paragraph" w:customStyle="1" w:styleId="1717">
    <w:name w:val="发布日期"/>
    <w:qFormat/>
    <w:uiPriority w:val="0"/>
    <w:pPr>
      <w:framePr w:w="4000" w:h="473" w:hRule="exact" w:hSpace="180" w:vSpace="180" w:wrap="around" w:vAnchor="margin" w:hAnchor="margin" w:y="13511" w:anchorLock="1"/>
      <w:spacing w:line="360" w:lineRule="auto"/>
      <w:ind w:firstLine="200" w:firstLineChars="200"/>
      <w:jc w:val="both"/>
    </w:pPr>
    <w:rPr>
      <w:rFonts w:ascii="Times New Roman" w:hAnsi="Times New Roman" w:eastAsia="黑体" w:cs="Times New Roman"/>
      <w:sz w:val="28"/>
      <w:lang w:val="en-US" w:eastAsia="zh-CN" w:bidi="ar-SA"/>
    </w:rPr>
  </w:style>
  <w:style w:type="paragraph" w:customStyle="1" w:styleId="1718">
    <w:name w:val="封面标准号1"/>
    <w:qFormat/>
    <w:uiPriority w:val="0"/>
    <w:pPr>
      <w:widowControl w:val="0"/>
      <w:kinsoku w:val="0"/>
      <w:overflowPunct w:val="0"/>
      <w:autoSpaceDE w:val="0"/>
      <w:autoSpaceDN w:val="0"/>
      <w:spacing w:before="308" w:line="360" w:lineRule="auto"/>
      <w:ind w:firstLine="200" w:firstLineChars="200"/>
      <w:jc w:val="right"/>
      <w:textAlignment w:val="center"/>
    </w:pPr>
    <w:rPr>
      <w:rFonts w:ascii="Times New Roman" w:hAnsi="Times New Roman" w:eastAsia="宋体" w:cs="Times New Roman"/>
      <w:sz w:val="28"/>
      <w:lang w:val="en-US" w:eastAsia="zh-CN" w:bidi="ar-SA"/>
    </w:rPr>
  </w:style>
  <w:style w:type="paragraph" w:customStyle="1" w:styleId="1719">
    <w:name w:val="封面标准号2"/>
    <w:basedOn w:val="1718"/>
    <w:qFormat/>
    <w:uiPriority w:val="0"/>
    <w:pPr>
      <w:framePr w:w="9138" w:h="1244" w:hRule="exact" w:wrap="around" w:vAnchor="page" w:hAnchor="margin" w:y="2908"/>
      <w:adjustRightInd w:val="0"/>
      <w:spacing w:before="357" w:line="280" w:lineRule="exact"/>
    </w:pPr>
  </w:style>
  <w:style w:type="paragraph" w:customStyle="1" w:styleId="1720">
    <w:name w:val="封面标准代替信息"/>
    <w:basedOn w:val="1719"/>
    <w:qFormat/>
    <w:uiPriority w:val="0"/>
    <w:pPr>
      <w:spacing w:before="57"/>
    </w:pPr>
    <w:rPr>
      <w:rFonts w:ascii="宋体"/>
      <w:sz w:val="21"/>
    </w:rPr>
  </w:style>
  <w:style w:type="paragraph" w:customStyle="1" w:styleId="1721">
    <w:name w:val="封面标准文稿编辑信息"/>
    <w:qFormat/>
    <w:uiPriority w:val="0"/>
    <w:pPr>
      <w:spacing w:before="180" w:line="180" w:lineRule="exact"/>
      <w:ind w:firstLine="200" w:firstLineChars="200"/>
      <w:jc w:val="center"/>
    </w:pPr>
    <w:rPr>
      <w:rFonts w:ascii="宋体" w:hAnsi="Times New Roman" w:eastAsia="宋体" w:cs="Times New Roman"/>
      <w:sz w:val="21"/>
      <w:lang w:val="en-US" w:eastAsia="zh-CN" w:bidi="ar-SA"/>
    </w:rPr>
  </w:style>
  <w:style w:type="paragraph" w:customStyle="1" w:styleId="1722">
    <w:name w:val="封面标准文稿类别"/>
    <w:qFormat/>
    <w:uiPriority w:val="0"/>
    <w:pPr>
      <w:spacing w:before="440" w:line="400" w:lineRule="exact"/>
      <w:ind w:firstLine="200" w:firstLineChars="200"/>
      <w:jc w:val="center"/>
    </w:pPr>
    <w:rPr>
      <w:rFonts w:ascii="宋体" w:hAnsi="Times New Roman" w:eastAsia="宋体" w:cs="Times New Roman"/>
      <w:sz w:val="24"/>
      <w:lang w:val="en-US" w:eastAsia="zh-CN" w:bidi="ar-SA"/>
    </w:rPr>
  </w:style>
  <w:style w:type="paragraph" w:customStyle="1" w:styleId="1723">
    <w:name w:val="封面标准英文名称"/>
    <w:qFormat/>
    <w:uiPriority w:val="0"/>
    <w:pPr>
      <w:widowControl w:val="0"/>
      <w:spacing w:before="370" w:line="400" w:lineRule="exact"/>
      <w:ind w:firstLine="200" w:firstLineChars="200"/>
      <w:jc w:val="center"/>
    </w:pPr>
    <w:rPr>
      <w:rFonts w:ascii="Times New Roman" w:hAnsi="Times New Roman" w:eastAsia="宋体" w:cs="Times New Roman"/>
      <w:sz w:val="28"/>
      <w:lang w:val="en-US" w:eastAsia="zh-CN" w:bidi="ar-SA"/>
    </w:rPr>
  </w:style>
  <w:style w:type="paragraph" w:customStyle="1" w:styleId="1724">
    <w:name w:val="封面一致性程度标识"/>
    <w:qFormat/>
    <w:uiPriority w:val="0"/>
    <w:pPr>
      <w:spacing w:before="440" w:line="400" w:lineRule="exact"/>
      <w:ind w:firstLine="200" w:firstLineChars="200"/>
      <w:jc w:val="center"/>
    </w:pPr>
    <w:rPr>
      <w:rFonts w:ascii="宋体" w:hAnsi="Times New Roman" w:eastAsia="宋体" w:cs="Times New Roman"/>
      <w:sz w:val="28"/>
      <w:lang w:val="en-US" w:eastAsia="zh-CN" w:bidi="ar-SA"/>
    </w:rPr>
  </w:style>
  <w:style w:type="paragraph" w:customStyle="1" w:styleId="1725">
    <w:name w:val="封面正文"/>
    <w:qFormat/>
    <w:uiPriority w:val="0"/>
    <w:pPr>
      <w:numPr>
        <w:ilvl w:val="0"/>
        <w:numId w:val="75"/>
      </w:numPr>
      <w:spacing w:line="360" w:lineRule="auto"/>
      <w:ind w:firstLine="200" w:firstLineChars="200"/>
      <w:jc w:val="both"/>
    </w:pPr>
    <w:rPr>
      <w:rFonts w:ascii="Times New Roman" w:hAnsi="Times New Roman" w:eastAsia="宋体" w:cs="Times New Roman"/>
      <w:lang w:val="en-US" w:eastAsia="zh-CN" w:bidi="ar-SA"/>
    </w:rPr>
  </w:style>
  <w:style w:type="paragraph" w:customStyle="1" w:styleId="1726">
    <w:name w:val="附录标识"/>
    <w:basedOn w:val="1496"/>
    <w:qFormat/>
    <w:uiPriority w:val="0"/>
    <w:pPr>
      <w:tabs>
        <w:tab w:val="left" w:pos="840"/>
        <w:tab w:val="left" w:pos="6405"/>
      </w:tabs>
      <w:spacing w:after="200"/>
      <w:ind w:left="840" w:hanging="360"/>
    </w:pPr>
    <w:rPr>
      <w:sz w:val="21"/>
    </w:rPr>
  </w:style>
  <w:style w:type="paragraph" w:customStyle="1" w:styleId="1727">
    <w:name w:val="附录章标题"/>
    <w:next w:val="6"/>
    <w:qFormat/>
    <w:uiPriority w:val="0"/>
    <w:pPr>
      <w:wordWrap w:val="0"/>
      <w:overflowPunct w:val="0"/>
      <w:autoSpaceDE w:val="0"/>
      <w:spacing w:beforeLines="50" w:afterLines="50" w:line="360" w:lineRule="auto"/>
      <w:ind w:firstLine="200" w:firstLineChars="200"/>
      <w:jc w:val="both"/>
      <w:textAlignment w:val="baseline"/>
      <w:outlineLvl w:val="1"/>
    </w:pPr>
    <w:rPr>
      <w:rFonts w:ascii="黑体" w:hAnsi="Times New Roman" w:eastAsia="黑体" w:cs="Times New Roman"/>
      <w:kern w:val="21"/>
      <w:sz w:val="21"/>
      <w:lang w:val="en-US" w:eastAsia="zh-CN" w:bidi="ar-SA"/>
    </w:rPr>
  </w:style>
  <w:style w:type="paragraph" w:customStyle="1" w:styleId="1728">
    <w:name w:val="附录一级条标题"/>
    <w:basedOn w:val="1727"/>
    <w:next w:val="6"/>
    <w:qFormat/>
    <w:uiPriority w:val="0"/>
    <w:pPr>
      <w:autoSpaceDN w:val="0"/>
      <w:spacing w:beforeLines="0" w:afterLines="0"/>
      <w:outlineLvl w:val="2"/>
    </w:pPr>
  </w:style>
  <w:style w:type="paragraph" w:customStyle="1" w:styleId="1729">
    <w:name w:val="附录二级条标题"/>
    <w:basedOn w:val="1728"/>
    <w:next w:val="6"/>
    <w:qFormat/>
    <w:uiPriority w:val="0"/>
    <w:pPr>
      <w:outlineLvl w:val="3"/>
    </w:pPr>
  </w:style>
  <w:style w:type="paragraph" w:customStyle="1" w:styleId="1730">
    <w:name w:val="附录三级条标题"/>
    <w:basedOn w:val="1729"/>
    <w:next w:val="6"/>
    <w:qFormat/>
    <w:uiPriority w:val="0"/>
    <w:pPr>
      <w:outlineLvl w:val="4"/>
    </w:pPr>
  </w:style>
  <w:style w:type="paragraph" w:customStyle="1" w:styleId="1731">
    <w:name w:val="附录四级条标题"/>
    <w:basedOn w:val="1730"/>
    <w:next w:val="6"/>
    <w:qFormat/>
    <w:uiPriority w:val="0"/>
    <w:pPr>
      <w:outlineLvl w:val="5"/>
    </w:pPr>
  </w:style>
  <w:style w:type="paragraph" w:customStyle="1" w:styleId="1732">
    <w:name w:val="附录图标题"/>
    <w:next w:val="6"/>
    <w:qFormat/>
    <w:uiPriority w:val="0"/>
    <w:pPr>
      <w:spacing w:line="360" w:lineRule="auto"/>
      <w:ind w:firstLine="200" w:firstLineChars="200"/>
      <w:jc w:val="center"/>
    </w:pPr>
    <w:rPr>
      <w:rFonts w:ascii="黑体" w:hAnsi="Times New Roman" w:eastAsia="黑体" w:cs="Times New Roman"/>
      <w:sz w:val="21"/>
      <w:lang w:val="en-US" w:eastAsia="zh-CN" w:bidi="ar-SA"/>
    </w:rPr>
  </w:style>
  <w:style w:type="paragraph" w:customStyle="1" w:styleId="1733">
    <w:name w:val="附录五级条标题"/>
    <w:basedOn w:val="1731"/>
    <w:next w:val="6"/>
    <w:qFormat/>
    <w:uiPriority w:val="0"/>
    <w:pPr>
      <w:numPr>
        <w:ilvl w:val="6"/>
        <w:numId w:val="65"/>
      </w:numPr>
      <w:outlineLvl w:val="6"/>
    </w:pPr>
  </w:style>
  <w:style w:type="character" w:customStyle="1" w:styleId="1734">
    <w:name w:val="EmailStyle87"/>
    <w:uiPriority w:val="0"/>
    <w:rPr>
      <w:rFonts w:ascii="Arial" w:hAnsi="Arial" w:eastAsia="宋体" w:cs="Arial"/>
      <w:color w:val="auto"/>
      <w:kern w:val="2"/>
      <w:sz w:val="20"/>
      <w:szCs w:val="24"/>
      <w:lang w:val="en-US" w:eastAsia="zh-CN" w:bidi="ar-SA"/>
    </w:rPr>
  </w:style>
  <w:style w:type="character" w:customStyle="1" w:styleId="1735">
    <w:name w:val="EmailStyle88"/>
    <w:uiPriority w:val="0"/>
    <w:rPr>
      <w:rFonts w:ascii="Arial" w:hAnsi="Arial" w:eastAsia="宋体" w:cs="Arial"/>
      <w:color w:val="auto"/>
      <w:kern w:val="2"/>
      <w:sz w:val="20"/>
      <w:szCs w:val="24"/>
      <w:lang w:val="en-US" w:eastAsia="zh-CN" w:bidi="ar-SA"/>
    </w:rPr>
  </w:style>
  <w:style w:type="paragraph" w:customStyle="1" w:styleId="1736">
    <w:name w:val="列项——"/>
    <w:qFormat/>
    <w:uiPriority w:val="0"/>
    <w:pPr>
      <w:widowControl w:val="0"/>
      <w:numPr>
        <w:ilvl w:val="0"/>
        <w:numId w:val="76"/>
      </w:numPr>
      <w:spacing w:line="360" w:lineRule="auto"/>
      <w:ind w:left="840" w:hanging="420" w:firstLineChars="200"/>
      <w:jc w:val="both"/>
    </w:pPr>
    <w:rPr>
      <w:rFonts w:ascii="宋体" w:hAnsi="Times New Roman" w:eastAsia="宋体" w:cs="Times New Roman"/>
      <w:sz w:val="21"/>
      <w:lang w:val="en-US" w:eastAsia="zh-CN" w:bidi="ar-SA"/>
    </w:rPr>
  </w:style>
  <w:style w:type="paragraph" w:customStyle="1" w:styleId="1737">
    <w:name w:val="列项·"/>
    <w:qFormat/>
    <w:uiPriority w:val="0"/>
    <w:pPr>
      <w:tabs>
        <w:tab w:val="left" w:pos="432"/>
        <w:tab w:val="left" w:pos="840"/>
      </w:tabs>
      <w:spacing w:line="360" w:lineRule="auto"/>
      <w:ind w:left="840" w:leftChars="200" w:hanging="200" w:hangingChars="200"/>
      <w:jc w:val="both"/>
    </w:pPr>
    <w:rPr>
      <w:rFonts w:ascii="宋体" w:hAnsi="Times New Roman" w:eastAsia="宋体" w:cs="Times New Roman"/>
      <w:sz w:val="21"/>
      <w:lang w:val="en-US" w:eastAsia="zh-CN" w:bidi="ar-SA"/>
    </w:rPr>
  </w:style>
  <w:style w:type="paragraph" w:customStyle="1" w:styleId="1738">
    <w:name w:val="目次、索引正文"/>
    <w:qFormat/>
    <w:uiPriority w:val="0"/>
    <w:pPr>
      <w:spacing w:line="320" w:lineRule="exact"/>
      <w:ind w:firstLine="200" w:firstLineChars="200"/>
      <w:jc w:val="both"/>
    </w:pPr>
    <w:rPr>
      <w:rFonts w:ascii="宋体" w:hAnsi="Times New Roman" w:eastAsia="宋体" w:cs="Times New Roman"/>
      <w:sz w:val="21"/>
      <w:lang w:val="en-US" w:eastAsia="zh-CN" w:bidi="ar-SA"/>
    </w:rPr>
  </w:style>
  <w:style w:type="paragraph" w:customStyle="1" w:styleId="1739">
    <w:name w:val="其他标准称谓"/>
    <w:qFormat/>
    <w:uiPriority w:val="0"/>
    <w:pPr>
      <w:spacing w:line="0" w:lineRule="atLeast"/>
      <w:ind w:firstLine="200" w:firstLineChars="200"/>
      <w:jc w:val="distribute"/>
    </w:pPr>
    <w:rPr>
      <w:rFonts w:ascii="黑体" w:hAnsi="宋体" w:eastAsia="黑体" w:cs="Times New Roman"/>
      <w:sz w:val="52"/>
      <w:lang w:val="en-US" w:eastAsia="zh-CN" w:bidi="ar-SA"/>
    </w:rPr>
  </w:style>
  <w:style w:type="paragraph" w:customStyle="1" w:styleId="1740">
    <w:name w:val="其他发布部门"/>
    <w:basedOn w:val="1716"/>
    <w:qFormat/>
    <w:uiPriority w:val="0"/>
    <w:pPr>
      <w:spacing w:line="0" w:lineRule="atLeast"/>
    </w:pPr>
    <w:rPr>
      <w:rFonts w:ascii="黑体" w:eastAsia="黑体"/>
      <w:b w:val="0"/>
    </w:rPr>
  </w:style>
  <w:style w:type="paragraph" w:customStyle="1" w:styleId="1741">
    <w:name w:val="实施日期"/>
    <w:basedOn w:val="1717"/>
    <w:qFormat/>
    <w:uiPriority w:val="0"/>
    <w:pPr>
      <w:framePr w:hSpace="0" w:xAlign="right"/>
      <w:numPr>
        <w:ilvl w:val="0"/>
        <w:numId w:val="77"/>
      </w:numPr>
      <w:tabs>
        <w:tab w:val="clear" w:pos="1120"/>
      </w:tabs>
      <w:ind w:firstLine="0"/>
      <w:jc w:val="right"/>
    </w:pPr>
  </w:style>
  <w:style w:type="paragraph" w:customStyle="1" w:styleId="1742">
    <w:name w:val="示例"/>
    <w:next w:val="6"/>
    <w:qFormat/>
    <w:uiPriority w:val="0"/>
    <w:pPr>
      <w:tabs>
        <w:tab w:val="left" w:pos="432"/>
        <w:tab w:val="left" w:pos="816"/>
      </w:tabs>
      <w:spacing w:line="360" w:lineRule="auto"/>
      <w:ind w:left="432" w:firstLine="419" w:firstLineChars="233"/>
      <w:jc w:val="both"/>
    </w:pPr>
    <w:rPr>
      <w:rFonts w:ascii="宋体" w:hAnsi="Times New Roman" w:eastAsia="宋体" w:cs="Times New Roman"/>
      <w:sz w:val="18"/>
      <w:lang w:val="en-US" w:eastAsia="zh-CN" w:bidi="ar-SA"/>
    </w:rPr>
  </w:style>
  <w:style w:type="paragraph" w:customStyle="1" w:styleId="1743">
    <w:name w:val="图表脚注"/>
    <w:next w:val="6"/>
    <w:qFormat/>
    <w:uiPriority w:val="0"/>
    <w:pPr>
      <w:spacing w:line="360" w:lineRule="auto"/>
      <w:ind w:left="300" w:leftChars="200" w:hanging="100" w:hangingChars="100"/>
      <w:jc w:val="both"/>
    </w:pPr>
    <w:rPr>
      <w:rFonts w:ascii="宋体" w:hAnsi="Times New Roman" w:eastAsia="宋体" w:cs="Times New Roman"/>
      <w:sz w:val="18"/>
      <w:lang w:val="en-US" w:eastAsia="zh-CN" w:bidi="ar-SA"/>
    </w:rPr>
  </w:style>
  <w:style w:type="paragraph" w:customStyle="1" w:styleId="1744">
    <w:name w:val="文献分类号"/>
    <w:qFormat/>
    <w:uiPriority w:val="0"/>
    <w:pPr>
      <w:framePr w:hSpace="180" w:vSpace="180" w:wrap="around" w:vAnchor="margin" w:hAnchor="margin" w:y="1" w:anchorLock="1"/>
      <w:widowControl w:val="0"/>
      <w:spacing w:line="360" w:lineRule="auto"/>
      <w:ind w:firstLine="200" w:firstLineChars="200"/>
      <w:jc w:val="both"/>
      <w:textAlignment w:val="center"/>
    </w:pPr>
    <w:rPr>
      <w:rFonts w:ascii="Times New Roman" w:hAnsi="Times New Roman" w:eastAsia="黑体" w:cs="Times New Roman"/>
      <w:sz w:val="21"/>
      <w:lang w:val="en-US" w:eastAsia="zh-CN" w:bidi="ar-SA"/>
    </w:rPr>
  </w:style>
  <w:style w:type="paragraph" w:customStyle="1" w:styleId="1745">
    <w:name w:val="无标题条"/>
    <w:next w:val="6"/>
    <w:qFormat/>
    <w:uiPriority w:val="0"/>
    <w:pPr>
      <w:spacing w:line="360" w:lineRule="auto"/>
      <w:ind w:firstLine="200" w:firstLineChars="200"/>
      <w:jc w:val="both"/>
    </w:pPr>
    <w:rPr>
      <w:rFonts w:ascii="Times New Roman" w:hAnsi="Times New Roman" w:eastAsia="宋体" w:cs="Times New Roman"/>
      <w:sz w:val="21"/>
      <w:lang w:val="en-US" w:eastAsia="zh-CN" w:bidi="ar-SA"/>
    </w:rPr>
  </w:style>
  <w:style w:type="paragraph" w:customStyle="1" w:styleId="1746">
    <w:name w:val="注："/>
    <w:next w:val="6"/>
    <w:qFormat/>
    <w:uiPriority w:val="0"/>
    <w:pPr>
      <w:widowControl w:val="0"/>
      <w:numPr>
        <w:ilvl w:val="0"/>
        <w:numId w:val="78"/>
      </w:numPr>
      <w:tabs>
        <w:tab w:val="clear" w:pos="900"/>
      </w:tabs>
      <w:autoSpaceDE w:val="0"/>
      <w:autoSpaceDN w:val="0"/>
      <w:spacing w:line="360" w:lineRule="auto"/>
      <w:ind w:left="840" w:hanging="420" w:firstLineChars="200"/>
      <w:jc w:val="both"/>
    </w:pPr>
    <w:rPr>
      <w:rFonts w:ascii="宋体" w:hAnsi="Times New Roman" w:eastAsia="宋体" w:cs="Times New Roman"/>
      <w:sz w:val="18"/>
      <w:lang w:val="en-US" w:eastAsia="zh-CN" w:bidi="ar-SA"/>
    </w:rPr>
  </w:style>
  <w:style w:type="paragraph" w:customStyle="1" w:styleId="1747">
    <w:name w:val="注×："/>
    <w:qFormat/>
    <w:uiPriority w:val="0"/>
    <w:pPr>
      <w:widowControl w:val="0"/>
      <w:numPr>
        <w:ilvl w:val="0"/>
        <w:numId w:val="79"/>
      </w:numPr>
      <w:tabs>
        <w:tab w:val="left" w:pos="630"/>
        <w:tab w:val="clear" w:pos="840"/>
      </w:tabs>
      <w:autoSpaceDE w:val="0"/>
      <w:autoSpaceDN w:val="0"/>
      <w:spacing w:line="360" w:lineRule="auto"/>
      <w:ind w:firstLine="200" w:firstLineChars="200"/>
      <w:jc w:val="both"/>
    </w:pPr>
    <w:rPr>
      <w:rFonts w:ascii="宋体" w:hAnsi="Times New Roman" w:eastAsia="宋体" w:cs="Times New Roman"/>
      <w:sz w:val="18"/>
      <w:lang w:val="en-US" w:eastAsia="zh-CN" w:bidi="ar-SA"/>
    </w:rPr>
  </w:style>
  <w:style w:type="paragraph" w:customStyle="1" w:styleId="1748">
    <w:name w:val="gf正文1"/>
    <w:basedOn w:val="1"/>
    <w:qFormat/>
    <w:uiPriority w:val="0"/>
    <w:pPr>
      <w:widowControl/>
      <w:adjustRightInd w:val="0"/>
      <w:snapToGrid w:val="0"/>
      <w:spacing w:line="360" w:lineRule="auto"/>
      <w:ind w:firstLine="480" w:firstLineChars="200"/>
      <w:jc w:val="left"/>
    </w:pPr>
    <w:rPr>
      <w:rFonts w:ascii="宋体" w:hAnsi="宋体" w:cs="宋体"/>
      <w:kern w:val="0"/>
      <w:sz w:val="24"/>
    </w:rPr>
  </w:style>
  <w:style w:type="character" w:customStyle="1" w:styleId="1749">
    <w:name w:val="分项目 Char"/>
    <w:link w:val="1699"/>
    <w:uiPriority w:val="0"/>
    <w:rPr>
      <w:rFonts w:ascii="Times New Roman" w:hAnsi="Times New Roman" w:eastAsia="楷体_GB2312"/>
      <w:b/>
      <w:bCs/>
      <w:kern w:val="2"/>
      <w:sz w:val="28"/>
      <w:szCs w:val="32"/>
      <w:lang w:val="zh-CN"/>
    </w:rPr>
  </w:style>
  <w:style w:type="paragraph" w:customStyle="1" w:styleId="1750">
    <w:name w:val="CM5"/>
    <w:basedOn w:val="409"/>
    <w:next w:val="409"/>
    <w:qFormat/>
    <w:uiPriority w:val="0"/>
    <w:pPr>
      <w:widowControl w:val="0"/>
      <w:spacing w:line="468" w:lineRule="atLeast"/>
    </w:pPr>
    <w:rPr>
      <w:rFonts w:ascii="宋体" w:eastAsia="宋体"/>
      <w:color w:val="auto"/>
    </w:rPr>
  </w:style>
  <w:style w:type="paragraph" w:customStyle="1" w:styleId="1751">
    <w:name w:val="CM56"/>
    <w:basedOn w:val="409"/>
    <w:next w:val="409"/>
    <w:qFormat/>
    <w:uiPriority w:val="0"/>
    <w:pPr>
      <w:widowControl w:val="0"/>
      <w:spacing w:after="360"/>
    </w:pPr>
    <w:rPr>
      <w:rFonts w:ascii="宋体" w:eastAsia="宋体"/>
      <w:color w:val="auto"/>
    </w:rPr>
  </w:style>
  <w:style w:type="paragraph" w:customStyle="1" w:styleId="1752">
    <w:name w:val="CM12"/>
    <w:basedOn w:val="409"/>
    <w:next w:val="409"/>
    <w:qFormat/>
    <w:uiPriority w:val="0"/>
    <w:pPr>
      <w:widowControl w:val="0"/>
      <w:spacing w:line="468" w:lineRule="atLeast"/>
    </w:pPr>
    <w:rPr>
      <w:rFonts w:ascii="宋体" w:eastAsia="宋体"/>
      <w:color w:val="auto"/>
    </w:rPr>
  </w:style>
  <w:style w:type="paragraph" w:customStyle="1" w:styleId="1753">
    <w:name w:val="CM14"/>
    <w:basedOn w:val="409"/>
    <w:next w:val="409"/>
    <w:qFormat/>
    <w:uiPriority w:val="0"/>
    <w:pPr>
      <w:widowControl w:val="0"/>
      <w:spacing w:line="468" w:lineRule="atLeast"/>
    </w:pPr>
    <w:rPr>
      <w:rFonts w:ascii="宋体" w:eastAsia="宋体"/>
      <w:color w:val="auto"/>
    </w:rPr>
  </w:style>
  <w:style w:type="paragraph" w:customStyle="1" w:styleId="1754">
    <w:name w:val="CM51"/>
    <w:basedOn w:val="409"/>
    <w:next w:val="409"/>
    <w:qFormat/>
    <w:uiPriority w:val="0"/>
    <w:pPr>
      <w:widowControl w:val="0"/>
      <w:spacing w:after="65"/>
    </w:pPr>
    <w:rPr>
      <w:rFonts w:ascii="宋体" w:eastAsia="宋体"/>
      <w:color w:val="auto"/>
    </w:rPr>
  </w:style>
  <w:style w:type="paragraph" w:customStyle="1" w:styleId="1755">
    <w:name w:val="CM15"/>
    <w:basedOn w:val="409"/>
    <w:next w:val="409"/>
    <w:qFormat/>
    <w:uiPriority w:val="0"/>
    <w:pPr>
      <w:widowControl w:val="0"/>
      <w:spacing w:line="468" w:lineRule="atLeast"/>
    </w:pPr>
    <w:rPr>
      <w:rFonts w:ascii="宋体" w:eastAsia="宋体"/>
      <w:color w:val="auto"/>
    </w:rPr>
  </w:style>
  <w:style w:type="paragraph" w:customStyle="1" w:styleId="1756">
    <w:name w:val="CM31"/>
    <w:basedOn w:val="409"/>
    <w:next w:val="409"/>
    <w:qFormat/>
    <w:uiPriority w:val="0"/>
    <w:pPr>
      <w:widowControl w:val="0"/>
      <w:spacing w:line="468" w:lineRule="atLeast"/>
    </w:pPr>
    <w:rPr>
      <w:rFonts w:ascii="宋体" w:eastAsia="宋体"/>
      <w:color w:val="auto"/>
    </w:rPr>
  </w:style>
  <w:style w:type="paragraph" w:customStyle="1" w:styleId="1757">
    <w:name w:val="CM60"/>
    <w:basedOn w:val="409"/>
    <w:next w:val="409"/>
    <w:qFormat/>
    <w:uiPriority w:val="0"/>
    <w:pPr>
      <w:widowControl w:val="0"/>
      <w:spacing w:after="550"/>
    </w:pPr>
    <w:rPr>
      <w:rFonts w:ascii="宋体" w:eastAsia="宋体"/>
      <w:color w:val="auto"/>
    </w:rPr>
  </w:style>
  <w:style w:type="paragraph" w:customStyle="1" w:styleId="1758">
    <w:name w:val="CM32"/>
    <w:basedOn w:val="409"/>
    <w:next w:val="409"/>
    <w:qFormat/>
    <w:uiPriority w:val="0"/>
    <w:pPr>
      <w:widowControl w:val="0"/>
      <w:spacing w:line="468" w:lineRule="atLeast"/>
    </w:pPr>
    <w:rPr>
      <w:rFonts w:ascii="宋体" w:eastAsia="宋体"/>
      <w:color w:val="auto"/>
    </w:rPr>
  </w:style>
  <w:style w:type="paragraph" w:customStyle="1" w:styleId="1759">
    <w:name w:val="CM36"/>
    <w:basedOn w:val="409"/>
    <w:next w:val="409"/>
    <w:qFormat/>
    <w:uiPriority w:val="0"/>
    <w:pPr>
      <w:widowControl w:val="0"/>
      <w:spacing w:line="468" w:lineRule="atLeast"/>
    </w:pPr>
    <w:rPr>
      <w:rFonts w:ascii="宋体" w:eastAsia="宋体"/>
      <w:color w:val="auto"/>
    </w:rPr>
  </w:style>
  <w:style w:type="paragraph" w:customStyle="1" w:styleId="1760">
    <w:name w:val="CM37"/>
    <w:basedOn w:val="409"/>
    <w:next w:val="409"/>
    <w:qFormat/>
    <w:uiPriority w:val="0"/>
    <w:pPr>
      <w:widowControl w:val="0"/>
      <w:spacing w:line="468" w:lineRule="atLeast"/>
    </w:pPr>
    <w:rPr>
      <w:rFonts w:ascii="宋体" w:eastAsia="宋体"/>
      <w:color w:val="auto"/>
    </w:rPr>
  </w:style>
  <w:style w:type="paragraph" w:customStyle="1" w:styleId="1761">
    <w:name w:val="CM50"/>
    <w:basedOn w:val="409"/>
    <w:next w:val="409"/>
    <w:qFormat/>
    <w:uiPriority w:val="0"/>
    <w:pPr>
      <w:widowControl w:val="0"/>
      <w:spacing w:after="218"/>
    </w:pPr>
    <w:rPr>
      <w:rFonts w:ascii="宋体" w:eastAsia="宋体"/>
      <w:color w:val="auto"/>
    </w:rPr>
  </w:style>
  <w:style w:type="paragraph" w:customStyle="1" w:styleId="1762">
    <w:name w:val="CM53"/>
    <w:basedOn w:val="409"/>
    <w:next w:val="409"/>
    <w:qFormat/>
    <w:uiPriority w:val="0"/>
    <w:pPr>
      <w:widowControl w:val="0"/>
      <w:spacing w:after="478"/>
    </w:pPr>
    <w:rPr>
      <w:rFonts w:ascii="宋体" w:eastAsia="宋体"/>
      <w:color w:val="auto"/>
    </w:rPr>
  </w:style>
  <w:style w:type="paragraph" w:customStyle="1" w:styleId="1763">
    <w:name w:val="CM6"/>
    <w:basedOn w:val="409"/>
    <w:next w:val="409"/>
    <w:qFormat/>
    <w:uiPriority w:val="0"/>
    <w:pPr>
      <w:widowControl w:val="0"/>
      <w:spacing w:line="468" w:lineRule="atLeast"/>
    </w:pPr>
    <w:rPr>
      <w:rFonts w:ascii="宋体" w:eastAsia="宋体"/>
      <w:color w:val="auto"/>
    </w:rPr>
  </w:style>
  <w:style w:type="paragraph" w:customStyle="1" w:styleId="1764">
    <w:name w:val="CM24"/>
    <w:basedOn w:val="409"/>
    <w:next w:val="409"/>
    <w:qFormat/>
    <w:uiPriority w:val="0"/>
    <w:pPr>
      <w:widowControl w:val="0"/>
      <w:spacing w:line="468" w:lineRule="atLeast"/>
    </w:pPr>
    <w:rPr>
      <w:rFonts w:ascii="宋体" w:eastAsia="宋体"/>
      <w:color w:val="auto"/>
    </w:rPr>
  </w:style>
  <w:style w:type="paragraph" w:customStyle="1" w:styleId="1765">
    <w:name w:val="CM38"/>
    <w:basedOn w:val="409"/>
    <w:next w:val="409"/>
    <w:qFormat/>
    <w:uiPriority w:val="0"/>
    <w:pPr>
      <w:widowControl w:val="0"/>
      <w:spacing w:line="468" w:lineRule="atLeast"/>
    </w:pPr>
    <w:rPr>
      <w:rFonts w:ascii="宋体" w:eastAsia="宋体"/>
      <w:color w:val="auto"/>
    </w:rPr>
  </w:style>
  <w:style w:type="paragraph" w:customStyle="1" w:styleId="1766">
    <w:name w:val="CM39"/>
    <w:basedOn w:val="409"/>
    <w:next w:val="409"/>
    <w:qFormat/>
    <w:uiPriority w:val="0"/>
    <w:pPr>
      <w:widowControl w:val="0"/>
      <w:spacing w:line="468" w:lineRule="atLeast"/>
    </w:pPr>
    <w:rPr>
      <w:rFonts w:ascii="宋体" w:eastAsia="宋体"/>
      <w:color w:val="auto"/>
    </w:rPr>
  </w:style>
  <w:style w:type="paragraph" w:customStyle="1" w:styleId="1767">
    <w:name w:val="CM40"/>
    <w:basedOn w:val="409"/>
    <w:next w:val="409"/>
    <w:qFormat/>
    <w:uiPriority w:val="0"/>
    <w:pPr>
      <w:widowControl w:val="0"/>
      <w:spacing w:line="468" w:lineRule="atLeast"/>
    </w:pPr>
    <w:rPr>
      <w:rFonts w:ascii="宋体" w:eastAsia="宋体"/>
      <w:color w:val="auto"/>
    </w:rPr>
  </w:style>
  <w:style w:type="paragraph" w:customStyle="1" w:styleId="1768">
    <w:name w:val="CM41"/>
    <w:basedOn w:val="409"/>
    <w:next w:val="409"/>
    <w:qFormat/>
    <w:uiPriority w:val="0"/>
    <w:pPr>
      <w:widowControl w:val="0"/>
      <w:spacing w:line="468" w:lineRule="atLeast"/>
    </w:pPr>
    <w:rPr>
      <w:rFonts w:ascii="宋体" w:eastAsia="宋体"/>
      <w:color w:val="auto"/>
    </w:rPr>
  </w:style>
  <w:style w:type="paragraph" w:customStyle="1" w:styleId="1769">
    <w:name w:val="CM42"/>
    <w:basedOn w:val="409"/>
    <w:next w:val="409"/>
    <w:qFormat/>
    <w:uiPriority w:val="0"/>
    <w:pPr>
      <w:widowControl w:val="0"/>
      <w:spacing w:line="468" w:lineRule="atLeast"/>
    </w:pPr>
    <w:rPr>
      <w:rFonts w:ascii="宋体" w:eastAsia="宋体"/>
      <w:color w:val="auto"/>
    </w:rPr>
  </w:style>
  <w:style w:type="paragraph" w:customStyle="1" w:styleId="1770">
    <w:name w:val="CM43"/>
    <w:basedOn w:val="409"/>
    <w:next w:val="409"/>
    <w:qFormat/>
    <w:uiPriority w:val="0"/>
    <w:pPr>
      <w:widowControl w:val="0"/>
      <w:spacing w:line="468" w:lineRule="atLeast"/>
    </w:pPr>
    <w:rPr>
      <w:rFonts w:ascii="宋体" w:eastAsia="宋体"/>
      <w:color w:val="auto"/>
    </w:rPr>
  </w:style>
  <w:style w:type="paragraph" w:customStyle="1" w:styleId="1771">
    <w:name w:val="CM35"/>
    <w:basedOn w:val="409"/>
    <w:next w:val="409"/>
    <w:qFormat/>
    <w:uiPriority w:val="0"/>
    <w:pPr>
      <w:widowControl w:val="0"/>
      <w:spacing w:line="468" w:lineRule="atLeast"/>
    </w:pPr>
    <w:rPr>
      <w:rFonts w:ascii="宋体" w:eastAsia="宋体"/>
      <w:color w:val="auto"/>
    </w:rPr>
  </w:style>
  <w:style w:type="paragraph" w:customStyle="1" w:styleId="1772">
    <w:name w:val="CM1"/>
    <w:basedOn w:val="409"/>
    <w:next w:val="409"/>
    <w:qFormat/>
    <w:uiPriority w:val="0"/>
    <w:pPr>
      <w:widowControl w:val="0"/>
    </w:pPr>
    <w:rPr>
      <w:rFonts w:ascii="宋体" w:eastAsia="宋体"/>
      <w:color w:val="auto"/>
    </w:rPr>
  </w:style>
  <w:style w:type="paragraph" w:customStyle="1" w:styleId="1773">
    <w:name w:val="CM47"/>
    <w:basedOn w:val="409"/>
    <w:next w:val="409"/>
    <w:qFormat/>
    <w:uiPriority w:val="0"/>
    <w:pPr>
      <w:widowControl w:val="0"/>
      <w:spacing w:after="620"/>
    </w:pPr>
    <w:rPr>
      <w:rFonts w:ascii="宋体" w:eastAsia="宋体"/>
      <w:color w:val="auto"/>
    </w:rPr>
  </w:style>
  <w:style w:type="paragraph" w:customStyle="1" w:styleId="1774">
    <w:name w:val="CM49"/>
    <w:basedOn w:val="409"/>
    <w:next w:val="409"/>
    <w:qFormat/>
    <w:uiPriority w:val="0"/>
    <w:pPr>
      <w:widowControl w:val="0"/>
      <w:spacing w:after="980"/>
    </w:pPr>
    <w:rPr>
      <w:rFonts w:ascii="宋体" w:eastAsia="宋体"/>
      <w:color w:val="auto"/>
    </w:rPr>
  </w:style>
  <w:style w:type="paragraph" w:customStyle="1" w:styleId="1775">
    <w:name w:val="CM52"/>
    <w:basedOn w:val="409"/>
    <w:next w:val="409"/>
    <w:qFormat/>
    <w:uiPriority w:val="0"/>
    <w:pPr>
      <w:widowControl w:val="0"/>
      <w:spacing w:after="300"/>
    </w:pPr>
    <w:rPr>
      <w:rFonts w:ascii="宋体" w:eastAsia="宋体"/>
      <w:color w:val="auto"/>
    </w:rPr>
  </w:style>
  <w:style w:type="paragraph" w:customStyle="1" w:styleId="1776">
    <w:name w:val="CM7"/>
    <w:basedOn w:val="409"/>
    <w:next w:val="409"/>
    <w:qFormat/>
    <w:uiPriority w:val="0"/>
    <w:pPr>
      <w:widowControl w:val="0"/>
      <w:spacing w:line="500" w:lineRule="atLeast"/>
    </w:pPr>
    <w:rPr>
      <w:rFonts w:ascii="宋体" w:eastAsia="宋体"/>
      <w:color w:val="auto"/>
    </w:rPr>
  </w:style>
  <w:style w:type="paragraph" w:customStyle="1" w:styleId="1777">
    <w:name w:val="CM55"/>
    <w:basedOn w:val="409"/>
    <w:next w:val="409"/>
    <w:qFormat/>
    <w:uiPriority w:val="0"/>
    <w:pPr>
      <w:widowControl w:val="0"/>
      <w:spacing w:after="140"/>
    </w:pPr>
    <w:rPr>
      <w:rFonts w:ascii="宋体" w:eastAsia="宋体"/>
      <w:color w:val="auto"/>
    </w:rPr>
  </w:style>
  <w:style w:type="paragraph" w:customStyle="1" w:styleId="1778">
    <w:name w:val="CM10"/>
    <w:basedOn w:val="409"/>
    <w:next w:val="409"/>
    <w:qFormat/>
    <w:uiPriority w:val="0"/>
    <w:pPr>
      <w:widowControl w:val="0"/>
      <w:spacing w:line="500" w:lineRule="atLeast"/>
    </w:pPr>
    <w:rPr>
      <w:rFonts w:ascii="宋体" w:eastAsia="宋体"/>
      <w:color w:val="auto"/>
    </w:rPr>
  </w:style>
  <w:style w:type="paragraph" w:customStyle="1" w:styleId="1779">
    <w:name w:val="CM16"/>
    <w:basedOn w:val="409"/>
    <w:next w:val="409"/>
    <w:qFormat/>
    <w:uiPriority w:val="0"/>
    <w:pPr>
      <w:widowControl w:val="0"/>
      <w:spacing w:line="500" w:lineRule="atLeast"/>
    </w:pPr>
    <w:rPr>
      <w:rFonts w:ascii="宋体" w:eastAsia="宋体"/>
      <w:color w:val="auto"/>
    </w:rPr>
  </w:style>
  <w:style w:type="paragraph" w:customStyle="1" w:styleId="1780">
    <w:name w:val="CM21"/>
    <w:basedOn w:val="409"/>
    <w:next w:val="409"/>
    <w:qFormat/>
    <w:uiPriority w:val="0"/>
    <w:pPr>
      <w:widowControl w:val="0"/>
      <w:spacing w:line="500" w:lineRule="atLeast"/>
    </w:pPr>
    <w:rPr>
      <w:rFonts w:ascii="宋体" w:eastAsia="宋体"/>
      <w:color w:val="auto"/>
    </w:rPr>
  </w:style>
  <w:style w:type="paragraph" w:customStyle="1" w:styleId="1781">
    <w:name w:val="CM58"/>
    <w:basedOn w:val="409"/>
    <w:next w:val="409"/>
    <w:qFormat/>
    <w:uiPriority w:val="0"/>
    <w:pPr>
      <w:widowControl w:val="0"/>
      <w:spacing w:after="70"/>
    </w:pPr>
    <w:rPr>
      <w:rFonts w:ascii="宋体" w:eastAsia="宋体"/>
      <w:color w:val="auto"/>
    </w:rPr>
  </w:style>
  <w:style w:type="paragraph" w:customStyle="1" w:styleId="1782">
    <w:name w:val="CM22"/>
    <w:basedOn w:val="409"/>
    <w:next w:val="409"/>
    <w:qFormat/>
    <w:uiPriority w:val="0"/>
    <w:pPr>
      <w:widowControl w:val="0"/>
      <w:spacing w:line="500" w:lineRule="atLeast"/>
    </w:pPr>
    <w:rPr>
      <w:rFonts w:ascii="宋体" w:eastAsia="宋体"/>
      <w:color w:val="auto"/>
    </w:rPr>
  </w:style>
  <w:style w:type="paragraph" w:customStyle="1" w:styleId="1783">
    <w:name w:val="CM23"/>
    <w:basedOn w:val="409"/>
    <w:next w:val="409"/>
    <w:qFormat/>
    <w:uiPriority w:val="0"/>
    <w:pPr>
      <w:widowControl w:val="0"/>
      <w:spacing w:line="500" w:lineRule="atLeast"/>
    </w:pPr>
    <w:rPr>
      <w:rFonts w:ascii="宋体" w:eastAsia="宋体"/>
      <w:color w:val="auto"/>
    </w:rPr>
  </w:style>
  <w:style w:type="paragraph" w:customStyle="1" w:styleId="1784">
    <w:name w:val="CM25"/>
    <w:basedOn w:val="409"/>
    <w:next w:val="409"/>
    <w:qFormat/>
    <w:uiPriority w:val="0"/>
    <w:pPr>
      <w:widowControl w:val="0"/>
      <w:spacing w:line="500" w:lineRule="atLeast"/>
    </w:pPr>
    <w:rPr>
      <w:rFonts w:ascii="宋体" w:eastAsia="宋体"/>
      <w:color w:val="auto"/>
    </w:rPr>
  </w:style>
  <w:style w:type="paragraph" w:customStyle="1" w:styleId="1785">
    <w:name w:val="CM48"/>
    <w:basedOn w:val="409"/>
    <w:next w:val="409"/>
    <w:qFormat/>
    <w:uiPriority w:val="0"/>
    <w:pPr>
      <w:widowControl w:val="0"/>
      <w:spacing w:after="2008"/>
    </w:pPr>
    <w:rPr>
      <w:rFonts w:ascii="宋体" w:eastAsia="宋体"/>
      <w:color w:val="auto"/>
    </w:rPr>
  </w:style>
  <w:style w:type="paragraph" w:customStyle="1" w:styleId="1786">
    <w:name w:val="CM26"/>
    <w:basedOn w:val="409"/>
    <w:next w:val="409"/>
    <w:qFormat/>
    <w:uiPriority w:val="0"/>
    <w:pPr>
      <w:widowControl w:val="0"/>
      <w:spacing w:line="313" w:lineRule="atLeast"/>
    </w:pPr>
    <w:rPr>
      <w:rFonts w:ascii="宋体" w:eastAsia="宋体"/>
      <w:color w:val="auto"/>
    </w:rPr>
  </w:style>
  <w:style w:type="paragraph" w:customStyle="1" w:styleId="1787">
    <w:name w:val="CM57"/>
    <w:basedOn w:val="409"/>
    <w:next w:val="409"/>
    <w:qFormat/>
    <w:uiPriority w:val="0"/>
    <w:pPr>
      <w:widowControl w:val="0"/>
      <w:spacing w:after="428"/>
    </w:pPr>
    <w:rPr>
      <w:rFonts w:ascii="宋体" w:eastAsia="宋体"/>
      <w:color w:val="auto"/>
    </w:rPr>
  </w:style>
  <w:style w:type="paragraph" w:customStyle="1" w:styleId="1788">
    <w:name w:val="CM20"/>
    <w:basedOn w:val="409"/>
    <w:next w:val="409"/>
    <w:qFormat/>
    <w:uiPriority w:val="0"/>
    <w:pPr>
      <w:widowControl w:val="0"/>
      <w:spacing w:line="500" w:lineRule="atLeast"/>
    </w:pPr>
    <w:rPr>
      <w:rFonts w:ascii="宋体" w:eastAsia="宋体"/>
      <w:color w:val="auto"/>
    </w:rPr>
  </w:style>
  <w:style w:type="paragraph" w:customStyle="1" w:styleId="1789">
    <w:name w:val="CM29"/>
    <w:basedOn w:val="409"/>
    <w:next w:val="409"/>
    <w:qFormat/>
    <w:uiPriority w:val="0"/>
    <w:pPr>
      <w:widowControl w:val="0"/>
      <w:spacing w:line="431" w:lineRule="atLeast"/>
    </w:pPr>
    <w:rPr>
      <w:rFonts w:ascii="宋体" w:eastAsia="宋体"/>
      <w:color w:val="auto"/>
    </w:rPr>
  </w:style>
  <w:style w:type="paragraph" w:customStyle="1" w:styleId="1790">
    <w:name w:val="CM30"/>
    <w:basedOn w:val="409"/>
    <w:next w:val="409"/>
    <w:qFormat/>
    <w:uiPriority w:val="0"/>
    <w:pPr>
      <w:widowControl w:val="0"/>
      <w:spacing w:line="433" w:lineRule="atLeast"/>
    </w:pPr>
    <w:rPr>
      <w:rFonts w:ascii="宋体" w:eastAsia="宋体"/>
      <w:color w:val="auto"/>
    </w:rPr>
  </w:style>
  <w:style w:type="paragraph" w:customStyle="1" w:styleId="1791">
    <w:name w:val="newtext"/>
    <w:basedOn w:val="1"/>
    <w:qFormat/>
    <w:uiPriority w:val="0"/>
    <w:pPr>
      <w:widowControl/>
      <w:spacing w:before="100" w:beforeAutospacing="1" w:after="100" w:afterAutospacing="1" w:line="300" w:lineRule="atLeast"/>
      <w:ind w:firstLine="420"/>
      <w:jc w:val="left"/>
    </w:pPr>
    <w:rPr>
      <w:rFonts w:ascii="宋体" w:hAnsi="宋体" w:cs="宋体"/>
      <w:kern w:val="0"/>
      <w:sz w:val="24"/>
      <w:szCs w:val="21"/>
    </w:rPr>
  </w:style>
  <w:style w:type="character" w:customStyle="1" w:styleId="1792">
    <w:name w:val="p13"/>
    <w:uiPriority w:val="0"/>
  </w:style>
  <w:style w:type="character" w:customStyle="1" w:styleId="1793">
    <w:name w:val="p13-h"/>
    <w:uiPriority w:val="0"/>
  </w:style>
  <w:style w:type="character" w:customStyle="1" w:styleId="1794">
    <w:name w:val="style31"/>
    <w:uiPriority w:val="0"/>
    <w:rPr>
      <w:rFonts w:eastAsia="宋体"/>
      <w:kern w:val="2"/>
      <w:sz w:val="18"/>
      <w:szCs w:val="18"/>
      <w:lang w:val="en-US" w:eastAsia="zh-CN" w:bidi="ar-SA"/>
    </w:rPr>
  </w:style>
  <w:style w:type="paragraph" w:customStyle="1" w:styleId="1795">
    <w:name w:val="样式 标题 2H21.1sect 1.2HD2Heading 2 HiddenHeading 2 CCBSTitr..."/>
    <w:basedOn w:val="4"/>
    <w:qFormat/>
    <w:uiPriority w:val="0"/>
    <w:pPr>
      <w:widowControl/>
      <w:tabs>
        <w:tab w:val="left" w:pos="845"/>
      </w:tabs>
      <w:spacing w:before="120" w:beforeLines="150" w:after="120" w:afterLines="100"/>
      <w:ind w:left="576" w:hanging="576"/>
    </w:pPr>
    <w:rPr>
      <w:rFonts w:cs="宋体"/>
      <w:b/>
      <w:kern w:val="0"/>
      <w:sz w:val="28"/>
      <w:szCs w:val="20"/>
    </w:rPr>
  </w:style>
  <w:style w:type="paragraph" w:customStyle="1" w:styleId="1796">
    <w:name w:val="number"/>
    <w:basedOn w:val="1"/>
    <w:qFormat/>
    <w:uiPriority w:val="0"/>
    <w:pPr>
      <w:widowControl/>
      <w:numPr>
        <w:ilvl w:val="1"/>
        <w:numId w:val="80"/>
      </w:numPr>
      <w:tabs>
        <w:tab w:val="left" w:pos="900"/>
        <w:tab w:val="clear" w:pos="1320"/>
      </w:tabs>
      <w:spacing w:beforeLines="20" w:afterLines="30" w:line="360" w:lineRule="auto"/>
      <w:ind w:left="900" w:firstLine="0"/>
      <w:jc w:val="left"/>
    </w:pPr>
    <w:rPr>
      <w:rFonts w:ascii="Times New Roman" w:hAnsi="Times New Roman"/>
      <w:kern w:val="0"/>
      <w:sz w:val="24"/>
    </w:rPr>
  </w:style>
  <w:style w:type="paragraph" w:customStyle="1" w:styleId="1797">
    <w:name w:val="样式 样式 样式 宋体 小四 首行缩进:  0.74 厘米 行距: 最小值 18 磅 + 段前: 0.5 行 段后: 0.5 行..."/>
    <w:basedOn w:val="1"/>
    <w:qFormat/>
    <w:uiPriority w:val="0"/>
    <w:pPr>
      <w:widowControl/>
      <w:spacing w:beforeLines="50" w:afterLines="50" w:line="360" w:lineRule="auto"/>
      <w:ind w:firstLine="420"/>
      <w:jc w:val="left"/>
    </w:pPr>
    <w:rPr>
      <w:rFonts w:ascii="宋体" w:hAnsi="Times New Roman"/>
      <w:kern w:val="0"/>
      <w:sz w:val="24"/>
      <w:szCs w:val="20"/>
    </w:rPr>
  </w:style>
  <w:style w:type="paragraph" w:customStyle="1" w:styleId="1798">
    <w:name w:val="样式 左侧:  2.5 毫米"/>
    <w:basedOn w:val="1"/>
    <w:qFormat/>
    <w:uiPriority w:val="0"/>
    <w:pPr>
      <w:widowControl/>
      <w:ind w:left="144"/>
      <w:jc w:val="left"/>
    </w:pPr>
    <w:rPr>
      <w:rFonts w:ascii="Times New Roman" w:hAnsi="Times New Roman"/>
      <w:kern w:val="0"/>
      <w:sz w:val="24"/>
      <w:szCs w:val="20"/>
    </w:rPr>
  </w:style>
  <w:style w:type="paragraph" w:customStyle="1" w:styleId="1799">
    <w:name w:val="样式 标题 2 + 左侧:  0 磅 悬挂缩进: 5.76 字符 段前: 15.6 磅 段后: 7.8 磅 行距: 单倍..."/>
    <w:basedOn w:val="4"/>
    <w:qFormat/>
    <w:uiPriority w:val="0"/>
    <w:pPr>
      <w:widowControl/>
      <w:tabs>
        <w:tab w:val="left" w:pos="992"/>
      </w:tabs>
      <w:spacing w:before="312" w:after="156"/>
      <w:ind w:left="992" w:hanging="567"/>
    </w:pPr>
    <w:rPr>
      <w:rFonts w:eastAsia="宋体" w:cs="宋体"/>
      <w:kern w:val="0"/>
      <w:szCs w:val="20"/>
    </w:rPr>
  </w:style>
  <w:style w:type="paragraph" w:customStyle="1" w:styleId="1800">
    <w:name w:val="样式 样式 样式 样式 标题 3Level 3 HeadH3h31.1.1 Heading 3sect1.2.33rd leve..."/>
    <w:basedOn w:val="1"/>
    <w:qFormat/>
    <w:uiPriority w:val="0"/>
    <w:pPr>
      <w:keepNext/>
      <w:keepLines/>
      <w:widowControl/>
      <w:tabs>
        <w:tab w:val="left" w:pos="170"/>
      </w:tabs>
      <w:spacing w:beforeLines="150" w:afterLines="100"/>
      <w:ind w:left="170" w:hanging="170"/>
      <w:jc w:val="left"/>
      <w:outlineLvl w:val="2"/>
    </w:pPr>
    <w:rPr>
      <w:rFonts w:ascii="Arial" w:hAnsi="Arial" w:eastAsia="黑体" w:cs="宋体"/>
      <w:b/>
      <w:bCs/>
      <w:color w:val="000000"/>
      <w:kern w:val="0"/>
      <w:sz w:val="30"/>
      <w:szCs w:val="20"/>
    </w:rPr>
  </w:style>
  <w:style w:type="paragraph" w:customStyle="1" w:styleId="1801">
    <w:name w:val="样式 样式 样式 标题 3Level 3 HeadH3h31.1.1 Heading 3sect1.2.33rd level3....1"/>
    <w:basedOn w:val="1"/>
    <w:qFormat/>
    <w:uiPriority w:val="0"/>
    <w:pPr>
      <w:keepNext/>
      <w:keepLines/>
      <w:widowControl/>
      <w:tabs>
        <w:tab w:val="left" w:pos="170"/>
      </w:tabs>
      <w:spacing w:beforeLines="150" w:afterLines="100"/>
      <w:ind w:left="170" w:hanging="170"/>
      <w:jc w:val="left"/>
      <w:outlineLvl w:val="2"/>
    </w:pPr>
    <w:rPr>
      <w:rFonts w:ascii="Arial" w:hAnsi="Arial" w:eastAsia="黑体" w:cs="宋体"/>
      <w:b/>
      <w:bCs/>
      <w:color w:val="000000"/>
      <w:kern w:val="0"/>
      <w:sz w:val="30"/>
      <w:szCs w:val="20"/>
    </w:rPr>
  </w:style>
  <w:style w:type="paragraph" w:customStyle="1" w:styleId="1802">
    <w:name w:val="MM Empty"/>
    <w:basedOn w:val="1"/>
    <w:qFormat/>
    <w:uiPriority w:val="0"/>
    <w:pPr>
      <w:widowControl/>
      <w:jc w:val="left"/>
    </w:pPr>
    <w:rPr>
      <w:rFonts w:ascii="Times New Roman" w:hAnsi="Times New Roman"/>
      <w:kern w:val="0"/>
      <w:sz w:val="24"/>
    </w:rPr>
  </w:style>
  <w:style w:type="paragraph" w:customStyle="1" w:styleId="1803">
    <w:name w:val="ckText"/>
    <w:basedOn w:val="1"/>
    <w:qFormat/>
    <w:uiPriority w:val="0"/>
    <w:pPr>
      <w:widowControl/>
      <w:spacing w:beforeLines="30" w:afterLines="30"/>
      <w:jc w:val="center"/>
    </w:pPr>
    <w:rPr>
      <w:rFonts w:ascii="Times" w:hAnsi="Times"/>
      <w:kern w:val="0"/>
      <w:sz w:val="24"/>
    </w:rPr>
  </w:style>
  <w:style w:type="paragraph" w:customStyle="1" w:styleId="1804">
    <w:name w:val="FA正文bold"/>
    <w:basedOn w:val="1494"/>
    <w:link w:val="1805"/>
    <w:qFormat/>
    <w:uiPriority w:val="0"/>
    <w:pPr>
      <w:numPr>
        <w:numId w:val="0"/>
      </w:numPr>
      <w:spacing w:beforeLines="50" w:afterLines="50"/>
      <w:ind w:firstLine="482" w:firstLineChars="200"/>
    </w:pPr>
    <w:rPr>
      <w:b/>
      <w:szCs w:val="24"/>
    </w:rPr>
  </w:style>
  <w:style w:type="character" w:customStyle="1" w:styleId="1805">
    <w:name w:val="FA正文bold Char Char"/>
    <w:link w:val="1804"/>
    <w:uiPriority w:val="0"/>
    <w:rPr>
      <w:rFonts w:ascii="Times New Roman" w:hAnsi="宋体"/>
      <w:b/>
      <w:sz w:val="24"/>
      <w:szCs w:val="24"/>
      <w:lang w:val="zh-CN"/>
    </w:rPr>
  </w:style>
  <w:style w:type="paragraph" w:customStyle="1" w:styleId="1806">
    <w:name w:val="FA插图"/>
    <w:basedOn w:val="1"/>
    <w:link w:val="1807"/>
    <w:qFormat/>
    <w:uiPriority w:val="0"/>
    <w:pPr>
      <w:widowControl/>
      <w:spacing w:before="120" w:after="120"/>
      <w:jc w:val="center"/>
    </w:pPr>
    <w:rPr>
      <w:rFonts w:ascii="Times New Roman" w:hAnsi="Times New Roman"/>
      <w:kern w:val="0"/>
      <w:sz w:val="24"/>
      <w:lang w:val="zh-CN" w:eastAsia="zh-CN"/>
    </w:rPr>
  </w:style>
  <w:style w:type="character" w:customStyle="1" w:styleId="1807">
    <w:name w:val="FA插图 Char Char"/>
    <w:link w:val="1806"/>
    <w:uiPriority w:val="0"/>
    <w:rPr>
      <w:rFonts w:ascii="Times New Roman" w:hAnsi="Times New Roman"/>
      <w:sz w:val="24"/>
      <w:szCs w:val="24"/>
      <w:lang w:val="zh-CN"/>
    </w:rPr>
  </w:style>
  <w:style w:type="paragraph" w:customStyle="1" w:styleId="1808">
    <w:name w:val="Body-no indent"/>
    <w:next w:val="1"/>
    <w:qFormat/>
    <w:uiPriority w:val="0"/>
    <w:pPr>
      <w:widowControl w:val="0"/>
      <w:numPr>
        <w:ilvl w:val="0"/>
        <w:numId w:val="81"/>
      </w:numPr>
      <w:tabs>
        <w:tab w:val="left" w:pos="7920"/>
        <w:tab w:val="clear" w:pos="648"/>
      </w:tabs>
      <w:spacing w:after="120" w:line="280" w:lineRule="exact"/>
      <w:ind w:left="0" w:right="-14" w:firstLine="0" w:firstLineChars="200"/>
      <w:jc w:val="both"/>
    </w:pPr>
    <w:rPr>
      <w:rFonts w:ascii="Arial" w:hAnsi="Arial" w:eastAsia="宋体" w:cs="Times New Roman"/>
      <w:sz w:val="19"/>
      <w:lang w:val="en-US" w:eastAsia="en-US" w:bidi="ar-SA"/>
    </w:rPr>
  </w:style>
  <w:style w:type="character" w:customStyle="1" w:styleId="1809">
    <w:name w:val="boldbodycopy1"/>
    <w:uiPriority w:val="0"/>
    <w:rPr>
      <w:rFonts w:hint="default" w:ascii="Arial" w:hAnsi="Arial" w:eastAsia="宋体" w:cs="Arial"/>
      <w:b/>
      <w:bCs/>
      <w:color w:val="000000"/>
      <w:kern w:val="2"/>
      <w:sz w:val="18"/>
      <w:szCs w:val="18"/>
      <w:u w:val="none"/>
      <w:lang w:val="en-US" w:eastAsia="zh-CN" w:bidi="ar-SA"/>
    </w:rPr>
  </w:style>
  <w:style w:type="character" w:customStyle="1" w:styleId="1810">
    <w:name w:val="blue201"/>
    <w:uiPriority w:val="0"/>
    <w:rPr>
      <w:rFonts w:hint="default" w:ascii="ˎ̥" w:hAnsi="ˎ̥" w:eastAsia="宋体"/>
      <w:color w:val="AA0000"/>
      <w:kern w:val="2"/>
      <w:sz w:val="36"/>
      <w:szCs w:val="36"/>
      <w:u w:val="none"/>
      <w:lang w:val="en-US" w:eastAsia="zh-CN" w:bidi="ar-SA"/>
    </w:rPr>
  </w:style>
  <w:style w:type="paragraph" w:customStyle="1" w:styleId="1811">
    <w:name w:val="样式 样式 宋体 小四号 + 首行缩进:  2 字符"/>
    <w:basedOn w:val="1"/>
    <w:qFormat/>
    <w:uiPriority w:val="0"/>
    <w:pPr>
      <w:widowControl/>
      <w:spacing w:line="360" w:lineRule="auto"/>
      <w:ind w:firstLine="480" w:firstLineChars="200"/>
      <w:jc w:val="left"/>
    </w:pPr>
    <w:rPr>
      <w:rFonts w:ascii="宋体" w:hAnsi="宋体" w:cs="宋体"/>
      <w:kern w:val="0"/>
      <w:sz w:val="24"/>
      <w:szCs w:val="20"/>
    </w:rPr>
  </w:style>
  <w:style w:type="paragraph" w:customStyle="1" w:styleId="1812">
    <w:name w:val="样式 标题 1 + 居中"/>
    <w:basedOn w:val="2"/>
    <w:qFormat/>
    <w:uiPriority w:val="0"/>
    <w:pPr>
      <w:pageBreakBefore/>
      <w:widowControl/>
      <w:tabs>
        <w:tab w:val="left" w:pos="900"/>
      </w:tabs>
      <w:spacing w:before="120" w:after="120" w:line="360" w:lineRule="auto"/>
      <w:ind w:left="900" w:hanging="420"/>
      <w:contextualSpacing w:val="0"/>
      <w:jc w:val="center"/>
    </w:pPr>
    <w:rPr>
      <w:rFonts w:ascii="Times New Roman" w:hAnsi="Times New Roman" w:eastAsia="宋体" w:cs="宋体"/>
      <w:b/>
      <w:sz w:val="44"/>
      <w:szCs w:val="20"/>
    </w:rPr>
  </w:style>
  <w:style w:type="paragraph" w:customStyle="1" w:styleId="1813">
    <w:name w:val="WW-正文（首行缩进两字）"/>
    <w:basedOn w:val="1"/>
    <w:qFormat/>
    <w:uiPriority w:val="0"/>
    <w:pPr>
      <w:widowControl/>
      <w:suppressAutoHyphens/>
      <w:spacing w:before="60" w:after="60" w:line="360" w:lineRule="exact"/>
      <w:ind w:firstLine="420"/>
      <w:jc w:val="left"/>
    </w:pPr>
    <w:rPr>
      <w:rFonts w:ascii="Times New Roman" w:hAnsi="Times New Roman"/>
      <w:kern w:val="1"/>
      <w:sz w:val="24"/>
      <w:szCs w:val="20"/>
    </w:rPr>
  </w:style>
  <w:style w:type="paragraph" w:customStyle="1" w:styleId="1814">
    <w:name w:val="Style yh正文bold + First line:  2.57 ch"/>
    <w:basedOn w:val="1804"/>
    <w:qFormat/>
    <w:uiPriority w:val="0"/>
    <w:pPr>
      <w:spacing w:before="50" w:after="50"/>
      <w:ind w:firstLine="257"/>
      <w:outlineLvl w:val="0"/>
    </w:pPr>
    <w:rPr>
      <w:bCs/>
      <w:sz w:val="28"/>
      <w:szCs w:val="28"/>
    </w:rPr>
  </w:style>
  <w:style w:type="paragraph" w:customStyle="1" w:styleId="1815">
    <w:name w:val="Style Heading 3 + (Latin) 华文楷体 (Asian) 华文楷体 小三"/>
    <w:basedOn w:val="5"/>
    <w:next w:val="1494"/>
    <w:link w:val="1816"/>
    <w:qFormat/>
    <w:uiPriority w:val="0"/>
    <w:pPr>
      <w:widowControl/>
      <w:tabs>
        <w:tab w:val="left" w:pos="425"/>
        <w:tab w:val="left" w:pos="720"/>
      </w:tabs>
      <w:adjustRightInd w:val="0"/>
      <w:snapToGrid w:val="0"/>
      <w:spacing w:before="280" w:after="290" w:line="376" w:lineRule="auto"/>
      <w:ind w:left="720" w:hanging="720"/>
      <w:jc w:val="left"/>
    </w:pPr>
    <w:rPr>
      <w:rFonts w:ascii="华文楷体" w:hAnsi="华文楷体" w:eastAsia="华文楷体"/>
      <w:b/>
      <w:bCs w:val="0"/>
      <w:color w:val="000000"/>
      <w:kern w:val="0"/>
      <w:sz w:val="30"/>
      <w:szCs w:val="30"/>
      <w:lang w:val="zh-CN"/>
    </w:rPr>
  </w:style>
  <w:style w:type="character" w:customStyle="1" w:styleId="1816">
    <w:name w:val="Style Heading 3 + (Latin) 华文楷体 (Asian) 华文楷体 小三 Char"/>
    <w:link w:val="1815"/>
    <w:uiPriority w:val="0"/>
    <w:rPr>
      <w:rFonts w:ascii="华文楷体" w:hAnsi="华文楷体" w:eastAsia="华文楷体"/>
      <w:b/>
      <w:color w:val="000000"/>
      <w:sz w:val="30"/>
      <w:szCs w:val="30"/>
      <w:lang w:val="zh-CN"/>
    </w:rPr>
  </w:style>
  <w:style w:type="paragraph" w:customStyle="1" w:styleId="1817">
    <w:name w:val="Style Heading 2 + (Latin) 方正姚体 (Asian) 方正姚体 Line spacing:  1.5 li...1"/>
    <w:basedOn w:val="4"/>
    <w:next w:val="1494"/>
    <w:qFormat/>
    <w:uiPriority w:val="0"/>
    <w:pPr>
      <w:widowControl/>
      <w:spacing w:before="120" w:after="120" w:line="360" w:lineRule="auto"/>
    </w:pPr>
    <w:rPr>
      <w:rFonts w:ascii="方正姚体" w:eastAsia="方正姚体" w:cs="宋体"/>
      <w:b/>
      <w:kern w:val="0"/>
      <w:sz w:val="28"/>
      <w:szCs w:val="20"/>
    </w:rPr>
  </w:style>
  <w:style w:type="paragraph" w:customStyle="1" w:styleId="1818">
    <w:name w:val="Style Heading 1H1H11H12H111H13H112Section Headh11st level..."/>
    <w:basedOn w:val="2"/>
    <w:next w:val="1494"/>
    <w:qFormat/>
    <w:uiPriority w:val="0"/>
    <w:pPr>
      <w:keepLines w:val="0"/>
      <w:pageBreakBefore/>
      <w:widowControl/>
      <w:tabs>
        <w:tab w:val="left" w:pos="432"/>
      </w:tabs>
      <w:spacing w:before="120" w:beforeLines="100" w:after="120" w:afterLines="100" w:line="360" w:lineRule="auto"/>
      <w:ind w:left="432" w:hanging="425"/>
      <w:contextualSpacing w:val="0"/>
      <w:jc w:val="center"/>
    </w:pPr>
    <w:rPr>
      <w:rFonts w:ascii="黑体" w:hAnsi="黑体" w:cs="宋体"/>
      <w:bCs w:val="0"/>
      <w:kern w:val="2"/>
      <w:sz w:val="44"/>
      <w:szCs w:val="20"/>
    </w:rPr>
  </w:style>
  <w:style w:type="paragraph" w:customStyle="1" w:styleId="1819">
    <w:name w:val="c标题1"/>
    <w:basedOn w:val="2"/>
    <w:qFormat/>
    <w:uiPriority w:val="0"/>
    <w:pPr>
      <w:pageBreakBefore/>
      <w:widowControl/>
      <w:numPr>
        <w:ilvl w:val="0"/>
        <w:numId w:val="82"/>
      </w:numPr>
      <w:tabs>
        <w:tab w:val="left" w:pos="360"/>
      </w:tabs>
      <w:spacing w:before="120" w:beforeLines="100" w:after="120" w:afterLines="100" w:line="360" w:lineRule="auto"/>
      <w:ind w:left="0" w:firstLine="0"/>
      <w:contextualSpacing w:val="0"/>
      <w:jc w:val="center"/>
    </w:pPr>
    <w:rPr>
      <w:rFonts w:ascii="Times New Roman" w:hAnsi="Times New Roman"/>
      <w:sz w:val="44"/>
      <w:szCs w:val="20"/>
    </w:rPr>
  </w:style>
  <w:style w:type="paragraph" w:customStyle="1" w:styleId="1820">
    <w:name w:val="wx正文+标号"/>
    <w:basedOn w:val="1821"/>
    <w:qFormat/>
    <w:uiPriority w:val="0"/>
    <w:pPr>
      <w:tabs>
        <w:tab w:val="left" w:pos="510"/>
      </w:tabs>
      <w:ind w:left="510" w:hanging="340" w:firstLineChars="0"/>
    </w:pPr>
    <w:rPr>
      <w:rFonts w:hAnsi="Times New Roman"/>
      <w:szCs w:val="20"/>
    </w:rPr>
  </w:style>
  <w:style w:type="paragraph" w:customStyle="1" w:styleId="1821">
    <w:name w:val="wx正文"/>
    <w:basedOn w:val="1"/>
    <w:link w:val="1834"/>
    <w:qFormat/>
    <w:uiPriority w:val="0"/>
    <w:pPr>
      <w:widowControl/>
      <w:spacing w:line="360" w:lineRule="auto"/>
      <w:ind w:firstLine="540" w:firstLineChars="257"/>
      <w:jc w:val="left"/>
    </w:pPr>
    <w:rPr>
      <w:rFonts w:ascii="Times New Roman" w:hAnsi="宋体"/>
      <w:kern w:val="0"/>
      <w:sz w:val="24"/>
      <w:szCs w:val="21"/>
      <w:lang w:val="zh-CN" w:eastAsia="zh-CN"/>
    </w:rPr>
  </w:style>
  <w:style w:type="paragraph" w:customStyle="1" w:styleId="1822">
    <w:name w:val="c标题3"/>
    <w:basedOn w:val="5"/>
    <w:qFormat/>
    <w:uiPriority w:val="0"/>
    <w:pPr>
      <w:keepLines w:val="0"/>
      <w:widowControl/>
      <w:tabs>
        <w:tab w:val="left" w:pos="360"/>
        <w:tab w:val="left" w:pos="425"/>
        <w:tab w:val="left" w:pos="851"/>
      </w:tabs>
      <w:overflowPunct w:val="0"/>
      <w:autoSpaceDE w:val="0"/>
      <w:autoSpaceDN w:val="0"/>
      <w:adjustRightInd w:val="0"/>
      <w:snapToGrid w:val="0"/>
      <w:spacing w:before="280" w:after="240"/>
      <w:jc w:val="left"/>
      <w:textAlignment w:val="baseline"/>
    </w:pPr>
    <w:rPr>
      <w:bCs w:val="0"/>
      <w:color w:val="000000"/>
      <w:kern w:val="0"/>
      <w:sz w:val="24"/>
      <w:lang w:val="en-GB"/>
    </w:rPr>
  </w:style>
  <w:style w:type="paragraph" w:customStyle="1" w:styleId="1823">
    <w:name w:val="Style Heading 1H1H11H12H111H13H112Section Headh11st level...1"/>
    <w:basedOn w:val="2"/>
    <w:next w:val="1494"/>
    <w:qFormat/>
    <w:uiPriority w:val="0"/>
    <w:pPr>
      <w:keepLines w:val="0"/>
      <w:pageBreakBefore/>
      <w:widowControl/>
      <w:numPr>
        <w:ilvl w:val="0"/>
        <w:numId w:val="83"/>
      </w:numPr>
      <w:tabs>
        <w:tab w:val="left" w:pos="360"/>
      </w:tabs>
      <w:spacing w:before="120" w:beforeLines="100" w:after="120" w:afterLines="100" w:line="360" w:lineRule="auto"/>
      <w:contextualSpacing w:val="0"/>
      <w:jc w:val="center"/>
    </w:pPr>
    <w:rPr>
      <w:rFonts w:ascii="黑体" w:hAnsi="黑体" w:cs="宋体"/>
      <w:bCs w:val="0"/>
      <w:kern w:val="2"/>
      <w:sz w:val="44"/>
      <w:szCs w:val="20"/>
    </w:rPr>
  </w:style>
  <w:style w:type="paragraph" w:customStyle="1" w:styleId="1824">
    <w:name w:val="Style Heading 2 + (Latin) 方正姚体 (Asian) 方正姚体 Line spacing:  1.5 li...2"/>
    <w:basedOn w:val="4"/>
    <w:next w:val="1494"/>
    <w:qFormat/>
    <w:uiPriority w:val="0"/>
    <w:pPr>
      <w:widowControl/>
      <w:spacing w:before="120" w:after="120" w:line="360" w:lineRule="auto"/>
    </w:pPr>
    <w:rPr>
      <w:rFonts w:ascii="方正姚体" w:eastAsia="方正姚体" w:cs="宋体"/>
      <w:b/>
      <w:kern w:val="0"/>
      <w:sz w:val="28"/>
      <w:szCs w:val="20"/>
    </w:rPr>
  </w:style>
  <w:style w:type="paragraph" w:customStyle="1" w:styleId="1825">
    <w:name w:val="Style Heading 4 + (Latin) 华文仿宋 (Asian) 华文仿宋"/>
    <w:basedOn w:val="6"/>
    <w:next w:val="1494"/>
    <w:qFormat/>
    <w:uiPriority w:val="0"/>
    <w:pPr>
      <w:widowControl/>
      <w:tabs>
        <w:tab w:val="left" w:pos="0"/>
        <w:tab w:val="left" w:pos="425"/>
      </w:tabs>
      <w:adjustRightInd w:val="0"/>
      <w:snapToGrid w:val="0"/>
      <w:spacing w:before="280" w:after="290" w:line="415" w:lineRule="auto"/>
      <w:ind w:left="425" w:hanging="425"/>
      <w:jc w:val="left"/>
    </w:pPr>
    <w:rPr>
      <w:rFonts w:ascii="华文仿宋" w:hAnsi="华文仿宋" w:eastAsia="华文仿宋"/>
      <w:kern w:val="0"/>
      <w:szCs w:val="24"/>
    </w:rPr>
  </w:style>
  <w:style w:type="paragraph" w:customStyle="1" w:styleId="1826">
    <w:name w:val="富阳正文"/>
    <w:basedOn w:val="1"/>
    <w:link w:val="1827"/>
    <w:qFormat/>
    <w:uiPriority w:val="0"/>
    <w:pPr>
      <w:widowControl/>
      <w:spacing w:line="360" w:lineRule="auto"/>
      <w:ind w:firstLine="540" w:firstLineChars="257"/>
      <w:jc w:val="left"/>
    </w:pPr>
    <w:rPr>
      <w:rFonts w:ascii="Times New Roman" w:hAnsi="Times New Roman"/>
      <w:kern w:val="0"/>
      <w:sz w:val="24"/>
      <w:szCs w:val="21"/>
      <w:lang w:val="zh-CN" w:eastAsia="zh-CN"/>
    </w:rPr>
  </w:style>
  <w:style w:type="character" w:customStyle="1" w:styleId="1827">
    <w:name w:val="富阳正文 Char"/>
    <w:link w:val="1826"/>
    <w:uiPriority w:val="0"/>
    <w:rPr>
      <w:rFonts w:ascii="Times New Roman" w:hAnsi="Times New Roman"/>
      <w:sz w:val="24"/>
      <w:szCs w:val="21"/>
      <w:lang w:val="zh-CN"/>
    </w:rPr>
  </w:style>
  <w:style w:type="paragraph" w:customStyle="1" w:styleId="1828">
    <w:name w:val="富阳正文+标号"/>
    <w:basedOn w:val="1826"/>
    <w:qFormat/>
    <w:uiPriority w:val="0"/>
    <w:pPr>
      <w:numPr>
        <w:ilvl w:val="0"/>
        <w:numId w:val="84"/>
      </w:numPr>
      <w:tabs>
        <w:tab w:val="left" w:pos="360"/>
        <w:tab w:val="left" w:pos="420"/>
        <w:tab w:val="left" w:pos="620"/>
        <w:tab w:val="left" w:pos="720"/>
        <w:tab w:val="left" w:pos="779"/>
        <w:tab w:val="left" w:pos="900"/>
        <w:tab w:val="left" w:pos="1665"/>
        <w:tab w:val="clear" w:pos="840"/>
      </w:tabs>
      <w:ind w:left="420" w:firstLine="540" w:firstLineChars="0"/>
    </w:pPr>
    <w:rPr>
      <w:b/>
      <w:bCs/>
      <w:szCs w:val="24"/>
    </w:rPr>
  </w:style>
  <w:style w:type="paragraph" w:customStyle="1" w:styleId="1829">
    <w:name w:val="富阳正文Bold"/>
    <w:basedOn w:val="1"/>
    <w:link w:val="1830"/>
    <w:qFormat/>
    <w:uiPriority w:val="0"/>
    <w:pPr>
      <w:widowControl/>
      <w:spacing w:beforeLines="50" w:after="120" w:line="360" w:lineRule="auto"/>
      <w:ind w:firstLine="422" w:firstLineChars="200"/>
      <w:jc w:val="left"/>
    </w:pPr>
    <w:rPr>
      <w:rFonts w:ascii="Times New Roman" w:hAnsi="Times New Roman"/>
      <w:b/>
      <w:bCs/>
      <w:kern w:val="0"/>
      <w:sz w:val="24"/>
      <w:szCs w:val="21"/>
      <w:lang w:val="zh-CN" w:eastAsia="zh-CN"/>
    </w:rPr>
  </w:style>
  <w:style w:type="character" w:customStyle="1" w:styleId="1830">
    <w:name w:val="富阳正文Bold Char"/>
    <w:link w:val="1829"/>
    <w:uiPriority w:val="0"/>
    <w:rPr>
      <w:rFonts w:ascii="Times New Roman" w:hAnsi="Times New Roman"/>
      <w:b/>
      <w:bCs/>
      <w:sz w:val="24"/>
      <w:szCs w:val="21"/>
      <w:lang w:val="zh-CN"/>
    </w:rPr>
  </w:style>
  <w:style w:type="character" w:customStyle="1" w:styleId="1831">
    <w:name w:val="注释文字"/>
    <w:uiPriority w:val="0"/>
    <w:rPr>
      <w:rFonts w:ascii="黑体" w:hAnsi="黑体" w:eastAsia="黑体"/>
      <w:color w:val="FF0000"/>
      <w:kern w:val="2"/>
      <w:sz w:val="24"/>
      <w:szCs w:val="24"/>
      <w:lang w:val="en-US" w:eastAsia="zh-CN" w:bidi="ar-SA"/>
    </w:rPr>
  </w:style>
  <w:style w:type="paragraph" w:customStyle="1" w:styleId="1832">
    <w:name w:val="wx插图"/>
    <w:basedOn w:val="1"/>
    <w:qFormat/>
    <w:uiPriority w:val="0"/>
    <w:pPr>
      <w:widowControl/>
      <w:spacing w:before="156" w:after="312"/>
      <w:jc w:val="center"/>
    </w:pPr>
    <w:rPr>
      <w:rFonts w:ascii="Times New Roman" w:hAnsi="Times New Roman"/>
      <w:kern w:val="0"/>
      <w:sz w:val="24"/>
    </w:rPr>
  </w:style>
  <w:style w:type="paragraph" w:customStyle="1" w:styleId="1833">
    <w:name w:val="wx正文Bold"/>
    <w:basedOn w:val="1821"/>
    <w:next w:val="1821"/>
    <w:link w:val="1836"/>
    <w:uiPriority w:val="0"/>
    <w:pPr>
      <w:spacing w:beforeLines="100" w:afterLines="50"/>
      <w:ind w:firstLine="482" w:firstLineChars="200"/>
    </w:pPr>
    <w:rPr>
      <w:rFonts w:hAnsi="Times New Roman"/>
      <w:b/>
      <w:bCs/>
      <w:szCs w:val="20"/>
    </w:rPr>
  </w:style>
  <w:style w:type="character" w:customStyle="1" w:styleId="1834">
    <w:name w:val="wx正文 Char Char"/>
    <w:link w:val="1821"/>
    <w:uiPriority w:val="0"/>
    <w:rPr>
      <w:rFonts w:ascii="Times New Roman" w:hAnsi="宋体"/>
      <w:sz w:val="24"/>
      <w:szCs w:val="21"/>
      <w:lang w:val="zh-CN"/>
    </w:rPr>
  </w:style>
  <w:style w:type="paragraph" w:customStyle="1" w:styleId="1835">
    <w:name w:val="居中标题"/>
    <w:basedOn w:val="1"/>
    <w:qFormat/>
    <w:uiPriority w:val="0"/>
    <w:pPr>
      <w:widowControl/>
      <w:spacing w:line="360" w:lineRule="auto"/>
      <w:jc w:val="center"/>
    </w:pPr>
    <w:rPr>
      <w:rFonts w:ascii="黑体" w:hAnsi="Times New Roman" w:eastAsia="黑体" w:cs="宋体"/>
      <w:b/>
      <w:bCs/>
      <w:kern w:val="0"/>
      <w:sz w:val="44"/>
      <w:szCs w:val="20"/>
    </w:rPr>
  </w:style>
  <w:style w:type="character" w:customStyle="1" w:styleId="1836">
    <w:name w:val="wx正文Bold Char Char"/>
    <w:link w:val="1833"/>
    <w:uiPriority w:val="0"/>
    <w:rPr>
      <w:rFonts w:ascii="Times New Roman" w:hAnsi="Times New Roman"/>
      <w:b/>
      <w:bCs/>
      <w:sz w:val="24"/>
      <w:lang w:val="zh-CN"/>
    </w:rPr>
  </w:style>
  <w:style w:type="character" w:customStyle="1" w:styleId="1837">
    <w:name w:val="Link Text"/>
    <w:uiPriority w:val="0"/>
    <w:rPr>
      <w:rFonts w:eastAsia="宋体"/>
      <w:color w:val="000000"/>
      <w:kern w:val="2"/>
      <w:sz w:val="24"/>
      <w:szCs w:val="24"/>
      <w:lang w:val="en-US" w:eastAsia="zh-CN" w:bidi="ar-SA"/>
    </w:rPr>
  </w:style>
  <w:style w:type="paragraph" w:customStyle="1" w:styleId="1838">
    <w:name w:val="Table Spacing"/>
    <w:basedOn w:val="1"/>
    <w:next w:val="1"/>
    <w:qFormat/>
    <w:uiPriority w:val="0"/>
    <w:pPr>
      <w:widowControl/>
      <w:spacing w:line="120" w:lineRule="exact"/>
      <w:jc w:val="left"/>
    </w:pPr>
    <w:rPr>
      <w:rFonts w:ascii="Times New Roman" w:hAnsi="Times New Roman"/>
      <w:color w:val="FF00FF"/>
      <w:kern w:val="0"/>
      <w:sz w:val="12"/>
      <w:szCs w:val="20"/>
    </w:rPr>
  </w:style>
  <w:style w:type="paragraph" w:customStyle="1" w:styleId="1839">
    <w:name w:val="Style Heading 3"/>
    <w:basedOn w:val="5"/>
    <w:qFormat/>
    <w:uiPriority w:val="0"/>
    <w:pPr>
      <w:widowControl/>
      <w:tabs>
        <w:tab w:val="left" w:pos="425"/>
        <w:tab w:val="left" w:pos="720"/>
      </w:tabs>
      <w:adjustRightInd w:val="0"/>
      <w:snapToGrid w:val="0"/>
      <w:spacing w:before="280" w:after="290"/>
      <w:ind w:left="720" w:hanging="720"/>
      <w:jc w:val="left"/>
    </w:pPr>
    <w:rPr>
      <w:rFonts w:ascii="Times New Roman" w:cs="宋体"/>
      <w:color w:val="000000"/>
      <w:kern w:val="0"/>
      <w:sz w:val="32"/>
      <w:szCs w:val="20"/>
    </w:rPr>
  </w:style>
  <w:style w:type="character" w:customStyle="1" w:styleId="1840">
    <w:name w:val="插图 Char"/>
    <w:link w:val="1476"/>
    <w:uiPriority w:val="99"/>
    <w:rPr>
      <w:rFonts w:ascii="Times New Roman" w:hAnsi="Times New Roman"/>
      <w:kern w:val="2"/>
      <w:sz w:val="21"/>
      <w:szCs w:val="24"/>
      <w:lang w:bidi="ar-SA"/>
    </w:rPr>
  </w:style>
  <w:style w:type="paragraph" w:customStyle="1" w:styleId="1841">
    <w:name w:val="方案正文粗体"/>
    <w:link w:val="1842"/>
    <w:qFormat/>
    <w:uiPriority w:val="0"/>
    <w:pPr>
      <w:spacing w:line="360" w:lineRule="auto"/>
      <w:ind w:right="-1046" w:rightChars="-498" w:firstLine="224" w:firstLineChars="224"/>
      <w:jc w:val="both"/>
    </w:pPr>
    <w:rPr>
      <w:rFonts w:ascii="Arial" w:hAnsi="Arial" w:eastAsia="宋体" w:cs="Times New Roman"/>
      <w:b/>
      <w:bCs/>
      <w:color w:val="000000"/>
      <w:sz w:val="24"/>
      <w:lang w:val="zh-CN" w:eastAsia="zh-CN" w:bidi="ar-SA"/>
    </w:rPr>
  </w:style>
  <w:style w:type="character" w:customStyle="1" w:styleId="1842">
    <w:name w:val="方案正文粗体 Char"/>
    <w:link w:val="1841"/>
    <w:uiPriority w:val="0"/>
    <w:rPr>
      <w:rFonts w:ascii="Arial" w:hAnsi="Arial"/>
      <w:b/>
      <w:bCs/>
      <w:color w:val="000000"/>
      <w:sz w:val="24"/>
      <w:lang w:val="zh-CN" w:bidi="ar-SA"/>
    </w:rPr>
  </w:style>
  <w:style w:type="character" w:customStyle="1" w:styleId="1843">
    <w:name w:val="Heading 3 Char"/>
    <w:uiPriority w:val="0"/>
    <w:rPr>
      <w:rFonts w:eastAsia="华文楷体"/>
      <w:b/>
      <w:bCs/>
      <w:kern w:val="2"/>
      <w:sz w:val="32"/>
      <w:szCs w:val="32"/>
      <w:lang w:val="en-US" w:eastAsia="zh-CN" w:bidi="ar-SA"/>
    </w:rPr>
  </w:style>
  <w:style w:type="character" w:customStyle="1" w:styleId="1844">
    <w:name w:val="atitle2"/>
    <w:uiPriority w:val="0"/>
  </w:style>
  <w:style w:type="paragraph" w:customStyle="1" w:styleId="1845">
    <w:name w:val="技术正文+bullet"/>
    <w:basedOn w:val="1"/>
    <w:qFormat/>
    <w:uiPriority w:val="0"/>
    <w:pPr>
      <w:widowControl/>
      <w:tabs>
        <w:tab w:val="left" w:pos="930"/>
      </w:tabs>
      <w:ind w:left="930" w:hanging="510"/>
      <w:jc w:val="left"/>
    </w:pPr>
    <w:rPr>
      <w:rFonts w:ascii="Times New Roman" w:hAnsi="Times New Roman"/>
      <w:kern w:val="0"/>
      <w:sz w:val="24"/>
    </w:rPr>
  </w:style>
  <w:style w:type="paragraph" w:customStyle="1" w:styleId="1846">
    <w:name w:val="富阳插图"/>
    <w:basedOn w:val="1"/>
    <w:qFormat/>
    <w:uiPriority w:val="0"/>
    <w:pPr>
      <w:widowControl/>
      <w:spacing w:beforeLines="50" w:afterLines="100" w:line="360" w:lineRule="auto"/>
      <w:jc w:val="center"/>
    </w:pPr>
    <w:rPr>
      <w:rFonts w:ascii="Times New Roman" w:hAnsi="Times New Roman" w:cs="宋体"/>
      <w:kern w:val="0"/>
      <w:sz w:val="24"/>
      <w:szCs w:val="20"/>
    </w:rPr>
  </w:style>
  <w:style w:type="paragraph" w:customStyle="1" w:styleId="1847">
    <w:name w:val="插图+"/>
    <w:basedOn w:val="1476"/>
    <w:qFormat/>
    <w:uiPriority w:val="0"/>
    <w:pPr>
      <w:spacing w:before="156" w:beforeLines="50" w:after="156" w:afterLines="50" w:line="240" w:lineRule="auto"/>
      <w:ind w:firstLine="420"/>
      <w:jc w:val="both"/>
    </w:pPr>
    <w:rPr>
      <w:rFonts w:eastAsia="黑体" w:cs="宋体"/>
      <w:szCs w:val="18"/>
    </w:rPr>
  </w:style>
  <w:style w:type="paragraph" w:customStyle="1" w:styleId="1848">
    <w:name w:val="cz正文"/>
    <w:basedOn w:val="1"/>
    <w:link w:val="1849"/>
    <w:qFormat/>
    <w:uiPriority w:val="0"/>
    <w:pPr>
      <w:widowControl/>
      <w:spacing w:line="360" w:lineRule="auto"/>
      <w:ind w:firstLine="480" w:firstLineChars="200"/>
      <w:jc w:val="left"/>
    </w:pPr>
    <w:rPr>
      <w:rFonts w:ascii="Times New Roman" w:hAnsi="宋体"/>
      <w:kern w:val="0"/>
      <w:sz w:val="24"/>
      <w:szCs w:val="21"/>
      <w:lang w:val="zh-CN" w:eastAsia="zh-CN"/>
    </w:rPr>
  </w:style>
  <w:style w:type="character" w:customStyle="1" w:styleId="1849">
    <w:name w:val="cz正文 Char Char"/>
    <w:link w:val="1848"/>
    <w:uiPriority w:val="0"/>
    <w:rPr>
      <w:rFonts w:ascii="Times New Roman" w:hAnsi="宋体"/>
      <w:sz w:val="24"/>
      <w:szCs w:val="21"/>
      <w:lang w:val="zh-CN"/>
    </w:rPr>
  </w:style>
  <w:style w:type="paragraph" w:customStyle="1" w:styleId="1850">
    <w:name w:val="标准小四"/>
    <w:basedOn w:val="1"/>
    <w:qFormat/>
    <w:uiPriority w:val="0"/>
    <w:pPr>
      <w:widowControl/>
      <w:spacing w:line="360" w:lineRule="auto"/>
      <w:ind w:firstLine="480" w:firstLineChars="200"/>
      <w:jc w:val="left"/>
    </w:pPr>
    <w:rPr>
      <w:rFonts w:ascii="Arial" w:hAnsi="Arial"/>
      <w:kern w:val="0"/>
      <w:sz w:val="24"/>
      <w:szCs w:val="21"/>
    </w:rPr>
  </w:style>
  <w:style w:type="paragraph" w:customStyle="1" w:styleId="1851">
    <w:name w:val="cz正文+标号"/>
    <w:basedOn w:val="1848"/>
    <w:qFormat/>
    <w:uiPriority w:val="0"/>
    <w:pPr>
      <w:tabs>
        <w:tab w:val="left" w:pos="907"/>
      </w:tabs>
      <w:ind w:left="907" w:hanging="567" w:firstLineChars="0"/>
    </w:pPr>
  </w:style>
  <w:style w:type="paragraph" w:customStyle="1" w:styleId="1852">
    <w:name w:val="cz正文bold"/>
    <w:basedOn w:val="1848"/>
    <w:next w:val="1848"/>
    <w:link w:val="1853"/>
    <w:qFormat/>
    <w:uiPriority w:val="0"/>
    <w:pPr>
      <w:spacing w:beforeLines="50"/>
      <w:ind w:left="420" w:firstLine="482" w:firstLineChars="0"/>
    </w:pPr>
    <w:rPr>
      <w:b/>
      <w:szCs w:val="24"/>
    </w:rPr>
  </w:style>
  <w:style w:type="character" w:customStyle="1" w:styleId="1853">
    <w:name w:val="cz正文bold Char Char"/>
    <w:link w:val="1852"/>
    <w:uiPriority w:val="0"/>
    <w:rPr>
      <w:rFonts w:ascii="Times New Roman" w:hAnsi="宋体"/>
      <w:b/>
      <w:sz w:val="24"/>
      <w:szCs w:val="24"/>
      <w:lang w:val="zh-CN"/>
    </w:rPr>
  </w:style>
  <w:style w:type="paragraph" w:customStyle="1" w:styleId="1854">
    <w:name w:val="注意"/>
    <w:basedOn w:val="1"/>
    <w:next w:val="1848"/>
    <w:qFormat/>
    <w:uiPriority w:val="0"/>
    <w:pPr>
      <w:widowControl/>
      <w:spacing w:beforeLines="50" w:afterLines="50" w:line="360" w:lineRule="auto"/>
      <w:ind w:left="567" w:right="567"/>
      <w:contextualSpacing/>
      <w:jc w:val="left"/>
    </w:pPr>
    <w:rPr>
      <w:rFonts w:ascii="Arial" w:hAnsi="Arial" w:eastAsia="华文楷体" w:cs="宋体"/>
      <w:kern w:val="0"/>
      <w:sz w:val="24"/>
      <w:szCs w:val="20"/>
    </w:rPr>
  </w:style>
  <w:style w:type="paragraph" w:customStyle="1" w:styleId="1855">
    <w:name w:val="HZZJJ"/>
    <w:basedOn w:val="1"/>
    <w:qFormat/>
    <w:uiPriority w:val="0"/>
    <w:pPr>
      <w:widowControl/>
      <w:spacing w:line="360" w:lineRule="auto"/>
      <w:jc w:val="left"/>
    </w:pPr>
    <w:rPr>
      <w:rFonts w:ascii="Arial" w:hAnsi="Arial"/>
      <w:kern w:val="0"/>
      <w:sz w:val="24"/>
    </w:rPr>
  </w:style>
  <w:style w:type="paragraph" w:customStyle="1" w:styleId="1856">
    <w:name w:val="Style Heading 2 + Line spacing:  1.5 lines"/>
    <w:basedOn w:val="4"/>
    <w:qFormat/>
    <w:uiPriority w:val="0"/>
    <w:pPr>
      <w:widowControl/>
      <w:numPr>
        <w:ilvl w:val="1"/>
        <w:numId w:val="85"/>
      </w:numPr>
      <w:tabs>
        <w:tab w:val="left" w:pos="360"/>
        <w:tab w:val="left" w:pos="425"/>
      </w:tabs>
      <w:spacing w:before="120" w:after="120" w:line="360" w:lineRule="auto"/>
      <w:ind w:left="0" w:firstLine="0"/>
    </w:pPr>
    <w:rPr>
      <w:b/>
      <w:kern w:val="0"/>
      <w:sz w:val="28"/>
      <w:szCs w:val="28"/>
    </w:rPr>
  </w:style>
  <w:style w:type="paragraph" w:customStyle="1" w:styleId="1857">
    <w:name w:val="Style 插图"/>
    <w:basedOn w:val="1476"/>
    <w:qFormat/>
    <w:uiPriority w:val="0"/>
    <w:pPr>
      <w:spacing w:line="240" w:lineRule="auto"/>
    </w:pPr>
    <w:rPr>
      <w:rFonts w:eastAsia="黑体" w:cs="宋体"/>
      <w:sz w:val="18"/>
      <w:szCs w:val="20"/>
    </w:rPr>
  </w:style>
  <w:style w:type="paragraph" w:customStyle="1" w:styleId="1858">
    <w:name w:val="Style 插图 + Before:  0.5 line After:  0.5 line"/>
    <w:basedOn w:val="1476"/>
    <w:qFormat/>
    <w:uiPriority w:val="0"/>
    <w:pPr>
      <w:spacing w:line="240" w:lineRule="auto"/>
    </w:pPr>
    <w:rPr>
      <w:rFonts w:eastAsia="黑体" w:cs="宋体"/>
      <w:sz w:val="18"/>
      <w:szCs w:val="20"/>
    </w:rPr>
  </w:style>
  <w:style w:type="paragraph" w:customStyle="1" w:styleId="1859">
    <w:name w:val="方案正文bullet"/>
    <w:link w:val="1860"/>
    <w:qFormat/>
    <w:uiPriority w:val="0"/>
    <w:pPr>
      <w:numPr>
        <w:ilvl w:val="0"/>
        <w:numId w:val="86"/>
      </w:numPr>
      <w:spacing w:line="360" w:lineRule="auto"/>
      <w:ind w:firstLine="0" w:firstLineChars="200"/>
      <w:jc w:val="both"/>
    </w:pPr>
    <w:rPr>
      <w:rFonts w:ascii="Arial" w:hAnsi="Arial" w:eastAsia="宋体" w:cs="Times New Roman"/>
      <w:color w:val="000000"/>
      <w:sz w:val="24"/>
      <w:szCs w:val="24"/>
      <w:lang w:val="zh-CN" w:eastAsia="zh-CN" w:bidi="ar-SA"/>
    </w:rPr>
  </w:style>
  <w:style w:type="character" w:customStyle="1" w:styleId="1860">
    <w:name w:val="方案正文bullet Char"/>
    <w:link w:val="1859"/>
    <w:uiPriority w:val="0"/>
    <w:rPr>
      <w:rFonts w:ascii="Arial" w:hAnsi="Arial"/>
      <w:color w:val="000000"/>
      <w:sz w:val="24"/>
      <w:szCs w:val="24"/>
      <w:lang w:val="zh-CN"/>
    </w:rPr>
  </w:style>
  <w:style w:type="paragraph" w:customStyle="1" w:styleId="1861">
    <w:name w:val="ST Heading 1"/>
    <w:basedOn w:val="1"/>
    <w:qFormat/>
    <w:uiPriority w:val="0"/>
    <w:pPr>
      <w:keepNext/>
      <w:widowControl/>
      <w:numPr>
        <w:ilvl w:val="0"/>
        <w:numId w:val="87"/>
      </w:numPr>
      <w:spacing w:line="360" w:lineRule="auto"/>
      <w:ind w:firstLine="0"/>
      <w:jc w:val="center"/>
      <w:outlineLvl w:val="0"/>
    </w:pPr>
    <w:rPr>
      <w:rFonts w:ascii="Arial" w:hAnsi="Arial"/>
      <w:b/>
      <w:bCs/>
      <w:kern w:val="32"/>
      <w:sz w:val="40"/>
      <w:szCs w:val="40"/>
    </w:rPr>
  </w:style>
  <w:style w:type="paragraph" w:customStyle="1" w:styleId="1862">
    <w:name w:val="ST Heading 2"/>
    <w:basedOn w:val="1"/>
    <w:qFormat/>
    <w:uiPriority w:val="0"/>
    <w:pPr>
      <w:keepNext/>
      <w:widowControl/>
      <w:numPr>
        <w:ilvl w:val="1"/>
        <w:numId w:val="87"/>
      </w:numPr>
      <w:spacing w:before="240" w:line="360" w:lineRule="auto"/>
      <w:ind w:firstLine="0"/>
      <w:jc w:val="left"/>
      <w:outlineLvl w:val="1"/>
    </w:pPr>
    <w:rPr>
      <w:rFonts w:ascii="Arial" w:hAnsi="Arial"/>
      <w:b/>
      <w:bCs/>
      <w:iCs/>
      <w:kern w:val="0"/>
      <w:sz w:val="32"/>
      <w:szCs w:val="20"/>
    </w:rPr>
  </w:style>
  <w:style w:type="paragraph" w:customStyle="1" w:styleId="1863">
    <w:name w:val="ST Heading 3"/>
    <w:basedOn w:val="1"/>
    <w:qFormat/>
    <w:uiPriority w:val="0"/>
    <w:pPr>
      <w:keepNext/>
      <w:widowControl/>
      <w:numPr>
        <w:ilvl w:val="2"/>
        <w:numId w:val="87"/>
      </w:numPr>
      <w:spacing w:before="120" w:after="120" w:line="360" w:lineRule="auto"/>
      <w:ind w:firstLine="0"/>
      <w:jc w:val="left"/>
      <w:outlineLvl w:val="2"/>
    </w:pPr>
    <w:rPr>
      <w:rFonts w:ascii="Arial" w:hAnsi="Arial"/>
      <w:b/>
      <w:iCs/>
      <w:kern w:val="0"/>
      <w:sz w:val="24"/>
    </w:rPr>
  </w:style>
  <w:style w:type="paragraph" w:customStyle="1" w:styleId="1864">
    <w:name w:val="FA正文Bold"/>
    <w:basedOn w:val="1494"/>
    <w:next w:val="1494"/>
    <w:link w:val="1865"/>
    <w:qFormat/>
    <w:uiPriority w:val="0"/>
    <w:pPr>
      <w:keepNext/>
      <w:numPr>
        <w:numId w:val="0"/>
      </w:numPr>
      <w:spacing w:beforeLines="50" w:afterLines="50"/>
      <w:ind w:firstLine="200" w:firstLineChars="200"/>
    </w:pPr>
    <w:rPr>
      <w:rFonts w:hAnsi="Times New Roman"/>
      <w:b/>
      <w:bCs/>
      <w:szCs w:val="20"/>
    </w:rPr>
  </w:style>
  <w:style w:type="character" w:customStyle="1" w:styleId="1865">
    <w:name w:val="FA正文Bold Char Char"/>
    <w:link w:val="1864"/>
    <w:uiPriority w:val="0"/>
    <w:rPr>
      <w:rFonts w:ascii="Times New Roman" w:hAnsi="Times New Roman"/>
      <w:b/>
      <w:bCs/>
      <w:sz w:val="24"/>
      <w:lang w:val="zh-CN"/>
    </w:rPr>
  </w:style>
  <w:style w:type="paragraph" w:customStyle="1" w:styleId="1866">
    <w:name w:val="Style Heading 1 + Before:  1 line After:  0.5 line"/>
    <w:basedOn w:val="2"/>
    <w:qFormat/>
    <w:uiPriority w:val="0"/>
    <w:pPr>
      <w:keepLines w:val="0"/>
      <w:pageBreakBefore/>
      <w:widowControl/>
      <w:spacing w:before="120" w:beforeLines="100" w:after="120" w:afterLines="50"/>
      <w:contextualSpacing w:val="0"/>
      <w:jc w:val="left"/>
    </w:pPr>
    <w:rPr>
      <w:rFonts w:ascii="Times New Roman" w:hAnsi="Times New Roman" w:eastAsia="宋体" w:cs="宋体"/>
      <w:b/>
      <w:bCs w:val="0"/>
      <w:kern w:val="2"/>
      <w:sz w:val="44"/>
      <w:szCs w:val="20"/>
    </w:rPr>
  </w:style>
  <w:style w:type="paragraph" w:customStyle="1" w:styleId="1867">
    <w:name w:val="FA正文+标号+Bold"/>
    <w:basedOn w:val="1488"/>
    <w:qFormat/>
    <w:uiPriority w:val="0"/>
    <w:pPr>
      <w:tabs>
        <w:tab w:val="left" w:pos="960"/>
        <w:tab w:val="clear" w:pos="360"/>
      </w:tabs>
      <w:spacing w:beforeLines="50" w:afterLines="50"/>
      <w:ind w:left="144" w:hanging="144"/>
    </w:pPr>
    <w:rPr>
      <w:rFonts w:hAnsi="Times New Roman"/>
      <w:b/>
      <w:bCs/>
      <w:szCs w:val="20"/>
    </w:rPr>
  </w:style>
  <w:style w:type="paragraph" w:customStyle="1" w:styleId="1868">
    <w:name w:val="wx正文+小列举"/>
    <w:basedOn w:val="1"/>
    <w:qFormat/>
    <w:uiPriority w:val="0"/>
    <w:pPr>
      <w:widowControl/>
      <w:spacing w:line="360" w:lineRule="auto"/>
      <w:jc w:val="left"/>
    </w:pPr>
    <w:rPr>
      <w:rFonts w:ascii="Times New Roman" w:hAnsi="Times New Roman" w:cs="宋体"/>
      <w:kern w:val="0"/>
      <w:sz w:val="24"/>
    </w:rPr>
  </w:style>
  <w:style w:type="character" w:customStyle="1" w:styleId="1869">
    <w:name w:val="方案正文bullet Char1"/>
    <w:uiPriority w:val="0"/>
    <w:rPr>
      <w:rFonts w:ascii="Arial" w:hAnsi="Arial" w:eastAsia="宋体" w:cs="Arial"/>
      <w:color w:val="000000"/>
      <w:kern w:val="2"/>
      <w:sz w:val="24"/>
      <w:szCs w:val="24"/>
      <w:lang w:val="en-US" w:eastAsia="zh-CN" w:bidi="ar-SA"/>
    </w:rPr>
  </w:style>
  <w:style w:type="paragraph" w:customStyle="1" w:styleId="1870">
    <w:name w:val="Table head"/>
    <w:basedOn w:val="3"/>
    <w:qFormat/>
    <w:uiPriority w:val="0"/>
    <w:pPr>
      <w:widowControl/>
      <w:spacing w:line="360" w:lineRule="auto"/>
      <w:ind w:left="0" w:leftChars="0" w:firstLine="0" w:firstLineChars="0"/>
    </w:pPr>
    <w:rPr>
      <w:rFonts w:ascii="Times New Roman" w:hAnsi="Times New Roman"/>
      <w:szCs w:val="21"/>
    </w:rPr>
  </w:style>
  <w:style w:type="character" w:customStyle="1" w:styleId="1871">
    <w:name w:val="方案正文bullet Char Char"/>
    <w:uiPriority w:val="0"/>
    <w:rPr>
      <w:rFonts w:ascii="Arial" w:hAnsi="Arial" w:eastAsia="宋体" w:cs="Arial"/>
      <w:color w:val="000000"/>
      <w:kern w:val="2"/>
      <w:sz w:val="24"/>
      <w:szCs w:val="24"/>
      <w:lang w:val="en-US" w:eastAsia="zh-CN" w:bidi="ar-SA"/>
    </w:rPr>
  </w:style>
  <w:style w:type="paragraph" w:customStyle="1" w:styleId="1872">
    <w:name w:val="章标二"/>
    <w:basedOn w:val="1"/>
    <w:qFormat/>
    <w:uiPriority w:val="0"/>
    <w:pPr>
      <w:widowControl/>
      <w:tabs>
        <w:tab w:val="left" w:pos="900"/>
      </w:tabs>
      <w:spacing w:beforeLines="100" w:after="120" w:line="300" w:lineRule="auto"/>
      <w:ind w:left="900" w:hanging="420"/>
      <w:jc w:val="left"/>
    </w:pPr>
    <w:rPr>
      <w:rFonts w:ascii="Helvetica" w:hAnsi="Helvetica"/>
      <w:b/>
      <w:bCs/>
      <w:kern w:val="0"/>
      <w:sz w:val="24"/>
    </w:rPr>
  </w:style>
  <w:style w:type="paragraph" w:customStyle="1" w:styleId="1873">
    <w:name w:val="para"/>
    <w:basedOn w:val="1"/>
    <w:qFormat/>
    <w:uiPriority w:val="0"/>
    <w:pPr>
      <w:widowControl/>
      <w:spacing w:before="100" w:beforeAutospacing="1" w:after="100" w:afterAutospacing="1"/>
      <w:jc w:val="left"/>
    </w:pPr>
    <w:rPr>
      <w:rFonts w:ascii="Arial" w:hAnsi="Arial" w:cs="Arial"/>
      <w:kern w:val="0"/>
      <w:sz w:val="24"/>
    </w:rPr>
  </w:style>
  <w:style w:type="character" w:customStyle="1" w:styleId="1874">
    <w:name w:val="title_emph1"/>
    <w:uiPriority w:val="0"/>
    <w:rPr>
      <w:rFonts w:hint="default" w:ascii="Arial" w:hAnsi="Arial" w:eastAsia="宋体" w:cs="Arial"/>
      <w:b/>
      <w:bCs/>
      <w:kern w:val="2"/>
      <w:sz w:val="24"/>
      <w:szCs w:val="24"/>
      <w:lang w:val="en-US" w:eastAsia="zh-CN" w:bidi="ar-SA"/>
    </w:rPr>
  </w:style>
  <w:style w:type="paragraph" w:customStyle="1" w:styleId="1875">
    <w:name w:val="正文4"/>
    <w:basedOn w:val="1"/>
    <w:qFormat/>
    <w:uiPriority w:val="0"/>
    <w:pPr>
      <w:widowControl/>
      <w:snapToGrid w:val="0"/>
      <w:ind w:firstLine="573"/>
      <w:jc w:val="left"/>
    </w:pPr>
    <w:rPr>
      <w:rFonts w:ascii="Times New Roman" w:hAnsi="Times New Roman"/>
      <w:kern w:val="0"/>
      <w:sz w:val="28"/>
      <w:szCs w:val="20"/>
    </w:rPr>
  </w:style>
  <w:style w:type="paragraph" w:customStyle="1" w:styleId="1876">
    <w:name w:val="size11"/>
    <w:basedOn w:val="1"/>
    <w:qFormat/>
    <w:uiPriority w:val="0"/>
    <w:pPr>
      <w:widowControl/>
      <w:spacing w:before="100" w:beforeAutospacing="1" w:after="100" w:afterAutospacing="1"/>
      <w:jc w:val="left"/>
    </w:pPr>
    <w:rPr>
      <w:rFonts w:ascii="宋体" w:hAnsi="宋体"/>
      <w:kern w:val="0"/>
      <w:sz w:val="24"/>
    </w:rPr>
  </w:style>
  <w:style w:type="character" w:customStyle="1" w:styleId="1877">
    <w:name w:val="bfont1"/>
    <w:uiPriority w:val="0"/>
    <w:rPr>
      <w:rFonts w:eastAsia="宋体"/>
      <w:kern w:val="2"/>
      <w:sz w:val="18"/>
      <w:szCs w:val="18"/>
      <w:lang w:val="en-US" w:eastAsia="zh-CN" w:bidi="ar-SA"/>
    </w:rPr>
  </w:style>
  <w:style w:type="paragraph" w:customStyle="1" w:styleId="1878">
    <w:name w:val="bfont"/>
    <w:basedOn w:val="1"/>
    <w:uiPriority w:val="0"/>
    <w:pPr>
      <w:widowControl/>
      <w:spacing w:before="100" w:beforeAutospacing="1" w:after="100" w:afterAutospacing="1"/>
      <w:jc w:val="left"/>
    </w:pPr>
    <w:rPr>
      <w:rFonts w:ascii="宋体" w:hAnsi="宋体"/>
      <w:kern w:val="0"/>
      <w:sz w:val="18"/>
      <w:szCs w:val="18"/>
    </w:rPr>
  </w:style>
  <w:style w:type="paragraph" w:customStyle="1" w:styleId="1879">
    <w:name w:val="分项斜体"/>
    <w:basedOn w:val="1"/>
    <w:qFormat/>
    <w:uiPriority w:val="0"/>
    <w:pPr>
      <w:widowControl/>
      <w:spacing w:line="360" w:lineRule="auto"/>
      <w:jc w:val="left"/>
    </w:pPr>
    <w:rPr>
      <w:rFonts w:ascii="Times New Roman" w:hAnsi="Times New Roman"/>
      <w:i/>
      <w:kern w:val="0"/>
      <w:sz w:val="24"/>
    </w:rPr>
  </w:style>
  <w:style w:type="paragraph" w:customStyle="1" w:styleId="1880">
    <w:name w:val="标识1"/>
    <w:qFormat/>
    <w:uiPriority w:val="0"/>
    <w:pPr>
      <w:tabs>
        <w:tab w:val="left" w:pos="0"/>
      </w:tabs>
      <w:overflowPunct w:val="0"/>
      <w:autoSpaceDE w:val="0"/>
      <w:autoSpaceDN w:val="0"/>
      <w:adjustRightInd w:val="0"/>
      <w:spacing w:beforeLines="50" w:afterLines="50" w:line="360" w:lineRule="auto"/>
      <w:ind w:right="100" w:rightChars="100" w:firstLine="200" w:firstLineChars="200"/>
      <w:jc w:val="both"/>
      <w:textAlignment w:val="baseline"/>
    </w:pPr>
    <w:rPr>
      <w:rFonts w:ascii="Times New Roman" w:hAnsi="Times New Roman" w:eastAsia="黑体" w:cs="Times New Roman"/>
      <w:b/>
      <w:sz w:val="24"/>
      <w:lang w:val="en-US" w:eastAsia="zh-CN" w:bidi="ar-SA"/>
    </w:rPr>
  </w:style>
  <w:style w:type="paragraph" w:customStyle="1" w:styleId="1881">
    <w:name w:val="Version Cover"/>
    <w:basedOn w:val="3"/>
    <w:qFormat/>
    <w:uiPriority w:val="0"/>
    <w:pPr>
      <w:widowControl/>
      <w:spacing w:line="360" w:lineRule="auto"/>
      <w:ind w:left="0" w:leftChars="0" w:firstLine="0" w:firstLineChars="0"/>
    </w:pPr>
    <w:rPr>
      <w:rFonts w:ascii="Times New Roman" w:hAnsi="Times New Roman"/>
      <w:szCs w:val="21"/>
    </w:rPr>
  </w:style>
  <w:style w:type="paragraph" w:customStyle="1" w:styleId="1882">
    <w:name w:val="Block Quotation"/>
    <w:basedOn w:val="1"/>
    <w:uiPriority w:val="0"/>
    <w:pPr>
      <w:keepLines/>
      <w:widowControl/>
      <w:pBdr>
        <w:top w:val="single" w:color="FFFFFF" w:sz="12" w:space="12"/>
        <w:left w:val="single" w:color="FFFFFF" w:sz="6" w:space="12"/>
        <w:bottom w:val="single" w:color="FFFFFF" w:sz="6" w:space="12"/>
        <w:right w:val="single" w:color="FFFFFF" w:sz="6" w:space="12"/>
      </w:pBdr>
      <w:shd w:val="pct5" w:color="auto" w:fill="FFFFFF"/>
      <w:spacing w:before="120" w:after="120"/>
      <w:ind w:left="1440" w:right="245"/>
      <w:jc w:val="left"/>
    </w:pPr>
    <w:rPr>
      <w:rFonts w:ascii="Verdana" w:hAnsi="Verdana" w:eastAsia="PMingLiU"/>
      <w:spacing w:val="-5"/>
      <w:kern w:val="0"/>
      <w:sz w:val="16"/>
      <w:szCs w:val="20"/>
      <w:lang w:eastAsia="en-US"/>
    </w:rPr>
  </w:style>
  <w:style w:type="paragraph" w:customStyle="1" w:styleId="1883">
    <w:name w:val="Table Header"/>
    <w:basedOn w:val="1"/>
    <w:qFormat/>
    <w:uiPriority w:val="0"/>
    <w:pPr>
      <w:widowControl/>
      <w:spacing w:before="60" w:after="60"/>
      <w:ind w:left="1080"/>
      <w:jc w:val="center"/>
    </w:pPr>
    <w:rPr>
      <w:rFonts w:ascii="Verdana" w:hAnsi="Verdana" w:eastAsia="PMingLiU"/>
      <w:b/>
      <w:spacing w:val="-5"/>
      <w:kern w:val="0"/>
      <w:sz w:val="16"/>
      <w:szCs w:val="20"/>
      <w:lang w:eastAsia="en-US"/>
    </w:rPr>
  </w:style>
  <w:style w:type="paragraph" w:customStyle="1" w:styleId="1884">
    <w:name w:val="标识2"/>
    <w:basedOn w:val="1"/>
    <w:qFormat/>
    <w:uiPriority w:val="0"/>
    <w:pPr>
      <w:widowControl/>
      <w:tabs>
        <w:tab w:val="left" w:pos="840"/>
      </w:tabs>
      <w:overflowPunct w:val="0"/>
      <w:autoSpaceDE w:val="0"/>
      <w:autoSpaceDN w:val="0"/>
      <w:adjustRightInd w:val="0"/>
      <w:spacing w:line="480" w:lineRule="atLeast"/>
      <w:ind w:left="840" w:hanging="420"/>
      <w:jc w:val="left"/>
      <w:textAlignment w:val="baseline"/>
    </w:pPr>
    <w:rPr>
      <w:rFonts w:ascii="Times New Roman" w:hAnsi="Times New Roman"/>
      <w:kern w:val="0"/>
      <w:sz w:val="24"/>
      <w:szCs w:val="20"/>
    </w:rPr>
  </w:style>
  <w:style w:type="paragraph" w:customStyle="1" w:styleId="1885">
    <w:name w:val="项目符号2"/>
    <w:basedOn w:val="1"/>
    <w:qFormat/>
    <w:uiPriority w:val="0"/>
    <w:pPr>
      <w:widowControl/>
      <w:adjustRightInd w:val="0"/>
      <w:spacing w:line="360" w:lineRule="auto"/>
      <w:jc w:val="left"/>
      <w:textAlignment w:val="baseline"/>
    </w:pPr>
    <w:rPr>
      <w:rFonts w:ascii="Times New Roman" w:hAnsi="Times New Roman"/>
      <w:kern w:val="24"/>
      <w:sz w:val="24"/>
      <w:szCs w:val="20"/>
    </w:rPr>
  </w:style>
  <w:style w:type="paragraph" w:customStyle="1" w:styleId="1886">
    <w:name w:val="subtitle 2"/>
    <w:basedOn w:val="1"/>
    <w:qFormat/>
    <w:uiPriority w:val="0"/>
    <w:pPr>
      <w:widowControl/>
      <w:tabs>
        <w:tab w:val="left" w:pos="780"/>
      </w:tabs>
      <w:overflowPunct w:val="0"/>
      <w:adjustRightInd w:val="0"/>
      <w:spacing w:before="240" w:after="240" w:line="312" w:lineRule="atLeast"/>
      <w:jc w:val="left"/>
    </w:pPr>
    <w:rPr>
      <w:rFonts w:ascii="Times New Roman" w:hAnsi="Times New Roman" w:eastAsia="黑体"/>
      <w:snapToGrid w:val="0"/>
      <w:kern w:val="0"/>
      <w:sz w:val="24"/>
      <w:szCs w:val="20"/>
    </w:rPr>
  </w:style>
  <w:style w:type="paragraph" w:customStyle="1" w:styleId="1887">
    <w:name w:val="文字列表"/>
    <w:basedOn w:val="16"/>
    <w:qFormat/>
    <w:uiPriority w:val="0"/>
    <w:pPr>
      <w:widowControl/>
      <w:tabs>
        <w:tab w:val="left" w:pos="720"/>
      </w:tabs>
      <w:spacing w:beforeLines="30" w:after="240" w:afterLines="30" w:line="360" w:lineRule="auto"/>
      <w:ind w:left="987" w:leftChars="0" w:right="278" w:hanging="420" w:firstLineChars="0"/>
      <w:jc w:val="left"/>
    </w:pPr>
    <w:rPr>
      <w:rFonts w:ascii="黑体" w:hAnsi="Times New Roman" w:eastAsia="黑体"/>
      <w:kern w:val="0"/>
      <w:sz w:val="24"/>
      <w:szCs w:val="20"/>
    </w:rPr>
  </w:style>
  <w:style w:type="character" w:customStyle="1" w:styleId="1888">
    <w:name w:val="unnamed31"/>
    <w:uiPriority w:val="0"/>
    <w:rPr>
      <w:rFonts w:eastAsia="宋体"/>
      <w:kern w:val="2"/>
      <w:sz w:val="22"/>
      <w:szCs w:val="22"/>
      <w:lang w:val="en-US" w:eastAsia="zh-CN" w:bidi="ar-SA"/>
    </w:rPr>
  </w:style>
  <w:style w:type="character" w:customStyle="1" w:styleId="1889">
    <w:name w:val="unnamed71"/>
    <w:uiPriority w:val="0"/>
    <w:rPr>
      <w:rFonts w:hint="eastAsia" w:ascii="隶书" w:eastAsia="隶书"/>
      <w:color w:val="FFFFFF"/>
      <w:kern w:val="2"/>
      <w:sz w:val="27"/>
      <w:szCs w:val="27"/>
      <w:lang w:val="en-US" w:eastAsia="zh-CN" w:bidi="ar-SA"/>
    </w:rPr>
  </w:style>
  <w:style w:type="paragraph" w:customStyle="1" w:styleId="1890">
    <w:name w:val="Style Style Style Heading 1H1h11st levelSection Headl11H11H12H13H14..."/>
    <w:basedOn w:val="1"/>
    <w:qFormat/>
    <w:uiPriority w:val="0"/>
    <w:pPr>
      <w:keepNext/>
      <w:pageBreakBefore/>
      <w:widowControl/>
      <w:tabs>
        <w:tab w:val="left" w:pos="425"/>
      </w:tabs>
      <w:spacing w:beforeLines="1500" w:afterLines="100" w:line="360" w:lineRule="auto"/>
      <w:ind w:left="425" w:hanging="425"/>
      <w:jc w:val="center"/>
      <w:outlineLvl w:val="0"/>
    </w:pPr>
    <w:rPr>
      <w:rFonts w:ascii="Times New Roman" w:hAnsi="Times New Roman" w:cs="宋体"/>
      <w:b/>
      <w:bCs/>
      <w:kern w:val="44"/>
      <w:sz w:val="44"/>
      <w:szCs w:val="20"/>
    </w:rPr>
  </w:style>
  <w:style w:type="character" w:customStyle="1" w:styleId="1891">
    <w:name w:val="Heading 3 Char Char"/>
    <w:locked/>
    <w:uiPriority w:val="0"/>
    <w:rPr>
      <w:rFonts w:eastAsia="宋体"/>
      <w:b/>
      <w:bCs/>
      <w:kern w:val="2"/>
      <w:sz w:val="32"/>
      <w:szCs w:val="32"/>
      <w:lang w:val="en-US" w:eastAsia="zh-CN" w:bidi="ar-SA"/>
    </w:rPr>
  </w:style>
  <w:style w:type="character" w:customStyle="1" w:styleId="1892">
    <w:name w:val="BZ正文 Char"/>
    <w:link w:val="1893"/>
    <w:locked/>
    <w:uiPriority w:val="0"/>
    <w:rPr>
      <w:rFonts w:ascii="宋体" w:hAnsi="宋体"/>
      <w:szCs w:val="24"/>
    </w:rPr>
  </w:style>
  <w:style w:type="paragraph" w:customStyle="1" w:styleId="1893">
    <w:name w:val="BZ正文"/>
    <w:basedOn w:val="1"/>
    <w:link w:val="1892"/>
    <w:qFormat/>
    <w:uiPriority w:val="0"/>
    <w:pPr>
      <w:widowControl/>
      <w:adjustRightInd w:val="0"/>
      <w:ind w:right="8" w:rightChars="4" w:firstLine="420" w:firstLineChars="200"/>
      <w:jc w:val="left"/>
    </w:pPr>
    <w:rPr>
      <w:rFonts w:ascii="宋体" w:hAnsi="宋体"/>
      <w:kern w:val="0"/>
      <w:sz w:val="20"/>
      <w:lang w:val="zh-CN" w:eastAsia="zh-CN"/>
    </w:rPr>
  </w:style>
  <w:style w:type="paragraph" w:customStyle="1" w:styleId="1894">
    <w:name w:val="样式 标题 3 + 黑体 小四 非加粗"/>
    <w:basedOn w:val="5"/>
    <w:qFormat/>
    <w:uiPriority w:val="0"/>
    <w:pPr>
      <w:widowControl/>
      <w:adjustRightInd w:val="0"/>
      <w:snapToGrid w:val="0"/>
      <w:spacing w:before="280" w:after="290" w:line="412" w:lineRule="auto"/>
      <w:jc w:val="left"/>
    </w:pPr>
    <w:rPr>
      <w:rFonts w:ascii="黑体" w:hAnsi="黑体" w:eastAsia="宋体"/>
      <w:bCs w:val="0"/>
      <w:color w:val="000000"/>
      <w:kern w:val="0"/>
      <w:sz w:val="21"/>
      <w:szCs w:val="30"/>
    </w:rPr>
  </w:style>
  <w:style w:type="paragraph" w:customStyle="1" w:styleId="1895">
    <w:name w:val="批注框文本1"/>
    <w:basedOn w:val="1"/>
    <w:qFormat/>
    <w:uiPriority w:val="0"/>
    <w:pPr>
      <w:widowControl/>
      <w:jc w:val="left"/>
    </w:pPr>
    <w:rPr>
      <w:rFonts w:ascii="Times New Roman" w:hAnsi="Times New Roman"/>
      <w:kern w:val="0"/>
      <w:sz w:val="18"/>
      <w:szCs w:val="18"/>
    </w:rPr>
  </w:style>
  <w:style w:type="paragraph" w:customStyle="1" w:styleId="1896">
    <w:name w:val="批注主题1"/>
    <w:basedOn w:val="14"/>
    <w:next w:val="14"/>
    <w:qFormat/>
    <w:uiPriority w:val="0"/>
    <w:pPr>
      <w:widowControl/>
      <w:spacing w:line="360" w:lineRule="auto"/>
    </w:pPr>
    <w:rPr>
      <w:rFonts w:ascii="Times New Roman" w:hAnsi="Times New Roman"/>
      <w:szCs w:val="21"/>
    </w:rPr>
  </w:style>
  <w:style w:type="paragraph" w:customStyle="1" w:styleId="1897">
    <w:name w:val="XML正文"/>
    <w:basedOn w:val="1"/>
    <w:qFormat/>
    <w:uiPriority w:val="0"/>
    <w:pPr>
      <w:widowControl/>
      <w:adjustRightInd w:val="0"/>
      <w:spacing w:line="312" w:lineRule="atLeast"/>
      <w:ind w:firstLine="443" w:firstLineChars="246"/>
      <w:jc w:val="left"/>
    </w:pPr>
    <w:rPr>
      <w:rFonts w:ascii="宋体" w:hAnsi="宋体" w:cs="宋体"/>
      <w:kern w:val="0"/>
      <w:sz w:val="18"/>
      <w:szCs w:val="20"/>
    </w:rPr>
  </w:style>
  <w:style w:type="paragraph" w:customStyle="1" w:styleId="1898">
    <w:name w:val="abc"/>
    <w:basedOn w:val="1"/>
    <w:uiPriority w:val="0"/>
    <w:pPr>
      <w:widowControl/>
      <w:snapToGrid w:val="0"/>
      <w:spacing w:line="360" w:lineRule="auto"/>
      <w:ind w:firstLine="480" w:firstLineChars="200"/>
      <w:jc w:val="left"/>
    </w:pPr>
    <w:rPr>
      <w:rFonts w:ascii="Times New Roman" w:hAnsi="Times New Roman" w:cs="宋体"/>
      <w:kern w:val="0"/>
      <w:sz w:val="24"/>
      <w:lang w:eastAsia="zh-TW"/>
    </w:rPr>
  </w:style>
  <w:style w:type="character" w:customStyle="1" w:styleId="1899">
    <w:name w:val="yh正文 Char Char"/>
    <w:link w:val="1900"/>
    <w:locked/>
    <w:uiPriority w:val="0"/>
    <w:rPr>
      <w:rFonts w:ascii="宋体" w:hAnsi="宋体"/>
      <w:sz w:val="24"/>
      <w:szCs w:val="21"/>
    </w:rPr>
  </w:style>
  <w:style w:type="paragraph" w:customStyle="1" w:styleId="1900">
    <w:name w:val="yh正文"/>
    <w:basedOn w:val="1"/>
    <w:link w:val="1899"/>
    <w:qFormat/>
    <w:uiPriority w:val="0"/>
    <w:pPr>
      <w:widowControl/>
      <w:spacing w:line="360" w:lineRule="auto"/>
      <w:ind w:firstLine="480" w:firstLineChars="200"/>
      <w:jc w:val="left"/>
    </w:pPr>
    <w:rPr>
      <w:rFonts w:ascii="宋体" w:hAnsi="宋体"/>
      <w:kern w:val="0"/>
      <w:sz w:val="24"/>
      <w:szCs w:val="21"/>
      <w:lang w:val="zh-CN" w:eastAsia="zh-CN"/>
    </w:rPr>
  </w:style>
  <w:style w:type="paragraph" w:customStyle="1" w:styleId="1901">
    <w:name w:val="居中标题'"/>
    <w:basedOn w:val="1835"/>
    <w:qFormat/>
    <w:uiPriority w:val="0"/>
    <w:pPr>
      <w:spacing w:beforeLines="50"/>
    </w:pPr>
    <w:rPr>
      <w:rFonts w:eastAsia="宋体"/>
    </w:rPr>
  </w:style>
  <w:style w:type="paragraph" w:customStyle="1" w:styleId="1902">
    <w:name w:val="居中一号标题"/>
    <w:basedOn w:val="1835"/>
    <w:qFormat/>
    <w:uiPriority w:val="0"/>
    <w:pPr>
      <w:spacing w:beforeLines="50"/>
    </w:pPr>
    <w:rPr>
      <w:sz w:val="52"/>
    </w:rPr>
  </w:style>
  <w:style w:type="character" w:customStyle="1" w:styleId="1903">
    <w:name w:val="规划正文 Char"/>
    <w:link w:val="1904"/>
    <w:locked/>
    <w:uiPriority w:val="0"/>
    <w:rPr>
      <w:rFonts w:ascii="宋体" w:hAnsi="宋体"/>
      <w:sz w:val="24"/>
      <w:szCs w:val="24"/>
    </w:rPr>
  </w:style>
  <w:style w:type="paragraph" w:customStyle="1" w:styleId="1904">
    <w:name w:val="规划正文"/>
    <w:basedOn w:val="1"/>
    <w:link w:val="1903"/>
    <w:qFormat/>
    <w:uiPriority w:val="0"/>
    <w:pPr>
      <w:widowControl/>
      <w:spacing w:line="360" w:lineRule="auto"/>
      <w:ind w:firstLine="480"/>
      <w:jc w:val="left"/>
    </w:pPr>
    <w:rPr>
      <w:rFonts w:ascii="宋体" w:hAnsi="宋体"/>
      <w:kern w:val="0"/>
      <w:sz w:val="24"/>
      <w:lang w:val="zh-CN" w:eastAsia="zh-CN"/>
    </w:rPr>
  </w:style>
  <w:style w:type="paragraph" w:customStyle="1" w:styleId="1905">
    <w:name w:val="a0"/>
    <w:basedOn w:val="1"/>
    <w:uiPriority w:val="0"/>
    <w:pPr>
      <w:widowControl/>
      <w:spacing w:before="100" w:beforeAutospacing="1" w:after="100" w:afterAutospacing="1"/>
      <w:jc w:val="left"/>
    </w:pPr>
    <w:rPr>
      <w:rFonts w:ascii="宋体" w:hAnsi="宋体"/>
      <w:color w:val="000000"/>
      <w:kern w:val="0"/>
      <w:sz w:val="24"/>
    </w:rPr>
  </w:style>
  <w:style w:type="character" w:customStyle="1" w:styleId="1906">
    <w:name w:val="yh正文bold Char"/>
    <w:link w:val="1907"/>
    <w:locked/>
    <w:uiPriority w:val="0"/>
    <w:rPr>
      <w:rFonts w:ascii="宋体" w:hAnsi="宋体"/>
      <w:b/>
      <w:sz w:val="24"/>
      <w:szCs w:val="24"/>
    </w:rPr>
  </w:style>
  <w:style w:type="paragraph" w:customStyle="1" w:styleId="1907">
    <w:name w:val="yh正文bold"/>
    <w:basedOn w:val="1900"/>
    <w:link w:val="1906"/>
    <w:qFormat/>
    <w:uiPriority w:val="0"/>
    <w:pPr>
      <w:spacing w:beforeLines="50"/>
      <w:ind w:firstLine="482"/>
    </w:pPr>
    <w:rPr>
      <w:b/>
      <w:szCs w:val="24"/>
    </w:rPr>
  </w:style>
  <w:style w:type="paragraph" w:customStyle="1" w:styleId="1908">
    <w:name w:val="yh正文+标号"/>
    <w:basedOn w:val="1900"/>
    <w:qFormat/>
    <w:uiPriority w:val="0"/>
    <w:pPr>
      <w:tabs>
        <w:tab w:val="left" w:pos="360"/>
        <w:tab w:val="left" w:pos="432"/>
      </w:tabs>
      <w:ind w:firstLine="0" w:firstLineChars="0"/>
    </w:pPr>
  </w:style>
  <w:style w:type="paragraph" w:customStyle="1" w:styleId="1909">
    <w:name w:val="政务样式 正文首行缩进"/>
    <w:basedOn w:val="1"/>
    <w:qFormat/>
    <w:uiPriority w:val="0"/>
    <w:pPr>
      <w:widowControl/>
      <w:spacing w:line="360" w:lineRule="auto"/>
      <w:ind w:firstLine="480" w:firstLineChars="200"/>
      <w:jc w:val="left"/>
    </w:pPr>
    <w:rPr>
      <w:rFonts w:ascii="宋体" w:hAnsi="宋体"/>
      <w:kern w:val="0"/>
      <w:sz w:val="24"/>
    </w:rPr>
  </w:style>
  <w:style w:type="paragraph" w:customStyle="1" w:styleId="1910">
    <w:name w:val="样式 标题 3h3H33rd level3Heading 3 - oldheading 3H31H32H33..."/>
    <w:basedOn w:val="5"/>
    <w:qFormat/>
    <w:uiPriority w:val="0"/>
    <w:pPr>
      <w:widowControl/>
      <w:tabs>
        <w:tab w:val="left" w:pos="425"/>
        <w:tab w:val="left" w:pos="720"/>
      </w:tabs>
      <w:adjustRightInd w:val="0"/>
      <w:snapToGrid w:val="0"/>
      <w:spacing w:before="280" w:after="290" w:line="376" w:lineRule="auto"/>
      <w:ind w:left="720" w:hanging="720"/>
      <w:jc w:val="left"/>
    </w:pPr>
    <w:rPr>
      <w:rFonts w:eastAsia="宋体"/>
      <w:b/>
      <w:color w:val="000000"/>
      <w:kern w:val="0"/>
      <w:sz w:val="32"/>
      <w:szCs w:val="30"/>
    </w:rPr>
  </w:style>
  <w:style w:type="character" w:customStyle="1" w:styleId="1911">
    <w:name w:val="Heading 5 Char"/>
    <w:locked/>
    <w:uiPriority w:val="0"/>
    <w:rPr>
      <w:rFonts w:hint="eastAsia" w:ascii="宋体" w:hAnsi="宋体" w:eastAsia="宋体"/>
      <w:b/>
      <w:bCs/>
      <w:kern w:val="2"/>
      <w:sz w:val="28"/>
      <w:szCs w:val="28"/>
      <w:lang w:val="en-US" w:eastAsia="zh-CN" w:bidi="ar-SA"/>
    </w:rPr>
  </w:style>
  <w:style w:type="character" w:customStyle="1" w:styleId="1912">
    <w:name w:val="一 Char Char"/>
    <w:locked/>
    <w:uiPriority w:val="0"/>
    <w:rPr>
      <w:rFonts w:hint="eastAsia" w:ascii="宋体" w:hAnsi="宋体" w:eastAsia="宋体"/>
      <w:b/>
      <w:bCs/>
      <w:kern w:val="2"/>
      <w:sz w:val="32"/>
      <w:szCs w:val="32"/>
      <w:lang w:val="en-US" w:eastAsia="zh-CN" w:bidi="ar-SA"/>
    </w:rPr>
  </w:style>
  <w:style w:type="paragraph" w:customStyle="1" w:styleId="1913">
    <w:name w:val="FA正文 + Bold"/>
    <w:basedOn w:val="1494"/>
    <w:next w:val="1494"/>
    <w:qFormat/>
    <w:uiPriority w:val="0"/>
    <w:pPr>
      <w:numPr>
        <w:numId w:val="0"/>
      </w:numPr>
      <w:ind w:firstLine="562" w:firstLineChars="200"/>
    </w:pPr>
    <w:rPr>
      <w:rFonts w:hAnsi="Times New Roman"/>
      <w:b/>
      <w:bCs/>
      <w:szCs w:val="20"/>
    </w:rPr>
  </w:style>
  <w:style w:type="paragraph" w:customStyle="1" w:styleId="1914">
    <w:name w:val="Style FA正文 + Bold + First line:  2 ch"/>
    <w:basedOn w:val="1913"/>
    <w:qFormat/>
    <w:uiPriority w:val="0"/>
    <w:pPr>
      <w:spacing w:beforeLines="50" w:afterLines="50"/>
      <w:ind w:firstLine="200"/>
    </w:pPr>
  </w:style>
  <w:style w:type="character" w:customStyle="1" w:styleId="1915">
    <w:name w:val="样式 仿宋_GB2312 小三"/>
    <w:uiPriority w:val="0"/>
    <w:rPr>
      <w:rFonts w:ascii="仿宋_GB2312" w:eastAsia="仿宋_GB2312"/>
      <w:kern w:val="2"/>
      <w:sz w:val="24"/>
      <w:szCs w:val="24"/>
      <w:lang w:val="en-US" w:eastAsia="zh-CN" w:bidi="ar-SA"/>
    </w:rPr>
  </w:style>
  <w:style w:type="character" w:customStyle="1" w:styleId="1916">
    <w:name w:val="Heading 3 Char Char1"/>
    <w:uiPriority w:val="0"/>
    <w:rPr>
      <w:rFonts w:eastAsia="黑体"/>
      <w:bCs/>
      <w:kern w:val="2"/>
      <w:sz w:val="32"/>
      <w:szCs w:val="32"/>
      <w:lang w:val="en-US" w:eastAsia="zh-CN" w:bidi="ar-SA"/>
    </w:rPr>
  </w:style>
  <w:style w:type="paragraph" w:customStyle="1" w:styleId="1917">
    <w:name w:val="wonder"/>
    <w:basedOn w:val="1"/>
    <w:link w:val="1918"/>
    <w:qFormat/>
    <w:uiPriority w:val="0"/>
    <w:pPr>
      <w:widowControl/>
      <w:autoSpaceDE w:val="0"/>
      <w:autoSpaceDN w:val="0"/>
      <w:adjustRightInd w:val="0"/>
      <w:spacing w:line="360" w:lineRule="auto"/>
      <w:ind w:firstLine="480" w:firstLineChars="200"/>
      <w:jc w:val="left"/>
    </w:pPr>
    <w:rPr>
      <w:rFonts w:ascii="Times New Roman" w:hAnsi="Times New Roman"/>
      <w:kern w:val="0"/>
      <w:sz w:val="24"/>
      <w:lang w:val="zh-CN" w:eastAsia="zh-CN"/>
    </w:rPr>
  </w:style>
  <w:style w:type="character" w:customStyle="1" w:styleId="1918">
    <w:name w:val="wonder Char"/>
    <w:link w:val="1917"/>
    <w:locked/>
    <w:uiPriority w:val="0"/>
    <w:rPr>
      <w:rFonts w:ascii="Times New Roman" w:hAnsi="Times New Roman"/>
      <w:sz w:val="24"/>
      <w:szCs w:val="24"/>
      <w:lang w:val="zh-CN"/>
    </w:rPr>
  </w:style>
  <w:style w:type="character" w:customStyle="1" w:styleId="1919">
    <w:name w:val="Bold"/>
    <w:uiPriority w:val="0"/>
    <w:rPr>
      <w:rFonts w:eastAsia="宋体"/>
      <w:b/>
      <w:kern w:val="2"/>
      <w:sz w:val="24"/>
      <w:szCs w:val="24"/>
      <w:lang w:val="en-US" w:eastAsia="zh-CN" w:bidi="ar-SA"/>
    </w:rPr>
  </w:style>
  <w:style w:type="paragraph" w:customStyle="1" w:styleId="1920">
    <w:name w:val="Boldnumber"/>
    <w:basedOn w:val="1"/>
    <w:next w:val="1"/>
    <w:qFormat/>
    <w:uiPriority w:val="0"/>
    <w:pPr>
      <w:keepNext/>
      <w:widowControl/>
      <w:numPr>
        <w:ilvl w:val="0"/>
        <w:numId w:val="88"/>
      </w:numPr>
      <w:spacing w:before="240" w:after="120"/>
      <w:ind w:firstLine="0"/>
      <w:jc w:val="left"/>
    </w:pPr>
    <w:rPr>
      <w:rFonts w:ascii="Arial" w:hAnsi="Arial"/>
      <w:b/>
      <w:kern w:val="0"/>
      <w:sz w:val="20"/>
      <w:szCs w:val="20"/>
      <w:lang w:val="en-AU"/>
    </w:rPr>
  </w:style>
  <w:style w:type="paragraph" w:customStyle="1" w:styleId="1921">
    <w:name w:val="样式 正文首行缩进 + 首行缩进:  1 字符"/>
    <w:basedOn w:val="16"/>
    <w:qFormat/>
    <w:uiPriority w:val="0"/>
    <w:pPr>
      <w:widowControl/>
      <w:spacing w:line="360" w:lineRule="auto"/>
      <w:ind w:left="0" w:leftChars="0" w:firstLine="100" w:firstLineChars="100"/>
      <w:jc w:val="left"/>
    </w:pPr>
    <w:rPr>
      <w:rFonts w:ascii="Times New Roman" w:hAnsi="Times New Roman" w:cs="宋体"/>
      <w:kern w:val="0"/>
      <w:sz w:val="24"/>
      <w:szCs w:val="20"/>
    </w:rPr>
  </w:style>
  <w:style w:type="paragraph" w:customStyle="1" w:styleId="1922">
    <w:name w:val="样式 正文首行缩进 + 小四 首行缩进:  1 字符 行距: 1.5 倍行距"/>
    <w:basedOn w:val="59"/>
    <w:qFormat/>
    <w:uiPriority w:val="0"/>
    <w:pPr>
      <w:widowControl/>
      <w:spacing w:line="360" w:lineRule="auto"/>
      <w:ind w:left="0" w:leftChars="100" w:right="100" w:rightChars="100" w:firstLine="240"/>
      <w:jc w:val="left"/>
    </w:pPr>
    <w:rPr>
      <w:rFonts w:ascii="Times New Roman" w:hAnsi="Times New Roman" w:cs="宋体"/>
      <w:kern w:val="0"/>
      <w:sz w:val="24"/>
      <w:szCs w:val="20"/>
    </w:rPr>
  </w:style>
  <w:style w:type="paragraph" w:customStyle="1" w:styleId="1923">
    <w:name w:val="样式 标题 2Heading 2 HiddenHeading 2 CCBSH2heading 2第一章 标题 2IS..."/>
    <w:basedOn w:val="4"/>
    <w:qFormat/>
    <w:uiPriority w:val="0"/>
    <w:pPr>
      <w:widowControl/>
      <w:tabs>
        <w:tab w:val="left" w:pos="1320"/>
      </w:tabs>
      <w:spacing w:before="0" w:after="120" w:line="360" w:lineRule="auto"/>
      <w:ind w:left="1320" w:hanging="420"/>
    </w:pPr>
    <w:rPr>
      <w:rFonts w:eastAsia="宋体" w:cs="宋体"/>
      <w:b/>
      <w:kern w:val="0"/>
      <w:sz w:val="28"/>
      <w:szCs w:val="20"/>
    </w:rPr>
  </w:style>
  <w:style w:type="paragraph" w:customStyle="1" w:styleId="1924">
    <w:name w:val="样式 标题 1H1章l1I11st levelHeading 0h1Header 1Header1Secti..."/>
    <w:basedOn w:val="1"/>
    <w:qFormat/>
    <w:uiPriority w:val="0"/>
    <w:pPr>
      <w:widowControl/>
      <w:numPr>
        <w:ilvl w:val="0"/>
        <w:numId w:val="89"/>
      </w:numPr>
      <w:jc w:val="left"/>
    </w:pPr>
    <w:rPr>
      <w:rFonts w:ascii="Times New Roman" w:hAnsi="Times New Roman"/>
      <w:kern w:val="0"/>
      <w:sz w:val="24"/>
    </w:rPr>
  </w:style>
  <w:style w:type="character" w:customStyle="1" w:styleId="1925">
    <w:name w:val="样式 宋体 12 磅"/>
    <w:uiPriority w:val="0"/>
    <w:rPr>
      <w:rFonts w:ascii="宋体" w:hAnsi="宋体" w:eastAsia="宋体"/>
      <w:sz w:val="24"/>
      <w:szCs w:val="24"/>
    </w:rPr>
  </w:style>
  <w:style w:type="character" w:customStyle="1" w:styleId="1926">
    <w:name w:val="标题 4 Char Char Char"/>
    <w:uiPriority w:val="0"/>
    <w:rPr>
      <w:rFonts w:ascii="Arial" w:hAnsi="Arial" w:eastAsia="黑体"/>
      <w:b/>
      <w:bCs/>
      <w:kern w:val="2"/>
      <w:sz w:val="28"/>
      <w:szCs w:val="28"/>
      <w:lang w:val="en-US" w:eastAsia="zh-CN" w:bidi="ar-SA"/>
    </w:rPr>
  </w:style>
  <w:style w:type="paragraph" w:customStyle="1" w:styleId="1927">
    <w:name w:val="number0"/>
    <w:basedOn w:val="3"/>
    <w:qFormat/>
    <w:uiPriority w:val="0"/>
    <w:pPr>
      <w:widowControl/>
      <w:spacing w:line="360" w:lineRule="auto"/>
      <w:ind w:left="0" w:leftChars="0" w:firstLine="0" w:firstLineChars="0"/>
    </w:pPr>
    <w:rPr>
      <w:rFonts w:ascii="Times New Roman" w:hAnsi="Times New Roman"/>
      <w:szCs w:val="21"/>
    </w:rPr>
  </w:style>
  <w:style w:type="paragraph" w:customStyle="1" w:styleId="1928">
    <w:name w:val="表格2"/>
    <w:basedOn w:val="1"/>
    <w:qFormat/>
    <w:uiPriority w:val="0"/>
    <w:pPr>
      <w:widowControl/>
      <w:spacing w:beforeLines="20" w:afterLines="20"/>
      <w:jc w:val="left"/>
    </w:pPr>
    <w:rPr>
      <w:rFonts w:ascii="宋体" w:hAnsi="宋体"/>
      <w:kern w:val="0"/>
      <w:sz w:val="24"/>
    </w:rPr>
  </w:style>
  <w:style w:type="paragraph" w:customStyle="1" w:styleId="1929">
    <w:name w:val="表格1"/>
    <w:basedOn w:val="3"/>
    <w:qFormat/>
    <w:uiPriority w:val="0"/>
    <w:pPr>
      <w:widowControl/>
      <w:spacing w:line="360" w:lineRule="auto"/>
      <w:ind w:left="0" w:leftChars="0" w:firstLine="0" w:firstLineChars="0"/>
    </w:pPr>
    <w:rPr>
      <w:rFonts w:ascii="Times New Roman" w:hAnsi="Times New Roman"/>
      <w:szCs w:val="21"/>
    </w:rPr>
  </w:style>
  <w:style w:type="paragraph" w:customStyle="1" w:styleId="1930">
    <w:name w:val="number2"/>
    <w:basedOn w:val="1"/>
    <w:qFormat/>
    <w:uiPriority w:val="0"/>
    <w:pPr>
      <w:widowControl/>
      <w:tabs>
        <w:tab w:val="left" w:pos="360"/>
      </w:tabs>
      <w:spacing w:afterLines="20" w:line="360" w:lineRule="auto"/>
      <w:ind w:left="1248" w:right="-23" w:hanging="397"/>
      <w:jc w:val="left"/>
    </w:pPr>
    <w:rPr>
      <w:rFonts w:ascii="Times New Roman" w:hAnsi="Times New Roman"/>
      <w:kern w:val="0"/>
      <w:sz w:val="24"/>
    </w:rPr>
  </w:style>
  <w:style w:type="paragraph" w:customStyle="1" w:styleId="1931">
    <w:name w:val="正文列表3"/>
    <w:basedOn w:val="1"/>
    <w:qFormat/>
    <w:uiPriority w:val="0"/>
    <w:pPr>
      <w:widowControl/>
      <w:numPr>
        <w:ilvl w:val="0"/>
        <w:numId w:val="90"/>
      </w:numPr>
      <w:tabs>
        <w:tab w:val="clear" w:pos="820"/>
      </w:tabs>
      <w:ind w:left="144" w:hanging="144"/>
      <w:jc w:val="left"/>
    </w:pPr>
    <w:rPr>
      <w:rFonts w:ascii="Times New Roman" w:hAnsi="Times New Roman"/>
      <w:kern w:val="0"/>
      <w:sz w:val="24"/>
    </w:rPr>
  </w:style>
  <w:style w:type="paragraph" w:customStyle="1" w:styleId="1932">
    <w:name w:val="次小点说明"/>
    <w:basedOn w:val="1"/>
    <w:qFormat/>
    <w:uiPriority w:val="0"/>
    <w:pPr>
      <w:widowControl/>
      <w:tabs>
        <w:tab w:val="left" w:pos="900"/>
      </w:tabs>
      <w:adjustRightInd w:val="0"/>
      <w:snapToGrid w:val="0"/>
      <w:spacing w:line="360" w:lineRule="auto"/>
      <w:ind w:left="900" w:hanging="420"/>
      <w:jc w:val="left"/>
    </w:pPr>
    <w:rPr>
      <w:rFonts w:ascii="Times New Roman" w:hAnsi="Times New Roman"/>
      <w:kern w:val="0"/>
      <w:sz w:val="24"/>
    </w:rPr>
  </w:style>
  <w:style w:type="paragraph" w:customStyle="1" w:styleId="1933">
    <w:name w:val="样式 标题 3sect1.2.3Level 3 HeadH3Titre3章标题1Heading 3 - oldhe..."/>
    <w:basedOn w:val="5"/>
    <w:qFormat/>
    <w:uiPriority w:val="0"/>
    <w:pPr>
      <w:keepNext w:val="0"/>
      <w:keepLines w:val="0"/>
      <w:widowControl/>
      <w:tabs>
        <w:tab w:val="left" w:pos="0"/>
        <w:tab w:val="left" w:pos="1740"/>
      </w:tabs>
      <w:adjustRightInd w:val="0"/>
      <w:snapToGrid w:val="0"/>
      <w:spacing w:before="0" w:after="0"/>
      <w:ind w:left="1740" w:hanging="420"/>
      <w:jc w:val="left"/>
      <w:textAlignment w:val="baseline"/>
    </w:pPr>
    <w:rPr>
      <w:rFonts w:ascii="宋体" w:hAnsi="宋体" w:eastAsia="宋体" w:cs="宋体"/>
      <w:b/>
      <w:bCs w:val="0"/>
      <w:color w:val="000000"/>
      <w:kern w:val="0"/>
      <w:sz w:val="24"/>
      <w:szCs w:val="24"/>
    </w:rPr>
  </w:style>
  <w:style w:type="paragraph" w:customStyle="1" w:styleId="1934">
    <w:name w:val="paragraph"/>
    <w:basedOn w:val="3"/>
    <w:qFormat/>
    <w:uiPriority w:val="0"/>
    <w:pPr>
      <w:widowControl/>
      <w:spacing w:line="360" w:lineRule="auto"/>
      <w:ind w:left="0" w:leftChars="0" w:firstLine="0" w:firstLineChars="0"/>
    </w:pPr>
    <w:rPr>
      <w:rFonts w:ascii="Times New Roman" w:hAnsi="Times New Roman"/>
      <w:szCs w:val="21"/>
    </w:rPr>
  </w:style>
  <w:style w:type="character" w:customStyle="1" w:styleId="1935">
    <w:name w:val="text_031"/>
    <w:uiPriority w:val="0"/>
    <w:rPr>
      <w:rFonts w:hint="default" w:ascii="ˎ̥" w:hAnsi="ˎ̥" w:eastAsia="宋体"/>
      <w:b/>
      <w:bCs/>
      <w:color w:val="444444"/>
      <w:kern w:val="2"/>
      <w:sz w:val="19"/>
      <w:szCs w:val="19"/>
      <w:lang w:val="en-US" w:eastAsia="zh-CN" w:bidi="ar-SA"/>
    </w:rPr>
  </w:style>
  <w:style w:type="paragraph" w:customStyle="1" w:styleId="1936">
    <w:name w:val="样式 目录 3 + 左侧:  4 字符"/>
    <w:basedOn w:val="46"/>
    <w:qFormat/>
    <w:uiPriority w:val="0"/>
    <w:pPr>
      <w:widowControl/>
      <w:tabs>
        <w:tab w:val="right" w:leader="dot" w:pos="8296"/>
      </w:tabs>
      <w:spacing w:line="360" w:lineRule="auto"/>
      <w:ind w:left="840" w:leftChars="400"/>
    </w:pPr>
    <w:rPr>
      <w:rFonts w:ascii="Times New Roman" w:hAnsi="Times New Roman" w:cs="宋体"/>
      <w:iCs w:val="0"/>
      <w:kern w:val="0"/>
      <w:sz w:val="21"/>
    </w:rPr>
  </w:style>
  <w:style w:type="character" w:customStyle="1" w:styleId="1937">
    <w:name w:val="title11"/>
    <w:uiPriority w:val="0"/>
    <w:rPr>
      <w:rFonts w:eastAsia="宋体"/>
      <w:color w:val="FF6347"/>
      <w:kern w:val="2"/>
      <w:sz w:val="24"/>
      <w:szCs w:val="24"/>
      <w:lang w:val="en-US" w:eastAsia="zh-CN" w:bidi="ar-SA"/>
    </w:rPr>
  </w:style>
  <w:style w:type="paragraph" w:customStyle="1" w:styleId="1938">
    <w:name w:val="文本块1"/>
    <w:basedOn w:val="1"/>
    <w:uiPriority w:val="0"/>
    <w:pPr>
      <w:widowControl/>
      <w:autoSpaceDE w:val="0"/>
      <w:autoSpaceDN w:val="0"/>
      <w:adjustRightInd w:val="0"/>
      <w:jc w:val="left"/>
    </w:pPr>
    <w:rPr>
      <w:rFonts w:ascii="Times New Roman" w:hAnsi="Times New Roman"/>
      <w:kern w:val="0"/>
      <w:sz w:val="24"/>
    </w:rPr>
  </w:style>
  <w:style w:type="paragraph" w:customStyle="1" w:styleId="1939">
    <w:name w:val="样式 目录 2 + 左侧:  2 字符"/>
    <w:basedOn w:val="77"/>
    <w:qFormat/>
    <w:uiPriority w:val="0"/>
    <w:pPr>
      <w:widowControl/>
      <w:tabs>
        <w:tab w:val="left" w:pos="840"/>
        <w:tab w:val="right" w:leader="dot" w:pos="8302"/>
      </w:tabs>
      <w:spacing w:line="360" w:lineRule="auto"/>
      <w:ind w:left="420" w:leftChars="200"/>
    </w:pPr>
    <w:rPr>
      <w:rFonts w:ascii="Times New Roman" w:hAnsi="Times New Roman" w:cs="宋体"/>
      <w:smallCaps w:val="0"/>
      <w:kern w:val="0"/>
      <w:sz w:val="21"/>
    </w:rPr>
  </w:style>
  <w:style w:type="character" w:customStyle="1" w:styleId="1940">
    <w:name w:val="超链接3"/>
    <w:uiPriority w:val="0"/>
    <w:rPr>
      <w:rFonts w:hint="default" w:ascii="Arial" w:hAnsi="Arial" w:eastAsia="宋体" w:cs="Arial"/>
      <w:color w:val="FFFFFF"/>
      <w:kern w:val="2"/>
      <w:sz w:val="20"/>
      <w:szCs w:val="20"/>
      <w:u w:val="none"/>
      <w:lang w:val="en-US" w:eastAsia="zh-CN" w:bidi="ar-SA"/>
    </w:rPr>
  </w:style>
  <w:style w:type="character" w:customStyle="1" w:styleId="1941">
    <w:name w:val="contentlabel"/>
    <w:uiPriority w:val="0"/>
  </w:style>
  <w:style w:type="character" w:customStyle="1" w:styleId="1942">
    <w:name w:val="tw4winMark"/>
    <w:uiPriority w:val="0"/>
    <w:rPr>
      <w:rFonts w:ascii="Courier New" w:hAnsi="Courier New" w:cs="Courier New"/>
      <w:vanish/>
      <w:color w:val="800080"/>
      <w:sz w:val="24"/>
      <w:szCs w:val="24"/>
      <w:vertAlign w:val="subscript"/>
    </w:rPr>
  </w:style>
  <w:style w:type="character" w:customStyle="1" w:styleId="1943">
    <w:name w:val="point_normal"/>
    <w:uiPriority w:val="0"/>
  </w:style>
  <w:style w:type="character" w:customStyle="1" w:styleId="1944">
    <w:name w:val="point_normal1"/>
    <w:uiPriority w:val="0"/>
    <w:rPr>
      <w:rFonts w:hint="default" w:ascii="Arial" w:hAnsi="Arial" w:eastAsia="宋体" w:cs="Arial"/>
      <w:kern w:val="2"/>
      <w:sz w:val="22"/>
      <w:szCs w:val="22"/>
      <w:lang w:val="en-US" w:eastAsia="zh-CN" w:bidi="ar-SA"/>
    </w:rPr>
  </w:style>
  <w:style w:type="paragraph" w:customStyle="1" w:styleId="1945">
    <w:name w:val="正文文字缩进2字"/>
    <w:basedOn w:val="3"/>
    <w:qFormat/>
    <w:uiPriority w:val="0"/>
    <w:pPr>
      <w:widowControl/>
      <w:spacing w:line="360" w:lineRule="auto"/>
      <w:ind w:left="0" w:leftChars="0" w:firstLine="0" w:firstLineChars="0"/>
    </w:pPr>
    <w:rPr>
      <w:rFonts w:ascii="Times New Roman" w:hAnsi="Times New Roman"/>
      <w:szCs w:val="21"/>
    </w:rPr>
  </w:style>
  <w:style w:type="paragraph" w:customStyle="1" w:styleId="1946">
    <w:name w:val="Z5"/>
    <w:basedOn w:val="1"/>
    <w:next w:val="1"/>
    <w:qFormat/>
    <w:uiPriority w:val="0"/>
    <w:pPr>
      <w:widowControl/>
      <w:tabs>
        <w:tab w:val="left" w:pos="2100"/>
        <w:tab w:val="left" w:pos="2580"/>
      </w:tabs>
      <w:spacing w:before="240"/>
      <w:jc w:val="left"/>
      <w:outlineLvl w:val="4"/>
    </w:pPr>
    <w:rPr>
      <w:rFonts w:ascii="Tahoma" w:hAnsi="Tahoma" w:eastAsia="幼圆"/>
      <w:kern w:val="0"/>
      <w:sz w:val="24"/>
    </w:rPr>
  </w:style>
  <w:style w:type="paragraph" w:customStyle="1" w:styleId="1947">
    <w:name w:val="正文文本 21"/>
    <w:basedOn w:val="1"/>
    <w:qFormat/>
    <w:uiPriority w:val="0"/>
    <w:pPr>
      <w:widowControl/>
      <w:adjustRightInd w:val="0"/>
      <w:spacing w:before="120" w:line="360" w:lineRule="auto"/>
      <w:ind w:firstLine="480"/>
      <w:jc w:val="left"/>
      <w:textAlignment w:val="baseline"/>
    </w:pPr>
    <w:rPr>
      <w:rFonts w:ascii="Times New Roman" w:hAnsi="Times New Roman"/>
      <w:kern w:val="0"/>
      <w:sz w:val="24"/>
      <w:szCs w:val="20"/>
    </w:rPr>
  </w:style>
  <w:style w:type="paragraph" w:customStyle="1" w:styleId="1948">
    <w:name w:val="Table Contents"/>
    <w:basedOn w:val="1"/>
    <w:qFormat/>
    <w:uiPriority w:val="0"/>
    <w:pPr>
      <w:widowControl/>
      <w:suppressAutoHyphens/>
      <w:autoSpaceDE w:val="0"/>
      <w:spacing w:after="120"/>
      <w:jc w:val="left"/>
    </w:pPr>
    <w:rPr>
      <w:rFonts w:ascii="Helvetica" w:hAnsi="Helvetica"/>
      <w:kern w:val="1"/>
      <w:sz w:val="20"/>
      <w:szCs w:val="20"/>
    </w:rPr>
  </w:style>
  <w:style w:type="paragraph" w:customStyle="1" w:styleId="1949">
    <w:name w:val="文档编号"/>
    <w:basedOn w:val="1"/>
    <w:next w:val="1"/>
    <w:qFormat/>
    <w:uiPriority w:val="0"/>
    <w:pPr>
      <w:widowControl/>
      <w:spacing w:after="60" w:line="360" w:lineRule="auto"/>
      <w:jc w:val="center"/>
    </w:pPr>
    <w:rPr>
      <w:rFonts w:ascii="Times New Roman" w:hAnsi="Times New Roman"/>
      <w:b/>
      <w:kern w:val="0"/>
      <w:sz w:val="24"/>
    </w:rPr>
  </w:style>
  <w:style w:type="character" w:customStyle="1" w:styleId="1950">
    <w:name w:val="sp10"/>
    <w:uiPriority w:val="0"/>
  </w:style>
  <w:style w:type="paragraph" w:customStyle="1" w:styleId="1951">
    <w:name w:val="DG Response"/>
    <w:basedOn w:val="1"/>
    <w:qFormat/>
    <w:uiPriority w:val="0"/>
    <w:pPr>
      <w:keepLines/>
      <w:widowControl/>
      <w:spacing w:before="120"/>
      <w:ind w:left="144"/>
      <w:jc w:val="left"/>
    </w:pPr>
    <w:rPr>
      <w:rFonts w:ascii="宋体" w:hAnsi="Times New Roman"/>
      <w:b/>
      <w:color w:val="000000"/>
      <w:kern w:val="0"/>
      <w:sz w:val="22"/>
      <w:szCs w:val="20"/>
    </w:rPr>
  </w:style>
  <w:style w:type="paragraph" w:customStyle="1" w:styleId="1952">
    <w:name w:val="正文文本缩进 21"/>
    <w:basedOn w:val="1"/>
    <w:qFormat/>
    <w:uiPriority w:val="0"/>
    <w:pPr>
      <w:widowControl/>
      <w:adjustRightInd w:val="0"/>
      <w:spacing w:before="120"/>
      <w:ind w:firstLine="420"/>
      <w:jc w:val="left"/>
      <w:textAlignment w:val="baseline"/>
    </w:pPr>
    <w:rPr>
      <w:rFonts w:ascii="Times New Roman" w:hAnsi="Times New Roman"/>
      <w:kern w:val="0"/>
      <w:sz w:val="24"/>
      <w:szCs w:val="20"/>
    </w:rPr>
  </w:style>
  <w:style w:type="paragraph" w:customStyle="1" w:styleId="1953">
    <w:name w:val="style2"/>
    <w:basedOn w:val="1"/>
    <w:qFormat/>
    <w:uiPriority w:val="0"/>
    <w:pPr>
      <w:widowControl/>
      <w:spacing w:before="100" w:beforeAutospacing="1" w:after="100" w:afterAutospacing="1"/>
      <w:jc w:val="left"/>
    </w:pPr>
    <w:rPr>
      <w:rFonts w:ascii="宋体" w:hAnsi="宋体" w:cs="宋体"/>
      <w:color w:val="FFFFFF"/>
      <w:kern w:val="0"/>
      <w:sz w:val="24"/>
    </w:rPr>
  </w:style>
  <w:style w:type="paragraph" w:customStyle="1" w:styleId="1954">
    <w:name w:val="Numbered List 2"/>
    <w:qFormat/>
    <w:uiPriority w:val="0"/>
    <w:pPr>
      <w:tabs>
        <w:tab w:val="left" w:pos="720"/>
      </w:tabs>
      <w:spacing w:before="60" w:after="60" w:line="260" w:lineRule="exact"/>
      <w:ind w:left="720" w:hanging="360" w:firstLineChars="200"/>
      <w:jc w:val="both"/>
    </w:pPr>
    <w:rPr>
      <w:rFonts w:ascii="Times New Roman" w:hAnsi="Times New Roman" w:eastAsia="宋体" w:cs="Times New Roman"/>
      <w:color w:val="000000"/>
      <w:sz w:val="21"/>
      <w:lang w:val="en-US" w:eastAsia="en-US" w:bidi="ar-SA"/>
    </w:rPr>
  </w:style>
  <w:style w:type="paragraph" w:customStyle="1" w:styleId="1955">
    <w:name w:val="Figure in List 1"/>
    <w:basedOn w:val="1"/>
    <w:next w:val="1"/>
    <w:qFormat/>
    <w:uiPriority w:val="0"/>
    <w:pPr>
      <w:widowControl/>
      <w:spacing w:before="120" w:after="120"/>
      <w:ind w:left="360" w:right="720"/>
      <w:jc w:val="left"/>
    </w:pPr>
    <w:rPr>
      <w:rFonts w:ascii="Times New Roman" w:hAnsi="Times New Roman"/>
      <w:color w:val="000000"/>
      <w:kern w:val="0"/>
      <w:sz w:val="24"/>
      <w:szCs w:val="20"/>
    </w:rPr>
  </w:style>
  <w:style w:type="paragraph" w:customStyle="1" w:styleId="1956">
    <w:name w:val="Alert Text in List 1"/>
    <w:basedOn w:val="1"/>
    <w:uiPriority w:val="0"/>
    <w:pPr>
      <w:widowControl/>
      <w:spacing w:before="60" w:after="60" w:line="300" w:lineRule="exact"/>
      <w:ind w:left="720"/>
      <w:jc w:val="left"/>
    </w:pPr>
    <w:rPr>
      <w:rFonts w:ascii="Times New Roman" w:hAnsi="Times New Roman"/>
      <w:color w:val="000000"/>
      <w:kern w:val="0"/>
      <w:sz w:val="24"/>
      <w:szCs w:val="20"/>
    </w:rPr>
  </w:style>
  <w:style w:type="paragraph" w:customStyle="1" w:styleId="1957">
    <w:name w:val="Bulleted List 2"/>
    <w:uiPriority w:val="0"/>
    <w:pPr>
      <w:tabs>
        <w:tab w:val="left" w:pos="717"/>
      </w:tabs>
      <w:spacing w:before="60" w:after="60" w:line="260" w:lineRule="exact"/>
      <w:ind w:left="717" w:hanging="360" w:firstLineChars="200"/>
      <w:jc w:val="both"/>
    </w:pPr>
    <w:rPr>
      <w:rFonts w:ascii="Times New Roman" w:hAnsi="Times New Roman" w:eastAsia="宋体" w:cs="Times New Roman"/>
      <w:color w:val="000000"/>
      <w:sz w:val="21"/>
      <w:lang w:val="en-US" w:eastAsia="en-US" w:bidi="ar-SA"/>
    </w:rPr>
  </w:style>
  <w:style w:type="paragraph" w:customStyle="1" w:styleId="1958">
    <w:name w:val="Defined Term"/>
    <w:basedOn w:val="1"/>
    <w:next w:val="1"/>
    <w:qFormat/>
    <w:uiPriority w:val="0"/>
    <w:pPr>
      <w:widowControl/>
      <w:spacing w:before="60" w:line="300" w:lineRule="exact"/>
      <w:jc w:val="left"/>
    </w:pPr>
    <w:rPr>
      <w:rFonts w:ascii="Times New Roman" w:hAnsi="Times New Roman"/>
      <w:color w:val="000000"/>
      <w:kern w:val="0"/>
      <w:sz w:val="24"/>
      <w:szCs w:val="20"/>
    </w:rPr>
  </w:style>
  <w:style w:type="paragraph" w:customStyle="1" w:styleId="1959">
    <w:name w:val="tbl head"/>
    <w:basedOn w:val="1"/>
    <w:qFormat/>
    <w:uiPriority w:val="0"/>
    <w:pPr>
      <w:widowControl/>
      <w:numPr>
        <w:ilvl w:val="0"/>
        <w:numId w:val="91"/>
      </w:numPr>
      <w:tabs>
        <w:tab w:val="clear" w:pos="360"/>
      </w:tabs>
      <w:suppressAutoHyphens/>
      <w:ind w:left="0" w:firstLine="0"/>
      <w:jc w:val="center"/>
    </w:pPr>
    <w:rPr>
      <w:rFonts w:ascii="Times" w:hAnsi="Times"/>
      <w:b/>
      <w:color w:val="000000"/>
      <w:kern w:val="0"/>
      <w:sz w:val="20"/>
      <w:szCs w:val="20"/>
    </w:rPr>
  </w:style>
  <w:style w:type="paragraph" w:customStyle="1" w:styleId="1960">
    <w:name w:val="tbl cell"/>
    <w:basedOn w:val="1"/>
    <w:qFormat/>
    <w:uiPriority w:val="0"/>
    <w:pPr>
      <w:widowControl/>
      <w:suppressAutoHyphens/>
      <w:spacing w:line="230" w:lineRule="exact"/>
      <w:jc w:val="left"/>
    </w:pPr>
    <w:rPr>
      <w:rFonts w:ascii="Times" w:hAnsi="Times"/>
      <w:color w:val="000000"/>
      <w:kern w:val="0"/>
      <w:sz w:val="20"/>
      <w:szCs w:val="20"/>
    </w:rPr>
  </w:style>
  <w:style w:type="paragraph" w:customStyle="1" w:styleId="1961">
    <w:name w:val="BV"/>
    <w:basedOn w:val="3"/>
    <w:qFormat/>
    <w:uiPriority w:val="0"/>
    <w:pPr>
      <w:widowControl/>
      <w:spacing w:line="360" w:lineRule="auto"/>
      <w:ind w:left="0" w:leftChars="0" w:firstLine="0" w:firstLineChars="0"/>
    </w:pPr>
    <w:rPr>
      <w:rFonts w:ascii="Times New Roman" w:hAnsi="Times New Roman"/>
      <w:szCs w:val="21"/>
    </w:rPr>
  </w:style>
  <w:style w:type="paragraph" w:customStyle="1" w:styleId="1962">
    <w:name w:val="样式 正文文字缩进 + Times New Roman"/>
    <w:basedOn w:val="1"/>
    <w:qFormat/>
    <w:uiPriority w:val="0"/>
    <w:pPr>
      <w:widowControl/>
      <w:spacing w:line="360" w:lineRule="auto"/>
      <w:ind w:firstLine="482"/>
      <w:jc w:val="left"/>
    </w:pPr>
    <w:rPr>
      <w:rFonts w:ascii="Times New Roman" w:hAnsi="Times New Roman"/>
      <w:kern w:val="0"/>
      <w:sz w:val="24"/>
      <w:szCs w:val="20"/>
    </w:rPr>
  </w:style>
  <w:style w:type="character" w:customStyle="1" w:styleId="1963">
    <w:name w:val="small"/>
    <w:uiPriority w:val="0"/>
  </w:style>
  <w:style w:type="paragraph" w:customStyle="1" w:styleId="1964">
    <w:name w:val="我的标题1"/>
    <w:basedOn w:val="1251"/>
    <w:next w:val="1251"/>
    <w:qFormat/>
    <w:uiPriority w:val="0"/>
    <w:pPr>
      <w:tabs>
        <w:tab w:val="left" w:pos="425"/>
      </w:tabs>
      <w:spacing w:beforeLines="100" w:afterLines="100" w:line="288" w:lineRule="auto"/>
      <w:ind w:left="425" w:hanging="425"/>
      <w:jc w:val="left"/>
    </w:pPr>
    <w:rPr>
      <w:rFonts w:ascii="Times New Roman" w:hAnsi="Times New Roman"/>
      <w:b/>
      <w:spacing w:val="6"/>
      <w:sz w:val="28"/>
      <w:szCs w:val="20"/>
    </w:rPr>
  </w:style>
  <w:style w:type="character" w:customStyle="1" w:styleId="1965">
    <w:name w:val="1051"/>
    <w:uiPriority w:val="0"/>
    <w:rPr>
      <w:rFonts w:eastAsia="宋体"/>
      <w:kern w:val="2"/>
      <w:sz w:val="21"/>
      <w:szCs w:val="21"/>
      <w:lang w:val="en-US" w:eastAsia="zh-CN" w:bidi="ar-SA"/>
    </w:rPr>
  </w:style>
  <w:style w:type="paragraph" w:customStyle="1" w:styleId="1966">
    <w:name w:val="正文21"/>
    <w:basedOn w:val="1"/>
    <w:qFormat/>
    <w:uiPriority w:val="0"/>
    <w:pPr>
      <w:widowControl/>
      <w:tabs>
        <w:tab w:val="left" w:pos="425"/>
      </w:tabs>
      <w:spacing w:beforeLines="50" w:line="360" w:lineRule="auto"/>
      <w:ind w:left="425" w:hanging="425"/>
      <w:jc w:val="left"/>
    </w:pPr>
    <w:rPr>
      <w:rFonts w:ascii="楷体" w:hAnsi="Verdana" w:eastAsia="楷体"/>
      <w:kern w:val="0"/>
      <w:sz w:val="24"/>
    </w:rPr>
  </w:style>
  <w:style w:type="paragraph" w:customStyle="1" w:styleId="1967">
    <w:name w:val="paragraph2"/>
    <w:basedOn w:val="1"/>
    <w:qFormat/>
    <w:uiPriority w:val="0"/>
    <w:pPr>
      <w:widowControl/>
      <w:spacing w:afterLines="30" w:line="288" w:lineRule="auto"/>
      <w:ind w:left="200" w:leftChars="200" w:firstLine="200" w:firstLineChars="200"/>
      <w:jc w:val="left"/>
    </w:pPr>
    <w:rPr>
      <w:rFonts w:ascii="Times New Roman" w:hAnsi="Times New Roman"/>
      <w:kern w:val="0"/>
      <w:sz w:val="24"/>
      <w:szCs w:val="20"/>
    </w:rPr>
  </w:style>
  <w:style w:type="paragraph" w:customStyle="1" w:styleId="1968">
    <w:name w:val="项目列表符号1"/>
    <w:basedOn w:val="1"/>
    <w:qFormat/>
    <w:uiPriority w:val="0"/>
    <w:pPr>
      <w:widowControl/>
      <w:tabs>
        <w:tab w:val="left" w:pos="1320"/>
      </w:tabs>
      <w:spacing w:before="120" w:line="360" w:lineRule="auto"/>
      <w:ind w:left="1320" w:hanging="420"/>
      <w:jc w:val="left"/>
    </w:pPr>
    <w:rPr>
      <w:rFonts w:ascii="Arial" w:hAnsi="Arial"/>
      <w:kern w:val="0"/>
      <w:sz w:val="24"/>
      <w:szCs w:val="20"/>
    </w:rPr>
  </w:style>
  <w:style w:type="paragraph" w:customStyle="1" w:styleId="1969">
    <w:name w:val="图示"/>
    <w:basedOn w:val="1"/>
    <w:qFormat/>
    <w:uiPriority w:val="0"/>
    <w:pPr>
      <w:widowControl/>
      <w:jc w:val="center"/>
    </w:pPr>
    <w:rPr>
      <w:rFonts w:ascii="Times New Roman" w:hAnsi="Times New Roman"/>
      <w:kern w:val="0"/>
      <w:sz w:val="18"/>
      <w:szCs w:val="20"/>
    </w:rPr>
  </w:style>
  <w:style w:type="paragraph" w:customStyle="1" w:styleId="1970">
    <w:name w:val="yellow"/>
    <w:basedOn w:val="1"/>
    <w:qFormat/>
    <w:uiPriority w:val="0"/>
    <w:pPr>
      <w:widowControl/>
      <w:spacing w:before="100" w:beforeAutospacing="1" w:after="100" w:afterAutospacing="1"/>
      <w:jc w:val="left"/>
    </w:pPr>
    <w:rPr>
      <w:rFonts w:ascii="Verdana" w:hAnsi="Verdana" w:cs="宋体"/>
      <w:b/>
      <w:bCs/>
      <w:color w:val="CC9900"/>
      <w:kern w:val="0"/>
      <w:sz w:val="20"/>
      <w:szCs w:val="20"/>
    </w:rPr>
  </w:style>
  <w:style w:type="paragraph" w:customStyle="1" w:styleId="1971">
    <w:name w:val="tableheading"/>
    <w:basedOn w:val="1"/>
    <w:qFormat/>
    <w:uiPriority w:val="0"/>
    <w:pPr>
      <w:widowControl/>
      <w:spacing w:before="100" w:beforeAutospacing="1" w:after="100" w:afterAutospacing="1" w:line="240" w:lineRule="atLeast"/>
      <w:jc w:val="left"/>
    </w:pPr>
    <w:rPr>
      <w:rFonts w:ascii="宋体" w:hAnsi="宋体" w:cs="宋体"/>
      <w:kern w:val="0"/>
      <w:sz w:val="18"/>
      <w:szCs w:val="18"/>
    </w:rPr>
  </w:style>
  <w:style w:type="paragraph" w:customStyle="1" w:styleId="1972">
    <w:name w:val="tabletextchar"/>
    <w:basedOn w:val="1"/>
    <w:qFormat/>
    <w:uiPriority w:val="0"/>
    <w:pPr>
      <w:widowControl/>
      <w:spacing w:before="100" w:beforeAutospacing="1" w:after="100" w:afterAutospacing="1" w:line="240" w:lineRule="atLeast"/>
      <w:jc w:val="left"/>
    </w:pPr>
    <w:rPr>
      <w:rFonts w:ascii="宋体" w:hAnsi="宋体" w:cs="宋体"/>
      <w:kern w:val="0"/>
      <w:sz w:val="18"/>
      <w:szCs w:val="18"/>
    </w:rPr>
  </w:style>
  <w:style w:type="paragraph" w:customStyle="1" w:styleId="1973">
    <w:name w:val="Figure Description"/>
    <w:basedOn w:val="1"/>
    <w:qFormat/>
    <w:uiPriority w:val="0"/>
    <w:pPr>
      <w:widowControl/>
      <w:ind w:left="1701"/>
      <w:jc w:val="left"/>
    </w:pPr>
    <w:rPr>
      <w:rFonts w:ascii="Times New Roman" w:hAnsi="Times New Roman"/>
      <w:kern w:val="0"/>
      <w:sz w:val="24"/>
      <w:szCs w:val="20"/>
    </w:rPr>
  </w:style>
  <w:style w:type="paragraph" w:customStyle="1" w:styleId="1974">
    <w:name w:val="Table Description"/>
    <w:basedOn w:val="1"/>
    <w:qFormat/>
    <w:uiPriority w:val="0"/>
    <w:pPr>
      <w:widowControl/>
      <w:ind w:left="1701"/>
      <w:jc w:val="left"/>
    </w:pPr>
    <w:rPr>
      <w:rFonts w:ascii="Times New Roman" w:hAnsi="Times New Roman"/>
      <w:kern w:val="0"/>
      <w:sz w:val="24"/>
      <w:szCs w:val="20"/>
    </w:rPr>
  </w:style>
  <w:style w:type="paragraph" w:customStyle="1" w:styleId="1975">
    <w:name w:val="正文（首行不缩进）"/>
    <w:basedOn w:val="1"/>
    <w:qFormat/>
    <w:uiPriority w:val="0"/>
    <w:pPr>
      <w:widowControl/>
      <w:autoSpaceDE w:val="0"/>
      <w:autoSpaceDN w:val="0"/>
      <w:adjustRightInd w:val="0"/>
      <w:spacing w:line="360" w:lineRule="auto"/>
      <w:jc w:val="left"/>
    </w:pPr>
    <w:rPr>
      <w:rFonts w:ascii="Times New Roman" w:hAnsi="Times New Roman"/>
      <w:kern w:val="0"/>
      <w:sz w:val="24"/>
      <w:szCs w:val="20"/>
    </w:rPr>
  </w:style>
  <w:style w:type="paragraph" w:customStyle="1" w:styleId="1976">
    <w:name w:val="章正文 Char"/>
    <w:basedOn w:val="1"/>
    <w:qFormat/>
    <w:uiPriority w:val="0"/>
    <w:pPr>
      <w:widowControl/>
      <w:spacing w:afterLines="50" w:line="380" w:lineRule="exact"/>
      <w:ind w:firstLine="506" w:firstLineChars="200"/>
      <w:jc w:val="left"/>
    </w:pPr>
    <w:rPr>
      <w:rFonts w:ascii="宋体" w:hAnsi="宋体"/>
      <w:b/>
      <w:bCs/>
      <w:spacing w:val="6"/>
      <w:kern w:val="0"/>
      <w:sz w:val="24"/>
    </w:rPr>
  </w:style>
  <w:style w:type="paragraph" w:customStyle="1" w:styleId="1977">
    <w:name w:val="章正文5"/>
    <w:basedOn w:val="1"/>
    <w:qFormat/>
    <w:uiPriority w:val="0"/>
    <w:pPr>
      <w:widowControl/>
      <w:spacing w:after="156"/>
      <w:jc w:val="left"/>
    </w:pPr>
    <w:rPr>
      <w:rFonts w:ascii="Times New Roman" w:hAnsi="Times New Roman"/>
      <w:kern w:val="0"/>
      <w:sz w:val="24"/>
      <w:lang w:bidi="he-IL"/>
    </w:rPr>
  </w:style>
  <w:style w:type="paragraph" w:customStyle="1" w:styleId="1978">
    <w:name w:val="Figure and Table Title"/>
    <w:basedOn w:val="1"/>
    <w:qFormat/>
    <w:uiPriority w:val="0"/>
    <w:pPr>
      <w:widowControl/>
      <w:ind w:left="2160"/>
      <w:jc w:val="left"/>
    </w:pPr>
    <w:rPr>
      <w:rFonts w:ascii="Helvetica-Light" w:hAnsi="Helvetica-Light"/>
      <w:b/>
      <w:bCs/>
      <w:kern w:val="0"/>
      <w:sz w:val="20"/>
      <w:lang w:eastAsia="en-US"/>
    </w:rPr>
  </w:style>
  <w:style w:type="paragraph" w:customStyle="1" w:styleId="1979">
    <w:name w:val="ol"/>
    <w:basedOn w:val="600"/>
    <w:qFormat/>
    <w:uiPriority w:val="0"/>
    <w:pPr>
      <w:tabs>
        <w:tab w:val="left" w:pos="900"/>
        <w:tab w:val="left" w:pos="1021"/>
      </w:tabs>
      <w:snapToGrid w:val="0"/>
      <w:spacing w:before="0" w:after="0"/>
      <w:ind w:left="454" w:firstLine="28" w:firstLineChars="0"/>
      <w:jc w:val="both"/>
    </w:pPr>
    <w:rPr>
      <w:rFonts w:ascii="宋体" w:hAnsi="宋体"/>
      <w:b/>
      <w:szCs w:val="72"/>
      <w:lang w:val="zh-CN"/>
    </w:rPr>
  </w:style>
  <w:style w:type="character" w:customStyle="1" w:styleId="1980">
    <w:name w:val="style10"/>
    <w:uiPriority w:val="0"/>
  </w:style>
  <w:style w:type="character" w:customStyle="1" w:styleId="1981">
    <w:name w:val="style211"/>
    <w:uiPriority w:val="0"/>
    <w:rPr>
      <w:rFonts w:eastAsia="宋体"/>
      <w:b/>
      <w:bCs/>
      <w:color w:val="FF3300"/>
      <w:kern w:val="2"/>
      <w:sz w:val="24"/>
      <w:szCs w:val="24"/>
      <w:lang w:val="en-US" w:eastAsia="zh-CN" w:bidi="ar-SA"/>
    </w:rPr>
  </w:style>
  <w:style w:type="character" w:customStyle="1" w:styleId="1982">
    <w:name w:val="Label Embedded"/>
    <w:uiPriority w:val="0"/>
    <w:rPr>
      <w:rFonts w:ascii="Arial" w:hAnsi="Arial" w:eastAsia="黑体"/>
      <w:spacing w:val="4"/>
      <w:kern w:val="2"/>
      <w:sz w:val="21"/>
      <w:szCs w:val="24"/>
      <w:lang w:val="en-US" w:eastAsia="zh-CN" w:bidi="ar-SA"/>
    </w:rPr>
  </w:style>
  <w:style w:type="paragraph" w:customStyle="1" w:styleId="1983">
    <w:name w:val="Alert Text"/>
    <w:basedOn w:val="1"/>
    <w:uiPriority w:val="0"/>
    <w:pPr>
      <w:widowControl/>
      <w:spacing w:before="60" w:after="60" w:line="300" w:lineRule="exact"/>
      <w:ind w:left="360"/>
      <w:jc w:val="left"/>
    </w:pPr>
    <w:rPr>
      <w:rFonts w:ascii="Times New Roman" w:hAnsi="Times New Roman"/>
      <w:color w:val="000000"/>
      <w:kern w:val="0"/>
      <w:sz w:val="24"/>
      <w:szCs w:val="20"/>
    </w:rPr>
  </w:style>
  <w:style w:type="paragraph" w:customStyle="1" w:styleId="1984">
    <w:name w:val="MSO_Figure1"/>
    <w:basedOn w:val="1"/>
    <w:next w:val="1"/>
    <w:qFormat/>
    <w:uiPriority w:val="0"/>
    <w:pPr>
      <w:keepNext/>
      <w:widowControl/>
      <w:spacing w:before="320" w:line="260" w:lineRule="atLeast"/>
      <w:ind w:left="1094"/>
      <w:jc w:val="left"/>
    </w:pPr>
    <w:rPr>
      <w:rFonts w:ascii="Palatino Linotype" w:hAnsi="Palatino Linotype"/>
      <w:snapToGrid w:val="0"/>
      <w:kern w:val="0"/>
      <w:sz w:val="20"/>
      <w:szCs w:val="20"/>
    </w:rPr>
  </w:style>
  <w:style w:type="paragraph" w:customStyle="1" w:styleId="1985">
    <w:name w:val="tabledescription"/>
    <w:basedOn w:val="1"/>
    <w:qFormat/>
    <w:uiPriority w:val="0"/>
    <w:pPr>
      <w:widowControl/>
      <w:spacing w:line="300" w:lineRule="atLeast"/>
      <w:jc w:val="left"/>
    </w:pPr>
    <w:rPr>
      <w:rFonts w:ascii="宋体" w:hAnsi="宋体" w:cs="宋体"/>
      <w:kern w:val="0"/>
      <w:sz w:val="18"/>
      <w:szCs w:val="18"/>
    </w:rPr>
  </w:style>
  <w:style w:type="character" w:customStyle="1" w:styleId="1986">
    <w:name w:val="tabletextchar1"/>
    <w:uiPriority w:val="0"/>
  </w:style>
  <w:style w:type="paragraph" w:customStyle="1" w:styleId="1987">
    <w:name w:val="Char Char1 Char Char Char Char Char Char Char Char Char Char Char Char Char Char Char"/>
    <w:basedOn w:val="1"/>
    <w:qFormat/>
    <w:uiPriority w:val="0"/>
    <w:pPr>
      <w:widowControl/>
      <w:spacing w:after="160" w:line="240" w:lineRule="exact"/>
      <w:jc w:val="left"/>
    </w:pPr>
    <w:rPr>
      <w:rFonts w:ascii="Verdana" w:hAnsi="Verdana"/>
      <w:kern w:val="0"/>
      <w:sz w:val="20"/>
      <w:szCs w:val="20"/>
      <w:lang w:eastAsia="en-US"/>
    </w:rPr>
  </w:style>
  <w:style w:type="paragraph" w:customStyle="1" w:styleId="1988">
    <w:name w:val="Char Char Char Char Char Char Char Char Char Char2"/>
    <w:basedOn w:val="1"/>
    <w:qFormat/>
    <w:uiPriority w:val="0"/>
    <w:pPr>
      <w:widowControl/>
      <w:jc w:val="left"/>
    </w:pPr>
    <w:rPr>
      <w:rFonts w:ascii="Tahoma" w:hAnsi="Tahoma"/>
      <w:kern w:val="0"/>
      <w:sz w:val="24"/>
      <w:szCs w:val="20"/>
    </w:rPr>
  </w:style>
  <w:style w:type="paragraph" w:customStyle="1" w:styleId="1989">
    <w:name w:val="size3"/>
    <w:basedOn w:val="1"/>
    <w:qFormat/>
    <w:uiPriority w:val="0"/>
    <w:pPr>
      <w:widowControl/>
      <w:spacing w:before="100" w:beforeAutospacing="1" w:after="100" w:afterAutospacing="1"/>
      <w:jc w:val="left"/>
    </w:pPr>
    <w:rPr>
      <w:rFonts w:ascii="宋体" w:hAnsi="宋体" w:cs="宋体"/>
      <w:kern w:val="0"/>
      <w:sz w:val="24"/>
    </w:rPr>
  </w:style>
  <w:style w:type="paragraph" w:customStyle="1" w:styleId="1990">
    <w:name w:val="样式 标题 4 + 小四"/>
    <w:basedOn w:val="6"/>
    <w:link w:val="1991"/>
    <w:qFormat/>
    <w:uiPriority w:val="0"/>
    <w:pPr>
      <w:keepNext w:val="0"/>
      <w:keepLines w:val="0"/>
      <w:widowControl/>
      <w:adjustRightInd w:val="0"/>
      <w:snapToGrid w:val="0"/>
      <w:spacing w:before="0" w:after="0"/>
      <w:ind w:left="1080"/>
      <w:jc w:val="left"/>
    </w:pPr>
    <w:rPr>
      <w:rFonts w:ascii="Times New Roman" w:hAnsi="Times New Roman" w:eastAsia="宋体"/>
      <w:b/>
      <w:bCs w:val="0"/>
      <w:kern w:val="0"/>
      <w:szCs w:val="24"/>
      <w:lang w:val="zh-CN"/>
    </w:rPr>
  </w:style>
  <w:style w:type="character" w:customStyle="1" w:styleId="1991">
    <w:name w:val="样式 标题 4 + 小四 Char"/>
    <w:link w:val="1990"/>
    <w:uiPriority w:val="0"/>
    <w:rPr>
      <w:rFonts w:ascii="Times New Roman" w:hAnsi="Times New Roman"/>
      <w:b/>
      <w:sz w:val="24"/>
      <w:szCs w:val="24"/>
      <w:lang w:val="zh-CN"/>
    </w:rPr>
  </w:style>
  <w:style w:type="character" w:customStyle="1" w:styleId="1992">
    <w:name w:val="MM Topic 1 Char"/>
    <w:link w:val="1349"/>
    <w:locked/>
    <w:uiPriority w:val="0"/>
    <w:rPr>
      <w:rFonts w:ascii="Times New Roman" w:hAnsi="Times New Roman"/>
      <w:b/>
      <w:bCs/>
      <w:kern w:val="44"/>
      <w:sz w:val="44"/>
      <w:szCs w:val="44"/>
    </w:rPr>
  </w:style>
  <w:style w:type="character" w:customStyle="1" w:styleId="1993">
    <w:name w:val="MM Topic 2 Char"/>
    <w:link w:val="1343"/>
    <w:locked/>
    <w:uiPriority w:val="0"/>
    <w:rPr>
      <w:rFonts w:ascii="Arial" w:hAnsi="Arial" w:eastAsia="黑体"/>
      <w:b/>
      <w:bCs/>
      <w:kern w:val="2"/>
      <w:sz w:val="32"/>
      <w:szCs w:val="32"/>
      <w:lang w:val="zh-CN" w:eastAsia="zh-CN"/>
    </w:rPr>
  </w:style>
  <w:style w:type="character" w:customStyle="1" w:styleId="1994">
    <w:name w:val="MM Topic 3 Char"/>
    <w:link w:val="1356"/>
    <w:locked/>
    <w:uiPriority w:val="0"/>
    <w:rPr>
      <w:rFonts w:ascii="Times New Roman" w:hAnsi="Times New Roman"/>
      <w:b/>
      <w:bCs/>
      <w:kern w:val="2"/>
      <w:sz w:val="32"/>
      <w:szCs w:val="32"/>
    </w:rPr>
  </w:style>
  <w:style w:type="paragraph" w:customStyle="1" w:styleId="1995">
    <w:name w:val="graphic"/>
    <w:basedOn w:val="409"/>
    <w:next w:val="409"/>
    <w:qFormat/>
    <w:uiPriority w:val="0"/>
    <w:pPr>
      <w:widowControl w:val="0"/>
      <w:spacing w:before="240" w:after="240"/>
    </w:pPr>
    <w:rPr>
      <w:rFonts w:ascii="Garamond" w:hAnsi="Garamond" w:eastAsia="宋体"/>
      <w:color w:val="auto"/>
      <w:szCs w:val="20"/>
    </w:rPr>
  </w:style>
  <w:style w:type="paragraph" w:customStyle="1" w:styleId="1996">
    <w:name w:val="head"/>
    <w:basedOn w:val="1"/>
    <w:qFormat/>
    <w:uiPriority w:val="0"/>
    <w:pPr>
      <w:widowControl/>
      <w:spacing w:before="100" w:beforeAutospacing="1" w:after="100" w:afterAutospacing="1" w:line="280" w:lineRule="atLeast"/>
      <w:jc w:val="left"/>
    </w:pPr>
    <w:rPr>
      <w:rFonts w:ascii="Helvetica" w:hAnsi="Helvetica"/>
      <w:b/>
      <w:color w:val="336699"/>
      <w:kern w:val="0"/>
      <w:sz w:val="20"/>
      <w:szCs w:val="20"/>
    </w:rPr>
  </w:style>
  <w:style w:type="paragraph" w:customStyle="1" w:styleId="1997">
    <w:name w:val="*8. General Text"/>
    <w:basedOn w:val="1"/>
    <w:qFormat/>
    <w:uiPriority w:val="0"/>
    <w:pPr>
      <w:widowControl/>
      <w:overflowPunct w:val="0"/>
      <w:autoSpaceDE w:val="0"/>
      <w:autoSpaceDN w:val="0"/>
      <w:adjustRightInd w:val="0"/>
      <w:spacing w:after="120" w:line="280" w:lineRule="exact"/>
      <w:jc w:val="left"/>
    </w:pPr>
    <w:rPr>
      <w:rFonts w:ascii="Garamond" w:hAnsi="Garamond"/>
      <w:kern w:val="0"/>
      <w:sz w:val="24"/>
      <w:szCs w:val="20"/>
    </w:rPr>
  </w:style>
  <w:style w:type="paragraph" w:customStyle="1" w:styleId="1998">
    <w:name w:val="indent"/>
    <w:basedOn w:val="409"/>
    <w:next w:val="409"/>
    <w:qFormat/>
    <w:uiPriority w:val="0"/>
    <w:pPr>
      <w:widowControl w:val="0"/>
      <w:spacing w:after="120"/>
    </w:pPr>
    <w:rPr>
      <w:rFonts w:ascii="Garamond" w:hAnsi="Garamond" w:eastAsia="宋体"/>
      <w:color w:val="auto"/>
      <w:szCs w:val="20"/>
    </w:rPr>
  </w:style>
  <w:style w:type="paragraph" w:customStyle="1" w:styleId="1999">
    <w:name w:val=".. 11"/>
    <w:basedOn w:val="409"/>
    <w:next w:val="409"/>
    <w:uiPriority w:val="0"/>
    <w:pPr>
      <w:widowControl w:val="0"/>
      <w:spacing w:before="180" w:after="60"/>
    </w:pPr>
    <w:rPr>
      <w:rFonts w:ascii="Garamond" w:hAnsi="Garamond" w:eastAsia="宋体"/>
      <w:color w:val="auto"/>
      <w:szCs w:val="20"/>
    </w:rPr>
  </w:style>
  <w:style w:type="paragraph" w:customStyle="1" w:styleId="2000">
    <w:name w:val="Style First line:  0.78 cm"/>
    <w:basedOn w:val="1"/>
    <w:qFormat/>
    <w:uiPriority w:val="0"/>
    <w:pPr>
      <w:widowControl/>
      <w:ind w:firstLine="440"/>
      <w:jc w:val="left"/>
    </w:pPr>
    <w:rPr>
      <w:rFonts w:ascii="Futura Bk" w:hAnsi="Futura Bk"/>
      <w:kern w:val="0"/>
      <w:sz w:val="22"/>
      <w:szCs w:val="20"/>
      <w:lang w:eastAsia="en-US"/>
    </w:rPr>
  </w:style>
  <w:style w:type="paragraph" w:customStyle="1" w:styleId="2001">
    <w:name w:val=".. 31"/>
    <w:basedOn w:val="409"/>
    <w:next w:val="409"/>
    <w:qFormat/>
    <w:uiPriority w:val="0"/>
    <w:pPr>
      <w:widowControl w:val="0"/>
      <w:spacing w:before="180" w:after="60"/>
    </w:pPr>
    <w:rPr>
      <w:rFonts w:ascii="Garamond" w:hAnsi="Garamond" w:eastAsia="宋体"/>
      <w:color w:val="auto"/>
      <w:szCs w:val="20"/>
    </w:rPr>
  </w:style>
  <w:style w:type="paragraph" w:customStyle="1" w:styleId="2002">
    <w:name w:val="*3. Subhead"/>
    <w:basedOn w:val="1"/>
    <w:next w:val="1"/>
    <w:qFormat/>
    <w:uiPriority w:val="0"/>
    <w:pPr>
      <w:widowControl/>
      <w:autoSpaceDE w:val="0"/>
      <w:autoSpaceDN w:val="0"/>
      <w:adjustRightInd w:val="0"/>
      <w:spacing w:before="180" w:after="60" w:line="240" w:lineRule="exact"/>
      <w:jc w:val="left"/>
    </w:pPr>
    <w:rPr>
      <w:rFonts w:ascii="Helvetica" w:hAnsi="Helvetica"/>
      <w:b/>
      <w:kern w:val="0"/>
      <w:sz w:val="16"/>
      <w:szCs w:val="20"/>
    </w:rPr>
  </w:style>
  <w:style w:type="paragraph" w:customStyle="1" w:styleId="2003">
    <w:name w:val="Sub Section"/>
    <w:basedOn w:val="1"/>
    <w:qFormat/>
    <w:uiPriority w:val="0"/>
    <w:pPr>
      <w:keepNext/>
      <w:widowControl/>
      <w:tabs>
        <w:tab w:val="left" w:pos="720"/>
      </w:tabs>
      <w:overflowPunct w:val="0"/>
      <w:adjustRightInd w:val="0"/>
      <w:spacing w:before="160" w:after="160" w:line="360" w:lineRule="auto"/>
      <w:jc w:val="left"/>
    </w:pPr>
    <w:rPr>
      <w:rFonts w:ascii="Times" w:hAnsi="Times"/>
      <w:b/>
      <w:kern w:val="0"/>
      <w:sz w:val="28"/>
      <w:szCs w:val="20"/>
    </w:rPr>
  </w:style>
  <w:style w:type="paragraph" w:customStyle="1" w:styleId="2004">
    <w:name w:val="Body Copy"/>
    <w:basedOn w:val="409"/>
    <w:next w:val="409"/>
    <w:uiPriority w:val="0"/>
    <w:pPr>
      <w:widowControl w:val="0"/>
      <w:spacing w:before="40" w:after="40"/>
    </w:pPr>
    <w:rPr>
      <w:rFonts w:ascii="Garamond" w:hAnsi="Garamond" w:eastAsia="宋体"/>
      <w:color w:val="auto"/>
      <w:szCs w:val="20"/>
    </w:rPr>
  </w:style>
  <w:style w:type="paragraph" w:customStyle="1" w:styleId="2005">
    <w:name w:val="10. Bullet list"/>
    <w:basedOn w:val="409"/>
    <w:next w:val="409"/>
    <w:uiPriority w:val="0"/>
    <w:pPr>
      <w:widowControl w:val="0"/>
      <w:spacing w:after="120"/>
    </w:pPr>
    <w:rPr>
      <w:rFonts w:ascii="Sim Sun" w:eastAsia="Sim Sun"/>
      <w:color w:val="auto"/>
      <w:szCs w:val="20"/>
    </w:rPr>
  </w:style>
  <w:style w:type="paragraph" w:customStyle="1" w:styleId="2006">
    <w:name w:val="Figure tag"/>
    <w:basedOn w:val="2004"/>
    <w:next w:val="2004"/>
    <w:qFormat/>
    <w:uiPriority w:val="0"/>
    <w:pPr>
      <w:widowControl/>
      <w:overflowPunct w:val="0"/>
      <w:spacing w:before="0" w:after="144"/>
      <w:jc w:val="center"/>
    </w:pPr>
    <w:rPr>
      <w:i/>
      <w:sz w:val="20"/>
      <w:lang w:eastAsia="en-US"/>
    </w:rPr>
  </w:style>
  <w:style w:type="paragraph" w:customStyle="1" w:styleId="2007">
    <w:name w:val="Route Title"/>
    <w:basedOn w:val="1"/>
    <w:qFormat/>
    <w:uiPriority w:val="0"/>
    <w:pPr>
      <w:keepLines/>
      <w:widowControl/>
      <w:overflowPunct w:val="0"/>
      <w:autoSpaceDE w:val="0"/>
      <w:autoSpaceDN w:val="0"/>
      <w:adjustRightInd w:val="0"/>
      <w:spacing w:after="120"/>
      <w:ind w:left="2520" w:right="720"/>
      <w:jc w:val="left"/>
    </w:pPr>
    <w:rPr>
      <w:rFonts w:ascii="Book Antiqua" w:hAnsi="Book Antiqua"/>
      <w:kern w:val="0"/>
      <w:sz w:val="36"/>
      <w:szCs w:val="20"/>
    </w:rPr>
  </w:style>
  <w:style w:type="paragraph" w:customStyle="1" w:styleId="2008">
    <w:name w:val="*8. TM block"/>
    <w:basedOn w:val="1"/>
    <w:uiPriority w:val="0"/>
    <w:pPr>
      <w:widowControl/>
      <w:autoSpaceDE w:val="0"/>
      <w:autoSpaceDN w:val="0"/>
      <w:adjustRightInd w:val="0"/>
      <w:spacing w:before="160"/>
      <w:jc w:val="left"/>
    </w:pPr>
    <w:rPr>
      <w:rFonts w:ascii="Helvetica" w:hAnsi="Helvetica"/>
      <w:b/>
      <w:kern w:val="0"/>
      <w:sz w:val="12"/>
      <w:szCs w:val="20"/>
    </w:rPr>
  </w:style>
  <w:style w:type="paragraph" w:customStyle="1" w:styleId="2009">
    <w:name w:val="Heading Bar"/>
    <w:basedOn w:val="1"/>
    <w:next w:val="5"/>
    <w:uiPriority w:val="0"/>
    <w:pPr>
      <w:keepNext/>
      <w:keepLines/>
      <w:widowControl/>
      <w:shd w:val="solid" w:color="auto" w:fill="auto"/>
      <w:overflowPunct w:val="0"/>
      <w:autoSpaceDE w:val="0"/>
      <w:autoSpaceDN w:val="0"/>
      <w:adjustRightInd w:val="0"/>
      <w:spacing w:before="240"/>
      <w:ind w:right="7920"/>
      <w:jc w:val="left"/>
    </w:pPr>
    <w:rPr>
      <w:rFonts w:ascii="Book Antiqua" w:hAnsi="Book Antiqua"/>
      <w:color w:val="FFFFFF"/>
      <w:kern w:val="0"/>
      <w:sz w:val="8"/>
      <w:szCs w:val="20"/>
    </w:rPr>
  </w:style>
  <w:style w:type="paragraph" w:customStyle="1" w:styleId="2010">
    <w:name w:val="Computer Code"/>
    <w:basedOn w:val="409"/>
    <w:next w:val="409"/>
    <w:qFormat/>
    <w:uiPriority w:val="0"/>
    <w:pPr>
      <w:widowControl w:val="0"/>
    </w:pPr>
    <w:rPr>
      <w:rFonts w:ascii="Garamond" w:hAnsi="Garamond" w:eastAsia="宋体"/>
      <w:color w:val="auto"/>
      <w:szCs w:val="20"/>
    </w:rPr>
  </w:style>
  <w:style w:type="paragraph" w:customStyle="1" w:styleId="2011">
    <w:name w:val="bul:1"/>
    <w:qFormat/>
    <w:uiPriority w:val="0"/>
    <w:pPr>
      <w:widowControl w:val="0"/>
      <w:tabs>
        <w:tab w:val="left" w:pos="1096"/>
        <w:tab w:val="left" w:pos="1295"/>
        <w:tab w:val="left" w:pos="1816"/>
        <w:tab w:val="left" w:pos="2536"/>
        <w:tab w:val="left" w:pos="3976"/>
        <w:tab w:val="left" w:pos="4336"/>
        <w:tab w:val="left" w:pos="4696"/>
        <w:tab w:val="left" w:pos="5056"/>
        <w:tab w:val="left" w:pos="5416"/>
        <w:tab w:val="left" w:pos="5776"/>
        <w:tab w:val="left" w:pos="6136"/>
        <w:tab w:val="left" w:pos="6496"/>
        <w:tab w:val="left" w:pos="6856"/>
        <w:tab w:val="left" w:pos="7216"/>
        <w:tab w:val="left" w:pos="7576"/>
        <w:tab w:val="left" w:pos="7936"/>
        <w:tab w:val="left" w:pos="8296"/>
        <w:tab w:val="left" w:pos="8656"/>
        <w:tab w:val="left" w:pos="9016"/>
        <w:tab w:val="left" w:pos="9376"/>
      </w:tabs>
      <w:overflowPunct w:val="0"/>
      <w:autoSpaceDE w:val="0"/>
      <w:autoSpaceDN w:val="0"/>
      <w:adjustRightInd w:val="0"/>
      <w:spacing w:before="181" w:after="40" w:line="39" w:lineRule="atLeast"/>
      <w:ind w:left="1096" w:hanging="216" w:firstLineChars="200"/>
      <w:jc w:val="both"/>
    </w:pPr>
    <w:rPr>
      <w:rFonts w:ascii="2??煓?嗷" w:hAnsi="2??煓?嗷" w:eastAsia="宋体" w:cs="Times New Roman"/>
      <w:lang w:val="en-US" w:eastAsia="zh-CN" w:bidi="ar-SA"/>
    </w:rPr>
  </w:style>
  <w:style w:type="paragraph" w:customStyle="1" w:styleId="2012">
    <w:name w:val="正文标号"/>
    <w:basedOn w:val="1"/>
    <w:qFormat/>
    <w:uiPriority w:val="0"/>
    <w:pPr>
      <w:widowControl/>
      <w:spacing w:line="300" w:lineRule="auto"/>
      <w:jc w:val="left"/>
    </w:pPr>
    <w:rPr>
      <w:rFonts w:ascii="Times New Roman" w:hAnsi="Times New Roman"/>
      <w:kern w:val="0"/>
      <w:sz w:val="24"/>
      <w:szCs w:val="20"/>
    </w:rPr>
  </w:style>
  <w:style w:type="paragraph" w:customStyle="1" w:styleId="2013">
    <w:name w:val="*4. Head 1"/>
    <w:basedOn w:val="409"/>
    <w:next w:val="409"/>
    <w:qFormat/>
    <w:uiPriority w:val="0"/>
    <w:pPr>
      <w:widowControl w:val="0"/>
      <w:spacing w:before="180" w:after="60"/>
    </w:pPr>
    <w:rPr>
      <w:rFonts w:ascii="Sim Sun" w:eastAsia="Sim Sun"/>
      <w:color w:val="auto"/>
      <w:szCs w:val="20"/>
    </w:rPr>
  </w:style>
  <w:style w:type="paragraph" w:customStyle="1" w:styleId="2014">
    <w:name w:val="Note"/>
    <w:basedOn w:val="3"/>
    <w:qFormat/>
    <w:uiPriority w:val="0"/>
    <w:pPr>
      <w:widowControl/>
      <w:spacing w:line="360" w:lineRule="auto"/>
      <w:ind w:left="0" w:leftChars="0" w:firstLine="0" w:firstLineChars="0"/>
    </w:pPr>
    <w:rPr>
      <w:rFonts w:ascii="Times New Roman" w:hAnsi="Times New Roman"/>
      <w:szCs w:val="21"/>
    </w:rPr>
  </w:style>
  <w:style w:type="paragraph" w:customStyle="1" w:styleId="2015">
    <w:name w:val=".. 21"/>
    <w:basedOn w:val="409"/>
    <w:next w:val="409"/>
    <w:qFormat/>
    <w:uiPriority w:val="0"/>
    <w:pPr>
      <w:widowControl w:val="0"/>
      <w:spacing w:before="240" w:after="60"/>
    </w:pPr>
    <w:rPr>
      <w:rFonts w:ascii="Garamond" w:hAnsi="Garamond" w:eastAsia="宋体"/>
      <w:color w:val="auto"/>
      <w:szCs w:val="20"/>
    </w:rPr>
  </w:style>
  <w:style w:type="paragraph" w:customStyle="1" w:styleId="2016">
    <w:name w:val="正文文字 12"/>
    <w:basedOn w:val="1"/>
    <w:qFormat/>
    <w:uiPriority w:val="0"/>
    <w:pPr>
      <w:widowControl/>
      <w:spacing w:before="240" w:after="120" w:line="360" w:lineRule="auto"/>
      <w:ind w:left="1500" w:leftChars="1500" w:right="200"/>
      <w:jc w:val="left"/>
    </w:pPr>
    <w:rPr>
      <w:rFonts w:ascii="Tahoma" w:hAnsi="Tahoma" w:eastAsia="楷体_GB2312"/>
      <w:kern w:val="0"/>
      <w:sz w:val="24"/>
      <w:szCs w:val="20"/>
    </w:rPr>
  </w:style>
  <w:style w:type="paragraph" w:customStyle="1" w:styleId="2017">
    <w:name w:val="*6. Head 3"/>
    <w:basedOn w:val="1"/>
    <w:next w:val="1997"/>
    <w:qFormat/>
    <w:uiPriority w:val="0"/>
    <w:pPr>
      <w:keepNext/>
      <w:widowControl/>
      <w:overflowPunct w:val="0"/>
      <w:autoSpaceDE w:val="0"/>
      <w:autoSpaceDN w:val="0"/>
      <w:adjustRightInd w:val="0"/>
      <w:spacing w:before="180" w:after="60" w:line="240" w:lineRule="exact"/>
      <w:jc w:val="left"/>
    </w:pPr>
    <w:rPr>
      <w:rFonts w:ascii="Arial" w:hAnsi="Arial"/>
      <w:b/>
      <w:kern w:val="0"/>
      <w:sz w:val="16"/>
      <w:szCs w:val="20"/>
    </w:rPr>
  </w:style>
  <w:style w:type="paragraph" w:customStyle="1" w:styleId="2018">
    <w:name w:val="*5. Head 2"/>
    <w:basedOn w:val="409"/>
    <w:next w:val="409"/>
    <w:qFormat/>
    <w:uiPriority w:val="0"/>
    <w:pPr>
      <w:widowControl w:val="0"/>
      <w:spacing w:before="180" w:after="60"/>
    </w:pPr>
    <w:rPr>
      <w:rFonts w:ascii="Sim Sun" w:eastAsia="Sim Sun"/>
      <w:color w:val="auto"/>
      <w:szCs w:val="20"/>
    </w:rPr>
  </w:style>
  <w:style w:type="paragraph" w:customStyle="1" w:styleId="2019">
    <w:name w:val="Title Bar"/>
    <w:basedOn w:val="1"/>
    <w:uiPriority w:val="0"/>
    <w:pPr>
      <w:keepNext/>
      <w:pageBreakBefore/>
      <w:widowControl/>
      <w:shd w:val="solid" w:color="auto" w:fill="auto"/>
      <w:overflowPunct w:val="0"/>
      <w:autoSpaceDE w:val="0"/>
      <w:autoSpaceDN w:val="0"/>
      <w:adjustRightInd w:val="0"/>
      <w:spacing w:before="1680"/>
      <w:ind w:left="2520" w:right="720"/>
      <w:jc w:val="left"/>
    </w:pPr>
    <w:rPr>
      <w:rFonts w:ascii="Book Antiqua" w:hAnsi="Book Antiqua"/>
      <w:kern w:val="0"/>
      <w:sz w:val="36"/>
      <w:szCs w:val="20"/>
    </w:rPr>
  </w:style>
  <w:style w:type="paragraph" w:customStyle="1" w:styleId="2020">
    <w:name w:val="*4. General Text"/>
    <w:basedOn w:val="1"/>
    <w:qFormat/>
    <w:uiPriority w:val="0"/>
    <w:pPr>
      <w:widowControl/>
      <w:autoSpaceDE w:val="0"/>
      <w:autoSpaceDN w:val="0"/>
      <w:adjustRightInd w:val="0"/>
      <w:spacing w:after="120" w:line="300" w:lineRule="exact"/>
      <w:jc w:val="left"/>
    </w:pPr>
    <w:rPr>
      <w:rFonts w:ascii="Times" w:hAnsi="Times"/>
      <w:kern w:val="0"/>
      <w:sz w:val="24"/>
      <w:szCs w:val="20"/>
    </w:rPr>
  </w:style>
  <w:style w:type="paragraph" w:customStyle="1" w:styleId="2021">
    <w:name w:val="*5. Sub subhead"/>
    <w:basedOn w:val="2002"/>
    <w:qFormat/>
    <w:uiPriority w:val="0"/>
    <w:rPr>
      <w:sz w:val="14"/>
    </w:rPr>
  </w:style>
  <w:style w:type="paragraph" w:customStyle="1" w:styleId="2022">
    <w:name w:val="*2. Introduction"/>
    <w:basedOn w:val="1"/>
    <w:qFormat/>
    <w:uiPriority w:val="0"/>
    <w:pPr>
      <w:widowControl/>
      <w:autoSpaceDE w:val="0"/>
      <w:autoSpaceDN w:val="0"/>
      <w:adjustRightInd w:val="0"/>
      <w:spacing w:after="120" w:line="360" w:lineRule="exact"/>
      <w:jc w:val="left"/>
    </w:pPr>
    <w:rPr>
      <w:rFonts w:ascii="Times" w:hAnsi="Times"/>
      <w:i/>
      <w:kern w:val="0"/>
      <w:sz w:val="19"/>
      <w:szCs w:val="20"/>
    </w:rPr>
  </w:style>
  <w:style w:type="paragraph" w:customStyle="1" w:styleId="2023">
    <w:name w:val=".. 4"/>
    <w:basedOn w:val="409"/>
    <w:next w:val="409"/>
    <w:uiPriority w:val="0"/>
    <w:pPr>
      <w:widowControl w:val="0"/>
      <w:spacing w:before="180" w:after="60"/>
    </w:pPr>
    <w:rPr>
      <w:rFonts w:ascii="Garamond" w:hAnsi="Garamond" w:eastAsia="宋体"/>
      <w:color w:val="auto"/>
      <w:szCs w:val="20"/>
    </w:rPr>
  </w:style>
  <w:style w:type="paragraph" w:customStyle="1" w:styleId="2024">
    <w:name w:val="Numbered list"/>
    <w:basedOn w:val="409"/>
    <w:next w:val="409"/>
    <w:qFormat/>
    <w:uiPriority w:val="0"/>
    <w:pPr>
      <w:widowControl w:val="0"/>
      <w:spacing w:after="120"/>
    </w:pPr>
    <w:rPr>
      <w:rFonts w:ascii="Garamond" w:hAnsi="Garamond" w:eastAsia="宋体"/>
      <w:color w:val="auto"/>
      <w:szCs w:val="20"/>
    </w:rPr>
  </w:style>
  <w:style w:type="paragraph" w:customStyle="1" w:styleId="2025">
    <w:name w:val="Default1"/>
    <w:basedOn w:val="409"/>
    <w:next w:val="409"/>
    <w:qFormat/>
    <w:uiPriority w:val="0"/>
    <w:pPr>
      <w:widowControl w:val="0"/>
    </w:pPr>
    <w:rPr>
      <w:rFonts w:ascii="TimesNewRoman,Bold" w:hAnsi="TimesNewRoman,Bold" w:eastAsia="宋体"/>
      <w:color w:val="auto"/>
      <w:szCs w:val="20"/>
    </w:rPr>
  </w:style>
  <w:style w:type="paragraph" w:customStyle="1" w:styleId="2026">
    <w:name w:val="Head 4"/>
    <w:basedOn w:val="409"/>
    <w:next w:val="409"/>
    <w:qFormat/>
    <w:uiPriority w:val="0"/>
    <w:pPr>
      <w:widowControl w:val="0"/>
      <w:spacing w:before="72" w:after="36"/>
    </w:pPr>
    <w:rPr>
      <w:rFonts w:ascii="Garamond" w:hAnsi="Garamond" w:eastAsia="宋体"/>
      <w:color w:val="auto"/>
      <w:szCs w:val="20"/>
    </w:rPr>
  </w:style>
  <w:style w:type="paragraph" w:customStyle="1" w:styleId="2027">
    <w:name w:val=".."/>
    <w:basedOn w:val="409"/>
    <w:next w:val="409"/>
    <w:uiPriority w:val="0"/>
    <w:pPr>
      <w:widowControl w:val="0"/>
    </w:pPr>
    <w:rPr>
      <w:rFonts w:ascii="Times New Roman" w:eastAsia="宋体"/>
      <w:color w:val="auto"/>
      <w:szCs w:val="20"/>
    </w:rPr>
  </w:style>
  <w:style w:type="paragraph" w:customStyle="1" w:styleId="2028">
    <w:name w:val="*1. Title"/>
    <w:basedOn w:val="1"/>
    <w:qFormat/>
    <w:uiPriority w:val="0"/>
    <w:pPr>
      <w:widowControl/>
      <w:autoSpaceDE w:val="0"/>
      <w:autoSpaceDN w:val="0"/>
      <w:adjustRightInd w:val="0"/>
      <w:spacing w:after="2000"/>
      <w:jc w:val="left"/>
    </w:pPr>
    <w:rPr>
      <w:rFonts w:ascii="Times" w:hAnsi="Times"/>
      <w:kern w:val="0"/>
      <w:sz w:val="36"/>
      <w:szCs w:val="20"/>
    </w:rPr>
  </w:style>
  <w:style w:type="paragraph" w:customStyle="1" w:styleId="2029">
    <w:name w:val="样式 标题 2h2H2 Char Char Char CharHeading 2 HiddenHeading 2 CCB..."/>
    <w:basedOn w:val="4"/>
    <w:qFormat/>
    <w:uiPriority w:val="0"/>
    <w:pPr>
      <w:widowControl/>
      <w:tabs>
        <w:tab w:val="left" w:pos="720"/>
        <w:tab w:val="left" w:pos="845"/>
      </w:tabs>
      <w:spacing w:before="120" w:after="120" w:line="412" w:lineRule="auto"/>
      <w:ind w:left="576" w:hanging="576"/>
    </w:pPr>
    <w:rPr>
      <w:rFonts w:ascii="Times New Roman" w:hAnsi="Times New Roman"/>
      <w:bCs w:val="0"/>
      <w:kern w:val="0"/>
      <w:sz w:val="28"/>
      <w:szCs w:val="20"/>
    </w:rPr>
  </w:style>
  <w:style w:type="paragraph" w:customStyle="1" w:styleId="2030">
    <w:name w:val="样式 标题 1 + 黑色 行距: 1.5 倍行距"/>
    <w:basedOn w:val="2"/>
    <w:qFormat/>
    <w:uiPriority w:val="0"/>
    <w:pPr>
      <w:keepNext w:val="0"/>
      <w:keepLines w:val="0"/>
      <w:widowControl/>
      <w:tabs>
        <w:tab w:val="left" w:pos="780"/>
        <w:tab w:val="left" w:pos="850"/>
      </w:tabs>
      <w:adjustRightInd w:val="0"/>
      <w:snapToGrid w:val="0"/>
      <w:spacing w:before="4" w:after="0" w:line="360" w:lineRule="auto"/>
      <w:ind w:left="200" w:leftChars="200" w:right="680" w:hanging="360" w:hangingChars="200"/>
      <w:contextualSpacing w:val="0"/>
      <w:jc w:val="center"/>
    </w:pPr>
    <w:rPr>
      <w:rFonts w:eastAsia="楷体_GB2312"/>
      <w:b/>
      <w:bCs w:val="0"/>
      <w:color w:val="000000"/>
      <w:kern w:val="0"/>
      <w:sz w:val="28"/>
      <w:szCs w:val="20"/>
    </w:rPr>
  </w:style>
  <w:style w:type="paragraph" w:customStyle="1" w:styleId="2031">
    <w:name w:val="样式 标题 1H1Heading 0h11heading 1TOC标准章1. heading 1PIM 1h1..."/>
    <w:basedOn w:val="2"/>
    <w:qFormat/>
    <w:uiPriority w:val="0"/>
    <w:pPr>
      <w:widowControl/>
      <w:numPr>
        <w:ilvl w:val="0"/>
        <w:numId w:val="92"/>
      </w:numPr>
      <w:tabs>
        <w:tab w:val="left" w:pos="432"/>
      </w:tabs>
      <w:spacing w:before="120" w:after="120" w:line="576" w:lineRule="auto"/>
      <w:contextualSpacing w:val="0"/>
    </w:pPr>
    <w:rPr>
      <w:rFonts w:ascii="Times New Roman" w:hAnsi="Times New Roman"/>
      <w:bCs w:val="0"/>
      <w:sz w:val="44"/>
      <w:szCs w:val="20"/>
    </w:rPr>
  </w:style>
  <w:style w:type="paragraph" w:customStyle="1" w:styleId="2032">
    <w:name w:val="parahead1"/>
    <w:basedOn w:val="1"/>
    <w:qFormat/>
    <w:uiPriority w:val="0"/>
    <w:pPr>
      <w:widowControl/>
      <w:spacing w:before="100" w:beforeAutospacing="1" w:after="100" w:afterAutospacing="1"/>
      <w:jc w:val="left"/>
    </w:pPr>
    <w:rPr>
      <w:rFonts w:ascii="Arial" w:hAnsi="Arial" w:cs="Arial"/>
      <w:b/>
      <w:bCs/>
      <w:color w:val="000000"/>
      <w:kern w:val="0"/>
      <w:sz w:val="24"/>
    </w:rPr>
  </w:style>
  <w:style w:type="paragraph" w:customStyle="1" w:styleId="2033">
    <w:name w:val="正文文字缩进粗体"/>
    <w:basedOn w:val="37"/>
    <w:qFormat/>
    <w:uiPriority w:val="0"/>
    <w:pPr>
      <w:widowControl/>
      <w:overflowPunct w:val="0"/>
      <w:autoSpaceDE w:val="0"/>
      <w:autoSpaceDN w:val="0"/>
      <w:adjustRightInd w:val="0"/>
      <w:spacing w:before="240" w:after="0" w:line="292" w:lineRule="auto"/>
      <w:ind w:left="2268" w:leftChars="0"/>
      <w:jc w:val="left"/>
    </w:pPr>
    <w:rPr>
      <w:rFonts w:ascii="Times New Roman" w:hAnsi="Times New Roman"/>
      <w:b/>
      <w:kern w:val="0"/>
      <w:sz w:val="24"/>
      <w:szCs w:val="20"/>
    </w:rPr>
  </w:style>
  <w:style w:type="paragraph" w:customStyle="1" w:styleId="2034">
    <w:name w:val="样式2正文"/>
    <w:basedOn w:val="1"/>
    <w:qFormat/>
    <w:uiPriority w:val="0"/>
    <w:pPr>
      <w:widowControl/>
      <w:snapToGrid w:val="0"/>
      <w:spacing w:after="120" w:line="360" w:lineRule="auto"/>
      <w:ind w:left="1276"/>
      <w:jc w:val="left"/>
    </w:pPr>
    <w:rPr>
      <w:rFonts w:ascii="Times New Roman" w:hAnsi="Times New Roman"/>
      <w:kern w:val="0"/>
      <w:sz w:val="24"/>
    </w:rPr>
  </w:style>
  <w:style w:type="paragraph" w:customStyle="1" w:styleId="2035">
    <w:name w:val="o.sidebar bullet"/>
    <w:basedOn w:val="409"/>
    <w:next w:val="409"/>
    <w:qFormat/>
    <w:uiPriority w:val="0"/>
    <w:pPr>
      <w:widowControl w:val="0"/>
      <w:spacing w:after="40"/>
    </w:pPr>
    <w:rPr>
      <w:rFonts w:ascii="宋体" w:eastAsia="宋体"/>
      <w:color w:val="auto"/>
    </w:rPr>
  </w:style>
  <w:style w:type="paragraph" w:customStyle="1" w:styleId="2036">
    <w:name w:val="编写建议"/>
    <w:basedOn w:val="1"/>
    <w:link w:val="3441"/>
    <w:qFormat/>
    <w:uiPriority w:val="0"/>
    <w:pPr>
      <w:widowControl/>
      <w:autoSpaceDE w:val="0"/>
      <w:autoSpaceDN w:val="0"/>
      <w:adjustRightInd w:val="0"/>
      <w:spacing w:line="360" w:lineRule="auto"/>
      <w:ind w:firstLine="420" w:firstLineChars="200"/>
      <w:jc w:val="left"/>
    </w:pPr>
    <w:rPr>
      <w:rFonts w:ascii="Arial" w:hAnsi="Arial"/>
      <w:i/>
      <w:color w:val="0000FF"/>
      <w:kern w:val="0"/>
      <w:sz w:val="24"/>
      <w:szCs w:val="21"/>
      <w:lang w:val="zh-CN" w:eastAsia="zh-CN"/>
    </w:rPr>
  </w:style>
  <w:style w:type="paragraph" w:customStyle="1" w:styleId="2037">
    <w:name w:val="CM147"/>
    <w:basedOn w:val="409"/>
    <w:next w:val="409"/>
    <w:qFormat/>
    <w:uiPriority w:val="0"/>
    <w:pPr>
      <w:widowControl w:val="0"/>
      <w:spacing w:after="2005"/>
    </w:pPr>
    <w:rPr>
      <w:rFonts w:ascii="Garamond" w:hAnsi="Garamond" w:eastAsia="宋体"/>
      <w:color w:val="auto"/>
    </w:rPr>
  </w:style>
  <w:style w:type="paragraph" w:customStyle="1" w:styleId="2038">
    <w:name w:val="CM146"/>
    <w:basedOn w:val="409"/>
    <w:next w:val="409"/>
    <w:qFormat/>
    <w:uiPriority w:val="0"/>
    <w:pPr>
      <w:widowControl w:val="0"/>
      <w:spacing w:after="348"/>
    </w:pPr>
    <w:rPr>
      <w:rFonts w:ascii="Garamond" w:hAnsi="Garamond" w:eastAsia="宋体"/>
      <w:color w:val="auto"/>
    </w:rPr>
  </w:style>
  <w:style w:type="paragraph" w:customStyle="1" w:styleId="2039">
    <w:name w:val="CM2"/>
    <w:basedOn w:val="409"/>
    <w:next w:val="409"/>
    <w:qFormat/>
    <w:uiPriority w:val="0"/>
    <w:pPr>
      <w:widowControl w:val="0"/>
      <w:spacing w:line="271" w:lineRule="atLeast"/>
    </w:pPr>
    <w:rPr>
      <w:rFonts w:ascii="Garamond" w:hAnsi="Garamond" w:eastAsia="宋体"/>
      <w:color w:val="auto"/>
    </w:rPr>
  </w:style>
  <w:style w:type="paragraph" w:customStyle="1" w:styleId="2040">
    <w:name w:val="CM148"/>
    <w:basedOn w:val="409"/>
    <w:next w:val="409"/>
    <w:qFormat/>
    <w:uiPriority w:val="0"/>
    <w:pPr>
      <w:widowControl w:val="0"/>
      <w:spacing w:after="540"/>
    </w:pPr>
    <w:rPr>
      <w:rFonts w:ascii="Garamond" w:hAnsi="Garamond" w:eastAsia="宋体"/>
      <w:color w:val="auto"/>
    </w:rPr>
  </w:style>
  <w:style w:type="paragraph" w:customStyle="1" w:styleId="2041">
    <w:name w:val="CM150"/>
    <w:basedOn w:val="409"/>
    <w:next w:val="409"/>
    <w:qFormat/>
    <w:uiPriority w:val="0"/>
    <w:pPr>
      <w:widowControl w:val="0"/>
      <w:spacing w:after="2198"/>
    </w:pPr>
    <w:rPr>
      <w:rFonts w:ascii="Garamond" w:hAnsi="Garamond" w:eastAsia="宋体"/>
      <w:color w:val="auto"/>
    </w:rPr>
  </w:style>
  <w:style w:type="paragraph" w:customStyle="1" w:styleId="2042">
    <w:name w:val="CM151"/>
    <w:basedOn w:val="409"/>
    <w:next w:val="409"/>
    <w:qFormat/>
    <w:uiPriority w:val="0"/>
    <w:pPr>
      <w:widowControl w:val="0"/>
      <w:spacing w:after="53"/>
    </w:pPr>
    <w:rPr>
      <w:rFonts w:ascii="Garamond" w:hAnsi="Garamond" w:eastAsia="宋体"/>
      <w:color w:val="auto"/>
    </w:rPr>
  </w:style>
  <w:style w:type="paragraph" w:customStyle="1" w:styleId="2043">
    <w:name w:val="CM152"/>
    <w:basedOn w:val="409"/>
    <w:next w:val="409"/>
    <w:qFormat/>
    <w:uiPriority w:val="0"/>
    <w:pPr>
      <w:widowControl w:val="0"/>
      <w:spacing w:after="123"/>
    </w:pPr>
    <w:rPr>
      <w:rFonts w:ascii="Garamond" w:hAnsi="Garamond" w:eastAsia="宋体"/>
      <w:color w:val="auto"/>
    </w:rPr>
  </w:style>
  <w:style w:type="paragraph" w:customStyle="1" w:styleId="2044">
    <w:name w:val="CM154"/>
    <w:basedOn w:val="409"/>
    <w:next w:val="409"/>
    <w:qFormat/>
    <w:uiPriority w:val="0"/>
    <w:pPr>
      <w:widowControl w:val="0"/>
      <w:spacing w:after="117"/>
    </w:pPr>
    <w:rPr>
      <w:rFonts w:ascii="Garamond" w:hAnsi="Garamond" w:eastAsia="宋体"/>
      <w:color w:val="auto"/>
    </w:rPr>
  </w:style>
  <w:style w:type="paragraph" w:customStyle="1" w:styleId="2045">
    <w:name w:val="CM169"/>
    <w:basedOn w:val="409"/>
    <w:next w:val="409"/>
    <w:qFormat/>
    <w:uiPriority w:val="0"/>
    <w:pPr>
      <w:widowControl w:val="0"/>
      <w:spacing w:after="57"/>
    </w:pPr>
    <w:rPr>
      <w:rFonts w:ascii="Garamond" w:hAnsi="Garamond" w:eastAsia="宋体"/>
      <w:color w:val="auto"/>
    </w:rPr>
  </w:style>
  <w:style w:type="paragraph" w:customStyle="1" w:styleId="2046">
    <w:name w:val="CM156"/>
    <w:basedOn w:val="409"/>
    <w:next w:val="409"/>
    <w:qFormat/>
    <w:uiPriority w:val="0"/>
    <w:pPr>
      <w:widowControl w:val="0"/>
      <w:spacing w:after="450"/>
    </w:pPr>
    <w:rPr>
      <w:rFonts w:ascii="Garamond" w:hAnsi="Garamond" w:eastAsia="宋体"/>
      <w:color w:val="auto"/>
    </w:rPr>
  </w:style>
  <w:style w:type="paragraph" w:customStyle="1" w:styleId="2047">
    <w:name w:val="CM158"/>
    <w:basedOn w:val="409"/>
    <w:next w:val="409"/>
    <w:qFormat/>
    <w:uiPriority w:val="0"/>
    <w:pPr>
      <w:widowControl w:val="0"/>
      <w:spacing w:after="240"/>
    </w:pPr>
    <w:rPr>
      <w:rFonts w:ascii="Garamond" w:hAnsi="Garamond" w:eastAsia="宋体"/>
      <w:color w:val="auto"/>
    </w:rPr>
  </w:style>
  <w:style w:type="paragraph" w:customStyle="1" w:styleId="2048">
    <w:name w:val="CM17"/>
    <w:basedOn w:val="409"/>
    <w:next w:val="409"/>
    <w:qFormat/>
    <w:uiPriority w:val="0"/>
    <w:pPr>
      <w:widowControl w:val="0"/>
      <w:spacing w:line="280" w:lineRule="atLeast"/>
    </w:pPr>
    <w:rPr>
      <w:rFonts w:ascii="Garamond" w:hAnsi="Garamond" w:eastAsia="宋体"/>
      <w:color w:val="auto"/>
    </w:rPr>
  </w:style>
  <w:style w:type="paragraph" w:customStyle="1" w:styleId="2049">
    <w:name w:val="CM159"/>
    <w:basedOn w:val="409"/>
    <w:next w:val="409"/>
    <w:qFormat/>
    <w:uiPriority w:val="0"/>
    <w:pPr>
      <w:widowControl w:val="0"/>
      <w:spacing w:after="530"/>
    </w:pPr>
    <w:rPr>
      <w:rFonts w:ascii="Garamond" w:hAnsi="Garamond" w:eastAsia="宋体"/>
      <w:color w:val="auto"/>
    </w:rPr>
  </w:style>
  <w:style w:type="paragraph" w:customStyle="1" w:styleId="2050">
    <w:name w:val="CM18"/>
    <w:basedOn w:val="409"/>
    <w:next w:val="409"/>
    <w:qFormat/>
    <w:uiPriority w:val="0"/>
    <w:pPr>
      <w:widowControl w:val="0"/>
      <w:spacing w:line="280" w:lineRule="atLeast"/>
    </w:pPr>
    <w:rPr>
      <w:rFonts w:ascii="Garamond" w:hAnsi="Garamond" w:eastAsia="宋体"/>
      <w:color w:val="auto"/>
    </w:rPr>
  </w:style>
  <w:style w:type="paragraph" w:customStyle="1" w:styleId="2051">
    <w:name w:val="CM164"/>
    <w:basedOn w:val="409"/>
    <w:next w:val="409"/>
    <w:qFormat/>
    <w:uiPriority w:val="0"/>
    <w:pPr>
      <w:widowControl w:val="0"/>
      <w:spacing w:after="293"/>
    </w:pPr>
    <w:rPr>
      <w:rFonts w:ascii="Garamond" w:hAnsi="Garamond" w:eastAsia="宋体"/>
      <w:color w:val="auto"/>
    </w:rPr>
  </w:style>
  <w:style w:type="paragraph" w:customStyle="1" w:styleId="2052">
    <w:name w:val="CM27"/>
    <w:basedOn w:val="409"/>
    <w:next w:val="409"/>
    <w:qFormat/>
    <w:uiPriority w:val="0"/>
    <w:pPr>
      <w:widowControl w:val="0"/>
      <w:spacing w:line="280" w:lineRule="atLeast"/>
    </w:pPr>
    <w:rPr>
      <w:rFonts w:ascii="Garamond" w:hAnsi="Garamond" w:eastAsia="宋体"/>
      <w:color w:val="auto"/>
    </w:rPr>
  </w:style>
  <w:style w:type="paragraph" w:customStyle="1" w:styleId="2053">
    <w:name w:val="CM167"/>
    <w:basedOn w:val="409"/>
    <w:next w:val="409"/>
    <w:qFormat/>
    <w:uiPriority w:val="0"/>
    <w:pPr>
      <w:widowControl w:val="0"/>
      <w:spacing w:after="232"/>
    </w:pPr>
    <w:rPr>
      <w:rFonts w:ascii="Garamond" w:hAnsi="Garamond" w:eastAsia="宋体"/>
      <w:color w:val="auto"/>
    </w:rPr>
  </w:style>
  <w:style w:type="paragraph" w:customStyle="1" w:styleId="2054">
    <w:name w:val="CM95"/>
    <w:basedOn w:val="409"/>
    <w:next w:val="409"/>
    <w:qFormat/>
    <w:uiPriority w:val="0"/>
    <w:pPr>
      <w:widowControl w:val="0"/>
      <w:spacing w:line="256" w:lineRule="atLeast"/>
    </w:pPr>
    <w:rPr>
      <w:rFonts w:ascii="Garamond" w:hAnsi="Garamond" w:eastAsia="宋体"/>
      <w:color w:val="auto"/>
    </w:rPr>
  </w:style>
  <w:style w:type="paragraph" w:customStyle="1" w:styleId="2055">
    <w:name w:val="CM155"/>
    <w:basedOn w:val="409"/>
    <w:next w:val="409"/>
    <w:qFormat/>
    <w:uiPriority w:val="0"/>
    <w:pPr>
      <w:widowControl w:val="0"/>
      <w:spacing w:after="185"/>
    </w:pPr>
    <w:rPr>
      <w:rFonts w:ascii="Garamond" w:hAnsi="Garamond" w:eastAsia="宋体"/>
      <w:color w:val="auto"/>
    </w:rPr>
  </w:style>
  <w:style w:type="paragraph" w:customStyle="1" w:styleId="2056">
    <w:name w:val="CM61"/>
    <w:basedOn w:val="409"/>
    <w:next w:val="409"/>
    <w:qFormat/>
    <w:uiPriority w:val="0"/>
    <w:pPr>
      <w:widowControl w:val="0"/>
      <w:spacing w:line="183" w:lineRule="atLeast"/>
    </w:pPr>
    <w:rPr>
      <w:rFonts w:ascii="Garamond" w:hAnsi="Garamond" w:eastAsia="宋体"/>
      <w:color w:val="auto"/>
    </w:rPr>
  </w:style>
  <w:style w:type="paragraph" w:customStyle="1" w:styleId="2057">
    <w:name w:val="CM62"/>
    <w:basedOn w:val="409"/>
    <w:next w:val="409"/>
    <w:qFormat/>
    <w:uiPriority w:val="0"/>
    <w:pPr>
      <w:widowControl w:val="0"/>
      <w:spacing w:line="193" w:lineRule="atLeast"/>
    </w:pPr>
    <w:rPr>
      <w:rFonts w:ascii="Garamond" w:hAnsi="Garamond" w:eastAsia="宋体"/>
      <w:color w:val="auto"/>
    </w:rPr>
  </w:style>
  <w:style w:type="paragraph" w:customStyle="1" w:styleId="2058">
    <w:name w:val="CM64"/>
    <w:basedOn w:val="409"/>
    <w:next w:val="409"/>
    <w:qFormat/>
    <w:uiPriority w:val="0"/>
    <w:pPr>
      <w:widowControl w:val="0"/>
      <w:spacing w:line="168" w:lineRule="atLeast"/>
    </w:pPr>
    <w:rPr>
      <w:rFonts w:ascii="Garamond" w:hAnsi="Garamond" w:eastAsia="宋体"/>
      <w:color w:val="auto"/>
    </w:rPr>
  </w:style>
  <w:style w:type="paragraph" w:customStyle="1" w:styleId="2059">
    <w:name w:val="CM67"/>
    <w:basedOn w:val="409"/>
    <w:next w:val="409"/>
    <w:qFormat/>
    <w:uiPriority w:val="0"/>
    <w:pPr>
      <w:widowControl w:val="0"/>
    </w:pPr>
    <w:rPr>
      <w:rFonts w:ascii="Garamond" w:hAnsi="Garamond" w:eastAsia="宋体"/>
      <w:color w:val="auto"/>
    </w:rPr>
  </w:style>
  <w:style w:type="paragraph" w:customStyle="1" w:styleId="2060">
    <w:name w:val="CM68"/>
    <w:basedOn w:val="409"/>
    <w:next w:val="409"/>
    <w:qFormat/>
    <w:uiPriority w:val="0"/>
    <w:pPr>
      <w:widowControl w:val="0"/>
      <w:spacing w:line="183" w:lineRule="atLeast"/>
    </w:pPr>
    <w:rPr>
      <w:rFonts w:ascii="Garamond" w:hAnsi="Garamond" w:eastAsia="宋体"/>
      <w:color w:val="auto"/>
    </w:rPr>
  </w:style>
  <w:style w:type="paragraph" w:customStyle="1" w:styleId="2061">
    <w:name w:val="CM168"/>
    <w:basedOn w:val="409"/>
    <w:next w:val="409"/>
    <w:qFormat/>
    <w:uiPriority w:val="0"/>
    <w:pPr>
      <w:widowControl w:val="0"/>
      <w:spacing w:after="355"/>
    </w:pPr>
    <w:rPr>
      <w:rFonts w:ascii="Garamond" w:hAnsi="Garamond" w:eastAsia="宋体"/>
      <w:color w:val="auto"/>
    </w:rPr>
  </w:style>
  <w:style w:type="paragraph" w:customStyle="1" w:styleId="2062">
    <w:name w:val="CM70"/>
    <w:basedOn w:val="409"/>
    <w:next w:val="409"/>
    <w:qFormat/>
    <w:uiPriority w:val="0"/>
    <w:pPr>
      <w:widowControl w:val="0"/>
      <w:spacing w:line="178" w:lineRule="atLeast"/>
    </w:pPr>
    <w:rPr>
      <w:rFonts w:ascii="Garamond" w:hAnsi="Garamond" w:eastAsia="宋体"/>
      <w:color w:val="auto"/>
    </w:rPr>
  </w:style>
  <w:style w:type="paragraph" w:customStyle="1" w:styleId="2063">
    <w:name w:val="CM71"/>
    <w:basedOn w:val="409"/>
    <w:next w:val="409"/>
    <w:qFormat/>
    <w:uiPriority w:val="0"/>
    <w:pPr>
      <w:widowControl w:val="0"/>
      <w:spacing w:line="180" w:lineRule="atLeast"/>
    </w:pPr>
    <w:rPr>
      <w:rFonts w:ascii="Garamond" w:hAnsi="Garamond" w:eastAsia="宋体"/>
      <w:color w:val="auto"/>
    </w:rPr>
  </w:style>
  <w:style w:type="paragraph" w:customStyle="1" w:styleId="2064">
    <w:name w:val="CM72"/>
    <w:basedOn w:val="409"/>
    <w:next w:val="409"/>
    <w:qFormat/>
    <w:uiPriority w:val="0"/>
    <w:pPr>
      <w:widowControl w:val="0"/>
      <w:spacing w:line="193" w:lineRule="atLeast"/>
    </w:pPr>
    <w:rPr>
      <w:rFonts w:ascii="Garamond" w:hAnsi="Garamond" w:eastAsia="宋体"/>
      <w:color w:val="auto"/>
    </w:rPr>
  </w:style>
  <w:style w:type="paragraph" w:customStyle="1" w:styleId="2065">
    <w:name w:val="CM73"/>
    <w:basedOn w:val="409"/>
    <w:next w:val="409"/>
    <w:qFormat/>
    <w:uiPriority w:val="0"/>
    <w:pPr>
      <w:widowControl w:val="0"/>
      <w:spacing w:line="193" w:lineRule="atLeast"/>
    </w:pPr>
    <w:rPr>
      <w:rFonts w:ascii="Garamond" w:hAnsi="Garamond" w:eastAsia="宋体"/>
      <w:color w:val="auto"/>
    </w:rPr>
  </w:style>
  <w:style w:type="paragraph" w:customStyle="1" w:styleId="2066">
    <w:name w:val="CM74"/>
    <w:basedOn w:val="409"/>
    <w:next w:val="409"/>
    <w:qFormat/>
    <w:uiPriority w:val="0"/>
    <w:pPr>
      <w:widowControl w:val="0"/>
      <w:spacing w:line="253" w:lineRule="atLeast"/>
    </w:pPr>
    <w:rPr>
      <w:rFonts w:ascii="Garamond" w:hAnsi="Garamond" w:eastAsia="宋体"/>
      <w:color w:val="auto"/>
    </w:rPr>
  </w:style>
  <w:style w:type="paragraph" w:customStyle="1" w:styleId="2067">
    <w:name w:val="CM75"/>
    <w:basedOn w:val="409"/>
    <w:next w:val="409"/>
    <w:qFormat/>
    <w:uiPriority w:val="0"/>
    <w:pPr>
      <w:widowControl w:val="0"/>
      <w:spacing w:line="253" w:lineRule="atLeast"/>
    </w:pPr>
    <w:rPr>
      <w:rFonts w:ascii="Garamond" w:hAnsi="Garamond" w:eastAsia="宋体"/>
      <w:color w:val="auto"/>
    </w:rPr>
  </w:style>
  <w:style w:type="paragraph" w:customStyle="1" w:styleId="2068">
    <w:name w:val="CM76"/>
    <w:basedOn w:val="409"/>
    <w:next w:val="409"/>
    <w:qFormat/>
    <w:uiPriority w:val="0"/>
    <w:pPr>
      <w:widowControl w:val="0"/>
      <w:spacing w:line="226" w:lineRule="atLeast"/>
    </w:pPr>
    <w:rPr>
      <w:rFonts w:ascii="Garamond" w:hAnsi="Garamond" w:eastAsia="宋体"/>
      <w:color w:val="auto"/>
    </w:rPr>
  </w:style>
  <w:style w:type="paragraph" w:customStyle="1" w:styleId="2069">
    <w:name w:val="CM77"/>
    <w:basedOn w:val="409"/>
    <w:next w:val="409"/>
    <w:qFormat/>
    <w:uiPriority w:val="0"/>
    <w:pPr>
      <w:widowControl w:val="0"/>
      <w:spacing w:line="178" w:lineRule="atLeast"/>
    </w:pPr>
    <w:rPr>
      <w:rFonts w:ascii="Garamond" w:hAnsi="Garamond" w:eastAsia="宋体"/>
      <w:color w:val="auto"/>
    </w:rPr>
  </w:style>
  <w:style w:type="paragraph" w:customStyle="1" w:styleId="2070">
    <w:name w:val="CM78"/>
    <w:basedOn w:val="409"/>
    <w:next w:val="409"/>
    <w:qFormat/>
    <w:uiPriority w:val="0"/>
    <w:pPr>
      <w:widowControl w:val="0"/>
      <w:spacing w:line="178" w:lineRule="atLeast"/>
    </w:pPr>
    <w:rPr>
      <w:rFonts w:ascii="Garamond" w:hAnsi="Garamond" w:eastAsia="宋体"/>
      <w:color w:val="auto"/>
    </w:rPr>
  </w:style>
  <w:style w:type="paragraph" w:customStyle="1" w:styleId="2071">
    <w:name w:val="CM80"/>
    <w:basedOn w:val="409"/>
    <w:next w:val="409"/>
    <w:qFormat/>
    <w:uiPriority w:val="0"/>
    <w:pPr>
      <w:widowControl w:val="0"/>
      <w:spacing w:line="176" w:lineRule="atLeast"/>
    </w:pPr>
    <w:rPr>
      <w:rFonts w:ascii="Garamond" w:hAnsi="Garamond" w:eastAsia="宋体"/>
      <w:color w:val="auto"/>
    </w:rPr>
  </w:style>
  <w:style w:type="paragraph" w:customStyle="1" w:styleId="2072">
    <w:name w:val="CM81"/>
    <w:basedOn w:val="409"/>
    <w:next w:val="409"/>
    <w:qFormat/>
    <w:uiPriority w:val="0"/>
    <w:pPr>
      <w:widowControl w:val="0"/>
      <w:spacing w:line="178" w:lineRule="atLeast"/>
    </w:pPr>
    <w:rPr>
      <w:rFonts w:ascii="Garamond" w:hAnsi="Garamond" w:eastAsia="宋体"/>
      <w:color w:val="auto"/>
    </w:rPr>
  </w:style>
  <w:style w:type="paragraph" w:customStyle="1" w:styleId="2073">
    <w:name w:val="CM82"/>
    <w:basedOn w:val="409"/>
    <w:next w:val="409"/>
    <w:qFormat/>
    <w:uiPriority w:val="0"/>
    <w:pPr>
      <w:widowControl w:val="0"/>
      <w:spacing w:line="226" w:lineRule="atLeast"/>
    </w:pPr>
    <w:rPr>
      <w:rFonts w:ascii="Garamond" w:hAnsi="Garamond" w:eastAsia="宋体"/>
      <w:color w:val="auto"/>
    </w:rPr>
  </w:style>
  <w:style w:type="paragraph" w:customStyle="1" w:styleId="2074">
    <w:name w:val="CM83"/>
    <w:basedOn w:val="409"/>
    <w:next w:val="409"/>
    <w:qFormat/>
    <w:uiPriority w:val="0"/>
    <w:pPr>
      <w:widowControl w:val="0"/>
      <w:spacing w:line="226" w:lineRule="atLeast"/>
    </w:pPr>
    <w:rPr>
      <w:rFonts w:ascii="Garamond" w:hAnsi="Garamond" w:eastAsia="宋体"/>
      <w:color w:val="auto"/>
    </w:rPr>
  </w:style>
  <w:style w:type="paragraph" w:customStyle="1" w:styleId="2075">
    <w:name w:val="CM84"/>
    <w:basedOn w:val="409"/>
    <w:next w:val="409"/>
    <w:qFormat/>
    <w:uiPriority w:val="0"/>
    <w:pPr>
      <w:widowControl w:val="0"/>
      <w:spacing w:line="226" w:lineRule="atLeast"/>
    </w:pPr>
    <w:rPr>
      <w:rFonts w:ascii="Garamond" w:hAnsi="Garamond" w:eastAsia="宋体"/>
      <w:color w:val="auto"/>
    </w:rPr>
  </w:style>
  <w:style w:type="paragraph" w:customStyle="1" w:styleId="2076">
    <w:name w:val="CM85"/>
    <w:basedOn w:val="409"/>
    <w:next w:val="409"/>
    <w:qFormat/>
    <w:uiPriority w:val="0"/>
    <w:pPr>
      <w:widowControl w:val="0"/>
      <w:spacing w:line="226" w:lineRule="atLeast"/>
    </w:pPr>
    <w:rPr>
      <w:rFonts w:ascii="Garamond" w:hAnsi="Garamond" w:eastAsia="宋体"/>
      <w:color w:val="auto"/>
    </w:rPr>
  </w:style>
  <w:style w:type="paragraph" w:customStyle="1" w:styleId="2077">
    <w:name w:val="CM86"/>
    <w:basedOn w:val="409"/>
    <w:next w:val="409"/>
    <w:qFormat/>
    <w:uiPriority w:val="0"/>
    <w:pPr>
      <w:widowControl w:val="0"/>
      <w:spacing w:line="198" w:lineRule="atLeast"/>
    </w:pPr>
    <w:rPr>
      <w:rFonts w:ascii="Garamond" w:hAnsi="Garamond" w:eastAsia="宋体"/>
      <w:color w:val="auto"/>
    </w:rPr>
  </w:style>
  <w:style w:type="paragraph" w:customStyle="1" w:styleId="2078">
    <w:name w:val="CM87"/>
    <w:basedOn w:val="409"/>
    <w:next w:val="409"/>
    <w:qFormat/>
    <w:uiPriority w:val="0"/>
    <w:pPr>
      <w:widowControl w:val="0"/>
      <w:spacing w:line="198" w:lineRule="atLeast"/>
    </w:pPr>
    <w:rPr>
      <w:rFonts w:ascii="Garamond" w:hAnsi="Garamond" w:eastAsia="宋体"/>
      <w:color w:val="auto"/>
    </w:rPr>
  </w:style>
  <w:style w:type="paragraph" w:customStyle="1" w:styleId="2079">
    <w:name w:val="CM88"/>
    <w:basedOn w:val="409"/>
    <w:next w:val="409"/>
    <w:qFormat/>
    <w:uiPriority w:val="0"/>
    <w:pPr>
      <w:widowControl w:val="0"/>
      <w:spacing w:line="191" w:lineRule="atLeast"/>
    </w:pPr>
    <w:rPr>
      <w:rFonts w:ascii="Garamond" w:hAnsi="Garamond" w:eastAsia="宋体"/>
      <w:color w:val="auto"/>
    </w:rPr>
  </w:style>
  <w:style w:type="paragraph" w:customStyle="1" w:styleId="2080">
    <w:name w:val="CM89"/>
    <w:basedOn w:val="409"/>
    <w:next w:val="409"/>
    <w:qFormat/>
    <w:uiPriority w:val="0"/>
    <w:pPr>
      <w:widowControl w:val="0"/>
      <w:spacing w:line="196" w:lineRule="atLeast"/>
    </w:pPr>
    <w:rPr>
      <w:rFonts w:ascii="Garamond" w:hAnsi="Garamond" w:eastAsia="宋体"/>
      <w:color w:val="auto"/>
    </w:rPr>
  </w:style>
  <w:style w:type="paragraph" w:customStyle="1" w:styleId="2081">
    <w:name w:val="CM90"/>
    <w:basedOn w:val="409"/>
    <w:next w:val="409"/>
    <w:qFormat/>
    <w:uiPriority w:val="0"/>
    <w:pPr>
      <w:widowControl w:val="0"/>
      <w:spacing w:line="198" w:lineRule="atLeast"/>
    </w:pPr>
    <w:rPr>
      <w:rFonts w:ascii="Garamond" w:hAnsi="Garamond" w:eastAsia="宋体"/>
      <w:color w:val="auto"/>
    </w:rPr>
  </w:style>
  <w:style w:type="paragraph" w:customStyle="1" w:styleId="2082">
    <w:name w:val="CM91"/>
    <w:basedOn w:val="409"/>
    <w:next w:val="409"/>
    <w:qFormat/>
    <w:uiPriority w:val="0"/>
    <w:pPr>
      <w:widowControl w:val="0"/>
      <w:spacing w:line="226" w:lineRule="atLeast"/>
    </w:pPr>
    <w:rPr>
      <w:rFonts w:ascii="Garamond" w:hAnsi="Garamond" w:eastAsia="宋体"/>
      <w:color w:val="auto"/>
    </w:rPr>
  </w:style>
  <w:style w:type="paragraph" w:customStyle="1" w:styleId="2083">
    <w:name w:val="CM92"/>
    <w:basedOn w:val="409"/>
    <w:next w:val="409"/>
    <w:qFormat/>
    <w:uiPriority w:val="0"/>
    <w:pPr>
      <w:widowControl w:val="0"/>
      <w:spacing w:line="226" w:lineRule="atLeast"/>
    </w:pPr>
    <w:rPr>
      <w:rFonts w:ascii="Garamond" w:hAnsi="Garamond" w:eastAsia="宋体"/>
      <w:color w:val="auto"/>
    </w:rPr>
  </w:style>
  <w:style w:type="paragraph" w:customStyle="1" w:styleId="2084">
    <w:name w:val="CM93"/>
    <w:basedOn w:val="409"/>
    <w:next w:val="409"/>
    <w:qFormat/>
    <w:uiPriority w:val="0"/>
    <w:pPr>
      <w:widowControl w:val="0"/>
    </w:pPr>
    <w:rPr>
      <w:rFonts w:ascii="Garamond" w:hAnsi="Garamond" w:eastAsia="宋体"/>
      <w:color w:val="auto"/>
    </w:rPr>
  </w:style>
  <w:style w:type="paragraph" w:customStyle="1" w:styleId="2085">
    <w:name w:val="CM94"/>
    <w:basedOn w:val="409"/>
    <w:next w:val="409"/>
    <w:qFormat/>
    <w:uiPriority w:val="0"/>
    <w:pPr>
      <w:widowControl w:val="0"/>
      <w:spacing w:line="256" w:lineRule="atLeast"/>
    </w:pPr>
    <w:rPr>
      <w:rFonts w:ascii="Garamond" w:hAnsi="Garamond" w:eastAsia="宋体"/>
      <w:color w:val="auto"/>
    </w:rPr>
  </w:style>
  <w:style w:type="paragraph" w:customStyle="1" w:styleId="2086">
    <w:name w:val="CM96"/>
    <w:basedOn w:val="409"/>
    <w:next w:val="409"/>
    <w:qFormat/>
    <w:uiPriority w:val="0"/>
    <w:pPr>
      <w:widowControl w:val="0"/>
      <w:spacing w:line="256" w:lineRule="atLeast"/>
    </w:pPr>
    <w:rPr>
      <w:rFonts w:ascii="Garamond" w:hAnsi="Garamond" w:eastAsia="宋体"/>
      <w:color w:val="auto"/>
    </w:rPr>
  </w:style>
  <w:style w:type="paragraph" w:customStyle="1" w:styleId="2087">
    <w:name w:val="CM97"/>
    <w:basedOn w:val="409"/>
    <w:next w:val="409"/>
    <w:qFormat/>
    <w:uiPriority w:val="0"/>
    <w:pPr>
      <w:widowControl w:val="0"/>
      <w:spacing w:line="256" w:lineRule="atLeast"/>
    </w:pPr>
    <w:rPr>
      <w:rFonts w:ascii="Garamond" w:hAnsi="Garamond" w:eastAsia="宋体"/>
      <w:color w:val="auto"/>
    </w:rPr>
  </w:style>
  <w:style w:type="paragraph" w:customStyle="1" w:styleId="2088">
    <w:name w:val="CM98"/>
    <w:basedOn w:val="409"/>
    <w:next w:val="409"/>
    <w:qFormat/>
    <w:uiPriority w:val="0"/>
    <w:pPr>
      <w:widowControl w:val="0"/>
      <w:spacing w:line="256" w:lineRule="atLeast"/>
    </w:pPr>
    <w:rPr>
      <w:rFonts w:ascii="Garamond" w:hAnsi="Garamond" w:eastAsia="宋体"/>
      <w:color w:val="auto"/>
    </w:rPr>
  </w:style>
  <w:style w:type="paragraph" w:customStyle="1" w:styleId="2089">
    <w:name w:val="CM99"/>
    <w:basedOn w:val="409"/>
    <w:next w:val="409"/>
    <w:qFormat/>
    <w:uiPriority w:val="0"/>
    <w:pPr>
      <w:widowControl w:val="0"/>
      <w:spacing w:line="256" w:lineRule="atLeast"/>
    </w:pPr>
    <w:rPr>
      <w:rFonts w:ascii="Garamond" w:hAnsi="Garamond" w:eastAsia="宋体"/>
      <w:color w:val="auto"/>
    </w:rPr>
  </w:style>
  <w:style w:type="paragraph" w:customStyle="1" w:styleId="2090">
    <w:name w:val="CM100"/>
    <w:basedOn w:val="409"/>
    <w:next w:val="409"/>
    <w:qFormat/>
    <w:uiPriority w:val="0"/>
    <w:pPr>
      <w:widowControl w:val="0"/>
      <w:spacing w:line="256" w:lineRule="atLeast"/>
    </w:pPr>
    <w:rPr>
      <w:rFonts w:ascii="Garamond" w:hAnsi="Garamond" w:eastAsia="宋体"/>
      <w:color w:val="auto"/>
    </w:rPr>
  </w:style>
  <w:style w:type="paragraph" w:customStyle="1" w:styleId="2091">
    <w:name w:val="CM101"/>
    <w:basedOn w:val="409"/>
    <w:next w:val="409"/>
    <w:qFormat/>
    <w:uiPriority w:val="0"/>
    <w:pPr>
      <w:widowControl w:val="0"/>
      <w:spacing w:line="176" w:lineRule="atLeast"/>
    </w:pPr>
    <w:rPr>
      <w:rFonts w:ascii="Garamond" w:hAnsi="Garamond" w:eastAsia="宋体"/>
      <w:color w:val="auto"/>
    </w:rPr>
  </w:style>
  <w:style w:type="paragraph" w:customStyle="1" w:styleId="2092">
    <w:name w:val="CM102"/>
    <w:basedOn w:val="409"/>
    <w:next w:val="409"/>
    <w:qFormat/>
    <w:uiPriority w:val="0"/>
    <w:pPr>
      <w:widowControl w:val="0"/>
      <w:spacing w:line="226" w:lineRule="atLeast"/>
    </w:pPr>
    <w:rPr>
      <w:rFonts w:ascii="Garamond" w:hAnsi="Garamond" w:eastAsia="宋体"/>
      <w:color w:val="auto"/>
    </w:rPr>
  </w:style>
  <w:style w:type="paragraph" w:customStyle="1" w:styleId="2093">
    <w:name w:val="CM103"/>
    <w:basedOn w:val="409"/>
    <w:next w:val="409"/>
    <w:qFormat/>
    <w:uiPriority w:val="0"/>
    <w:pPr>
      <w:widowControl w:val="0"/>
      <w:spacing w:line="226" w:lineRule="atLeast"/>
    </w:pPr>
    <w:rPr>
      <w:rFonts w:ascii="Garamond" w:hAnsi="Garamond" w:eastAsia="宋体"/>
      <w:color w:val="auto"/>
    </w:rPr>
  </w:style>
  <w:style w:type="paragraph" w:customStyle="1" w:styleId="2094">
    <w:name w:val="CM104"/>
    <w:basedOn w:val="409"/>
    <w:next w:val="409"/>
    <w:qFormat/>
    <w:uiPriority w:val="0"/>
    <w:pPr>
      <w:widowControl w:val="0"/>
      <w:spacing w:line="226" w:lineRule="atLeast"/>
    </w:pPr>
    <w:rPr>
      <w:rFonts w:ascii="Garamond" w:hAnsi="Garamond" w:eastAsia="宋体"/>
      <w:color w:val="auto"/>
    </w:rPr>
  </w:style>
  <w:style w:type="paragraph" w:customStyle="1" w:styleId="2095">
    <w:name w:val="CM105"/>
    <w:basedOn w:val="409"/>
    <w:next w:val="409"/>
    <w:qFormat/>
    <w:uiPriority w:val="0"/>
    <w:pPr>
      <w:widowControl w:val="0"/>
      <w:spacing w:line="226" w:lineRule="atLeast"/>
    </w:pPr>
    <w:rPr>
      <w:rFonts w:ascii="Garamond" w:hAnsi="Garamond" w:eastAsia="宋体"/>
      <w:color w:val="auto"/>
    </w:rPr>
  </w:style>
  <w:style w:type="paragraph" w:customStyle="1" w:styleId="2096">
    <w:name w:val="CM106"/>
    <w:basedOn w:val="409"/>
    <w:next w:val="409"/>
    <w:qFormat/>
    <w:uiPriority w:val="0"/>
    <w:pPr>
      <w:widowControl w:val="0"/>
    </w:pPr>
    <w:rPr>
      <w:rFonts w:ascii="Garamond" w:hAnsi="Garamond" w:eastAsia="宋体"/>
      <w:color w:val="auto"/>
    </w:rPr>
  </w:style>
  <w:style w:type="paragraph" w:customStyle="1" w:styleId="2097">
    <w:name w:val="CM107"/>
    <w:basedOn w:val="409"/>
    <w:next w:val="409"/>
    <w:qFormat/>
    <w:uiPriority w:val="0"/>
    <w:pPr>
      <w:widowControl w:val="0"/>
      <w:spacing w:line="226" w:lineRule="atLeast"/>
    </w:pPr>
    <w:rPr>
      <w:rFonts w:ascii="Garamond" w:hAnsi="Garamond" w:eastAsia="宋体"/>
      <w:color w:val="auto"/>
    </w:rPr>
  </w:style>
  <w:style w:type="paragraph" w:customStyle="1" w:styleId="2098">
    <w:name w:val="CM108"/>
    <w:basedOn w:val="409"/>
    <w:next w:val="409"/>
    <w:qFormat/>
    <w:uiPriority w:val="0"/>
    <w:pPr>
      <w:widowControl w:val="0"/>
      <w:spacing w:line="196" w:lineRule="atLeast"/>
    </w:pPr>
    <w:rPr>
      <w:rFonts w:ascii="Garamond" w:hAnsi="Garamond" w:eastAsia="宋体"/>
      <w:color w:val="auto"/>
    </w:rPr>
  </w:style>
  <w:style w:type="paragraph" w:customStyle="1" w:styleId="2099">
    <w:name w:val="CM109"/>
    <w:basedOn w:val="409"/>
    <w:next w:val="409"/>
    <w:qFormat/>
    <w:uiPriority w:val="0"/>
    <w:pPr>
      <w:widowControl w:val="0"/>
      <w:spacing w:line="196" w:lineRule="atLeast"/>
    </w:pPr>
    <w:rPr>
      <w:rFonts w:ascii="Garamond" w:hAnsi="Garamond" w:eastAsia="宋体"/>
      <w:color w:val="auto"/>
    </w:rPr>
  </w:style>
  <w:style w:type="paragraph" w:customStyle="1" w:styleId="2100">
    <w:name w:val="CM110"/>
    <w:basedOn w:val="409"/>
    <w:next w:val="409"/>
    <w:qFormat/>
    <w:uiPriority w:val="0"/>
    <w:pPr>
      <w:widowControl w:val="0"/>
      <w:spacing w:line="196" w:lineRule="atLeast"/>
    </w:pPr>
    <w:rPr>
      <w:rFonts w:ascii="Garamond" w:hAnsi="Garamond" w:eastAsia="宋体"/>
      <w:color w:val="auto"/>
    </w:rPr>
  </w:style>
  <w:style w:type="paragraph" w:customStyle="1" w:styleId="2101">
    <w:name w:val="CM111"/>
    <w:basedOn w:val="409"/>
    <w:next w:val="409"/>
    <w:qFormat/>
    <w:uiPriority w:val="0"/>
    <w:pPr>
      <w:widowControl w:val="0"/>
      <w:spacing w:line="171" w:lineRule="atLeast"/>
    </w:pPr>
    <w:rPr>
      <w:rFonts w:ascii="Garamond" w:hAnsi="Garamond" w:eastAsia="宋体"/>
      <w:color w:val="auto"/>
    </w:rPr>
  </w:style>
  <w:style w:type="paragraph" w:customStyle="1" w:styleId="2102">
    <w:name w:val="CM112"/>
    <w:basedOn w:val="409"/>
    <w:next w:val="409"/>
    <w:qFormat/>
    <w:uiPriority w:val="0"/>
    <w:pPr>
      <w:widowControl w:val="0"/>
      <w:spacing w:line="168" w:lineRule="atLeast"/>
    </w:pPr>
    <w:rPr>
      <w:rFonts w:ascii="Garamond" w:hAnsi="Garamond" w:eastAsia="宋体"/>
      <w:color w:val="auto"/>
    </w:rPr>
  </w:style>
  <w:style w:type="paragraph" w:customStyle="1" w:styleId="2103">
    <w:name w:val="CM113"/>
    <w:basedOn w:val="409"/>
    <w:next w:val="409"/>
    <w:qFormat/>
    <w:uiPriority w:val="0"/>
    <w:pPr>
      <w:widowControl w:val="0"/>
      <w:spacing w:line="168" w:lineRule="atLeast"/>
    </w:pPr>
    <w:rPr>
      <w:rFonts w:ascii="Garamond" w:hAnsi="Garamond" w:eastAsia="宋体"/>
      <w:color w:val="auto"/>
    </w:rPr>
  </w:style>
  <w:style w:type="paragraph" w:customStyle="1" w:styleId="2104">
    <w:name w:val="CM114"/>
    <w:basedOn w:val="409"/>
    <w:next w:val="409"/>
    <w:qFormat/>
    <w:uiPriority w:val="0"/>
    <w:pPr>
      <w:widowControl w:val="0"/>
      <w:spacing w:line="168" w:lineRule="atLeast"/>
    </w:pPr>
    <w:rPr>
      <w:rFonts w:ascii="Garamond" w:hAnsi="Garamond" w:eastAsia="宋体"/>
      <w:color w:val="auto"/>
    </w:rPr>
  </w:style>
  <w:style w:type="paragraph" w:customStyle="1" w:styleId="2105">
    <w:name w:val="CM115"/>
    <w:basedOn w:val="409"/>
    <w:next w:val="409"/>
    <w:qFormat/>
    <w:uiPriority w:val="0"/>
    <w:pPr>
      <w:widowControl w:val="0"/>
      <w:spacing w:line="226" w:lineRule="atLeast"/>
    </w:pPr>
    <w:rPr>
      <w:rFonts w:ascii="Garamond" w:hAnsi="Garamond" w:eastAsia="宋体"/>
      <w:color w:val="auto"/>
    </w:rPr>
  </w:style>
  <w:style w:type="paragraph" w:customStyle="1" w:styleId="2106">
    <w:name w:val="CM116"/>
    <w:basedOn w:val="409"/>
    <w:next w:val="409"/>
    <w:qFormat/>
    <w:uiPriority w:val="0"/>
    <w:pPr>
      <w:widowControl w:val="0"/>
      <w:spacing w:line="226" w:lineRule="atLeast"/>
    </w:pPr>
    <w:rPr>
      <w:rFonts w:ascii="Garamond" w:hAnsi="Garamond" w:eastAsia="宋体"/>
      <w:color w:val="auto"/>
    </w:rPr>
  </w:style>
  <w:style w:type="paragraph" w:customStyle="1" w:styleId="2107">
    <w:name w:val="CM117"/>
    <w:basedOn w:val="409"/>
    <w:next w:val="409"/>
    <w:qFormat/>
    <w:uiPriority w:val="0"/>
    <w:pPr>
      <w:widowControl w:val="0"/>
      <w:spacing w:line="171" w:lineRule="atLeast"/>
    </w:pPr>
    <w:rPr>
      <w:rFonts w:ascii="Garamond" w:hAnsi="Garamond" w:eastAsia="宋体"/>
      <w:color w:val="auto"/>
    </w:rPr>
  </w:style>
  <w:style w:type="paragraph" w:customStyle="1" w:styleId="2108">
    <w:name w:val="CM118"/>
    <w:basedOn w:val="409"/>
    <w:next w:val="409"/>
    <w:qFormat/>
    <w:uiPriority w:val="0"/>
    <w:pPr>
      <w:widowControl w:val="0"/>
      <w:spacing w:line="168" w:lineRule="atLeast"/>
    </w:pPr>
    <w:rPr>
      <w:rFonts w:ascii="Garamond" w:hAnsi="Garamond" w:eastAsia="宋体"/>
      <w:color w:val="auto"/>
    </w:rPr>
  </w:style>
  <w:style w:type="paragraph" w:customStyle="1" w:styleId="2109">
    <w:name w:val="CM119"/>
    <w:basedOn w:val="409"/>
    <w:next w:val="409"/>
    <w:qFormat/>
    <w:uiPriority w:val="0"/>
    <w:pPr>
      <w:widowControl w:val="0"/>
      <w:spacing w:line="168" w:lineRule="atLeast"/>
    </w:pPr>
    <w:rPr>
      <w:rFonts w:ascii="Garamond" w:hAnsi="Garamond" w:eastAsia="宋体"/>
      <w:color w:val="auto"/>
    </w:rPr>
  </w:style>
  <w:style w:type="paragraph" w:customStyle="1" w:styleId="2110">
    <w:name w:val="CM170"/>
    <w:basedOn w:val="409"/>
    <w:next w:val="409"/>
    <w:qFormat/>
    <w:uiPriority w:val="0"/>
    <w:pPr>
      <w:widowControl w:val="0"/>
      <w:spacing w:after="300"/>
    </w:pPr>
    <w:rPr>
      <w:rFonts w:ascii="Garamond" w:hAnsi="Garamond" w:eastAsia="宋体"/>
      <w:color w:val="auto"/>
    </w:rPr>
  </w:style>
  <w:style w:type="paragraph" w:customStyle="1" w:styleId="2111">
    <w:name w:val="CM120"/>
    <w:basedOn w:val="409"/>
    <w:next w:val="409"/>
    <w:qFormat/>
    <w:uiPriority w:val="0"/>
    <w:pPr>
      <w:widowControl w:val="0"/>
      <w:spacing w:line="198" w:lineRule="atLeast"/>
    </w:pPr>
    <w:rPr>
      <w:rFonts w:ascii="Garamond" w:hAnsi="Garamond" w:eastAsia="宋体"/>
      <w:color w:val="auto"/>
    </w:rPr>
  </w:style>
  <w:style w:type="paragraph" w:customStyle="1" w:styleId="2112">
    <w:name w:val="CM121"/>
    <w:basedOn w:val="409"/>
    <w:next w:val="409"/>
    <w:qFormat/>
    <w:uiPriority w:val="0"/>
    <w:pPr>
      <w:widowControl w:val="0"/>
    </w:pPr>
    <w:rPr>
      <w:rFonts w:ascii="Garamond" w:hAnsi="Garamond" w:eastAsia="宋体"/>
      <w:color w:val="auto"/>
    </w:rPr>
  </w:style>
  <w:style w:type="paragraph" w:customStyle="1" w:styleId="2113">
    <w:name w:val="CM122"/>
    <w:basedOn w:val="409"/>
    <w:next w:val="409"/>
    <w:qFormat/>
    <w:uiPriority w:val="0"/>
    <w:pPr>
      <w:widowControl w:val="0"/>
    </w:pPr>
    <w:rPr>
      <w:rFonts w:ascii="Garamond" w:hAnsi="Garamond" w:eastAsia="宋体"/>
      <w:color w:val="auto"/>
    </w:rPr>
  </w:style>
  <w:style w:type="paragraph" w:customStyle="1" w:styleId="2114">
    <w:name w:val="CM123"/>
    <w:basedOn w:val="409"/>
    <w:next w:val="409"/>
    <w:qFormat/>
    <w:uiPriority w:val="0"/>
    <w:pPr>
      <w:widowControl w:val="0"/>
    </w:pPr>
    <w:rPr>
      <w:rFonts w:ascii="Garamond" w:hAnsi="Garamond" w:eastAsia="宋体"/>
      <w:color w:val="auto"/>
    </w:rPr>
  </w:style>
  <w:style w:type="paragraph" w:customStyle="1" w:styleId="2115">
    <w:name w:val="CM124"/>
    <w:basedOn w:val="409"/>
    <w:next w:val="409"/>
    <w:qFormat/>
    <w:uiPriority w:val="0"/>
    <w:pPr>
      <w:widowControl w:val="0"/>
    </w:pPr>
    <w:rPr>
      <w:rFonts w:ascii="Garamond" w:hAnsi="Garamond" w:eastAsia="宋体"/>
      <w:color w:val="auto"/>
    </w:rPr>
  </w:style>
  <w:style w:type="paragraph" w:customStyle="1" w:styleId="2116">
    <w:name w:val="CM125"/>
    <w:basedOn w:val="409"/>
    <w:next w:val="409"/>
    <w:qFormat/>
    <w:uiPriority w:val="0"/>
    <w:pPr>
      <w:widowControl w:val="0"/>
    </w:pPr>
    <w:rPr>
      <w:rFonts w:ascii="Garamond" w:hAnsi="Garamond" w:eastAsia="宋体"/>
      <w:color w:val="auto"/>
    </w:rPr>
  </w:style>
  <w:style w:type="paragraph" w:customStyle="1" w:styleId="2117">
    <w:name w:val="CM126"/>
    <w:basedOn w:val="409"/>
    <w:next w:val="409"/>
    <w:qFormat/>
    <w:uiPriority w:val="0"/>
    <w:pPr>
      <w:widowControl w:val="0"/>
      <w:spacing w:line="226" w:lineRule="atLeast"/>
    </w:pPr>
    <w:rPr>
      <w:rFonts w:ascii="Garamond" w:hAnsi="Garamond" w:eastAsia="宋体"/>
      <w:color w:val="auto"/>
    </w:rPr>
  </w:style>
  <w:style w:type="paragraph" w:customStyle="1" w:styleId="2118">
    <w:name w:val="CM127"/>
    <w:basedOn w:val="409"/>
    <w:next w:val="409"/>
    <w:qFormat/>
    <w:uiPriority w:val="0"/>
    <w:pPr>
      <w:widowControl w:val="0"/>
      <w:spacing w:line="226" w:lineRule="atLeast"/>
    </w:pPr>
    <w:rPr>
      <w:rFonts w:ascii="Garamond" w:hAnsi="Garamond" w:eastAsia="宋体"/>
      <w:color w:val="auto"/>
    </w:rPr>
  </w:style>
  <w:style w:type="paragraph" w:customStyle="1" w:styleId="2119">
    <w:name w:val="CM128"/>
    <w:basedOn w:val="409"/>
    <w:next w:val="409"/>
    <w:qFormat/>
    <w:uiPriority w:val="0"/>
    <w:pPr>
      <w:widowControl w:val="0"/>
      <w:spacing w:line="226" w:lineRule="atLeast"/>
    </w:pPr>
    <w:rPr>
      <w:rFonts w:ascii="Garamond" w:hAnsi="Garamond" w:eastAsia="宋体"/>
      <w:color w:val="auto"/>
    </w:rPr>
  </w:style>
  <w:style w:type="paragraph" w:customStyle="1" w:styleId="2120">
    <w:name w:val="CM129"/>
    <w:basedOn w:val="409"/>
    <w:next w:val="409"/>
    <w:qFormat/>
    <w:uiPriority w:val="0"/>
    <w:pPr>
      <w:widowControl w:val="0"/>
      <w:spacing w:line="178" w:lineRule="atLeast"/>
    </w:pPr>
    <w:rPr>
      <w:rFonts w:ascii="Garamond" w:hAnsi="Garamond" w:eastAsia="宋体"/>
      <w:color w:val="auto"/>
    </w:rPr>
  </w:style>
  <w:style w:type="paragraph" w:customStyle="1" w:styleId="2121">
    <w:name w:val="CM130"/>
    <w:basedOn w:val="409"/>
    <w:next w:val="409"/>
    <w:qFormat/>
    <w:uiPriority w:val="0"/>
    <w:pPr>
      <w:widowControl w:val="0"/>
      <w:spacing w:line="178" w:lineRule="atLeast"/>
    </w:pPr>
    <w:rPr>
      <w:rFonts w:ascii="Garamond" w:hAnsi="Garamond" w:eastAsia="宋体"/>
      <w:color w:val="auto"/>
    </w:rPr>
  </w:style>
  <w:style w:type="paragraph" w:customStyle="1" w:styleId="2122">
    <w:name w:val="CM132"/>
    <w:basedOn w:val="409"/>
    <w:next w:val="409"/>
    <w:qFormat/>
    <w:uiPriority w:val="0"/>
    <w:pPr>
      <w:widowControl w:val="0"/>
      <w:spacing w:line="183" w:lineRule="atLeast"/>
    </w:pPr>
    <w:rPr>
      <w:rFonts w:ascii="Garamond" w:hAnsi="Garamond" w:eastAsia="宋体"/>
      <w:color w:val="auto"/>
    </w:rPr>
  </w:style>
  <w:style w:type="paragraph" w:customStyle="1" w:styleId="2123">
    <w:name w:val="CM133"/>
    <w:basedOn w:val="409"/>
    <w:next w:val="409"/>
    <w:qFormat/>
    <w:uiPriority w:val="0"/>
    <w:pPr>
      <w:widowControl w:val="0"/>
      <w:spacing w:line="171" w:lineRule="atLeast"/>
    </w:pPr>
    <w:rPr>
      <w:rFonts w:ascii="Garamond" w:hAnsi="Garamond" w:eastAsia="宋体"/>
      <w:color w:val="auto"/>
    </w:rPr>
  </w:style>
  <w:style w:type="paragraph" w:customStyle="1" w:styleId="2124">
    <w:name w:val="CM134"/>
    <w:basedOn w:val="409"/>
    <w:next w:val="409"/>
    <w:qFormat/>
    <w:uiPriority w:val="0"/>
    <w:pPr>
      <w:widowControl w:val="0"/>
    </w:pPr>
    <w:rPr>
      <w:rFonts w:ascii="Garamond" w:hAnsi="Garamond" w:eastAsia="宋体"/>
      <w:color w:val="auto"/>
    </w:rPr>
  </w:style>
  <w:style w:type="paragraph" w:customStyle="1" w:styleId="2125">
    <w:name w:val="CM135"/>
    <w:basedOn w:val="409"/>
    <w:next w:val="409"/>
    <w:qFormat/>
    <w:uiPriority w:val="0"/>
    <w:pPr>
      <w:widowControl w:val="0"/>
    </w:pPr>
    <w:rPr>
      <w:rFonts w:ascii="Garamond" w:hAnsi="Garamond" w:eastAsia="宋体"/>
      <w:color w:val="auto"/>
    </w:rPr>
  </w:style>
  <w:style w:type="paragraph" w:customStyle="1" w:styleId="2126">
    <w:name w:val="CM136"/>
    <w:basedOn w:val="409"/>
    <w:next w:val="409"/>
    <w:qFormat/>
    <w:uiPriority w:val="0"/>
    <w:pPr>
      <w:widowControl w:val="0"/>
    </w:pPr>
    <w:rPr>
      <w:rFonts w:ascii="Garamond" w:hAnsi="Garamond" w:eastAsia="宋体"/>
      <w:color w:val="auto"/>
    </w:rPr>
  </w:style>
  <w:style w:type="paragraph" w:customStyle="1" w:styleId="2127">
    <w:name w:val="CM137"/>
    <w:basedOn w:val="409"/>
    <w:next w:val="409"/>
    <w:uiPriority w:val="0"/>
    <w:pPr>
      <w:widowControl w:val="0"/>
    </w:pPr>
    <w:rPr>
      <w:rFonts w:ascii="Garamond" w:hAnsi="Garamond" w:eastAsia="宋体"/>
      <w:color w:val="auto"/>
    </w:rPr>
  </w:style>
  <w:style w:type="paragraph" w:customStyle="1" w:styleId="2128">
    <w:name w:val="CM138"/>
    <w:basedOn w:val="409"/>
    <w:next w:val="409"/>
    <w:uiPriority w:val="0"/>
    <w:pPr>
      <w:widowControl w:val="0"/>
    </w:pPr>
    <w:rPr>
      <w:rFonts w:ascii="Garamond" w:hAnsi="Garamond" w:eastAsia="宋体"/>
      <w:color w:val="auto"/>
    </w:rPr>
  </w:style>
  <w:style w:type="paragraph" w:customStyle="1" w:styleId="2129">
    <w:name w:val="CM139"/>
    <w:basedOn w:val="409"/>
    <w:next w:val="409"/>
    <w:qFormat/>
    <w:uiPriority w:val="0"/>
    <w:pPr>
      <w:widowControl w:val="0"/>
      <w:spacing w:line="256" w:lineRule="atLeast"/>
    </w:pPr>
    <w:rPr>
      <w:rFonts w:ascii="Garamond" w:hAnsi="Garamond" w:eastAsia="宋体"/>
      <w:color w:val="auto"/>
    </w:rPr>
  </w:style>
  <w:style w:type="paragraph" w:customStyle="1" w:styleId="2130">
    <w:name w:val="CM140"/>
    <w:basedOn w:val="409"/>
    <w:next w:val="409"/>
    <w:qFormat/>
    <w:uiPriority w:val="0"/>
    <w:pPr>
      <w:widowControl w:val="0"/>
      <w:spacing w:line="256" w:lineRule="atLeast"/>
    </w:pPr>
    <w:rPr>
      <w:rFonts w:ascii="Garamond" w:hAnsi="Garamond" w:eastAsia="宋体"/>
      <w:color w:val="auto"/>
    </w:rPr>
  </w:style>
  <w:style w:type="paragraph" w:customStyle="1" w:styleId="2131">
    <w:name w:val="CM141"/>
    <w:basedOn w:val="409"/>
    <w:next w:val="409"/>
    <w:qFormat/>
    <w:uiPriority w:val="0"/>
    <w:pPr>
      <w:widowControl w:val="0"/>
      <w:spacing w:line="256" w:lineRule="atLeast"/>
    </w:pPr>
    <w:rPr>
      <w:rFonts w:ascii="Garamond" w:hAnsi="Garamond" w:eastAsia="宋体"/>
      <w:color w:val="auto"/>
    </w:rPr>
  </w:style>
  <w:style w:type="paragraph" w:customStyle="1" w:styleId="2132">
    <w:name w:val="CM142"/>
    <w:basedOn w:val="409"/>
    <w:next w:val="409"/>
    <w:qFormat/>
    <w:uiPriority w:val="0"/>
    <w:pPr>
      <w:widowControl w:val="0"/>
      <w:spacing w:line="256" w:lineRule="atLeast"/>
    </w:pPr>
    <w:rPr>
      <w:rFonts w:ascii="Garamond" w:hAnsi="Garamond" w:eastAsia="宋体"/>
      <w:color w:val="auto"/>
    </w:rPr>
  </w:style>
  <w:style w:type="paragraph" w:customStyle="1" w:styleId="2133">
    <w:name w:val="CM143"/>
    <w:basedOn w:val="409"/>
    <w:next w:val="409"/>
    <w:qFormat/>
    <w:uiPriority w:val="0"/>
    <w:pPr>
      <w:widowControl w:val="0"/>
      <w:spacing w:line="256" w:lineRule="atLeast"/>
    </w:pPr>
    <w:rPr>
      <w:rFonts w:ascii="Garamond" w:hAnsi="Garamond" w:eastAsia="宋体"/>
      <w:color w:val="auto"/>
    </w:rPr>
  </w:style>
  <w:style w:type="paragraph" w:customStyle="1" w:styleId="2134">
    <w:name w:val="CM144"/>
    <w:basedOn w:val="409"/>
    <w:next w:val="409"/>
    <w:qFormat/>
    <w:uiPriority w:val="0"/>
    <w:pPr>
      <w:widowControl w:val="0"/>
      <w:spacing w:line="256" w:lineRule="atLeast"/>
    </w:pPr>
    <w:rPr>
      <w:rFonts w:ascii="Garamond" w:hAnsi="Garamond" w:eastAsia="宋体"/>
      <w:color w:val="auto"/>
    </w:rPr>
  </w:style>
  <w:style w:type="paragraph" w:customStyle="1" w:styleId="2135">
    <w:name w:val="CM145"/>
    <w:basedOn w:val="409"/>
    <w:next w:val="409"/>
    <w:qFormat/>
    <w:uiPriority w:val="0"/>
    <w:pPr>
      <w:widowControl w:val="0"/>
      <w:spacing w:line="168" w:lineRule="atLeast"/>
    </w:pPr>
    <w:rPr>
      <w:rFonts w:ascii="Garamond" w:hAnsi="Garamond" w:eastAsia="宋体"/>
      <w:color w:val="auto"/>
    </w:rPr>
  </w:style>
  <w:style w:type="paragraph" w:customStyle="1" w:styleId="2136">
    <w:name w:val="CM131"/>
    <w:basedOn w:val="409"/>
    <w:next w:val="409"/>
    <w:qFormat/>
    <w:uiPriority w:val="0"/>
    <w:pPr>
      <w:widowControl w:val="0"/>
      <w:spacing w:line="173" w:lineRule="atLeast"/>
    </w:pPr>
    <w:rPr>
      <w:rFonts w:ascii="Garamond" w:hAnsi="Garamond" w:eastAsia="宋体"/>
      <w:color w:val="auto"/>
    </w:rPr>
  </w:style>
  <w:style w:type="paragraph" w:customStyle="1" w:styleId="2137">
    <w:name w:val="CM171"/>
    <w:basedOn w:val="409"/>
    <w:next w:val="409"/>
    <w:qFormat/>
    <w:uiPriority w:val="0"/>
    <w:pPr>
      <w:widowControl w:val="0"/>
      <w:spacing w:after="190"/>
    </w:pPr>
    <w:rPr>
      <w:rFonts w:ascii="Garamond" w:hAnsi="Garamond" w:eastAsia="宋体"/>
      <w:color w:val="auto"/>
    </w:rPr>
  </w:style>
  <w:style w:type="paragraph" w:customStyle="1" w:styleId="2138">
    <w:name w:val="待修改"/>
    <w:basedOn w:val="1"/>
    <w:qFormat/>
    <w:uiPriority w:val="0"/>
    <w:pPr>
      <w:widowControl/>
      <w:spacing w:line="360" w:lineRule="auto"/>
      <w:ind w:firstLine="420"/>
      <w:jc w:val="left"/>
    </w:pPr>
    <w:rPr>
      <w:rFonts w:ascii="Times New Roman" w:hAnsi="Times New Roman"/>
      <w:i/>
      <w:iCs/>
      <w:color w:val="0000FF"/>
      <w:kern w:val="0"/>
      <w:sz w:val="24"/>
    </w:rPr>
  </w:style>
  <w:style w:type="paragraph" w:customStyle="1" w:styleId="2139">
    <w:name w:val="内容with编号"/>
    <w:basedOn w:val="1"/>
    <w:qFormat/>
    <w:uiPriority w:val="0"/>
    <w:pPr>
      <w:widowControl/>
      <w:numPr>
        <w:ilvl w:val="0"/>
        <w:numId w:val="93"/>
      </w:numPr>
      <w:spacing w:line="360" w:lineRule="auto"/>
      <w:jc w:val="left"/>
    </w:pPr>
    <w:rPr>
      <w:rFonts w:ascii="宋体" w:hAnsi="Times New Roman"/>
      <w:kern w:val="0"/>
      <w:sz w:val="24"/>
      <w:szCs w:val="20"/>
    </w:rPr>
  </w:style>
  <w:style w:type="character" w:customStyle="1" w:styleId="2140">
    <w:name w:val="emailstyle492"/>
    <w:semiHidden/>
    <w:uiPriority w:val="0"/>
    <w:rPr>
      <w:rFonts w:hint="default" w:ascii="Arial" w:hAnsi="Arial" w:eastAsia="宋体" w:cs="Arial"/>
      <w:color w:val="auto"/>
      <w:kern w:val="2"/>
      <w:sz w:val="18"/>
      <w:szCs w:val="20"/>
      <w:lang w:val="en-US" w:eastAsia="zh-CN" w:bidi="ar-SA"/>
    </w:rPr>
  </w:style>
  <w:style w:type="character" w:customStyle="1" w:styleId="2141">
    <w:name w:val="body1"/>
    <w:uiPriority w:val="0"/>
    <w:rPr>
      <w:rFonts w:hint="default" w:ascii="Helvetica" w:hAnsi="Helvetica" w:eastAsia="宋体"/>
      <w:kern w:val="2"/>
      <w:sz w:val="16"/>
      <w:szCs w:val="24"/>
      <w:lang w:val="en-US" w:eastAsia="zh-CN" w:bidi="ar-SA"/>
    </w:rPr>
  </w:style>
  <w:style w:type="character" w:customStyle="1" w:styleId="2142">
    <w:name w:val="题注1"/>
    <w:uiPriority w:val="0"/>
    <w:rPr>
      <w:rFonts w:hint="eastAsia" w:ascii="宋体" w:hAnsi="宋体" w:eastAsia="宋体"/>
      <w:kern w:val="2"/>
      <w:sz w:val="24"/>
      <w:szCs w:val="24"/>
      <w:lang w:val="en-US" w:eastAsia="zh-CN" w:bidi="ar-SA"/>
    </w:rPr>
  </w:style>
  <w:style w:type="character" w:customStyle="1" w:styleId="2143">
    <w:name w:val="Highlighted Variable"/>
    <w:uiPriority w:val="0"/>
    <w:rPr>
      <w:rFonts w:hint="default" w:ascii="Book Antiqua" w:hAnsi="Book Antiqua" w:eastAsia="宋体"/>
      <w:color w:val="0000FF"/>
      <w:kern w:val="2"/>
      <w:sz w:val="24"/>
      <w:szCs w:val="24"/>
      <w:lang w:val="en-US" w:eastAsia="zh-CN" w:bidi="ar-SA"/>
    </w:rPr>
  </w:style>
  <w:style w:type="character" w:customStyle="1" w:styleId="2144">
    <w:name w:val="bodycopy1"/>
    <w:uiPriority w:val="0"/>
    <w:rPr>
      <w:rFonts w:hint="default" w:ascii="Arial" w:hAnsi="Arial" w:eastAsia="宋体" w:cs="Arial"/>
      <w:color w:val="000000"/>
      <w:spacing w:val="234"/>
      <w:kern w:val="2"/>
      <w:sz w:val="20"/>
      <w:szCs w:val="20"/>
      <w:u w:val="none"/>
      <w:lang w:val="en-US" w:eastAsia="zh-CN" w:bidi="ar-SA"/>
    </w:rPr>
  </w:style>
  <w:style w:type="character" w:customStyle="1" w:styleId="2145">
    <w:name w:val="topstoryhead1"/>
    <w:uiPriority w:val="0"/>
    <w:rPr>
      <w:rFonts w:hint="default" w:ascii="Arial" w:hAnsi="Arial" w:eastAsia="宋体" w:cs="Arial"/>
      <w:b/>
      <w:bCs/>
      <w:color w:val="000000"/>
      <w:kern w:val="2"/>
      <w:sz w:val="30"/>
      <w:szCs w:val="30"/>
      <w:u w:val="none"/>
      <w:lang w:val="en-US" w:eastAsia="zh-CN" w:bidi="ar-SA"/>
    </w:rPr>
  </w:style>
  <w:style w:type="character" w:customStyle="1" w:styleId="2146">
    <w:name w:val="bodycopy2"/>
    <w:uiPriority w:val="0"/>
    <w:rPr>
      <w:rFonts w:hint="default" w:ascii="Arial" w:hAnsi="Arial" w:eastAsia="宋体" w:cs="Arial"/>
      <w:color w:val="000000"/>
      <w:spacing w:val="210"/>
      <w:kern w:val="2"/>
      <w:sz w:val="18"/>
      <w:szCs w:val="18"/>
      <w:u w:val="none"/>
      <w:lang w:val="en-US" w:eastAsia="zh-CN" w:bidi="ar-SA"/>
    </w:rPr>
  </w:style>
  <w:style w:type="paragraph" w:customStyle="1" w:styleId="2147">
    <w:name w:val="msoacetate"/>
    <w:basedOn w:val="1"/>
    <w:qFormat/>
    <w:uiPriority w:val="0"/>
    <w:pPr>
      <w:widowControl/>
      <w:jc w:val="left"/>
    </w:pPr>
    <w:rPr>
      <w:rFonts w:ascii="Times New Roman" w:hAnsi="Times New Roman"/>
      <w:kern w:val="0"/>
      <w:sz w:val="18"/>
      <w:szCs w:val="18"/>
    </w:rPr>
  </w:style>
  <w:style w:type="paragraph" w:customStyle="1" w:styleId="2148">
    <w:name w:val="样式 标题 3 + 四号"/>
    <w:basedOn w:val="5"/>
    <w:qFormat/>
    <w:uiPriority w:val="0"/>
    <w:pPr>
      <w:widowControl/>
      <w:adjustRightInd w:val="0"/>
      <w:snapToGrid w:val="0"/>
      <w:spacing w:before="260" w:after="260" w:line="415" w:lineRule="auto"/>
      <w:jc w:val="left"/>
    </w:pPr>
    <w:rPr>
      <w:rFonts w:ascii="Times New Roman" w:eastAsia="宋体"/>
      <w:b/>
      <w:bCs w:val="0"/>
      <w:color w:val="000000"/>
      <w:kern w:val="0"/>
      <w:sz w:val="30"/>
      <w:szCs w:val="30"/>
    </w:rPr>
  </w:style>
  <w:style w:type="paragraph" w:customStyle="1" w:styleId="2149">
    <w:name w:val="标记3"/>
    <w:basedOn w:val="1"/>
    <w:qFormat/>
    <w:uiPriority w:val="0"/>
    <w:pPr>
      <w:widowControl/>
      <w:numPr>
        <w:ilvl w:val="0"/>
        <w:numId w:val="94"/>
      </w:numPr>
      <w:jc w:val="left"/>
    </w:pPr>
    <w:rPr>
      <w:rFonts w:ascii="Times New Roman" w:hAnsi="Times New Roman"/>
      <w:b/>
      <w:bCs/>
      <w:kern w:val="0"/>
      <w:sz w:val="24"/>
    </w:rPr>
  </w:style>
  <w:style w:type="paragraph" w:customStyle="1" w:styleId="2150">
    <w:name w:val="标记1"/>
    <w:basedOn w:val="1"/>
    <w:qFormat/>
    <w:uiPriority w:val="39"/>
    <w:pPr>
      <w:widowControl/>
      <w:numPr>
        <w:ilvl w:val="0"/>
        <w:numId w:val="95"/>
      </w:numPr>
      <w:tabs>
        <w:tab w:val="left" w:pos="900"/>
        <w:tab w:val="clear" w:pos="907"/>
      </w:tabs>
      <w:ind w:left="900" w:hanging="420"/>
      <w:jc w:val="left"/>
    </w:pPr>
    <w:rPr>
      <w:rFonts w:ascii="Times New Roman" w:hAnsi="Times New Roman"/>
      <w:kern w:val="0"/>
      <w:sz w:val="24"/>
    </w:rPr>
  </w:style>
  <w:style w:type="paragraph" w:customStyle="1" w:styleId="2151">
    <w:name w:val="样式 样式1 + Times New Roman 10 磅 首行缩进:  2 字符 Char Char Char"/>
    <w:basedOn w:val="1"/>
    <w:qFormat/>
    <w:uiPriority w:val="0"/>
    <w:pPr>
      <w:widowControl/>
      <w:ind w:firstLine="560" w:firstLineChars="200"/>
      <w:jc w:val="left"/>
    </w:pPr>
    <w:rPr>
      <w:rFonts w:ascii="Times New Roman" w:hAnsi="Times New Roman"/>
      <w:kern w:val="0"/>
      <w:position w:val="-36"/>
      <w:sz w:val="28"/>
      <w:szCs w:val="21"/>
    </w:rPr>
  </w:style>
  <w:style w:type="paragraph" w:customStyle="1" w:styleId="2152">
    <w:name w:val="Item Step"/>
    <w:qFormat/>
    <w:uiPriority w:val="0"/>
    <w:pPr>
      <w:tabs>
        <w:tab w:val="left" w:pos="360"/>
      </w:tabs>
      <w:spacing w:before="60" w:after="60" w:line="300" w:lineRule="auto"/>
      <w:ind w:left="359" w:leftChars="171" w:firstLine="120" w:firstLineChars="50"/>
      <w:jc w:val="both"/>
    </w:pPr>
    <w:rPr>
      <w:rFonts w:ascii="宋体" w:hAnsi="宋体" w:eastAsia="宋体" w:cs="Times New Roman"/>
      <w:b/>
      <w:sz w:val="24"/>
      <w:szCs w:val="24"/>
      <w:lang w:val="en-US" w:eastAsia="zh-CN" w:bidi="ar-SA"/>
    </w:rPr>
  </w:style>
  <w:style w:type="paragraph" w:customStyle="1" w:styleId="2153">
    <w:name w:val="Item List"/>
    <w:link w:val="2778"/>
    <w:qFormat/>
    <w:uiPriority w:val="0"/>
    <w:pPr>
      <w:tabs>
        <w:tab w:val="left" w:pos="360"/>
      </w:tabs>
      <w:spacing w:line="300" w:lineRule="auto"/>
      <w:ind w:left="360" w:hanging="360" w:hangingChars="200"/>
      <w:jc w:val="both"/>
    </w:pPr>
    <w:rPr>
      <w:rFonts w:ascii="Arial" w:hAnsi="Arial" w:eastAsia="宋体" w:cs="Times New Roman"/>
      <w:color w:val="000000"/>
      <w:sz w:val="24"/>
      <w:lang w:val="en-US" w:eastAsia="zh-CN" w:bidi="ar-SA"/>
    </w:rPr>
  </w:style>
  <w:style w:type="paragraph" w:customStyle="1" w:styleId="2154">
    <w:name w:val="正文文本 + 首行缩进:  2"/>
    <w:basedOn w:val="3"/>
    <w:qFormat/>
    <w:uiPriority w:val="0"/>
    <w:pPr>
      <w:widowControl/>
      <w:spacing w:line="360" w:lineRule="auto"/>
      <w:ind w:left="0" w:leftChars="0" w:firstLine="0" w:firstLineChars="0"/>
    </w:pPr>
    <w:rPr>
      <w:rFonts w:ascii="Times New Roman" w:hAnsi="Times New Roman"/>
      <w:szCs w:val="21"/>
    </w:rPr>
  </w:style>
  <w:style w:type="character" w:customStyle="1" w:styleId="2155">
    <w:name w:val="sysle11"/>
    <w:uiPriority w:val="0"/>
    <w:rPr>
      <w:rFonts w:eastAsia="宋体"/>
      <w:color w:val="FFFFFF"/>
      <w:kern w:val="2"/>
      <w:sz w:val="24"/>
      <w:szCs w:val="24"/>
      <w:u w:val="none"/>
      <w:lang w:val="en-US" w:eastAsia="zh-CN" w:bidi="ar-SA"/>
    </w:rPr>
  </w:style>
  <w:style w:type="character" w:customStyle="1" w:styleId="2156">
    <w:name w:val="style6"/>
    <w:uiPriority w:val="0"/>
  </w:style>
  <w:style w:type="paragraph" w:customStyle="1" w:styleId="2157">
    <w:name w:val="正文首行缩进两字符 Char Char"/>
    <w:basedOn w:val="1"/>
    <w:link w:val="3367"/>
    <w:qFormat/>
    <w:uiPriority w:val="0"/>
    <w:pPr>
      <w:widowControl/>
      <w:spacing w:line="360" w:lineRule="auto"/>
      <w:ind w:firstLine="200" w:firstLineChars="200"/>
      <w:jc w:val="left"/>
    </w:pPr>
    <w:rPr>
      <w:rFonts w:ascii="Times New Roman" w:hAnsi="Times New Roman"/>
      <w:kern w:val="0"/>
      <w:sz w:val="24"/>
      <w:lang w:val="zh-CN" w:eastAsia="zh-CN"/>
    </w:rPr>
  </w:style>
  <w:style w:type="paragraph" w:customStyle="1" w:styleId="2158">
    <w:name w:val="正文首行缩进二字"/>
    <w:basedOn w:val="1"/>
    <w:next w:val="1"/>
    <w:qFormat/>
    <w:uiPriority w:val="0"/>
    <w:pPr>
      <w:widowControl/>
      <w:spacing w:before="120" w:after="120" w:line="360" w:lineRule="auto"/>
      <w:ind w:firstLine="480" w:firstLineChars="200"/>
      <w:jc w:val="left"/>
    </w:pPr>
    <w:rPr>
      <w:rFonts w:ascii="Times New Roman" w:hAnsi="Times New Roman"/>
      <w:kern w:val="0"/>
      <w:sz w:val="24"/>
    </w:rPr>
  </w:style>
  <w:style w:type="character" w:customStyle="1" w:styleId="2159">
    <w:name w:val="样式 小四"/>
    <w:uiPriority w:val="0"/>
    <w:rPr>
      <w:rFonts w:eastAsia="宋体"/>
      <w:kern w:val="2"/>
      <w:sz w:val="28"/>
      <w:szCs w:val="24"/>
      <w:lang w:val="en-US" w:eastAsia="zh-CN" w:bidi="ar-SA"/>
    </w:rPr>
  </w:style>
  <w:style w:type="paragraph" w:customStyle="1" w:styleId="2160">
    <w:name w:val="Char Char Char Char Char Char1 Char Char Char Char Char Char Char Char"/>
    <w:basedOn w:val="1"/>
    <w:qFormat/>
    <w:uiPriority w:val="0"/>
    <w:pPr>
      <w:widowControl/>
      <w:jc w:val="left"/>
    </w:pPr>
    <w:rPr>
      <w:rFonts w:ascii="宋体" w:hAnsi="宋体"/>
      <w:kern w:val="0"/>
      <w:sz w:val="24"/>
      <w:szCs w:val="20"/>
    </w:rPr>
  </w:style>
  <w:style w:type="paragraph" w:customStyle="1" w:styleId="2161">
    <w:name w:val="number3"/>
    <w:basedOn w:val="1"/>
    <w:qFormat/>
    <w:uiPriority w:val="0"/>
    <w:pPr>
      <w:widowControl/>
      <w:spacing w:line="360" w:lineRule="auto"/>
      <w:jc w:val="left"/>
    </w:pPr>
    <w:rPr>
      <w:rFonts w:ascii="宋体" w:hAnsi="宋体" w:cs="Arial"/>
      <w:kern w:val="0"/>
      <w:sz w:val="24"/>
    </w:rPr>
  </w:style>
  <w:style w:type="character" w:customStyle="1" w:styleId="2162">
    <w:name w:val="point_small1"/>
    <w:uiPriority w:val="0"/>
    <w:rPr>
      <w:rFonts w:hint="default" w:ascii="Arial" w:hAnsi="Arial" w:eastAsia="宋体" w:cs="Arial"/>
      <w:kern w:val="2"/>
      <w:sz w:val="18"/>
      <w:szCs w:val="18"/>
      <w:lang w:val="en-US" w:eastAsia="zh-CN" w:bidi="ar-SA"/>
    </w:rPr>
  </w:style>
  <w:style w:type="paragraph" w:customStyle="1" w:styleId="2163">
    <w:name w:val="Char4 Char Char Char"/>
    <w:basedOn w:val="1"/>
    <w:uiPriority w:val="0"/>
    <w:pPr>
      <w:widowControl/>
      <w:jc w:val="left"/>
    </w:pPr>
    <w:rPr>
      <w:rFonts w:ascii="Tahoma" w:hAnsi="Tahoma"/>
      <w:kern w:val="0"/>
      <w:sz w:val="24"/>
      <w:szCs w:val="20"/>
    </w:rPr>
  </w:style>
  <w:style w:type="paragraph" w:customStyle="1" w:styleId="2164">
    <w:name w:val="Char1 Char Char1 Char Char Char Char Char Char Char"/>
    <w:basedOn w:val="1"/>
    <w:uiPriority w:val="0"/>
    <w:pPr>
      <w:widowControl/>
      <w:spacing w:after="160" w:line="240" w:lineRule="exact"/>
      <w:jc w:val="left"/>
    </w:pPr>
    <w:rPr>
      <w:rFonts w:ascii="Verdana" w:hAnsi="Verdana"/>
      <w:kern w:val="0"/>
      <w:sz w:val="20"/>
      <w:szCs w:val="20"/>
      <w:lang w:eastAsia="en-US"/>
    </w:rPr>
  </w:style>
  <w:style w:type="character" w:customStyle="1" w:styleId="2165">
    <w:name w:val="postbody"/>
    <w:uiPriority w:val="0"/>
  </w:style>
  <w:style w:type="paragraph" w:customStyle="1" w:styleId="2166">
    <w:name w:val="Char Char Char Char1 Char Char Char Char Char Char Char Char Char Char Char Char Char Char Char Char Char"/>
    <w:basedOn w:val="1"/>
    <w:uiPriority w:val="0"/>
    <w:pPr>
      <w:widowControl/>
      <w:spacing w:after="160" w:line="240" w:lineRule="exact"/>
      <w:jc w:val="left"/>
    </w:pPr>
    <w:rPr>
      <w:rFonts w:ascii="Verdana" w:hAnsi="Verdana" w:eastAsia="仿宋_GB2312"/>
      <w:kern w:val="0"/>
      <w:sz w:val="24"/>
      <w:szCs w:val="20"/>
      <w:lang w:eastAsia="en-US"/>
    </w:rPr>
  </w:style>
  <w:style w:type="character" w:customStyle="1" w:styleId="2167">
    <w:name w:val="red1"/>
    <w:uiPriority w:val="0"/>
    <w:rPr>
      <w:rFonts w:hint="default" w:ascii="Arial" w:hAnsi="Arial" w:eastAsia="宋体" w:cs="Arial"/>
      <w:color w:val="FF6600"/>
      <w:kern w:val="2"/>
      <w:sz w:val="18"/>
      <w:szCs w:val="18"/>
      <w:u w:val="none"/>
      <w:lang w:val="en-US" w:eastAsia="zh-CN" w:bidi="ar-SA"/>
    </w:rPr>
  </w:style>
  <w:style w:type="paragraph" w:customStyle="1" w:styleId="2168">
    <w:name w:val="表格 #1"/>
    <w:basedOn w:val="1"/>
    <w:qFormat/>
    <w:uiPriority w:val="0"/>
    <w:pPr>
      <w:widowControl/>
      <w:snapToGrid w:val="0"/>
      <w:jc w:val="center"/>
    </w:pPr>
    <w:rPr>
      <w:rFonts w:ascii="Times New Roman" w:hAnsi="Times New Roman"/>
      <w:kern w:val="0"/>
      <w:sz w:val="24"/>
    </w:rPr>
  </w:style>
  <w:style w:type="paragraph" w:customStyle="1" w:styleId="2169">
    <w:name w:val="1)"/>
    <w:basedOn w:val="1"/>
    <w:uiPriority w:val="0"/>
    <w:pPr>
      <w:widowControl/>
      <w:tabs>
        <w:tab w:val="left" w:pos="964"/>
      </w:tabs>
      <w:spacing w:line="360" w:lineRule="auto"/>
      <w:jc w:val="left"/>
    </w:pPr>
    <w:rPr>
      <w:rFonts w:ascii="Times New Roman" w:hAnsi="Times New Roman"/>
      <w:kern w:val="0"/>
      <w:sz w:val="24"/>
      <w:szCs w:val="20"/>
    </w:rPr>
  </w:style>
  <w:style w:type="paragraph" w:customStyle="1" w:styleId="2170">
    <w:name w:val="Char Char Char Char Char Char Char Char Char Char Char Char Char Char Char1 Char"/>
    <w:basedOn w:val="1"/>
    <w:uiPriority w:val="0"/>
    <w:pPr>
      <w:widowControl/>
      <w:spacing w:after="160" w:line="240" w:lineRule="exact"/>
      <w:jc w:val="left"/>
    </w:pPr>
    <w:rPr>
      <w:rFonts w:ascii="Verdana" w:hAnsi="Verdana"/>
      <w:kern w:val="0"/>
      <w:sz w:val="20"/>
      <w:szCs w:val="20"/>
      <w:lang w:eastAsia="en-US"/>
    </w:rPr>
  </w:style>
  <w:style w:type="character" w:customStyle="1" w:styleId="2171">
    <w:name w:val="lawsitemtitle1"/>
    <w:uiPriority w:val="0"/>
    <w:rPr>
      <w:rFonts w:eastAsia="宋体"/>
      <w:b/>
      <w:bCs/>
      <w:color w:val="0000CD"/>
      <w:kern w:val="2"/>
      <w:sz w:val="27"/>
      <w:szCs w:val="27"/>
      <w:lang w:val="en-US" w:eastAsia="zh-CN" w:bidi="ar-SA"/>
    </w:rPr>
  </w:style>
  <w:style w:type="paragraph" w:customStyle="1" w:styleId="2172">
    <w:name w:val="pagetable"/>
    <w:basedOn w:val="1"/>
    <w:qFormat/>
    <w:uiPriority w:val="0"/>
    <w:pPr>
      <w:widowControl/>
      <w:pBdr>
        <w:left w:val="single" w:color="DCDCDC" w:sz="6" w:space="0"/>
        <w:right w:val="single" w:color="DCDCDC" w:sz="6" w:space="0"/>
      </w:pBdr>
      <w:shd w:val="clear" w:color="auto" w:fill="FFFFFF"/>
      <w:spacing w:before="100" w:beforeAutospacing="1" w:after="100" w:afterAutospacing="1"/>
      <w:jc w:val="left"/>
    </w:pPr>
    <w:rPr>
      <w:rFonts w:ascii="宋体" w:hAnsi="宋体" w:cs="宋体"/>
      <w:kern w:val="0"/>
      <w:sz w:val="24"/>
    </w:rPr>
  </w:style>
  <w:style w:type="paragraph" w:customStyle="1" w:styleId="2173">
    <w:name w:val="gridtitle"/>
    <w:basedOn w:val="1"/>
    <w:qFormat/>
    <w:uiPriority w:val="0"/>
    <w:pPr>
      <w:widowControl/>
      <w:spacing w:before="100" w:beforeAutospacing="1" w:after="100" w:afterAutospacing="1"/>
      <w:jc w:val="left"/>
    </w:pPr>
    <w:rPr>
      <w:rFonts w:ascii="宋体" w:hAnsi="宋体" w:cs="宋体"/>
      <w:b/>
      <w:bCs/>
      <w:color w:val="154863"/>
      <w:spacing w:val="20"/>
      <w:kern w:val="0"/>
      <w:sz w:val="24"/>
      <w:szCs w:val="21"/>
    </w:rPr>
  </w:style>
  <w:style w:type="paragraph" w:customStyle="1" w:styleId="2174">
    <w:name w:val="adminpagetitle"/>
    <w:basedOn w:val="1"/>
    <w:uiPriority w:val="0"/>
    <w:pPr>
      <w:widowControl/>
      <w:spacing w:before="100" w:beforeAutospacing="1" w:after="150"/>
      <w:jc w:val="left"/>
    </w:pPr>
    <w:rPr>
      <w:rFonts w:ascii="宋体" w:hAnsi="宋体" w:cs="宋体"/>
      <w:b/>
      <w:bCs/>
      <w:color w:val="CC9900"/>
      <w:spacing w:val="60"/>
      <w:kern w:val="0"/>
      <w:sz w:val="24"/>
    </w:rPr>
  </w:style>
  <w:style w:type="paragraph" w:customStyle="1" w:styleId="2175">
    <w:name w:val="introtext"/>
    <w:basedOn w:val="1"/>
    <w:qFormat/>
    <w:uiPriority w:val="0"/>
    <w:pPr>
      <w:widowControl/>
      <w:spacing w:before="100" w:beforeAutospacing="1" w:after="100" w:afterAutospacing="1"/>
      <w:jc w:val="left"/>
    </w:pPr>
    <w:rPr>
      <w:rFonts w:ascii="宋体" w:hAnsi="宋体" w:cs="宋体"/>
      <w:color w:val="000000"/>
      <w:kern w:val="0"/>
      <w:sz w:val="18"/>
      <w:szCs w:val="18"/>
    </w:rPr>
  </w:style>
  <w:style w:type="paragraph" w:customStyle="1" w:styleId="2176">
    <w:name w:val="formlabel"/>
    <w:basedOn w:val="1"/>
    <w:qFormat/>
    <w:uiPriority w:val="0"/>
    <w:pPr>
      <w:widowControl/>
      <w:spacing w:before="100" w:beforeAutospacing="1" w:after="100" w:afterAutospacing="1"/>
      <w:jc w:val="left"/>
    </w:pPr>
    <w:rPr>
      <w:rFonts w:ascii="宋体" w:hAnsi="宋体" w:cs="宋体"/>
      <w:color w:val="000080"/>
      <w:spacing w:val="100"/>
      <w:kern w:val="0"/>
      <w:sz w:val="24"/>
      <w:szCs w:val="21"/>
    </w:rPr>
  </w:style>
  <w:style w:type="paragraph" w:customStyle="1" w:styleId="2177">
    <w:name w:val="normallabel"/>
    <w:basedOn w:val="1"/>
    <w:qFormat/>
    <w:uiPriority w:val="0"/>
    <w:pPr>
      <w:widowControl/>
      <w:spacing w:before="100" w:beforeAutospacing="1" w:after="100" w:afterAutospacing="1"/>
      <w:jc w:val="left"/>
    </w:pPr>
    <w:rPr>
      <w:rFonts w:ascii="宋体" w:hAnsi="宋体" w:cs="宋体"/>
      <w:color w:val="000000"/>
      <w:kern w:val="0"/>
      <w:sz w:val="18"/>
      <w:szCs w:val="18"/>
    </w:rPr>
  </w:style>
  <w:style w:type="paragraph" w:customStyle="1" w:styleId="2178">
    <w:name w:val="boldlabel"/>
    <w:basedOn w:val="1"/>
    <w:qFormat/>
    <w:uiPriority w:val="0"/>
    <w:pPr>
      <w:widowControl/>
      <w:spacing w:before="100" w:beforeAutospacing="1" w:after="100" w:afterAutospacing="1"/>
      <w:jc w:val="left"/>
    </w:pPr>
    <w:rPr>
      <w:rFonts w:ascii="宋体" w:hAnsi="宋体" w:cs="宋体"/>
      <w:b/>
      <w:bCs/>
      <w:color w:val="000000"/>
      <w:kern w:val="0"/>
      <w:sz w:val="18"/>
      <w:szCs w:val="18"/>
    </w:rPr>
  </w:style>
  <w:style w:type="paragraph" w:customStyle="1" w:styleId="2179">
    <w:name w:val="largelabel"/>
    <w:basedOn w:val="1"/>
    <w:qFormat/>
    <w:uiPriority w:val="0"/>
    <w:pPr>
      <w:widowControl/>
      <w:spacing w:before="100" w:beforeAutospacing="1" w:after="100" w:afterAutospacing="1" w:line="320" w:lineRule="atLeast"/>
      <w:jc w:val="left"/>
    </w:pPr>
    <w:rPr>
      <w:rFonts w:ascii="宋体" w:hAnsi="宋体" w:cs="宋体"/>
      <w:color w:val="000000"/>
      <w:kern w:val="0"/>
      <w:sz w:val="24"/>
      <w:szCs w:val="21"/>
    </w:rPr>
  </w:style>
  <w:style w:type="paragraph" w:customStyle="1" w:styleId="2180">
    <w:name w:val="largetext"/>
    <w:basedOn w:val="1"/>
    <w:qFormat/>
    <w:uiPriority w:val="0"/>
    <w:pPr>
      <w:widowControl/>
      <w:spacing w:before="100" w:beforeAutospacing="1" w:after="100" w:afterAutospacing="1"/>
      <w:jc w:val="left"/>
    </w:pPr>
    <w:rPr>
      <w:rFonts w:ascii="宋体" w:hAnsi="宋体" w:cs="宋体"/>
      <w:color w:val="FF4500"/>
      <w:kern w:val="0"/>
      <w:sz w:val="24"/>
      <w:szCs w:val="21"/>
    </w:rPr>
  </w:style>
  <w:style w:type="paragraph" w:customStyle="1" w:styleId="2181">
    <w:name w:val="largegraytext"/>
    <w:basedOn w:val="1"/>
    <w:qFormat/>
    <w:uiPriority w:val="0"/>
    <w:pPr>
      <w:widowControl/>
      <w:spacing w:before="100" w:beforeAutospacing="1" w:after="100" w:afterAutospacing="1"/>
      <w:jc w:val="left"/>
    </w:pPr>
    <w:rPr>
      <w:rFonts w:ascii="宋体" w:hAnsi="宋体" w:cs="宋体"/>
      <w:color w:val="696969"/>
      <w:kern w:val="0"/>
      <w:sz w:val="24"/>
      <w:szCs w:val="21"/>
    </w:rPr>
  </w:style>
  <w:style w:type="paragraph" w:customStyle="1" w:styleId="2182">
    <w:name w:val="tooltiptext"/>
    <w:basedOn w:val="1"/>
    <w:qFormat/>
    <w:uiPriority w:val="0"/>
    <w:pPr>
      <w:widowControl/>
      <w:spacing w:before="100" w:beforeAutospacing="1" w:after="100" w:afterAutospacing="1" w:line="260" w:lineRule="atLeast"/>
      <w:jc w:val="left"/>
    </w:pPr>
    <w:rPr>
      <w:rFonts w:ascii="宋体" w:hAnsi="宋体" w:cs="宋体"/>
      <w:color w:val="696969"/>
      <w:kern w:val="0"/>
      <w:sz w:val="18"/>
      <w:szCs w:val="18"/>
    </w:rPr>
  </w:style>
  <w:style w:type="paragraph" w:customStyle="1" w:styleId="2183">
    <w:name w:val="mergeheader"/>
    <w:basedOn w:val="1"/>
    <w:qFormat/>
    <w:uiPriority w:val="0"/>
    <w:pPr>
      <w:widowControl/>
      <w:shd w:val="clear" w:color="auto" w:fill="DCDCDC"/>
      <w:spacing w:before="100" w:beforeAutospacing="1" w:after="100" w:afterAutospacing="1"/>
      <w:jc w:val="left"/>
    </w:pPr>
    <w:rPr>
      <w:rFonts w:ascii="宋体" w:hAnsi="宋体" w:cs="宋体"/>
      <w:color w:val="000000"/>
      <w:kern w:val="0"/>
      <w:sz w:val="24"/>
      <w:szCs w:val="21"/>
    </w:rPr>
  </w:style>
  <w:style w:type="paragraph" w:customStyle="1" w:styleId="2184">
    <w:name w:val="normalmsg"/>
    <w:basedOn w:val="1"/>
    <w:qFormat/>
    <w:uiPriority w:val="0"/>
    <w:pPr>
      <w:widowControl/>
      <w:spacing w:before="100" w:beforeAutospacing="1" w:after="100" w:afterAutospacing="1"/>
      <w:jc w:val="left"/>
    </w:pPr>
    <w:rPr>
      <w:rFonts w:ascii="宋体" w:hAnsi="宋体" w:cs="宋体"/>
      <w:color w:val="000000"/>
      <w:kern w:val="0"/>
      <w:sz w:val="18"/>
      <w:szCs w:val="18"/>
    </w:rPr>
  </w:style>
  <w:style w:type="paragraph" w:customStyle="1" w:styleId="2185">
    <w:name w:val="largenormalmsg"/>
    <w:basedOn w:val="1"/>
    <w:qFormat/>
    <w:uiPriority w:val="0"/>
    <w:pPr>
      <w:widowControl/>
      <w:spacing w:before="100" w:beforeAutospacing="1" w:after="100" w:afterAutospacing="1"/>
      <w:jc w:val="left"/>
    </w:pPr>
    <w:rPr>
      <w:rFonts w:ascii="宋体" w:hAnsi="宋体" w:cs="宋体"/>
      <w:color w:val="000000"/>
      <w:kern w:val="0"/>
      <w:sz w:val="24"/>
      <w:szCs w:val="21"/>
    </w:rPr>
  </w:style>
  <w:style w:type="paragraph" w:customStyle="1" w:styleId="2186">
    <w:name w:val="boldmsg"/>
    <w:basedOn w:val="1"/>
    <w:qFormat/>
    <w:uiPriority w:val="0"/>
    <w:pPr>
      <w:widowControl/>
      <w:spacing w:before="100" w:beforeAutospacing="1" w:after="100" w:afterAutospacing="1"/>
      <w:jc w:val="left"/>
    </w:pPr>
    <w:rPr>
      <w:rFonts w:ascii="宋体" w:hAnsi="宋体" w:cs="宋体"/>
      <w:color w:val="FF4500"/>
      <w:kern w:val="0"/>
      <w:sz w:val="18"/>
      <w:szCs w:val="18"/>
    </w:rPr>
  </w:style>
  <w:style w:type="paragraph" w:customStyle="1" w:styleId="2187">
    <w:name w:val="largeboldmsg"/>
    <w:basedOn w:val="1"/>
    <w:qFormat/>
    <w:uiPriority w:val="0"/>
    <w:pPr>
      <w:widowControl/>
      <w:spacing w:before="100" w:beforeAutospacing="1" w:after="100" w:afterAutospacing="1"/>
      <w:jc w:val="left"/>
    </w:pPr>
    <w:rPr>
      <w:rFonts w:ascii="宋体" w:hAnsi="宋体" w:cs="宋体"/>
      <w:color w:val="FF4500"/>
      <w:kern w:val="0"/>
      <w:sz w:val="24"/>
      <w:szCs w:val="21"/>
    </w:rPr>
  </w:style>
  <w:style w:type="paragraph" w:customStyle="1" w:styleId="2188">
    <w:name w:val="errormsg"/>
    <w:basedOn w:val="1"/>
    <w:qFormat/>
    <w:uiPriority w:val="0"/>
    <w:pPr>
      <w:widowControl/>
      <w:spacing w:before="100" w:beforeAutospacing="1" w:after="100" w:afterAutospacing="1"/>
      <w:jc w:val="left"/>
    </w:pPr>
    <w:rPr>
      <w:rFonts w:ascii="宋体" w:hAnsi="宋体" w:cs="宋体"/>
      <w:color w:val="FF0000"/>
      <w:kern w:val="0"/>
      <w:sz w:val="18"/>
      <w:szCs w:val="18"/>
    </w:rPr>
  </w:style>
  <w:style w:type="paragraph" w:customStyle="1" w:styleId="2189">
    <w:name w:val="largeerrormsg"/>
    <w:basedOn w:val="1"/>
    <w:qFormat/>
    <w:uiPriority w:val="0"/>
    <w:pPr>
      <w:widowControl/>
      <w:spacing w:before="100" w:beforeAutospacing="1" w:after="100" w:afterAutospacing="1"/>
      <w:jc w:val="left"/>
    </w:pPr>
    <w:rPr>
      <w:rFonts w:ascii="宋体" w:hAnsi="宋体" w:cs="宋体"/>
      <w:color w:val="FF0000"/>
      <w:kern w:val="0"/>
      <w:sz w:val="24"/>
      <w:szCs w:val="21"/>
    </w:rPr>
  </w:style>
  <w:style w:type="paragraph" w:customStyle="1" w:styleId="2190">
    <w:name w:val="srvitemtitle"/>
    <w:basedOn w:val="1"/>
    <w:qFormat/>
    <w:uiPriority w:val="0"/>
    <w:pPr>
      <w:widowControl/>
      <w:pBdr>
        <w:bottom w:val="double" w:color="auto" w:sz="6" w:space="0"/>
      </w:pBdr>
      <w:spacing w:before="100" w:beforeAutospacing="1" w:after="150"/>
      <w:jc w:val="left"/>
    </w:pPr>
    <w:rPr>
      <w:rFonts w:ascii="宋体" w:hAnsi="宋体" w:cs="宋体"/>
      <w:b/>
      <w:bCs/>
      <w:color w:val="009999"/>
      <w:spacing w:val="20"/>
      <w:kern w:val="0"/>
      <w:sz w:val="24"/>
    </w:rPr>
  </w:style>
  <w:style w:type="paragraph" w:customStyle="1" w:styleId="2191">
    <w:name w:val="srvitemgridhead"/>
    <w:basedOn w:val="1"/>
    <w:qFormat/>
    <w:uiPriority w:val="0"/>
    <w:pPr>
      <w:widowControl/>
      <w:shd w:val="clear" w:color="auto" w:fill="4682B4"/>
      <w:spacing w:before="100" w:beforeAutospacing="1" w:after="100" w:afterAutospacing="1"/>
      <w:jc w:val="left"/>
    </w:pPr>
    <w:rPr>
      <w:rFonts w:ascii="宋体" w:hAnsi="宋体" w:cs="宋体"/>
      <w:b/>
      <w:bCs/>
      <w:color w:val="FFFFFF"/>
      <w:kern w:val="0"/>
      <w:sz w:val="18"/>
      <w:szCs w:val="18"/>
    </w:rPr>
  </w:style>
  <w:style w:type="paragraph" w:customStyle="1" w:styleId="2192">
    <w:name w:val="srvitemgriditem"/>
    <w:basedOn w:val="1"/>
    <w:qFormat/>
    <w:uiPriority w:val="0"/>
    <w:pPr>
      <w:widowControl/>
      <w:spacing w:before="100" w:beforeAutospacing="1" w:after="100" w:afterAutospacing="1"/>
      <w:jc w:val="left"/>
    </w:pPr>
    <w:rPr>
      <w:rFonts w:ascii="宋体" w:hAnsi="宋体" w:cs="宋体"/>
      <w:color w:val="000000"/>
      <w:kern w:val="0"/>
      <w:sz w:val="18"/>
      <w:szCs w:val="18"/>
    </w:rPr>
  </w:style>
  <w:style w:type="paragraph" w:customStyle="1" w:styleId="2193">
    <w:name w:val="srvitemgriditemlarge"/>
    <w:basedOn w:val="1"/>
    <w:qFormat/>
    <w:uiPriority w:val="0"/>
    <w:pPr>
      <w:widowControl/>
      <w:spacing w:before="100" w:beforeAutospacing="1" w:after="100" w:afterAutospacing="1"/>
      <w:jc w:val="left"/>
    </w:pPr>
    <w:rPr>
      <w:rFonts w:ascii="宋体" w:hAnsi="宋体" w:cs="宋体"/>
      <w:color w:val="000000"/>
      <w:kern w:val="0"/>
      <w:sz w:val="18"/>
      <w:szCs w:val="18"/>
    </w:rPr>
  </w:style>
  <w:style w:type="paragraph" w:customStyle="1" w:styleId="2194">
    <w:name w:val="srvrcdgridhead"/>
    <w:basedOn w:val="1"/>
    <w:qFormat/>
    <w:uiPriority w:val="0"/>
    <w:pPr>
      <w:widowControl/>
      <w:shd w:val="clear" w:color="auto" w:fill="4682B4"/>
      <w:spacing w:before="100" w:beforeAutospacing="1" w:after="100" w:afterAutospacing="1"/>
      <w:jc w:val="left"/>
    </w:pPr>
    <w:rPr>
      <w:rFonts w:ascii="宋体" w:hAnsi="宋体" w:cs="宋体"/>
      <w:b/>
      <w:bCs/>
      <w:color w:val="FFFFFF"/>
      <w:kern w:val="0"/>
      <w:sz w:val="18"/>
      <w:szCs w:val="18"/>
    </w:rPr>
  </w:style>
  <w:style w:type="paragraph" w:customStyle="1" w:styleId="2195">
    <w:name w:val="srvrcdgriditem"/>
    <w:basedOn w:val="1"/>
    <w:qFormat/>
    <w:uiPriority w:val="0"/>
    <w:pPr>
      <w:widowControl/>
      <w:spacing w:before="100" w:beforeAutospacing="1" w:after="100" w:afterAutospacing="1"/>
      <w:jc w:val="left"/>
    </w:pPr>
    <w:rPr>
      <w:rFonts w:ascii="宋体" w:hAnsi="宋体" w:cs="宋体"/>
      <w:color w:val="000000"/>
      <w:kern w:val="0"/>
      <w:sz w:val="18"/>
      <w:szCs w:val="18"/>
    </w:rPr>
  </w:style>
  <w:style w:type="paragraph" w:customStyle="1" w:styleId="2196">
    <w:name w:val="srvrcdgriditemlarge"/>
    <w:basedOn w:val="1"/>
    <w:qFormat/>
    <w:uiPriority w:val="0"/>
    <w:pPr>
      <w:widowControl/>
      <w:spacing w:before="100" w:beforeAutospacing="1" w:after="100" w:afterAutospacing="1"/>
      <w:jc w:val="left"/>
    </w:pPr>
    <w:rPr>
      <w:rFonts w:ascii="宋体" w:hAnsi="宋体" w:cs="宋体"/>
      <w:color w:val="000000"/>
      <w:kern w:val="0"/>
      <w:sz w:val="18"/>
      <w:szCs w:val="18"/>
    </w:rPr>
  </w:style>
  <w:style w:type="paragraph" w:customStyle="1" w:styleId="2197">
    <w:name w:val="srvrcdgriditemmoney"/>
    <w:basedOn w:val="1"/>
    <w:qFormat/>
    <w:uiPriority w:val="0"/>
    <w:pPr>
      <w:widowControl/>
      <w:spacing w:before="100" w:beforeAutospacing="1" w:after="100" w:afterAutospacing="1"/>
      <w:jc w:val="left"/>
    </w:pPr>
    <w:rPr>
      <w:rFonts w:ascii="宋体" w:hAnsi="宋体" w:cs="宋体"/>
      <w:color w:val="FF0000"/>
      <w:kern w:val="0"/>
      <w:sz w:val="18"/>
      <w:szCs w:val="18"/>
    </w:rPr>
  </w:style>
  <w:style w:type="paragraph" w:customStyle="1" w:styleId="2198">
    <w:name w:val="fileinput"/>
    <w:basedOn w:val="1"/>
    <w:qFormat/>
    <w:uiPriority w:val="0"/>
    <w:pPr>
      <w:widowControl/>
      <w:pBdr>
        <w:top w:val="single" w:color="F5F5F5" w:sz="6" w:space="0"/>
        <w:left w:val="single" w:color="F5F5F5" w:sz="6" w:space="0"/>
        <w:bottom w:val="single" w:color="D3D3D3" w:sz="6" w:space="0"/>
        <w:right w:val="single" w:color="D3D3D3" w:sz="6" w:space="0"/>
      </w:pBdr>
      <w:spacing w:before="100" w:beforeAutospacing="1" w:after="100" w:afterAutospacing="1"/>
      <w:jc w:val="left"/>
    </w:pPr>
    <w:rPr>
      <w:rFonts w:ascii="宋体" w:hAnsi="宋体" w:cs="宋体"/>
      <w:color w:val="000000"/>
      <w:kern w:val="0"/>
      <w:sz w:val="18"/>
      <w:szCs w:val="18"/>
    </w:rPr>
  </w:style>
  <w:style w:type="paragraph" w:customStyle="1" w:styleId="2199">
    <w:name w:val="filebutton"/>
    <w:basedOn w:val="1"/>
    <w:qFormat/>
    <w:uiPriority w:val="0"/>
    <w:pPr>
      <w:widowControl/>
      <w:spacing w:before="100" w:beforeAutospacing="1" w:after="100" w:afterAutospacing="1"/>
      <w:jc w:val="left"/>
    </w:pPr>
    <w:rPr>
      <w:rFonts w:ascii="宋体" w:hAnsi="宋体" w:cs="宋体"/>
      <w:color w:val="000000"/>
      <w:kern w:val="0"/>
      <w:sz w:val="18"/>
      <w:szCs w:val="18"/>
    </w:rPr>
  </w:style>
  <w:style w:type="paragraph" w:customStyle="1" w:styleId="2200">
    <w:name w:val="linkbutton"/>
    <w:basedOn w:val="1"/>
    <w:qFormat/>
    <w:uiPriority w:val="0"/>
    <w:pPr>
      <w:widowControl/>
      <w:spacing w:before="100" w:beforeAutospacing="1" w:after="100" w:afterAutospacing="1"/>
      <w:jc w:val="left"/>
    </w:pPr>
    <w:rPr>
      <w:rFonts w:ascii="宋体" w:hAnsi="宋体" w:cs="宋体"/>
      <w:color w:val="FF0000"/>
      <w:kern w:val="0"/>
      <w:sz w:val="18"/>
      <w:szCs w:val="18"/>
    </w:rPr>
  </w:style>
  <w:style w:type="paragraph" w:customStyle="1" w:styleId="2201">
    <w:name w:val="button"/>
    <w:basedOn w:val="1"/>
    <w:qFormat/>
    <w:uiPriority w:val="0"/>
    <w:pPr>
      <w:widowControl/>
      <w:pBdr>
        <w:top w:val="single" w:color="F0F8FF" w:sz="6" w:space="2"/>
        <w:left w:val="single" w:color="F0F8FF" w:sz="6" w:space="0"/>
        <w:bottom w:val="single" w:color="B0C4DE" w:sz="6" w:space="0"/>
        <w:right w:val="single" w:color="B0C4DE" w:sz="6" w:space="0"/>
      </w:pBdr>
      <w:shd w:val="clear" w:color="auto" w:fill="E5E5E5"/>
      <w:spacing w:before="100" w:beforeAutospacing="1" w:after="100" w:afterAutospacing="1"/>
      <w:jc w:val="left"/>
    </w:pPr>
    <w:rPr>
      <w:rFonts w:ascii="宋体" w:hAnsi="宋体" w:cs="宋体"/>
      <w:color w:val="000000"/>
      <w:kern w:val="0"/>
      <w:sz w:val="18"/>
      <w:szCs w:val="18"/>
    </w:rPr>
  </w:style>
  <w:style w:type="paragraph" w:customStyle="1" w:styleId="2202">
    <w:name w:val="largelink"/>
    <w:basedOn w:val="1"/>
    <w:qFormat/>
    <w:uiPriority w:val="0"/>
    <w:pPr>
      <w:widowControl/>
      <w:spacing w:before="100" w:beforeAutospacing="1" w:after="100" w:afterAutospacing="1"/>
      <w:jc w:val="left"/>
    </w:pPr>
    <w:rPr>
      <w:rFonts w:ascii="宋体" w:hAnsi="宋体" w:cs="宋体"/>
      <w:color w:val="0000FF"/>
      <w:kern w:val="0"/>
      <w:sz w:val="24"/>
      <w:szCs w:val="21"/>
      <w:u w:val="single"/>
    </w:rPr>
  </w:style>
  <w:style w:type="paragraph" w:customStyle="1" w:styleId="2203">
    <w:name w:val="pickedlistitem"/>
    <w:basedOn w:val="1"/>
    <w:qFormat/>
    <w:uiPriority w:val="0"/>
    <w:pPr>
      <w:widowControl/>
      <w:spacing w:before="100" w:beforeAutospacing="1" w:after="100" w:afterAutospacing="1"/>
      <w:jc w:val="left"/>
    </w:pPr>
    <w:rPr>
      <w:rFonts w:ascii="宋体" w:hAnsi="宋体" w:cs="宋体"/>
      <w:color w:val="0000FF"/>
      <w:kern w:val="0"/>
      <w:sz w:val="24"/>
    </w:rPr>
  </w:style>
  <w:style w:type="paragraph" w:customStyle="1" w:styleId="2204">
    <w:name w:val="gridhead"/>
    <w:basedOn w:val="1"/>
    <w:qFormat/>
    <w:uiPriority w:val="0"/>
    <w:pPr>
      <w:widowControl/>
      <w:shd w:val="clear" w:color="auto" w:fill="4682B4"/>
      <w:spacing w:before="100" w:beforeAutospacing="1" w:after="100" w:afterAutospacing="1"/>
      <w:jc w:val="left"/>
    </w:pPr>
    <w:rPr>
      <w:rFonts w:ascii="宋体" w:hAnsi="宋体" w:cs="宋体"/>
      <w:color w:val="FFFFFF"/>
      <w:kern w:val="0"/>
      <w:sz w:val="24"/>
      <w:szCs w:val="21"/>
    </w:rPr>
  </w:style>
  <w:style w:type="paragraph" w:customStyle="1" w:styleId="2205">
    <w:name w:val="griditem"/>
    <w:basedOn w:val="1"/>
    <w:qFormat/>
    <w:uiPriority w:val="0"/>
    <w:pPr>
      <w:widowControl/>
      <w:spacing w:before="100" w:beforeAutospacing="1" w:after="100" w:afterAutospacing="1"/>
      <w:jc w:val="left"/>
    </w:pPr>
    <w:rPr>
      <w:rFonts w:ascii="宋体" w:hAnsi="宋体" w:cs="宋体"/>
      <w:color w:val="000000"/>
      <w:kern w:val="0"/>
      <w:sz w:val="18"/>
      <w:szCs w:val="18"/>
    </w:rPr>
  </w:style>
  <w:style w:type="paragraph" w:customStyle="1" w:styleId="2206">
    <w:name w:val="griditemlarge"/>
    <w:basedOn w:val="1"/>
    <w:qFormat/>
    <w:uiPriority w:val="0"/>
    <w:pPr>
      <w:widowControl/>
      <w:spacing w:before="100" w:beforeAutospacing="1" w:after="100" w:afterAutospacing="1"/>
      <w:jc w:val="left"/>
    </w:pPr>
    <w:rPr>
      <w:rFonts w:ascii="宋体" w:hAnsi="宋体" w:cs="宋体"/>
      <w:color w:val="000000"/>
      <w:kern w:val="0"/>
      <w:sz w:val="18"/>
      <w:szCs w:val="18"/>
    </w:rPr>
  </w:style>
  <w:style w:type="paragraph" w:customStyle="1" w:styleId="2207">
    <w:name w:val="gridcmdlink"/>
    <w:basedOn w:val="1"/>
    <w:qFormat/>
    <w:uiPriority w:val="0"/>
    <w:pPr>
      <w:widowControl/>
      <w:spacing w:before="100" w:beforeAutospacing="1" w:after="100" w:afterAutospacing="1"/>
      <w:jc w:val="left"/>
    </w:pPr>
    <w:rPr>
      <w:rFonts w:ascii="宋体" w:hAnsi="宋体" w:cs="宋体"/>
      <w:color w:val="A9A9A9"/>
      <w:kern w:val="0"/>
      <w:sz w:val="18"/>
      <w:szCs w:val="18"/>
    </w:rPr>
  </w:style>
  <w:style w:type="paragraph" w:customStyle="1" w:styleId="2208">
    <w:name w:val="introtitle"/>
    <w:basedOn w:val="1"/>
    <w:qFormat/>
    <w:uiPriority w:val="0"/>
    <w:pPr>
      <w:widowControl/>
      <w:spacing w:before="100" w:beforeAutospacing="1" w:after="100" w:afterAutospacing="1"/>
      <w:ind w:firstLine="600"/>
      <w:jc w:val="left"/>
    </w:pPr>
    <w:rPr>
      <w:rFonts w:ascii="宋体" w:hAnsi="宋体" w:cs="宋体"/>
      <w:color w:val="4B0082"/>
      <w:spacing w:val="40"/>
      <w:kern w:val="0"/>
      <w:sz w:val="24"/>
      <w:szCs w:val="21"/>
    </w:rPr>
  </w:style>
  <w:style w:type="paragraph" w:customStyle="1" w:styleId="2209">
    <w:name w:val="ul_header"/>
    <w:basedOn w:val="1"/>
    <w:qFormat/>
    <w:uiPriority w:val="0"/>
    <w:pPr>
      <w:widowControl/>
      <w:shd w:val="clear" w:color="auto" w:fill="58E0FF"/>
      <w:spacing w:before="100" w:beforeAutospacing="1" w:after="100" w:afterAutospacing="1"/>
      <w:ind w:firstLine="150"/>
      <w:jc w:val="left"/>
    </w:pPr>
    <w:rPr>
      <w:rFonts w:ascii="宋体" w:hAnsi="宋体" w:cs="宋体"/>
      <w:b/>
      <w:bCs/>
      <w:color w:val="FFFFFF"/>
      <w:kern w:val="0"/>
      <w:sz w:val="18"/>
      <w:szCs w:val="18"/>
    </w:rPr>
  </w:style>
  <w:style w:type="paragraph" w:customStyle="1" w:styleId="2210">
    <w:name w:val="moduletitle"/>
    <w:basedOn w:val="1"/>
    <w:qFormat/>
    <w:uiPriority w:val="0"/>
    <w:pPr>
      <w:widowControl/>
      <w:spacing w:before="100" w:beforeAutospacing="1" w:after="100" w:afterAutospacing="1"/>
      <w:ind w:firstLine="600"/>
      <w:jc w:val="left"/>
    </w:pPr>
    <w:rPr>
      <w:rFonts w:ascii="宋体" w:hAnsi="宋体" w:cs="宋体"/>
      <w:color w:val="4B0082"/>
      <w:spacing w:val="40"/>
      <w:kern w:val="0"/>
      <w:sz w:val="24"/>
      <w:szCs w:val="21"/>
    </w:rPr>
  </w:style>
  <w:style w:type="paragraph" w:customStyle="1" w:styleId="2211">
    <w:name w:val="pickeddept"/>
    <w:basedOn w:val="1"/>
    <w:qFormat/>
    <w:uiPriority w:val="0"/>
    <w:pPr>
      <w:widowControl/>
      <w:spacing w:before="100" w:beforeAutospacing="1" w:after="100" w:afterAutospacing="1"/>
      <w:jc w:val="left"/>
    </w:pPr>
    <w:rPr>
      <w:rFonts w:ascii="宋体" w:hAnsi="宋体" w:cs="宋体"/>
      <w:b/>
      <w:bCs/>
      <w:color w:val="0000FF"/>
      <w:kern w:val="0"/>
      <w:sz w:val="18"/>
      <w:szCs w:val="18"/>
    </w:rPr>
  </w:style>
  <w:style w:type="paragraph" w:customStyle="1" w:styleId="2212">
    <w:name w:val="日期2"/>
    <w:basedOn w:val="1"/>
    <w:uiPriority w:val="0"/>
    <w:pPr>
      <w:widowControl/>
      <w:spacing w:before="100" w:beforeAutospacing="1" w:after="100" w:afterAutospacing="1"/>
      <w:jc w:val="right"/>
    </w:pPr>
    <w:rPr>
      <w:rFonts w:ascii="宋体" w:hAnsi="宋体" w:cs="宋体"/>
      <w:color w:val="FFFFFF"/>
      <w:kern w:val="0"/>
      <w:sz w:val="18"/>
      <w:szCs w:val="18"/>
    </w:rPr>
  </w:style>
  <w:style w:type="paragraph" w:customStyle="1" w:styleId="2213">
    <w:name w:val="weekwork"/>
    <w:basedOn w:val="1"/>
    <w:qFormat/>
    <w:uiPriority w:val="0"/>
    <w:pPr>
      <w:widowControl/>
      <w:spacing w:before="100" w:beforeAutospacing="1" w:after="100" w:afterAutospacing="1"/>
      <w:jc w:val="right"/>
    </w:pPr>
    <w:rPr>
      <w:rFonts w:ascii="宋体" w:hAnsi="宋体" w:cs="宋体"/>
      <w:color w:val="FFFFFF"/>
      <w:kern w:val="0"/>
      <w:sz w:val="18"/>
      <w:szCs w:val="18"/>
    </w:rPr>
  </w:style>
  <w:style w:type="paragraph" w:customStyle="1" w:styleId="2214">
    <w:name w:val="weekrest"/>
    <w:basedOn w:val="1"/>
    <w:qFormat/>
    <w:uiPriority w:val="0"/>
    <w:pPr>
      <w:widowControl/>
      <w:spacing w:before="100" w:beforeAutospacing="1" w:after="100" w:afterAutospacing="1"/>
      <w:jc w:val="right"/>
    </w:pPr>
    <w:rPr>
      <w:rFonts w:ascii="宋体" w:hAnsi="宋体" w:cs="宋体"/>
      <w:color w:val="FFFF33"/>
      <w:kern w:val="0"/>
      <w:sz w:val="18"/>
      <w:szCs w:val="18"/>
    </w:rPr>
  </w:style>
  <w:style w:type="paragraph" w:customStyle="1" w:styleId="2215">
    <w:name w:val="pickedmenubg"/>
    <w:basedOn w:val="1"/>
    <w:qFormat/>
    <w:uiPriority w:val="0"/>
    <w:pPr>
      <w:widowControl/>
      <w:shd w:val="clear" w:color="auto" w:fill="FFFFFF"/>
      <w:spacing w:before="100" w:beforeAutospacing="1" w:after="100" w:afterAutospacing="1"/>
      <w:jc w:val="left"/>
    </w:pPr>
    <w:rPr>
      <w:rFonts w:ascii="宋体" w:hAnsi="宋体" w:cs="宋体"/>
      <w:kern w:val="0"/>
      <w:sz w:val="24"/>
    </w:rPr>
  </w:style>
  <w:style w:type="paragraph" w:customStyle="1" w:styleId="2216">
    <w:name w:val="pickedmenu"/>
    <w:basedOn w:val="1"/>
    <w:qFormat/>
    <w:uiPriority w:val="0"/>
    <w:pPr>
      <w:widowControl/>
      <w:spacing w:before="100" w:beforeAutospacing="1" w:after="100" w:afterAutospacing="1"/>
      <w:jc w:val="left"/>
    </w:pPr>
    <w:rPr>
      <w:rFonts w:ascii="宋体" w:hAnsi="宋体" w:cs="宋体"/>
      <w:color w:val="FF0000"/>
      <w:spacing w:val="20"/>
      <w:kern w:val="0"/>
      <w:sz w:val="18"/>
      <w:szCs w:val="18"/>
    </w:rPr>
  </w:style>
  <w:style w:type="paragraph" w:customStyle="1" w:styleId="2217">
    <w:name w:val="othermenusbg"/>
    <w:basedOn w:val="1"/>
    <w:qFormat/>
    <w:uiPriority w:val="0"/>
    <w:pPr>
      <w:widowControl/>
      <w:shd w:val="clear" w:color="auto" w:fill="FFFFFF"/>
      <w:spacing w:before="100" w:beforeAutospacing="1" w:after="100" w:afterAutospacing="1"/>
      <w:jc w:val="left"/>
    </w:pPr>
    <w:rPr>
      <w:rFonts w:ascii="宋体" w:hAnsi="宋体" w:cs="宋体"/>
      <w:kern w:val="0"/>
      <w:sz w:val="24"/>
    </w:rPr>
  </w:style>
  <w:style w:type="paragraph" w:customStyle="1" w:styleId="2218">
    <w:name w:val="othermenus"/>
    <w:basedOn w:val="1"/>
    <w:qFormat/>
    <w:uiPriority w:val="0"/>
    <w:pPr>
      <w:widowControl/>
      <w:spacing w:before="100" w:beforeAutospacing="1" w:after="100" w:afterAutospacing="1"/>
      <w:jc w:val="left"/>
    </w:pPr>
    <w:rPr>
      <w:rFonts w:ascii="宋体" w:hAnsi="宋体" w:cs="宋体"/>
      <w:color w:val="000000"/>
      <w:kern w:val="0"/>
      <w:sz w:val="18"/>
      <w:szCs w:val="18"/>
    </w:rPr>
  </w:style>
  <w:style w:type="paragraph" w:customStyle="1" w:styleId="2219">
    <w:name w:val="pathtext"/>
    <w:basedOn w:val="1"/>
    <w:qFormat/>
    <w:uiPriority w:val="0"/>
    <w:pPr>
      <w:widowControl/>
      <w:spacing w:before="100" w:beforeAutospacing="1" w:after="100" w:afterAutospacing="1"/>
      <w:jc w:val="left"/>
    </w:pPr>
    <w:rPr>
      <w:rFonts w:ascii="宋体" w:hAnsi="宋体" w:cs="宋体"/>
      <w:color w:val="000000"/>
      <w:kern w:val="0"/>
      <w:sz w:val="18"/>
      <w:szCs w:val="18"/>
    </w:rPr>
  </w:style>
  <w:style w:type="paragraph" w:customStyle="1" w:styleId="2220">
    <w:name w:val="pickedpath"/>
    <w:basedOn w:val="1"/>
    <w:qFormat/>
    <w:uiPriority w:val="0"/>
    <w:pPr>
      <w:widowControl/>
      <w:spacing w:before="100" w:beforeAutospacing="1" w:after="100" w:afterAutospacing="1"/>
      <w:jc w:val="left"/>
    </w:pPr>
    <w:rPr>
      <w:rFonts w:ascii="宋体" w:hAnsi="宋体" w:cs="宋体"/>
      <w:color w:val="000000"/>
      <w:kern w:val="0"/>
      <w:sz w:val="18"/>
      <w:szCs w:val="18"/>
    </w:rPr>
  </w:style>
  <w:style w:type="paragraph" w:customStyle="1" w:styleId="2221">
    <w:name w:val="otherpaths"/>
    <w:basedOn w:val="1"/>
    <w:qFormat/>
    <w:uiPriority w:val="0"/>
    <w:pPr>
      <w:widowControl/>
      <w:spacing w:before="100" w:beforeAutospacing="1" w:after="100" w:afterAutospacing="1"/>
      <w:jc w:val="left"/>
    </w:pPr>
    <w:rPr>
      <w:rFonts w:ascii="Verdana" w:hAnsi="Verdana" w:cs="宋体"/>
      <w:color w:val="336600"/>
      <w:kern w:val="0"/>
      <w:sz w:val="18"/>
      <w:szCs w:val="18"/>
    </w:rPr>
  </w:style>
  <w:style w:type="paragraph" w:customStyle="1" w:styleId="2222">
    <w:name w:val="newsprefix"/>
    <w:basedOn w:val="1"/>
    <w:qFormat/>
    <w:uiPriority w:val="0"/>
    <w:pPr>
      <w:widowControl/>
      <w:spacing w:before="100" w:beforeAutospacing="1" w:after="100" w:afterAutospacing="1"/>
      <w:jc w:val="left"/>
    </w:pPr>
    <w:rPr>
      <w:rFonts w:ascii="宋体" w:hAnsi="宋体" w:cs="宋体"/>
      <w:color w:val="4BB0CE"/>
      <w:kern w:val="0"/>
      <w:sz w:val="10"/>
      <w:szCs w:val="10"/>
    </w:rPr>
  </w:style>
  <w:style w:type="paragraph" w:customStyle="1" w:styleId="2223">
    <w:name w:val="newsdate"/>
    <w:basedOn w:val="1"/>
    <w:qFormat/>
    <w:uiPriority w:val="0"/>
    <w:pPr>
      <w:widowControl/>
      <w:spacing w:before="100" w:beforeAutospacing="1" w:after="100" w:afterAutospacing="1"/>
      <w:jc w:val="right"/>
    </w:pPr>
    <w:rPr>
      <w:rFonts w:ascii="Times New Ro..." w:hAnsi="Times New Ro..." w:cs="宋体"/>
      <w:color w:val="696969"/>
      <w:kern w:val="0"/>
      <w:sz w:val="18"/>
      <w:szCs w:val="18"/>
    </w:rPr>
  </w:style>
  <w:style w:type="paragraph" w:customStyle="1" w:styleId="2224">
    <w:name w:val="rollnewstitle"/>
    <w:basedOn w:val="1"/>
    <w:qFormat/>
    <w:uiPriority w:val="0"/>
    <w:pPr>
      <w:widowControl/>
      <w:spacing w:before="100" w:beforeAutospacing="1" w:after="100" w:afterAutospacing="1"/>
      <w:jc w:val="left"/>
    </w:pPr>
    <w:rPr>
      <w:rFonts w:ascii="宋体" w:hAnsi="宋体" w:cs="宋体"/>
      <w:color w:val="0000CD"/>
      <w:kern w:val="0"/>
      <w:sz w:val="18"/>
      <w:szCs w:val="18"/>
    </w:rPr>
  </w:style>
  <w:style w:type="paragraph" w:customStyle="1" w:styleId="2225">
    <w:name w:val="rollnewstext"/>
    <w:basedOn w:val="1"/>
    <w:qFormat/>
    <w:uiPriority w:val="0"/>
    <w:pPr>
      <w:widowControl/>
      <w:spacing w:before="100" w:beforeAutospacing="1" w:after="100" w:afterAutospacing="1"/>
      <w:jc w:val="left"/>
    </w:pPr>
    <w:rPr>
      <w:rFonts w:ascii="宋体" w:hAnsi="宋体" w:cs="宋体"/>
      <w:color w:val="000000"/>
      <w:kern w:val="0"/>
      <w:sz w:val="18"/>
      <w:szCs w:val="18"/>
    </w:rPr>
  </w:style>
  <w:style w:type="paragraph" w:customStyle="1" w:styleId="2226">
    <w:name w:val="newsitemtitle"/>
    <w:basedOn w:val="1"/>
    <w:qFormat/>
    <w:uiPriority w:val="0"/>
    <w:pPr>
      <w:widowControl/>
      <w:spacing w:before="100" w:beforeAutospacing="1" w:after="100" w:afterAutospacing="1"/>
      <w:jc w:val="left"/>
    </w:pPr>
    <w:rPr>
      <w:rFonts w:ascii="宋体" w:hAnsi="宋体" w:cs="宋体"/>
      <w:b/>
      <w:bCs/>
      <w:color w:val="0000CD"/>
      <w:kern w:val="0"/>
      <w:sz w:val="27"/>
      <w:szCs w:val="27"/>
    </w:rPr>
  </w:style>
  <w:style w:type="paragraph" w:customStyle="1" w:styleId="2227">
    <w:name w:val="newsitemauthor"/>
    <w:basedOn w:val="1"/>
    <w:qFormat/>
    <w:uiPriority w:val="0"/>
    <w:pPr>
      <w:widowControl/>
      <w:spacing w:before="100" w:beforeAutospacing="1" w:after="100" w:afterAutospacing="1"/>
      <w:jc w:val="left"/>
    </w:pPr>
    <w:rPr>
      <w:rFonts w:ascii="宋体" w:hAnsi="宋体" w:cs="宋体"/>
      <w:b/>
      <w:bCs/>
      <w:color w:val="DC143C"/>
      <w:kern w:val="0"/>
      <w:sz w:val="24"/>
      <w:szCs w:val="21"/>
    </w:rPr>
  </w:style>
  <w:style w:type="paragraph" w:customStyle="1" w:styleId="2228">
    <w:name w:val="newsitemdate"/>
    <w:basedOn w:val="1"/>
    <w:qFormat/>
    <w:uiPriority w:val="0"/>
    <w:pPr>
      <w:widowControl/>
      <w:spacing w:before="100" w:beforeAutospacing="1" w:after="100" w:afterAutospacing="1"/>
      <w:jc w:val="left"/>
    </w:pPr>
    <w:rPr>
      <w:rFonts w:ascii="宋体" w:hAnsi="宋体" w:cs="宋体"/>
      <w:b/>
      <w:bCs/>
      <w:color w:val="000000"/>
      <w:kern w:val="0"/>
      <w:sz w:val="18"/>
      <w:szCs w:val="18"/>
    </w:rPr>
  </w:style>
  <w:style w:type="paragraph" w:customStyle="1" w:styleId="2229">
    <w:name w:val="newsitemtext"/>
    <w:basedOn w:val="1"/>
    <w:qFormat/>
    <w:uiPriority w:val="0"/>
    <w:pPr>
      <w:widowControl/>
      <w:spacing w:before="100" w:beforeAutospacing="1" w:after="100" w:afterAutospacing="1" w:line="320" w:lineRule="atLeast"/>
      <w:jc w:val="center"/>
    </w:pPr>
    <w:rPr>
      <w:rFonts w:ascii="宋体" w:hAnsi="宋体" w:cs="宋体"/>
      <w:color w:val="000000"/>
      <w:kern w:val="0"/>
      <w:sz w:val="24"/>
      <w:szCs w:val="21"/>
    </w:rPr>
  </w:style>
  <w:style w:type="paragraph" w:customStyle="1" w:styleId="2230">
    <w:name w:val="articletitle"/>
    <w:basedOn w:val="1"/>
    <w:uiPriority w:val="0"/>
    <w:pPr>
      <w:widowControl/>
      <w:spacing w:before="100" w:beforeAutospacing="1" w:after="100" w:afterAutospacing="1"/>
      <w:jc w:val="left"/>
    </w:pPr>
    <w:rPr>
      <w:rFonts w:ascii="宋体" w:hAnsi="宋体" w:cs="宋体"/>
      <w:color w:val="000099"/>
      <w:kern w:val="0"/>
      <w:sz w:val="24"/>
      <w:szCs w:val="21"/>
    </w:rPr>
  </w:style>
  <w:style w:type="paragraph" w:customStyle="1" w:styleId="2231">
    <w:name w:val="articledate"/>
    <w:basedOn w:val="1"/>
    <w:uiPriority w:val="0"/>
    <w:pPr>
      <w:widowControl/>
      <w:spacing w:before="100" w:beforeAutospacing="1" w:after="100" w:afterAutospacing="1"/>
      <w:jc w:val="right"/>
    </w:pPr>
    <w:rPr>
      <w:rFonts w:ascii="Times New Ro..." w:hAnsi="Times New Ro..." w:cs="宋体"/>
      <w:color w:val="000000"/>
      <w:kern w:val="0"/>
      <w:sz w:val="18"/>
      <w:szCs w:val="18"/>
    </w:rPr>
  </w:style>
  <w:style w:type="paragraph" w:customStyle="1" w:styleId="2232">
    <w:name w:val="articleintro"/>
    <w:basedOn w:val="1"/>
    <w:uiPriority w:val="0"/>
    <w:pPr>
      <w:widowControl/>
      <w:spacing w:before="100" w:beforeAutospacing="1" w:after="100" w:afterAutospacing="1"/>
      <w:jc w:val="left"/>
    </w:pPr>
    <w:rPr>
      <w:rFonts w:ascii="宋体" w:hAnsi="宋体" w:cs="宋体"/>
      <w:color w:val="808080"/>
      <w:kern w:val="0"/>
      <w:sz w:val="18"/>
      <w:szCs w:val="18"/>
    </w:rPr>
  </w:style>
  <w:style w:type="paragraph" w:customStyle="1" w:styleId="2233">
    <w:name w:val="articleitemtitle"/>
    <w:basedOn w:val="1"/>
    <w:uiPriority w:val="0"/>
    <w:pPr>
      <w:widowControl/>
      <w:spacing w:before="100" w:beforeAutospacing="1" w:after="100" w:afterAutospacing="1"/>
      <w:jc w:val="center"/>
    </w:pPr>
    <w:rPr>
      <w:rFonts w:ascii="宋体" w:hAnsi="宋体" w:cs="宋体"/>
      <w:b/>
      <w:bCs/>
      <w:color w:val="0000CD"/>
      <w:kern w:val="0"/>
      <w:sz w:val="27"/>
      <w:szCs w:val="27"/>
    </w:rPr>
  </w:style>
  <w:style w:type="paragraph" w:customStyle="1" w:styleId="2234">
    <w:name w:val="articleitemdate"/>
    <w:basedOn w:val="1"/>
    <w:uiPriority w:val="0"/>
    <w:pPr>
      <w:widowControl/>
      <w:spacing w:before="100" w:beforeAutospacing="1" w:after="100" w:afterAutospacing="1"/>
      <w:jc w:val="center"/>
    </w:pPr>
    <w:rPr>
      <w:rFonts w:ascii="宋体" w:hAnsi="宋体" w:cs="宋体"/>
      <w:color w:val="000080"/>
      <w:kern w:val="0"/>
      <w:sz w:val="24"/>
      <w:szCs w:val="21"/>
    </w:rPr>
  </w:style>
  <w:style w:type="paragraph" w:customStyle="1" w:styleId="2235">
    <w:name w:val="articleitemauthor"/>
    <w:basedOn w:val="1"/>
    <w:uiPriority w:val="0"/>
    <w:pPr>
      <w:widowControl/>
      <w:spacing w:before="100" w:beforeAutospacing="1" w:after="100" w:afterAutospacing="1"/>
      <w:jc w:val="center"/>
    </w:pPr>
    <w:rPr>
      <w:rFonts w:ascii="宋体" w:hAnsi="宋体" w:cs="宋体"/>
      <w:color w:val="000080"/>
      <w:kern w:val="0"/>
      <w:sz w:val="24"/>
      <w:szCs w:val="21"/>
    </w:rPr>
  </w:style>
  <w:style w:type="paragraph" w:customStyle="1" w:styleId="2236">
    <w:name w:val="articleitemintro"/>
    <w:basedOn w:val="1"/>
    <w:uiPriority w:val="0"/>
    <w:pPr>
      <w:widowControl/>
      <w:spacing w:before="100" w:beforeAutospacing="1" w:after="100" w:afterAutospacing="1"/>
      <w:jc w:val="center"/>
    </w:pPr>
    <w:rPr>
      <w:rFonts w:ascii="宋体" w:hAnsi="宋体" w:cs="宋体"/>
      <w:color w:val="000000"/>
      <w:kern w:val="0"/>
      <w:sz w:val="18"/>
      <w:szCs w:val="18"/>
    </w:rPr>
  </w:style>
  <w:style w:type="paragraph" w:customStyle="1" w:styleId="2237">
    <w:name w:val="articleitemtext"/>
    <w:basedOn w:val="1"/>
    <w:uiPriority w:val="0"/>
    <w:pPr>
      <w:widowControl/>
      <w:spacing w:before="100" w:beforeAutospacing="1" w:after="100" w:afterAutospacing="1" w:line="320" w:lineRule="atLeast"/>
      <w:jc w:val="center"/>
    </w:pPr>
    <w:rPr>
      <w:rFonts w:ascii="宋体" w:hAnsi="宋体" w:cs="宋体"/>
      <w:color w:val="154863"/>
      <w:kern w:val="0"/>
      <w:sz w:val="24"/>
      <w:szCs w:val="21"/>
    </w:rPr>
  </w:style>
  <w:style w:type="paragraph" w:customStyle="1" w:styleId="2238">
    <w:name w:val="lawsprefix"/>
    <w:basedOn w:val="1"/>
    <w:qFormat/>
    <w:uiPriority w:val="0"/>
    <w:pPr>
      <w:widowControl/>
      <w:spacing w:before="100" w:beforeAutospacing="1" w:after="100" w:afterAutospacing="1"/>
      <w:jc w:val="right"/>
    </w:pPr>
    <w:rPr>
      <w:rFonts w:ascii="宋体" w:hAnsi="宋体" w:cs="宋体"/>
      <w:color w:val="4BB0CE"/>
      <w:kern w:val="0"/>
      <w:sz w:val="10"/>
      <w:szCs w:val="10"/>
    </w:rPr>
  </w:style>
  <w:style w:type="paragraph" w:customStyle="1" w:styleId="2239">
    <w:name w:val="lawsitemtitle"/>
    <w:basedOn w:val="1"/>
    <w:qFormat/>
    <w:uiPriority w:val="0"/>
    <w:pPr>
      <w:widowControl/>
      <w:spacing w:before="100" w:beforeAutospacing="1" w:after="100" w:afterAutospacing="1"/>
      <w:jc w:val="center"/>
    </w:pPr>
    <w:rPr>
      <w:rFonts w:ascii="宋体" w:hAnsi="宋体" w:cs="宋体"/>
      <w:b/>
      <w:bCs/>
      <w:color w:val="0000CD"/>
      <w:kern w:val="0"/>
      <w:sz w:val="27"/>
      <w:szCs w:val="27"/>
    </w:rPr>
  </w:style>
  <w:style w:type="paragraph" w:customStyle="1" w:styleId="2240">
    <w:name w:val="lawsitemauthor"/>
    <w:basedOn w:val="1"/>
    <w:qFormat/>
    <w:uiPriority w:val="0"/>
    <w:pPr>
      <w:widowControl/>
      <w:spacing w:before="100" w:beforeAutospacing="1" w:after="100" w:afterAutospacing="1"/>
      <w:jc w:val="center"/>
    </w:pPr>
    <w:rPr>
      <w:rFonts w:ascii="宋体" w:hAnsi="宋体" w:cs="宋体"/>
      <w:color w:val="000080"/>
      <w:kern w:val="0"/>
      <w:sz w:val="24"/>
      <w:szCs w:val="21"/>
    </w:rPr>
  </w:style>
  <w:style w:type="paragraph" w:customStyle="1" w:styleId="2241">
    <w:name w:val="lawsitemdate"/>
    <w:basedOn w:val="1"/>
    <w:qFormat/>
    <w:uiPriority w:val="0"/>
    <w:pPr>
      <w:widowControl/>
      <w:spacing w:before="100" w:beforeAutospacing="1" w:after="100" w:afterAutospacing="1"/>
      <w:jc w:val="center"/>
    </w:pPr>
    <w:rPr>
      <w:rFonts w:ascii="宋体" w:hAnsi="宋体" w:cs="宋体"/>
      <w:color w:val="000000"/>
      <w:kern w:val="0"/>
      <w:sz w:val="24"/>
      <w:szCs w:val="21"/>
    </w:rPr>
  </w:style>
  <w:style w:type="paragraph" w:customStyle="1" w:styleId="2242">
    <w:name w:val="lawsitemtext"/>
    <w:basedOn w:val="1"/>
    <w:qFormat/>
    <w:uiPriority w:val="0"/>
    <w:pPr>
      <w:widowControl/>
      <w:spacing w:before="100" w:beforeAutospacing="1" w:after="100" w:afterAutospacing="1" w:line="240" w:lineRule="atLeast"/>
      <w:jc w:val="left"/>
    </w:pPr>
    <w:rPr>
      <w:rFonts w:ascii="宋体" w:hAnsi="宋体" w:cs="宋体"/>
      <w:color w:val="154863"/>
      <w:kern w:val="0"/>
      <w:sz w:val="18"/>
      <w:szCs w:val="18"/>
    </w:rPr>
  </w:style>
  <w:style w:type="paragraph" w:customStyle="1" w:styleId="2243">
    <w:name w:val="faqnumber"/>
    <w:basedOn w:val="1"/>
    <w:qFormat/>
    <w:uiPriority w:val="0"/>
    <w:pPr>
      <w:widowControl/>
      <w:spacing w:before="100" w:beforeAutospacing="1" w:after="100" w:afterAutospacing="1"/>
      <w:jc w:val="right"/>
    </w:pPr>
    <w:rPr>
      <w:rFonts w:ascii="宋体" w:hAnsi="宋体" w:cs="宋体"/>
      <w:b/>
      <w:bCs/>
      <w:color w:val="000000"/>
      <w:kern w:val="0"/>
      <w:sz w:val="18"/>
      <w:szCs w:val="18"/>
    </w:rPr>
  </w:style>
  <w:style w:type="paragraph" w:customStyle="1" w:styleId="2244">
    <w:name w:val="faqitemtitle"/>
    <w:basedOn w:val="1"/>
    <w:qFormat/>
    <w:uiPriority w:val="0"/>
    <w:pPr>
      <w:widowControl/>
      <w:spacing w:before="100" w:beforeAutospacing="1" w:after="100" w:afterAutospacing="1"/>
      <w:jc w:val="center"/>
    </w:pPr>
    <w:rPr>
      <w:rFonts w:ascii="宋体" w:hAnsi="宋体" w:cs="宋体"/>
      <w:color w:val="000099"/>
      <w:kern w:val="0"/>
      <w:sz w:val="24"/>
      <w:szCs w:val="21"/>
    </w:rPr>
  </w:style>
  <w:style w:type="paragraph" w:customStyle="1" w:styleId="2245">
    <w:name w:val="faqitemtext"/>
    <w:basedOn w:val="1"/>
    <w:qFormat/>
    <w:uiPriority w:val="0"/>
    <w:pPr>
      <w:widowControl/>
      <w:spacing w:before="100" w:beforeAutospacing="1" w:after="100" w:afterAutospacing="1" w:line="320" w:lineRule="atLeast"/>
      <w:jc w:val="center"/>
    </w:pPr>
    <w:rPr>
      <w:rFonts w:ascii="宋体" w:hAnsi="宋体" w:cs="宋体"/>
      <w:color w:val="000000"/>
      <w:kern w:val="0"/>
      <w:sz w:val="18"/>
      <w:szCs w:val="18"/>
    </w:rPr>
  </w:style>
  <w:style w:type="paragraph" w:customStyle="1" w:styleId="2246">
    <w:name w:val="notetitle"/>
    <w:basedOn w:val="1"/>
    <w:qFormat/>
    <w:uiPriority w:val="0"/>
    <w:pPr>
      <w:widowControl/>
      <w:spacing w:before="100" w:beforeAutospacing="1" w:after="100" w:afterAutospacing="1"/>
      <w:jc w:val="left"/>
    </w:pPr>
    <w:rPr>
      <w:rFonts w:ascii="宋体" w:hAnsi="宋体" w:cs="宋体"/>
      <w:color w:val="0000FF"/>
      <w:kern w:val="0"/>
      <w:sz w:val="18"/>
      <w:szCs w:val="18"/>
    </w:rPr>
  </w:style>
  <w:style w:type="paragraph" w:customStyle="1" w:styleId="2247">
    <w:name w:val="notetitlelink"/>
    <w:basedOn w:val="1"/>
    <w:qFormat/>
    <w:uiPriority w:val="0"/>
    <w:pPr>
      <w:widowControl/>
      <w:spacing w:before="100" w:beforeAutospacing="1" w:after="100" w:afterAutospacing="1"/>
      <w:jc w:val="left"/>
    </w:pPr>
    <w:rPr>
      <w:rFonts w:ascii="宋体" w:hAnsi="宋体" w:cs="宋体"/>
      <w:color w:val="0000FF"/>
      <w:kern w:val="0"/>
      <w:sz w:val="18"/>
      <w:szCs w:val="18"/>
      <w:u w:val="single"/>
    </w:rPr>
  </w:style>
  <w:style w:type="paragraph" w:customStyle="1" w:styleId="2248">
    <w:name w:val="notetime"/>
    <w:basedOn w:val="1"/>
    <w:qFormat/>
    <w:uiPriority w:val="0"/>
    <w:pPr>
      <w:widowControl/>
      <w:spacing w:before="100" w:beforeAutospacing="1" w:after="100" w:afterAutospacing="1"/>
      <w:jc w:val="left"/>
    </w:pPr>
    <w:rPr>
      <w:rFonts w:ascii="宋体" w:hAnsi="宋体" w:cs="宋体"/>
      <w:i/>
      <w:iCs/>
      <w:color w:val="696969"/>
      <w:kern w:val="0"/>
      <w:sz w:val="18"/>
      <w:szCs w:val="18"/>
    </w:rPr>
  </w:style>
  <w:style w:type="paragraph" w:customStyle="1" w:styleId="2249">
    <w:name w:val="noteresult"/>
    <w:basedOn w:val="1"/>
    <w:qFormat/>
    <w:uiPriority w:val="0"/>
    <w:pPr>
      <w:widowControl/>
      <w:spacing w:before="100" w:beforeAutospacing="1" w:after="100" w:afterAutospacing="1" w:line="280" w:lineRule="atLeast"/>
      <w:jc w:val="left"/>
    </w:pPr>
    <w:rPr>
      <w:rFonts w:ascii="宋体" w:hAnsi="宋体" w:cs="宋体"/>
      <w:color w:val="000000"/>
      <w:kern w:val="0"/>
      <w:sz w:val="18"/>
      <w:szCs w:val="18"/>
    </w:rPr>
  </w:style>
  <w:style w:type="paragraph" w:customStyle="1" w:styleId="2250">
    <w:name w:val="reviewpoint"/>
    <w:basedOn w:val="1"/>
    <w:qFormat/>
    <w:uiPriority w:val="0"/>
    <w:pPr>
      <w:widowControl/>
      <w:spacing w:before="100" w:beforeAutospacing="1" w:after="100" w:afterAutospacing="1"/>
      <w:jc w:val="right"/>
    </w:pPr>
    <w:rPr>
      <w:rFonts w:ascii="宋体" w:hAnsi="宋体" w:cs="宋体"/>
      <w:b/>
      <w:bCs/>
      <w:color w:val="FF0000"/>
      <w:kern w:val="0"/>
      <w:sz w:val="18"/>
      <w:szCs w:val="18"/>
    </w:rPr>
  </w:style>
  <w:style w:type="paragraph" w:customStyle="1" w:styleId="2251">
    <w:name w:val="reviewtotal"/>
    <w:basedOn w:val="1"/>
    <w:qFormat/>
    <w:uiPriority w:val="0"/>
    <w:pPr>
      <w:widowControl/>
      <w:spacing w:before="100" w:beforeAutospacing="1" w:after="100" w:afterAutospacing="1"/>
      <w:jc w:val="center"/>
    </w:pPr>
    <w:rPr>
      <w:rFonts w:ascii="宋体" w:hAnsi="宋体" w:cs="宋体"/>
      <w:color w:val="000000"/>
      <w:kern w:val="0"/>
      <w:sz w:val="18"/>
      <w:szCs w:val="18"/>
    </w:rPr>
  </w:style>
  <w:style w:type="paragraph" w:customStyle="1" w:styleId="2252">
    <w:name w:val="voteintro"/>
    <w:basedOn w:val="1"/>
    <w:qFormat/>
    <w:uiPriority w:val="0"/>
    <w:pPr>
      <w:widowControl/>
      <w:spacing w:before="100" w:beforeAutospacing="1" w:after="100" w:afterAutospacing="1" w:line="280" w:lineRule="atLeast"/>
      <w:jc w:val="center"/>
    </w:pPr>
    <w:rPr>
      <w:rFonts w:ascii="宋体" w:hAnsi="宋体" w:cs="宋体"/>
      <w:color w:val="000000"/>
      <w:kern w:val="0"/>
      <w:sz w:val="18"/>
      <w:szCs w:val="18"/>
    </w:rPr>
  </w:style>
  <w:style w:type="paragraph" w:customStyle="1" w:styleId="2253">
    <w:name w:val="votetitle"/>
    <w:basedOn w:val="1"/>
    <w:qFormat/>
    <w:uiPriority w:val="0"/>
    <w:pPr>
      <w:widowControl/>
      <w:pBdr>
        <w:bottom w:val="double" w:color="auto" w:sz="4" w:space="0"/>
      </w:pBdr>
      <w:spacing w:before="100" w:beforeAutospacing="1" w:after="100" w:afterAutospacing="1"/>
      <w:jc w:val="center"/>
    </w:pPr>
    <w:rPr>
      <w:rFonts w:ascii="宋体" w:hAnsi="宋体" w:cs="宋体"/>
      <w:b/>
      <w:bCs/>
      <w:color w:val="4169E1"/>
      <w:kern w:val="0"/>
      <w:sz w:val="27"/>
      <w:szCs w:val="27"/>
    </w:rPr>
  </w:style>
  <w:style w:type="paragraph" w:customStyle="1" w:styleId="2254">
    <w:name w:val="voteinfo"/>
    <w:basedOn w:val="1"/>
    <w:qFormat/>
    <w:uiPriority w:val="0"/>
    <w:pPr>
      <w:widowControl/>
      <w:spacing w:before="100" w:beforeAutospacing="1" w:after="100" w:afterAutospacing="1"/>
      <w:jc w:val="center"/>
    </w:pPr>
    <w:rPr>
      <w:rFonts w:ascii="宋体" w:hAnsi="宋体" w:cs="宋体"/>
      <w:color w:val="4169E1"/>
      <w:kern w:val="0"/>
      <w:sz w:val="24"/>
      <w:szCs w:val="21"/>
    </w:rPr>
  </w:style>
  <w:style w:type="paragraph" w:customStyle="1" w:styleId="2255">
    <w:name w:val="voteheader"/>
    <w:basedOn w:val="1"/>
    <w:qFormat/>
    <w:uiPriority w:val="0"/>
    <w:pPr>
      <w:widowControl/>
      <w:shd w:val="clear" w:color="auto" w:fill="73B2F7"/>
      <w:spacing w:before="100" w:beforeAutospacing="1" w:after="100" w:afterAutospacing="1"/>
      <w:jc w:val="center"/>
    </w:pPr>
    <w:rPr>
      <w:rFonts w:ascii="宋体" w:hAnsi="宋体" w:cs="宋体"/>
      <w:color w:val="FFFFFF"/>
      <w:kern w:val="0"/>
      <w:sz w:val="24"/>
      <w:szCs w:val="21"/>
    </w:rPr>
  </w:style>
  <w:style w:type="paragraph" w:customStyle="1" w:styleId="2256">
    <w:name w:val="voteitem"/>
    <w:basedOn w:val="1"/>
    <w:qFormat/>
    <w:uiPriority w:val="0"/>
    <w:pPr>
      <w:widowControl/>
      <w:shd w:val="clear" w:color="auto" w:fill="D9F3FF"/>
      <w:spacing w:before="100" w:beforeAutospacing="1" w:after="100" w:afterAutospacing="1"/>
      <w:jc w:val="left"/>
    </w:pPr>
    <w:rPr>
      <w:rFonts w:ascii="宋体" w:hAnsi="宋体" w:cs="宋体"/>
      <w:color w:val="000000"/>
      <w:kern w:val="0"/>
      <w:sz w:val="18"/>
      <w:szCs w:val="18"/>
    </w:rPr>
  </w:style>
  <w:style w:type="paragraph" w:customStyle="1" w:styleId="2257">
    <w:name w:val="messagetext"/>
    <w:basedOn w:val="1"/>
    <w:qFormat/>
    <w:uiPriority w:val="0"/>
    <w:pPr>
      <w:widowControl/>
      <w:spacing w:before="100" w:beforeAutospacing="1" w:after="100" w:afterAutospacing="1"/>
      <w:jc w:val="left"/>
    </w:pPr>
    <w:rPr>
      <w:rFonts w:ascii="宋体" w:hAnsi="宋体" w:cs="宋体"/>
      <w:color w:val="000000"/>
      <w:kern w:val="0"/>
      <w:sz w:val="24"/>
      <w:szCs w:val="21"/>
    </w:rPr>
  </w:style>
  <w:style w:type="paragraph" w:customStyle="1" w:styleId="2258">
    <w:name w:val="messagebold"/>
    <w:basedOn w:val="1"/>
    <w:qFormat/>
    <w:uiPriority w:val="0"/>
    <w:pPr>
      <w:widowControl/>
      <w:spacing w:before="100" w:beforeAutospacing="1" w:after="100" w:afterAutospacing="1"/>
      <w:jc w:val="left"/>
    </w:pPr>
    <w:rPr>
      <w:rFonts w:ascii="宋体" w:hAnsi="宋体" w:cs="宋体"/>
      <w:b/>
      <w:bCs/>
      <w:color w:val="FF0000"/>
      <w:kern w:val="0"/>
      <w:sz w:val="24"/>
      <w:szCs w:val="21"/>
    </w:rPr>
  </w:style>
  <w:style w:type="paragraph" w:customStyle="1" w:styleId="2259">
    <w:name w:val="popuptext"/>
    <w:basedOn w:val="1"/>
    <w:qFormat/>
    <w:uiPriority w:val="0"/>
    <w:pPr>
      <w:widowControl/>
      <w:spacing w:before="100" w:beforeAutospacing="1" w:after="100" w:afterAutospacing="1"/>
      <w:jc w:val="left"/>
    </w:pPr>
    <w:rPr>
      <w:rFonts w:ascii="ڌ廍" w:hAnsi="宋体" w:eastAsia="ڌ廍" w:cs="宋体"/>
      <w:kern w:val="0"/>
      <w:sz w:val="27"/>
      <w:szCs w:val="27"/>
    </w:rPr>
  </w:style>
  <w:style w:type="paragraph" w:customStyle="1" w:styleId="2260">
    <w:name w:val="helptitle"/>
    <w:basedOn w:val="1"/>
    <w:qFormat/>
    <w:uiPriority w:val="0"/>
    <w:pPr>
      <w:widowControl/>
      <w:spacing w:before="100" w:beforeAutospacing="1" w:after="100" w:afterAutospacing="1"/>
      <w:jc w:val="center"/>
    </w:pPr>
    <w:rPr>
      <w:rFonts w:ascii="宋体" w:hAnsi="宋体" w:cs="宋体"/>
      <w:b/>
      <w:bCs/>
      <w:color w:val="154863"/>
      <w:kern w:val="0"/>
      <w:sz w:val="30"/>
      <w:szCs w:val="30"/>
    </w:rPr>
  </w:style>
  <w:style w:type="paragraph" w:customStyle="1" w:styleId="2261">
    <w:name w:val="helpsection"/>
    <w:basedOn w:val="1"/>
    <w:qFormat/>
    <w:uiPriority w:val="0"/>
    <w:pPr>
      <w:widowControl/>
      <w:spacing w:before="100" w:beforeAutospacing="1" w:after="100" w:afterAutospacing="1" w:line="600" w:lineRule="atLeast"/>
      <w:jc w:val="center"/>
    </w:pPr>
    <w:rPr>
      <w:rFonts w:ascii="宋体" w:hAnsi="宋体" w:cs="宋体"/>
      <w:color w:val="0000FF"/>
      <w:kern w:val="0"/>
      <w:sz w:val="24"/>
      <w:szCs w:val="21"/>
    </w:rPr>
  </w:style>
  <w:style w:type="paragraph" w:customStyle="1" w:styleId="2262">
    <w:name w:val="helptext"/>
    <w:basedOn w:val="1"/>
    <w:qFormat/>
    <w:uiPriority w:val="0"/>
    <w:pPr>
      <w:widowControl/>
      <w:spacing w:before="100" w:beforeAutospacing="1" w:after="100" w:afterAutospacing="1" w:line="320" w:lineRule="atLeast"/>
      <w:jc w:val="left"/>
    </w:pPr>
    <w:rPr>
      <w:rFonts w:ascii="宋体" w:hAnsi="宋体" w:cs="宋体"/>
      <w:color w:val="000000"/>
      <w:kern w:val="0"/>
      <w:sz w:val="18"/>
      <w:szCs w:val="18"/>
    </w:rPr>
  </w:style>
  <w:style w:type="paragraph" w:customStyle="1" w:styleId="2263">
    <w:name w:val="showhelptext"/>
    <w:basedOn w:val="1"/>
    <w:qFormat/>
    <w:uiPriority w:val="0"/>
    <w:pPr>
      <w:widowControl/>
      <w:spacing w:before="100" w:beforeAutospacing="1" w:after="100" w:afterAutospacing="1"/>
      <w:jc w:val="left"/>
    </w:pPr>
    <w:rPr>
      <w:rFonts w:ascii="宋体" w:hAnsi="宋体" w:cs="宋体"/>
      <w:color w:val="696969"/>
      <w:kern w:val="0"/>
      <w:sz w:val="18"/>
      <w:szCs w:val="18"/>
    </w:rPr>
  </w:style>
  <w:style w:type="paragraph" w:customStyle="1" w:styleId="2264">
    <w:name w:val="edittitle"/>
    <w:basedOn w:val="1"/>
    <w:qFormat/>
    <w:uiPriority w:val="0"/>
    <w:pPr>
      <w:widowControl/>
      <w:spacing w:before="100" w:beforeAutospacing="1" w:after="100" w:afterAutospacing="1"/>
      <w:jc w:val="left"/>
    </w:pPr>
    <w:rPr>
      <w:rFonts w:ascii="宋体" w:hAnsi="宋体" w:cs="宋体"/>
      <w:b/>
      <w:bCs/>
      <w:color w:val="154863"/>
      <w:spacing w:val="60"/>
      <w:kern w:val="0"/>
      <w:sz w:val="24"/>
    </w:rPr>
  </w:style>
  <w:style w:type="paragraph" w:customStyle="1" w:styleId="2265">
    <w:name w:val="editlabel"/>
    <w:basedOn w:val="1"/>
    <w:qFormat/>
    <w:uiPriority w:val="0"/>
    <w:pPr>
      <w:widowControl/>
      <w:spacing w:before="100" w:beforeAutospacing="1" w:after="100" w:afterAutospacing="1"/>
      <w:jc w:val="left"/>
    </w:pPr>
    <w:rPr>
      <w:rFonts w:ascii="宋体" w:hAnsi="宋体" w:cs="宋体"/>
      <w:color w:val="696969"/>
      <w:kern w:val="0"/>
      <w:sz w:val="18"/>
      <w:szCs w:val="18"/>
    </w:rPr>
  </w:style>
  <w:style w:type="paragraph" w:customStyle="1" w:styleId="2266">
    <w:name w:val="edittext"/>
    <w:basedOn w:val="1"/>
    <w:qFormat/>
    <w:uiPriority w:val="0"/>
    <w:pPr>
      <w:widowControl/>
      <w:pBdr>
        <w:top w:val="single" w:color="DCDCDC" w:sz="6" w:space="0"/>
        <w:left w:val="single" w:color="DCDCDC" w:sz="6" w:space="0"/>
        <w:bottom w:val="single" w:color="DCDCDC" w:sz="6" w:space="0"/>
        <w:right w:val="single" w:color="DCDCDC" w:sz="6" w:space="0"/>
      </w:pBdr>
      <w:spacing w:before="100" w:beforeAutospacing="1" w:after="100" w:afterAutospacing="1"/>
      <w:jc w:val="left"/>
    </w:pPr>
    <w:rPr>
      <w:rFonts w:ascii="宋体" w:hAnsi="宋体" w:cs="宋体"/>
      <w:color w:val="000000"/>
      <w:kern w:val="0"/>
      <w:sz w:val="18"/>
      <w:szCs w:val="18"/>
    </w:rPr>
  </w:style>
  <w:style w:type="paragraph" w:customStyle="1" w:styleId="2267">
    <w:name w:val="edithint"/>
    <w:basedOn w:val="1"/>
    <w:qFormat/>
    <w:uiPriority w:val="0"/>
    <w:pPr>
      <w:widowControl/>
      <w:spacing w:before="100" w:beforeAutospacing="1" w:after="100" w:afterAutospacing="1"/>
      <w:jc w:val="left"/>
    </w:pPr>
    <w:rPr>
      <w:rFonts w:ascii="宋体" w:hAnsi="宋体" w:cs="宋体"/>
      <w:color w:val="000000"/>
      <w:kern w:val="0"/>
      <w:sz w:val="18"/>
      <w:szCs w:val="18"/>
    </w:rPr>
  </w:style>
  <w:style w:type="character" w:customStyle="1" w:styleId="2268">
    <w:name w:val="lawsitemtext1"/>
    <w:uiPriority w:val="0"/>
    <w:rPr>
      <w:rFonts w:eastAsia="宋体"/>
      <w:color w:val="154863"/>
      <w:kern w:val="2"/>
      <w:sz w:val="18"/>
      <w:szCs w:val="18"/>
      <w:lang w:val="en-US" w:eastAsia="zh-CN" w:bidi="ar-SA"/>
    </w:rPr>
  </w:style>
  <w:style w:type="paragraph" w:customStyle="1" w:styleId="2269">
    <w:name w:val="样式 标题 3 + 行距: 多倍行距 1.73 字行"/>
    <w:basedOn w:val="5"/>
    <w:qFormat/>
    <w:uiPriority w:val="0"/>
    <w:pPr>
      <w:widowControl/>
      <w:adjustRightInd w:val="0"/>
      <w:snapToGrid w:val="0"/>
      <w:spacing w:before="120" w:after="120"/>
      <w:jc w:val="left"/>
    </w:pPr>
    <w:rPr>
      <w:rFonts w:ascii="Times New Roman" w:eastAsia="宋体" w:cs="宋体"/>
      <w:b/>
      <w:bCs w:val="0"/>
      <w:color w:val="000000"/>
      <w:kern w:val="0"/>
      <w:sz w:val="32"/>
      <w:szCs w:val="20"/>
    </w:rPr>
  </w:style>
  <w:style w:type="paragraph" w:customStyle="1" w:styleId="2270">
    <w:name w:val="样式 样式 首行缩进:  2 字符 + 首行缩进:  2 字符"/>
    <w:basedOn w:val="1"/>
    <w:link w:val="2833"/>
    <w:qFormat/>
    <w:uiPriority w:val="0"/>
    <w:pPr>
      <w:widowControl/>
      <w:spacing w:line="360" w:lineRule="auto"/>
      <w:ind w:firstLine="480" w:firstLineChars="200"/>
      <w:jc w:val="left"/>
    </w:pPr>
    <w:rPr>
      <w:rFonts w:ascii="Times New Roman" w:hAnsi="Times New Roman"/>
      <w:kern w:val="0"/>
      <w:sz w:val="24"/>
      <w:szCs w:val="20"/>
      <w:lang w:val="zh-CN" w:eastAsia="zh-CN"/>
    </w:rPr>
  </w:style>
  <w:style w:type="character" w:customStyle="1" w:styleId="2271">
    <w:name w:val="样式 黑色"/>
    <w:uiPriority w:val="0"/>
    <w:rPr>
      <w:rFonts w:eastAsia="宋体"/>
      <w:color w:val="000000"/>
      <w:kern w:val="2"/>
      <w:sz w:val="24"/>
      <w:szCs w:val="24"/>
      <w:lang w:val="en-US" w:eastAsia="zh-CN" w:bidi="ar-SA"/>
    </w:rPr>
  </w:style>
  <w:style w:type="paragraph" w:customStyle="1" w:styleId="2272">
    <w:name w:val="三级条标题 Char Char"/>
    <w:basedOn w:val="1111"/>
    <w:next w:val="1"/>
    <w:qFormat/>
    <w:uiPriority w:val="0"/>
    <w:pPr>
      <w:ind w:left="900"/>
      <w:jc w:val="left"/>
      <w:outlineLvl w:val="4"/>
    </w:pPr>
    <w:rPr>
      <w:sz w:val="24"/>
    </w:rPr>
  </w:style>
  <w:style w:type="paragraph" w:customStyle="1" w:styleId="2273">
    <w:name w:val="杨氏标题"/>
    <w:basedOn w:val="2"/>
    <w:qFormat/>
    <w:uiPriority w:val="0"/>
    <w:pPr>
      <w:widowControl/>
      <w:numPr>
        <w:ilvl w:val="0"/>
        <w:numId w:val="96"/>
      </w:numPr>
      <w:tabs>
        <w:tab w:val="left" w:pos="360"/>
      </w:tabs>
      <w:spacing w:before="340" w:after="330" w:line="578" w:lineRule="auto"/>
      <w:contextualSpacing w:val="0"/>
    </w:pPr>
    <w:rPr>
      <w:rFonts w:ascii="黑体" w:hAnsi="Times New Roman"/>
      <w:b/>
      <w:sz w:val="32"/>
      <w:szCs w:val="32"/>
    </w:rPr>
  </w:style>
  <w:style w:type="paragraph" w:customStyle="1" w:styleId="2274">
    <w:name w:val="样式 四号"/>
    <w:basedOn w:val="1"/>
    <w:qFormat/>
    <w:uiPriority w:val="0"/>
    <w:pPr>
      <w:widowControl/>
      <w:spacing w:line="300" w:lineRule="auto"/>
      <w:ind w:firstLine="200" w:firstLineChars="200"/>
      <w:jc w:val="left"/>
    </w:pPr>
    <w:rPr>
      <w:rFonts w:ascii="Times New Roman" w:hAnsi="Times New Roman" w:cs="宋体"/>
      <w:kern w:val="0"/>
      <w:sz w:val="24"/>
    </w:rPr>
  </w:style>
  <w:style w:type="character" w:customStyle="1" w:styleId="2275">
    <w:name w:val="正文文本11"/>
    <w:uiPriority w:val="0"/>
    <w:rPr>
      <w:rFonts w:ascii="Book Antiqua" w:hAnsi="Book Antiqua" w:eastAsia="宋体"/>
      <w:b/>
      <w:bCs/>
      <w:kern w:val="2"/>
      <w:sz w:val="21"/>
      <w:szCs w:val="24"/>
      <w:lang w:val="en-US" w:eastAsia="zh-CN" w:bidi="ar-SA"/>
    </w:rPr>
  </w:style>
  <w:style w:type="character" w:customStyle="1" w:styleId="2276">
    <w:name w:val="textfont1"/>
    <w:uiPriority w:val="0"/>
    <w:rPr>
      <w:rFonts w:ascii="Verdana" w:hAnsi="Verdana" w:eastAsia="宋体"/>
      <w:b/>
      <w:bCs/>
      <w:kern w:val="2"/>
      <w:sz w:val="22"/>
      <w:szCs w:val="22"/>
      <w:lang w:val="en-US" w:eastAsia="en-US" w:bidi="ar-SA"/>
    </w:rPr>
  </w:style>
  <w:style w:type="paragraph" w:customStyle="1" w:styleId="2277">
    <w:name w:val="Fig"/>
    <w:basedOn w:val="1"/>
    <w:qFormat/>
    <w:uiPriority w:val="0"/>
    <w:pPr>
      <w:widowControl/>
      <w:numPr>
        <w:ilvl w:val="0"/>
        <w:numId w:val="97"/>
      </w:numPr>
      <w:spacing w:after="120" w:line="360" w:lineRule="auto"/>
      <w:jc w:val="center"/>
    </w:pPr>
    <w:rPr>
      <w:rFonts w:ascii="Arial" w:hAnsi="Arial" w:cs="Arial"/>
      <w:kern w:val="0"/>
      <w:sz w:val="22"/>
    </w:rPr>
  </w:style>
  <w:style w:type="paragraph" w:customStyle="1" w:styleId="2278">
    <w:name w:val="系统特点"/>
    <w:basedOn w:val="1"/>
    <w:qFormat/>
    <w:uiPriority w:val="0"/>
    <w:pPr>
      <w:widowControl/>
      <w:numPr>
        <w:ilvl w:val="0"/>
        <w:numId w:val="98"/>
      </w:numPr>
      <w:ind w:firstLine="0"/>
      <w:jc w:val="left"/>
    </w:pPr>
    <w:rPr>
      <w:rFonts w:ascii="Times New Roman" w:hAnsi="Times New Roman"/>
      <w:kern w:val="0"/>
      <w:sz w:val="24"/>
    </w:rPr>
  </w:style>
  <w:style w:type="paragraph" w:customStyle="1" w:styleId="2279">
    <w:name w:val="Style 宋体 First line:  0.75 cm Line spacing:  1.5 lines"/>
    <w:basedOn w:val="1"/>
    <w:qFormat/>
    <w:uiPriority w:val="0"/>
    <w:pPr>
      <w:widowControl/>
      <w:spacing w:before="120" w:after="120" w:line="360" w:lineRule="auto"/>
      <w:ind w:firstLine="425"/>
      <w:jc w:val="left"/>
    </w:pPr>
    <w:rPr>
      <w:rFonts w:ascii="宋体" w:hAnsi="宋体"/>
      <w:kern w:val="0"/>
      <w:sz w:val="22"/>
      <w:lang w:eastAsia="en-US"/>
    </w:rPr>
  </w:style>
  <w:style w:type="paragraph" w:customStyle="1" w:styleId="2280">
    <w:name w:val="表 1   table"/>
    <w:basedOn w:val="1"/>
    <w:qFormat/>
    <w:uiPriority w:val="0"/>
    <w:pPr>
      <w:widowControl/>
      <w:numPr>
        <w:ilvl w:val="0"/>
        <w:numId w:val="99"/>
      </w:numPr>
      <w:spacing w:line="360" w:lineRule="auto"/>
      <w:jc w:val="left"/>
    </w:pPr>
    <w:rPr>
      <w:rFonts w:ascii="Arial" w:hAnsi="Arial"/>
      <w:kern w:val="0"/>
      <w:sz w:val="22"/>
    </w:rPr>
  </w:style>
  <w:style w:type="paragraph" w:customStyle="1" w:styleId="2281">
    <w:name w:val="样式 标题 2 + (中文) 宋体 四号"/>
    <w:basedOn w:val="1"/>
    <w:qFormat/>
    <w:uiPriority w:val="0"/>
    <w:pPr>
      <w:widowControl/>
      <w:numPr>
        <w:ilvl w:val="0"/>
        <w:numId w:val="100"/>
      </w:numPr>
      <w:ind w:firstLine="0"/>
      <w:jc w:val="left"/>
    </w:pPr>
    <w:rPr>
      <w:rFonts w:ascii="Times New Roman" w:hAnsi="Times New Roman"/>
      <w:kern w:val="0"/>
      <w:sz w:val="24"/>
    </w:rPr>
  </w:style>
  <w:style w:type="paragraph" w:customStyle="1" w:styleId="2282">
    <w:name w:val="点"/>
    <w:basedOn w:val="1"/>
    <w:qFormat/>
    <w:uiPriority w:val="0"/>
    <w:pPr>
      <w:widowControl/>
      <w:numPr>
        <w:ilvl w:val="0"/>
        <w:numId w:val="101"/>
      </w:numPr>
      <w:spacing w:line="360" w:lineRule="auto"/>
      <w:ind w:firstLine="0"/>
      <w:jc w:val="left"/>
    </w:pPr>
    <w:rPr>
      <w:rFonts w:ascii="宋体" w:hAnsi="Times New Roman"/>
      <w:kern w:val="0"/>
      <w:sz w:val="24"/>
      <w:szCs w:val="20"/>
    </w:rPr>
  </w:style>
  <w:style w:type="paragraph" w:customStyle="1" w:styleId="2283">
    <w:name w:val="缩进项目列表"/>
    <w:basedOn w:val="28"/>
    <w:qFormat/>
    <w:uiPriority w:val="0"/>
    <w:pPr>
      <w:tabs>
        <w:tab w:val="left" w:pos="420"/>
      </w:tabs>
      <w:spacing w:before="100" w:beforeAutospacing="1" w:after="100" w:afterAutospacing="1" w:line="240" w:lineRule="auto"/>
      <w:ind w:left="420" w:hanging="420"/>
      <w:jc w:val="left"/>
    </w:pPr>
    <w:rPr>
      <w:kern w:val="0"/>
      <w:sz w:val="21"/>
      <w:szCs w:val="20"/>
    </w:rPr>
  </w:style>
  <w:style w:type="paragraph" w:customStyle="1" w:styleId="2284">
    <w:name w:val="*Body 1"/>
    <w:link w:val="3783"/>
    <w:qFormat/>
    <w:uiPriority w:val="0"/>
    <w:pPr>
      <w:spacing w:before="120" w:after="120" w:line="360" w:lineRule="auto"/>
      <w:ind w:firstLine="200" w:firstLineChars="200"/>
      <w:jc w:val="both"/>
    </w:pPr>
    <w:rPr>
      <w:rFonts w:ascii="Times New Roman" w:hAnsi="Times New Roman" w:eastAsia="宋体" w:cs="Times New Roman"/>
      <w:sz w:val="24"/>
      <w:lang w:val="en-US" w:eastAsia="en-US" w:bidi="ar-SA"/>
    </w:rPr>
  </w:style>
  <w:style w:type="character" w:customStyle="1" w:styleId="2285">
    <w:name w:val="行距"/>
    <w:uiPriority w:val="0"/>
    <w:rPr>
      <w:rFonts w:ascii="Verdana" w:hAnsi="Verdana" w:eastAsia="宋体"/>
      <w:b/>
      <w:bCs/>
      <w:kern w:val="2"/>
      <w:sz w:val="32"/>
      <w:szCs w:val="24"/>
      <w:lang w:val="en-US" w:eastAsia="en-US" w:bidi="ar-SA"/>
    </w:rPr>
  </w:style>
  <w:style w:type="paragraph" w:customStyle="1" w:styleId="2286">
    <w:name w:val="Body Text Keep"/>
    <w:basedOn w:val="3"/>
    <w:qFormat/>
    <w:uiPriority w:val="0"/>
    <w:pPr>
      <w:widowControl/>
      <w:spacing w:line="360" w:lineRule="auto"/>
      <w:ind w:left="0" w:leftChars="0" w:firstLine="0" w:firstLineChars="0"/>
    </w:pPr>
    <w:rPr>
      <w:rFonts w:ascii="Times New Roman" w:hAnsi="Times New Roman"/>
      <w:szCs w:val="21"/>
    </w:rPr>
  </w:style>
  <w:style w:type="character" w:customStyle="1" w:styleId="2287">
    <w:name w:val="blue1"/>
    <w:uiPriority w:val="0"/>
    <w:rPr>
      <w:rFonts w:hint="default" w:eastAsia="宋体"/>
      <w:b/>
      <w:bCs/>
      <w:color w:val="5497C7"/>
      <w:kern w:val="2"/>
      <w:sz w:val="18"/>
      <w:szCs w:val="18"/>
      <w:lang w:val="en-US" w:eastAsia="en-US" w:bidi="ar-SA"/>
    </w:rPr>
  </w:style>
  <w:style w:type="character" w:customStyle="1" w:styleId="2288">
    <w:name w:val="a11"/>
    <w:uiPriority w:val="0"/>
    <w:rPr>
      <w:rFonts w:ascii="Verdana" w:hAnsi="Verdana" w:eastAsia="宋体"/>
      <w:b/>
      <w:bCs/>
      <w:kern w:val="2"/>
      <w:sz w:val="15"/>
      <w:szCs w:val="15"/>
      <w:u w:val="none"/>
      <w:lang w:val="en-US" w:eastAsia="en-US" w:bidi="ar-SA"/>
    </w:rPr>
  </w:style>
  <w:style w:type="character" w:customStyle="1" w:styleId="2289">
    <w:name w:val="title1"/>
    <w:uiPriority w:val="0"/>
    <w:rPr>
      <w:rFonts w:hint="default" w:eastAsia="宋体"/>
      <w:b/>
      <w:bCs/>
      <w:color w:val="00509A"/>
      <w:kern w:val="2"/>
      <w:sz w:val="21"/>
      <w:szCs w:val="21"/>
      <w:lang w:val="en-US" w:eastAsia="en-US" w:bidi="ar-SA"/>
    </w:rPr>
  </w:style>
  <w:style w:type="paragraph" w:customStyle="1" w:styleId="2290">
    <w:name w:val="图形文字"/>
    <w:basedOn w:val="1"/>
    <w:qFormat/>
    <w:uiPriority w:val="0"/>
    <w:pPr>
      <w:widowControl/>
      <w:tabs>
        <w:tab w:val="left" w:pos="1134"/>
      </w:tabs>
      <w:spacing w:line="0" w:lineRule="atLeast"/>
      <w:jc w:val="center"/>
    </w:pPr>
    <w:rPr>
      <w:rFonts w:ascii="Times New Roman" w:hAnsi="Times New Roman"/>
      <w:kern w:val="0"/>
      <w:sz w:val="24"/>
      <w:szCs w:val="20"/>
    </w:rPr>
  </w:style>
  <w:style w:type="paragraph" w:customStyle="1" w:styleId="2291">
    <w:name w:val="xl50"/>
    <w:basedOn w:val="1"/>
    <w:qFormat/>
    <w:uiPriority w:val="0"/>
    <w:pPr>
      <w:widowControl/>
      <w:pBdr>
        <w:bottom w:val="single" w:color="auto" w:sz="4" w:space="0"/>
        <w:right w:val="single" w:color="auto" w:sz="4" w:space="0"/>
      </w:pBdr>
      <w:spacing w:before="100" w:beforeAutospacing="1" w:after="100" w:afterAutospacing="1"/>
      <w:jc w:val="center"/>
      <w:textAlignment w:val="top"/>
    </w:pPr>
    <w:rPr>
      <w:rFonts w:ascii="Arial Unicode MS" w:hAnsi="Arial Unicode MS" w:eastAsia="Arial Unicode MS"/>
      <w:kern w:val="0"/>
      <w:sz w:val="24"/>
      <w:szCs w:val="21"/>
    </w:rPr>
  </w:style>
  <w:style w:type="paragraph" w:customStyle="1" w:styleId="2292">
    <w:name w:val="xl52"/>
    <w:basedOn w:val="1"/>
    <w:qFormat/>
    <w:uiPriority w:val="0"/>
    <w:pPr>
      <w:widowControl/>
      <w:pBdr>
        <w:top w:val="single" w:color="auto" w:sz="4" w:space="0"/>
        <w:bottom w:val="single" w:color="auto" w:sz="4" w:space="0"/>
        <w:right w:val="single" w:color="auto" w:sz="4" w:space="0"/>
      </w:pBdr>
      <w:spacing w:before="100" w:beforeAutospacing="1" w:after="100" w:afterAutospacing="1"/>
      <w:jc w:val="center"/>
      <w:textAlignment w:val="center"/>
    </w:pPr>
    <w:rPr>
      <w:rFonts w:ascii="Arial Unicode MS" w:hAnsi="Arial Unicode MS" w:eastAsia="Arial Unicode MS"/>
      <w:kern w:val="0"/>
      <w:sz w:val="24"/>
    </w:rPr>
  </w:style>
  <w:style w:type="paragraph" w:customStyle="1" w:styleId="2293">
    <w:name w:val="Char Char1 Char Char Char Char Char Char Char Char Char1 Char Char Char Char Char Char Char Char Char Char Char Char Char Char Char Char Char Char1 Char Char Char Char Char Char Char"/>
    <w:basedOn w:val="1"/>
    <w:uiPriority w:val="0"/>
    <w:pPr>
      <w:widowControl/>
      <w:tabs>
        <w:tab w:val="left" w:pos="360"/>
      </w:tabs>
      <w:ind w:firstLine="420" w:firstLineChars="150"/>
      <w:jc w:val="left"/>
    </w:pPr>
    <w:rPr>
      <w:rFonts w:ascii="Arial" w:hAnsi="Arial" w:cs="Arial"/>
      <w:kern w:val="0"/>
      <w:sz w:val="20"/>
      <w:szCs w:val="20"/>
    </w:rPr>
  </w:style>
  <w:style w:type="paragraph" w:customStyle="1" w:styleId="2294">
    <w:name w:val="Char Char Char Char Char"/>
    <w:basedOn w:val="1"/>
    <w:uiPriority w:val="0"/>
    <w:pPr>
      <w:widowControl/>
      <w:spacing w:after="160" w:line="240" w:lineRule="exact"/>
      <w:jc w:val="left"/>
    </w:pPr>
    <w:rPr>
      <w:rFonts w:ascii="宋体" w:hAnsi="宋体"/>
      <w:kern w:val="0"/>
      <w:sz w:val="24"/>
      <w:lang w:eastAsia="en-US"/>
    </w:rPr>
  </w:style>
  <w:style w:type="character" w:customStyle="1" w:styleId="2295">
    <w:name w:val="Texte Char"/>
    <w:semiHidden/>
    <w:uiPriority w:val="99"/>
    <w:rPr>
      <w:rFonts w:ascii="宋体" w:hAnsi="Courier New" w:eastAsia="宋体"/>
      <w:kern w:val="2"/>
      <w:sz w:val="21"/>
      <w:szCs w:val="24"/>
      <w:lang w:val="en-US" w:eastAsia="zh-CN" w:bidi="ar-SA"/>
    </w:rPr>
  </w:style>
  <w:style w:type="character" w:customStyle="1" w:styleId="2296">
    <w:name w:val="样式 宋体 10 磅"/>
    <w:uiPriority w:val="0"/>
    <w:rPr>
      <w:rFonts w:ascii="Arial" w:hAnsi="Arial" w:eastAsia="宋体"/>
      <w:b/>
      <w:bCs/>
      <w:kern w:val="2"/>
      <w:sz w:val="20"/>
      <w:szCs w:val="20"/>
      <w:lang w:val="en-US" w:eastAsia="en-US" w:bidi="ar-SA"/>
    </w:rPr>
  </w:style>
  <w:style w:type="paragraph" w:customStyle="1" w:styleId="2297">
    <w:name w:val="正文条目"/>
    <w:basedOn w:val="1"/>
    <w:qFormat/>
    <w:uiPriority w:val="0"/>
    <w:pPr>
      <w:widowControl/>
      <w:pBdr>
        <w:bottom w:val="single" w:color="auto" w:sz="4" w:space="1"/>
      </w:pBdr>
      <w:spacing w:beforeLines="20" w:after="240" w:afterLines="20" w:line="312" w:lineRule="auto"/>
      <w:jc w:val="left"/>
    </w:pPr>
    <w:rPr>
      <w:rFonts w:ascii="Times New Roman" w:hAnsi="Times New Roman"/>
      <w:b/>
      <w:bCs/>
      <w:kern w:val="0"/>
      <w:sz w:val="24"/>
    </w:rPr>
  </w:style>
  <w:style w:type="paragraph" w:customStyle="1" w:styleId="2298">
    <w:name w:val="text_format"/>
    <w:basedOn w:val="1"/>
    <w:qFormat/>
    <w:uiPriority w:val="0"/>
    <w:pPr>
      <w:widowControl/>
      <w:spacing w:before="100" w:beforeAutospacing="1" w:after="100" w:afterAutospacing="1" w:line="375" w:lineRule="atLeast"/>
      <w:jc w:val="left"/>
    </w:pPr>
    <w:rPr>
      <w:rFonts w:ascii="宋体" w:hAnsi="宋体"/>
      <w:kern w:val="0"/>
      <w:sz w:val="24"/>
      <w:szCs w:val="21"/>
    </w:rPr>
  </w:style>
  <w:style w:type="paragraph" w:customStyle="1" w:styleId="2299">
    <w:name w:val="默认段落字体 Para Char Char Char Char111"/>
    <w:basedOn w:val="1"/>
    <w:qFormat/>
    <w:uiPriority w:val="0"/>
    <w:pPr>
      <w:widowControl/>
      <w:tabs>
        <w:tab w:val="left" w:pos="1200"/>
      </w:tabs>
      <w:jc w:val="left"/>
    </w:pPr>
    <w:rPr>
      <w:rFonts w:ascii="Times New Roman" w:hAnsi="Times New Roman"/>
      <w:kern w:val="0"/>
      <w:sz w:val="24"/>
    </w:rPr>
  </w:style>
  <w:style w:type="paragraph" w:customStyle="1" w:styleId="2300">
    <w:name w:val="Normal1"/>
    <w:basedOn w:val="1"/>
    <w:qFormat/>
    <w:uiPriority w:val="0"/>
    <w:pPr>
      <w:widowControl/>
      <w:overflowPunct w:val="0"/>
      <w:autoSpaceDE w:val="0"/>
      <w:autoSpaceDN w:val="0"/>
      <w:adjustRightInd w:val="0"/>
      <w:jc w:val="left"/>
      <w:textAlignment w:val="baseline"/>
    </w:pPr>
    <w:rPr>
      <w:rFonts w:ascii="宋体" w:hAnsi="Times New Roman"/>
      <w:kern w:val="0"/>
      <w:sz w:val="24"/>
      <w:szCs w:val="20"/>
    </w:rPr>
  </w:style>
  <w:style w:type="paragraph" w:customStyle="1" w:styleId="2301">
    <w:name w:val="title2"/>
    <w:basedOn w:val="42"/>
    <w:qFormat/>
    <w:uiPriority w:val="0"/>
    <w:pPr>
      <w:tabs>
        <w:tab w:val="left" w:pos="851"/>
        <w:tab w:val="left" w:pos="1319"/>
        <w:tab w:val="left" w:pos="1440"/>
        <w:tab w:val="clear" w:pos="420"/>
      </w:tabs>
      <w:spacing w:after="240" w:line="240" w:lineRule="atLeast"/>
      <w:ind w:left="1800" w:hanging="360" w:firstLineChars="0"/>
      <w:jc w:val="left"/>
    </w:pPr>
    <w:rPr>
      <w:rFonts w:ascii="楷体_GB2312" w:hAnsi="Arial"/>
      <w:spacing w:val="-5"/>
      <w:kern w:val="0"/>
      <w:sz w:val="24"/>
      <w:szCs w:val="24"/>
      <w:lang w:val="en-GB"/>
    </w:rPr>
  </w:style>
  <w:style w:type="paragraph" w:customStyle="1" w:styleId="2302">
    <w:name w:val="正文 + 首行缩进:  2 字符"/>
    <w:basedOn w:val="1"/>
    <w:qFormat/>
    <w:uiPriority w:val="0"/>
    <w:pPr>
      <w:widowControl/>
      <w:spacing w:line="360" w:lineRule="auto"/>
      <w:ind w:firstLine="480" w:firstLineChars="200"/>
      <w:jc w:val="left"/>
    </w:pPr>
    <w:rPr>
      <w:rFonts w:ascii="Times New Roman" w:hAnsi="Times New Roman"/>
      <w:kern w:val="0"/>
      <w:sz w:val="24"/>
      <w:szCs w:val="20"/>
    </w:rPr>
  </w:style>
  <w:style w:type="paragraph" w:customStyle="1" w:styleId="2303">
    <w:name w:val="Char Char Char Char Char Char Char Char Char Char Char Char Char Char Char Char2"/>
    <w:basedOn w:val="1"/>
    <w:uiPriority w:val="0"/>
    <w:pPr>
      <w:widowControl/>
      <w:spacing w:after="160" w:line="240" w:lineRule="exact"/>
      <w:jc w:val="left"/>
    </w:pPr>
    <w:rPr>
      <w:rFonts w:ascii="Verdana" w:hAnsi="Verdana"/>
      <w:kern w:val="0"/>
      <w:sz w:val="20"/>
      <w:szCs w:val="20"/>
      <w:lang w:eastAsia="en-US"/>
    </w:rPr>
  </w:style>
  <w:style w:type="paragraph" w:customStyle="1" w:styleId="2304">
    <w:name w:val="样式 标题 2h22Header 2H21h2121Header 21H211h2222Header 22..."/>
    <w:basedOn w:val="4"/>
    <w:link w:val="2305"/>
    <w:qFormat/>
    <w:uiPriority w:val="0"/>
    <w:pPr>
      <w:keepLines w:val="0"/>
      <w:widowControl/>
      <w:tabs>
        <w:tab w:val="left" w:pos="576"/>
      </w:tabs>
      <w:overflowPunct w:val="0"/>
      <w:autoSpaceDE w:val="0"/>
      <w:autoSpaceDN w:val="0"/>
      <w:adjustRightInd w:val="0"/>
      <w:spacing w:before="425" w:after="113" w:line="360" w:lineRule="auto"/>
      <w:ind w:left="576" w:hanging="576"/>
      <w:textAlignment w:val="baseline"/>
    </w:pPr>
    <w:rPr>
      <w:rFonts w:eastAsia="楷体_GB2312"/>
      <w:b/>
      <w:spacing w:val="10"/>
      <w:kern w:val="0"/>
      <w:sz w:val="32"/>
      <w:szCs w:val="20"/>
      <w:lang w:val="zh-CN" w:eastAsia="en-US"/>
    </w:rPr>
  </w:style>
  <w:style w:type="character" w:customStyle="1" w:styleId="2305">
    <w:name w:val="样式 标题 2h22Header 2H21h2121Header 21H211h2222Header 22... Char"/>
    <w:link w:val="2304"/>
    <w:uiPriority w:val="0"/>
    <w:rPr>
      <w:rFonts w:ascii="Arial" w:hAnsi="Arial" w:eastAsia="楷体_GB2312"/>
      <w:b/>
      <w:bCs/>
      <w:spacing w:val="10"/>
      <w:sz w:val="32"/>
      <w:lang w:val="zh-CN" w:eastAsia="en-US"/>
    </w:rPr>
  </w:style>
  <w:style w:type="paragraph" w:customStyle="1" w:styleId="2306">
    <w:name w:val="样式 标题 3 + 宋体 小四 黑色 段前: 6 磅 段后: 6 磅 行距: 1.5 倍行距"/>
    <w:basedOn w:val="5"/>
    <w:qFormat/>
    <w:uiPriority w:val="0"/>
    <w:pPr>
      <w:widowControl/>
      <w:adjustRightInd w:val="0"/>
      <w:snapToGrid w:val="0"/>
      <w:spacing w:before="120" w:after="120"/>
      <w:jc w:val="left"/>
    </w:pPr>
    <w:rPr>
      <w:rFonts w:ascii="宋体"/>
      <w:b/>
      <w:color w:val="000000"/>
      <w:kern w:val="11"/>
      <w:szCs w:val="20"/>
    </w:rPr>
  </w:style>
  <w:style w:type="character" w:customStyle="1" w:styleId="2307">
    <w:name w:val="messagefontsizestyle1"/>
    <w:uiPriority w:val="0"/>
    <w:rPr>
      <w:rFonts w:ascii="Verdana" w:hAnsi="Verdana" w:eastAsia="宋体"/>
      <w:b/>
      <w:bCs/>
      <w:kern w:val="2"/>
      <w:sz w:val="18"/>
      <w:szCs w:val="18"/>
      <w:lang w:val="en-US" w:eastAsia="en-US" w:bidi="ar-SA"/>
    </w:rPr>
  </w:style>
  <w:style w:type="paragraph" w:customStyle="1" w:styleId="2308">
    <w:name w:val="样式 标准段落 + 首行缩进:  2 字符"/>
    <w:basedOn w:val="1"/>
    <w:link w:val="2309"/>
    <w:qFormat/>
    <w:uiPriority w:val="0"/>
    <w:pPr>
      <w:widowControl/>
      <w:autoSpaceDN w:val="0"/>
      <w:spacing w:line="360" w:lineRule="auto"/>
      <w:ind w:firstLine="480" w:firstLineChars="200"/>
      <w:jc w:val="left"/>
      <w:textAlignment w:val="baseline"/>
    </w:pPr>
    <w:rPr>
      <w:rFonts w:ascii="Times New Roman" w:hAnsi="Times New Roman"/>
      <w:snapToGrid w:val="0"/>
      <w:kern w:val="0"/>
      <w:sz w:val="24"/>
      <w:szCs w:val="20"/>
      <w:lang w:val="zh-CN" w:eastAsia="zh-CN"/>
    </w:rPr>
  </w:style>
  <w:style w:type="character" w:customStyle="1" w:styleId="2309">
    <w:name w:val="样式 标准段落 + 首行缩进:  2 字符 Char"/>
    <w:link w:val="2308"/>
    <w:uiPriority w:val="0"/>
    <w:rPr>
      <w:rFonts w:ascii="Times New Roman" w:hAnsi="Times New Roman"/>
      <w:snapToGrid w:val="0"/>
      <w:sz w:val="24"/>
      <w:lang w:val="zh-CN"/>
    </w:rPr>
  </w:style>
  <w:style w:type="paragraph" w:customStyle="1" w:styleId="2310">
    <w:name w:val="Char Char Char Char Char Char Char Char Char Char Char Char1 Char"/>
    <w:basedOn w:val="30"/>
    <w:uiPriority w:val="0"/>
    <w:pPr>
      <w:widowControl/>
      <w:spacing w:line="360" w:lineRule="auto"/>
    </w:pPr>
    <w:rPr>
      <w:rFonts w:ascii="Times New Roman" w:hAnsi="Times New Roman"/>
      <w:szCs w:val="21"/>
    </w:rPr>
  </w:style>
  <w:style w:type="character" w:customStyle="1" w:styleId="2311">
    <w:name w:val="Char Char21"/>
    <w:uiPriority w:val="0"/>
  </w:style>
  <w:style w:type="character" w:customStyle="1" w:styleId="2312">
    <w:name w:val="Char Char26"/>
    <w:semiHidden/>
    <w:uiPriority w:val="0"/>
  </w:style>
  <w:style w:type="character" w:customStyle="1" w:styleId="2313">
    <w:name w:val="Char Char19"/>
    <w:uiPriority w:val="0"/>
    <w:rPr>
      <w:rFonts w:ascii="Arial Black" w:hAnsi="Arial Black" w:eastAsia="隶书" w:cs="Arial"/>
      <w:b/>
      <w:bCs/>
      <w:kern w:val="2"/>
      <w:sz w:val="72"/>
      <w:szCs w:val="32"/>
      <w:lang w:val="en-US" w:eastAsia="zh-CN" w:bidi="ar-SA"/>
    </w:rPr>
  </w:style>
  <w:style w:type="character" w:customStyle="1" w:styleId="2314">
    <w:name w:val="Char Char27"/>
    <w:uiPriority w:val="0"/>
    <w:rPr>
      <w:rFonts w:eastAsia="宋体"/>
      <w:kern w:val="2"/>
      <w:sz w:val="18"/>
      <w:szCs w:val="18"/>
      <w:lang w:val="en-US" w:eastAsia="zh-CN" w:bidi="ar-SA"/>
    </w:rPr>
  </w:style>
  <w:style w:type="paragraph" w:customStyle="1" w:styleId="2315">
    <w:name w:val="Char Char1 Char Char Char Char Char Char Char Char Char Char Char Char Char Char1"/>
    <w:basedOn w:val="1"/>
    <w:uiPriority w:val="0"/>
    <w:pPr>
      <w:widowControl/>
      <w:spacing w:after="160" w:line="240" w:lineRule="exact"/>
      <w:jc w:val="left"/>
    </w:pPr>
    <w:rPr>
      <w:rFonts w:ascii="Times New Roman" w:hAnsi="Times New Roman"/>
      <w:kern w:val="0"/>
      <w:sz w:val="24"/>
      <w:szCs w:val="20"/>
    </w:rPr>
  </w:style>
  <w:style w:type="paragraph" w:customStyle="1" w:styleId="2316">
    <w:name w:val="0"/>
    <w:basedOn w:val="1"/>
    <w:uiPriority w:val="0"/>
    <w:pPr>
      <w:widowControl/>
      <w:spacing w:before="100" w:beforeAutospacing="1" w:after="100" w:afterAutospacing="1"/>
      <w:jc w:val="left"/>
    </w:pPr>
    <w:rPr>
      <w:rFonts w:ascii="宋体" w:hAnsi="宋体"/>
      <w:kern w:val="0"/>
      <w:sz w:val="24"/>
      <w:szCs w:val="20"/>
    </w:rPr>
  </w:style>
  <w:style w:type="paragraph" w:customStyle="1" w:styleId="2317">
    <w:name w:val="Char Char1 Char Char1 Char Char12"/>
    <w:basedOn w:val="1"/>
    <w:qFormat/>
    <w:uiPriority w:val="0"/>
    <w:pPr>
      <w:widowControl/>
      <w:spacing w:line="400" w:lineRule="exact"/>
      <w:jc w:val="left"/>
    </w:pPr>
    <w:rPr>
      <w:rFonts w:ascii="Tahoma" w:hAnsi="Tahoma"/>
      <w:kern w:val="0"/>
      <w:sz w:val="24"/>
    </w:rPr>
  </w:style>
  <w:style w:type="paragraph" w:customStyle="1" w:styleId="2318">
    <w:name w:val="Char Char Char1 Char3"/>
    <w:basedOn w:val="1"/>
    <w:qFormat/>
    <w:uiPriority w:val="0"/>
    <w:pPr>
      <w:widowControl/>
      <w:spacing w:after="160" w:line="240" w:lineRule="exact"/>
      <w:ind w:firstLine="200" w:firstLineChars="200"/>
      <w:jc w:val="left"/>
    </w:pPr>
    <w:rPr>
      <w:rFonts w:ascii="Verdana" w:hAnsi="Verdana"/>
      <w:kern w:val="0"/>
      <w:sz w:val="20"/>
      <w:szCs w:val="20"/>
      <w:lang w:eastAsia="en-US"/>
    </w:rPr>
  </w:style>
  <w:style w:type="paragraph" w:customStyle="1" w:styleId="2319">
    <w:name w:val="Char Char1 Char Char1 Char Char11"/>
    <w:basedOn w:val="1"/>
    <w:qFormat/>
    <w:uiPriority w:val="0"/>
    <w:pPr>
      <w:widowControl/>
      <w:spacing w:line="400" w:lineRule="exact"/>
      <w:jc w:val="left"/>
    </w:pPr>
    <w:rPr>
      <w:rFonts w:ascii="Tahoma" w:hAnsi="Tahoma"/>
      <w:kern w:val="0"/>
      <w:sz w:val="24"/>
      <w:szCs w:val="20"/>
    </w:rPr>
  </w:style>
  <w:style w:type="paragraph" w:customStyle="1" w:styleId="2320">
    <w:name w:val="Char Char Char Char Char Char1 Char2"/>
    <w:basedOn w:val="1"/>
    <w:qFormat/>
    <w:uiPriority w:val="0"/>
    <w:pPr>
      <w:widowControl/>
      <w:spacing w:after="160" w:line="240" w:lineRule="exact"/>
      <w:jc w:val="left"/>
    </w:pPr>
    <w:rPr>
      <w:rFonts w:ascii="Verdana" w:hAnsi="Verdana" w:eastAsia="仿宋_GB2312"/>
      <w:kern w:val="0"/>
      <w:sz w:val="24"/>
      <w:szCs w:val="20"/>
      <w:lang w:eastAsia="en-US"/>
    </w:rPr>
  </w:style>
  <w:style w:type="paragraph" w:customStyle="1" w:styleId="2321">
    <w:name w:val="Char Char Char1 Char2"/>
    <w:basedOn w:val="1"/>
    <w:qFormat/>
    <w:uiPriority w:val="0"/>
    <w:pPr>
      <w:widowControl/>
      <w:spacing w:after="160" w:line="240" w:lineRule="exact"/>
      <w:jc w:val="left"/>
    </w:pPr>
    <w:rPr>
      <w:rFonts w:ascii="Verdana" w:hAnsi="Verdana"/>
      <w:kern w:val="0"/>
      <w:sz w:val="20"/>
      <w:szCs w:val="20"/>
      <w:lang w:eastAsia="en-US"/>
    </w:rPr>
  </w:style>
  <w:style w:type="paragraph" w:customStyle="1" w:styleId="2322">
    <w:name w:val="Char Char1 Char Char1 Char Char Char Char Char Char2"/>
    <w:basedOn w:val="1"/>
    <w:qFormat/>
    <w:uiPriority w:val="0"/>
    <w:pPr>
      <w:widowControl/>
      <w:spacing w:after="160" w:line="240" w:lineRule="exact"/>
      <w:jc w:val="left"/>
    </w:pPr>
    <w:rPr>
      <w:rFonts w:ascii="Times New Roman" w:hAnsi="Times New Roman"/>
      <w:kern w:val="0"/>
      <w:sz w:val="24"/>
      <w:szCs w:val="20"/>
    </w:rPr>
  </w:style>
  <w:style w:type="paragraph" w:customStyle="1" w:styleId="2323">
    <w:name w:val="Char Char Char1 Char1"/>
    <w:basedOn w:val="1"/>
    <w:qFormat/>
    <w:uiPriority w:val="0"/>
    <w:pPr>
      <w:widowControl/>
      <w:spacing w:after="160" w:line="240" w:lineRule="exact"/>
      <w:jc w:val="left"/>
    </w:pPr>
    <w:rPr>
      <w:rFonts w:ascii="Verdana" w:hAnsi="Verdana"/>
      <w:kern w:val="0"/>
      <w:sz w:val="20"/>
      <w:szCs w:val="20"/>
      <w:lang w:eastAsia="en-US"/>
    </w:rPr>
  </w:style>
  <w:style w:type="paragraph" w:customStyle="1" w:styleId="2324">
    <w:name w:val="列出段落31"/>
    <w:basedOn w:val="1"/>
    <w:qFormat/>
    <w:uiPriority w:val="39"/>
    <w:pPr>
      <w:widowControl/>
      <w:ind w:firstLine="420" w:firstLineChars="200"/>
      <w:jc w:val="left"/>
    </w:pPr>
    <w:rPr>
      <w:rFonts w:ascii="Times New Roman" w:hAnsi="Times New Roman"/>
      <w:kern w:val="0"/>
      <w:sz w:val="24"/>
    </w:rPr>
  </w:style>
  <w:style w:type="paragraph" w:customStyle="1" w:styleId="2325">
    <w:name w:val="TOC 标题11"/>
    <w:basedOn w:val="2"/>
    <w:next w:val="1"/>
    <w:unhideWhenUsed/>
    <w:qFormat/>
    <w:uiPriority w:val="39"/>
    <w:pPr>
      <w:widowControl/>
      <w:spacing w:before="480" w:after="0" w:line="276" w:lineRule="auto"/>
      <w:contextualSpacing w:val="0"/>
      <w:jc w:val="left"/>
      <w:outlineLvl w:val="9"/>
    </w:pPr>
    <w:rPr>
      <w:rFonts w:ascii="Cambria" w:hAnsi="Cambria" w:eastAsia="宋体"/>
      <w:b/>
      <w:color w:val="365F91"/>
      <w:kern w:val="0"/>
      <w:sz w:val="28"/>
      <w:szCs w:val="28"/>
      <w:lang w:eastAsia="en-US"/>
    </w:rPr>
  </w:style>
  <w:style w:type="paragraph" w:customStyle="1" w:styleId="2326">
    <w:name w:val="Char1 Char Char Char1"/>
    <w:basedOn w:val="1"/>
    <w:qFormat/>
    <w:uiPriority w:val="0"/>
    <w:pPr>
      <w:widowControl/>
      <w:jc w:val="left"/>
    </w:pPr>
    <w:rPr>
      <w:rFonts w:ascii="Tahoma" w:hAnsi="Tahoma"/>
      <w:kern w:val="0"/>
      <w:sz w:val="24"/>
      <w:szCs w:val="20"/>
    </w:rPr>
  </w:style>
  <w:style w:type="paragraph" w:customStyle="1" w:styleId="2327">
    <w:name w:val="Char Char1 Char Char1 Char Char Char Char Char Char1"/>
    <w:basedOn w:val="1"/>
    <w:qFormat/>
    <w:uiPriority w:val="0"/>
    <w:pPr>
      <w:widowControl/>
      <w:spacing w:after="160" w:line="240" w:lineRule="exact"/>
      <w:jc w:val="left"/>
    </w:pPr>
    <w:rPr>
      <w:rFonts w:ascii="Times New Roman" w:hAnsi="Times New Roman"/>
      <w:kern w:val="0"/>
      <w:sz w:val="24"/>
    </w:rPr>
  </w:style>
  <w:style w:type="character" w:customStyle="1" w:styleId="2328">
    <w:name w:val="Char Char91"/>
    <w:semiHidden/>
    <w:uiPriority w:val="0"/>
    <w:rPr>
      <w:rFonts w:eastAsia="宋体"/>
      <w:kern w:val="2"/>
      <w:sz w:val="24"/>
      <w:szCs w:val="24"/>
      <w:shd w:val="clear" w:color="auto" w:fill="000080"/>
      <w:lang w:val="en-US" w:eastAsia="zh-CN" w:bidi="ar-SA"/>
    </w:rPr>
  </w:style>
  <w:style w:type="character" w:customStyle="1" w:styleId="2329">
    <w:name w:val="Char Char101"/>
    <w:uiPriority w:val="0"/>
    <w:rPr>
      <w:rFonts w:eastAsia="宋体"/>
      <w:kern w:val="2"/>
      <w:sz w:val="18"/>
      <w:szCs w:val="18"/>
      <w:lang w:val="en-US" w:eastAsia="zh-CN" w:bidi="ar-SA"/>
    </w:rPr>
  </w:style>
  <w:style w:type="paragraph" w:customStyle="1" w:styleId="2330">
    <w:name w:val="Char2 Char Char Char1"/>
    <w:basedOn w:val="1"/>
    <w:qFormat/>
    <w:uiPriority w:val="0"/>
    <w:pPr>
      <w:widowControl/>
      <w:jc w:val="left"/>
    </w:pPr>
    <w:rPr>
      <w:rFonts w:ascii="Times New Roman" w:hAnsi="Times New Roman"/>
      <w:kern w:val="0"/>
      <w:sz w:val="24"/>
    </w:rPr>
  </w:style>
  <w:style w:type="character" w:customStyle="1" w:styleId="2331">
    <w:name w:val="Char Char171"/>
    <w:uiPriority w:val="0"/>
    <w:rPr>
      <w:rFonts w:ascii="Arial" w:hAnsi="Arial" w:eastAsia="宋体"/>
      <w:b/>
      <w:bCs/>
      <w:kern w:val="2"/>
      <w:sz w:val="32"/>
      <w:szCs w:val="32"/>
      <w:lang w:val="en-US" w:eastAsia="zh-CN" w:bidi="ar-SA"/>
    </w:rPr>
  </w:style>
  <w:style w:type="character" w:customStyle="1" w:styleId="2332">
    <w:name w:val="Char Char181"/>
    <w:uiPriority w:val="0"/>
    <w:rPr>
      <w:rFonts w:ascii="Tahoma" w:hAnsi="Tahoma" w:eastAsia="宋体"/>
      <w:b/>
      <w:bCs/>
      <w:kern w:val="44"/>
      <w:sz w:val="44"/>
      <w:szCs w:val="44"/>
      <w:lang w:val="en-US" w:eastAsia="zh-CN" w:bidi="ar-SA"/>
    </w:rPr>
  </w:style>
  <w:style w:type="character" w:customStyle="1" w:styleId="2333">
    <w:name w:val="Char Char161"/>
    <w:uiPriority w:val="0"/>
    <w:rPr>
      <w:rFonts w:ascii="Arial" w:hAnsi="Arial" w:eastAsia="黑体"/>
      <w:b/>
      <w:bCs/>
      <w:kern w:val="2"/>
      <w:sz w:val="32"/>
      <w:szCs w:val="32"/>
      <w:lang w:val="en-US" w:eastAsia="zh-CN" w:bidi="ar-SA"/>
    </w:rPr>
  </w:style>
  <w:style w:type="character" w:customStyle="1" w:styleId="2334">
    <w:name w:val="Char Char151"/>
    <w:uiPriority w:val="0"/>
    <w:rPr>
      <w:rFonts w:ascii="Tahoma" w:hAnsi="Tahoma" w:eastAsia="宋体"/>
      <w:b/>
      <w:bCs/>
      <w:kern w:val="2"/>
      <w:sz w:val="30"/>
      <w:szCs w:val="32"/>
      <w:lang w:val="en-US" w:eastAsia="zh-CN" w:bidi="ar-SA"/>
    </w:rPr>
  </w:style>
  <w:style w:type="character" w:customStyle="1" w:styleId="2335">
    <w:name w:val="Char Char141"/>
    <w:uiPriority w:val="0"/>
    <w:rPr>
      <w:rFonts w:ascii="Arial" w:hAnsi="Arial" w:eastAsia="宋体"/>
      <w:b/>
      <w:bCs/>
      <w:kern w:val="2"/>
      <w:sz w:val="28"/>
      <w:szCs w:val="28"/>
      <w:lang w:val="en-US" w:eastAsia="zh-CN" w:bidi="ar-SA"/>
    </w:rPr>
  </w:style>
  <w:style w:type="character" w:customStyle="1" w:styleId="2336">
    <w:name w:val="Char Char131"/>
    <w:uiPriority w:val="0"/>
    <w:rPr>
      <w:rFonts w:ascii="Tahoma" w:hAnsi="Tahoma" w:eastAsia="宋体"/>
      <w:b/>
      <w:bCs/>
      <w:kern w:val="2"/>
      <w:sz w:val="24"/>
      <w:szCs w:val="24"/>
      <w:lang w:val="en-US" w:eastAsia="zh-CN" w:bidi="ar-SA"/>
    </w:rPr>
  </w:style>
  <w:style w:type="character" w:customStyle="1" w:styleId="2337">
    <w:name w:val="EmailStyle5301"/>
    <w:uiPriority w:val="0"/>
    <w:rPr>
      <w:rFonts w:ascii="Arial" w:hAnsi="Arial" w:eastAsia="宋体" w:cs="Arial"/>
      <w:color w:val="auto"/>
      <w:kern w:val="2"/>
      <w:sz w:val="20"/>
      <w:szCs w:val="24"/>
      <w:lang w:val="en-US" w:eastAsia="zh-CN" w:bidi="ar-SA"/>
    </w:rPr>
  </w:style>
  <w:style w:type="character" w:customStyle="1" w:styleId="2338">
    <w:name w:val="EmailStyle5311"/>
    <w:uiPriority w:val="0"/>
    <w:rPr>
      <w:rFonts w:ascii="Arial" w:hAnsi="Arial" w:eastAsia="宋体" w:cs="Arial"/>
      <w:color w:val="auto"/>
      <w:kern w:val="2"/>
      <w:sz w:val="20"/>
      <w:szCs w:val="24"/>
      <w:lang w:val="en-US" w:eastAsia="zh-CN" w:bidi="ar-SA"/>
    </w:rPr>
  </w:style>
  <w:style w:type="character" w:customStyle="1" w:styleId="2339">
    <w:name w:val="EmailStyle10331"/>
    <w:semiHidden/>
    <w:uiPriority w:val="0"/>
    <w:rPr>
      <w:rFonts w:hint="default" w:ascii="Arial" w:hAnsi="Arial" w:eastAsia="宋体" w:cs="Arial"/>
      <w:color w:val="auto"/>
      <w:kern w:val="2"/>
      <w:sz w:val="18"/>
      <w:szCs w:val="20"/>
      <w:lang w:val="en-US" w:eastAsia="zh-CN" w:bidi="ar-SA"/>
    </w:rPr>
  </w:style>
  <w:style w:type="character" w:customStyle="1" w:styleId="2340">
    <w:name w:val="题注11"/>
    <w:uiPriority w:val="0"/>
    <w:rPr>
      <w:rFonts w:hint="eastAsia" w:ascii="宋体" w:hAnsi="宋体" w:eastAsia="宋体"/>
      <w:kern w:val="2"/>
      <w:sz w:val="24"/>
      <w:szCs w:val="24"/>
      <w:lang w:val="en-US" w:eastAsia="zh-CN" w:bidi="ar-SA"/>
    </w:rPr>
  </w:style>
  <w:style w:type="paragraph" w:customStyle="1" w:styleId="2341">
    <w:name w:val="Char4 Char Char Char1"/>
    <w:basedOn w:val="1"/>
    <w:qFormat/>
    <w:uiPriority w:val="0"/>
    <w:pPr>
      <w:widowControl/>
      <w:jc w:val="left"/>
    </w:pPr>
    <w:rPr>
      <w:rFonts w:ascii="Tahoma" w:hAnsi="Tahoma"/>
      <w:kern w:val="0"/>
      <w:sz w:val="24"/>
      <w:szCs w:val="20"/>
    </w:rPr>
  </w:style>
  <w:style w:type="paragraph" w:customStyle="1" w:styleId="2342">
    <w:name w:val="Char1 Char Char1 Char Char Char Char Char Char Char1"/>
    <w:basedOn w:val="1"/>
    <w:qFormat/>
    <w:uiPriority w:val="0"/>
    <w:pPr>
      <w:widowControl/>
      <w:spacing w:after="160" w:line="240" w:lineRule="exact"/>
      <w:jc w:val="left"/>
    </w:pPr>
    <w:rPr>
      <w:rFonts w:ascii="Verdana" w:hAnsi="Verdana"/>
      <w:kern w:val="0"/>
      <w:sz w:val="20"/>
      <w:szCs w:val="20"/>
      <w:lang w:eastAsia="en-US"/>
    </w:rPr>
  </w:style>
  <w:style w:type="paragraph" w:customStyle="1" w:styleId="2343">
    <w:name w:val="Char Char Char Char1 Char Char Char Char Char Char Char Char Char Char Char Char Char Char Char Char Char1"/>
    <w:basedOn w:val="1"/>
    <w:qFormat/>
    <w:uiPriority w:val="0"/>
    <w:pPr>
      <w:widowControl/>
      <w:spacing w:after="160" w:line="240" w:lineRule="exact"/>
      <w:jc w:val="left"/>
    </w:pPr>
    <w:rPr>
      <w:rFonts w:ascii="Verdana" w:hAnsi="Verdana" w:eastAsia="仿宋_GB2312"/>
      <w:kern w:val="0"/>
      <w:sz w:val="24"/>
      <w:szCs w:val="20"/>
      <w:lang w:eastAsia="en-US"/>
    </w:rPr>
  </w:style>
  <w:style w:type="paragraph" w:customStyle="1" w:styleId="2344">
    <w:name w:val="Char Char Char Char Char Char Char Char Char Char Char Char Char Char Char1 Char1"/>
    <w:basedOn w:val="1"/>
    <w:qFormat/>
    <w:uiPriority w:val="0"/>
    <w:pPr>
      <w:widowControl/>
      <w:spacing w:after="160" w:line="240" w:lineRule="exact"/>
      <w:jc w:val="left"/>
    </w:pPr>
    <w:rPr>
      <w:rFonts w:ascii="Verdana" w:hAnsi="Verdana"/>
      <w:kern w:val="0"/>
      <w:sz w:val="20"/>
      <w:szCs w:val="20"/>
      <w:lang w:eastAsia="en-US"/>
    </w:rPr>
  </w:style>
  <w:style w:type="paragraph" w:customStyle="1" w:styleId="2345">
    <w:name w:val="Char Char1 Char Char Char Char Char Char Char Char Char1 Char Char Char Char Char Char Char Char Char Char Char Char Char Char Char Char Char Char1 Char Char Char Char Char Char Char1"/>
    <w:basedOn w:val="1"/>
    <w:qFormat/>
    <w:uiPriority w:val="0"/>
    <w:pPr>
      <w:widowControl/>
      <w:tabs>
        <w:tab w:val="left" w:pos="360"/>
      </w:tabs>
      <w:ind w:firstLine="420" w:firstLineChars="150"/>
      <w:jc w:val="left"/>
    </w:pPr>
    <w:rPr>
      <w:rFonts w:ascii="Arial" w:hAnsi="Arial" w:cs="Arial"/>
      <w:kern w:val="0"/>
      <w:sz w:val="20"/>
      <w:szCs w:val="20"/>
    </w:rPr>
  </w:style>
  <w:style w:type="paragraph" w:customStyle="1" w:styleId="2346">
    <w:name w:val="Char Char Char Char Char1"/>
    <w:basedOn w:val="1"/>
    <w:qFormat/>
    <w:uiPriority w:val="0"/>
    <w:pPr>
      <w:widowControl/>
      <w:spacing w:after="160" w:line="240" w:lineRule="exact"/>
      <w:jc w:val="left"/>
    </w:pPr>
    <w:rPr>
      <w:rFonts w:ascii="宋体" w:hAnsi="宋体"/>
      <w:kern w:val="0"/>
      <w:sz w:val="24"/>
      <w:lang w:eastAsia="en-US"/>
    </w:rPr>
  </w:style>
  <w:style w:type="paragraph" w:customStyle="1" w:styleId="2347">
    <w:name w:val="Char Char Char Char Char Char Char Char Char Char Char Char Char Char Char Char1"/>
    <w:basedOn w:val="1"/>
    <w:qFormat/>
    <w:uiPriority w:val="0"/>
    <w:pPr>
      <w:widowControl/>
      <w:spacing w:after="160" w:line="240" w:lineRule="exact"/>
      <w:jc w:val="left"/>
    </w:pPr>
    <w:rPr>
      <w:rFonts w:ascii="Verdana" w:hAnsi="Verdana"/>
      <w:kern w:val="0"/>
      <w:sz w:val="20"/>
      <w:szCs w:val="20"/>
      <w:lang w:eastAsia="en-US"/>
    </w:rPr>
  </w:style>
  <w:style w:type="paragraph" w:customStyle="1" w:styleId="2348">
    <w:name w:val="Char Char Char Char Char Char Char Char Char Char Char Char1 Char1"/>
    <w:basedOn w:val="30"/>
    <w:qFormat/>
    <w:uiPriority w:val="0"/>
    <w:pPr>
      <w:widowControl/>
      <w:spacing w:line="360" w:lineRule="auto"/>
    </w:pPr>
    <w:rPr>
      <w:rFonts w:ascii="Times New Roman" w:hAnsi="Times New Roman"/>
      <w:szCs w:val="21"/>
    </w:rPr>
  </w:style>
  <w:style w:type="character" w:customStyle="1" w:styleId="2349">
    <w:name w:val="Char Char211"/>
    <w:uiPriority w:val="0"/>
  </w:style>
  <w:style w:type="character" w:customStyle="1" w:styleId="2350">
    <w:name w:val="Char Char261"/>
    <w:semiHidden/>
    <w:uiPriority w:val="0"/>
  </w:style>
  <w:style w:type="character" w:customStyle="1" w:styleId="2351">
    <w:name w:val="Char Char191"/>
    <w:uiPriority w:val="0"/>
    <w:rPr>
      <w:rFonts w:ascii="Arial Black" w:hAnsi="Arial Black" w:eastAsia="隶书" w:cs="Arial"/>
      <w:b/>
      <w:bCs/>
      <w:kern w:val="2"/>
      <w:sz w:val="72"/>
      <w:szCs w:val="32"/>
      <w:lang w:val="en-US" w:eastAsia="zh-CN" w:bidi="ar-SA"/>
    </w:rPr>
  </w:style>
  <w:style w:type="character" w:customStyle="1" w:styleId="2352">
    <w:name w:val="Char Char271"/>
    <w:uiPriority w:val="0"/>
    <w:rPr>
      <w:rFonts w:eastAsia="宋体"/>
      <w:kern w:val="2"/>
      <w:sz w:val="18"/>
      <w:szCs w:val="18"/>
      <w:lang w:val="en-US" w:eastAsia="zh-CN" w:bidi="ar-SA"/>
    </w:rPr>
  </w:style>
  <w:style w:type="paragraph" w:customStyle="1" w:styleId="2353">
    <w:name w:val="00正文"/>
    <w:basedOn w:val="1"/>
    <w:link w:val="2354"/>
    <w:uiPriority w:val="0"/>
    <w:pPr>
      <w:widowControl/>
      <w:topLinePunct/>
      <w:adjustRightInd w:val="0"/>
      <w:snapToGrid w:val="0"/>
      <w:spacing w:line="300" w:lineRule="auto"/>
      <w:ind w:firstLine="480" w:firstLineChars="200"/>
      <w:jc w:val="left"/>
    </w:pPr>
    <w:rPr>
      <w:rFonts w:ascii="Times New Roman" w:hAnsi="Times New Roman"/>
      <w:kern w:val="0"/>
      <w:sz w:val="24"/>
      <w:lang w:val="zh-CN" w:eastAsia="zh-CN"/>
    </w:rPr>
  </w:style>
  <w:style w:type="character" w:customStyle="1" w:styleId="2354">
    <w:name w:val="00正文 Char"/>
    <w:link w:val="2353"/>
    <w:uiPriority w:val="0"/>
    <w:rPr>
      <w:rFonts w:ascii="Times New Roman" w:hAnsi="Times New Roman"/>
      <w:sz w:val="24"/>
      <w:szCs w:val="24"/>
      <w:lang w:val="zh-CN"/>
    </w:rPr>
  </w:style>
  <w:style w:type="paragraph" w:customStyle="1" w:styleId="2355">
    <w:name w:val="Char1 Char Char Char Char Char Char2"/>
    <w:basedOn w:val="1"/>
    <w:qFormat/>
    <w:uiPriority w:val="0"/>
    <w:pPr>
      <w:widowControl/>
      <w:jc w:val="left"/>
    </w:pPr>
    <w:rPr>
      <w:rFonts w:ascii="Tahoma" w:hAnsi="Tahoma"/>
      <w:kern w:val="0"/>
      <w:sz w:val="24"/>
      <w:szCs w:val="20"/>
    </w:rPr>
  </w:style>
  <w:style w:type="paragraph" w:customStyle="1" w:styleId="2356">
    <w:name w:val="目录标题1"/>
    <w:basedOn w:val="2"/>
    <w:qFormat/>
    <w:uiPriority w:val="0"/>
    <w:pPr>
      <w:widowControl/>
      <w:numPr>
        <w:ilvl w:val="0"/>
        <w:numId w:val="102"/>
      </w:numPr>
      <w:spacing w:before="340" w:after="330" w:line="578" w:lineRule="auto"/>
      <w:contextualSpacing w:val="0"/>
    </w:pPr>
    <w:rPr>
      <w:rFonts w:ascii="Verdana" w:hAnsi="Verdana"/>
      <w:b/>
      <w:sz w:val="44"/>
      <w:szCs w:val="44"/>
    </w:rPr>
  </w:style>
  <w:style w:type="paragraph" w:customStyle="1" w:styleId="2357">
    <w:name w:val="目录标题2"/>
    <w:basedOn w:val="4"/>
    <w:qFormat/>
    <w:uiPriority w:val="0"/>
    <w:pPr>
      <w:widowControl/>
      <w:numPr>
        <w:ilvl w:val="1"/>
        <w:numId w:val="102"/>
      </w:numPr>
      <w:tabs>
        <w:tab w:val="left" w:pos="425"/>
      </w:tabs>
      <w:spacing w:before="120" w:after="120" w:line="360" w:lineRule="auto"/>
    </w:pPr>
    <w:rPr>
      <w:rFonts w:ascii="Verdana" w:hAnsi="Verdana"/>
      <w:b/>
      <w:kern w:val="0"/>
      <w:sz w:val="28"/>
      <w:szCs w:val="28"/>
    </w:rPr>
  </w:style>
  <w:style w:type="paragraph" w:customStyle="1" w:styleId="2358">
    <w:name w:val="目录标题3"/>
    <w:basedOn w:val="5"/>
    <w:qFormat/>
    <w:uiPriority w:val="0"/>
    <w:pPr>
      <w:widowControl/>
      <w:tabs>
        <w:tab w:val="left" w:pos="425"/>
        <w:tab w:val="left" w:pos="851"/>
      </w:tabs>
      <w:spacing w:before="0" w:after="0" w:line="300" w:lineRule="auto"/>
      <w:ind w:left="425" w:hanging="425"/>
      <w:jc w:val="left"/>
    </w:pPr>
    <w:rPr>
      <w:rFonts w:ascii="Verdana" w:hAnsi="Verdana"/>
      <w:bCs w:val="0"/>
      <w:color w:val="000000"/>
      <w:kern w:val="0"/>
      <w:sz w:val="32"/>
      <w:szCs w:val="30"/>
    </w:rPr>
  </w:style>
  <w:style w:type="paragraph" w:customStyle="1" w:styleId="2359">
    <w:name w:val="正文_1_0"/>
    <w:qFormat/>
    <w:uiPriority w:val="0"/>
    <w:pPr>
      <w:widowControl w:val="0"/>
      <w:spacing w:line="360" w:lineRule="auto"/>
      <w:ind w:firstLine="200" w:firstLineChars="200"/>
      <w:jc w:val="both"/>
    </w:pPr>
    <w:rPr>
      <w:rFonts w:ascii="Times New Roman" w:hAnsi="Times New Roman" w:eastAsia="宋体" w:cs="Times New Roman"/>
      <w:kern w:val="2"/>
      <w:sz w:val="21"/>
      <w:szCs w:val="24"/>
      <w:lang w:val="en-US" w:eastAsia="zh-CN" w:bidi="ar-SA"/>
    </w:rPr>
  </w:style>
  <w:style w:type="character" w:customStyle="1" w:styleId="2360">
    <w:name w:val="style17"/>
    <w:qFormat/>
    <w:uiPriority w:val="0"/>
  </w:style>
  <w:style w:type="character" w:customStyle="1" w:styleId="2361">
    <w:name w:val="签名 Char1"/>
    <w:uiPriority w:val="0"/>
  </w:style>
  <w:style w:type="character" w:customStyle="1" w:styleId="2362">
    <w:name w:val="脚注文本 Char1"/>
    <w:uiPriority w:val="0"/>
    <w:rPr>
      <w:rFonts w:eastAsia="宋体"/>
      <w:kern w:val="2"/>
      <w:sz w:val="18"/>
      <w:szCs w:val="18"/>
      <w:lang w:val="en-US" w:eastAsia="zh-CN" w:bidi="ar-SA"/>
    </w:rPr>
  </w:style>
  <w:style w:type="character" w:customStyle="1" w:styleId="2363">
    <w:name w:val="副标题 Char1"/>
    <w:uiPriority w:val="0"/>
    <w:rPr>
      <w:rFonts w:ascii="Cambria" w:hAnsi="Cambria" w:eastAsia="宋体" w:cs="Times New Roman"/>
      <w:b/>
      <w:bCs/>
      <w:kern w:val="28"/>
      <w:sz w:val="32"/>
      <w:szCs w:val="32"/>
      <w:lang w:val="en-US" w:eastAsia="zh-CN" w:bidi="ar-SA"/>
    </w:rPr>
  </w:style>
  <w:style w:type="character" w:customStyle="1" w:styleId="2364">
    <w:name w:val="注释标题 Char1"/>
    <w:semiHidden/>
    <w:qFormat/>
    <w:uiPriority w:val="0"/>
  </w:style>
  <w:style w:type="character" w:customStyle="1" w:styleId="2365">
    <w:name w:val="称呼 Char1"/>
    <w:semiHidden/>
    <w:qFormat/>
    <w:uiPriority w:val="0"/>
  </w:style>
  <w:style w:type="character" w:customStyle="1" w:styleId="2366">
    <w:name w:val="电子邮件签名 Char1"/>
    <w:semiHidden/>
    <w:qFormat/>
    <w:uiPriority w:val="0"/>
  </w:style>
  <w:style w:type="character" w:customStyle="1" w:styleId="2367">
    <w:name w:val="宏文本 Char1"/>
    <w:semiHidden/>
    <w:uiPriority w:val="0"/>
    <w:rPr>
      <w:rFonts w:ascii="Courier New" w:hAnsi="Courier New" w:eastAsia="宋体" w:cs="Courier New"/>
      <w:kern w:val="2"/>
      <w:sz w:val="24"/>
      <w:szCs w:val="24"/>
      <w:lang w:val="en-US" w:eastAsia="zh-CN" w:bidi="ar-SA"/>
    </w:rPr>
  </w:style>
  <w:style w:type="character" w:customStyle="1" w:styleId="2368">
    <w:name w:val="结束语 Char1"/>
    <w:semiHidden/>
    <w:uiPriority w:val="0"/>
  </w:style>
  <w:style w:type="character" w:customStyle="1" w:styleId="2369">
    <w:name w:val="尾注文本 Char1"/>
    <w:semiHidden/>
    <w:uiPriority w:val="0"/>
  </w:style>
  <w:style w:type="character" w:customStyle="1" w:styleId="2370">
    <w:name w:val="信息标题 Char1"/>
    <w:semiHidden/>
    <w:qFormat/>
    <w:uiPriority w:val="0"/>
    <w:rPr>
      <w:rFonts w:ascii="Cambria" w:hAnsi="Cambria" w:eastAsia="宋体" w:cs="Times New Roman"/>
      <w:kern w:val="2"/>
      <w:sz w:val="24"/>
      <w:szCs w:val="24"/>
      <w:shd w:val="pct20" w:color="auto" w:fill="auto"/>
      <w:lang w:val="en-US" w:eastAsia="zh-CN" w:bidi="ar-SA"/>
    </w:rPr>
  </w:style>
  <w:style w:type="character" w:customStyle="1" w:styleId="2371">
    <w:name w:val="段 Char"/>
    <w:qFormat/>
    <w:uiPriority w:val="0"/>
    <w:rPr>
      <w:rFonts w:ascii="宋体"/>
      <w:sz w:val="21"/>
      <w:lang w:bidi="ar-SA"/>
    </w:rPr>
  </w:style>
  <w:style w:type="character" w:customStyle="1" w:styleId="2372">
    <w:name w:val="一级条标题 Char"/>
    <w:link w:val="1117"/>
    <w:uiPriority w:val="99"/>
    <w:rPr>
      <w:rFonts w:ascii="Times New Roman" w:hAnsi="Times New Roman" w:eastAsia="黑体"/>
      <w:kern w:val="2"/>
      <w:sz w:val="21"/>
    </w:rPr>
  </w:style>
  <w:style w:type="character" w:customStyle="1" w:styleId="2373">
    <w:name w:val="个人答复风格"/>
    <w:uiPriority w:val="0"/>
    <w:rPr>
      <w:rFonts w:ascii="Arial" w:hAnsi="Arial" w:eastAsia="宋体" w:cs="Arial"/>
      <w:color w:val="auto"/>
      <w:kern w:val="2"/>
      <w:sz w:val="20"/>
      <w:szCs w:val="24"/>
      <w:lang w:val="en-US" w:eastAsia="zh-CN" w:bidi="ar-SA"/>
    </w:rPr>
  </w:style>
  <w:style w:type="character" w:customStyle="1" w:styleId="2374">
    <w:name w:val="个人撰写风格"/>
    <w:uiPriority w:val="0"/>
    <w:rPr>
      <w:rFonts w:ascii="Arial" w:hAnsi="Arial" w:eastAsia="宋体" w:cs="Arial"/>
      <w:color w:val="auto"/>
      <w:kern w:val="2"/>
      <w:sz w:val="20"/>
      <w:szCs w:val="24"/>
      <w:lang w:val="en-US" w:eastAsia="zh-CN" w:bidi="ar-SA"/>
    </w:rPr>
  </w:style>
  <w:style w:type="paragraph" w:customStyle="1" w:styleId="2375">
    <w:name w:val="列项●（二级）"/>
    <w:qFormat/>
    <w:uiPriority w:val="0"/>
    <w:pPr>
      <w:numPr>
        <w:ilvl w:val="0"/>
        <w:numId w:val="103"/>
      </w:numPr>
      <w:spacing w:line="360" w:lineRule="auto"/>
      <w:ind w:left="600" w:leftChars="400" w:hanging="200" w:hangingChars="200"/>
      <w:jc w:val="both"/>
    </w:pPr>
    <w:rPr>
      <w:rFonts w:ascii="宋体" w:hAnsi="Times New Roman" w:eastAsia="宋体" w:cs="Times New Roman"/>
      <w:sz w:val="21"/>
      <w:lang w:val="en-US" w:eastAsia="zh-CN" w:bidi="ar-SA"/>
    </w:rPr>
  </w:style>
  <w:style w:type="paragraph" w:customStyle="1" w:styleId="2376">
    <w:name w:val="列项◆（三级）"/>
    <w:qFormat/>
    <w:uiPriority w:val="0"/>
    <w:pPr>
      <w:numPr>
        <w:ilvl w:val="0"/>
        <w:numId w:val="104"/>
      </w:numPr>
      <w:spacing w:line="360" w:lineRule="auto"/>
      <w:ind w:left="800" w:leftChars="600" w:hanging="200" w:hangingChars="200"/>
      <w:jc w:val="both"/>
    </w:pPr>
    <w:rPr>
      <w:rFonts w:ascii="宋体" w:hAnsi="Times New Roman" w:eastAsia="宋体" w:cs="Times New Roman"/>
      <w:sz w:val="21"/>
      <w:lang w:val="en-US" w:eastAsia="zh-CN" w:bidi="ar-SA"/>
    </w:rPr>
  </w:style>
  <w:style w:type="paragraph" w:customStyle="1" w:styleId="2377">
    <w:name w:val="文档名称2"/>
    <w:basedOn w:val="1"/>
    <w:qFormat/>
    <w:uiPriority w:val="0"/>
    <w:pPr>
      <w:widowControl/>
      <w:spacing w:before="62" w:beforeLines="20" w:after="62" w:afterLines="20"/>
      <w:jc w:val="center"/>
    </w:pPr>
    <w:rPr>
      <w:rFonts w:ascii="黑体" w:hAnsi="Tahoma" w:eastAsia="黑体"/>
      <w:kern w:val="0"/>
      <w:sz w:val="72"/>
      <w:szCs w:val="20"/>
    </w:rPr>
  </w:style>
  <w:style w:type="paragraph" w:customStyle="1" w:styleId="2378">
    <w:name w:val="样式 目录 2 + 段前: 0.5 行 段后: 0.5 行"/>
    <w:basedOn w:val="77"/>
    <w:qFormat/>
    <w:uiPriority w:val="0"/>
    <w:pPr>
      <w:widowControl/>
      <w:tabs>
        <w:tab w:val="left" w:pos="420"/>
        <w:tab w:val="left" w:pos="840"/>
        <w:tab w:val="right" w:leader="dot" w:pos="8296"/>
        <w:tab w:val="right" w:leader="dot" w:pos="9345"/>
      </w:tabs>
      <w:snapToGrid w:val="0"/>
      <w:spacing w:beforeLines="50" w:afterLines="50"/>
      <w:ind w:left="100" w:leftChars="100" w:right="210" w:rightChars="100"/>
      <w:jc w:val="center"/>
    </w:pPr>
    <w:rPr>
      <w:rFonts w:ascii="黑体" w:hAnsi="Times New Roman" w:cs="宋体"/>
      <w:kern w:val="0"/>
      <w:sz w:val="21"/>
    </w:rPr>
  </w:style>
  <w:style w:type="character" w:customStyle="1" w:styleId="2379">
    <w:name w:val="short_text1"/>
    <w:uiPriority w:val="0"/>
    <w:rPr>
      <w:rFonts w:eastAsia="宋体"/>
      <w:kern w:val="2"/>
      <w:sz w:val="29"/>
      <w:szCs w:val="29"/>
      <w:lang w:val="en-US" w:eastAsia="zh-CN" w:bidi="ar-SA"/>
    </w:rPr>
  </w:style>
  <w:style w:type="paragraph" w:customStyle="1" w:styleId="2380">
    <w:name w:val="p19"/>
    <w:basedOn w:val="1"/>
    <w:qFormat/>
    <w:uiPriority w:val="0"/>
    <w:pPr>
      <w:widowControl/>
      <w:jc w:val="left"/>
    </w:pPr>
    <w:rPr>
      <w:rFonts w:ascii="Times New Roman" w:hAnsi="Times New Roman"/>
      <w:kern w:val="0"/>
      <w:sz w:val="24"/>
      <w:szCs w:val="21"/>
    </w:rPr>
  </w:style>
  <w:style w:type="paragraph" w:customStyle="1" w:styleId="2381">
    <w:name w:val="p18"/>
    <w:basedOn w:val="1"/>
    <w:qFormat/>
    <w:uiPriority w:val="0"/>
    <w:pPr>
      <w:widowControl/>
      <w:ind w:firstLine="420"/>
      <w:jc w:val="left"/>
    </w:pPr>
    <w:rPr>
      <w:rFonts w:ascii="宋体" w:hAnsi="宋体" w:cs="宋体"/>
      <w:kern w:val="0"/>
      <w:sz w:val="24"/>
      <w:szCs w:val="21"/>
    </w:rPr>
  </w:style>
  <w:style w:type="paragraph" w:customStyle="1" w:styleId="2382">
    <w:name w:val="样式 标题 2 + 宋体"/>
    <w:basedOn w:val="4"/>
    <w:next w:val="1"/>
    <w:qFormat/>
    <w:uiPriority w:val="0"/>
    <w:pPr>
      <w:widowControl/>
      <w:numPr>
        <w:ilvl w:val="1"/>
        <w:numId w:val="92"/>
      </w:numPr>
      <w:tabs>
        <w:tab w:val="left" w:pos="567"/>
        <w:tab w:val="left" w:pos="1680"/>
      </w:tabs>
      <w:suppressAutoHyphens/>
      <w:overflowPunct w:val="0"/>
      <w:autoSpaceDE w:val="0"/>
      <w:autoSpaceDN w:val="0"/>
      <w:adjustRightInd w:val="0"/>
      <w:spacing w:before="60" w:after="20"/>
      <w:ind w:left="0" w:firstLine="0"/>
      <w:textAlignment w:val="baseline"/>
    </w:pPr>
    <w:rPr>
      <w:rFonts w:ascii="宋体" w:hAnsi="宋体" w:eastAsia="宋体"/>
      <w:b/>
      <w:spacing w:val="-2"/>
      <w:kern w:val="1"/>
      <w:sz w:val="24"/>
      <w:szCs w:val="20"/>
      <w:lang w:val="en-AU"/>
    </w:rPr>
  </w:style>
  <w:style w:type="paragraph" w:customStyle="1" w:styleId="2383">
    <w:name w:val="L1Txt"/>
    <w:basedOn w:val="1"/>
    <w:qFormat/>
    <w:uiPriority w:val="0"/>
    <w:pPr>
      <w:keepLines/>
      <w:widowControl/>
      <w:tabs>
        <w:tab w:val="left" w:pos="-720"/>
      </w:tabs>
      <w:suppressAutoHyphens/>
      <w:overflowPunct w:val="0"/>
      <w:autoSpaceDE w:val="0"/>
      <w:autoSpaceDN w:val="0"/>
      <w:adjustRightInd w:val="0"/>
      <w:spacing w:after="20"/>
      <w:jc w:val="left"/>
      <w:textAlignment w:val="baseline"/>
    </w:pPr>
    <w:rPr>
      <w:rFonts w:ascii="Helvetica" w:hAnsi="Helvetica"/>
      <w:spacing w:val="-3"/>
      <w:kern w:val="1"/>
      <w:sz w:val="22"/>
      <w:szCs w:val="20"/>
      <w:lang w:val="en-AU"/>
    </w:rPr>
  </w:style>
  <w:style w:type="paragraph" w:customStyle="1" w:styleId="2384">
    <w:name w:val="标准"/>
    <w:basedOn w:val="4"/>
    <w:qFormat/>
    <w:uiPriority w:val="0"/>
    <w:pPr>
      <w:widowControl/>
      <w:suppressAutoHyphens/>
      <w:overflowPunct w:val="0"/>
      <w:autoSpaceDE w:val="0"/>
      <w:autoSpaceDN w:val="0"/>
      <w:adjustRightInd w:val="0"/>
      <w:spacing w:before="60" w:after="20"/>
      <w:textAlignment w:val="baseline"/>
      <w:outlineLvl w:val="9"/>
    </w:pPr>
    <w:rPr>
      <w:rFonts w:ascii="黑体" w:hAnsi="ZapfHumnst BT"/>
      <w:b/>
      <w:bCs w:val="0"/>
      <w:spacing w:val="-2"/>
      <w:kern w:val="1"/>
      <w:sz w:val="28"/>
      <w:szCs w:val="20"/>
      <w:lang w:val="en-AU"/>
    </w:rPr>
  </w:style>
  <w:style w:type="paragraph" w:customStyle="1" w:styleId="2385">
    <w:name w:val="L2Txt"/>
    <w:basedOn w:val="2383"/>
    <w:qFormat/>
    <w:uiPriority w:val="0"/>
    <w:pPr>
      <w:ind w:left="720"/>
    </w:pPr>
  </w:style>
  <w:style w:type="paragraph" w:customStyle="1" w:styleId="2386">
    <w:name w:val="表编号"/>
    <w:basedOn w:val="1"/>
    <w:link w:val="2388"/>
    <w:qFormat/>
    <w:uiPriority w:val="0"/>
    <w:pPr>
      <w:widowControl/>
      <w:spacing w:before="280" w:after="290" w:line="360" w:lineRule="auto"/>
      <w:ind w:left="1800" w:firstLine="1134"/>
      <w:jc w:val="center"/>
    </w:pPr>
    <w:rPr>
      <w:rFonts w:ascii="Times New Roman" w:hAnsi="Times New Roman"/>
      <w:kern w:val="0"/>
      <w:sz w:val="24"/>
      <w:szCs w:val="20"/>
      <w:lang w:val="zh-CN" w:eastAsia="zh-CN"/>
    </w:rPr>
  </w:style>
  <w:style w:type="paragraph" w:customStyle="1" w:styleId="2387">
    <w:name w:val="图编号"/>
    <w:basedOn w:val="1"/>
    <w:link w:val="2389"/>
    <w:qFormat/>
    <w:uiPriority w:val="0"/>
    <w:pPr>
      <w:widowControl/>
      <w:spacing w:before="280" w:after="290" w:line="360" w:lineRule="auto"/>
      <w:ind w:left="1800"/>
      <w:jc w:val="center"/>
    </w:pPr>
    <w:rPr>
      <w:rFonts w:ascii="Times New Roman" w:hAnsi="Times New Roman"/>
      <w:kern w:val="0"/>
      <w:sz w:val="24"/>
      <w:szCs w:val="20"/>
      <w:lang w:val="zh-CN" w:eastAsia="zh-CN"/>
    </w:rPr>
  </w:style>
  <w:style w:type="character" w:customStyle="1" w:styleId="2388">
    <w:name w:val="表编号 Char"/>
    <w:link w:val="2386"/>
    <w:uiPriority w:val="0"/>
    <w:rPr>
      <w:rFonts w:ascii="Times New Roman" w:hAnsi="Times New Roman"/>
      <w:sz w:val="24"/>
      <w:lang w:val="zh-CN"/>
    </w:rPr>
  </w:style>
  <w:style w:type="character" w:customStyle="1" w:styleId="2389">
    <w:name w:val="图编号 Char"/>
    <w:link w:val="2387"/>
    <w:uiPriority w:val="0"/>
    <w:rPr>
      <w:rFonts w:ascii="Times New Roman" w:hAnsi="Times New Roman"/>
      <w:sz w:val="24"/>
      <w:lang w:val="zh-CN"/>
    </w:rPr>
  </w:style>
  <w:style w:type="paragraph" w:customStyle="1" w:styleId="2390">
    <w:name w:val="my正文"/>
    <w:basedOn w:val="1"/>
    <w:link w:val="2391"/>
    <w:qFormat/>
    <w:uiPriority w:val="0"/>
    <w:pPr>
      <w:widowControl/>
      <w:spacing w:line="360" w:lineRule="auto"/>
      <w:ind w:firstLine="480" w:firstLineChars="200"/>
      <w:jc w:val="left"/>
    </w:pPr>
    <w:rPr>
      <w:rFonts w:ascii="Times New Roman" w:hAnsi="Times New Roman"/>
      <w:kern w:val="0"/>
      <w:sz w:val="24"/>
      <w:lang w:val="zh-CN" w:eastAsia="zh-CN"/>
    </w:rPr>
  </w:style>
  <w:style w:type="character" w:customStyle="1" w:styleId="2391">
    <w:name w:val="my正文 Char"/>
    <w:link w:val="2390"/>
    <w:uiPriority w:val="0"/>
    <w:rPr>
      <w:rFonts w:ascii="Times New Roman" w:hAnsi="Times New Roman"/>
      <w:sz w:val="24"/>
      <w:szCs w:val="24"/>
      <w:lang w:val="zh-CN"/>
    </w:rPr>
  </w:style>
  <w:style w:type="paragraph" w:customStyle="1" w:styleId="2392">
    <w:name w:val="_正文段落"/>
    <w:basedOn w:val="1"/>
    <w:link w:val="2393"/>
    <w:uiPriority w:val="0"/>
    <w:pPr>
      <w:widowControl/>
      <w:spacing w:before="280" w:beforeLines="15" w:after="290" w:afterLines="15" w:line="360" w:lineRule="auto"/>
      <w:ind w:firstLine="480" w:firstLineChars="200"/>
      <w:jc w:val="left"/>
    </w:pPr>
    <w:rPr>
      <w:rFonts w:ascii="宋体" w:hAnsi="宋体"/>
      <w:kern w:val="0"/>
      <w:sz w:val="24"/>
      <w:lang w:val="zh-CN" w:eastAsia="zh-CN"/>
    </w:rPr>
  </w:style>
  <w:style w:type="character" w:customStyle="1" w:styleId="2393">
    <w:name w:val="_正文段落 Char"/>
    <w:link w:val="2392"/>
    <w:uiPriority w:val="0"/>
    <w:rPr>
      <w:rFonts w:ascii="宋体" w:hAnsi="宋体"/>
      <w:sz w:val="24"/>
      <w:szCs w:val="24"/>
      <w:lang w:val="zh-CN"/>
    </w:rPr>
  </w:style>
  <w:style w:type="paragraph" w:customStyle="1" w:styleId="2394">
    <w:name w:val="项目 2"/>
    <w:basedOn w:val="1"/>
    <w:qFormat/>
    <w:uiPriority w:val="0"/>
    <w:pPr>
      <w:widowControl/>
      <w:numPr>
        <w:ilvl w:val="2"/>
        <w:numId w:val="105"/>
      </w:numPr>
      <w:spacing w:before="120" w:after="120" w:line="360" w:lineRule="auto"/>
      <w:ind w:hanging="360"/>
      <w:jc w:val="left"/>
    </w:pPr>
    <w:rPr>
      <w:rFonts w:ascii="黑体" w:hAnsi="Times New Roman"/>
      <w:kern w:val="0"/>
      <w:sz w:val="24"/>
    </w:rPr>
  </w:style>
  <w:style w:type="paragraph" w:customStyle="1" w:styleId="2395">
    <w:name w:val="标准段落"/>
    <w:basedOn w:val="1"/>
    <w:qFormat/>
    <w:uiPriority w:val="0"/>
    <w:pPr>
      <w:widowControl/>
      <w:spacing w:line="360" w:lineRule="auto"/>
      <w:ind w:firstLine="200" w:firstLineChars="200"/>
      <w:jc w:val="left"/>
    </w:pPr>
    <w:rPr>
      <w:rFonts w:ascii="宋体" w:hAnsi="Times New Roman"/>
      <w:kern w:val="0"/>
      <w:sz w:val="24"/>
    </w:rPr>
  </w:style>
  <w:style w:type="paragraph" w:customStyle="1" w:styleId="2396">
    <w:name w:val="xl173"/>
    <w:basedOn w:val="1"/>
    <w:qFormat/>
    <w:uiPriority w:val="0"/>
    <w:pPr>
      <w:widowControl/>
      <w:pBdr>
        <w:left w:val="single" w:color="auto" w:sz="4" w:space="0"/>
        <w:right w:val="single" w:color="auto" w:sz="4" w:space="0"/>
      </w:pBdr>
      <w:spacing w:before="100" w:beforeAutospacing="1" w:after="100" w:afterAutospacing="1"/>
      <w:jc w:val="center"/>
    </w:pPr>
    <w:rPr>
      <w:rFonts w:ascii="仿宋_GB2312" w:hAnsi="宋体" w:eastAsia="仿宋_GB2312" w:cs="宋体"/>
      <w:kern w:val="0"/>
      <w:sz w:val="18"/>
      <w:szCs w:val="18"/>
    </w:rPr>
  </w:style>
  <w:style w:type="paragraph" w:customStyle="1" w:styleId="2397">
    <w:name w:val="xl174"/>
    <w:basedOn w:val="1"/>
    <w:qFormat/>
    <w:uiPriority w:val="0"/>
    <w:pPr>
      <w:widowControl/>
      <w:pBdr>
        <w:left w:val="single" w:color="auto" w:sz="4" w:space="0"/>
        <w:bottom w:val="single" w:color="auto" w:sz="4" w:space="0"/>
        <w:right w:val="single" w:color="auto" w:sz="4" w:space="0"/>
      </w:pBdr>
      <w:spacing w:before="100" w:beforeAutospacing="1" w:after="100" w:afterAutospacing="1"/>
      <w:jc w:val="center"/>
    </w:pPr>
    <w:rPr>
      <w:rFonts w:ascii="仿宋_GB2312" w:hAnsi="宋体" w:eastAsia="仿宋_GB2312" w:cs="宋体"/>
      <w:kern w:val="0"/>
      <w:sz w:val="18"/>
      <w:szCs w:val="18"/>
    </w:rPr>
  </w:style>
  <w:style w:type="paragraph" w:customStyle="1" w:styleId="2398">
    <w:name w:val="xl175"/>
    <w:basedOn w:val="1"/>
    <w:qFormat/>
    <w:uiPriority w:val="0"/>
    <w:pPr>
      <w:widowControl/>
      <w:pBdr>
        <w:top w:val="single" w:color="auto" w:sz="4" w:space="0"/>
        <w:left w:val="single" w:color="auto" w:sz="4" w:space="0"/>
      </w:pBdr>
      <w:spacing w:before="100" w:beforeAutospacing="1" w:after="100" w:afterAutospacing="1"/>
      <w:jc w:val="center"/>
    </w:pPr>
    <w:rPr>
      <w:rFonts w:ascii="仿宋_GB2312" w:hAnsi="宋体" w:eastAsia="仿宋_GB2312" w:cs="宋体"/>
      <w:color w:val="000000"/>
      <w:kern w:val="0"/>
      <w:sz w:val="18"/>
      <w:szCs w:val="18"/>
    </w:rPr>
  </w:style>
  <w:style w:type="paragraph" w:customStyle="1" w:styleId="2399">
    <w:name w:val="xl176"/>
    <w:basedOn w:val="1"/>
    <w:qFormat/>
    <w:uiPriority w:val="0"/>
    <w:pPr>
      <w:widowControl/>
      <w:pBdr>
        <w:top w:val="single" w:color="auto" w:sz="4" w:space="0"/>
      </w:pBdr>
      <w:spacing w:before="100" w:beforeAutospacing="1" w:after="100" w:afterAutospacing="1"/>
      <w:jc w:val="center"/>
    </w:pPr>
    <w:rPr>
      <w:rFonts w:ascii="仿宋_GB2312" w:hAnsi="宋体" w:eastAsia="仿宋_GB2312" w:cs="宋体"/>
      <w:color w:val="000000"/>
      <w:kern w:val="0"/>
      <w:sz w:val="18"/>
      <w:szCs w:val="18"/>
    </w:rPr>
  </w:style>
  <w:style w:type="paragraph" w:customStyle="1" w:styleId="2400">
    <w:name w:val="xl177"/>
    <w:basedOn w:val="1"/>
    <w:qFormat/>
    <w:uiPriority w:val="0"/>
    <w:pPr>
      <w:widowControl/>
      <w:pBdr>
        <w:top w:val="single" w:color="auto" w:sz="4" w:space="0"/>
        <w:right w:val="single" w:color="auto" w:sz="4" w:space="0"/>
      </w:pBdr>
      <w:spacing w:before="100" w:beforeAutospacing="1" w:after="100" w:afterAutospacing="1"/>
      <w:jc w:val="center"/>
    </w:pPr>
    <w:rPr>
      <w:rFonts w:ascii="仿宋_GB2312" w:hAnsi="宋体" w:eastAsia="仿宋_GB2312" w:cs="宋体"/>
      <w:color w:val="000000"/>
      <w:kern w:val="0"/>
      <w:sz w:val="18"/>
      <w:szCs w:val="18"/>
    </w:rPr>
  </w:style>
  <w:style w:type="paragraph" w:customStyle="1" w:styleId="2401">
    <w:name w:val="xl178"/>
    <w:basedOn w:val="1"/>
    <w:qFormat/>
    <w:uiPriority w:val="0"/>
    <w:pPr>
      <w:widowControl/>
      <w:pBdr>
        <w:top w:val="single" w:color="auto" w:sz="4" w:space="0"/>
        <w:left w:val="single" w:color="auto" w:sz="4" w:space="0"/>
        <w:right w:val="single" w:color="auto" w:sz="4" w:space="0"/>
      </w:pBdr>
      <w:spacing w:before="100" w:beforeAutospacing="1" w:after="100" w:afterAutospacing="1"/>
      <w:jc w:val="center"/>
    </w:pPr>
    <w:rPr>
      <w:rFonts w:ascii="仿宋_GB2312" w:hAnsi="宋体" w:eastAsia="仿宋_GB2312" w:cs="宋体"/>
      <w:color w:val="000000"/>
      <w:kern w:val="0"/>
      <w:sz w:val="18"/>
      <w:szCs w:val="18"/>
    </w:rPr>
  </w:style>
  <w:style w:type="paragraph" w:customStyle="1" w:styleId="2402">
    <w:name w:val="xl179"/>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仿宋_GB2312" w:hAnsi="宋体" w:eastAsia="仿宋_GB2312" w:cs="宋体"/>
      <w:b/>
      <w:bCs/>
      <w:kern w:val="0"/>
      <w:sz w:val="18"/>
      <w:szCs w:val="18"/>
    </w:rPr>
  </w:style>
  <w:style w:type="paragraph" w:customStyle="1" w:styleId="2403">
    <w:name w:val="xl180"/>
    <w:basedOn w:val="1"/>
    <w:qFormat/>
    <w:uiPriority w:val="0"/>
    <w:pPr>
      <w:widowControl/>
      <w:pBdr>
        <w:top w:val="single" w:color="auto" w:sz="4" w:space="0"/>
        <w:left w:val="single" w:color="auto" w:sz="4" w:space="0"/>
        <w:right w:val="single" w:color="auto" w:sz="4" w:space="0"/>
      </w:pBdr>
      <w:spacing w:before="100" w:beforeAutospacing="1" w:after="100" w:afterAutospacing="1"/>
      <w:jc w:val="center"/>
    </w:pPr>
    <w:rPr>
      <w:rFonts w:ascii="仿宋_GB2312" w:hAnsi="宋体" w:eastAsia="仿宋_GB2312" w:cs="宋体"/>
      <w:color w:val="000000"/>
      <w:kern w:val="0"/>
      <w:sz w:val="18"/>
      <w:szCs w:val="18"/>
    </w:rPr>
  </w:style>
  <w:style w:type="paragraph" w:customStyle="1" w:styleId="2404">
    <w:name w:val="xl181"/>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仿宋_GB2312" w:hAnsi="宋体" w:eastAsia="仿宋_GB2312" w:cs="宋体"/>
      <w:b/>
      <w:bCs/>
      <w:kern w:val="0"/>
      <w:sz w:val="18"/>
      <w:szCs w:val="18"/>
    </w:rPr>
  </w:style>
  <w:style w:type="paragraph" w:customStyle="1" w:styleId="2405">
    <w:name w:val="正文缩进2"/>
    <w:basedOn w:val="1"/>
    <w:uiPriority w:val="0"/>
    <w:pPr>
      <w:widowControl/>
      <w:ind w:firstLine="420"/>
      <w:jc w:val="left"/>
    </w:pPr>
    <w:rPr>
      <w:rFonts w:ascii="Times New Roman" w:hAnsi="Times New Roman"/>
      <w:kern w:val="0"/>
      <w:sz w:val="24"/>
      <w:szCs w:val="20"/>
    </w:rPr>
  </w:style>
  <w:style w:type="paragraph" w:customStyle="1" w:styleId="2406">
    <w:name w:val="列出段落4"/>
    <w:basedOn w:val="1"/>
    <w:qFormat/>
    <w:uiPriority w:val="0"/>
    <w:pPr>
      <w:widowControl/>
      <w:ind w:firstLine="420" w:firstLineChars="200"/>
      <w:jc w:val="left"/>
    </w:pPr>
    <w:rPr>
      <w:kern w:val="0"/>
      <w:sz w:val="24"/>
    </w:rPr>
  </w:style>
  <w:style w:type="paragraph" w:customStyle="1" w:styleId="2407">
    <w:name w:val="TOC 标题2"/>
    <w:basedOn w:val="2"/>
    <w:next w:val="1"/>
    <w:unhideWhenUsed/>
    <w:qFormat/>
    <w:uiPriority w:val="0"/>
    <w:pPr>
      <w:widowControl/>
      <w:spacing w:before="480" w:after="0" w:line="276" w:lineRule="auto"/>
      <w:contextualSpacing w:val="0"/>
      <w:jc w:val="left"/>
      <w:outlineLvl w:val="9"/>
    </w:pPr>
    <w:rPr>
      <w:rFonts w:ascii="Cambria" w:hAnsi="Cambria" w:eastAsia="宋体"/>
      <w:b/>
      <w:color w:val="365F91"/>
      <w:kern w:val="0"/>
      <w:sz w:val="28"/>
      <w:szCs w:val="28"/>
      <w:lang w:eastAsia="en-US"/>
    </w:rPr>
  </w:style>
  <w:style w:type="paragraph" w:customStyle="1" w:styleId="2408">
    <w:name w:val="文本块2"/>
    <w:basedOn w:val="1"/>
    <w:uiPriority w:val="0"/>
    <w:pPr>
      <w:widowControl/>
      <w:autoSpaceDE w:val="0"/>
      <w:autoSpaceDN w:val="0"/>
      <w:adjustRightInd w:val="0"/>
      <w:jc w:val="left"/>
    </w:pPr>
    <w:rPr>
      <w:rFonts w:ascii="Times New Roman" w:hAnsi="Times New Roman"/>
      <w:kern w:val="0"/>
      <w:sz w:val="24"/>
    </w:rPr>
  </w:style>
  <w:style w:type="character" w:customStyle="1" w:styleId="2409">
    <w:name w:val="题注2"/>
    <w:uiPriority w:val="0"/>
    <w:rPr>
      <w:rFonts w:hint="eastAsia" w:ascii="宋体" w:hAnsi="宋体" w:eastAsia="宋体"/>
      <w:kern w:val="2"/>
      <w:sz w:val="24"/>
      <w:szCs w:val="24"/>
      <w:lang w:val="en-US" w:eastAsia="zh-CN" w:bidi="ar-SA"/>
    </w:rPr>
  </w:style>
  <w:style w:type="paragraph" w:customStyle="1" w:styleId="2410">
    <w:name w:val="日期3"/>
    <w:basedOn w:val="1"/>
    <w:uiPriority w:val="0"/>
    <w:pPr>
      <w:widowControl/>
      <w:spacing w:before="100" w:beforeAutospacing="1" w:after="100" w:afterAutospacing="1"/>
      <w:jc w:val="right"/>
    </w:pPr>
    <w:rPr>
      <w:rFonts w:ascii="宋体" w:hAnsi="宋体" w:cs="宋体"/>
      <w:color w:val="FFFFFF"/>
      <w:kern w:val="0"/>
      <w:sz w:val="18"/>
      <w:szCs w:val="18"/>
    </w:rPr>
  </w:style>
  <w:style w:type="character" w:customStyle="1" w:styleId="2411">
    <w:name w:val="ct1"/>
    <w:uiPriority w:val="0"/>
    <w:rPr>
      <w:color w:val="333333"/>
    </w:rPr>
  </w:style>
  <w:style w:type="table" w:customStyle="1" w:styleId="2412">
    <w:name w:val="TableGrid"/>
    <w:uiPriority w:val="0"/>
    <w:pPr>
      <w:spacing w:line="360" w:lineRule="auto"/>
      <w:ind w:firstLine="200" w:firstLineChars="200"/>
      <w:jc w:val="both"/>
    </w:pPr>
    <w:tblPr>
      <w:tblLayout w:type="fixed"/>
      <w:tblCellMar>
        <w:top w:w="0" w:type="dxa"/>
        <w:left w:w="0" w:type="dxa"/>
        <w:bottom w:w="0" w:type="dxa"/>
        <w:right w:w="0" w:type="dxa"/>
      </w:tblCellMar>
    </w:tblPr>
  </w:style>
  <w:style w:type="paragraph" w:customStyle="1" w:styleId="2413">
    <w:name w:val="中等深浅网格 1 - 着色 21"/>
    <w:basedOn w:val="1"/>
    <w:link w:val="2414"/>
    <w:qFormat/>
    <w:uiPriority w:val="34"/>
    <w:pPr>
      <w:widowControl/>
      <w:ind w:firstLine="420" w:firstLineChars="200"/>
      <w:jc w:val="left"/>
    </w:pPr>
    <w:rPr>
      <w:rFonts w:ascii="宋体" w:hAnsi="宋体"/>
      <w:kern w:val="0"/>
      <w:sz w:val="24"/>
      <w:lang w:val="zh-CN" w:eastAsia="zh-CN"/>
    </w:rPr>
  </w:style>
  <w:style w:type="character" w:customStyle="1" w:styleId="2414">
    <w:name w:val="中等深浅网格 1 - 着色 2 Char"/>
    <w:link w:val="2413"/>
    <w:locked/>
    <w:uiPriority w:val="34"/>
    <w:rPr>
      <w:rFonts w:ascii="宋体" w:hAnsi="宋体" w:cs="宋体"/>
      <w:sz w:val="24"/>
      <w:szCs w:val="24"/>
    </w:rPr>
  </w:style>
  <w:style w:type="paragraph" w:customStyle="1" w:styleId="2415">
    <w:name w:val="网格表 31"/>
    <w:basedOn w:val="2"/>
    <w:next w:val="1"/>
    <w:qFormat/>
    <w:uiPriority w:val="0"/>
    <w:pPr>
      <w:widowControl/>
      <w:tabs>
        <w:tab w:val="left" w:pos="420"/>
      </w:tabs>
      <w:spacing w:before="480" w:after="0" w:line="276" w:lineRule="auto"/>
      <w:ind w:left="420" w:hanging="420"/>
      <w:contextualSpacing w:val="0"/>
      <w:jc w:val="left"/>
      <w:outlineLvl w:val="9"/>
    </w:pPr>
    <w:rPr>
      <w:rFonts w:ascii="Cambria" w:hAnsi="Cambria" w:eastAsia="宋体"/>
      <w:b/>
      <w:color w:val="365F91"/>
      <w:kern w:val="0"/>
      <w:sz w:val="28"/>
      <w:szCs w:val="28"/>
    </w:rPr>
  </w:style>
  <w:style w:type="paragraph" w:customStyle="1" w:styleId="2416">
    <w:name w:val="中等深浅底纹 1 - 着色 11"/>
    <w:qFormat/>
    <w:uiPriority w:val="0"/>
    <w:pPr>
      <w:widowControl w:val="0"/>
      <w:spacing w:line="360" w:lineRule="auto"/>
      <w:ind w:firstLine="200" w:firstLineChars="200"/>
      <w:jc w:val="both"/>
    </w:pPr>
    <w:rPr>
      <w:rFonts w:ascii="Times New Roman" w:hAnsi="Times New Roman" w:eastAsia="宋体" w:cs="Times New Roman"/>
      <w:kern w:val="2"/>
      <w:sz w:val="21"/>
      <w:szCs w:val="22"/>
      <w:lang w:val="en-US" w:eastAsia="zh-CN" w:bidi="ar-SA"/>
    </w:rPr>
  </w:style>
  <w:style w:type="paragraph" w:customStyle="1" w:styleId="2417">
    <w:name w:val="中等深浅列表 2 - 着色 21"/>
    <w:hidden/>
    <w:semiHidden/>
    <w:uiPriority w:val="99"/>
    <w:pPr>
      <w:spacing w:line="360" w:lineRule="auto"/>
      <w:ind w:firstLine="200" w:firstLineChars="200"/>
      <w:jc w:val="both"/>
    </w:pPr>
    <w:rPr>
      <w:rFonts w:ascii="Times New Roman" w:hAnsi="Times New Roman" w:eastAsia="宋体" w:cs="Times New Roman"/>
      <w:kern w:val="2"/>
      <w:sz w:val="28"/>
      <w:szCs w:val="24"/>
      <w:lang w:val="en-US" w:eastAsia="zh-CN" w:bidi="ar-SA"/>
    </w:rPr>
  </w:style>
  <w:style w:type="paragraph" w:customStyle="1" w:styleId="2418">
    <w:name w:val="Char Char Char Char Char Char1 Char4"/>
    <w:basedOn w:val="1"/>
    <w:uiPriority w:val="0"/>
    <w:pPr>
      <w:widowControl/>
      <w:spacing w:after="160" w:line="240" w:lineRule="exact"/>
      <w:jc w:val="left"/>
    </w:pPr>
    <w:rPr>
      <w:rFonts w:ascii="Verdana" w:hAnsi="Verdana" w:eastAsia="仿宋_GB2312"/>
      <w:kern w:val="0"/>
      <w:sz w:val="24"/>
      <w:szCs w:val="20"/>
      <w:lang w:eastAsia="en-US"/>
    </w:rPr>
  </w:style>
  <w:style w:type="paragraph" w:customStyle="1" w:styleId="2419">
    <w:name w:val="Char7"/>
    <w:basedOn w:val="1"/>
    <w:uiPriority w:val="0"/>
    <w:pPr>
      <w:widowControl/>
      <w:spacing w:after="160" w:line="240" w:lineRule="exact"/>
      <w:jc w:val="left"/>
    </w:pPr>
    <w:rPr>
      <w:rFonts w:ascii="Verdana" w:hAnsi="Verdana"/>
      <w:kern w:val="0"/>
      <w:sz w:val="20"/>
      <w:szCs w:val="20"/>
      <w:lang w:eastAsia="en-US"/>
    </w:rPr>
  </w:style>
  <w:style w:type="paragraph" w:customStyle="1" w:styleId="2420">
    <w:name w:val="Char Char Char1 Char5"/>
    <w:basedOn w:val="1"/>
    <w:uiPriority w:val="0"/>
    <w:pPr>
      <w:widowControl/>
      <w:spacing w:after="160" w:line="240" w:lineRule="exact"/>
      <w:jc w:val="left"/>
    </w:pPr>
    <w:rPr>
      <w:rFonts w:ascii="Verdana" w:hAnsi="Verdana"/>
      <w:kern w:val="0"/>
      <w:sz w:val="20"/>
      <w:szCs w:val="20"/>
      <w:lang w:eastAsia="en-US"/>
    </w:rPr>
  </w:style>
  <w:style w:type="paragraph" w:customStyle="1" w:styleId="2421">
    <w:name w:val="Char Char Char5"/>
    <w:basedOn w:val="1"/>
    <w:uiPriority w:val="0"/>
    <w:pPr>
      <w:widowControl/>
    </w:pPr>
    <w:rPr>
      <w:rFonts w:ascii="Tahoma" w:hAnsi="Tahoma"/>
      <w:sz w:val="24"/>
      <w:szCs w:val="20"/>
    </w:rPr>
  </w:style>
  <w:style w:type="paragraph" w:customStyle="1" w:styleId="2422">
    <w:name w:val="Char1 Char Char Char3"/>
    <w:basedOn w:val="1"/>
    <w:uiPriority w:val="0"/>
    <w:pPr>
      <w:widowControl/>
    </w:pPr>
    <w:rPr>
      <w:rFonts w:ascii="Tahoma" w:hAnsi="Tahoma"/>
      <w:sz w:val="24"/>
      <w:szCs w:val="20"/>
    </w:rPr>
  </w:style>
  <w:style w:type="paragraph" w:customStyle="1" w:styleId="2423">
    <w:name w:val="Char14"/>
    <w:basedOn w:val="1"/>
    <w:uiPriority w:val="0"/>
    <w:pPr>
      <w:widowControl/>
    </w:pPr>
    <w:rPr>
      <w:rFonts w:ascii="仿宋_GB2312" w:hAnsi="Times New Roman" w:eastAsia="仿宋_GB2312"/>
      <w:b/>
      <w:sz w:val="32"/>
      <w:szCs w:val="32"/>
    </w:rPr>
  </w:style>
  <w:style w:type="paragraph" w:customStyle="1" w:styleId="2424">
    <w:name w:val="Char Char1 Char Char1 Char Char Char Char Char Char4"/>
    <w:basedOn w:val="1"/>
    <w:uiPriority w:val="0"/>
    <w:pPr>
      <w:widowControl/>
      <w:spacing w:after="160" w:line="240" w:lineRule="exact"/>
      <w:jc w:val="left"/>
    </w:pPr>
    <w:rPr>
      <w:rFonts w:ascii="Times New Roman" w:hAnsi="Times New Roman"/>
      <w:sz w:val="24"/>
    </w:rPr>
  </w:style>
  <w:style w:type="paragraph" w:customStyle="1" w:styleId="2425">
    <w:name w:val="Char2 Char Char Char3"/>
    <w:basedOn w:val="1"/>
    <w:uiPriority w:val="0"/>
    <w:pPr>
      <w:widowControl/>
    </w:pPr>
    <w:rPr>
      <w:rFonts w:ascii="Times New Roman" w:hAnsi="Times New Roman"/>
      <w:sz w:val="24"/>
    </w:rPr>
  </w:style>
  <w:style w:type="paragraph" w:customStyle="1" w:styleId="2426">
    <w:name w:val="Char Char Char Char Char Char Char Char Char Char3"/>
    <w:basedOn w:val="1"/>
    <w:qFormat/>
    <w:uiPriority w:val="0"/>
    <w:pPr>
      <w:widowControl/>
    </w:pPr>
    <w:rPr>
      <w:rFonts w:ascii="Tahoma" w:hAnsi="Tahoma"/>
      <w:sz w:val="24"/>
      <w:szCs w:val="20"/>
    </w:rPr>
  </w:style>
  <w:style w:type="paragraph" w:customStyle="1" w:styleId="2427">
    <w:name w:val="Char Char Char Char Char Char Char Char Char Char Char Char Char Char Char Char3"/>
    <w:basedOn w:val="1"/>
    <w:uiPriority w:val="0"/>
    <w:pPr>
      <w:widowControl/>
      <w:spacing w:after="160" w:line="240" w:lineRule="exact"/>
      <w:jc w:val="left"/>
    </w:pPr>
    <w:rPr>
      <w:rFonts w:ascii="Verdana" w:hAnsi="Verdana"/>
      <w:kern w:val="0"/>
      <w:sz w:val="20"/>
      <w:szCs w:val="20"/>
      <w:lang w:eastAsia="en-US"/>
    </w:rPr>
  </w:style>
  <w:style w:type="paragraph" w:customStyle="1" w:styleId="2428">
    <w:name w:val="Char Char1 Char Char Char Char Char Char Char Char Char Char Char Char Char Char2"/>
    <w:basedOn w:val="1"/>
    <w:uiPriority w:val="0"/>
    <w:pPr>
      <w:widowControl/>
      <w:spacing w:after="160" w:line="240" w:lineRule="exact"/>
      <w:jc w:val="left"/>
    </w:pPr>
    <w:rPr>
      <w:rFonts w:ascii="Times New Roman" w:hAnsi="Times New Roman"/>
      <w:sz w:val="24"/>
      <w:szCs w:val="20"/>
    </w:rPr>
  </w:style>
  <w:style w:type="paragraph" w:customStyle="1" w:styleId="2429">
    <w:name w:val="列出段落33"/>
    <w:basedOn w:val="1"/>
    <w:qFormat/>
    <w:uiPriority w:val="99"/>
    <w:pPr>
      <w:widowControl/>
      <w:ind w:firstLine="420" w:firstLineChars="200"/>
    </w:pPr>
    <w:rPr>
      <w:rFonts w:ascii="Times New Roman" w:hAnsi="Times New Roman"/>
    </w:rPr>
  </w:style>
  <w:style w:type="paragraph" w:customStyle="1" w:styleId="2430">
    <w:name w:val="TOC 标题12"/>
    <w:basedOn w:val="2"/>
    <w:next w:val="1"/>
    <w:unhideWhenUsed/>
    <w:qFormat/>
    <w:uiPriority w:val="39"/>
    <w:pPr>
      <w:widowControl/>
      <w:spacing w:before="480" w:after="0" w:line="276" w:lineRule="auto"/>
      <w:contextualSpacing w:val="0"/>
      <w:jc w:val="left"/>
      <w:outlineLvl w:val="9"/>
    </w:pPr>
    <w:rPr>
      <w:rFonts w:ascii="Cambria" w:hAnsi="Cambria" w:eastAsia="宋体"/>
      <w:b/>
      <w:color w:val="365F91"/>
      <w:kern w:val="0"/>
      <w:sz w:val="28"/>
      <w:szCs w:val="28"/>
      <w:lang w:eastAsia="en-US"/>
    </w:rPr>
  </w:style>
  <w:style w:type="character" w:customStyle="1" w:styleId="2431">
    <w:name w:val="Char Char62"/>
    <w:uiPriority w:val="0"/>
    <w:rPr>
      <w:rFonts w:ascii="仿宋_GB2312" w:eastAsia="仿宋_GB2312"/>
      <w:kern w:val="2"/>
      <w:sz w:val="28"/>
      <w:szCs w:val="24"/>
      <w:lang w:val="en-US" w:eastAsia="zh-CN" w:bidi="ar-SA"/>
    </w:rPr>
  </w:style>
  <w:style w:type="character" w:customStyle="1" w:styleId="2432">
    <w:name w:val="Char Char72"/>
    <w:uiPriority w:val="0"/>
    <w:rPr>
      <w:rFonts w:eastAsia="华文中宋"/>
      <w:kern w:val="2"/>
      <w:sz w:val="44"/>
      <w:szCs w:val="44"/>
      <w:lang w:val="en-US" w:eastAsia="zh-CN" w:bidi="ar-SA"/>
    </w:rPr>
  </w:style>
  <w:style w:type="paragraph" w:customStyle="1" w:styleId="2433">
    <w:name w:val="Char Char Char Char3"/>
    <w:basedOn w:val="30"/>
    <w:qFormat/>
    <w:uiPriority w:val="0"/>
    <w:pPr>
      <w:widowControl/>
      <w:spacing w:line="360" w:lineRule="auto"/>
    </w:pPr>
    <w:rPr>
      <w:rFonts w:ascii="Times New Roman" w:hAnsi="Times New Roman"/>
      <w:szCs w:val="21"/>
    </w:rPr>
  </w:style>
  <w:style w:type="character" w:customStyle="1" w:styleId="2434">
    <w:name w:val="Char Char92"/>
    <w:semiHidden/>
    <w:uiPriority w:val="0"/>
    <w:rPr>
      <w:rFonts w:eastAsia="宋体"/>
      <w:kern w:val="2"/>
      <w:sz w:val="24"/>
      <w:szCs w:val="24"/>
      <w:shd w:val="clear" w:color="auto" w:fill="000080"/>
      <w:lang w:val="en-US" w:eastAsia="zh-CN" w:bidi="ar-SA"/>
    </w:rPr>
  </w:style>
  <w:style w:type="character" w:customStyle="1" w:styleId="2435">
    <w:name w:val="Char Char102"/>
    <w:uiPriority w:val="0"/>
    <w:rPr>
      <w:rFonts w:eastAsia="宋体"/>
      <w:kern w:val="2"/>
      <w:sz w:val="18"/>
      <w:szCs w:val="18"/>
      <w:lang w:val="en-US" w:eastAsia="zh-CN" w:bidi="ar-SA"/>
    </w:rPr>
  </w:style>
  <w:style w:type="character" w:customStyle="1" w:styleId="2436">
    <w:name w:val="Char Char172"/>
    <w:uiPriority w:val="0"/>
    <w:rPr>
      <w:rFonts w:ascii="Arial" w:hAnsi="Arial" w:eastAsia="宋体"/>
      <w:b/>
      <w:bCs/>
      <w:kern w:val="2"/>
      <w:sz w:val="32"/>
      <w:szCs w:val="32"/>
      <w:lang w:val="en-US" w:eastAsia="zh-CN" w:bidi="ar-SA"/>
    </w:rPr>
  </w:style>
  <w:style w:type="character" w:customStyle="1" w:styleId="2437">
    <w:name w:val="Char Char182"/>
    <w:uiPriority w:val="0"/>
    <w:rPr>
      <w:rFonts w:ascii="Tahoma" w:hAnsi="Tahoma" w:eastAsia="宋体"/>
      <w:b/>
      <w:bCs/>
      <w:kern w:val="44"/>
      <w:sz w:val="44"/>
      <w:szCs w:val="44"/>
      <w:lang w:val="en-US" w:eastAsia="zh-CN" w:bidi="ar-SA"/>
    </w:rPr>
  </w:style>
  <w:style w:type="character" w:customStyle="1" w:styleId="2438">
    <w:name w:val="Char Char162"/>
    <w:uiPriority w:val="0"/>
    <w:rPr>
      <w:rFonts w:ascii="Arial" w:hAnsi="Arial" w:eastAsia="黑体"/>
      <w:b/>
      <w:bCs/>
      <w:kern w:val="2"/>
      <w:sz w:val="32"/>
      <w:szCs w:val="32"/>
      <w:lang w:val="en-US" w:eastAsia="zh-CN" w:bidi="ar-SA"/>
    </w:rPr>
  </w:style>
  <w:style w:type="character" w:customStyle="1" w:styleId="2439">
    <w:name w:val="Char Char152"/>
    <w:uiPriority w:val="0"/>
    <w:rPr>
      <w:rFonts w:ascii="Tahoma" w:hAnsi="Tahoma" w:eastAsia="宋体"/>
      <w:b/>
      <w:bCs/>
      <w:kern w:val="2"/>
      <w:sz w:val="30"/>
      <w:szCs w:val="32"/>
      <w:lang w:val="en-US" w:eastAsia="zh-CN" w:bidi="ar-SA"/>
    </w:rPr>
  </w:style>
  <w:style w:type="character" w:customStyle="1" w:styleId="2440">
    <w:name w:val="Char Char142"/>
    <w:uiPriority w:val="0"/>
    <w:rPr>
      <w:rFonts w:ascii="Arial" w:hAnsi="Arial" w:eastAsia="宋体"/>
      <w:b/>
      <w:bCs/>
      <w:kern w:val="2"/>
      <w:sz w:val="28"/>
      <w:szCs w:val="28"/>
      <w:lang w:val="en-US" w:eastAsia="zh-CN" w:bidi="ar-SA"/>
    </w:rPr>
  </w:style>
  <w:style w:type="character" w:customStyle="1" w:styleId="2441">
    <w:name w:val="Char Char132"/>
    <w:uiPriority w:val="0"/>
    <w:rPr>
      <w:rFonts w:ascii="Tahoma" w:hAnsi="Tahoma" w:eastAsia="宋体"/>
      <w:b/>
      <w:bCs/>
      <w:kern w:val="2"/>
      <w:sz w:val="24"/>
      <w:szCs w:val="24"/>
      <w:lang w:val="en-US" w:eastAsia="zh-CN" w:bidi="ar-SA"/>
    </w:rPr>
  </w:style>
  <w:style w:type="character" w:customStyle="1" w:styleId="2442">
    <w:name w:val="题注13"/>
    <w:uiPriority w:val="0"/>
    <w:rPr>
      <w:rFonts w:hint="eastAsia" w:ascii="宋体" w:hAnsi="宋体" w:eastAsia="宋体"/>
      <w:kern w:val="2"/>
      <w:sz w:val="24"/>
      <w:szCs w:val="24"/>
      <w:lang w:val="en-US" w:eastAsia="zh-CN" w:bidi="ar-SA"/>
    </w:rPr>
  </w:style>
  <w:style w:type="paragraph" w:customStyle="1" w:styleId="2443">
    <w:name w:val="Char4 Char Char Char2"/>
    <w:basedOn w:val="1"/>
    <w:qFormat/>
    <w:uiPriority w:val="0"/>
    <w:pPr>
      <w:widowControl/>
    </w:pPr>
    <w:rPr>
      <w:rFonts w:ascii="Tahoma" w:hAnsi="Tahoma"/>
      <w:sz w:val="24"/>
      <w:szCs w:val="20"/>
    </w:rPr>
  </w:style>
  <w:style w:type="paragraph" w:customStyle="1" w:styleId="2444">
    <w:name w:val="Char1 Char Char1 Char Char Char Char Char Char Char2"/>
    <w:basedOn w:val="1"/>
    <w:qFormat/>
    <w:uiPriority w:val="0"/>
    <w:pPr>
      <w:widowControl/>
      <w:spacing w:after="160" w:line="240" w:lineRule="exact"/>
      <w:jc w:val="left"/>
    </w:pPr>
    <w:rPr>
      <w:rFonts w:ascii="Verdana" w:hAnsi="Verdana"/>
      <w:kern w:val="0"/>
      <w:sz w:val="20"/>
      <w:szCs w:val="20"/>
      <w:lang w:eastAsia="en-US"/>
    </w:rPr>
  </w:style>
  <w:style w:type="paragraph" w:customStyle="1" w:styleId="2445">
    <w:name w:val="Char Char Char Char1 Char Char Char Char Char Char Char Char Char Char Char Char Char Char Char Char Char2"/>
    <w:basedOn w:val="1"/>
    <w:qFormat/>
    <w:uiPriority w:val="0"/>
    <w:pPr>
      <w:widowControl/>
      <w:spacing w:after="160" w:line="240" w:lineRule="exact"/>
      <w:jc w:val="left"/>
    </w:pPr>
    <w:rPr>
      <w:rFonts w:ascii="Verdana" w:hAnsi="Verdana" w:eastAsia="仿宋_GB2312"/>
      <w:kern w:val="0"/>
      <w:sz w:val="24"/>
      <w:szCs w:val="20"/>
      <w:lang w:eastAsia="en-US"/>
    </w:rPr>
  </w:style>
  <w:style w:type="paragraph" w:customStyle="1" w:styleId="2446">
    <w:name w:val="Char Char Char Char Char Char Char Char Char Char Char Char Char Char Char1 Char2"/>
    <w:basedOn w:val="1"/>
    <w:qFormat/>
    <w:uiPriority w:val="0"/>
    <w:pPr>
      <w:widowControl/>
      <w:spacing w:after="160" w:line="240" w:lineRule="exact"/>
      <w:jc w:val="left"/>
    </w:pPr>
    <w:rPr>
      <w:rFonts w:ascii="Verdana" w:hAnsi="Verdana"/>
      <w:kern w:val="0"/>
      <w:sz w:val="20"/>
      <w:szCs w:val="20"/>
      <w:lang w:eastAsia="en-US"/>
    </w:rPr>
  </w:style>
  <w:style w:type="paragraph" w:customStyle="1" w:styleId="2447">
    <w:name w:val="Char Char1 Char Char Char Char Char Char Char Char Char1 Char Char Char Char Char Char Char Char Char Char Char Char Char Char Char Char Char Char1 Char Char Char Char Char Char Char2"/>
    <w:basedOn w:val="1"/>
    <w:qFormat/>
    <w:uiPriority w:val="0"/>
    <w:pPr>
      <w:widowControl/>
      <w:tabs>
        <w:tab w:val="left" w:pos="360"/>
      </w:tabs>
      <w:ind w:firstLine="420" w:firstLineChars="150"/>
    </w:pPr>
    <w:rPr>
      <w:rFonts w:ascii="Arial" w:hAnsi="Arial" w:cs="Arial"/>
      <w:sz w:val="20"/>
      <w:szCs w:val="20"/>
    </w:rPr>
  </w:style>
  <w:style w:type="paragraph" w:customStyle="1" w:styleId="2448">
    <w:name w:val="Char Char Char Char Char2"/>
    <w:basedOn w:val="1"/>
    <w:qFormat/>
    <w:uiPriority w:val="0"/>
    <w:pPr>
      <w:widowControl/>
      <w:spacing w:after="160" w:line="240" w:lineRule="exact"/>
      <w:jc w:val="left"/>
    </w:pPr>
    <w:rPr>
      <w:rFonts w:ascii="宋体" w:hAnsi="宋体"/>
      <w:kern w:val="0"/>
      <w:sz w:val="24"/>
      <w:lang w:eastAsia="en-US"/>
    </w:rPr>
  </w:style>
  <w:style w:type="paragraph" w:customStyle="1" w:styleId="2449">
    <w:name w:val="Char Char Char Char Char Char Char Char Char Char Char Char1 Char2"/>
    <w:basedOn w:val="30"/>
    <w:qFormat/>
    <w:uiPriority w:val="0"/>
    <w:pPr>
      <w:widowControl/>
      <w:spacing w:line="360" w:lineRule="auto"/>
    </w:pPr>
    <w:rPr>
      <w:rFonts w:ascii="Times New Roman" w:hAnsi="Times New Roman"/>
      <w:szCs w:val="21"/>
    </w:rPr>
  </w:style>
  <w:style w:type="character" w:customStyle="1" w:styleId="2450">
    <w:name w:val="Char Char212"/>
    <w:uiPriority w:val="0"/>
  </w:style>
  <w:style w:type="character" w:customStyle="1" w:styleId="2451">
    <w:name w:val="Char Char262"/>
    <w:semiHidden/>
    <w:uiPriority w:val="0"/>
  </w:style>
  <w:style w:type="character" w:customStyle="1" w:styleId="2452">
    <w:name w:val="Char Char192"/>
    <w:uiPriority w:val="0"/>
    <w:rPr>
      <w:rFonts w:ascii="Arial Black" w:hAnsi="Arial Black" w:eastAsia="隶书" w:cs="Arial"/>
      <w:b/>
      <w:bCs/>
      <w:kern w:val="2"/>
      <w:sz w:val="72"/>
      <w:szCs w:val="32"/>
      <w:lang w:val="en-US" w:eastAsia="zh-CN" w:bidi="ar-SA"/>
    </w:rPr>
  </w:style>
  <w:style w:type="character" w:customStyle="1" w:styleId="2453">
    <w:name w:val="Char Char272"/>
    <w:uiPriority w:val="0"/>
    <w:rPr>
      <w:rFonts w:eastAsia="宋体"/>
      <w:kern w:val="2"/>
      <w:sz w:val="18"/>
      <w:szCs w:val="18"/>
      <w:lang w:val="en-US" w:eastAsia="zh-CN" w:bidi="ar-SA"/>
    </w:rPr>
  </w:style>
  <w:style w:type="paragraph" w:customStyle="1" w:styleId="2454">
    <w:name w:val="Char1 Char Char Char Char Char Char3"/>
    <w:basedOn w:val="1"/>
    <w:uiPriority w:val="0"/>
    <w:pPr>
      <w:widowControl/>
    </w:pPr>
    <w:rPr>
      <w:rFonts w:ascii="Tahoma" w:hAnsi="Tahoma"/>
      <w:sz w:val="24"/>
      <w:szCs w:val="20"/>
    </w:rPr>
  </w:style>
  <w:style w:type="paragraph" w:customStyle="1" w:styleId="2455">
    <w:name w:val="小标题1级"/>
    <w:basedOn w:val="1"/>
    <w:next w:val="1"/>
    <w:uiPriority w:val="0"/>
    <w:pPr>
      <w:widowControl/>
      <w:spacing w:line="377" w:lineRule="auto"/>
      <w:ind w:left="3" w:leftChars="1" w:right="-3" w:rightChars="-1"/>
      <w:jc w:val="left"/>
    </w:pPr>
    <w:rPr>
      <w:rFonts w:ascii="仿宋_GB2312" w:hAnsi="宋体" w:cs="宋体"/>
      <w:b/>
      <w:kern w:val="0"/>
      <w:sz w:val="28"/>
      <w:szCs w:val="20"/>
    </w:rPr>
  </w:style>
  <w:style w:type="paragraph" w:customStyle="1" w:styleId="2456">
    <w:name w:val="大纲格式"/>
    <w:basedOn w:val="1"/>
    <w:next w:val="1"/>
    <w:uiPriority w:val="0"/>
    <w:pPr>
      <w:widowControl/>
      <w:tabs>
        <w:tab w:val="left" w:pos="620"/>
      </w:tabs>
      <w:spacing w:line="560" w:lineRule="exact"/>
      <w:ind w:left="1" w:leftChars="1" w:right="-3" w:rightChars="-1" w:firstLine="480"/>
      <w:jc w:val="left"/>
    </w:pPr>
    <w:rPr>
      <w:rFonts w:ascii="仿宋_GB2312" w:hAnsi="宋体" w:eastAsia="仿宋_GB2312" w:cs="宋体"/>
      <w:kern w:val="0"/>
      <w:sz w:val="28"/>
      <w:szCs w:val="30"/>
    </w:rPr>
  </w:style>
  <w:style w:type="paragraph" w:customStyle="1" w:styleId="2457">
    <w:name w:val="封面项目标题"/>
    <w:basedOn w:val="1"/>
    <w:uiPriority w:val="0"/>
    <w:pPr>
      <w:widowControl/>
      <w:spacing w:line="560" w:lineRule="exact"/>
      <w:ind w:left="3" w:leftChars="1" w:right="-3" w:rightChars="-1"/>
      <w:jc w:val="center"/>
    </w:pPr>
    <w:rPr>
      <w:rFonts w:ascii="黑体" w:hAnsi="华文细黑" w:eastAsia="黑体" w:cs="宋体"/>
      <w:b/>
      <w:bCs/>
      <w:kern w:val="0"/>
      <w:sz w:val="48"/>
      <w:szCs w:val="48"/>
    </w:rPr>
  </w:style>
  <w:style w:type="paragraph" w:customStyle="1" w:styleId="2458">
    <w:name w:val="封面分中心标题"/>
    <w:basedOn w:val="1"/>
    <w:uiPriority w:val="0"/>
    <w:pPr>
      <w:widowControl/>
      <w:spacing w:line="560" w:lineRule="exact"/>
      <w:ind w:left="3" w:leftChars="1" w:right="-3" w:rightChars="-1"/>
      <w:jc w:val="center"/>
    </w:pPr>
    <w:rPr>
      <w:rFonts w:ascii="新宋体" w:hAnsi="新宋体" w:eastAsia="华文新魏" w:cs="宋体"/>
      <w:b/>
      <w:bCs/>
      <w:kern w:val="0"/>
      <w:sz w:val="52"/>
      <w:szCs w:val="20"/>
    </w:rPr>
  </w:style>
  <w:style w:type="paragraph" w:customStyle="1" w:styleId="2459">
    <w:name w:val="封面单位"/>
    <w:basedOn w:val="1"/>
    <w:uiPriority w:val="0"/>
    <w:pPr>
      <w:widowControl/>
      <w:spacing w:line="560" w:lineRule="exact"/>
      <w:ind w:left="3" w:leftChars="1" w:right="-3" w:rightChars="-1"/>
      <w:jc w:val="center"/>
    </w:pPr>
    <w:rPr>
      <w:rFonts w:ascii="仿宋_GB2312" w:hAnsi="宋体" w:cs="宋体"/>
      <w:b/>
      <w:bCs/>
      <w:kern w:val="0"/>
      <w:sz w:val="36"/>
      <w:szCs w:val="20"/>
    </w:rPr>
  </w:style>
  <w:style w:type="paragraph" w:customStyle="1" w:styleId="2460">
    <w:name w:val="插图格式"/>
    <w:basedOn w:val="1"/>
    <w:next w:val="1"/>
    <w:uiPriority w:val="0"/>
    <w:pPr>
      <w:widowControl/>
      <w:spacing w:line="560" w:lineRule="exact"/>
      <w:ind w:left="3" w:leftChars="1" w:right="-3" w:rightChars="-1"/>
      <w:jc w:val="center"/>
    </w:pPr>
    <w:rPr>
      <w:rFonts w:ascii="仿宋_GB2312" w:hAnsi="宋体" w:cs="宋体"/>
      <w:kern w:val="0"/>
      <w:szCs w:val="20"/>
    </w:rPr>
  </w:style>
  <w:style w:type="paragraph" w:customStyle="1" w:styleId="2461">
    <w:name w:val="表格中文字"/>
    <w:basedOn w:val="1"/>
    <w:next w:val="1"/>
    <w:uiPriority w:val="0"/>
    <w:pPr>
      <w:widowControl/>
      <w:ind w:left="3" w:leftChars="1" w:right="-3" w:rightChars="-1"/>
      <w:jc w:val="left"/>
    </w:pPr>
    <w:rPr>
      <w:rFonts w:ascii="仿宋_GB2312" w:hAnsi="宋体" w:cs="宋体"/>
      <w:kern w:val="0"/>
      <w:sz w:val="20"/>
      <w:szCs w:val="20"/>
    </w:rPr>
  </w:style>
  <w:style w:type="paragraph" w:customStyle="1" w:styleId="2462">
    <w:name w:val="小标题2级"/>
    <w:basedOn w:val="1"/>
    <w:next w:val="1"/>
    <w:uiPriority w:val="0"/>
    <w:pPr>
      <w:widowControl/>
      <w:spacing w:line="377" w:lineRule="auto"/>
      <w:ind w:left="3" w:leftChars="1" w:right="-3" w:rightChars="-1"/>
      <w:jc w:val="left"/>
    </w:pPr>
    <w:rPr>
      <w:rFonts w:ascii="仿宋_GB2312" w:hAnsi="宋体" w:cs="宋体"/>
      <w:kern w:val="0"/>
      <w:sz w:val="28"/>
      <w:szCs w:val="20"/>
    </w:rPr>
  </w:style>
  <w:style w:type="paragraph" w:customStyle="1" w:styleId="2463">
    <w:name w:val="分设计之"/>
    <w:basedOn w:val="1"/>
    <w:next w:val="1"/>
    <w:uiPriority w:val="0"/>
    <w:pPr>
      <w:widowControl/>
      <w:ind w:left="3" w:leftChars="1" w:right="-3" w:rightChars="-1"/>
      <w:jc w:val="left"/>
    </w:pPr>
    <w:rPr>
      <w:rFonts w:ascii="仿宋_GB2312" w:hAnsi="宋体" w:eastAsia="华文新魏" w:cs="宋体"/>
      <w:b/>
      <w:kern w:val="0"/>
      <w:sz w:val="44"/>
      <w:szCs w:val="44"/>
    </w:rPr>
  </w:style>
  <w:style w:type="paragraph" w:customStyle="1" w:styleId="2464">
    <w:name w:val="封面时间"/>
    <w:basedOn w:val="1"/>
    <w:uiPriority w:val="0"/>
    <w:pPr>
      <w:widowControl/>
      <w:spacing w:line="560" w:lineRule="exact"/>
      <w:ind w:left="3" w:leftChars="1" w:right="-3" w:rightChars="-1"/>
      <w:jc w:val="center"/>
    </w:pPr>
    <w:rPr>
      <w:rFonts w:ascii="仿宋_GB2312" w:hAnsi="宋体" w:eastAsia="仿宋_GB2312" w:cs="宋体"/>
      <w:b/>
      <w:kern w:val="0"/>
      <w:sz w:val="36"/>
      <w:szCs w:val="20"/>
    </w:rPr>
  </w:style>
  <w:style w:type="paragraph" w:customStyle="1" w:styleId="2465">
    <w:name w:val="图标题"/>
    <w:basedOn w:val="1"/>
    <w:next w:val="1"/>
    <w:link w:val="2562"/>
    <w:uiPriority w:val="0"/>
    <w:pPr>
      <w:widowControl/>
      <w:ind w:left="3" w:leftChars="1" w:right="-3" w:rightChars="-1"/>
      <w:jc w:val="center"/>
    </w:pPr>
    <w:rPr>
      <w:rFonts w:ascii="宋体" w:hAnsi="宋体" w:eastAsia="仿宋_GB2312"/>
      <w:b/>
      <w:kern w:val="0"/>
      <w:sz w:val="28"/>
      <w:szCs w:val="20"/>
      <w:lang w:val="zh-CN" w:eastAsia="zh-CN"/>
    </w:rPr>
  </w:style>
  <w:style w:type="paragraph" w:customStyle="1" w:styleId="2466">
    <w:name w:val="表标题"/>
    <w:basedOn w:val="1"/>
    <w:next w:val="1"/>
    <w:link w:val="2563"/>
    <w:uiPriority w:val="0"/>
    <w:pPr>
      <w:widowControl/>
      <w:spacing w:line="560" w:lineRule="exact"/>
      <w:ind w:left="3" w:leftChars="1" w:right="-3" w:rightChars="-1"/>
      <w:jc w:val="center"/>
    </w:pPr>
    <w:rPr>
      <w:rFonts w:ascii="宋体" w:hAnsi="宋体" w:eastAsia="仿宋_GB2312"/>
      <w:b/>
      <w:sz w:val="24"/>
      <w:szCs w:val="21"/>
      <w:lang w:val="zh-CN" w:eastAsia="zh-CN"/>
    </w:rPr>
  </w:style>
  <w:style w:type="paragraph" w:customStyle="1" w:styleId="2467">
    <w:name w:val="一级标题（目录和附件）"/>
    <w:basedOn w:val="2"/>
    <w:next w:val="1"/>
    <w:link w:val="2564"/>
    <w:uiPriority w:val="0"/>
    <w:pPr>
      <w:widowControl/>
      <w:spacing w:before="240" w:after="240" w:line="520" w:lineRule="exact"/>
      <w:ind w:right="-2" w:rightChars="-1"/>
      <w:contextualSpacing w:val="0"/>
      <w:jc w:val="center"/>
    </w:pPr>
    <w:rPr>
      <w:rFonts w:ascii="宋体" w:hAnsi="黑体"/>
      <w:b/>
      <w:sz w:val="44"/>
      <w:szCs w:val="44"/>
    </w:rPr>
  </w:style>
  <w:style w:type="paragraph" w:customStyle="1" w:styleId="2468">
    <w:name w:val="样式 目录 1 + 首行缩进:  2 字符"/>
    <w:basedOn w:val="62"/>
    <w:uiPriority w:val="0"/>
    <w:pPr>
      <w:widowControl/>
      <w:spacing w:line="360" w:lineRule="auto"/>
    </w:pPr>
  </w:style>
  <w:style w:type="paragraph" w:customStyle="1" w:styleId="2469">
    <w:name w:val="自定义封面项目标题"/>
    <w:basedOn w:val="1"/>
    <w:uiPriority w:val="0"/>
    <w:pPr>
      <w:widowControl/>
      <w:ind w:left="3" w:leftChars="1" w:right="-3" w:rightChars="-1"/>
      <w:jc w:val="center"/>
    </w:pPr>
    <w:rPr>
      <w:rFonts w:ascii="黑体" w:hAnsi="华文细黑" w:eastAsia="黑体" w:cs="宋体"/>
      <w:b/>
      <w:bCs/>
      <w:sz w:val="52"/>
      <w:szCs w:val="20"/>
    </w:rPr>
  </w:style>
  <w:style w:type="paragraph" w:customStyle="1" w:styleId="2470">
    <w:name w:val="自定义标题2"/>
    <w:basedOn w:val="1"/>
    <w:uiPriority w:val="0"/>
    <w:pPr>
      <w:widowControl/>
      <w:tabs>
        <w:tab w:val="left" w:pos="567"/>
      </w:tabs>
      <w:ind w:left="567" w:leftChars="1" w:right="-3" w:rightChars="-1" w:hanging="567"/>
      <w:jc w:val="left"/>
    </w:pPr>
    <w:rPr>
      <w:rFonts w:ascii="Times New Roman" w:hAnsi="Times New Roman"/>
    </w:rPr>
  </w:style>
  <w:style w:type="paragraph" w:customStyle="1" w:styleId="2471">
    <w:name w:val="自定义标题3"/>
    <w:basedOn w:val="1"/>
    <w:uiPriority w:val="0"/>
    <w:pPr>
      <w:widowControl/>
      <w:tabs>
        <w:tab w:val="left" w:pos="709"/>
      </w:tabs>
      <w:ind w:left="709" w:leftChars="1" w:right="-3" w:rightChars="-1" w:hanging="709"/>
      <w:jc w:val="left"/>
    </w:pPr>
    <w:rPr>
      <w:rFonts w:ascii="Times New Roman" w:hAnsi="Times New Roman"/>
    </w:rPr>
  </w:style>
  <w:style w:type="paragraph" w:customStyle="1" w:styleId="2472">
    <w:name w:val="自定义标题4"/>
    <w:basedOn w:val="1"/>
    <w:uiPriority w:val="0"/>
    <w:pPr>
      <w:widowControl/>
      <w:tabs>
        <w:tab w:val="left" w:pos="851"/>
      </w:tabs>
      <w:ind w:left="851" w:leftChars="1" w:right="-3" w:rightChars="-1" w:hanging="851"/>
      <w:jc w:val="left"/>
    </w:pPr>
    <w:rPr>
      <w:rFonts w:ascii="Times New Roman" w:hAnsi="Times New Roman"/>
    </w:rPr>
  </w:style>
  <w:style w:type="paragraph" w:customStyle="1" w:styleId="2473">
    <w:name w:val="自定义标题5"/>
    <w:basedOn w:val="1"/>
    <w:uiPriority w:val="0"/>
    <w:pPr>
      <w:widowControl/>
      <w:tabs>
        <w:tab w:val="left" w:pos="992"/>
      </w:tabs>
      <w:ind w:left="992" w:leftChars="1" w:right="-3" w:rightChars="-1" w:hanging="992"/>
      <w:jc w:val="left"/>
    </w:pPr>
    <w:rPr>
      <w:rFonts w:ascii="Times New Roman" w:hAnsi="Times New Roman"/>
    </w:rPr>
  </w:style>
  <w:style w:type="paragraph" w:customStyle="1" w:styleId="2474">
    <w:name w:val="自定义标题6"/>
    <w:basedOn w:val="1"/>
    <w:uiPriority w:val="0"/>
    <w:pPr>
      <w:widowControl/>
      <w:tabs>
        <w:tab w:val="left" w:pos="1134"/>
      </w:tabs>
      <w:ind w:left="1134" w:leftChars="1" w:right="-3" w:rightChars="-1" w:hanging="1134"/>
      <w:jc w:val="left"/>
    </w:pPr>
    <w:rPr>
      <w:rFonts w:ascii="Times New Roman" w:hAnsi="Times New Roman"/>
    </w:rPr>
  </w:style>
  <w:style w:type="paragraph" w:customStyle="1" w:styleId="2475">
    <w:name w:val="仿宋4"/>
    <w:basedOn w:val="1"/>
    <w:uiPriority w:val="0"/>
    <w:pPr>
      <w:widowControl/>
      <w:adjustRightInd w:val="0"/>
      <w:snapToGrid w:val="0"/>
      <w:spacing w:before="40" w:after="40"/>
      <w:ind w:left="3" w:leftChars="1" w:right="-3" w:rightChars="-1"/>
      <w:jc w:val="center"/>
      <w:textAlignment w:val="baseline"/>
    </w:pPr>
    <w:rPr>
      <w:rFonts w:ascii="仿宋_GB2312" w:hAnsi="Times New Roman" w:eastAsia="仿宋_GB2312"/>
      <w:kern w:val="0"/>
      <w:sz w:val="28"/>
      <w:szCs w:val="20"/>
    </w:rPr>
  </w:style>
  <w:style w:type="paragraph" w:customStyle="1" w:styleId="2476">
    <w:name w:val="样式 目录 1 + 首行缩进:  2 字符1"/>
    <w:basedOn w:val="62"/>
    <w:uiPriority w:val="0"/>
    <w:pPr>
      <w:widowControl/>
      <w:spacing w:line="360" w:lineRule="auto"/>
    </w:pPr>
  </w:style>
  <w:style w:type="paragraph" w:customStyle="1" w:styleId="2477">
    <w:name w:val="样式 目录 2 + 首行缩进:  2 字符"/>
    <w:basedOn w:val="77"/>
    <w:uiPriority w:val="0"/>
    <w:pPr>
      <w:widowControl/>
      <w:tabs>
        <w:tab w:val="left" w:pos="1440"/>
        <w:tab w:val="right" w:leader="dot" w:pos="9085"/>
      </w:tabs>
      <w:spacing w:line="620" w:lineRule="exact"/>
      <w:ind w:left="0" w:firstLine="400" w:firstLineChars="200"/>
    </w:pPr>
    <w:rPr>
      <w:rFonts w:ascii="仿宋_GB2312" w:hAnsi="宋体" w:eastAsia="仿宋_GB2312" w:cs="宋体"/>
      <w:smallCaps w:val="0"/>
      <w:kern w:val="0"/>
      <w:sz w:val="28"/>
    </w:rPr>
  </w:style>
  <w:style w:type="paragraph" w:customStyle="1" w:styleId="2478">
    <w:name w:val="正文（首行缩进）"/>
    <w:basedOn w:val="1"/>
    <w:qFormat/>
    <w:uiPriority w:val="0"/>
    <w:pPr>
      <w:widowControl/>
      <w:spacing w:beforeLines="50" w:afterLines="50" w:line="240" w:lineRule="exact"/>
      <w:ind w:left="2" w:leftChars="1" w:right="-2" w:rightChars="-1" w:firstLine="53" w:firstLineChars="19"/>
      <w:jc w:val="left"/>
    </w:pPr>
    <w:rPr>
      <w:rFonts w:ascii="Times New Roman" w:hAnsi="Times New Roman" w:eastAsia="仿宋_GB2312"/>
      <w:b/>
      <w:color w:val="000000"/>
      <w:sz w:val="28"/>
      <w:szCs w:val="28"/>
    </w:rPr>
  </w:style>
  <w:style w:type="paragraph" w:customStyle="1" w:styleId="2479">
    <w:name w:val="表中文字居中"/>
    <w:uiPriority w:val="0"/>
    <w:pPr>
      <w:widowControl w:val="0"/>
      <w:spacing w:line="320" w:lineRule="atLeast"/>
      <w:ind w:firstLine="200" w:firstLineChars="200"/>
      <w:jc w:val="center"/>
    </w:pPr>
    <w:rPr>
      <w:rFonts w:ascii="宋体" w:hAnsi="宋体" w:eastAsia="宋体" w:cs="Times New Roman"/>
      <w:kern w:val="2"/>
      <w:sz w:val="21"/>
      <w:szCs w:val="21"/>
      <w:lang w:val="en-US" w:eastAsia="zh-CN" w:bidi="ar-SA"/>
    </w:rPr>
  </w:style>
  <w:style w:type="paragraph" w:customStyle="1" w:styleId="2480">
    <w:name w:val="图文(小五右)"/>
    <w:basedOn w:val="1"/>
    <w:uiPriority w:val="0"/>
    <w:pPr>
      <w:widowControl/>
      <w:ind w:left="3" w:leftChars="1" w:right="-3" w:rightChars="-1" w:firstLine="53" w:firstLineChars="19"/>
      <w:jc w:val="right"/>
    </w:pPr>
    <w:rPr>
      <w:rFonts w:ascii="Times New Roman" w:hAnsi="Times New Roman" w:eastAsia="仿宋_GB2312"/>
      <w:sz w:val="18"/>
    </w:rPr>
  </w:style>
  <w:style w:type="paragraph" w:customStyle="1" w:styleId="2481">
    <w:name w:val="图文(五号右)"/>
    <w:basedOn w:val="1"/>
    <w:uiPriority w:val="0"/>
    <w:pPr>
      <w:widowControl/>
      <w:jc w:val="right"/>
    </w:pPr>
    <w:rPr>
      <w:rFonts w:ascii="Times New Roman" w:hAnsi="Times New Roman" w:eastAsia="仿宋_GB2312"/>
    </w:rPr>
  </w:style>
  <w:style w:type="paragraph" w:customStyle="1" w:styleId="2482">
    <w:name w:val="图文(小四中)"/>
    <w:basedOn w:val="1"/>
    <w:qFormat/>
    <w:uiPriority w:val="39"/>
    <w:pPr>
      <w:widowControl/>
      <w:jc w:val="center"/>
    </w:pPr>
    <w:rPr>
      <w:rFonts w:ascii="宋体" w:hAnsi="宋体"/>
      <w:szCs w:val="21"/>
    </w:rPr>
  </w:style>
  <w:style w:type="paragraph" w:customStyle="1" w:styleId="2483">
    <w:name w:val="图文(小四左)"/>
    <w:basedOn w:val="1"/>
    <w:qFormat/>
    <w:uiPriority w:val="39"/>
    <w:pPr>
      <w:widowControl/>
      <w:jc w:val="left"/>
    </w:pPr>
    <w:rPr>
      <w:rFonts w:ascii="Times New Roman" w:hAnsi="Times New Roman" w:eastAsia="仿宋_GB2312"/>
      <w:sz w:val="24"/>
    </w:rPr>
  </w:style>
  <w:style w:type="paragraph" w:customStyle="1" w:styleId="2484">
    <w:name w:val="图名(小四)"/>
    <w:basedOn w:val="1"/>
    <w:qFormat/>
    <w:uiPriority w:val="39"/>
    <w:pPr>
      <w:widowControl/>
      <w:spacing w:line="560" w:lineRule="exact"/>
      <w:jc w:val="center"/>
    </w:pPr>
    <w:rPr>
      <w:rFonts w:ascii="宋体" w:hAnsi="宋体"/>
      <w:b/>
      <w:sz w:val="24"/>
    </w:rPr>
  </w:style>
  <w:style w:type="paragraph" w:customStyle="1" w:styleId="2485">
    <w:name w:val="图文(五号中)"/>
    <w:basedOn w:val="1"/>
    <w:qFormat/>
    <w:uiPriority w:val="39"/>
    <w:pPr>
      <w:widowControl/>
      <w:jc w:val="center"/>
    </w:pPr>
    <w:rPr>
      <w:rFonts w:ascii="宋体" w:hAnsi="宋体"/>
      <w:shd w:val="clear" w:color="auto" w:fill="FFFF00"/>
    </w:rPr>
  </w:style>
  <w:style w:type="paragraph" w:customStyle="1" w:styleId="2486">
    <w:name w:val="图文(五号左)"/>
    <w:basedOn w:val="1"/>
    <w:uiPriority w:val="0"/>
    <w:pPr>
      <w:widowControl/>
      <w:jc w:val="center"/>
    </w:pPr>
    <w:rPr>
      <w:rFonts w:ascii="Times New Roman" w:hAnsi="Times New Roman" w:eastAsia="仿宋_GB2312"/>
    </w:rPr>
  </w:style>
  <w:style w:type="paragraph" w:customStyle="1" w:styleId="2487">
    <w:name w:val="图文(四号中)"/>
    <w:basedOn w:val="1"/>
    <w:uiPriority w:val="0"/>
    <w:pPr>
      <w:widowControl/>
      <w:spacing w:line="320" w:lineRule="exact"/>
      <w:jc w:val="center"/>
    </w:pPr>
    <w:rPr>
      <w:rFonts w:ascii="Times New Roman" w:hAnsi="Times New Roman" w:eastAsia="仿宋_GB2312"/>
      <w:sz w:val="28"/>
    </w:rPr>
  </w:style>
  <w:style w:type="paragraph" w:customStyle="1" w:styleId="2488">
    <w:name w:val="图文(小五左)"/>
    <w:basedOn w:val="1"/>
    <w:uiPriority w:val="0"/>
    <w:pPr>
      <w:widowControl/>
      <w:jc w:val="left"/>
    </w:pPr>
    <w:rPr>
      <w:rFonts w:ascii="Times New Roman" w:hAnsi="Times New Roman" w:eastAsia="仿宋_GB2312"/>
      <w:sz w:val="18"/>
    </w:rPr>
  </w:style>
  <w:style w:type="paragraph" w:customStyle="1" w:styleId="2489">
    <w:name w:val="Xie图文中"/>
    <w:uiPriority w:val="0"/>
    <w:pPr>
      <w:widowControl w:val="0"/>
      <w:adjustRightInd w:val="0"/>
      <w:snapToGrid w:val="0"/>
      <w:spacing w:before="40" w:after="40" w:line="360" w:lineRule="auto"/>
      <w:ind w:firstLine="200" w:firstLineChars="200"/>
      <w:jc w:val="center"/>
    </w:pPr>
    <w:rPr>
      <w:rFonts w:ascii="Times New Roman" w:hAnsi="Times New Roman" w:eastAsia="仿宋_GB2312" w:cs="Times New Roman"/>
      <w:snapToGrid w:val="0"/>
      <w:sz w:val="24"/>
      <w:szCs w:val="24"/>
      <w:lang w:val="en-US" w:eastAsia="zh-CN" w:bidi="ar-SA"/>
    </w:rPr>
  </w:style>
  <w:style w:type="paragraph" w:customStyle="1" w:styleId="2490">
    <w:name w:val="Xie表头"/>
    <w:basedOn w:val="1"/>
    <w:link w:val="2566"/>
    <w:uiPriority w:val="0"/>
    <w:pPr>
      <w:widowControl/>
      <w:adjustRightInd w:val="0"/>
      <w:snapToGrid w:val="0"/>
      <w:spacing w:before="60" w:after="60"/>
      <w:jc w:val="center"/>
    </w:pPr>
    <w:rPr>
      <w:rFonts w:ascii="Times New Roman" w:hAnsi="Times New Roman" w:eastAsia="黑体"/>
      <w:snapToGrid w:val="0"/>
      <w:kern w:val="0"/>
      <w:sz w:val="24"/>
      <w:lang w:val="zh-CN" w:eastAsia="zh-CN"/>
    </w:rPr>
  </w:style>
  <w:style w:type="paragraph" w:customStyle="1" w:styleId="2491">
    <w:name w:val="正文A"/>
    <w:basedOn w:val="1"/>
    <w:uiPriority w:val="0"/>
    <w:pPr>
      <w:widowControl/>
      <w:adjustRightInd w:val="0"/>
      <w:snapToGrid w:val="0"/>
      <w:spacing w:line="0" w:lineRule="atLeast"/>
      <w:jc w:val="center"/>
    </w:pPr>
    <w:rPr>
      <w:rFonts w:ascii="仿宋_GB2312" w:hAnsi="Times New Roman" w:eastAsia="仿宋_GB2312"/>
      <w:kern w:val="0"/>
      <w:sz w:val="24"/>
      <w:szCs w:val="20"/>
    </w:rPr>
  </w:style>
  <w:style w:type="paragraph" w:customStyle="1" w:styleId="2492">
    <w:name w:val="图名(五号)"/>
    <w:basedOn w:val="1"/>
    <w:qFormat/>
    <w:uiPriority w:val="39"/>
    <w:pPr>
      <w:widowControl/>
      <w:spacing w:line="360" w:lineRule="auto"/>
      <w:jc w:val="center"/>
    </w:pPr>
    <w:rPr>
      <w:rFonts w:ascii="宋体" w:hAnsi="宋体"/>
      <w:sz w:val="24"/>
    </w:rPr>
  </w:style>
  <w:style w:type="paragraph" w:customStyle="1" w:styleId="2493">
    <w:name w:val="Xie表头小"/>
    <w:basedOn w:val="1"/>
    <w:uiPriority w:val="0"/>
    <w:pPr>
      <w:widowControl/>
      <w:adjustRightInd w:val="0"/>
      <w:snapToGrid w:val="0"/>
      <w:spacing w:before="60" w:after="60"/>
      <w:jc w:val="center"/>
    </w:pPr>
    <w:rPr>
      <w:rFonts w:ascii="Times New Roman" w:hAnsi="Times New Roman" w:eastAsia="黑体"/>
      <w:kern w:val="0"/>
      <w:szCs w:val="21"/>
    </w:rPr>
  </w:style>
  <w:style w:type="paragraph" w:customStyle="1" w:styleId="2494">
    <w:name w:val="Xie表下注释"/>
    <w:next w:val="1"/>
    <w:uiPriority w:val="0"/>
    <w:pPr>
      <w:adjustRightInd w:val="0"/>
      <w:snapToGrid w:val="0"/>
      <w:spacing w:after="60" w:line="360" w:lineRule="auto"/>
      <w:ind w:firstLine="200" w:firstLineChars="200"/>
      <w:jc w:val="both"/>
    </w:pPr>
    <w:rPr>
      <w:rFonts w:ascii="Times New Roman" w:hAnsi="Times New Roman" w:eastAsia="宋体" w:cs="Times New Roman"/>
      <w:kern w:val="2"/>
      <w:sz w:val="24"/>
      <w:szCs w:val="24"/>
      <w:lang w:val="en-US" w:eastAsia="zh-CN" w:bidi="ar-SA"/>
    </w:rPr>
  </w:style>
  <w:style w:type="paragraph" w:customStyle="1" w:styleId="2495">
    <w:name w:val="Char3 Char Char Char"/>
    <w:basedOn w:val="1"/>
    <w:uiPriority w:val="0"/>
    <w:pPr>
      <w:widowControl/>
      <w:spacing w:after="160" w:line="240" w:lineRule="exact"/>
      <w:jc w:val="left"/>
    </w:pPr>
    <w:rPr>
      <w:rFonts w:ascii="Verdana" w:hAnsi="Verdana"/>
      <w:kern w:val="0"/>
      <w:sz w:val="20"/>
      <w:szCs w:val="20"/>
      <w:lang w:eastAsia="en-US"/>
    </w:rPr>
  </w:style>
  <w:style w:type="paragraph" w:customStyle="1" w:styleId="2496">
    <w:name w:val="Xie图文中小"/>
    <w:basedOn w:val="2489"/>
    <w:uiPriority w:val="0"/>
    <w:rPr>
      <w:rFonts w:ascii="楷体_GB2312"/>
      <w:sz w:val="21"/>
    </w:rPr>
  </w:style>
  <w:style w:type="paragraph" w:customStyle="1" w:styleId="2497">
    <w:name w:val="标题 3 + 四号"/>
    <w:basedOn w:val="4"/>
    <w:uiPriority w:val="0"/>
    <w:pPr>
      <w:widowControl/>
      <w:tabs>
        <w:tab w:val="left" w:pos="1620"/>
      </w:tabs>
      <w:spacing w:before="260" w:after="260" w:line="416" w:lineRule="auto"/>
      <w:ind w:left="567" w:right="-1" w:rightChars="-1" w:hanging="567"/>
    </w:pPr>
    <w:rPr>
      <w:rFonts w:ascii="Cambria" w:hAnsi="Cambria" w:eastAsia="宋体"/>
      <w:b/>
      <w:sz w:val="28"/>
      <w:szCs w:val="28"/>
    </w:rPr>
  </w:style>
  <w:style w:type="paragraph" w:customStyle="1" w:styleId="2498">
    <w:name w:val="文档名称(附)"/>
    <w:basedOn w:val="1"/>
    <w:qFormat/>
    <w:uiPriority w:val="39"/>
    <w:pPr>
      <w:widowControl/>
      <w:spacing w:line="360" w:lineRule="exact"/>
      <w:jc w:val="center"/>
    </w:pPr>
    <w:rPr>
      <w:rFonts w:ascii="Times New Roman" w:hAnsi="Times New Roman" w:eastAsia="仿宋_GB2312"/>
      <w:sz w:val="28"/>
    </w:rPr>
  </w:style>
  <w:style w:type="paragraph" w:customStyle="1" w:styleId="2499">
    <w:name w:val="正文12"/>
    <w:basedOn w:val="1"/>
    <w:uiPriority w:val="0"/>
    <w:pPr>
      <w:widowControl/>
      <w:snapToGrid w:val="0"/>
      <w:spacing w:line="0" w:lineRule="atLeast"/>
    </w:pPr>
    <w:rPr>
      <w:rFonts w:ascii="Times New Roman" w:hAnsi="Times New Roman"/>
      <w:sz w:val="15"/>
      <w:szCs w:val="20"/>
    </w:rPr>
  </w:style>
  <w:style w:type="paragraph" w:customStyle="1" w:styleId="2500">
    <w:name w:val="仿宋5"/>
    <w:basedOn w:val="1"/>
    <w:uiPriority w:val="0"/>
    <w:pPr>
      <w:widowControl/>
      <w:adjustRightInd w:val="0"/>
      <w:snapToGrid w:val="0"/>
      <w:spacing w:before="40" w:after="40"/>
      <w:jc w:val="center"/>
      <w:textAlignment w:val="baseline"/>
    </w:pPr>
    <w:rPr>
      <w:rFonts w:ascii="仿宋_GB2312" w:hAnsi="Times New Roman" w:eastAsia="仿宋_GB2312"/>
      <w:kern w:val="0"/>
      <w:szCs w:val="20"/>
    </w:rPr>
  </w:style>
  <w:style w:type="paragraph" w:customStyle="1" w:styleId="2501">
    <w:name w:val="图文4"/>
    <w:basedOn w:val="1"/>
    <w:uiPriority w:val="0"/>
    <w:pPr>
      <w:widowControl/>
      <w:snapToGrid w:val="0"/>
      <w:spacing w:line="0" w:lineRule="atLeast"/>
      <w:jc w:val="center"/>
    </w:pPr>
    <w:rPr>
      <w:rFonts w:ascii="Times New Roman" w:hAnsi="Times New Roman" w:eastAsia="仿宋_GB2312"/>
      <w:sz w:val="24"/>
      <w:szCs w:val="20"/>
    </w:rPr>
  </w:style>
  <w:style w:type="paragraph" w:customStyle="1" w:styleId="2502">
    <w:name w:val="图文1"/>
    <w:basedOn w:val="1"/>
    <w:uiPriority w:val="0"/>
    <w:pPr>
      <w:widowControl/>
      <w:tabs>
        <w:tab w:val="left" w:pos="4480"/>
      </w:tabs>
      <w:spacing w:line="280" w:lineRule="exact"/>
      <w:jc w:val="left"/>
    </w:pPr>
    <w:rPr>
      <w:rFonts w:ascii="Times New Roman" w:hAnsi="Times New Roman" w:eastAsia="仿宋_GB2312"/>
      <w:sz w:val="24"/>
      <w:szCs w:val="28"/>
    </w:rPr>
  </w:style>
  <w:style w:type="paragraph" w:customStyle="1" w:styleId="2503">
    <w:name w:val="图文标题"/>
    <w:basedOn w:val="1"/>
    <w:uiPriority w:val="0"/>
    <w:pPr>
      <w:widowControl/>
      <w:tabs>
        <w:tab w:val="left" w:pos="4480"/>
      </w:tabs>
      <w:adjustRightInd w:val="0"/>
      <w:spacing w:line="360" w:lineRule="auto"/>
      <w:jc w:val="center"/>
    </w:pPr>
    <w:rPr>
      <w:rFonts w:ascii="宋体" w:hAnsi="宋体"/>
      <w:color w:val="000000"/>
      <w:szCs w:val="21"/>
    </w:rPr>
  </w:style>
  <w:style w:type="paragraph" w:customStyle="1" w:styleId="2504">
    <w:name w:val="图文宋体五号"/>
    <w:basedOn w:val="1"/>
    <w:uiPriority w:val="0"/>
    <w:pPr>
      <w:widowControl/>
      <w:adjustRightInd w:val="0"/>
      <w:jc w:val="left"/>
    </w:pPr>
    <w:rPr>
      <w:rFonts w:ascii="Times New Roman" w:hAnsi="Times New Roman" w:eastAsia="仿宋_GB2312"/>
      <w:lang w:val="zh-CN"/>
    </w:rPr>
  </w:style>
  <w:style w:type="paragraph" w:customStyle="1" w:styleId="2505">
    <w:name w:val="Char3 Char Char Char Char Char Char Char Char Char Char1 Char"/>
    <w:basedOn w:val="1"/>
    <w:uiPriority w:val="0"/>
    <w:pPr>
      <w:widowControl/>
      <w:spacing w:after="160" w:line="240" w:lineRule="exact"/>
      <w:jc w:val="left"/>
    </w:pPr>
    <w:rPr>
      <w:rFonts w:ascii="Verdana" w:hAnsi="Verdana"/>
      <w:kern w:val="0"/>
      <w:sz w:val="20"/>
      <w:szCs w:val="20"/>
      <w:lang w:eastAsia="en-US"/>
    </w:rPr>
  </w:style>
  <w:style w:type="paragraph" w:customStyle="1" w:styleId="2506">
    <w:name w:val="图文(小四右)"/>
    <w:basedOn w:val="1"/>
    <w:uiPriority w:val="0"/>
    <w:pPr>
      <w:widowControl/>
      <w:jc w:val="right"/>
    </w:pPr>
    <w:rPr>
      <w:rFonts w:ascii="Times New Roman" w:hAnsi="Times New Roman" w:eastAsia="仿宋_GB2312"/>
      <w:sz w:val="24"/>
    </w:rPr>
  </w:style>
  <w:style w:type="paragraph" w:customStyle="1" w:styleId="2507">
    <w:name w:val="仿宋小4"/>
    <w:basedOn w:val="1"/>
    <w:uiPriority w:val="0"/>
    <w:pPr>
      <w:widowControl/>
      <w:adjustRightInd w:val="0"/>
      <w:snapToGrid w:val="0"/>
      <w:spacing w:before="40" w:after="40" w:line="240" w:lineRule="exact"/>
      <w:textAlignment w:val="baseline"/>
    </w:pPr>
    <w:rPr>
      <w:rFonts w:ascii="仿宋_GB2312" w:hAnsi="Times New Roman" w:eastAsia="仿宋_GB2312"/>
      <w:kern w:val="0"/>
      <w:sz w:val="24"/>
      <w:szCs w:val="20"/>
    </w:rPr>
  </w:style>
  <w:style w:type="paragraph" w:customStyle="1" w:styleId="2508">
    <w:name w:val="单位名称"/>
    <w:basedOn w:val="1"/>
    <w:uiPriority w:val="0"/>
    <w:pPr>
      <w:widowControl/>
      <w:snapToGrid w:val="0"/>
      <w:spacing w:line="520" w:lineRule="exact"/>
      <w:jc w:val="center"/>
    </w:pPr>
    <w:rPr>
      <w:rFonts w:ascii="Times New Roman" w:hAnsi="Times New Roman" w:eastAsia="黑体"/>
      <w:b/>
      <w:sz w:val="32"/>
      <w:szCs w:val="20"/>
    </w:rPr>
  </w:style>
  <w:style w:type="paragraph" w:customStyle="1" w:styleId="2509">
    <w:name w:val="扉页(人员)"/>
    <w:basedOn w:val="1"/>
    <w:uiPriority w:val="0"/>
    <w:pPr>
      <w:widowControl/>
      <w:snapToGrid w:val="0"/>
      <w:spacing w:line="520" w:lineRule="exact"/>
      <w:ind w:left="100" w:leftChars="100"/>
    </w:pPr>
    <w:rPr>
      <w:rFonts w:ascii="Times New Roman" w:hAnsi="Times New Roman" w:eastAsia="黑体"/>
      <w:b/>
      <w:sz w:val="32"/>
      <w:szCs w:val="20"/>
    </w:rPr>
  </w:style>
  <w:style w:type="paragraph" w:customStyle="1" w:styleId="2510">
    <w:name w:val="目录(标题)"/>
    <w:basedOn w:val="1"/>
    <w:uiPriority w:val="0"/>
    <w:pPr>
      <w:widowControl/>
      <w:snapToGrid w:val="0"/>
      <w:jc w:val="center"/>
    </w:pPr>
    <w:rPr>
      <w:rFonts w:ascii="Times New Roman" w:hAnsi="Times New Roman" w:eastAsia="黑体"/>
      <w:b/>
      <w:sz w:val="44"/>
      <w:szCs w:val="20"/>
    </w:rPr>
  </w:style>
  <w:style w:type="paragraph" w:customStyle="1" w:styleId="2511">
    <w:name w:val="文档编号(右)"/>
    <w:basedOn w:val="1"/>
    <w:uiPriority w:val="0"/>
    <w:pPr>
      <w:widowControl/>
      <w:snapToGrid w:val="0"/>
      <w:spacing w:before="171" w:line="520" w:lineRule="exact"/>
      <w:ind w:right="143"/>
      <w:jc w:val="right"/>
    </w:pPr>
    <w:rPr>
      <w:rFonts w:ascii="Times New Roman" w:hAnsi="Times New Roman" w:eastAsia="黑体"/>
      <w:sz w:val="32"/>
      <w:szCs w:val="20"/>
    </w:rPr>
  </w:style>
  <w:style w:type="paragraph" w:customStyle="1" w:styleId="2512">
    <w:name w:val="文档编号(左)"/>
    <w:basedOn w:val="1"/>
    <w:uiPriority w:val="0"/>
    <w:pPr>
      <w:widowControl/>
      <w:snapToGrid w:val="0"/>
      <w:spacing w:before="171" w:line="520" w:lineRule="exact"/>
      <w:ind w:firstLine="143"/>
      <w:jc w:val="left"/>
    </w:pPr>
    <w:rPr>
      <w:rFonts w:ascii="黑体" w:hAnsi="Times New Roman" w:eastAsia="黑体"/>
      <w:sz w:val="32"/>
      <w:szCs w:val="20"/>
    </w:rPr>
  </w:style>
  <w:style w:type="paragraph" w:customStyle="1" w:styleId="2513">
    <w:name w:val="文档名称(前)"/>
    <w:basedOn w:val="1"/>
    <w:uiPriority w:val="0"/>
    <w:pPr>
      <w:widowControl/>
      <w:snapToGrid w:val="0"/>
      <w:spacing w:line="520" w:lineRule="exact"/>
      <w:jc w:val="center"/>
    </w:pPr>
    <w:rPr>
      <w:rFonts w:ascii="Times New Roman" w:hAnsi="Times New Roman" w:eastAsia="黑体"/>
      <w:b/>
      <w:sz w:val="52"/>
      <w:szCs w:val="20"/>
    </w:rPr>
  </w:style>
  <w:style w:type="paragraph" w:customStyle="1" w:styleId="2514">
    <w:name w:val="图文仿宋四号"/>
    <w:basedOn w:val="1"/>
    <w:uiPriority w:val="0"/>
    <w:pPr>
      <w:widowControl/>
      <w:adjustRightInd w:val="0"/>
      <w:spacing w:line="520" w:lineRule="exact"/>
    </w:pPr>
    <w:rPr>
      <w:rFonts w:ascii="宋体" w:hAnsi="宋体"/>
      <w:szCs w:val="21"/>
    </w:rPr>
  </w:style>
  <w:style w:type="paragraph" w:customStyle="1" w:styleId="2515">
    <w:name w:val="图文"/>
    <w:basedOn w:val="1"/>
    <w:uiPriority w:val="0"/>
    <w:pPr>
      <w:widowControl/>
      <w:tabs>
        <w:tab w:val="left" w:pos="4480"/>
      </w:tabs>
      <w:adjustRightInd w:val="0"/>
      <w:snapToGrid w:val="0"/>
      <w:spacing w:line="520" w:lineRule="exact"/>
      <w:ind w:firstLine="200" w:firstLineChars="200"/>
      <w:jc w:val="center"/>
    </w:pPr>
    <w:rPr>
      <w:rFonts w:ascii="Times New Roman" w:hAnsi="仿宋_GB2312" w:eastAsia="仿宋_GB2312"/>
      <w:color w:val="000000"/>
      <w:sz w:val="18"/>
      <w:szCs w:val="20"/>
    </w:rPr>
  </w:style>
  <w:style w:type="paragraph" w:customStyle="1" w:styleId="2516">
    <w:name w:val="表头1"/>
    <w:uiPriority w:val="0"/>
    <w:pPr>
      <w:adjustRightInd w:val="0"/>
      <w:snapToGrid w:val="0"/>
      <w:spacing w:line="360" w:lineRule="auto"/>
      <w:ind w:firstLine="200" w:firstLineChars="200"/>
      <w:jc w:val="center"/>
    </w:pPr>
    <w:rPr>
      <w:rFonts w:ascii="Times New Roman" w:hAnsi="Times New Roman" w:eastAsia="黑体" w:cs="Times New Roman"/>
      <w:color w:val="000000"/>
      <w:kern w:val="2"/>
      <w:sz w:val="24"/>
      <w:szCs w:val="28"/>
      <w:lang w:val="en-US" w:eastAsia="zh-CN" w:bidi="ar-SA"/>
    </w:rPr>
  </w:style>
  <w:style w:type="paragraph" w:customStyle="1" w:styleId="2517">
    <w:name w:val="Xie表标题"/>
    <w:next w:val="1"/>
    <w:uiPriority w:val="0"/>
    <w:pPr>
      <w:adjustRightInd w:val="0"/>
      <w:spacing w:before="60" w:line="520" w:lineRule="exact"/>
      <w:ind w:firstLine="200" w:firstLineChars="200"/>
      <w:jc w:val="center"/>
    </w:pPr>
    <w:rPr>
      <w:rFonts w:ascii="Times New Roman" w:hAnsi="Times New Roman" w:eastAsia="仿宋_GB2312" w:cs="Times New Roman"/>
      <w:kern w:val="2"/>
      <w:sz w:val="28"/>
      <w:szCs w:val="24"/>
      <w:lang w:val="en-US" w:eastAsia="zh-CN" w:bidi="ar-SA"/>
    </w:rPr>
  </w:style>
  <w:style w:type="paragraph" w:customStyle="1" w:styleId="2518">
    <w:name w:val="图文5"/>
    <w:basedOn w:val="1"/>
    <w:uiPriority w:val="0"/>
    <w:pPr>
      <w:widowControl/>
      <w:snapToGrid w:val="0"/>
    </w:pPr>
    <w:rPr>
      <w:rFonts w:ascii="Times New Roman" w:hAnsi="Times New Roman"/>
      <w:szCs w:val="20"/>
    </w:rPr>
  </w:style>
  <w:style w:type="paragraph" w:customStyle="1" w:styleId="2519">
    <w:name w:val="图文2"/>
    <w:basedOn w:val="1"/>
    <w:uiPriority w:val="0"/>
    <w:pPr>
      <w:widowControl/>
      <w:snapToGrid w:val="0"/>
      <w:jc w:val="center"/>
    </w:pPr>
    <w:rPr>
      <w:rFonts w:ascii="Times New Roman" w:hAnsi="Times New Roman" w:eastAsia="仿宋_GB2312"/>
      <w:b/>
      <w:sz w:val="44"/>
      <w:szCs w:val="20"/>
    </w:rPr>
  </w:style>
  <w:style w:type="paragraph" w:customStyle="1" w:styleId="2520">
    <w:name w:val="样式9"/>
    <w:basedOn w:val="1"/>
    <w:uiPriority w:val="0"/>
    <w:pPr>
      <w:widowControl/>
      <w:spacing w:line="520" w:lineRule="exact"/>
      <w:ind w:firstLine="560" w:firstLineChars="200"/>
    </w:pPr>
    <w:rPr>
      <w:rFonts w:ascii="Times New Roman" w:hAnsi="Times New Roman" w:eastAsia="仿宋_GB2312"/>
      <w:spacing w:val="-2"/>
      <w:sz w:val="28"/>
    </w:rPr>
  </w:style>
  <w:style w:type="paragraph" w:customStyle="1" w:styleId="2521">
    <w:name w:val="表文字左"/>
    <w:basedOn w:val="1"/>
    <w:uiPriority w:val="0"/>
    <w:pPr>
      <w:widowControl/>
      <w:adjustRightInd w:val="0"/>
      <w:ind w:left="-418" w:firstLine="420" w:firstLineChars="200"/>
      <w:jc w:val="left"/>
    </w:pPr>
    <w:rPr>
      <w:rFonts w:ascii="Times New Roman" w:hAnsi="Times New Roman" w:eastAsia="仿宋_GB2312"/>
      <w:szCs w:val="28"/>
    </w:rPr>
  </w:style>
  <w:style w:type="paragraph" w:customStyle="1" w:styleId="2522">
    <w:name w:val="图文仿宋五号"/>
    <w:basedOn w:val="1"/>
    <w:uiPriority w:val="0"/>
    <w:pPr>
      <w:widowControl/>
      <w:adjustRightInd w:val="0"/>
      <w:jc w:val="left"/>
    </w:pPr>
    <w:rPr>
      <w:rFonts w:ascii="Times New Roman" w:hAnsi="Times New Roman" w:eastAsia="仿宋_GB2312"/>
      <w:lang w:val="zh-CN"/>
    </w:rPr>
  </w:style>
  <w:style w:type="paragraph" w:customStyle="1" w:styleId="2523">
    <w:name w:val="Char Char1 Char Char Char1"/>
    <w:basedOn w:val="1"/>
    <w:uiPriority w:val="0"/>
    <w:pPr>
      <w:widowControl/>
      <w:spacing w:after="160" w:line="240" w:lineRule="exact"/>
      <w:jc w:val="left"/>
    </w:pPr>
    <w:rPr>
      <w:rFonts w:ascii="Arial" w:hAnsi="Arial" w:eastAsia="Times New Roman"/>
      <w:b/>
      <w:kern w:val="0"/>
      <w:sz w:val="24"/>
      <w:szCs w:val="20"/>
      <w:lang w:eastAsia="en-US"/>
    </w:rPr>
  </w:style>
  <w:style w:type="paragraph" w:customStyle="1" w:styleId="2524">
    <w:name w:val="zfl_正文"/>
    <w:uiPriority w:val="0"/>
    <w:pPr>
      <w:spacing w:line="360" w:lineRule="auto"/>
      <w:ind w:firstLine="200" w:firstLineChars="200"/>
      <w:jc w:val="both"/>
    </w:pPr>
    <w:rPr>
      <w:rFonts w:ascii="Times New Roman" w:hAnsi="Times New Roman" w:eastAsia="宋体" w:cs="Times New Roman"/>
      <w:sz w:val="21"/>
      <w:lang w:val="en-US" w:eastAsia="zh-CN" w:bidi="ar-SA"/>
    </w:rPr>
  </w:style>
  <w:style w:type="paragraph" w:customStyle="1" w:styleId="2525">
    <w:name w:val="段落正文"/>
    <w:basedOn w:val="1"/>
    <w:uiPriority w:val="0"/>
    <w:pPr>
      <w:widowControl/>
      <w:spacing w:line="360" w:lineRule="auto"/>
      <w:ind w:firstLine="425"/>
    </w:pPr>
    <w:rPr>
      <w:rFonts w:ascii="Times New Roman" w:hAnsi="Times New Roman"/>
      <w:sz w:val="24"/>
      <w:szCs w:val="20"/>
    </w:rPr>
  </w:style>
  <w:style w:type="paragraph" w:customStyle="1" w:styleId="2526">
    <w:name w:val="正文符号A"/>
    <w:basedOn w:val="1"/>
    <w:uiPriority w:val="0"/>
    <w:pPr>
      <w:widowControl/>
      <w:tabs>
        <w:tab w:val="left" w:pos="1140"/>
      </w:tabs>
      <w:snapToGrid w:val="0"/>
      <w:spacing w:line="300" w:lineRule="auto"/>
      <w:ind w:left="1140" w:hanging="420"/>
    </w:pPr>
    <w:rPr>
      <w:rFonts w:ascii="Times New Roman" w:hAnsi="Times New Roman"/>
      <w:sz w:val="24"/>
      <w:szCs w:val="20"/>
    </w:rPr>
  </w:style>
  <w:style w:type="paragraph" w:customStyle="1" w:styleId="2527">
    <w:name w:val="aaaa正文"/>
    <w:basedOn w:val="47"/>
    <w:uiPriority w:val="0"/>
  </w:style>
  <w:style w:type="paragraph" w:customStyle="1" w:styleId="2528">
    <w:name w:val="xl53"/>
    <w:basedOn w:val="1"/>
    <w:uiPriority w:val="0"/>
    <w:pPr>
      <w:widowControl/>
      <w:spacing w:before="100" w:beforeAutospacing="1" w:after="100" w:afterAutospacing="1"/>
      <w:jc w:val="center"/>
    </w:pPr>
    <w:rPr>
      <w:rFonts w:ascii="Arial Unicode MS" w:hAnsi="Arial Unicode MS" w:eastAsia="Arial Unicode MS" w:cs="Arial Unicode MS"/>
      <w:b/>
      <w:bCs/>
      <w:kern w:val="0"/>
      <w:sz w:val="20"/>
      <w:szCs w:val="20"/>
    </w:rPr>
  </w:style>
  <w:style w:type="paragraph" w:customStyle="1" w:styleId="2529">
    <w:name w:val="xl54"/>
    <w:basedOn w:val="1"/>
    <w:uiPriority w:val="0"/>
    <w:pPr>
      <w:widowControl/>
      <w:shd w:val="clear" w:color="auto" w:fill="99CCFF"/>
      <w:spacing w:before="100" w:beforeAutospacing="1" w:after="100" w:afterAutospacing="1"/>
      <w:jc w:val="center"/>
    </w:pPr>
    <w:rPr>
      <w:rFonts w:ascii="Arial Unicode MS" w:hAnsi="Arial Unicode MS" w:eastAsia="Arial Unicode MS" w:cs="Arial Unicode MS"/>
      <w:b/>
      <w:bCs/>
      <w:kern w:val="0"/>
      <w:sz w:val="20"/>
      <w:szCs w:val="20"/>
    </w:rPr>
  </w:style>
  <w:style w:type="paragraph" w:customStyle="1" w:styleId="2530">
    <w:name w:val="xl55"/>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textAlignment w:val="top"/>
    </w:pPr>
    <w:rPr>
      <w:rFonts w:ascii="Arial Unicode MS" w:hAnsi="Arial Unicode MS" w:eastAsia="Arial Unicode MS" w:cs="Arial Unicode MS"/>
      <w:color w:val="000000"/>
      <w:kern w:val="0"/>
      <w:sz w:val="20"/>
      <w:szCs w:val="20"/>
    </w:rPr>
  </w:style>
  <w:style w:type="paragraph" w:customStyle="1" w:styleId="2531">
    <w:name w:val="xl56"/>
    <w:basedOn w:val="1"/>
    <w:uiPriority w:val="0"/>
    <w:pPr>
      <w:widowControl/>
      <w:pBdr>
        <w:top w:val="single" w:color="auto" w:sz="4" w:space="0"/>
        <w:left w:val="single" w:color="auto" w:sz="4" w:space="0"/>
        <w:bottom w:val="single" w:color="auto" w:sz="4" w:space="0"/>
        <w:right w:val="single" w:color="auto" w:sz="4" w:space="0"/>
      </w:pBdr>
      <w:shd w:val="clear" w:color="auto" w:fill="FFFF99"/>
      <w:spacing w:before="100" w:beforeAutospacing="1" w:after="100" w:afterAutospacing="1"/>
      <w:jc w:val="left"/>
    </w:pPr>
    <w:rPr>
      <w:rFonts w:ascii="Arial Unicode MS" w:hAnsi="Arial Unicode MS" w:eastAsia="Arial Unicode MS" w:cs="Arial Unicode MS"/>
      <w:b/>
      <w:bCs/>
      <w:kern w:val="0"/>
      <w:sz w:val="20"/>
      <w:szCs w:val="20"/>
    </w:rPr>
  </w:style>
  <w:style w:type="paragraph" w:customStyle="1" w:styleId="2532">
    <w:name w:val="xl57"/>
    <w:basedOn w:val="1"/>
    <w:uiPriority w:val="0"/>
    <w:pPr>
      <w:widowControl/>
      <w:spacing w:before="100" w:beforeAutospacing="1" w:after="100" w:afterAutospacing="1"/>
      <w:jc w:val="center"/>
      <w:textAlignment w:val="center"/>
    </w:pPr>
    <w:rPr>
      <w:rFonts w:ascii="Arial Unicode MS" w:hAnsi="Arial Unicode MS" w:eastAsia="Arial Unicode MS" w:cs="Arial Unicode MS"/>
      <w:b/>
      <w:bCs/>
      <w:kern w:val="0"/>
      <w:sz w:val="20"/>
      <w:szCs w:val="20"/>
    </w:rPr>
  </w:style>
  <w:style w:type="paragraph" w:customStyle="1" w:styleId="2533">
    <w:name w:val="xl58"/>
    <w:basedOn w:val="1"/>
    <w:uiPriority w:val="0"/>
    <w:pPr>
      <w:widowControl/>
      <w:spacing w:before="100" w:beforeAutospacing="1" w:after="100" w:afterAutospacing="1"/>
      <w:jc w:val="left"/>
      <w:textAlignment w:val="center"/>
    </w:pPr>
    <w:rPr>
      <w:rFonts w:ascii="Arial Unicode MS" w:hAnsi="Arial Unicode MS" w:eastAsia="Arial Unicode MS" w:cs="Arial Unicode MS"/>
      <w:b/>
      <w:bCs/>
      <w:kern w:val="0"/>
      <w:sz w:val="20"/>
      <w:szCs w:val="20"/>
    </w:rPr>
  </w:style>
  <w:style w:type="paragraph" w:customStyle="1" w:styleId="2534">
    <w:name w:val="xl59"/>
    <w:basedOn w:val="1"/>
    <w:qFormat/>
    <w:uiPriority w:val="0"/>
    <w:pPr>
      <w:widowControl/>
      <w:spacing w:before="100" w:beforeAutospacing="1" w:after="100" w:afterAutospacing="1"/>
      <w:jc w:val="left"/>
    </w:pPr>
    <w:rPr>
      <w:rFonts w:ascii="Arial Unicode MS" w:hAnsi="Arial Unicode MS" w:eastAsia="Arial Unicode MS" w:cs="Arial Unicode MS"/>
      <w:b/>
      <w:bCs/>
      <w:kern w:val="0"/>
      <w:sz w:val="20"/>
      <w:szCs w:val="20"/>
    </w:rPr>
  </w:style>
  <w:style w:type="paragraph" w:customStyle="1" w:styleId="2535">
    <w:name w:val="xl60"/>
    <w:basedOn w:val="1"/>
    <w:uiPriority w:val="0"/>
    <w:pPr>
      <w:widowControl/>
      <w:spacing w:before="100" w:beforeAutospacing="1" w:after="100" w:afterAutospacing="1"/>
      <w:jc w:val="left"/>
    </w:pPr>
    <w:rPr>
      <w:rFonts w:ascii="Arial Unicode MS" w:hAnsi="Arial Unicode MS" w:eastAsia="Arial Unicode MS" w:cs="Arial Unicode MS"/>
      <w:b/>
      <w:bCs/>
      <w:kern w:val="0"/>
      <w:sz w:val="20"/>
      <w:szCs w:val="20"/>
    </w:rPr>
  </w:style>
  <w:style w:type="paragraph" w:customStyle="1" w:styleId="2536">
    <w:name w:val="xl62"/>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textAlignment w:val="center"/>
    </w:pPr>
    <w:rPr>
      <w:rFonts w:ascii="Arial Unicode MS" w:hAnsi="Arial Unicode MS" w:eastAsia="Arial Unicode MS" w:cs="Arial Unicode MS"/>
      <w:kern w:val="0"/>
      <w:sz w:val="20"/>
      <w:szCs w:val="20"/>
    </w:rPr>
  </w:style>
  <w:style w:type="paragraph" w:customStyle="1" w:styleId="2537">
    <w:name w:val="Char Char Char Char2 Char"/>
    <w:basedOn w:val="1"/>
    <w:uiPriority w:val="0"/>
    <w:pPr>
      <w:widowControl/>
      <w:spacing w:after="160" w:line="240" w:lineRule="exact"/>
      <w:jc w:val="left"/>
    </w:pPr>
    <w:rPr>
      <w:rFonts w:ascii="Verdana" w:hAnsi="Verdana"/>
      <w:kern w:val="0"/>
      <w:sz w:val="20"/>
      <w:szCs w:val="20"/>
      <w:lang w:eastAsia="en-US"/>
    </w:rPr>
  </w:style>
  <w:style w:type="paragraph" w:customStyle="1" w:styleId="2538">
    <w:name w:val="宋5"/>
    <w:basedOn w:val="1"/>
    <w:uiPriority w:val="0"/>
    <w:pPr>
      <w:widowControl/>
      <w:snapToGrid w:val="0"/>
      <w:spacing w:line="440" w:lineRule="atLeast"/>
      <w:ind w:firstLine="425"/>
    </w:pPr>
    <w:rPr>
      <w:rFonts w:ascii="宋体" w:hAnsi="Times New Roman"/>
      <w:b/>
      <w:szCs w:val="20"/>
    </w:rPr>
  </w:style>
  <w:style w:type="paragraph" w:customStyle="1" w:styleId="2539">
    <w:name w:val="正文b"/>
    <w:basedOn w:val="25"/>
    <w:uiPriority w:val="0"/>
    <w:pPr>
      <w:widowControl/>
      <w:autoSpaceDE w:val="0"/>
      <w:autoSpaceDN w:val="0"/>
      <w:snapToGrid w:val="0"/>
      <w:spacing w:line="0" w:lineRule="atLeast"/>
      <w:ind w:right="-1" w:rightChars="-1" w:firstLine="0" w:firstLineChars="0"/>
    </w:pPr>
    <w:rPr>
      <w:rFonts w:ascii="仿宋_GB2312" w:hAnsi="Times New Roman"/>
      <w:sz w:val="20"/>
      <w:szCs w:val="20"/>
    </w:rPr>
  </w:style>
  <w:style w:type="paragraph" w:customStyle="1" w:styleId="2540">
    <w:name w:val="图正文2"/>
    <w:basedOn w:val="79"/>
    <w:uiPriority w:val="0"/>
    <w:pPr>
      <w:snapToGrid w:val="0"/>
      <w:spacing w:line="0" w:lineRule="atLeast"/>
      <w:ind w:right="-1" w:rightChars="-1"/>
      <w:outlineLvl w:val="0"/>
    </w:pPr>
    <w:rPr>
      <w:kern w:val="0"/>
      <w:sz w:val="18"/>
    </w:rPr>
  </w:style>
  <w:style w:type="paragraph" w:customStyle="1" w:styleId="2541">
    <w:name w:val="Char Char Char Char2 Char Char Char Char Char Char"/>
    <w:basedOn w:val="1"/>
    <w:uiPriority w:val="0"/>
    <w:pPr>
      <w:widowControl/>
      <w:spacing w:after="160" w:line="240" w:lineRule="exact"/>
      <w:jc w:val="left"/>
    </w:pPr>
    <w:rPr>
      <w:rFonts w:ascii="Verdana" w:hAnsi="Verdana"/>
      <w:kern w:val="0"/>
      <w:sz w:val="20"/>
      <w:szCs w:val="20"/>
      <w:lang w:eastAsia="en-US"/>
    </w:rPr>
  </w:style>
  <w:style w:type="paragraph" w:customStyle="1" w:styleId="2542">
    <w:name w:val="Char3 Char Char Char Char Char Char Char Char Char Char"/>
    <w:basedOn w:val="1"/>
    <w:uiPriority w:val="0"/>
    <w:pPr>
      <w:widowControl/>
      <w:spacing w:after="160" w:line="240" w:lineRule="exact"/>
      <w:jc w:val="left"/>
    </w:pPr>
    <w:rPr>
      <w:rFonts w:ascii="Verdana" w:hAnsi="Verdana"/>
      <w:kern w:val="0"/>
      <w:sz w:val="20"/>
      <w:szCs w:val="20"/>
      <w:lang w:eastAsia="en-US"/>
    </w:rPr>
  </w:style>
  <w:style w:type="paragraph" w:customStyle="1" w:styleId="2543">
    <w:name w:val="Char3 Char Char Char Char Char Char Char Char Char Char Char"/>
    <w:basedOn w:val="1"/>
    <w:uiPriority w:val="0"/>
    <w:pPr>
      <w:widowControl/>
      <w:spacing w:after="160" w:line="240" w:lineRule="exact"/>
      <w:jc w:val="left"/>
    </w:pPr>
    <w:rPr>
      <w:rFonts w:ascii="Verdana" w:hAnsi="Verdana"/>
      <w:kern w:val="0"/>
      <w:sz w:val="20"/>
      <w:szCs w:val="20"/>
      <w:lang w:eastAsia="en-US"/>
    </w:rPr>
  </w:style>
  <w:style w:type="paragraph" w:customStyle="1" w:styleId="2544">
    <w:name w:val="图表文字"/>
    <w:basedOn w:val="1"/>
    <w:uiPriority w:val="0"/>
    <w:pPr>
      <w:widowControl/>
      <w:jc w:val="center"/>
    </w:pPr>
    <w:rPr>
      <w:rFonts w:ascii="Times New Roman" w:hAnsi="Times New Roman"/>
      <w:sz w:val="18"/>
      <w:szCs w:val="18"/>
    </w:rPr>
  </w:style>
  <w:style w:type="paragraph" w:customStyle="1" w:styleId="2545">
    <w:name w:val="图2文字仿宋小5"/>
    <w:uiPriority w:val="0"/>
    <w:pPr>
      <w:adjustRightInd w:val="0"/>
      <w:snapToGrid w:val="0"/>
      <w:spacing w:line="264" w:lineRule="auto"/>
      <w:ind w:firstLine="200" w:firstLineChars="200"/>
      <w:jc w:val="both"/>
    </w:pPr>
    <w:rPr>
      <w:rFonts w:ascii="Times New Roman" w:hAnsi="Times New Roman" w:eastAsia="仿宋_GB2312" w:cs="Times New Roman"/>
      <w:color w:val="000000"/>
      <w:kern w:val="2"/>
      <w:sz w:val="18"/>
      <w:szCs w:val="28"/>
      <w:lang w:val="en-US" w:eastAsia="zh-CN" w:bidi="ar-SA"/>
    </w:rPr>
  </w:style>
  <w:style w:type="paragraph" w:customStyle="1" w:styleId="2546">
    <w:name w:val="可研报告正文"/>
    <w:qFormat/>
    <w:uiPriority w:val="39"/>
    <w:pPr>
      <w:widowControl w:val="0"/>
      <w:spacing w:line="360" w:lineRule="auto"/>
      <w:ind w:firstLine="544" w:firstLineChars="200"/>
      <w:jc w:val="both"/>
    </w:pPr>
    <w:rPr>
      <w:rFonts w:ascii="仿宋_GB2312" w:hAnsi="Times New Roman" w:eastAsia="仿宋_GB2312" w:cs="Times New Roman"/>
      <w:spacing w:val="-4"/>
      <w:sz w:val="28"/>
      <w:szCs w:val="28"/>
      <w:lang w:val="en-US" w:eastAsia="zh-CN" w:bidi="ar-SA"/>
    </w:rPr>
  </w:style>
  <w:style w:type="paragraph" w:customStyle="1" w:styleId="2547">
    <w:name w:val="样式 标题 2H22nd levelh22Header 2l2Titre2Head 2List level 2..."/>
    <w:basedOn w:val="4"/>
    <w:link w:val="2571"/>
    <w:uiPriority w:val="0"/>
    <w:pPr>
      <w:widowControl/>
      <w:tabs>
        <w:tab w:val="left" w:pos="1620"/>
      </w:tabs>
      <w:spacing w:before="0" w:after="0" w:line="416" w:lineRule="auto"/>
      <w:ind w:right="-1" w:rightChars="-1"/>
      <w:jc w:val="left"/>
    </w:pPr>
    <w:rPr>
      <w:b/>
      <w:kern w:val="0"/>
    </w:rPr>
  </w:style>
  <w:style w:type="paragraph" w:customStyle="1" w:styleId="2548">
    <w:name w:val="正文文本 22"/>
    <w:basedOn w:val="1"/>
    <w:uiPriority w:val="0"/>
    <w:pPr>
      <w:widowControl/>
      <w:adjustRightInd w:val="0"/>
      <w:spacing w:after="120" w:line="500" w:lineRule="exact"/>
      <w:ind w:left="8" w:leftChars="1" w:right="-89" w:firstLine="53" w:firstLineChars="19"/>
      <w:jc w:val="center"/>
      <w:textAlignment w:val="baseline"/>
    </w:pPr>
    <w:rPr>
      <w:rFonts w:ascii="Times New Roman" w:hAnsi="Arial"/>
      <w:sz w:val="24"/>
      <w:szCs w:val="20"/>
    </w:rPr>
  </w:style>
  <w:style w:type="paragraph" w:customStyle="1" w:styleId="2549">
    <w:name w:val="图表名称"/>
    <w:basedOn w:val="1"/>
    <w:link w:val="2572"/>
    <w:qFormat/>
    <w:uiPriority w:val="0"/>
    <w:pPr>
      <w:widowControl/>
      <w:adjustRightInd w:val="0"/>
      <w:spacing w:line="560" w:lineRule="exact"/>
      <w:jc w:val="center"/>
    </w:pPr>
    <w:rPr>
      <w:rFonts w:ascii="Times New Roman" w:hAnsi="Times New Roman" w:eastAsia="黑体"/>
      <w:b/>
      <w:sz w:val="24"/>
      <w:lang w:val="zh-CN" w:eastAsia="zh-CN"/>
    </w:rPr>
  </w:style>
  <w:style w:type="paragraph" w:customStyle="1" w:styleId="2550">
    <w:name w:val="样式 标题 2"/>
    <w:basedOn w:val="87"/>
    <w:link w:val="2573"/>
    <w:uiPriority w:val="0"/>
    <w:pPr>
      <w:widowControl/>
      <w:adjustRightInd w:val="0"/>
      <w:spacing w:after="240" w:line="520" w:lineRule="exact"/>
      <w:ind w:right="-1" w:rightChars="-1"/>
      <w:jc w:val="both"/>
      <w:outlineLvl w:val="1"/>
    </w:pPr>
    <w:rPr>
      <w:rFonts w:ascii="Times New Roman" w:hAnsi="Times New Roman" w:eastAsia="黑体"/>
      <w:kern w:val="0"/>
      <w:sz w:val="32"/>
    </w:rPr>
  </w:style>
  <w:style w:type="paragraph" w:customStyle="1" w:styleId="2551">
    <w:name w:val="Char Char Char Char2 Char1"/>
    <w:basedOn w:val="1"/>
    <w:uiPriority w:val="0"/>
    <w:pPr>
      <w:widowControl/>
      <w:spacing w:after="160" w:line="240" w:lineRule="exact"/>
      <w:jc w:val="left"/>
    </w:pPr>
    <w:rPr>
      <w:rFonts w:ascii="Verdana" w:hAnsi="Verdana"/>
      <w:kern w:val="0"/>
      <w:sz w:val="20"/>
      <w:szCs w:val="20"/>
      <w:lang w:eastAsia="en-US"/>
    </w:rPr>
  </w:style>
  <w:style w:type="paragraph" w:customStyle="1" w:styleId="2552">
    <w:name w:val="new"/>
    <w:basedOn w:val="1"/>
    <w:link w:val="2574"/>
    <w:qFormat/>
    <w:uiPriority w:val="0"/>
    <w:pPr>
      <w:widowControl/>
      <w:ind w:firstLine="560" w:firstLineChars="200"/>
    </w:pPr>
    <w:rPr>
      <w:rFonts w:ascii="Times New Roman" w:hAnsi="Times New Roman" w:eastAsia="仿宋_GB2312"/>
      <w:sz w:val="28"/>
      <w:lang w:val="zh-CN" w:eastAsia="zh-CN"/>
    </w:rPr>
  </w:style>
  <w:style w:type="paragraph" w:customStyle="1" w:styleId="2553">
    <w:name w:val="样式 标题 3 + 居中"/>
    <w:basedOn w:val="5"/>
    <w:uiPriority w:val="0"/>
    <w:pPr>
      <w:widowControl/>
      <w:tabs>
        <w:tab w:val="left" w:pos="720"/>
        <w:tab w:val="left" w:pos="1620"/>
      </w:tabs>
      <w:spacing w:before="120" w:after="120" w:line="415" w:lineRule="auto"/>
      <w:ind w:left="720" w:right="-1" w:rightChars="-1" w:hanging="720"/>
      <w:jc w:val="center"/>
    </w:pPr>
    <w:rPr>
      <w:rFonts w:ascii="Times New Roman" w:hAnsi="Times New Roman" w:eastAsia="宋体" w:cs="宋体"/>
      <w:bCs w:val="0"/>
      <w:sz w:val="32"/>
      <w:szCs w:val="20"/>
    </w:rPr>
  </w:style>
  <w:style w:type="paragraph" w:customStyle="1" w:styleId="2554">
    <w:name w:val="样式 样式 样式 正文格式 + 首行缩进:  2 字符 + 首行缩进:  2 字符 + 首行缩进:  2 字符"/>
    <w:basedOn w:val="1"/>
    <w:uiPriority w:val="0"/>
    <w:pPr>
      <w:widowControl/>
      <w:spacing w:line="560" w:lineRule="exact"/>
      <w:ind w:firstLine="600" w:firstLineChars="200"/>
    </w:pPr>
    <w:rPr>
      <w:rFonts w:ascii="Times New Roman" w:hAnsi="Times New Roman" w:eastAsia="仿宋_GB2312" w:cs="宋体"/>
      <w:sz w:val="28"/>
      <w:szCs w:val="20"/>
    </w:rPr>
  </w:style>
  <w:style w:type="paragraph" w:customStyle="1" w:styleId="2555">
    <w:name w:val="Xie图标题"/>
    <w:basedOn w:val="1"/>
    <w:next w:val="1"/>
    <w:uiPriority w:val="0"/>
    <w:pPr>
      <w:widowControl/>
      <w:adjustRightInd w:val="0"/>
      <w:spacing w:after="60" w:line="520" w:lineRule="exact"/>
      <w:jc w:val="center"/>
    </w:pPr>
    <w:rPr>
      <w:rFonts w:ascii="Times New Roman" w:hAnsi="Times New Roman" w:eastAsia="仿宋_GB2312"/>
      <w:sz w:val="28"/>
      <w:szCs w:val="20"/>
    </w:rPr>
  </w:style>
  <w:style w:type="paragraph" w:customStyle="1" w:styleId="2556">
    <w:name w:val="样式 标题 4 + Times New Roman 段前: 0.1 行 段后: 0.1 行"/>
    <w:basedOn w:val="6"/>
    <w:uiPriority w:val="0"/>
    <w:pPr>
      <w:widowControl/>
      <w:tabs>
        <w:tab w:val="left" w:pos="864"/>
      </w:tabs>
      <w:adjustRightInd w:val="0"/>
      <w:snapToGrid w:val="0"/>
      <w:spacing w:before="120" w:beforeLines="50" w:after="0" w:afterLines="50" w:line="360" w:lineRule="auto"/>
      <w:ind w:left="862" w:hanging="862"/>
    </w:pPr>
    <w:rPr>
      <w:rFonts w:ascii="Symbol" w:hAnsi="Symbol" w:eastAsia="华文仿宋" w:cs="华文仿宋"/>
      <w:b/>
      <w:sz w:val="28"/>
      <w:szCs w:val="20"/>
    </w:rPr>
  </w:style>
  <w:style w:type="paragraph" w:customStyle="1" w:styleId="2557">
    <w:name w:val="正文-西藏"/>
    <w:basedOn w:val="1"/>
    <w:link w:val="2576"/>
    <w:qFormat/>
    <w:uiPriority w:val="0"/>
    <w:pPr>
      <w:widowControl/>
      <w:spacing w:line="360" w:lineRule="auto"/>
      <w:ind w:firstLine="480" w:firstLineChars="200"/>
    </w:pPr>
    <w:rPr>
      <w:rFonts w:eastAsia="华文中宋"/>
      <w:sz w:val="24"/>
      <w:lang w:val="zh-CN" w:eastAsia="zh-CN"/>
    </w:rPr>
  </w:style>
  <w:style w:type="paragraph" w:customStyle="1" w:styleId="2558">
    <w:name w:val="应急正文"/>
    <w:basedOn w:val="1"/>
    <w:uiPriority w:val="0"/>
    <w:pPr>
      <w:widowControl/>
      <w:spacing w:line="360" w:lineRule="auto"/>
      <w:ind w:firstLine="480" w:firstLineChars="200"/>
    </w:pPr>
    <w:rPr>
      <w:rFonts w:ascii="宋体" w:hAnsi="宋体"/>
      <w:sz w:val="28"/>
      <w:szCs w:val="22"/>
    </w:rPr>
  </w:style>
  <w:style w:type="paragraph" w:customStyle="1" w:styleId="2559">
    <w:name w:val="编号 1"/>
    <w:basedOn w:val="1"/>
    <w:uiPriority w:val="0"/>
    <w:pPr>
      <w:widowControl/>
      <w:numPr>
        <w:ilvl w:val="0"/>
        <w:numId w:val="106"/>
      </w:numPr>
      <w:tabs>
        <w:tab w:val="left" w:pos="420"/>
      </w:tabs>
      <w:spacing w:before="100" w:beforeAutospacing="1" w:after="100" w:afterAutospacing="1" w:line="360" w:lineRule="auto"/>
      <w:ind w:firstLine="200" w:firstLineChars="200"/>
    </w:pPr>
    <w:rPr>
      <w:rFonts w:ascii="宋体" w:hAnsi="Times New Roman"/>
      <w:sz w:val="24"/>
      <w:szCs w:val="20"/>
    </w:rPr>
  </w:style>
  <w:style w:type="paragraph" w:customStyle="1" w:styleId="2560">
    <w:name w:val="投标正文"/>
    <w:basedOn w:val="1"/>
    <w:link w:val="2578"/>
    <w:qFormat/>
    <w:uiPriority w:val="0"/>
    <w:pPr>
      <w:widowControl/>
      <w:snapToGrid w:val="0"/>
      <w:spacing w:before="100" w:beforeAutospacing="1" w:after="100" w:afterAutospacing="1" w:line="360" w:lineRule="auto"/>
      <w:ind w:firstLine="480" w:firstLineChars="200"/>
    </w:pPr>
    <w:rPr>
      <w:rFonts w:ascii="宋体" w:hAnsi="宋体"/>
      <w:sz w:val="24"/>
      <w:szCs w:val="22"/>
      <w:lang w:val="zh-CN" w:eastAsia="zh-CN"/>
    </w:rPr>
  </w:style>
  <w:style w:type="paragraph" w:customStyle="1" w:styleId="2561">
    <w:name w:val="样式 正文文本缩进 + 首行缩进:  2 字符"/>
    <w:basedOn w:val="37"/>
    <w:uiPriority w:val="0"/>
    <w:pPr>
      <w:widowControl/>
      <w:spacing w:before="100" w:beforeAutospacing="1" w:after="100" w:afterAutospacing="1" w:line="300" w:lineRule="auto"/>
      <w:ind w:left="0" w:leftChars="0" w:firstLine="480" w:firstLineChars="200"/>
    </w:pPr>
    <w:rPr>
      <w:rFonts w:ascii="仿宋_GB2312" w:hAnsi="Times New Roman" w:eastAsia="仿宋_GB2312"/>
      <w:sz w:val="24"/>
      <w:szCs w:val="20"/>
    </w:rPr>
  </w:style>
  <w:style w:type="character" w:customStyle="1" w:styleId="2562">
    <w:name w:val="图标题 Char"/>
    <w:link w:val="2465"/>
    <w:uiPriority w:val="0"/>
    <w:rPr>
      <w:rFonts w:ascii="宋体" w:hAnsi="宋体" w:eastAsia="仿宋_GB2312"/>
      <w:b/>
      <w:sz w:val="28"/>
    </w:rPr>
  </w:style>
  <w:style w:type="character" w:customStyle="1" w:styleId="2563">
    <w:name w:val="表标题 Char"/>
    <w:link w:val="2466"/>
    <w:uiPriority w:val="0"/>
    <w:rPr>
      <w:rFonts w:ascii="宋体" w:hAnsi="宋体" w:eastAsia="仿宋_GB2312" w:cs="宋体"/>
      <w:b/>
      <w:kern w:val="2"/>
      <w:sz w:val="24"/>
      <w:szCs w:val="21"/>
    </w:rPr>
  </w:style>
  <w:style w:type="character" w:customStyle="1" w:styleId="2564">
    <w:name w:val="一级标题（目录和附件） Char"/>
    <w:link w:val="2467"/>
    <w:uiPriority w:val="0"/>
    <w:rPr>
      <w:rFonts w:ascii="宋体" w:hAnsi="黑体" w:eastAsia="黑体"/>
      <w:b/>
      <w:bCs/>
      <w:kern w:val="44"/>
      <w:sz w:val="44"/>
      <w:szCs w:val="44"/>
    </w:rPr>
  </w:style>
  <w:style w:type="character" w:customStyle="1" w:styleId="2565">
    <w:name w:val="封面 Char"/>
    <w:link w:val="1022"/>
    <w:uiPriority w:val="0"/>
    <w:rPr>
      <w:rFonts w:ascii="Arial" w:hAnsi="Arial"/>
      <w:sz w:val="24"/>
    </w:rPr>
  </w:style>
  <w:style w:type="character" w:customStyle="1" w:styleId="2566">
    <w:name w:val="Xie表头 Char"/>
    <w:link w:val="2490"/>
    <w:uiPriority w:val="0"/>
    <w:rPr>
      <w:rFonts w:ascii="Times New Roman" w:hAnsi="Times New Roman" w:eastAsia="黑体"/>
      <w:snapToGrid w:val="0"/>
      <w:sz w:val="24"/>
      <w:szCs w:val="24"/>
    </w:rPr>
  </w:style>
  <w:style w:type="character" w:customStyle="1" w:styleId="2567">
    <w:name w:val="图中文字4 Char Char Char2"/>
    <w:uiPriority w:val="0"/>
    <w:rPr>
      <w:rFonts w:ascii="宋体" w:eastAsia="宋体"/>
      <w:kern w:val="2"/>
      <w:sz w:val="21"/>
      <w:szCs w:val="28"/>
      <w:lang w:val="en-US" w:eastAsia="zh-CN" w:bidi="ar-SA"/>
    </w:rPr>
  </w:style>
  <w:style w:type="character" w:customStyle="1" w:styleId="2568">
    <w:name w:val="Char Char Char3"/>
    <w:uiPriority w:val="0"/>
    <w:rPr>
      <w:rFonts w:ascii="Arial" w:hAnsi="Arial" w:eastAsia="仿宋_GB2312"/>
      <w:kern w:val="2"/>
      <w:sz w:val="28"/>
      <w:lang w:val="en-US" w:eastAsia="zh-CN" w:bidi="ar-SA"/>
    </w:rPr>
  </w:style>
  <w:style w:type="character" w:customStyle="1" w:styleId="2569">
    <w:name w:val="图正文2 Char Char Char"/>
    <w:uiPriority w:val="0"/>
    <w:rPr>
      <w:rFonts w:hAnsi="仿宋_GB2312" w:eastAsia="宋体"/>
      <w:color w:val="000000"/>
      <w:kern w:val="2"/>
      <w:sz w:val="18"/>
      <w:lang w:val="en-US" w:eastAsia="zh-CN" w:bidi="ar-SA"/>
    </w:rPr>
  </w:style>
  <w:style w:type="character" w:customStyle="1" w:styleId="2570">
    <w:name w:val="zw"/>
    <w:uiPriority w:val="0"/>
  </w:style>
  <w:style w:type="character" w:customStyle="1" w:styleId="2571">
    <w:name w:val="样式 标题 2H22nd levelh22Header 2l2Titre2Head 2List level 2... Char"/>
    <w:link w:val="2547"/>
    <w:uiPriority w:val="0"/>
    <w:rPr>
      <w:rFonts w:ascii="Arial" w:hAnsi="Arial" w:eastAsia="黑体"/>
      <w:b/>
      <w:bCs/>
      <w:sz w:val="30"/>
      <w:szCs w:val="32"/>
    </w:rPr>
  </w:style>
  <w:style w:type="character" w:customStyle="1" w:styleId="2572">
    <w:name w:val="图表名称 Char"/>
    <w:link w:val="2549"/>
    <w:uiPriority w:val="0"/>
    <w:rPr>
      <w:rFonts w:ascii="Times New Roman" w:hAnsi="Times New Roman" w:eastAsia="黑体"/>
      <w:b/>
      <w:kern w:val="2"/>
      <w:sz w:val="24"/>
      <w:szCs w:val="24"/>
    </w:rPr>
  </w:style>
  <w:style w:type="character" w:customStyle="1" w:styleId="2573">
    <w:name w:val="样式 标题 2 Char"/>
    <w:link w:val="2550"/>
    <w:uiPriority w:val="0"/>
    <w:rPr>
      <w:rFonts w:ascii="Times New Roman" w:hAnsi="Times New Roman" w:eastAsia="黑体"/>
      <w:b/>
      <w:bCs/>
      <w:sz w:val="32"/>
      <w:szCs w:val="32"/>
    </w:rPr>
  </w:style>
  <w:style w:type="character" w:customStyle="1" w:styleId="2574">
    <w:name w:val="new Char"/>
    <w:link w:val="2552"/>
    <w:uiPriority w:val="0"/>
    <w:rPr>
      <w:rFonts w:ascii="Times New Roman" w:hAnsi="Times New Roman" w:eastAsia="仿宋_GB2312"/>
      <w:kern w:val="2"/>
      <w:sz w:val="28"/>
      <w:szCs w:val="24"/>
    </w:rPr>
  </w:style>
  <w:style w:type="character" w:customStyle="1" w:styleId="2575">
    <w:name w:val="Plain Text Char Char Char1"/>
    <w:uiPriority w:val="0"/>
    <w:rPr>
      <w:rFonts w:ascii="宋体" w:hAnsi="Courier New" w:eastAsia="宋体" w:cs="Courier New"/>
      <w:kern w:val="2"/>
      <w:sz w:val="21"/>
      <w:szCs w:val="21"/>
      <w:lang w:val="en-US" w:eastAsia="zh-CN" w:bidi="ar-SA"/>
    </w:rPr>
  </w:style>
  <w:style w:type="character" w:customStyle="1" w:styleId="2576">
    <w:name w:val="正文-西藏 Char"/>
    <w:link w:val="2557"/>
    <w:uiPriority w:val="0"/>
    <w:rPr>
      <w:rFonts w:eastAsia="华文中宋"/>
      <w:kern w:val="2"/>
      <w:sz w:val="24"/>
      <w:szCs w:val="24"/>
    </w:rPr>
  </w:style>
  <w:style w:type="character" w:customStyle="1" w:styleId="2577">
    <w:name w:val="正文格式 Char"/>
    <w:link w:val="1065"/>
    <w:uiPriority w:val="0"/>
    <w:rPr>
      <w:rFonts w:ascii="Times New Roman" w:hAnsi="Times New Roman"/>
      <w:sz w:val="24"/>
    </w:rPr>
  </w:style>
  <w:style w:type="character" w:customStyle="1" w:styleId="2578">
    <w:name w:val="投标正文 Char"/>
    <w:link w:val="2560"/>
    <w:locked/>
    <w:uiPriority w:val="0"/>
    <w:rPr>
      <w:rFonts w:ascii="宋体" w:hAnsi="宋体"/>
      <w:kern w:val="2"/>
      <w:sz w:val="24"/>
      <w:szCs w:val="22"/>
    </w:rPr>
  </w:style>
  <w:style w:type="paragraph" w:customStyle="1" w:styleId="2579">
    <w:name w:val="正文缩进12"/>
    <w:basedOn w:val="1"/>
    <w:qFormat/>
    <w:uiPriority w:val="0"/>
    <w:pPr>
      <w:widowControl/>
      <w:ind w:firstLine="420"/>
    </w:pPr>
    <w:rPr>
      <w:rFonts w:ascii="Times New Roman" w:hAnsi="Times New Roman"/>
      <w:szCs w:val="20"/>
    </w:rPr>
  </w:style>
  <w:style w:type="paragraph" w:customStyle="1" w:styleId="2580">
    <w:name w:val="列表22"/>
    <w:basedOn w:val="1"/>
    <w:uiPriority w:val="99"/>
    <w:pPr>
      <w:widowControl/>
      <w:adjustRightInd w:val="0"/>
      <w:spacing w:line="360" w:lineRule="auto"/>
      <w:ind w:left="902" w:hanging="482"/>
      <w:textAlignment w:val="baseline"/>
    </w:pPr>
    <w:rPr>
      <w:rFonts w:ascii="昆仑仿宋" w:hAnsi="Times New Roman" w:eastAsia="昆仑仿宋"/>
      <w:kern w:val="0"/>
      <w:szCs w:val="20"/>
    </w:rPr>
  </w:style>
  <w:style w:type="paragraph" w:customStyle="1" w:styleId="2581">
    <w:name w:val="Char Char Char4"/>
    <w:basedOn w:val="1"/>
    <w:uiPriority w:val="0"/>
    <w:pPr>
      <w:widowControl/>
    </w:pPr>
    <w:rPr>
      <w:rFonts w:ascii="Tahoma" w:hAnsi="Tahoma"/>
      <w:sz w:val="24"/>
      <w:szCs w:val="20"/>
    </w:rPr>
  </w:style>
  <w:style w:type="paragraph" w:customStyle="1" w:styleId="2582">
    <w:name w:val="文本块12"/>
    <w:basedOn w:val="1"/>
    <w:uiPriority w:val="0"/>
    <w:pPr>
      <w:widowControl/>
      <w:autoSpaceDE w:val="0"/>
      <w:autoSpaceDN w:val="0"/>
      <w:adjustRightInd w:val="0"/>
      <w:jc w:val="left"/>
    </w:pPr>
    <w:rPr>
      <w:rFonts w:ascii="Times New Roman" w:hAnsi="Times New Roman"/>
      <w:kern w:val="0"/>
      <w:sz w:val="24"/>
    </w:rPr>
  </w:style>
  <w:style w:type="paragraph" w:customStyle="1" w:styleId="2583">
    <w:name w:val="日期22"/>
    <w:basedOn w:val="1"/>
    <w:uiPriority w:val="0"/>
    <w:pPr>
      <w:widowControl/>
      <w:spacing w:before="100" w:beforeAutospacing="1" w:after="100" w:afterAutospacing="1"/>
      <w:jc w:val="right"/>
    </w:pPr>
    <w:rPr>
      <w:rFonts w:ascii="宋体" w:hAnsi="宋体" w:cs="宋体"/>
      <w:color w:val="FFFFFF"/>
      <w:kern w:val="0"/>
      <w:sz w:val="18"/>
      <w:szCs w:val="18"/>
    </w:rPr>
  </w:style>
  <w:style w:type="paragraph" w:customStyle="1" w:styleId="2584">
    <w:name w:val="列出段落32"/>
    <w:basedOn w:val="1"/>
    <w:qFormat/>
    <w:uiPriority w:val="99"/>
    <w:pPr>
      <w:widowControl/>
      <w:ind w:firstLine="420" w:firstLineChars="200"/>
    </w:pPr>
    <w:rPr>
      <w:rFonts w:ascii="Times New Roman" w:hAnsi="Times New Roman"/>
    </w:rPr>
  </w:style>
  <w:style w:type="character" w:customStyle="1" w:styleId="2585">
    <w:name w:val="题注12"/>
    <w:uiPriority w:val="0"/>
    <w:rPr>
      <w:rFonts w:hint="eastAsia" w:ascii="宋体" w:hAnsi="宋体" w:eastAsia="宋体"/>
      <w:kern w:val="2"/>
      <w:sz w:val="24"/>
      <w:szCs w:val="24"/>
      <w:lang w:val="en-US" w:eastAsia="zh-CN" w:bidi="ar-SA"/>
    </w:rPr>
  </w:style>
  <w:style w:type="paragraph" w:customStyle="1" w:styleId="2586">
    <w:name w:val="第一级"/>
    <w:basedOn w:val="2"/>
    <w:qFormat/>
    <w:uiPriority w:val="0"/>
    <w:pPr>
      <w:pageBreakBefore/>
      <w:widowControl/>
      <w:numPr>
        <w:ilvl w:val="0"/>
        <w:numId w:val="107"/>
      </w:numPr>
      <w:spacing w:before="340" w:after="330" w:line="360" w:lineRule="auto"/>
      <w:contextualSpacing w:val="0"/>
      <w:jc w:val="center"/>
    </w:pPr>
    <w:rPr>
      <w:rFonts w:ascii="宋体" w:hAnsi="宋体" w:cs="Arial"/>
      <w:b/>
      <w:sz w:val="48"/>
      <w:szCs w:val="48"/>
    </w:rPr>
  </w:style>
  <w:style w:type="paragraph" w:customStyle="1" w:styleId="2587">
    <w:name w:val="第二级"/>
    <w:basedOn w:val="4"/>
    <w:qFormat/>
    <w:uiPriority w:val="0"/>
    <w:pPr>
      <w:widowControl/>
      <w:numPr>
        <w:ilvl w:val="1"/>
        <w:numId w:val="107"/>
      </w:numPr>
      <w:autoSpaceDE w:val="0"/>
      <w:autoSpaceDN w:val="0"/>
      <w:adjustRightInd w:val="0"/>
      <w:spacing w:before="120" w:after="120" w:line="360" w:lineRule="auto"/>
      <w:ind w:left="567" w:hanging="567"/>
      <w:jc w:val="center"/>
      <w:textAlignment w:val="baseline"/>
    </w:pPr>
    <w:rPr>
      <w:b/>
      <w:bCs w:val="0"/>
      <w:spacing w:val="24"/>
      <w:kern w:val="0"/>
      <w:sz w:val="36"/>
      <w:szCs w:val="44"/>
    </w:rPr>
  </w:style>
  <w:style w:type="paragraph" w:customStyle="1" w:styleId="2588">
    <w:name w:val="第三集"/>
    <w:basedOn w:val="5"/>
    <w:qFormat/>
    <w:uiPriority w:val="0"/>
    <w:pPr>
      <w:widowControl/>
      <w:tabs>
        <w:tab w:val="left" w:pos="851"/>
        <w:tab w:val="left" w:pos="1134"/>
      </w:tabs>
      <w:spacing w:before="120" w:after="120" w:line="360" w:lineRule="auto"/>
      <w:ind w:left="5687" w:hanging="4553"/>
    </w:pPr>
    <w:rPr>
      <w:rFonts w:ascii="Calibri" w:hAnsi="Calibri" w:eastAsia="宋体"/>
      <w:sz w:val="32"/>
      <w:szCs w:val="32"/>
    </w:rPr>
  </w:style>
  <w:style w:type="paragraph" w:customStyle="1" w:styleId="2589">
    <w:name w:val="第四级"/>
    <w:basedOn w:val="6"/>
    <w:qFormat/>
    <w:uiPriority w:val="0"/>
    <w:pPr>
      <w:widowControl/>
      <w:tabs>
        <w:tab w:val="left" w:pos="1134"/>
      </w:tabs>
      <w:spacing w:before="120" w:after="120" w:line="360" w:lineRule="auto"/>
      <w:ind w:left="5687"/>
    </w:pPr>
    <w:rPr>
      <w:rFonts w:ascii="Cambria" w:hAnsi="Cambria"/>
      <w:b/>
      <w:sz w:val="30"/>
    </w:rPr>
  </w:style>
  <w:style w:type="paragraph" w:customStyle="1" w:styleId="2590">
    <w:name w:val="第五级"/>
    <w:basedOn w:val="7"/>
    <w:link w:val="2710"/>
    <w:qFormat/>
    <w:uiPriority w:val="0"/>
    <w:pPr>
      <w:widowControl/>
      <w:tabs>
        <w:tab w:val="left" w:pos="992"/>
        <w:tab w:val="left" w:pos="1134"/>
      </w:tabs>
      <w:spacing w:before="120" w:after="120" w:line="360" w:lineRule="auto"/>
      <w:ind w:left="5687" w:hanging="4553"/>
      <w:jc w:val="left"/>
    </w:pPr>
    <w:rPr>
      <w:rFonts w:ascii="Calibri" w:hAnsi="Calibri" w:eastAsia="宋体"/>
      <w:b/>
      <w:sz w:val="28"/>
      <w:szCs w:val="24"/>
      <w:lang w:val="zh-CN"/>
    </w:rPr>
  </w:style>
  <w:style w:type="paragraph" w:customStyle="1" w:styleId="2591">
    <w:name w:val="第六级"/>
    <w:basedOn w:val="8"/>
    <w:link w:val="2593"/>
    <w:qFormat/>
    <w:uiPriority w:val="0"/>
    <w:pPr>
      <w:widowControl/>
      <w:spacing w:before="0" w:after="64" w:line="360" w:lineRule="auto"/>
      <w:ind w:left="5687"/>
    </w:pPr>
    <w:rPr>
      <w:rFonts w:ascii="Calibri" w:hAnsi="Calibri" w:eastAsia="宋体"/>
      <w:b/>
      <w:sz w:val="28"/>
      <w:szCs w:val="21"/>
    </w:rPr>
  </w:style>
  <w:style w:type="paragraph" w:customStyle="1" w:styleId="2592">
    <w:name w:val="第七级"/>
    <w:basedOn w:val="2413"/>
    <w:qFormat/>
    <w:uiPriority w:val="0"/>
    <w:pPr>
      <w:widowControl w:val="0"/>
      <w:numPr>
        <w:ilvl w:val="6"/>
        <w:numId w:val="107"/>
      </w:numPr>
      <w:tabs>
        <w:tab w:val="left" w:pos="360"/>
        <w:tab w:val="left" w:pos="648"/>
        <w:tab w:val="left" w:pos="3480"/>
        <w:tab w:val="left" w:pos="5040"/>
        <w:tab w:val="clear" w:pos="1134"/>
      </w:tabs>
      <w:spacing w:line="360" w:lineRule="auto"/>
      <w:ind w:left="3480" w:firstLine="0" w:firstLineChars="0"/>
      <w:jc w:val="both"/>
    </w:pPr>
    <w:rPr>
      <w:rFonts w:ascii="Calibri" w:hAnsi="Calibri" w:eastAsia="仿宋"/>
      <w:b/>
      <w:kern w:val="2"/>
      <w:sz w:val="28"/>
      <w:szCs w:val="21"/>
    </w:rPr>
  </w:style>
  <w:style w:type="character" w:customStyle="1" w:styleId="2593">
    <w:name w:val="第六级 Char"/>
    <w:link w:val="2591"/>
    <w:uiPriority w:val="0"/>
    <w:rPr>
      <w:b/>
      <w:bCs/>
      <w:kern w:val="2"/>
      <w:sz w:val="28"/>
      <w:szCs w:val="21"/>
      <w:lang w:val="zh-CN" w:eastAsia="zh-CN"/>
    </w:rPr>
  </w:style>
  <w:style w:type="paragraph" w:customStyle="1" w:styleId="2594">
    <w:name w:val="正文不空"/>
    <w:basedOn w:val="1"/>
    <w:link w:val="2595"/>
    <w:qFormat/>
    <w:uiPriority w:val="0"/>
    <w:pPr>
      <w:widowControl/>
      <w:spacing w:line="360" w:lineRule="auto"/>
      <w:jc w:val="center"/>
    </w:pPr>
    <w:rPr>
      <w:rFonts w:ascii="仿宋_GB2312" w:hAnsi="Times New Roman" w:eastAsia="仿宋_GB2312"/>
      <w:sz w:val="24"/>
      <w:lang w:val="zh-CN" w:eastAsia="zh-CN"/>
    </w:rPr>
  </w:style>
  <w:style w:type="character" w:customStyle="1" w:styleId="2595">
    <w:name w:val="正文不空 Char"/>
    <w:link w:val="2594"/>
    <w:uiPriority w:val="0"/>
    <w:rPr>
      <w:rFonts w:ascii="仿宋_GB2312" w:hAnsi="Times New Roman" w:eastAsia="仿宋_GB2312"/>
      <w:kern w:val="2"/>
      <w:sz w:val="24"/>
      <w:szCs w:val="24"/>
    </w:rPr>
  </w:style>
  <w:style w:type="paragraph" w:customStyle="1" w:styleId="2596">
    <w:name w:val="Char Char Char Char Char Char Char Char Char Char Char Char Char Char Char Char Char Char Char"/>
    <w:basedOn w:val="1"/>
    <w:qFormat/>
    <w:uiPriority w:val="39"/>
    <w:pPr>
      <w:widowControl/>
      <w:tabs>
        <w:tab w:val="left" w:pos="360"/>
      </w:tabs>
    </w:pPr>
    <w:rPr>
      <w:rFonts w:ascii="Times New Roman" w:hAnsi="Times New Roman"/>
      <w:sz w:val="24"/>
    </w:rPr>
  </w:style>
  <w:style w:type="paragraph" w:customStyle="1" w:styleId="2597">
    <w:name w:val="防汛系统样式"/>
    <w:basedOn w:val="1"/>
    <w:qFormat/>
    <w:uiPriority w:val="39"/>
    <w:pPr>
      <w:widowControl/>
      <w:tabs>
        <w:tab w:val="left" w:pos="3890"/>
      </w:tabs>
      <w:wordWrap w:val="0"/>
      <w:adjustRightInd w:val="0"/>
      <w:snapToGrid w:val="0"/>
      <w:spacing w:line="480" w:lineRule="exact"/>
      <w:ind w:firstLine="567"/>
      <w:outlineLvl w:val="0"/>
    </w:pPr>
    <w:rPr>
      <w:rFonts w:ascii="仿宋体" w:hAnsi="Times New Roman" w:eastAsia="仿宋体"/>
      <w:color w:val="000000"/>
      <w:kern w:val="0"/>
      <w:szCs w:val="20"/>
    </w:rPr>
  </w:style>
  <w:style w:type="paragraph" w:customStyle="1" w:styleId="2598">
    <w:name w:val="袁轲正文"/>
    <w:basedOn w:val="1"/>
    <w:qFormat/>
    <w:uiPriority w:val="39"/>
    <w:pPr>
      <w:widowControl/>
      <w:snapToGrid w:val="0"/>
      <w:spacing w:line="360" w:lineRule="auto"/>
      <w:ind w:firstLine="539" w:firstLineChars="200"/>
    </w:pPr>
    <w:rPr>
      <w:rFonts w:ascii="仿宋_GB2312" w:hAnsi="Times New Roman" w:eastAsia="仿宋_GB2312"/>
      <w:sz w:val="28"/>
      <w:szCs w:val="28"/>
    </w:rPr>
  </w:style>
  <w:style w:type="character" w:customStyle="1" w:styleId="2599">
    <w:name w:val="袁轲正文 Char"/>
    <w:uiPriority w:val="0"/>
    <w:rPr>
      <w:rFonts w:ascii="仿宋_GB2312" w:eastAsia="仿宋_GB2312"/>
      <w:kern w:val="2"/>
      <w:sz w:val="28"/>
      <w:szCs w:val="28"/>
      <w:lang w:val="en-US" w:eastAsia="zh-CN" w:bidi="ar-SA"/>
    </w:rPr>
  </w:style>
  <w:style w:type="paragraph" w:customStyle="1" w:styleId="2600">
    <w:name w:val="Char Char12"/>
    <w:basedOn w:val="1"/>
    <w:uiPriority w:val="0"/>
    <w:pPr>
      <w:widowControl/>
      <w:spacing w:after="160" w:line="240" w:lineRule="exact"/>
      <w:jc w:val="left"/>
    </w:pPr>
    <w:rPr>
      <w:rFonts w:ascii="Verdana" w:hAnsi="Verdana"/>
      <w:kern w:val="0"/>
      <w:sz w:val="20"/>
      <w:szCs w:val="20"/>
      <w:lang w:eastAsia="en-US"/>
    </w:rPr>
  </w:style>
  <w:style w:type="paragraph" w:customStyle="1" w:styleId="2601">
    <w:name w:val="袁轲4"/>
    <w:basedOn w:val="1"/>
    <w:qFormat/>
    <w:uiPriority w:val="39"/>
    <w:pPr>
      <w:widowControl/>
      <w:snapToGrid w:val="0"/>
      <w:spacing w:line="360" w:lineRule="auto"/>
      <w:ind w:firstLine="562" w:firstLineChars="200"/>
      <w:outlineLvl w:val="3"/>
    </w:pPr>
    <w:rPr>
      <w:rFonts w:ascii="仿宋_GB2312" w:hAnsi="Times New Roman" w:eastAsia="仿宋_GB2312"/>
      <w:b/>
      <w:sz w:val="28"/>
      <w:szCs w:val="28"/>
    </w:rPr>
  </w:style>
  <w:style w:type="character" w:customStyle="1" w:styleId="2602">
    <w:name w:val="袁轲4 Char"/>
    <w:uiPriority w:val="0"/>
    <w:rPr>
      <w:rFonts w:ascii="仿宋_GB2312" w:eastAsia="仿宋_GB2312"/>
      <w:b/>
      <w:kern w:val="2"/>
      <w:sz w:val="28"/>
      <w:szCs w:val="28"/>
      <w:lang w:val="en-US" w:eastAsia="zh-CN" w:bidi="ar-SA"/>
    </w:rPr>
  </w:style>
  <w:style w:type="paragraph" w:customStyle="1" w:styleId="2603">
    <w:name w:val="可研3"/>
    <w:basedOn w:val="1"/>
    <w:qFormat/>
    <w:uiPriority w:val="39"/>
    <w:pPr>
      <w:widowControl/>
      <w:snapToGrid w:val="0"/>
      <w:spacing w:line="360" w:lineRule="auto"/>
      <w:ind w:left="120" w:leftChars="50" w:right="120" w:rightChars="50"/>
      <w:outlineLvl w:val="2"/>
    </w:pPr>
    <w:rPr>
      <w:rFonts w:ascii="Times New Roman" w:hAnsi="Times New Roman" w:eastAsia="黑体"/>
      <w:sz w:val="28"/>
      <w:szCs w:val="30"/>
    </w:rPr>
  </w:style>
  <w:style w:type="character" w:customStyle="1" w:styleId="2604">
    <w:name w:val="style681"/>
    <w:uiPriority w:val="0"/>
    <w:rPr>
      <w:b/>
      <w:bCs/>
    </w:rPr>
  </w:style>
  <w:style w:type="paragraph" w:customStyle="1" w:styleId="2605">
    <w:name w:val="表内文字"/>
    <w:basedOn w:val="1"/>
    <w:qFormat/>
    <w:uiPriority w:val="0"/>
    <w:pPr>
      <w:widowControl/>
      <w:spacing w:line="300" w:lineRule="auto"/>
    </w:pPr>
    <w:rPr>
      <w:rFonts w:ascii="Times New Roman" w:hAnsi="Times New Roman"/>
      <w:kern w:val="0"/>
      <w:sz w:val="24"/>
      <w:szCs w:val="20"/>
      <w:lang w:val="en-AU"/>
    </w:rPr>
  </w:style>
  <w:style w:type="paragraph" w:customStyle="1" w:styleId="2606">
    <w:name w:val="可研1"/>
    <w:basedOn w:val="1"/>
    <w:qFormat/>
    <w:uiPriority w:val="39"/>
    <w:pPr>
      <w:keepNext/>
      <w:keepLines/>
      <w:widowControl/>
      <w:snapToGrid w:val="0"/>
      <w:spacing w:line="360" w:lineRule="auto"/>
      <w:jc w:val="left"/>
      <w:outlineLvl w:val="1"/>
    </w:pPr>
    <w:rPr>
      <w:rFonts w:ascii="楷体_GB2312" w:hAnsi="Times New Roman" w:eastAsia="黑体" w:cs="宋体"/>
      <w:sz w:val="32"/>
      <w:szCs w:val="20"/>
    </w:rPr>
  </w:style>
  <w:style w:type="paragraph" w:customStyle="1" w:styleId="2607">
    <w:name w:val="可研标题"/>
    <w:basedOn w:val="1"/>
    <w:qFormat/>
    <w:uiPriority w:val="39"/>
    <w:pPr>
      <w:widowControl/>
      <w:jc w:val="center"/>
    </w:pPr>
    <w:rPr>
      <w:rFonts w:ascii="仿宋_GB2312" w:hAnsi="Times New Roman" w:eastAsia="黑体"/>
      <w:sz w:val="44"/>
      <w:szCs w:val="28"/>
    </w:rPr>
  </w:style>
  <w:style w:type="paragraph" w:customStyle="1" w:styleId="2608">
    <w:name w:val="表格居中"/>
    <w:basedOn w:val="1"/>
    <w:qFormat/>
    <w:uiPriority w:val="39"/>
    <w:pPr>
      <w:widowControl/>
      <w:adjustRightInd w:val="0"/>
      <w:snapToGrid w:val="0"/>
      <w:jc w:val="center"/>
    </w:pPr>
    <w:rPr>
      <w:rFonts w:ascii="Arial" w:hAnsi="Arial" w:eastAsia="楷体_GB2312"/>
      <w:szCs w:val="20"/>
    </w:rPr>
  </w:style>
  <w:style w:type="paragraph" w:customStyle="1" w:styleId="2609">
    <w:name w:val="袁轲3"/>
    <w:basedOn w:val="1"/>
    <w:qFormat/>
    <w:uiPriority w:val="39"/>
    <w:pPr>
      <w:widowControl/>
      <w:snapToGrid w:val="0"/>
      <w:spacing w:line="360" w:lineRule="auto"/>
      <w:ind w:firstLine="539" w:firstLineChars="200"/>
      <w:outlineLvl w:val="2"/>
    </w:pPr>
    <w:rPr>
      <w:rFonts w:ascii="楷体_GB2312" w:hAnsi="Times New Roman" w:eastAsia="黑体"/>
      <w:sz w:val="28"/>
      <w:szCs w:val="30"/>
    </w:rPr>
  </w:style>
  <w:style w:type="character" w:customStyle="1" w:styleId="2610">
    <w:name w:val="袁轲3 Char1"/>
    <w:uiPriority w:val="0"/>
    <w:rPr>
      <w:rFonts w:ascii="楷体_GB2312" w:eastAsia="黑体"/>
      <w:kern w:val="2"/>
      <w:sz w:val="28"/>
      <w:szCs w:val="30"/>
      <w:lang w:val="en-US" w:eastAsia="zh-CN" w:bidi="ar-SA"/>
    </w:rPr>
  </w:style>
  <w:style w:type="paragraph" w:customStyle="1" w:styleId="2611">
    <w:name w:val="袁轲2"/>
    <w:basedOn w:val="1"/>
    <w:qFormat/>
    <w:uiPriority w:val="39"/>
    <w:pPr>
      <w:keepNext/>
      <w:keepLines/>
      <w:widowControl/>
      <w:snapToGrid w:val="0"/>
      <w:spacing w:line="360" w:lineRule="auto"/>
      <w:ind w:firstLine="539" w:firstLineChars="200"/>
      <w:outlineLvl w:val="1"/>
    </w:pPr>
    <w:rPr>
      <w:rFonts w:ascii="楷体_GB2312" w:hAnsi="Times New Roman" w:eastAsia="黑体"/>
      <w:sz w:val="30"/>
      <w:szCs w:val="32"/>
    </w:rPr>
  </w:style>
  <w:style w:type="paragraph" w:customStyle="1" w:styleId="2612">
    <w:name w:val="样式 标题 1 + 首行缩进:  1.98 字符"/>
    <w:basedOn w:val="2"/>
    <w:qFormat/>
    <w:uiPriority w:val="39"/>
    <w:pPr>
      <w:keepNext w:val="0"/>
      <w:keepLines w:val="0"/>
      <w:widowControl/>
      <w:spacing w:before="0" w:after="0" w:line="360" w:lineRule="auto"/>
      <w:ind w:firstLine="200" w:firstLineChars="200"/>
      <w:contextualSpacing w:val="0"/>
    </w:pPr>
    <w:rPr>
      <w:rFonts w:ascii="黑体" w:hAnsi="Times New Roman"/>
      <w:b/>
      <w:kern w:val="0"/>
      <w:sz w:val="30"/>
      <w:szCs w:val="20"/>
    </w:rPr>
  </w:style>
  <w:style w:type="character" w:customStyle="1" w:styleId="2613">
    <w:name w:val="可研11"/>
    <w:uiPriority w:val="0"/>
    <w:rPr>
      <w:rFonts w:ascii="仿宋_GB2312" w:hAnsi="仿宋_GB2312" w:eastAsia="黑体"/>
      <w:sz w:val="32"/>
    </w:rPr>
  </w:style>
  <w:style w:type="paragraph" w:customStyle="1" w:styleId="2614">
    <w:name w:val="可研2"/>
    <w:basedOn w:val="2611"/>
    <w:qFormat/>
    <w:uiPriority w:val="39"/>
    <w:pPr>
      <w:spacing w:beforeLines="50" w:afterLines="50"/>
      <w:ind w:firstLine="0" w:firstLineChars="0"/>
    </w:pPr>
    <w:rPr>
      <w:rFonts w:cs="宋体"/>
      <w:b/>
      <w:szCs w:val="20"/>
    </w:rPr>
  </w:style>
  <w:style w:type="paragraph" w:customStyle="1" w:styleId="2615">
    <w:name w:val="正文奇子子"/>
    <w:basedOn w:val="1"/>
    <w:qFormat/>
    <w:uiPriority w:val="39"/>
    <w:pPr>
      <w:widowControl/>
      <w:ind w:firstLine="480" w:firstLineChars="200"/>
    </w:pPr>
    <w:rPr>
      <w:rFonts w:ascii="Times New Roman" w:hAnsi="Times New Roman" w:cs="宋体"/>
      <w:sz w:val="24"/>
      <w:szCs w:val="20"/>
    </w:rPr>
  </w:style>
  <w:style w:type="character" w:customStyle="1" w:styleId="2616">
    <w:name w:val="正文奇子子 Char"/>
    <w:uiPriority w:val="0"/>
    <w:rPr>
      <w:rFonts w:eastAsia="宋体" w:cs="宋体"/>
      <w:kern w:val="2"/>
      <w:sz w:val="24"/>
      <w:lang w:val="en-US" w:eastAsia="zh-CN" w:bidi="ar-SA"/>
    </w:rPr>
  </w:style>
  <w:style w:type="paragraph" w:customStyle="1" w:styleId="2617">
    <w:name w:val="样式 可研2 + 段前: 0.5 行 段后: 0.5 行"/>
    <w:basedOn w:val="2614"/>
    <w:qFormat/>
    <w:uiPriority w:val="39"/>
    <w:rPr>
      <w:szCs w:val="30"/>
    </w:rPr>
  </w:style>
  <w:style w:type="paragraph" w:customStyle="1" w:styleId="2618">
    <w:name w:val="可研章节标题"/>
    <w:qFormat/>
    <w:uiPriority w:val="39"/>
    <w:pPr>
      <w:spacing w:line="360" w:lineRule="auto"/>
      <w:ind w:left="425" w:firstLine="200" w:firstLineChars="200"/>
      <w:jc w:val="center"/>
    </w:pPr>
    <w:rPr>
      <w:rFonts w:ascii="Times New Roman" w:hAnsi="Times New Roman" w:eastAsia="黑体" w:cs="Times New Roman"/>
      <w:b/>
      <w:bCs/>
      <w:sz w:val="44"/>
      <w:szCs w:val="44"/>
      <w:lang w:val="en-US" w:eastAsia="zh-CN" w:bidi="ar-SA"/>
    </w:rPr>
  </w:style>
  <w:style w:type="paragraph" w:customStyle="1" w:styleId="2619">
    <w:name w:val="可研一"/>
    <w:basedOn w:val="2606"/>
    <w:qFormat/>
    <w:uiPriority w:val="39"/>
    <w:pPr>
      <w:spacing w:beforeLines="50" w:afterLines="50"/>
      <w:ind w:left="640" w:hanging="640" w:hangingChars="200"/>
    </w:pPr>
    <w:rPr>
      <w:rFonts w:ascii="黑体"/>
    </w:rPr>
  </w:style>
  <w:style w:type="paragraph" w:customStyle="1" w:styleId="2620">
    <w:name w:val="可研的章节标题"/>
    <w:next w:val="2608"/>
    <w:qFormat/>
    <w:uiPriority w:val="39"/>
    <w:pPr>
      <w:spacing w:line="360" w:lineRule="auto"/>
      <w:ind w:left="425" w:firstLine="200" w:firstLineChars="200"/>
      <w:jc w:val="center"/>
    </w:pPr>
    <w:rPr>
      <w:rFonts w:ascii="Times New Roman" w:hAnsi="Times New Roman" w:eastAsia="黑体" w:cs="Times New Roman"/>
      <w:b/>
      <w:bCs/>
      <w:sz w:val="44"/>
      <w:szCs w:val="44"/>
      <w:lang w:val="en-US" w:eastAsia="zh-CN" w:bidi="ar-SA"/>
    </w:rPr>
  </w:style>
  <w:style w:type="paragraph" w:customStyle="1" w:styleId="2621">
    <w:name w:val="可研二"/>
    <w:basedOn w:val="2611"/>
    <w:qFormat/>
    <w:uiPriority w:val="39"/>
    <w:pPr>
      <w:spacing w:beforeLines="50" w:afterLines="50"/>
      <w:ind w:left="600" w:hanging="600" w:hangingChars="200"/>
      <w:outlineLvl w:val="2"/>
    </w:pPr>
    <w:rPr>
      <w:rFonts w:ascii="黑体" w:hAnsi="宋体"/>
      <w:szCs w:val="28"/>
    </w:rPr>
  </w:style>
  <w:style w:type="paragraph" w:customStyle="1" w:styleId="2622">
    <w:name w:val="可研三"/>
    <w:basedOn w:val="2609"/>
    <w:qFormat/>
    <w:uiPriority w:val="39"/>
    <w:pPr>
      <w:jc w:val="left"/>
    </w:pPr>
  </w:style>
  <w:style w:type="paragraph" w:customStyle="1" w:styleId="2623">
    <w:name w:val="可研三级标题"/>
    <w:basedOn w:val="2601"/>
    <w:qFormat/>
    <w:uiPriority w:val="39"/>
    <w:pPr>
      <w:spacing w:line="240" w:lineRule="auto"/>
      <w:ind w:firstLine="0" w:firstLineChars="0"/>
      <w:jc w:val="left"/>
    </w:pPr>
    <w:rPr>
      <w:rFonts w:ascii="Times New Roman"/>
    </w:rPr>
  </w:style>
  <w:style w:type="character" w:customStyle="1" w:styleId="2624">
    <w:name w:val="可研的章节标题 Char"/>
    <w:uiPriority w:val="0"/>
    <w:rPr>
      <w:rFonts w:eastAsia="黑体"/>
      <w:b/>
      <w:bCs/>
      <w:sz w:val="44"/>
      <w:szCs w:val="44"/>
      <w:lang w:val="en-US" w:eastAsia="zh-CN" w:bidi="ar-SA"/>
    </w:rPr>
  </w:style>
  <w:style w:type="character" w:customStyle="1" w:styleId="2625">
    <w:name w:val="袁轲4 Char1"/>
    <w:uiPriority w:val="0"/>
    <w:rPr>
      <w:rFonts w:ascii="仿宋_GB2312" w:eastAsia="仿宋_GB2312"/>
      <w:b/>
      <w:kern w:val="2"/>
      <w:sz w:val="28"/>
      <w:szCs w:val="28"/>
      <w:lang w:val="en-US" w:eastAsia="zh-CN" w:bidi="ar-SA"/>
    </w:rPr>
  </w:style>
  <w:style w:type="character" w:customStyle="1" w:styleId="2626">
    <w:name w:val="可研三级标题 Char"/>
    <w:uiPriority w:val="0"/>
    <w:rPr>
      <w:rFonts w:ascii="仿宋_GB2312" w:eastAsia="黑体"/>
      <w:b/>
      <w:kern w:val="2"/>
      <w:sz w:val="28"/>
      <w:szCs w:val="28"/>
      <w:lang w:val="en-US" w:eastAsia="zh-CN" w:bidi="ar-SA"/>
    </w:rPr>
  </w:style>
  <w:style w:type="character" w:customStyle="1" w:styleId="2627">
    <w:name w:val="袁轲2 Char"/>
    <w:uiPriority w:val="0"/>
    <w:rPr>
      <w:rFonts w:ascii="楷体_GB2312" w:eastAsia="黑体"/>
      <w:kern w:val="2"/>
      <w:sz w:val="30"/>
      <w:szCs w:val="32"/>
      <w:lang w:val="en-US" w:eastAsia="zh-CN" w:bidi="ar-SA"/>
    </w:rPr>
  </w:style>
  <w:style w:type="character" w:customStyle="1" w:styleId="2628">
    <w:name w:val="可研二 Char"/>
    <w:uiPriority w:val="0"/>
    <w:rPr>
      <w:rFonts w:ascii="黑体" w:hAnsi="宋体" w:eastAsia="黑体"/>
      <w:kern w:val="2"/>
      <w:sz w:val="30"/>
      <w:szCs w:val="28"/>
      <w:lang w:val="en-US" w:eastAsia="zh-CN" w:bidi="ar-SA"/>
    </w:rPr>
  </w:style>
  <w:style w:type="paragraph" w:customStyle="1" w:styleId="2629">
    <w:name w:val="可研4"/>
    <w:basedOn w:val="2601"/>
    <w:qFormat/>
    <w:uiPriority w:val="39"/>
    <w:pPr>
      <w:spacing w:line="240" w:lineRule="auto"/>
      <w:ind w:firstLine="560"/>
      <w:outlineLvl w:val="9"/>
    </w:pPr>
    <w:rPr>
      <w:rFonts w:ascii="Times New Roman"/>
      <w:b w:val="0"/>
      <w:bCs/>
      <w:kern w:val="0"/>
    </w:rPr>
  </w:style>
  <w:style w:type="character" w:customStyle="1" w:styleId="2630">
    <w:name w:val="可研报告正文 Char"/>
    <w:uiPriority w:val="0"/>
    <w:rPr>
      <w:rFonts w:eastAsia="仿宋_GB2312"/>
      <w:kern w:val="44"/>
      <w:sz w:val="28"/>
      <w:szCs w:val="28"/>
      <w:lang w:val="en-US" w:eastAsia="zh-CN" w:bidi="ar-SA"/>
    </w:rPr>
  </w:style>
  <w:style w:type="character" w:customStyle="1" w:styleId="2631">
    <w:name w:val="font"/>
    <w:uiPriority w:val="0"/>
  </w:style>
  <w:style w:type="paragraph" w:customStyle="1" w:styleId="2632">
    <w:name w:val="样式 标题 4rh111Fab-4T5PIM 41.H41H42H43H44H45H46H47H48..."/>
    <w:basedOn w:val="6"/>
    <w:qFormat/>
    <w:uiPriority w:val="39"/>
    <w:pPr>
      <w:widowControl/>
      <w:tabs>
        <w:tab w:val="left" w:pos="864"/>
        <w:tab w:val="left" w:pos="1440"/>
      </w:tabs>
      <w:autoSpaceDE w:val="0"/>
      <w:autoSpaceDN w:val="0"/>
      <w:adjustRightInd w:val="0"/>
      <w:spacing w:before="280" w:after="290" w:line="377" w:lineRule="auto"/>
      <w:ind w:left="864" w:hanging="864"/>
    </w:pPr>
    <w:rPr>
      <w:rFonts w:ascii="仿宋_GB2312" w:hAnsi="宋体" w:eastAsia="仿宋_GB2312"/>
      <w:b/>
      <w:bCs w:val="0"/>
      <w:sz w:val="28"/>
      <w:lang w:val="zh-CN"/>
    </w:rPr>
  </w:style>
  <w:style w:type="paragraph" w:customStyle="1" w:styleId="2633">
    <w:name w:val="样式 标题 5H5口PIM 5h5Second Subheadingl4dashdsdd第四层条dash1..."/>
    <w:basedOn w:val="7"/>
    <w:qFormat/>
    <w:uiPriority w:val="39"/>
    <w:pPr>
      <w:widowControl/>
      <w:tabs>
        <w:tab w:val="left" w:pos="1008"/>
      </w:tabs>
      <w:autoSpaceDE w:val="0"/>
      <w:autoSpaceDN w:val="0"/>
      <w:adjustRightInd w:val="0"/>
      <w:spacing w:before="200" w:after="140" w:line="360" w:lineRule="auto"/>
      <w:ind w:left="1008" w:hanging="1008"/>
    </w:pPr>
    <w:rPr>
      <w:rFonts w:ascii="仿宋_GB2312" w:hAnsi="宋体" w:eastAsia="仿宋_GB2312"/>
      <w:b/>
      <w:sz w:val="28"/>
      <w:szCs w:val="28"/>
      <w:lang w:val="zh-CN"/>
    </w:rPr>
  </w:style>
  <w:style w:type="paragraph" w:customStyle="1" w:styleId="2634">
    <w:name w:val="样式 正文缩进正文（首行缩进两字）四号表正文正文非缩进特点标题4段1 + 首行缩进:  2.1 字符"/>
    <w:basedOn w:val="25"/>
    <w:semiHidden/>
    <w:qFormat/>
    <w:uiPriority w:val="39"/>
    <w:pPr>
      <w:widowControl/>
      <w:spacing w:line="360" w:lineRule="auto"/>
      <w:ind w:firstLine="480"/>
      <w:jc w:val="left"/>
    </w:pPr>
    <w:rPr>
      <w:rFonts w:ascii="宋体" w:hAnsi="宋体" w:cs="宋体"/>
      <w:sz w:val="24"/>
    </w:rPr>
  </w:style>
  <w:style w:type="paragraph" w:customStyle="1" w:styleId="2635">
    <w:name w:val="Char Char Char Char Char Char Char Char Char Char Char Char Char Char Char Char Char Char Char Char Char Char Char Char Char"/>
    <w:basedOn w:val="1"/>
    <w:qFormat/>
    <w:uiPriority w:val="0"/>
    <w:pPr>
      <w:widowControl/>
    </w:pPr>
    <w:rPr>
      <w:rFonts w:ascii="Times New Roman" w:hAnsi="Times New Roman"/>
    </w:rPr>
  </w:style>
  <w:style w:type="character" w:customStyle="1" w:styleId="2636">
    <w:name w:val="页脚 Char2"/>
    <w:semiHidden/>
    <w:uiPriority w:val="99"/>
    <w:rPr>
      <w:kern w:val="2"/>
      <w:sz w:val="18"/>
      <w:szCs w:val="18"/>
    </w:rPr>
  </w:style>
  <w:style w:type="paragraph" w:customStyle="1" w:styleId="2637">
    <w:name w:val="正文缩进11"/>
    <w:basedOn w:val="1"/>
    <w:qFormat/>
    <w:uiPriority w:val="39"/>
    <w:pPr>
      <w:widowControl/>
      <w:ind w:firstLine="420"/>
    </w:pPr>
    <w:rPr>
      <w:rFonts w:ascii="Times New Roman" w:hAnsi="Times New Roman"/>
      <w:szCs w:val="20"/>
    </w:rPr>
  </w:style>
  <w:style w:type="paragraph" w:customStyle="1" w:styleId="2638">
    <w:name w:val="列表21"/>
    <w:basedOn w:val="1"/>
    <w:qFormat/>
    <w:uiPriority w:val="99"/>
    <w:pPr>
      <w:widowControl/>
      <w:adjustRightInd w:val="0"/>
      <w:spacing w:line="360" w:lineRule="auto"/>
      <w:ind w:left="902" w:hanging="482"/>
    </w:pPr>
    <w:rPr>
      <w:rFonts w:ascii="昆仑仿宋" w:hAnsi="Times New Roman" w:eastAsia="昆仑仿宋"/>
      <w:kern w:val="0"/>
      <w:szCs w:val="20"/>
    </w:rPr>
  </w:style>
  <w:style w:type="paragraph" w:customStyle="1" w:styleId="2639">
    <w:name w:val="文本块11"/>
    <w:basedOn w:val="1"/>
    <w:qFormat/>
    <w:uiPriority w:val="39"/>
    <w:pPr>
      <w:widowControl/>
      <w:autoSpaceDE w:val="0"/>
      <w:autoSpaceDN w:val="0"/>
      <w:adjustRightInd w:val="0"/>
      <w:jc w:val="left"/>
    </w:pPr>
    <w:rPr>
      <w:rFonts w:ascii="Times New Roman" w:hAnsi="Times New Roman"/>
      <w:kern w:val="0"/>
      <w:sz w:val="24"/>
    </w:rPr>
  </w:style>
  <w:style w:type="paragraph" w:customStyle="1" w:styleId="2640">
    <w:name w:val="日期21"/>
    <w:basedOn w:val="1"/>
    <w:qFormat/>
    <w:uiPriority w:val="39"/>
    <w:pPr>
      <w:widowControl/>
      <w:spacing w:before="100" w:beforeAutospacing="1" w:after="100" w:afterAutospacing="1"/>
      <w:jc w:val="right"/>
    </w:pPr>
    <w:rPr>
      <w:rFonts w:ascii="宋体" w:hAnsi="宋体" w:cs="宋体"/>
      <w:color w:val="FFFFFF"/>
      <w:kern w:val="0"/>
      <w:sz w:val="18"/>
      <w:szCs w:val="18"/>
    </w:rPr>
  </w:style>
  <w:style w:type="character" w:customStyle="1" w:styleId="2641">
    <w:name w:val="日期 Char2"/>
    <w:semiHidden/>
    <w:uiPriority w:val="0"/>
    <w:rPr>
      <w:rFonts w:ascii="Times New Roman" w:hAnsi="Times New Roman" w:eastAsia="宋体" w:cs="Times New Roman"/>
      <w:sz w:val="28"/>
      <w:szCs w:val="24"/>
    </w:rPr>
  </w:style>
  <w:style w:type="paragraph" w:customStyle="1" w:styleId="2642">
    <w:name w:val="正文模版"/>
    <w:basedOn w:val="1"/>
    <w:link w:val="2643"/>
    <w:uiPriority w:val="0"/>
    <w:pPr>
      <w:widowControl/>
      <w:spacing w:line="360" w:lineRule="auto"/>
      <w:ind w:firstLine="480" w:firstLineChars="200"/>
    </w:pPr>
    <w:rPr>
      <w:rFonts w:ascii="Times New Roman" w:hAnsi="Times New Roman"/>
      <w:sz w:val="24"/>
      <w:szCs w:val="20"/>
      <w:lang w:val="zh-CN" w:eastAsia="zh-CN"/>
    </w:rPr>
  </w:style>
  <w:style w:type="character" w:customStyle="1" w:styleId="2643">
    <w:name w:val="正文模版 Char Char"/>
    <w:link w:val="2642"/>
    <w:uiPriority w:val="0"/>
    <w:rPr>
      <w:rFonts w:ascii="Times New Roman" w:hAnsi="Times New Roman" w:cs="宋体"/>
      <w:kern w:val="2"/>
      <w:sz w:val="24"/>
    </w:rPr>
  </w:style>
  <w:style w:type="paragraph" w:customStyle="1" w:styleId="2644">
    <w:name w:val="TOC 标题3"/>
    <w:basedOn w:val="2"/>
    <w:next w:val="1"/>
    <w:unhideWhenUsed/>
    <w:qFormat/>
    <w:uiPriority w:val="0"/>
    <w:pPr>
      <w:widowControl/>
      <w:spacing w:before="480" w:after="0" w:line="276" w:lineRule="auto"/>
      <w:contextualSpacing w:val="0"/>
      <w:jc w:val="left"/>
      <w:outlineLvl w:val="9"/>
    </w:pPr>
    <w:rPr>
      <w:rFonts w:ascii="Cambria" w:hAnsi="Cambria"/>
      <w:b/>
      <w:color w:val="365F91"/>
      <w:kern w:val="0"/>
      <w:sz w:val="28"/>
      <w:szCs w:val="28"/>
      <w:lang w:eastAsia="en-US"/>
    </w:rPr>
  </w:style>
  <w:style w:type="paragraph" w:customStyle="1" w:styleId="2645">
    <w:name w:val="正文 New New"/>
    <w:uiPriority w:val="0"/>
    <w:pPr>
      <w:widowControl w:val="0"/>
      <w:spacing w:line="360" w:lineRule="auto"/>
      <w:ind w:firstLine="200" w:firstLineChars="200"/>
      <w:jc w:val="both"/>
    </w:pPr>
    <w:rPr>
      <w:rFonts w:ascii="Times New Roman" w:hAnsi="Times New Roman" w:eastAsia="宋体" w:cs="Times New Roman"/>
      <w:kern w:val="2"/>
      <w:sz w:val="21"/>
      <w:lang w:val="en-US" w:eastAsia="zh-CN" w:bidi="ar-SA"/>
    </w:rPr>
  </w:style>
  <w:style w:type="table" w:customStyle="1" w:styleId="2646">
    <w:name w:val="中等深浅网格 1 - 着色 22"/>
    <w:basedOn w:val="106"/>
    <w:uiPriority w:val="99"/>
    <w:rPr>
      <w:rFonts w:ascii="宋体" w:hAnsi="宋体" w:cs="宋体"/>
      <w:sz w:val="24"/>
      <w:szCs w:val="24"/>
    </w:rPr>
    <w:tblPr>
      <w:tblBorders>
        <w:top w:val="single" w:color="F19D64" w:sz="8" w:space="0"/>
        <w:left w:val="single" w:color="F19D64" w:sz="8" w:space="0"/>
        <w:bottom w:val="single" w:color="F19D64" w:sz="8" w:space="0"/>
        <w:right w:val="single" w:color="F19D64" w:sz="8" w:space="0"/>
        <w:insideH w:val="single" w:color="F19D64" w:sz="8" w:space="0"/>
        <w:insideV w:val="single" w:color="F19D64" w:sz="8" w:space="0"/>
      </w:tblBorders>
      <w:tblLayout w:type="fixed"/>
    </w:tblPr>
    <w:tcPr>
      <w:shd w:val="clear" w:color="auto" w:fill="FADECB"/>
    </w:tcPr>
    <w:tblStylePr w:type="lastRow">
      <w:tcPr>
        <w:tcBorders>
          <w:top w:val="single" w:color="F19D64" w:sz="18" w:space="0"/>
        </w:tcBorders>
      </w:tcPr>
    </w:tblStylePr>
    <w:tblStylePr w:type="band1Vert">
      <w:tcPr>
        <w:shd w:val="clear" w:color="auto" w:fill="F6BE98"/>
      </w:tcPr>
    </w:tblStylePr>
    <w:tblStylePr w:type="band1Horz">
      <w:tcPr>
        <w:shd w:val="clear" w:color="auto" w:fill="F6BE98"/>
      </w:tcPr>
    </w:tblStylePr>
  </w:style>
  <w:style w:type="character" w:customStyle="1" w:styleId="2647">
    <w:name w:val="zol-shop-pro"/>
    <w:uiPriority w:val="0"/>
  </w:style>
  <w:style w:type="paragraph" w:customStyle="1" w:styleId="2648">
    <w:name w:val="SANGFOR_2_标题2"/>
    <w:basedOn w:val="4"/>
    <w:next w:val="1"/>
    <w:uiPriority w:val="0"/>
    <w:pPr>
      <w:widowControl/>
      <w:numPr>
        <w:ilvl w:val="1"/>
        <w:numId w:val="108"/>
      </w:numPr>
      <w:tabs>
        <w:tab w:val="left" w:pos="360"/>
        <w:tab w:val="left" w:pos="1206"/>
      </w:tabs>
      <w:spacing w:before="50" w:beforeLines="50" w:after="50" w:afterLines="50"/>
      <w:ind w:left="3554" w:hanging="576"/>
    </w:pPr>
    <w:rPr>
      <w:rFonts w:ascii="Times New Roman" w:hAnsi="Times New Roman" w:eastAsia="宋体"/>
      <w:b/>
      <w:kern w:val="0"/>
      <w:szCs w:val="30"/>
    </w:rPr>
  </w:style>
  <w:style w:type="paragraph" w:customStyle="1" w:styleId="2649">
    <w:name w:val="SANGFOR_3_标题3"/>
    <w:basedOn w:val="5"/>
    <w:next w:val="1"/>
    <w:uiPriority w:val="0"/>
    <w:pPr>
      <w:widowControl/>
      <w:numPr>
        <w:ilvl w:val="0"/>
        <w:numId w:val="108"/>
      </w:numPr>
      <w:tabs>
        <w:tab w:val="left" w:pos="360"/>
        <w:tab w:val="left" w:pos="851"/>
      </w:tabs>
      <w:spacing w:before="156" w:beforeLines="50" w:after="156" w:afterLines="50"/>
      <w:ind w:left="1418" w:hanging="567"/>
    </w:pPr>
    <w:rPr>
      <w:rFonts w:ascii="Times New Roman" w:hAnsi="Times New Roman" w:eastAsia="宋体"/>
      <w:b/>
      <w:kern w:val="0"/>
    </w:rPr>
  </w:style>
  <w:style w:type="paragraph" w:customStyle="1" w:styleId="2650">
    <w:name w:val="SANGFOR_4_标题4"/>
    <w:basedOn w:val="6"/>
    <w:next w:val="1"/>
    <w:uiPriority w:val="0"/>
    <w:pPr>
      <w:widowControl/>
      <w:tabs>
        <w:tab w:val="left" w:pos="360"/>
        <w:tab w:val="left" w:pos="1206"/>
      </w:tabs>
      <w:spacing w:before="50" w:beforeLines="50" w:after="50" w:afterLines="50"/>
      <w:ind w:left="864" w:hanging="864"/>
    </w:pPr>
    <w:rPr>
      <w:rFonts w:ascii="Times New Roman" w:hAnsi="Times New Roman" w:eastAsia="宋体"/>
      <w:b/>
      <w:kern w:val="0"/>
      <w:szCs w:val="24"/>
    </w:rPr>
  </w:style>
  <w:style w:type="paragraph" w:customStyle="1" w:styleId="2651">
    <w:name w:val="SANGFOR_5_标题5"/>
    <w:basedOn w:val="7"/>
    <w:next w:val="1"/>
    <w:uiPriority w:val="0"/>
    <w:pPr>
      <w:widowControl/>
      <w:tabs>
        <w:tab w:val="left" w:pos="360"/>
        <w:tab w:val="left" w:pos="992"/>
        <w:tab w:val="left" w:pos="1206"/>
      </w:tabs>
      <w:spacing w:before="50" w:beforeLines="50" w:after="50" w:afterLines="50" w:line="360" w:lineRule="auto"/>
      <w:ind w:left="639"/>
    </w:pPr>
    <w:rPr>
      <w:rFonts w:ascii="Times New Roman" w:hAnsi="Times New Roman" w:eastAsia="宋体"/>
      <w:b/>
      <w:kern w:val="0"/>
      <w:lang w:val="zh-CN"/>
    </w:rPr>
  </w:style>
  <w:style w:type="paragraph" w:customStyle="1" w:styleId="2652">
    <w:name w:val="itemlist"/>
    <w:basedOn w:val="1"/>
    <w:uiPriority w:val="0"/>
    <w:pPr>
      <w:widowControl/>
      <w:spacing w:before="100" w:beforeAutospacing="1" w:after="100" w:afterAutospacing="1"/>
      <w:jc w:val="left"/>
    </w:pPr>
    <w:rPr>
      <w:rFonts w:ascii="宋体" w:hAnsi="宋体" w:cs="宋体"/>
      <w:kern w:val="0"/>
      <w:sz w:val="24"/>
    </w:rPr>
  </w:style>
  <w:style w:type="character" w:customStyle="1" w:styleId="2653">
    <w:name w:val="lemmatitleh1"/>
    <w:uiPriority w:val="0"/>
  </w:style>
  <w:style w:type="character" w:customStyle="1" w:styleId="2654">
    <w:name w:val="正文格式 Char Char"/>
    <w:uiPriority w:val="0"/>
    <w:rPr>
      <w:rFonts w:ascii="宋体" w:cs="宋体"/>
      <w:sz w:val="21"/>
      <w:szCs w:val="21"/>
    </w:rPr>
  </w:style>
  <w:style w:type="paragraph" w:customStyle="1" w:styleId="2655">
    <w:name w:val="lv4_style"/>
    <w:basedOn w:val="6"/>
    <w:link w:val="2656"/>
    <w:qFormat/>
    <w:uiPriority w:val="0"/>
    <w:pPr>
      <w:widowControl/>
      <w:spacing w:before="280" w:after="290" w:line="360" w:lineRule="auto"/>
    </w:pPr>
    <w:rPr>
      <w:rFonts w:ascii="Calibri Light" w:hAnsi="Calibri Light" w:eastAsia="宋体"/>
      <w:b/>
      <w:kern w:val="0"/>
    </w:rPr>
  </w:style>
  <w:style w:type="character" w:customStyle="1" w:styleId="2656">
    <w:name w:val="lv4_style Char"/>
    <w:link w:val="2655"/>
    <w:uiPriority w:val="0"/>
    <w:rPr>
      <w:rFonts w:ascii="Calibri Light" w:hAnsi="Calibri Light"/>
      <w:b/>
      <w:bCs/>
      <w:sz w:val="24"/>
      <w:szCs w:val="28"/>
    </w:rPr>
  </w:style>
  <w:style w:type="paragraph" w:customStyle="1" w:styleId="2657">
    <w:name w:val="_图片"/>
    <w:basedOn w:val="1"/>
    <w:next w:val="2392"/>
    <w:uiPriority w:val="0"/>
    <w:pPr>
      <w:widowControl/>
      <w:spacing w:before="46" w:after="46" w:line="360" w:lineRule="auto"/>
      <w:ind w:firstLine="200" w:firstLineChars="200"/>
      <w:jc w:val="center"/>
    </w:pPr>
    <w:rPr>
      <w:rFonts w:ascii="宋体" w:hAnsi="宋体"/>
      <w:b/>
      <w:sz w:val="18"/>
    </w:rPr>
  </w:style>
  <w:style w:type="paragraph" w:customStyle="1" w:styleId="2658">
    <w:name w:val="L1目录"/>
    <w:basedOn w:val="871"/>
    <w:qFormat/>
    <w:uiPriority w:val="0"/>
    <w:pPr>
      <w:numPr>
        <w:ilvl w:val="0"/>
        <w:numId w:val="109"/>
      </w:numPr>
      <w:tabs>
        <w:tab w:val="left" w:pos="360"/>
      </w:tabs>
      <w:ind w:left="0" w:firstLine="420"/>
    </w:pPr>
  </w:style>
  <w:style w:type="paragraph" w:customStyle="1" w:styleId="2659">
    <w:name w:val="L2目录"/>
    <w:basedOn w:val="871"/>
    <w:qFormat/>
    <w:uiPriority w:val="0"/>
    <w:pPr>
      <w:numPr>
        <w:ilvl w:val="1"/>
        <w:numId w:val="109"/>
      </w:numPr>
      <w:tabs>
        <w:tab w:val="left" w:pos="360"/>
      </w:tabs>
      <w:ind w:left="0" w:firstLine="420"/>
    </w:pPr>
  </w:style>
  <w:style w:type="paragraph" w:customStyle="1" w:styleId="2660">
    <w:name w:val="L3目录"/>
    <w:basedOn w:val="871"/>
    <w:link w:val="2669"/>
    <w:qFormat/>
    <w:uiPriority w:val="0"/>
    <w:pPr>
      <w:numPr>
        <w:ilvl w:val="2"/>
        <w:numId w:val="109"/>
      </w:numPr>
      <w:ind w:left="0" w:firstLine="420"/>
    </w:pPr>
  </w:style>
  <w:style w:type="paragraph" w:customStyle="1" w:styleId="2661">
    <w:name w:val="L4目录"/>
    <w:basedOn w:val="871"/>
    <w:link w:val="2667"/>
    <w:qFormat/>
    <w:uiPriority w:val="0"/>
    <w:pPr>
      <w:numPr>
        <w:ilvl w:val="3"/>
        <w:numId w:val="109"/>
      </w:numPr>
      <w:ind w:left="0" w:firstLine="420"/>
    </w:pPr>
  </w:style>
  <w:style w:type="paragraph" w:customStyle="1" w:styleId="2662">
    <w:name w:val="L5目录"/>
    <w:basedOn w:val="871"/>
    <w:link w:val="2668"/>
    <w:qFormat/>
    <w:uiPriority w:val="0"/>
    <w:pPr>
      <w:numPr>
        <w:ilvl w:val="4"/>
        <w:numId w:val="109"/>
      </w:numPr>
      <w:ind w:left="0" w:firstLine="420"/>
    </w:pPr>
  </w:style>
  <w:style w:type="paragraph" w:customStyle="1" w:styleId="2663">
    <w:name w:val="L7目录"/>
    <w:basedOn w:val="871"/>
    <w:link w:val="2664"/>
    <w:qFormat/>
    <w:uiPriority w:val="0"/>
    <w:pPr>
      <w:numPr>
        <w:ilvl w:val="6"/>
        <w:numId w:val="109"/>
      </w:numPr>
      <w:ind w:left="0" w:firstLine="420"/>
    </w:pPr>
  </w:style>
  <w:style w:type="character" w:customStyle="1" w:styleId="2664">
    <w:name w:val="L7目录 Char"/>
    <w:link w:val="2663"/>
    <w:uiPriority w:val="0"/>
    <w:rPr>
      <w:kern w:val="2"/>
      <w:sz w:val="21"/>
      <w:szCs w:val="22"/>
      <w:lang w:val="zh-CN" w:eastAsia="zh-CN"/>
    </w:rPr>
  </w:style>
  <w:style w:type="paragraph" w:customStyle="1" w:styleId="2665">
    <w:name w:val="L6目录1"/>
    <w:basedOn w:val="2662"/>
    <w:link w:val="2666"/>
    <w:qFormat/>
    <w:uiPriority w:val="0"/>
    <w:pPr>
      <w:spacing w:line="360" w:lineRule="auto"/>
      <w:ind w:firstLine="0"/>
      <w:outlineLvl w:val="5"/>
    </w:pPr>
    <w:rPr>
      <w:b/>
      <w:sz w:val="28"/>
      <w:lang w:val="zh-CN"/>
    </w:rPr>
  </w:style>
  <w:style w:type="character" w:customStyle="1" w:styleId="2666">
    <w:name w:val="L6目录1 Char"/>
    <w:link w:val="2665"/>
    <w:uiPriority w:val="0"/>
    <w:rPr>
      <w:b/>
      <w:kern w:val="2"/>
      <w:sz w:val="28"/>
      <w:szCs w:val="22"/>
      <w:lang w:val="zh-CN" w:eastAsia="zh-CN"/>
    </w:rPr>
  </w:style>
  <w:style w:type="character" w:customStyle="1" w:styleId="2667">
    <w:name w:val="L4目录 Char"/>
    <w:link w:val="2661"/>
    <w:uiPriority w:val="0"/>
    <w:rPr>
      <w:kern w:val="2"/>
      <w:sz w:val="21"/>
      <w:szCs w:val="22"/>
      <w:lang w:val="zh-CN" w:eastAsia="zh-CN"/>
    </w:rPr>
  </w:style>
  <w:style w:type="character" w:customStyle="1" w:styleId="2668">
    <w:name w:val="L5目录 Char"/>
    <w:link w:val="2662"/>
    <w:uiPriority w:val="0"/>
    <w:rPr>
      <w:kern w:val="2"/>
      <w:sz w:val="21"/>
      <w:szCs w:val="22"/>
      <w:lang w:val="zh-CN" w:eastAsia="zh-CN"/>
    </w:rPr>
  </w:style>
  <w:style w:type="character" w:customStyle="1" w:styleId="2669">
    <w:name w:val="L3目录 Char"/>
    <w:link w:val="2660"/>
    <w:uiPriority w:val="0"/>
    <w:rPr>
      <w:kern w:val="2"/>
      <w:sz w:val="21"/>
      <w:szCs w:val="22"/>
      <w:lang w:val="zh-CN" w:eastAsia="zh-CN"/>
    </w:rPr>
  </w:style>
  <w:style w:type="paragraph" w:customStyle="1" w:styleId="2670">
    <w:name w:val="列表4"/>
    <w:basedOn w:val="1"/>
    <w:uiPriority w:val="99"/>
    <w:pPr>
      <w:widowControl/>
      <w:adjustRightInd w:val="0"/>
      <w:spacing w:line="360" w:lineRule="auto"/>
      <w:ind w:left="902" w:hanging="482"/>
      <w:textAlignment w:val="baseline"/>
    </w:pPr>
    <w:rPr>
      <w:rFonts w:ascii="昆仑仿宋" w:hAnsi="Times New Roman" w:eastAsia="昆仑仿宋"/>
      <w:kern w:val="0"/>
      <w:szCs w:val="20"/>
    </w:rPr>
  </w:style>
  <w:style w:type="paragraph" w:customStyle="1" w:styleId="2671">
    <w:name w:val="列出段落5"/>
    <w:basedOn w:val="1"/>
    <w:qFormat/>
    <w:uiPriority w:val="0"/>
    <w:pPr>
      <w:widowControl/>
      <w:ind w:firstLine="420" w:firstLineChars="200"/>
    </w:pPr>
    <w:rPr>
      <w:rFonts w:ascii="Times New Roman" w:hAnsi="Times New Roman"/>
    </w:rPr>
  </w:style>
  <w:style w:type="paragraph" w:customStyle="1" w:styleId="2672">
    <w:name w:val="TOC 标题4"/>
    <w:basedOn w:val="2"/>
    <w:next w:val="1"/>
    <w:unhideWhenUsed/>
    <w:qFormat/>
    <w:uiPriority w:val="0"/>
    <w:pPr>
      <w:widowControl/>
      <w:spacing w:before="480" w:after="0" w:line="276" w:lineRule="auto"/>
      <w:contextualSpacing w:val="0"/>
      <w:jc w:val="left"/>
      <w:outlineLvl w:val="9"/>
    </w:pPr>
    <w:rPr>
      <w:rFonts w:ascii="Cambria" w:hAnsi="Cambria" w:eastAsia="宋体"/>
      <w:b/>
      <w:color w:val="365F91"/>
      <w:kern w:val="0"/>
      <w:sz w:val="28"/>
      <w:szCs w:val="28"/>
      <w:lang w:eastAsia="en-US"/>
    </w:rPr>
  </w:style>
  <w:style w:type="paragraph" w:customStyle="1" w:styleId="2673">
    <w:name w:val="正文文本3"/>
    <w:uiPriority w:val="0"/>
    <w:pPr>
      <w:widowControl w:val="0"/>
      <w:autoSpaceDE w:val="0"/>
      <w:autoSpaceDN w:val="0"/>
      <w:adjustRightInd w:val="0"/>
      <w:spacing w:before="170" w:line="300" w:lineRule="atLeast"/>
      <w:ind w:left="1134" w:firstLine="200" w:firstLineChars="200"/>
      <w:jc w:val="both"/>
    </w:pPr>
    <w:rPr>
      <w:rFonts w:ascii="Times New Roman" w:hAnsi="Times New Roman" w:eastAsia="宋体" w:cs="Times New Roman"/>
      <w:color w:val="000000"/>
      <w:sz w:val="24"/>
      <w:lang w:val="en-US" w:eastAsia="zh-CN" w:bidi="ar-SA"/>
    </w:rPr>
  </w:style>
  <w:style w:type="paragraph" w:customStyle="1" w:styleId="2674">
    <w:name w:val="文本块3"/>
    <w:basedOn w:val="1"/>
    <w:uiPriority w:val="0"/>
    <w:pPr>
      <w:widowControl/>
      <w:autoSpaceDE w:val="0"/>
      <w:autoSpaceDN w:val="0"/>
      <w:adjustRightInd w:val="0"/>
      <w:jc w:val="left"/>
    </w:pPr>
    <w:rPr>
      <w:rFonts w:ascii="Times New Roman" w:hAnsi="Times New Roman"/>
      <w:kern w:val="0"/>
      <w:sz w:val="24"/>
    </w:rPr>
  </w:style>
  <w:style w:type="character" w:customStyle="1" w:styleId="2675">
    <w:name w:val="题注3"/>
    <w:uiPriority w:val="0"/>
    <w:rPr>
      <w:rFonts w:hint="eastAsia" w:ascii="宋体" w:hAnsi="宋体" w:eastAsia="宋体"/>
      <w:kern w:val="2"/>
      <w:sz w:val="24"/>
      <w:szCs w:val="24"/>
      <w:lang w:val="en-US" w:eastAsia="zh-CN" w:bidi="ar-SA"/>
    </w:rPr>
  </w:style>
  <w:style w:type="paragraph" w:customStyle="1" w:styleId="2676">
    <w:name w:val="日期4"/>
    <w:basedOn w:val="1"/>
    <w:uiPriority w:val="0"/>
    <w:pPr>
      <w:widowControl/>
      <w:spacing w:before="100" w:beforeAutospacing="1" w:after="100" w:afterAutospacing="1"/>
      <w:jc w:val="right"/>
    </w:pPr>
    <w:rPr>
      <w:rFonts w:ascii="宋体" w:hAnsi="宋体" w:cs="宋体"/>
      <w:color w:val="FFFFFF"/>
      <w:kern w:val="0"/>
      <w:sz w:val="18"/>
      <w:szCs w:val="18"/>
    </w:rPr>
  </w:style>
  <w:style w:type="character" w:customStyle="1" w:styleId="2677">
    <w:name w:val="bold2"/>
    <w:uiPriority w:val="99"/>
    <w:rPr>
      <w:rFonts w:ascii="宋体" w:hAnsi="宋体" w:eastAsia="宋体" w:cs="华文细黑"/>
      <w:b/>
      <w:bCs/>
      <w:kern w:val="2"/>
      <w:sz w:val="21"/>
      <w:szCs w:val="21"/>
      <w:lang w:val="en-US" w:eastAsia="zh-CN" w:bidi="ar-SA"/>
    </w:rPr>
  </w:style>
  <w:style w:type="table" w:customStyle="1" w:styleId="2678">
    <w:name w:val="网格型12122"/>
    <w:basedOn w:val="106"/>
    <w:uiPriority w:val="39"/>
    <w:pPr>
      <w:widowControl w:val="0"/>
      <w:spacing w:line="360" w:lineRule="auto"/>
      <w:jc w:val="both"/>
    </w:pPr>
    <w:rPr>
      <w:rFonts w:ascii="Times New Roman" w:hAnsi="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customStyle="1" w:styleId="2679">
    <w:name w:val="TableGrid1"/>
    <w:uiPriority w:val="0"/>
    <w:pPr>
      <w:spacing w:line="360" w:lineRule="auto"/>
      <w:ind w:firstLine="200" w:firstLineChars="200"/>
      <w:jc w:val="both"/>
    </w:pPr>
    <w:tblPr>
      <w:tblLayout w:type="fixed"/>
      <w:tblCellMar>
        <w:top w:w="0" w:type="dxa"/>
        <w:left w:w="0" w:type="dxa"/>
        <w:bottom w:w="0" w:type="dxa"/>
        <w:right w:w="0" w:type="dxa"/>
      </w:tblCellMar>
    </w:tblPr>
  </w:style>
  <w:style w:type="table" w:customStyle="1" w:styleId="2680">
    <w:name w:val="中等深浅网格 1 - 着色 23"/>
    <w:basedOn w:val="106"/>
    <w:uiPriority w:val="99"/>
    <w:rPr>
      <w:rFonts w:ascii="宋体" w:hAnsi="宋体" w:cs="宋体"/>
      <w:sz w:val="24"/>
      <w:szCs w:val="24"/>
    </w:rPr>
    <w:tblPr>
      <w:tblBorders>
        <w:top w:val="single" w:color="F19D64" w:sz="8" w:space="0"/>
        <w:left w:val="single" w:color="F19D64" w:sz="8" w:space="0"/>
        <w:bottom w:val="single" w:color="F19D64" w:sz="8" w:space="0"/>
        <w:right w:val="single" w:color="F19D64" w:sz="8" w:space="0"/>
        <w:insideH w:val="single" w:color="F19D64" w:sz="8" w:space="0"/>
        <w:insideV w:val="single" w:color="F19D64" w:sz="8" w:space="0"/>
      </w:tblBorders>
      <w:tblLayout w:type="fixed"/>
    </w:tblPr>
    <w:tcPr>
      <w:shd w:val="clear" w:color="auto" w:fill="FADECB"/>
    </w:tcPr>
    <w:tblStylePr w:type="lastRow">
      <w:tcPr>
        <w:tcBorders>
          <w:top w:val="single" w:color="F19D64" w:sz="18" w:space="0"/>
        </w:tcBorders>
      </w:tcPr>
    </w:tblStylePr>
    <w:tblStylePr w:type="band1Vert">
      <w:tcPr>
        <w:shd w:val="clear" w:color="auto" w:fill="F6BE98"/>
      </w:tcPr>
    </w:tblStylePr>
    <w:tblStylePr w:type="band1Horz">
      <w:tcPr>
        <w:shd w:val="clear" w:color="auto" w:fill="F6BE98"/>
      </w:tcPr>
    </w:tblStylePr>
  </w:style>
  <w:style w:type="table" w:customStyle="1" w:styleId="2681">
    <w:name w:val="网格型12123"/>
    <w:basedOn w:val="106"/>
    <w:uiPriority w:val="39"/>
    <w:pPr>
      <w:widowControl w:val="0"/>
      <w:spacing w:line="360" w:lineRule="auto"/>
      <w:jc w:val="both"/>
    </w:pPr>
    <w:rPr>
      <w:rFonts w:ascii="Times New Roman" w:hAnsi="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customStyle="1" w:styleId="2682">
    <w:name w:val="TableGrid2"/>
    <w:uiPriority w:val="0"/>
    <w:pPr>
      <w:spacing w:line="360" w:lineRule="auto"/>
      <w:ind w:firstLine="200" w:firstLineChars="200"/>
      <w:jc w:val="both"/>
    </w:pPr>
    <w:tblPr>
      <w:tblLayout w:type="fixed"/>
      <w:tblCellMar>
        <w:top w:w="0" w:type="dxa"/>
        <w:left w:w="0" w:type="dxa"/>
        <w:bottom w:w="0" w:type="dxa"/>
        <w:right w:w="0" w:type="dxa"/>
      </w:tblCellMar>
    </w:tblPr>
  </w:style>
  <w:style w:type="table" w:customStyle="1" w:styleId="2683">
    <w:name w:val="中等深浅网格 1 - 着色 24"/>
    <w:basedOn w:val="106"/>
    <w:uiPriority w:val="99"/>
    <w:rPr>
      <w:rFonts w:ascii="宋体" w:hAnsi="宋体" w:cs="宋体"/>
      <w:sz w:val="24"/>
      <w:szCs w:val="24"/>
    </w:rPr>
    <w:tblPr>
      <w:tblBorders>
        <w:top w:val="single" w:color="F19D64" w:sz="8" w:space="0"/>
        <w:left w:val="single" w:color="F19D64" w:sz="8" w:space="0"/>
        <w:bottom w:val="single" w:color="F19D64" w:sz="8" w:space="0"/>
        <w:right w:val="single" w:color="F19D64" w:sz="8" w:space="0"/>
        <w:insideH w:val="single" w:color="F19D64" w:sz="8" w:space="0"/>
        <w:insideV w:val="single" w:color="F19D64" w:sz="8" w:space="0"/>
      </w:tblBorders>
      <w:tblLayout w:type="fixed"/>
    </w:tblPr>
    <w:tcPr>
      <w:shd w:val="clear" w:color="auto" w:fill="FADECB"/>
    </w:tcPr>
    <w:tblStylePr w:type="lastRow">
      <w:tcPr>
        <w:tcBorders>
          <w:top w:val="single" w:color="F19D64" w:sz="18" w:space="0"/>
        </w:tcBorders>
      </w:tcPr>
    </w:tblStylePr>
    <w:tblStylePr w:type="band1Vert">
      <w:tcPr>
        <w:shd w:val="clear" w:color="auto" w:fill="F6BE98"/>
      </w:tcPr>
    </w:tblStylePr>
    <w:tblStylePr w:type="band1Horz">
      <w:tcPr>
        <w:shd w:val="clear" w:color="auto" w:fill="F6BE98"/>
      </w:tcPr>
    </w:tblStylePr>
  </w:style>
  <w:style w:type="paragraph" w:customStyle="1" w:styleId="2684">
    <w:name w:val="附图标题"/>
    <w:basedOn w:val="1"/>
    <w:next w:val="25"/>
    <w:uiPriority w:val="0"/>
    <w:pPr>
      <w:widowControl/>
      <w:numPr>
        <w:ilvl w:val="0"/>
        <w:numId w:val="110"/>
      </w:numPr>
      <w:spacing w:afterLines="100"/>
      <w:ind w:firstLine="0"/>
      <w:jc w:val="center"/>
    </w:pPr>
    <w:rPr>
      <w:rFonts w:ascii="Arial" w:hAnsi="Arial" w:eastAsia="黑体"/>
      <w:b/>
      <w:sz w:val="18"/>
    </w:rPr>
  </w:style>
  <w:style w:type="table" w:customStyle="1" w:styleId="2685">
    <w:name w:val="网格型2"/>
    <w:basedOn w:val="106"/>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2686">
    <w:name w:val="json_key"/>
    <w:uiPriority w:val="0"/>
  </w:style>
  <w:style w:type="character" w:customStyle="1" w:styleId="2687">
    <w:name w:val="json_string"/>
    <w:uiPriority w:val="0"/>
  </w:style>
  <w:style w:type="character" w:customStyle="1" w:styleId="2688">
    <w:name w:val="json_number"/>
    <w:uiPriority w:val="0"/>
  </w:style>
  <w:style w:type="character" w:customStyle="1" w:styleId="2689">
    <w:name w:val="json_key1"/>
    <w:uiPriority w:val="0"/>
    <w:rPr>
      <w:b/>
      <w:bCs/>
      <w:color w:val="92278F"/>
    </w:rPr>
  </w:style>
  <w:style w:type="character" w:customStyle="1" w:styleId="2690">
    <w:name w:val="json_string1"/>
    <w:uiPriority w:val="0"/>
    <w:rPr>
      <w:b/>
      <w:bCs/>
      <w:color w:val="3AB54A"/>
    </w:rPr>
  </w:style>
  <w:style w:type="character" w:customStyle="1" w:styleId="2691">
    <w:name w:val="json_number1"/>
    <w:uiPriority w:val="0"/>
    <w:rPr>
      <w:b/>
      <w:bCs/>
      <w:color w:val="25AAE2"/>
    </w:rPr>
  </w:style>
  <w:style w:type="paragraph" w:customStyle="1" w:styleId="2692">
    <w:name w:val="正文_0_0_0"/>
    <w:qFormat/>
    <w:uiPriority w:val="0"/>
    <w:pPr>
      <w:widowControl w:val="0"/>
      <w:spacing w:line="360" w:lineRule="auto"/>
      <w:ind w:firstLine="200" w:firstLineChars="200"/>
      <w:jc w:val="both"/>
    </w:pPr>
    <w:rPr>
      <w:rFonts w:ascii="Times New Roman" w:hAnsi="Times New Roman" w:eastAsia="宋体" w:cs="Times New Roman"/>
      <w:kern w:val="2"/>
      <w:sz w:val="21"/>
      <w:szCs w:val="24"/>
      <w:lang w:val="en-US" w:eastAsia="zh-CN" w:bidi="ar-SA"/>
    </w:rPr>
  </w:style>
  <w:style w:type="paragraph" w:customStyle="1" w:styleId="2693">
    <w:name w:val="正文5"/>
    <w:qFormat/>
    <w:uiPriority w:val="0"/>
    <w:pPr>
      <w:widowControl w:val="0"/>
      <w:spacing w:line="360" w:lineRule="auto"/>
      <w:ind w:firstLine="200" w:firstLineChars="200"/>
      <w:jc w:val="both"/>
    </w:pPr>
    <w:rPr>
      <w:rFonts w:hint="eastAsia" w:ascii="Calibri" w:hAnsi="Calibri" w:eastAsia="宋体" w:cs="Times New Roman"/>
      <w:kern w:val="2"/>
      <w:sz w:val="21"/>
      <w:lang w:val="en-US" w:eastAsia="zh-CN" w:bidi="ar-SA"/>
    </w:rPr>
  </w:style>
  <w:style w:type="paragraph" w:customStyle="1" w:styleId="2694">
    <w:name w:val="纯文本2"/>
    <w:basedOn w:val="2695"/>
    <w:uiPriority w:val="0"/>
    <w:rPr>
      <w:rFonts w:ascii="宋体" w:hAnsi="Courier New"/>
      <w:kern w:val="2"/>
      <w:szCs w:val="21"/>
    </w:rPr>
  </w:style>
  <w:style w:type="paragraph" w:customStyle="1" w:styleId="2695">
    <w:name w:val="Normal_3"/>
    <w:qFormat/>
    <w:uiPriority w:val="0"/>
    <w:pPr>
      <w:spacing w:line="360" w:lineRule="auto"/>
      <w:ind w:firstLine="200" w:firstLineChars="200"/>
      <w:jc w:val="both"/>
    </w:pPr>
    <w:rPr>
      <w:rFonts w:ascii="Times New Roman" w:hAnsi="Times New Roman" w:eastAsia="宋体" w:cs="Times New Roman"/>
      <w:sz w:val="21"/>
      <w:lang w:val="en-US" w:eastAsia="zh-CN" w:bidi="ar-SA"/>
    </w:rPr>
  </w:style>
  <w:style w:type="paragraph" w:customStyle="1" w:styleId="2696">
    <w:name w:val="Normal_5"/>
    <w:qFormat/>
    <w:uiPriority w:val="0"/>
    <w:pPr>
      <w:spacing w:line="360" w:lineRule="auto"/>
      <w:ind w:firstLine="200" w:firstLineChars="200"/>
      <w:jc w:val="both"/>
    </w:pPr>
    <w:rPr>
      <w:rFonts w:ascii="Times New Roman" w:hAnsi="Times New Roman" w:eastAsia="Times New Roman" w:cs="Times New Roman"/>
      <w:sz w:val="24"/>
      <w:szCs w:val="24"/>
      <w:lang w:val="en-US" w:eastAsia="zh-CN" w:bidi="ar-SA"/>
    </w:rPr>
  </w:style>
  <w:style w:type="paragraph" w:customStyle="1" w:styleId="2697">
    <w:name w:val="Plain Text_0"/>
    <w:basedOn w:val="830"/>
    <w:uiPriority w:val="0"/>
    <w:rPr>
      <w:rFonts w:ascii="宋体" w:hAnsi="Courier New" w:eastAsia="宋体"/>
      <w:kern w:val="2"/>
      <w:sz w:val="21"/>
      <w:szCs w:val="21"/>
    </w:rPr>
  </w:style>
  <w:style w:type="paragraph" w:customStyle="1" w:styleId="2698">
    <w:name w:val="Normal_19"/>
    <w:qFormat/>
    <w:uiPriority w:val="0"/>
    <w:pPr>
      <w:widowControl w:val="0"/>
      <w:spacing w:line="360" w:lineRule="auto"/>
      <w:ind w:firstLine="200" w:firstLineChars="200"/>
      <w:jc w:val="both"/>
    </w:pPr>
    <w:rPr>
      <w:rFonts w:ascii="Calibri" w:hAnsi="Calibri" w:eastAsia="宋体" w:cs="Times New Roman"/>
      <w:kern w:val="2"/>
      <w:sz w:val="21"/>
      <w:szCs w:val="22"/>
      <w:lang w:val="en-US" w:eastAsia="zh-CN" w:bidi="ar-SA"/>
    </w:rPr>
  </w:style>
  <w:style w:type="paragraph" w:customStyle="1" w:styleId="2699">
    <w:name w:val="正文_12"/>
    <w:qFormat/>
    <w:uiPriority w:val="0"/>
    <w:pPr>
      <w:widowControl w:val="0"/>
      <w:spacing w:line="360" w:lineRule="auto"/>
      <w:ind w:firstLine="200" w:firstLineChars="200"/>
      <w:jc w:val="both"/>
    </w:pPr>
    <w:rPr>
      <w:rFonts w:ascii="Times New Roman" w:hAnsi="Times New Roman" w:eastAsia="宋体" w:cs="Times New Roman"/>
      <w:kern w:val="2"/>
      <w:sz w:val="21"/>
      <w:szCs w:val="24"/>
      <w:lang w:val="en-US" w:eastAsia="zh-CN" w:bidi="ar-SA"/>
    </w:rPr>
  </w:style>
  <w:style w:type="paragraph" w:customStyle="1" w:styleId="2700">
    <w:name w:val="正文_13"/>
    <w:qFormat/>
    <w:uiPriority w:val="0"/>
    <w:pPr>
      <w:widowControl w:val="0"/>
      <w:spacing w:line="360" w:lineRule="auto"/>
      <w:ind w:firstLine="200" w:firstLineChars="200"/>
      <w:jc w:val="both"/>
    </w:pPr>
    <w:rPr>
      <w:rFonts w:ascii="Calibri" w:hAnsi="Calibri" w:eastAsia="宋体" w:cs="Times New Roman"/>
      <w:kern w:val="2"/>
      <w:sz w:val="21"/>
      <w:szCs w:val="22"/>
      <w:lang w:val="en-US" w:eastAsia="zh-CN" w:bidi="ar-SA"/>
    </w:rPr>
  </w:style>
  <w:style w:type="paragraph" w:customStyle="1" w:styleId="2701">
    <w:name w:val="列表5"/>
    <w:basedOn w:val="896"/>
    <w:uiPriority w:val="0"/>
    <w:pPr>
      <w:tabs>
        <w:tab w:val="left" w:pos="924"/>
      </w:tabs>
      <w:ind w:left="924" w:firstLine="0" w:firstLineChars="0"/>
    </w:pPr>
  </w:style>
  <w:style w:type="paragraph" w:customStyle="1" w:styleId="2702">
    <w:name w:val="正文文本缩进31"/>
    <w:basedOn w:val="1"/>
    <w:uiPriority w:val="0"/>
    <w:pPr>
      <w:widowControl/>
      <w:spacing w:after="120" w:line="360" w:lineRule="auto"/>
      <w:ind w:left="420" w:leftChars="200"/>
    </w:pPr>
    <w:rPr>
      <w:rFonts w:ascii="Times New Roman" w:hAnsi="Times New Roman"/>
      <w:sz w:val="24"/>
      <w:lang w:eastAsia="en-US"/>
    </w:rPr>
  </w:style>
  <w:style w:type="paragraph" w:customStyle="1" w:styleId="2703">
    <w:name w:val="正文6"/>
    <w:qFormat/>
    <w:uiPriority w:val="0"/>
    <w:pPr>
      <w:widowControl w:val="0"/>
      <w:spacing w:line="360" w:lineRule="auto"/>
      <w:ind w:firstLine="200" w:firstLineChars="200"/>
      <w:jc w:val="both"/>
    </w:pPr>
    <w:rPr>
      <w:rFonts w:hint="eastAsia" w:ascii="Calibri" w:hAnsi="Calibri" w:eastAsia="宋体" w:cs="Times New Roman"/>
      <w:kern w:val="2"/>
      <w:sz w:val="21"/>
      <w:lang w:val="en-US" w:eastAsia="zh-CN" w:bidi="ar-SA"/>
    </w:rPr>
  </w:style>
  <w:style w:type="paragraph" w:customStyle="1" w:styleId="2704">
    <w:name w:val="列表6"/>
    <w:basedOn w:val="896"/>
    <w:uiPriority w:val="0"/>
    <w:pPr>
      <w:tabs>
        <w:tab w:val="left" w:pos="924"/>
      </w:tabs>
      <w:ind w:left="924" w:firstLine="0" w:firstLineChars="0"/>
    </w:pPr>
  </w:style>
  <w:style w:type="paragraph" w:customStyle="1" w:styleId="2705">
    <w:name w:val="正文文本缩进4"/>
    <w:basedOn w:val="1"/>
    <w:uiPriority w:val="0"/>
    <w:pPr>
      <w:widowControl/>
      <w:spacing w:after="120" w:line="360" w:lineRule="auto"/>
      <w:ind w:left="420" w:leftChars="200"/>
    </w:pPr>
    <w:rPr>
      <w:rFonts w:ascii="Times New Roman" w:hAnsi="Times New Roman"/>
      <w:sz w:val="24"/>
      <w:lang w:eastAsia="en-US"/>
    </w:rPr>
  </w:style>
  <w:style w:type="paragraph" w:customStyle="1" w:styleId="2706">
    <w:name w:val="无间距1"/>
    <w:qFormat/>
    <w:uiPriority w:val="1"/>
    <w:pPr>
      <w:widowControl w:val="0"/>
      <w:spacing w:line="360" w:lineRule="auto"/>
      <w:ind w:firstLine="200" w:firstLineChars="200"/>
      <w:jc w:val="both"/>
    </w:pPr>
    <w:rPr>
      <w:rFonts w:ascii="Calibri" w:hAnsi="Calibri" w:eastAsia="宋体" w:cs="Times New Roman"/>
      <w:kern w:val="2"/>
      <w:sz w:val="21"/>
      <w:szCs w:val="22"/>
      <w:lang w:val="en-US" w:eastAsia="zh-CN" w:bidi="ar-SA"/>
    </w:rPr>
  </w:style>
  <w:style w:type="character" w:customStyle="1" w:styleId="2707">
    <w:name w:val="font71"/>
    <w:uiPriority w:val="0"/>
    <w:rPr>
      <w:rFonts w:hint="eastAsia" w:ascii="宋体" w:hAnsi="宋体" w:eastAsia="宋体" w:cs="宋体"/>
      <w:color w:val="000000"/>
      <w:kern w:val="2"/>
      <w:sz w:val="20"/>
      <w:szCs w:val="20"/>
      <w:u w:val="none"/>
      <w:lang w:val="en-US" w:eastAsia="zh-CN" w:bidi="ar-SA"/>
    </w:rPr>
  </w:style>
  <w:style w:type="character" w:customStyle="1" w:styleId="2708">
    <w:name w:val="font51"/>
    <w:uiPriority w:val="0"/>
    <w:rPr>
      <w:rFonts w:hint="eastAsia" w:ascii="宋体" w:hAnsi="宋体" w:eastAsia="宋体" w:cs="宋体"/>
      <w:color w:val="000000"/>
      <w:kern w:val="2"/>
      <w:sz w:val="20"/>
      <w:szCs w:val="20"/>
      <w:u w:val="none"/>
      <w:lang w:val="en-US" w:eastAsia="zh-CN" w:bidi="ar-SA"/>
    </w:rPr>
  </w:style>
  <w:style w:type="character" w:customStyle="1" w:styleId="2709">
    <w:name w:val="正文（无缩进） Char"/>
    <w:uiPriority w:val="0"/>
    <w:rPr>
      <w:kern w:val="2"/>
      <w:sz w:val="24"/>
      <w:szCs w:val="21"/>
    </w:rPr>
  </w:style>
  <w:style w:type="character" w:customStyle="1" w:styleId="2710">
    <w:name w:val="第五级 Char"/>
    <w:link w:val="2590"/>
    <w:uiPriority w:val="0"/>
    <w:rPr>
      <w:b/>
      <w:bCs/>
      <w:kern w:val="2"/>
      <w:sz w:val="28"/>
      <w:szCs w:val="24"/>
      <w:lang w:val="zh-CN" w:eastAsia="zh-CN"/>
    </w:rPr>
  </w:style>
  <w:style w:type="character" w:customStyle="1" w:styleId="2711">
    <w:name w:val="文档-正文 Char"/>
    <w:link w:val="2712"/>
    <w:uiPriority w:val="0"/>
    <w:rPr>
      <w:rFonts w:ascii="Arial" w:hAnsi="Arial"/>
      <w:sz w:val="24"/>
    </w:rPr>
  </w:style>
  <w:style w:type="paragraph" w:customStyle="1" w:styleId="2712">
    <w:name w:val="文档-正文"/>
    <w:basedOn w:val="1"/>
    <w:link w:val="2711"/>
    <w:qFormat/>
    <w:uiPriority w:val="0"/>
    <w:pPr>
      <w:widowControl/>
      <w:snapToGrid w:val="0"/>
      <w:spacing w:before="56" w:after="113" w:line="360" w:lineRule="auto"/>
      <w:ind w:firstLine="480" w:firstLineChars="200"/>
    </w:pPr>
    <w:rPr>
      <w:rFonts w:ascii="Arial" w:hAnsi="Arial"/>
      <w:kern w:val="0"/>
      <w:sz w:val="24"/>
      <w:szCs w:val="20"/>
      <w:lang w:val="zh-CN" w:eastAsia="zh-CN"/>
    </w:rPr>
  </w:style>
  <w:style w:type="character" w:customStyle="1" w:styleId="2713">
    <w:name w:val="浪潮5级 Char"/>
    <w:link w:val="2714"/>
    <w:uiPriority w:val="0"/>
    <w:rPr>
      <w:b/>
      <w:bCs/>
      <w:sz w:val="28"/>
      <w:szCs w:val="28"/>
    </w:rPr>
  </w:style>
  <w:style w:type="paragraph" w:customStyle="1" w:styleId="2714">
    <w:name w:val="浪潮5级"/>
    <w:basedOn w:val="7"/>
    <w:link w:val="2713"/>
    <w:qFormat/>
    <w:uiPriority w:val="0"/>
    <w:pPr>
      <w:widowControl/>
      <w:adjustRightInd w:val="0"/>
      <w:snapToGrid w:val="0"/>
      <w:spacing w:before="120" w:after="120"/>
    </w:pPr>
    <w:rPr>
      <w:rFonts w:ascii="Calibri" w:hAnsi="Calibri" w:eastAsia="宋体"/>
      <w:b/>
      <w:kern w:val="0"/>
      <w:sz w:val="28"/>
      <w:szCs w:val="28"/>
    </w:rPr>
  </w:style>
  <w:style w:type="character" w:customStyle="1" w:styleId="2715">
    <w:name w:val="浪潮6级 Char"/>
    <w:link w:val="2716"/>
    <w:uiPriority w:val="0"/>
    <w:rPr>
      <w:rFonts w:ascii="Arial" w:hAnsi="Arial"/>
      <w:b/>
      <w:bCs/>
      <w:sz w:val="24"/>
      <w:szCs w:val="24"/>
    </w:rPr>
  </w:style>
  <w:style w:type="paragraph" w:customStyle="1" w:styleId="2716">
    <w:name w:val="浪潮6级"/>
    <w:basedOn w:val="8"/>
    <w:link w:val="2715"/>
    <w:qFormat/>
    <w:uiPriority w:val="0"/>
    <w:pPr>
      <w:widowControl/>
      <w:spacing w:before="0" w:after="0" w:line="360" w:lineRule="auto"/>
    </w:pPr>
    <w:rPr>
      <w:rFonts w:eastAsia="宋体"/>
      <w:b/>
      <w:kern w:val="0"/>
      <w:sz w:val="24"/>
    </w:rPr>
  </w:style>
  <w:style w:type="character" w:customStyle="1" w:styleId="2717">
    <w:name w:val="椒图正文 Char"/>
    <w:link w:val="2718"/>
    <w:locked/>
    <w:uiPriority w:val="99"/>
    <w:rPr>
      <w:rFonts w:eastAsia="仿宋"/>
      <w:sz w:val="28"/>
    </w:rPr>
  </w:style>
  <w:style w:type="paragraph" w:customStyle="1" w:styleId="2718">
    <w:name w:val="椒图正文"/>
    <w:basedOn w:val="1"/>
    <w:link w:val="2717"/>
    <w:qFormat/>
    <w:uiPriority w:val="99"/>
    <w:pPr>
      <w:widowControl/>
      <w:spacing w:after="80" w:afterLines="80" w:line="440" w:lineRule="exact"/>
      <w:ind w:firstLine="200" w:firstLineChars="200"/>
    </w:pPr>
    <w:rPr>
      <w:rFonts w:eastAsia="仿宋"/>
      <w:kern w:val="0"/>
      <w:sz w:val="28"/>
      <w:szCs w:val="20"/>
      <w:lang w:val="zh-CN" w:eastAsia="zh-CN"/>
    </w:rPr>
  </w:style>
  <w:style w:type="character" w:customStyle="1" w:styleId="2719">
    <w:name w:val="文档正文字符"/>
    <w:uiPriority w:val="0"/>
    <w:rPr>
      <w:rFonts w:ascii="黑体"/>
      <w:spacing w:val="12"/>
      <w:sz w:val="28"/>
    </w:rPr>
  </w:style>
  <w:style w:type="paragraph" w:customStyle="1" w:styleId="2720">
    <w:name w:val="样式 ICSS1级文本 + 首行缩进:  2 字符"/>
    <w:basedOn w:val="1"/>
    <w:uiPriority w:val="0"/>
    <w:pPr>
      <w:widowControl/>
      <w:numPr>
        <w:ilvl w:val="0"/>
        <w:numId w:val="111"/>
      </w:numPr>
      <w:spacing w:line="360" w:lineRule="auto"/>
      <w:ind w:firstLine="0"/>
    </w:pPr>
    <w:rPr>
      <w:rFonts w:cs="宋体"/>
      <w:sz w:val="24"/>
      <w:szCs w:val="20"/>
    </w:rPr>
  </w:style>
  <w:style w:type="paragraph" w:customStyle="1" w:styleId="2721">
    <w:name w:val="content-text"/>
    <w:basedOn w:val="1"/>
    <w:uiPriority w:val="0"/>
    <w:pPr>
      <w:widowControl/>
      <w:spacing w:before="100" w:beforeAutospacing="1" w:after="100" w:afterAutospacing="1"/>
      <w:jc w:val="left"/>
    </w:pPr>
    <w:rPr>
      <w:rFonts w:ascii="宋体" w:hAnsi="宋体" w:cs="宋体"/>
      <w:kern w:val="0"/>
      <w:sz w:val="24"/>
    </w:rPr>
  </w:style>
  <w:style w:type="table" w:customStyle="1" w:styleId="2722">
    <w:name w:val="网格型3"/>
    <w:basedOn w:val="106"/>
    <w:uiPriority w:val="0"/>
    <w:pPr>
      <w:widowControl w:val="0"/>
      <w:jc w:val="both"/>
    </w:pPr>
    <w:rPr>
      <w:rFonts w:cs="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723">
    <w:name w:val="BT1"/>
    <w:basedOn w:val="2"/>
    <w:next w:val="1"/>
    <w:qFormat/>
    <w:uiPriority w:val="0"/>
    <w:pPr>
      <w:pageBreakBefore/>
      <w:widowControl/>
      <w:numPr>
        <w:ilvl w:val="0"/>
        <w:numId w:val="112"/>
      </w:numPr>
      <w:tabs>
        <w:tab w:val="left" w:pos="360"/>
      </w:tabs>
      <w:spacing w:before="0" w:after="330" w:line="578" w:lineRule="auto"/>
      <w:ind w:left="0" w:hanging="431" w:hangingChars="180"/>
      <w:contextualSpacing w:val="0"/>
    </w:pPr>
    <w:rPr>
      <w:rFonts w:eastAsia="微软雅黑"/>
      <w:b/>
      <w:sz w:val="52"/>
      <w:szCs w:val="44"/>
      <w:lang w:val="zh-CN"/>
    </w:rPr>
  </w:style>
  <w:style w:type="paragraph" w:customStyle="1" w:styleId="2724">
    <w:name w:val="BT2"/>
    <w:basedOn w:val="4"/>
    <w:next w:val="1"/>
    <w:qFormat/>
    <w:uiPriority w:val="0"/>
    <w:pPr>
      <w:widowControl/>
      <w:numPr>
        <w:ilvl w:val="1"/>
        <w:numId w:val="112"/>
      </w:numPr>
      <w:spacing w:before="120" w:after="120" w:line="415" w:lineRule="auto"/>
    </w:pPr>
    <w:rPr>
      <w:rFonts w:ascii="Cambria" w:hAnsi="Cambria" w:eastAsia="微软雅黑"/>
      <w:b/>
      <w:bCs w:val="0"/>
      <w:sz w:val="36"/>
      <w:lang w:val="zh-CN"/>
    </w:rPr>
  </w:style>
  <w:style w:type="paragraph" w:customStyle="1" w:styleId="2725">
    <w:name w:val="BT3"/>
    <w:basedOn w:val="5"/>
    <w:next w:val="1"/>
    <w:qFormat/>
    <w:uiPriority w:val="0"/>
    <w:pPr>
      <w:widowControl/>
      <w:spacing w:before="80" w:after="80" w:line="415" w:lineRule="auto"/>
    </w:pPr>
    <w:rPr>
      <w:rFonts w:eastAsia="宋体"/>
      <w:b/>
      <w:sz w:val="32"/>
      <w:szCs w:val="32"/>
      <w:lang w:val="zh-CN"/>
    </w:rPr>
  </w:style>
  <w:style w:type="paragraph" w:customStyle="1" w:styleId="2726">
    <w:name w:val="BT4"/>
    <w:basedOn w:val="6"/>
    <w:next w:val="1"/>
    <w:qFormat/>
    <w:uiPriority w:val="0"/>
    <w:pPr>
      <w:widowControl/>
      <w:spacing w:before="0" w:after="0" w:line="415" w:lineRule="auto"/>
      <w:ind w:left="420" w:hanging="420"/>
    </w:pPr>
    <w:rPr>
      <w:rFonts w:ascii="Times New Roman" w:hAnsi="Times New Roman" w:eastAsia="微软雅黑"/>
      <w:sz w:val="30"/>
      <w:lang w:val="zh-CN"/>
    </w:rPr>
  </w:style>
  <w:style w:type="paragraph" w:customStyle="1" w:styleId="2727">
    <w:name w:val="BT5"/>
    <w:basedOn w:val="7"/>
    <w:next w:val="1"/>
    <w:qFormat/>
    <w:uiPriority w:val="0"/>
    <w:pPr>
      <w:widowControl/>
      <w:tabs>
        <w:tab w:val="left" w:pos="360"/>
        <w:tab w:val="left" w:pos="992"/>
      </w:tabs>
      <w:spacing w:before="0" w:after="0" w:line="360" w:lineRule="auto"/>
      <w:ind w:left="1008" w:hanging="1008"/>
    </w:pPr>
    <w:rPr>
      <w:rFonts w:ascii="Arial Unicode MS" w:hAnsi="Arial Unicode MS" w:eastAsia="宋体"/>
      <w:i/>
      <w:sz w:val="28"/>
      <w:szCs w:val="28"/>
      <w:lang w:val="zh-CN"/>
    </w:rPr>
  </w:style>
  <w:style w:type="paragraph" w:customStyle="1" w:styleId="2728">
    <w:name w:val="BT6"/>
    <w:basedOn w:val="8"/>
    <w:next w:val="1"/>
    <w:qFormat/>
    <w:uiPriority w:val="0"/>
    <w:pPr>
      <w:widowControl/>
      <w:tabs>
        <w:tab w:val="left" w:pos="360"/>
      </w:tabs>
      <w:spacing w:before="0" w:after="0" w:line="360" w:lineRule="auto"/>
      <w:ind w:left="1152" w:hanging="1152"/>
    </w:pPr>
    <w:rPr>
      <w:rFonts w:ascii="Times New Roman" w:hAnsi="Times New Roman" w:eastAsia="微软雅黑"/>
      <w:b/>
      <w:sz w:val="24"/>
      <w:lang w:val="zh-CN"/>
    </w:rPr>
  </w:style>
  <w:style w:type="paragraph" w:customStyle="1" w:styleId="2729">
    <w:name w:val="BT7"/>
    <w:basedOn w:val="9"/>
    <w:next w:val="1"/>
    <w:qFormat/>
    <w:uiPriority w:val="0"/>
    <w:pPr>
      <w:widowControl/>
      <w:tabs>
        <w:tab w:val="left" w:pos="360"/>
      </w:tabs>
      <w:spacing w:before="0" w:after="0" w:line="360" w:lineRule="auto"/>
      <w:ind w:left="1296" w:hanging="1296"/>
    </w:pPr>
    <w:rPr>
      <w:rFonts w:eastAsia="宋体"/>
      <w:sz w:val="24"/>
      <w:szCs w:val="24"/>
      <w:u w:val="single"/>
      <w:lang w:val="zh-CN"/>
    </w:rPr>
  </w:style>
  <w:style w:type="paragraph" w:customStyle="1" w:styleId="2730">
    <w:name w:val="BT8"/>
    <w:basedOn w:val="10"/>
    <w:qFormat/>
    <w:uiPriority w:val="0"/>
    <w:pPr>
      <w:widowControl/>
      <w:spacing w:before="240" w:after="64" w:line="319" w:lineRule="auto"/>
      <w:ind w:left="420"/>
    </w:pPr>
    <w:rPr>
      <w:rFonts w:ascii="Times New Roman" w:hAnsi="Times New Roman" w:eastAsia="微软雅黑"/>
      <w:b/>
      <w:sz w:val="24"/>
      <w:lang w:val="zh-CN"/>
    </w:rPr>
  </w:style>
  <w:style w:type="paragraph" w:customStyle="1" w:styleId="2731">
    <w:name w:val="BT9"/>
    <w:basedOn w:val="11"/>
    <w:next w:val="1"/>
    <w:qFormat/>
    <w:uiPriority w:val="0"/>
    <w:pPr>
      <w:widowControl/>
      <w:spacing w:before="240" w:after="64" w:line="319" w:lineRule="auto"/>
      <w:ind w:left="420"/>
    </w:pPr>
    <w:rPr>
      <w:rFonts w:ascii="Times New Roman" w:hAnsi="Times New Roman" w:eastAsia="微软雅黑"/>
      <w:b/>
      <w:lang w:val="zh-CN"/>
    </w:rPr>
  </w:style>
  <w:style w:type="character" w:customStyle="1" w:styleId="2732">
    <w:name w:val="样式 黑体 小三"/>
    <w:uiPriority w:val="0"/>
    <w:rPr>
      <w:rFonts w:ascii="黑体" w:hAnsi="黑体" w:eastAsia="黑体"/>
      <w:sz w:val="21"/>
    </w:rPr>
  </w:style>
  <w:style w:type="paragraph" w:customStyle="1" w:styleId="2733">
    <w:name w:val="正文7"/>
    <w:qFormat/>
    <w:uiPriority w:val="0"/>
    <w:pPr>
      <w:widowControl w:val="0"/>
      <w:spacing w:line="360" w:lineRule="auto"/>
      <w:ind w:firstLine="200" w:firstLineChars="200"/>
      <w:jc w:val="both"/>
    </w:pPr>
    <w:rPr>
      <w:rFonts w:hint="eastAsia" w:ascii="Calibri" w:hAnsi="Calibri" w:eastAsia="宋体" w:cs="Times New Roman"/>
      <w:kern w:val="2"/>
      <w:sz w:val="21"/>
      <w:lang w:val="en-US" w:eastAsia="zh-CN" w:bidi="ar-SA"/>
    </w:rPr>
  </w:style>
  <w:style w:type="character" w:customStyle="1" w:styleId="2734">
    <w:name w:val="批注引用_0"/>
    <w:uiPriority w:val="0"/>
    <w:rPr>
      <w:sz w:val="21"/>
      <w:szCs w:val="21"/>
    </w:rPr>
  </w:style>
  <w:style w:type="paragraph" w:customStyle="1" w:styleId="2735">
    <w:name w:val="批注文字_0"/>
    <w:basedOn w:val="206"/>
    <w:link w:val="2736"/>
    <w:qFormat/>
    <w:uiPriority w:val="0"/>
    <w:pPr>
      <w:jc w:val="left"/>
    </w:pPr>
    <w:rPr>
      <w:rFonts w:ascii="Times New Roman" w:hAnsi="Times New Roman"/>
      <w:sz w:val="21"/>
      <w:szCs w:val="24"/>
      <w:lang w:val="zh-CN" w:eastAsia="zh-CN"/>
    </w:rPr>
  </w:style>
  <w:style w:type="character" w:customStyle="1" w:styleId="2736">
    <w:name w:val="批注文字 Char_0"/>
    <w:link w:val="2735"/>
    <w:uiPriority w:val="0"/>
    <w:rPr>
      <w:rFonts w:ascii="Times New Roman" w:hAnsi="Times New Roman"/>
      <w:kern w:val="2"/>
      <w:sz w:val="21"/>
      <w:szCs w:val="24"/>
    </w:rPr>
  </w:style>
  <w:style w:type="paragraph" w:customStyle="1" w:styleId="2737">
    <w:name w:val="纯文本3"/>
    <w:basedOn w:val="2695"/>
    <w:uiPriority w:val="0"/>
    <w:rPr>
      <w:rFonts w:ascii="宋体" w:hAnsi="Courier New"/>
      <w:kern w:val="2"/>
      <w:szCs w:val="21"/>
    </w:rPr>
  </w:style>
  <w:style w:type="paragraph" w:customStyle="1" w:styleId="2738">
    <w:name w:val="Normal_10"/>
    <w:qFormat/>
    <w:uiPriority w:val="0"/>
    <w:pPr>
      <w:spacing w:line="360" w:lineRule="auto"/>
      <w:ind w:firstLine="200" w:firstLineChars="200"/>
      <w:jc w:val="both"/>
    </w:pPr>
    <w:rPr>
      <w:rFonts w:ascii="Times New Roman" w:hAnsi="Times New Roman" w:eastAsia="宋体" w:cs="Times New Roman"/>
      <w:sz w:val="21"/>
      <w:lang w:val="en-US" w:eastAsia="zh-CN" w:bidi="ar-SA"/>
    </w:rPr>
  </w:style>
  <w:style w:type="paragraph" w:customStyle="1" w:styleId="2739">
    <w:name w:val="Normal_21"/>
    <w:qFormat/>
    <w:uiPriority w:val="0"/>
    <w:pPr>
      <w:widowControl w:val="0"/>
      <w:spacing w:line="360" w:lineRule="auto"/>
      <w:ind w:firstLine="200" w:firstLineChars="200"/>
      <w:jc w:val="both"/>
    </w:pPr>
    <w:rPr>
      <w:rFonts w:ascii="Calibri" w:hAnsi="Calibri" w:eastAsia="宋体" w:cs="Times New Roman"/>
      <w:kern w:val="2"/>
      <w:sz w:val="21"/>
      <w:szCs w:val="22"/>
      <w:lang w:val="en-US" w:eastAsia="zh-CN" w:bidi="ar-SA"/>
    </w:rPr>
  </w:style>
  <w:style w:type="paragraph" w:customStyle="1" w:styleId="2740">
    <w:name w:val="图样式"/>
    <w:basedOn w:val="1"/>
    <w:link w:val="2745"/>
    <w:qFormat/>
    <w:uiPriority w:val="0"/>
    <w:pPr>
      <w:widowControl/>
      <w:spacing w:line="360" w:lineRule="auto"/>
      <w:jc w:val="center"/>
    </w:pPr>
    <w:rPr>
      <w:rFonts w:ascii="Times New Roman" w:hAnsi="Times New Roman" w:eastAsia="黑体"/>
      <w:sz w:val="24"/>
      <w:lang w:val="zh-CN" w:eastAsia="en-US"/>
    </w:rPr>
  </w:style>
  <w:style w:type="character" w:customStyle="1" w:styleId="2741">
    <w:name w:val="图 Char Char"/>
    <w:link w:val="529"/>
    <w:qFormat/>
    <w:uiPriority w:val="0"/>
    <w:rPr>
      <w:rFonts w:ascii="Times New Roman" w:hAnsi="Times New Roman"/>
      <w:snapToGrid w:val="0"/>
      <w:spacing w:val="20"/>
      <w:sz w:val="24"/>
    </w:rPr>
  </w:style>
  <w:style w:type="character" w:customStyle="1" w:styleId="2742">
    <w:name w:val="正文新样式 Char Char"/>
    <w:link w:val="2743"/>
    <w:uiPriority w:val="0"/>
    <w:rPr>
      <w:sz w:val="24"/>
    </w:rPr>
  </w:style>
  <w:style w:type="paragraph" w:customStyle="1" w:styleId="2743">
    <w:name w:val="正文新样式"/>
    <w:basedOn w:val="1"/>
    <w:link w:val="2742"/>
    <w:qFormat/>
    <w:uiPriority w:val="0"/>
    <w:pPr>
      <w:widowControl/>
      <w:spacing w:line="360" w:lineRule="auto"/>
      <w:ind w:firstLine="480" w:firstLineChars="200"/>
      <w:jc w:val="left"/>
    </w:pPr>
    <w:rPr>
      <w:kern w:val="0"/>
      <w:sz w:val="24"/>
      <w:szCs w:val="20"/>
      <w:lang w:val="zh-CN" w:eastAsia="zh-CN"/>
    </w:rPr>
  </w:style>
  <w:style w:type="character" w:customStyle="1" w:styleId="2744">
    <w:name w:val="样式 正文缩进 + 首行缩进:  2 字符 Char Char"/>
    <w:uiPriority w:val="0"/>
    <w:rPr>
      <w:sz w:val="24"/>
      <w:lang w:bidi="ar-SA"/>
    </w:rPr>
  </w:style>
  <w:style w:type="character" w:customStyle="1" w:styleId="2745">
    <w:name w:val="图样式 Char Char"/>
    <w:link w:val="2740"/>
    <w:qFormat/>
    <w:uiPriority w:val="0"/>
    <w:rPr>
      <w:rFonts w:ascii="Times New Roman" w:hAnsi="Times New Roman" w:eastAsia="黑体"/>
      <w:kern w:val="2"/>
      <w:sz w:val="24"/>
      <w:szCs w:val="24"/>
      <w:lang w:eastAsia="en-US"/>
    </w:rPr>
  </w:style>
  <w:style w:type="character" w:customStyle="1" w:styleId="2746">
    <w:name w:val="表格正文 Char Char"/>
    <w:uiPriority w:val="0"/>
    <w:rPr>
      <w:rFonts w:eastAsia="宋体"/>
      <w:kern w:val="2"/>
      <w:sz w:val="21"/>
      <w:szCs w:val="24"/>
      <w:lang w:val="en-US" w:eastAsia="zh-CN" w:bidi="ar-SA"/>
    </w:rPr>
  </w:style>
  <w:style w:type="paragraph" w:customStyle="1" w:styleId="2747">
    <w:name w:val="正文项"/>
    <w:basedOn w:val="1"/>
    <w:next w:val="1"/>
    <w:qFormat/>
    <w:uiPriority w:val="0"/>
    <w:pPr>
      <w:widowControl/>
      <w:tabs>
        <w:tab w:val="left" w:pos="900"/>
        <w:tab w:val="left" w:pos="4418"/>
      </w:tabs>
      <w:spacing w:line="360" w:lineRule="auto"/>
      <w:ind w:left="200" w:leftChars="200" w:hanging="200" w:hangingChars="200"/>
    </w:pPr>
    <w:rPr>
      <w:rFonts w:ascii="Arial" w:hAnsi="Arial"/>
      <w:kern w:val="0"/>
      <w:sz w:val="24"/>
      <w:szCs w:val="21"/>
    </w:rPr>
  </w:style>
  <w:style w:type="paragraph" w:customStyle="1" w:styleId="2748">
    <w:name w:val="指南"/>
    <w:basedOn w:val="1"/>
    <w:next w:val="25"/>
    <w:uiPriority w:val="0"/>
    <w:pPr>
      <w:widowControl/>
      <w:spacing w:line="360" w:lineRule="auto"/>
    </w:pPr>
    <w:rPr>
      <w:rFonts w:ascii="Arial" w:hAnsi="Arial"/>
      <w:i/>
      <w:color w:val="0000FF"/>
      <w:kern w:val="0"/>
      <w:sz w:val="24"/>
      <w:szCs w:val="21"/>
    </w:rPr>
  </w:style>
  <w:style w:type="paragraph" w:customStyle="1" w:styleId="2749">
    <w:name w:val="正文右"/>
    <w:basedOn w:val="1"/>
    <w:uiPriority w:val="0"/>
    <w:pPr>
      <w:widowControl/>
      <w:spacing w:line="360" w:lineRule="auto"/>
      <w:jc w:val="right"/>
    </w:pPr>
    <w:rPr>
      <w:rFonts w:ascii="Arial" w:hAnsi="Arial"/>
      <w:kern w:val="0"/>
      <w:sz w:val="24"/>
      <w:szCs w:val="21"/>
    </w:rPr>
  </w:style>
  <w:style w:type="paragraph" w:customStyle="1" w:styleId="2750">
    <w:name w:val="正文中"/>
    <w:basedOn w:val="1"/>
    <w:uiPriority w:val="0"/>
    <w:pPr>
      <w:widowControl/>
      <w:spacing w:line="360" w:lineRule="auto"/>
      <w:jc w:val="center"/>
    </w:pPr>
    <w:rPr>
      <w:rFonts w:ascii="Arial" w:hAnsi="Arial"/>
      <w:kern w:val="0"/>
      <w:sz w:val="24"/>
      <w:szCs w:val="21"/>
    </w:rPr>
  </w:style>
  <w:style w:type="paragraph" w:customStyle="1" w:styleId="2751">
    <w:name w:val="标题 2 + 黑体"/>
    <w:basedOn w:val="2"/>
    <w:uiPriority w:val="0"/>
    <w:pPr>
      <w:widowControl/>
      <w:numPr>
        <w:ilvl w:val="1"/>
        <w:numId w:val="113"/>
      </w:numPr>
      <w:tabs>
        <w:tab w:val="left" w:pos="0"/>
      </w:tabs>
      <w:spacing w:before="0" w:after="0" w:line="480" w:lineRule="auto"/>
      <w:contextualSpacing w:val="0"/>
    </w:pPr>
    <w:rPr>
      <w:rFonts w:cs="Arial"/>
      <w:sz w:val="32"/>
      <w:szCs w:val="32"/>
    </w:rPr>
  </w:style>
  <w:style w:type="paragraph" w:customStyle="1" w:styleId="2752">
    <w:name w:val="指南项"/>
    <w:basedOn w:val="1"/>
    <w:uiPriority w:val="0"/>
    <w:pPr>
      <w:widowControl/>
      <w:spacing w:line="360" w:lineRule="auto"/>
      <w:ind w:left="400" w:leftChars="200" w:hanging="200" w:hangingChars="200"/>
    </w:pPr>
    <w:rPr>
      <w:rFonts w:ascii="Arial" w:hAnsi="Arial"/>
      <w:b/>
      <w:i/>
      <w:color w:val="0000FF"/>
      <w:kern w:val="0"/>
      <w:sz w:val="24"/>
      <w:szCs w:val="21"/>
    </w:rPr>
  </w:style>
  <w:style w:type="paragraph" w:customStyle="1" w:styleId="2753">
    <w:name w:val="标文[9-a)]"/>
    <w:basedOn w:val="1"/>
    <w:uiPriority w:val="0"/>
    <w:pPr>
      <w:widowControl/>
      <w:tabs>
        <w:tab w:val="left" w:pos="785"/>
      </w:tabs>
      <w:adjustRightInd w:val="0"/>
      <w:snapToGrid w:val="0"/>
      <w:spacing w:line="360" w:lineRule="auto"/>
      <w:ind w:firstLine="425"/>
    </w:pPr>
    <w:rPr>
      <w:rFonts w:ascii="宋体" w:hAnsi="Times New Roman"/>
      <w:szCs w:val="20"/>
    </w:rPr>
  </w:style>
  <w:style w:type="paragraph" w:customStyle="1" w:styleId="2754">
    <w:name w:val="指南缩进"/>
    <w:basedOn w:val="2748"/>
    <w:next w:val="25"/>
    <w:qFormat/>
    <w:uiPriority w:val="0"/>
    <w:pPr>
      <w:ind w:firstLine="200" w:firstLineChars="200"/>
    </w:pPr>
  </w:style>
  <w:style w:type="paragraph" w:customStyle="1" w:styleId="2755">
    <w:name w:val="样式 标题 4付标题H4heading 4h4PIM 4bulletblbbH41H42H43H44H..."/>
    <w:basedOn w:val="6"/>
    <w:uiPriority w:val="0"/>
    <w:pPr>
      <w:widowControl/>
      <w:tabs>
        <w:tab w:val="left" w:pos="864"/>
      </w:tabs>
      <w:spacing w:before="0" w:after="0" w:line="480" w:lineRule="auto"/>
      <w:ind w:left="864" w:hanging="864"/>
    </w:pPr>
    <w:rPr>
      <w:b/>
      <w:bCs w:val="0"/>
      <w:kern w:val="0"/>
      <w:sz w:val="28"/>
      <w:lang w:val="zh-CN"/>
    </w:rPr>
  </w:style>
  <w:style w:type="paragraph" w:customStyle="1" w:styleId="2756">
    <w:name w:val="列表7"/>
    <w:basedOn w:val="896"/>
    <w:qFormat/>
    <w:uiPriority w:val="0"/>
    <w:pPr>
      <w:tabs>
        <w:tab w:val="left" w:pos="924"/>
      </w:tabs>
      <w:ind w:left="924" w:firstLine="0" w:firstLineChars="0"/>
    </w:pPr>
  </w:style>
  <w:style w:type="paragraph" w:customStyle="1" w:styleId="2757">
    <w:name w:val="正文文本缩进5"/>
    <w:basedOn w:val="1"/>
    <w:qFormat/>
    <w:uiPriority w:val="0"/>
    <w:pPr>
      <w:widowControl/>
      <w:spacing w:after="120" w:line="360" w:lineRule="auto"/>
      <w:ind w:left="420" w:leftChars="200"/>
    </w:pPr>
    <w:rPr>
      <w:rFonts w:ascii="Times New Roman" w:hAnsi="Times New Roman"/>
      <w:sz w:val="24"/>
      <w:lang w:eastAsia="en-US"/>
    </w:rPr>
  </w:style>
  <w:style w:type="paragraph" w:customStyle="1" w:styleId="2758">
    <w:name w:val="页眉正文2"/>
    <w:basedOn w:val="1"/>
    <w:uiPriority w:val="0"/>
    <w:pPr>
      <w:widowControl/>
      <w:spacing w:line="360" w:lineRule="auto"/>
    </w:pPr>
    <w:rPr>
      <w:rFonts w:ascii="Verdana" w:hAnsi="Verdana" w:cs="Courier New"/>
      <w:sz w:val="18"/>
    </w:rPr>
  </w:style>
  <w:style w:type="paragraph" w:customStyle="1" w:styleId="2759">
    <w:name w:val="页眉正文"/>
    <w:basedOn w:val="1"/>
    <w:uiPriority w:val="0"/>
    <w:pPr>
      <w:widowControl/>
      <w:spacing w:line="360" w:lineRule="auto"/>
    </w:pPr>
    <w:rPr>
      <w:rFonts w:ascii="Times New Roman" w:hAnsi="Times New Roman"/>
      <w:b/>
      <w:bCs/>
    </w:rPr>
  </w:style>
  <w:style w:type="paragraph" w:customStyle="1" w:styleId="2760">
    <w:name w:val="普通列表"/>
    <w:basedOn w:val="1"/>
    <w:uiPriority w:val="0"/>
    <w:pPr>
      <w:widowControl/>
      <w:numPr>
        <w:ilvl w:val="0"/>
        <w:numId w:val="114"/>
      </w:numPr>
      <w:spacing w:before="156" w:after="156" w:line="360" w:lineRule="auto"/>
    </w:pPr>
    <w:rPr>
      <w:rFonts w:ascii="Arial" w:hAnsi="Arial"/>
    </w:rPr>
  </w:style>
  <w:style w:type="paragraph" w:customStyle="1" w:styleId="2761">
    <w:name w:val="References"/>
    <w:basedOn w:val="1"/>
    <w:qFormat/>
    <w:uiPriority w:val="0"/>
    <w:pPr>
      <w:widowControl/>
      <w:numPr>
        <w:ilvl w:val="0"/>
        <w:numId w:val="115"/>
      </w:numPr>
      <w:spacing w:before="156" w:beforeLines="50" w:after="156" w:afterLines="50"/>
      <w:outlineLvl w:val="2"/>
    </w:pPr>
    <w:rPr>
      <w:rFonts w:ascii="Times New Roman" w:hAnsi="Times New Roman"/>
    </w:rPr>
  </w:style>
  <w:style w:type="paragraph" w:customStyle="1" w:styleId="2762">
    <w:name w:val="源代码"/>
    <w:basedOn w:val="1"/>
    <w:uiPriority w:val="0"/>
    <w:pPr>
      <w:widowControl/>
      <w:shd w:val="clear" w:color="auto" w:fill="F3F3F3"/>
      <w:spacing w:line="360" w:lineRule="auto"/>
      <w:ind w:left="420"/>
    </w:pPr>
    <w:rPr>
      <w:rFonts w:ascii="Courier New" w:hAnsi="Courier New" w:cs="Courier New"/>
      <w:sz w:val="18"/>
    </w:rPr>
  </w:style>
  <w:style w:type="character" w:customStyle="1" w:styleId="2763">
    <w:name w:val="ns1"/>
    <w:uiPriority w:val="0"/>
    <w:rPr>
      <w:rFonts w:eastAsia="宋体"/>
      <w:color w:val="FF0000"/>
      <w:kern w:val="2"/>
      <w:sz w:val="24"/>
      <w:szCs w:val="24"/>
      <w:lang w:val="en-US" w:eastAsia="zh-CN" w:bidi="ar-SA"/>
    </w:rPr>
  </w:style>
  <w:style w:type="character" w:customStyle="1" w:styleId="2764">
    <w:name w:val="tx1"/>
    <w:uiPriority w:val="0"/>
    <w:rPr>
      <w:rFonts w:eastAsia="宋体"/>
      <w:b/>
      <w:bCs/>
      <w:kern w:val="2"/>
      <w:sz w:val="24"/>
      <w:szCs w:val="24"/>
      <w:lang w:val="en-US" w:eastAsia="zh-CN" w:bidi="ar-SA"/>
    </w:rPr>
  </w:style>
  <w:style w:type="paragraph" w:customStyle="1" w:styleId="2765">
    <w:name w:val="样式 标题 + 楷体_GB2312"/>
    <w:basedOn w:val="87"/>
    <w:qFormat/>
    <w:uiPriority w:val="0"/>
    <w:pPr>
      <w:widowControl/>
      <w:spacing w:before="480" w:after="480" w:line="360" w:lineRule="auto"/>
      <w:jc w:val="center"/>
    </w:pPr>
    <w:rPr>
      <w:rFonts w:ascii="楷体_GB2312" w:hAnsi="宋体" w:eastAsia="楷体_GB2312" w:cs="宋体"/>
      <w:sz w:val="48"/>
      <w:szCs w:val="20"/>
      <w:lang w:val="zh-CN"/>
    </w:rPr>
  </w:style>
  <w:style w:type="paragraph" w:customStyle="1" w:styleId="2766">
    <w:name w:val="API：参数"/>
    <w:basedOn w:val="1175"/>
    <w:uiPriority w:val="0"/>
    <w:pPr>
      <w:numPr>
        <w:ilvl w:val="0"/>
        <w:numId w:val="116"/>
      </w:numPr>
      <w:spacing w:before="156" w:after="156" w:afterLines="50"/>
    </w:pPr>
    <w:rPr>
      <w:rFonts w:ascii="Tahoma" w:hAnsi="Tahoma" w:eastAsia="Tahoma"/>
      <w:b/>
    </w:rPr>
  </w:style>
  <w:style w:type="paragraph" w:customStyle="1" w:styleId="2767">
    <w:name w:val="tableheadingcolor"/>
    <w:basedOn w:val="1"/>
    <w:uiPriority w:val="0"/>
    <w:pPr>
      <w:widowControl/>
      <w:shd w:val="clear" w:color="auto" w:fill="CCCCFF"/>
      <w:spacing w:before="100" w:beforeAutospacing="1" w:after="100" w:afterAutospacing="1"/>
      <w:jc w:val="left"/>
    </w:pPr>
    <w:rPr>
      <w:rFonts w:ascii="宋体" w:hAnsi="宋体" w:cs="宋体"/>
      <w:kern w:val="0"/>
      <w:sz w:val="24"/>
    </w:rPr>
  </w:style>
  <w:style w:type="paragraph" w:customStyle="1" w:styleId="2768">
    <w:name w:val="tablesubheadingcolor"/>
    <w:basedOn w:val="1"/>
    <w:uiPriority w:val="0"/>
    <w:pPr>
      <w:widowControl/>
      <w:shd w:val="clear" w:color="auto" w:fill="EEEEFF"/>
      <w:spacing w:before="100" w:beforeAutospacing="1" w:after="100" w:afterAutospacing="1"/>
      <w:jc w:val="left"/>
    </w:pPr>
    <w:rPr>
      <w:rFonts w:ascii="宋体" w:hAnsi="宋体" w:cs="宋体"/>
      <w:kern w:val="0"/>
      <w:sz w:val="24"/>
    </w:rPr>
  </w:style>
  <w:style w:type="paragraph" w:customStyle="1" w:styleId="2769">
    <w:name w:val="tablerowcolor"/>
    <w:basedOn w:val="1"/>
    <w:uiPriority w:val="0"/>
    <w:pPr>
      <w:widowControl/>
      <w:shd w:val="clear" w:color="auto" w:fill="FFFFFF"/>
      <w:spacing w:before="100" w:beforeAutospacing="1" w:after="100" w:afterAutospacing="1"/>
      <w:jc w:val="left"/>
    </w:pPr>
    <w:rPr>
      <w:rFonts w:ascii="宋体" w:hAnsi="宋体" w:cs="宋体"/>
      <w:kern w:val="0"/>
      <w:sz w:val="24"/>
    </w:rPr>
  </w:style>
  <w:style w:type="paragraph" w:customStyle="1" w:styleId="2770">
    <w:name w:val="navbarcell1"/>
    <w:basedOn w:val="1"/>
    <w:uiPriority w:val="0"/>
    <w:pPr>
      <w:widowControl/>
      <w:shd w:val="clear" w:color="auto" w:fill="EEEEFF"/>
      <w:spacing w:before="100" w:beforeAutospacing="1" w:after="100" w:afterAutospacing="1"/>
      <w:jc w:val="left"/>
    </w:pPr>
    <w:rPr>
      <w:rFonts w:ascii="宋体" w:hAnsi="宋体" w:cs="宋体"/>
      <w:kern w:val="0"/>
      <w:sz w:val="24"/>
    </w:rPr>
  </w:style>
  <w:style w:type="paragraph" w:customStyle="1" w:styleId="2771">
    <w:name w:val="navbarcell1rev"/>
    <w:basedOn w:val="1"/>
    <w:uiPriority w:val="0"/>
    <w:pPr>
      <w:widowControl/>
      <w:shd w:val="clear" w:color="auto" w:fill="00008B"/>
      <w:spacing w:before="100" w:beforeAutospacing="1" w:after="100" w:afterAutospacing="1"/>
      <w:jc w:val="left"/>
    </w:pPr>
    <w:rPr>
      <w:rFonts w:ascii="宋体" w:hAnsi="宋体" w:cs="宋体"/>
      <w:kern w:val="0"/>
      <w:sz w:val="24"/>
    </w:rPr>
  </w:style>
  <w:style w:type="paragraph" w:customStyle="1" w:styleId="2772">
    <w:name w:val="navbarfont1"/>
    <w:basedOn w:val="1"/>
    <w:uiPriority w:val="0"/>
    <w:pPr>
      <w:widowControl/>
      <w:spacing w:before="100" w:beforeAutospacing="1" w:after="100" w:afterAutospacing="1"/>
      <w:jc w:val="left"/>
    </w:pPr>
    <w:rPr>
      <w:rFonts w:ascii="Arial" w:hAnsi="Arial" w:cs="Arial"/>
      <w:color w:val="000000"/>
      <w:kern w:val="0"/>
      <w:sz w:val="24"/>
    </w:rPr>
  </w:style>
  <w:style w:type="paragraph" w:customStyle="1" w:styleId="2773">
    <w:name w:val="navbarfont1rev"/>
    <w:basedOn w:val="1"/>
    <w:uiPriority w:val="0"/>
    <w:pPr>
      <w:widowControl/>
      <w:spacing w:before="100" w:beforeAutospacing="1" w:after="100" w:afterAutospacing="1"/>
      <w:jc w:val="left"/>
    </w:pPr>
    <w:rPr>
      <w:rFonts w:ascii="Arial" w:hAnsi="Arial" w:cs="Arial"/>
      <w:color w:val="FFFFFF"/>
      <w:kern w:val="0"/>
      <w:sz w:val="24"/>
    </w:rPr>
  </w:style>
  <w:style w:type="paragraph" w:customStyle="1" w:styleId="2774">
    <w:name w:val="navbarcell2"/>
    <w:basedOn w:val="1"/>
    <w:uiPriority w:val="0"/>
    <w:pPr>
      <w:widowControl/>
      <w:shd w:val="clear" w:color="auto" w:fill="FFFFFF"/>
      <w:spacing w:before="100" w:beforeAutospacing="1" w:after="100" w:afterAutospacing="1"/>
      <w:jc w:val="left"/>
    </w:pPr>
    <w:rPr>
      <w:rFonts w:ascii="Arial" w:hAnsi="Arial" w:cs="Arial"/>
      <w:kern w:val="0"/>
      <w:sz w:val="24"/>
    </w:rPr>
  </w:style>
  <w:style w:type="paragraph" w:customStyle="1" w:styleId="2775">
    <w:name w:val="navbarcell3"/>
    <w:basedOn w:val="1"/>
    <w:uiPriority w:val="0"/>
    <w:pPr>
      <w:widowControl/>
      <w:shd w:val="clear" w:color="auto" w:fill="FFFFFF"/>
      <w:spacing w:before="100" w:beforeAutospacing="1" w:after="100" w:afterAutospacing="1"/>
      <w:jc w:val="left"/>
    </w:pPr>
    <w:rPr>
      <w:rFonts w:ascii="Arial" w:hAnsi="Arial" w:cs="Arial"/>
      <w:kern w:val="0"/>
      <w:sz w:val="24"/>
    </w:rPr>
  </w:style>
  <w:style w:type="character" w:customStyle="1" w:styleId="2776">
    <w:name w:val="hps"/>
    <w:uiPriority w:val="0"/>
    <w:rPr>
      <w:rFonts w:eastAsia="宋体"/>
      <w:kern w:val="2"/>
      <w:sz w:val="24"/>
      <w:szCs w:val="24"/>
      <w:lang w:val="en-US" w:eastAsia="zh-CN" w:bidi="ar-SA"/>
    </w:rPr>
  </w:style>
  <w:style w:type="paragraph" w:customStyle="1" w:styleId="2777">
    <w:name w:val="样式 标题 2 + 宋体 三号 加粗"/>
    <w:basedOn w:val="4"/>
    <w:uiPriority w:val="0"/>
    <w:pPr>
      <w:keepLines w:val="0"/>
      <w:widowControl/>
      <w:tabs>
        <w:tab w:val="left" w:pos="576"/>
      </w:tabs>
      <w:spacing w:before="240" w:after="240"/>
      <w:ind w:left="576" w:hanging="576"/>
    </w:pPr>
    <w:rPr>
      <w:rFonts w:ascii="宋体" w:hAnsi="宋体" w:eastAsia="宋体"/>
      <w:b/>
      <w:kern w:val="0"/>
      <w:sz w:val="32"/>
      <w:szCs w:val="24"/>
    </w:rPr>
  </w:style>
  <w:style w:type="character" w:customStyle="1" w:styleId="2778">
    <w:name w:val="Item List Char"/>
    <w:link w:val="2153"/>
    <w:uiPriority w:val="0"/>
    <w:rPr>
      <w:rFonts w:ascii="Arial" w:hAnsi="Arial"/>
      <w:color w:val="000000"/>
      <w:sz w:val="24"/>
      <w:lang w:bidi="ar-SA"/>
    </w:rPr>
  </w:style>
  <w:style w:type="paragraph" w:customStyle="1" w:styleId="2779">
    <w:name w:val="Notes Text List"/>
    <w:uiPriority w:val="0"/>
    <w:pPr>
      <w:keepNext/>
      <w:keepLines/>
      <w:numPr>
        <w:ilvl w:val="0"/>
        <w:numId w:val="117"/>
      </w:numPr>
      <w:pBdr>
        <w:bottom w:val="single" w:color="auto" w:sz="8" w:space="5"/>
      </w:pBdr>
      <w:spacing w:line="360" w:lineRule="auto"/>
      <w:ind w:firstLine="200" w:firstLineChars="200"/>
      <w:jc w:val="both"/>
    </w:pPr>
    <w:rPr>
      <w:rFonts w:ascii="Arial" w:hAnsi="Arial" w:eastAsia="楷体_GB2312" w:cs="Arial"/>
      <w:sz w:val="21"/>
      <w:szCs w:val="21"/>
      <w:lang w:val="en-US" w:eastAsia="zh-CN" w:bidi="ar-SA"/>
    </w:rPr>
  </w:style>
  <w:style w:type="paragraph" w:customStyle="1" w:styleId="2780">
    <w:name w:val="样式 标题 3 + 宋体 四号 加粗"/>
    <w:basedOn w:val="5"/>
    <w:uiPriority w:val="0"/>
    <w:pPr>
      <w:widowControl/>
      <w:numPr>
        <w:ilvl w:val="0"/>
        <w:numId w:val="118"/>
      </w:numPr>
      <w:spacing w:before="260" w:after="260" w:line="416" w:lineRule="auto"/>
    </w:pPr>
    <w:rPr>
      <w:rFonts w:ascii="宋体" w:hAnsi="宋体" w:eastAsia="宋体"/>
      <w:b/>
      <w:szCs w:val="32"/>
    </w:rPr>
  </w:style>
  <w:style w:type="paragraph" w:customStyle="1" w:styleId="2781">
    <w:name w:val="Text1"/>
    <w:basedOn w:val="1"/>
    <w:uiPriority w:val="0"/>
    <w:pPr>
      <w:widowControl/>
      <w:ind w:firstLine="420" w:firstLineChars="150"/>
    </w:pPr>
    <w:rPr>
      <w:rFonts w:ascii="仿宋_GB2312" w:hAnsi="宋体" w:eastAsia="仿宋_GB2312"/>
      <w:color w:val="000000"/>
      <w:sz w:val="28"/>
      <w:szCs w:val="28"/>
    </w:rPr>
  </w:style>
  <w:style w:type="character" w:customStyle="1" w:styleId="2782">
    <w:name w:val="a14px1"/>
    <w:uiPriority w:val="0"/>
    <w:rPr>
      <w:rFonts w:hint="default" w:ascii="Arial" w:hAnsi="Arial" w:cs="Arial"/>
      <w:sz w:val="21"/>
      <w:szCs w:val="21"/>
    </w:rPr>
  </w:style>
  <w:style w:type="paragraph" w:customStyle="1" w:styleId="2783">
    <w:name w:val="Notice Body"/>
    <w:basedOn w:val="1"/>
    <w:uiPriority w:val="0"/>
    <w:pPr>
      <w:widowControl/>
      <w:spacing w:before="60"/>
    </w:pPr>
    <w:rPr>
      <w:rFonts w:ascii="Arial" w:hAnsi="Arial"/>
      <w:kern w:val="28"/>
      <w:sz w:val="24"/>
      <w:szCs w:val="20"/>
    </w:rPr>
  </w:style>
  <w:style w:type="paragraph" w:customStyle="1" w:styleId="2784">
    <w:name w:val="Char Char2 Char Char Char Char"/>
    <w:basedOn w:val="1"/>
    <w:uiPriority w:val="0"/>
    <w:pPr>
      <w:widowControl/>
      <w:spacing w:after="160" w:line="240" w:lineRule="exact"/>
      <w:jc w:val="left"/>
    </w:pPr>
    <w:rPr>
      <w:rFonts w:ascii="Times New Roman" w:hAnsi="Times New Roman"/>
      <w:szCs w:val="20"/>
    </w:rPr>
  </w:style>
  <w:style w:type="paragraph" w:customStyle="1" w:styleId="2785">
    <w:name w:val="样式_t2"/>
    <w:basedOn w:val="4"/>
    <w:qFormat/>
    <w:uiPriority w:val="0"/>
    <w:pPr>
      <w:widowControl/>
      <w:numPr>
        <w:ilvl w:val="0"/>
        <w:numId w:val="119"/>
      </w:numPr>
      <w:spacing w:before="120" w:after="120" w:line="360" w:lineRule="auto"/>
      <w:ind w:right="210" w:rightChars="100"/>
    </w:pPr>
    <w:rPr>
      <w:rFonts w:ascii="宋体" w:hAnsi="宋体" w:eastAsia="宋体"/>
      <w:b/>
      <w:kern w:val="0"/>
      <w:sz w:val="36"/>
      <w:szCs w:val="36"/>
    </w:rPr>
  </w:style>
  <w:style w:type="paragraph" w:customStyle="1" w:styleId="2786">
    <w:name w:val="表格文本1 + 五号"/>
    <w:uiPriority w:val="0"/>
    <w:pPr>
      <w:spacing w:line="360" w:lineRule="auto"/>
      <w:ind w:firstLine="200" w:firstLineChars="200"/>
      <w:jc w:val="center"/>
    </w:pPr>
    <w:rPr>
      <w:rFonts w:ascii="Times New Roman" w:hAnsi="Times New Roman" w:eastAsia="宋体" w:cs="宋体"/>
      <w:kern w:val="2"/>
      <w:sz w:val="21"/>
      <w:szCs w:val="21"/>
      <w:lang w:val="en-US" w:eastAsia="zh-CN" w:bidi="ar-SA"/>
    </w:rPr>
  </w:style>
  <w:style w:type="character" w:customStyle="1" w:styleId="2787">
    <w:name w:val="正文小四1.5倍行距 Char"/>
    <w:link w:val="2788"/>
    <w:uiPriority w:val="0"/>
    <w:rPr>
      <w:rFonts w:ascii="宋体" w:hAnsi="宋体"/>
      <w:sz w:val="24"/>
      <w:szCs w:val="24"/>
    </w:rPr>
  </w:style>
  <w:style w:type="paragraph" w:customStyle="1" w:styleId="2788">
    <w:name w:val="正文小四1.5倍行距"/>
    <w:basedOn w:val="1"/>
    <w:link w:val="2787"/>
    <w:qFormat/>
    <w:uiPriority w:val="0"/>
    <w:pPr>
      <w:widowControl/>
      <w:snapToGrid w:val="0"/>
      <w:spacing w:line="360" w:lineRule="auto"/>
      <w:ind w:firstLine="480" w:firstLineChars="200"/>
    </w:pPr>
    <w:rPr>
      <w:rFonts w:ascii="宋体" w:hAnsi="宋体"/>
      <w:kern w:val="0"/>
      <w:sz w:val="24"/>
      <w:lang w:val="zh-CN" w:eastAsia="zh-CN"/>
    </w:rPr>
  </w:style>
  <w:style w:type="paragraph" w:customStyle="1" w:styleId="2789">
    <w:name w:val="样式_t4"/>
    <w:basedOn w:val="6"/>
    <w:qFormat/>
    <w:uiPriority w:val="0"/>
    <w:pPr>
      <w:widowControl/>
      <w:tabs>
        <w:tab w:val="left" w:pos="360"/>
      </w:tabs>
      <w:spacing w:before="120" w:after="290" w:line="374" w:lineRule="auto"/>
    </w:pPr>
    <w:rPr>
      <w:rFonts w:ascii="Times New Roman" w:hAnsi="Times New Roman"/>
      <w:b/>
      <w:kern w:val="0"/>
      <w:szCs w:val="24"/>
    </w:rPr>
  </w:style>
  <w:style w:type="paragraph" w:customStyle="1" w:styleId="2790">
    <w:name w:val="样式_c"/>
    <w:basedOn w:val="1"/>
    <w:qFormat/>
    <w:uiPriority w:val="0"/>
    <w:pPr>
      <w:widowControl/>
      <w:spacing w:line="360" w:lineRule="auto"/>
      <w:ind w:firstLine="480" w:firstLineChars="200"/>
    </w:pPr>
    <w:rPr>
      <w:rFonts w:ascii="Times New Roman" w:hAnsi="Times New Roman"/>
      <w:sz w:val="24"/>
    </w:rPr>
  </w:style>
  <w:style w:type="paragraph" w:customStyle="1" w:styleId="2791">
    <w:name w:val="样式_t1"/>
    <w:basedOn w:val="2"/>
    <w:qFormat/>
    <w:uiPriority w:val="0"/>
    <w:pPr>
      <w:widowControl/>
      <w:spacing w:before="340" w:after="330" w:line="360" w:lineRule="auto"/>
      <w:ind w:left="425"/>
      <w:contextualSpacing w:val="0"/>
      <w:jc w:val="center"/>
    </w:pPr>
    <w:rPr>
      <w:rFonts w:ascii="Times New Roman" w:hAnsi="Times New Roman" w:eastAsia="宋体"/>
      <w:b/>
      <w:sz w:val="52"/>
      <w:szCs w:val="52"/>
    </w:rPr>
  </w:style>
  <w:style w:type="paragraph" w:customStyle="1" w:styleId="2792">
    <w:name w:val="样式_t3"/>
    <w:basedOn w:val="5"/>
    <w:qFormat/>
    <w:uiPriority w:val="0"/>
    <w:pPr>
      <w:widowControl/>
      <w:spacing w:before="120" w:after="260" w:line="360" w:lineRule="auto"/>
    </w:pPr>
    <w:rPr>
      <w:rFonts w:ascii="Times New Roman" w:hAnsi="Times New Roman"/>
      <w:b/>
      <w:kern w:val="0"/>
    </w:rPr>
  </w:style>
  <w:style w:type="paragraph" w:customStyle="1" w:styleId="2793">
    <w:name w:val="样式_t5"/>
    <w:basedOn w:val="7"/>
    <w:qFormat/>
    <w:uiPriority w:val="0"/>
    <w:pPr>
      <w:widowControl/>
      <w:numPr>
        <w:ilvl w:val="3"/>
        <w:numId w:val="120"/>
      </w:numPr>
      <w:spacing w:before="280" w:after="290" w:line="376" w:lineRule="auto"/>
    </w:pPr>
    <w:rPr>
      <w:rFonts w:ascii="Times New Roman" w:hAnsi="Times New Roman" w:eastAsia="宋体"/>
      <w:b/>
      <w:lang w:val="zh-CN"/>
    </w:rPr>
  </w:style>
  <w:style w:type="paragraph" w:customStyle="1" w:styleId="2794">
    <w:name w:val="正文-段落"/>
    <w:qFormat/>
    <w:uiPriority w:val="0"/>
    <w:pPr>
      <w:spacing w:line="360" w:lineRule="auto"/>
      <w:ind w:firstLine="200" w:firstLineChars="200"/>
      <w:jc w:val="both"/>
    </w:pPr>
    <w:rPr>
      <w:rFonts w:ascii="Times New Roman" w:hAnsi="Times New Roman" w:eastAsia="宋体" w:cs="宋体"/>
      <w:sz w:val="24"/>
      <w:szCs w:val="24"/>
      <w:lang w:val="en-GB" w:eastAsia="zh-CN" w:bidi="ar-SA"/>
    </w:rPr>
  </w:style>
  <w:style w:type="paragraph" w:customStyle="1" w:styleId="2795">
    <w:name w:val="正文－插图"/>
    <w:basedOn w:val="1"/>
    <w:next w:val="1"/>
    <w:uiPriority w:val="0"/>
    <w:pPr>
      <w:widowControl/>
      <w:jc w:val="center"/>
    </w:pPr>
    <w:rPr>
      <w:rFonts w:ascii="Times New Roman" w:hAnsi="Times New Roman" w:cs="宋体"/>
      <w:sz w:val="24"/>
      <w:lang w:val="en-GB"/>
    </w:rPr>
  </w:style>
  <w:style w:type="paragraph" w:customStyle="1" w:styleId="2796">
    <w:name w:val="正文-1级列表-)"/>
    <w:basedOn w:val="1"/>
    <w:uiPriority w:val="0"/>
    <w:pPr>
      <w:widowControl/>
      <w:spacing w:line="360" w:lineRule="auto"/>
      <w:jc w:val="left"/>
    </w:pPr>
    <w:rPr>
      <w:rFonts w:ascii="Times New Roman" w:hAnsi="Times New Roman" w:cs="Arial"/>
      <w:kern w:val="0"/>
      <w:sz w:val="24"/>
      <w:lang w:val="en-GB"/>
    </w:rPr>
  </w:style>
  <w:style w:type="paragraph" w:customStyle="1" w:styleId="2797">
    <w:name w:val="正文－图表题注"/>
    <w:basedOn w:val="1"/>
    <w:link w:val="2798"/>
    <w:uiPriority w:val="0"/>
    <w:pPr>
      <w:widowControl/>
      <w:spacing w:beforeLines="50" w:afterLines="100"/>
      <w:jc w:val="center"/>
    </w:pPr>
    <w:rPr>
      <w:rFonts w:ascii="Arial" w:hAnsi="Arial"/>
      <w:kern w:val="0"/>
      <w:sz w:val="20"/>
      <w:szCs w:val="20"/>
      <w:lang w:val="en-GB" w:eastAsia="zh-CN"/>
    </w:rPr>
  </w:style>
  <w:style w:type="character" w:customStyle="1" w:styleId="2798">
    <w:name w:val="正文－图表题注 Char"/>
    <w:link w:val="2797"/>
    <w:uiPriority w:val="0"/>
    <w:rPr>
      <w:rFonts w:ascii="Arial" w:hAnsi="Arial"/>
      <w:lang w:val="en-GB"/>
    </w:rPr>
  </w:style>
  <w:style w:type="character" w:customStyle="1" w:styleId="2799">
    <w:name w:val="正文new Char"/>
    <w:link w:val="2800"/>
    <w:uiPriority w:val="0"/>
    <w:rPr>
      <w:rFonts w:ascii="宋体" w:hAnsi="宋体"/>
      <w:color w:val="000000"/>
      <w:sz w:val="24"/>
      <w:szCs w:val="24"/>
    </w:rPr>
  </w:style>
  <w:style w:type="paragraph" w:customStyle="1" w:styleId="2800">
    <w:name w:val="正文new"/>
    <w:basedOn w:val="1"/>
    <w:link w:val="2799"/>
    <w:uiPriority w:val="0"/>
    <w:pPr>
      <w:widowControl/>
      <w:tabs>
        <w:tab w:val="left" w:pos="3960"/>
      </w:tabs>
      <w:spacing w:line="360" w:lineRule="auto"/>
      <w:ind w:firstLine="480" w:firstLineChars="200"/>
      <w:jc w:val="left"/>
    </w:pPr>
    <w:rPr>
      <w:rFonts w:ascii="宋体" w:hAnsi="宋体"/>
      <w:color w:val="000000"/>
      <w:kern w:val="0"/>
      <w:sz w:val="24"/>
      <w:lang w:val="zh-CN" w:eastAsia="zh-CN"/>
    </w:rPr>
  </w:style>
  <w:style w:type="paragraph" w:customStyle="1" w:styleId="2801">
    <w:name w:val="List Bullet1"/>
    <w:basedOn w:val="1"/>
    <w:uiPriority w:val="0"/>
    <w:pPr>
      <w:widowControl/>
      <w:numPr>
        <w:ilvl w:val="0"/>
        <w:numId w:val="121"/>
      </w:numPr>
      <w:spacing w:before="240" w:after="120" w:line="288" w:lineRule="auto"/>
      <w:ind w:left="981" w:right="57" w:hanging="357"/>
      <w:jc w:val="left"/>
    </w:pPr>
    <w:rPr>
      <w:rFonts w:ascii="Times New Roman" w:hAnsi="Times New Roman"/>
      <w:kern w:val="0"/>
    </w:rPr>
  </w:style>
  <w:style w:type="character" w:customStyle="1" w:styleId="2802">
    <w:name w:val="正文缩进2字符 Char"/>
    <w:link w:val="1360"/>
    <w:locked/>
    <w:uiPriority w:val="0"/>
    <w:rPr>
      <w:kern w:val="2"/>
      <w:sz w:val="24"/>
      <w:szCs w:val="24"/>
    </w:rPr>
  </w:style>
  <w:style w:type="paragraph" w:customStyle="1" w:styleId="2803">
    <w:name w:val="1)标题"/>
    <w:basedOn w:val="1"/>
    <w:link w:val="3537"/>
    <w:uiPriority w:val="0"/>
    <w:pPr>
      <w:widowControl/>
      <w:numPr>
        <w:ilvl w:val="0"/>
        <w:numId w:val="122"/>
      </w:numPr>
      <w:overflowPunct w:val="0"/>
      <w:autoSpaceDE w:val="0"/>
      <w:autoSpaceDN w:val="0"/>
      <w:adjustRightInd w:val="0"/>
      <w:spacing w:before="120" w:after="120" w:line="360" w:lineRule="auto"/>
      <w:ind w:firstLine="0"/>
      <w:textAlignment w:val="baseline"/>
    </w:pPr>
    <w:rPr>
      <w:rFonts w:ascii="Tahoma" w:hAnsi="Tahoma"/>
      <w:kern w:val="0"/>
      <w:sz w:val="24"/>
      <w:szCs w:val="20"/>
      <w:lang w:val="en-GB" w:eastAsia="fr-FR"/>
    </w:rPr>
  </w:style>
  <w:style w:type="character" w:customStyle="1" w:styleId="2804">
    <w:name w:val="样式 正文文本缩进 + 左  0 字符 Char"/>
    <w:link w:val="630"/>
    <w:uiPriority w:val="0"/>
    <w:rPr>
      <w:rFonts w:ascii="Times New Roman" w:hAnsi="Times New Roman"/>
      <w:kern w:val="2"/>
      <w:sz w:val="24"/>
      <w:lang w:bidi="ar-SA"/>
    </w:rPr>
  </w:style>
  <w:style w:type="paragraph" w:customStyle="1" w:styleId="2805">
    <w:name w:val="WW-正文缩进1"/>
    <w:basedOn w:val="1"/>
    <w:uiPriority w:val="0"/>
    <w:pPr>
      <w:widowControl/>
      <w:suppressAutoHyphens/>
      <w:spacing w:line="400" w:lineRule="atLeast"/>
      <w:ind w:left="567" w:firstLine="510"/>
      <w:textAlignment w:val="baseline"/>
    </w:pPr>
    <w:rPr>
      <w:rFonts w:ascii="Times New Roman" w:hAnsi="Times New Roman"/>
      <w:kern w:val="1"/>
      <w:sz w:val="24"/>
      <w:szCs w:val="20"/>
      <w:lang w:eastAsia="ar-SA"/>
    </w:rPr>
  </w:style>
  <w:style w:type="paragraph" w:customStyle="1" w:styleId="2806">
    <w:name w:val="样式 正文首行缩进 2 + 左侧:  1.5 字符 首行缩进:  2 字符2"/>
    <w:basedOn w:val="1"/>
    <w:next w:val="1"/>
    <w:uiPriority w:val="0"/>
    <w:pPr>
      <w:widowControl/>
      <w:spacing w:line="360" w:lineRule="auto"/>
    </w:pPr>
    <w:rPr>
      <w:rFonts w:ascii="宋体" w:hAnsi="宋体" w:cs="宋体"/>
      <w:szCs w:val="20"/>
    </w:rPr>
  </w:style>
  <w:style w:type="character" w:customStyle="1" w:styleId="2807">
    <w:name w:val="正文缩进2字符 Char Char"/>
    <w:uiPriority w:val="0"/>
    <w:rPr>
      <w:rFonts w:cs="宋体"/>
      <w:sz w:val="24"/>
    </w:rPr>
  </w:style>
  <w:style w:type="paragraph" w:customStyle="1" w:styleId="2808">
    <w:name w:val="科维正文1"/>
    <w:basedOn w:val="1"/>
    <w:qFormat/>
    <w:uiPriority w:val="0"/>
    <w:pPr>
      <w:widowControl/>
      <w:spacing w:beforeLines="50" w:afterLines="50" w:line="360" w:lineRule="auto"/>
      <w:ind w:firstLine="480" w:firstLineChars="200"/>
      <w:jc w:val="left"/>
    </w:pPr>
    <w:rPr>
      <w:rFonts w:ascii="Arial" w:hAnsi="Arial"/>
      <w:color w:val="000000"/>
      <w:kern w:val="0"/>
      <w:sz w:val="24"/>
      <w:szCs w:val="20"/>
      <w:lang w:eastAsia="en-US"/>
    </w:rPr>
  </w:style>
  <w:style w:type="paragraph" w:customStyle="1" w:styleId="2809">
    <w:name w:val="UH正文"/>
    <w:link w:val="2810"/>
    <w:qFormat/>
    <w:uiPriority w:val="0"/>
    <w:pPr>
      <w:spacing w:line="360" w:lineRule="auto"/>
      <w:ind w:firstLine="200" w:firstLineChars="200"/>
      <w:jc w:val="both"/>
    </w:pPr>
    <w:rPr>
      <w:rFonts w:ascii="Arial" w:hAnsi="Arial" w:eastAsia="宋体" w:cs="Times New Roman"/>
      <w:sz w:val="24"/>
      <w:szCs w:val="21"/>
      <w:lang w:val="en-US" w:eastAsia="zh-CN" w:bidi="ar-SA"/>
    </w:rPr>
  </w:style>
  <w:style w:type="character" w:customStyle="1" w:styleId="2810">
    <w:name w:val="UH正文 Char"/>
    <w:link w:val="2809"/>
    <w:uiPriority w:val="0"/>
    <w:rPr>
      <w:rFonts w:ascii="Arial" w:hAnsi="Arial"/>
      <w:sz w:val="24"/>
      <w:szCs w:val="21"/>
      <w:lang w:bidi="ar-SA"/>
    </w:rPr>
  </w:style>
  <w:style w:type="character" w:customStyle="1" w:styleId="2811">
    <w:name w:val="docemphstrong"/>
    <w:uiPriority w:val="0"/>
    <w:rPr>
      <w:rFonts w:ascii="Tahoma" w:hAnsi="Tahoma" w:eastAsia="宋体"/>
      <w:kern w:val="2"/>
      <w:sz w:val="24"/>
      <w:lang w:val="en-US" w:eastAsia="zh-CN" w:bidi="ar-SA"/>
    </w:rPr>
  </w:style>
  <w:style w:type="character" w:customStyle="1" w:styleId="2812">
    <w:name w:val="BEA 正文 Char1"/>
    <w:link w:val="468"/>
    <w:uiPriority w:val="0"/>
    <w:rPr>
      <w:rFonts w:ascii="Arial" w:hAnsi="Arial" w:eastAsia="Times New Roman"/>
      <w:kern w:val="2"/>
      <w:sz w:val="24"/>
      <w:szCs w:val="24"/>
    </w:rPr>
  </w:style>
  <w:style w:type="paragraph" w:customStyle="1" w:styleId="2813">
    <w:name w:val="doctext"/>
    <w:basedOn w:val="1"/>
    <w:uiPriority w:val="0"/>
    <w:pPr>
      <w:widowControl/>
      <w:spacing w:before="100" w:beforeAutospacing="1" w:after="100" w:afterAutospacing="1"/>
      <w:jc w:val="left"/>
    </w:pPr>
    <w:rPr>
      <w:rFonts w:ascii="宋体" w:hAnsi="宋体" w:cs="宋体"/>
      <w:kern w:val="0"/>
      <w:sz w:val="24"/>
    </w:rPr>
  </w:style>
  <w:style w:type="paragraph" w:customStyle="1" w:styleId="2814">
    <w:name w:val="样式 标题 3003监理方案第三级Level 3 HeadH3Heading 3 - oldh3sect1.2.3..."/>
    <w:basedOn w:val="5"/>
    <w:uiPriority w:val="0"/>
    <w:pPr>
      <w:widowControl/>
      <w:adjustRightInd w:val="0"/>
      <w:spacing w:before="260" w:beforeLines="100" w:after="260" w:afterLines="100" w:line="360" w:lineRule="auto"/>
      <w:ind w:left="720" w:right="100" w:rightChars="100" w:hanging="720"/>
      <w:jc w:val="left"/>
    </w:pPr>
    <w:rPr>
      <w:rFonts w:ascii="宋体" w:hAnsi="宋体" w:eastAsia="微软雅黑" w:cs="宋体"/>
      <w:b/>
      <w:kern w:val="0"/>
      <w:szCs w:val="20"/>
    </w:rPr>
  </w:style>
  <w:style w:type="character" w:customStyle="1" w:styleId="2815">
    <w:name w:val="样式 正文文本缩进 + 左  0 字符 Char Char"/>
    <w:uiPriority w:val="0"/>
    <w:rPr>
      <w:rFonts w:cs="宋体"/>
      <w:sz w:val="24"/>
    </w:rPr>
  </w:style>
  <w:style w:type="character" w:customStyle="1" w:styleId="2816">
    <w:name w:val="Body_ Char Char"/>
    <w:uiPriority w:val="0"/>
    <w:rPr>
      <w:rFonts w:ascii="Arial" w:hAnsi="Arial" w:eastAsia="宋体"/>
      <w:color w:val="4D4D4D"/>
      <w:sz w:val="22"/>
      <w:szCs w:val="22"/>
      <w:lang w:val="en-US" w:eastAsia="en-US" w:bidi="ar-SA"/>
    </w:rPr>
  </w:style>
  <w:style w:type="character" w:customStyle="1" w:styleId="2817">
    <w:name w:val="mdeck"/>
    <w:uiPriority w:val="0"/>
  </w:style>
  <w:style w:type="character" w:customStyle="1" w:styleId="2818">
    <w:name w:val="PIM 7 Char Char"/>
    <w:uiPriority w:val="0"/>
    <w:rPr>
      <w:rFonts w:ascii="Cambria" w:hAnsi="Cambria" w:eastAsia="宋体" w:cs="Times New Roman"/>
      <w:i/>
      <w:iCs/>
    </w:rPr>
  </w:style>
  <w:style w:type="character" w:customStyle="1" w:styleId="2819">
    <w:name w:val="para1"/>
    <w:uiPriority w:val="0"/>
    <w:rPr>
      <w:rFonts w:hint="default" w:ascii="Arial" w:hAnsi="Arial" w:cs="Arial"/>
      <w:sz w:val="20"/>
      <w:szCs w:val="20"/>
    </w:rPr>
  </w:style>
  <w:style w:type="character" w:customStyle="1" w:styleId="2820">
    <w:name w:val="标准正文 Char Char"/>
    <w:uiPriority w:val="0"/>
    <w:rPr>
      <w:rFonts w:ascii="Arial" w:hAnsi="Arial"/>
      <w:sz w:val="24"/>
    </w:rPr>
  </w:style>
  <w:style w:type="character" w:customStyle="1" w:styleId="2821">
    <w:name w:val="样式 四号 行距: 1.5 倍行距 首行缩进:  2 字符 Char Char"/>
    <w:link w:val="2822"/>
    <w:uiPriority w:val="0"/>
    <w:rPr>
      <w:rFonts w:cs="宋体"/>
      <w:sz w:val="24"/>
    </w:rPr>
  </w:style>
  <w:style w:type="paragraph" w:customStyle="1" w:styleId="2822">
    <w:name w:val="样式 四号 行距: 1.5 倍行距 首行缩进:  2 字符"/>
    <w:basedOn w:val="1"/>
    <w:link w:val="2821"/>
    <w:uiPriority w:val="0"/>
    <w:pPr>
      <w:widowControl/>
      <w:spacing w:line="360" w:lineRule="auto"/>
      <w:ind w:firstLine="560" w:firstLineChars="200"/>
    </w:pPr>
    <w:rPr>
      <w:kern w:val="0"/>
      <w:sz w:val="24"/>
      <w:szCs w:val="20"/>
      <w:lang w:val="zh-CN" w:eastAsia="zh-CN"/>
    </w:rPr>
  </w:style>
  <w:style w:type="character" w:customStyle="1" w:styleId="2823">
    <w:name w:val="titleblack14px1"/>
    <w:uiPriority w:val="0"/>
    <w:rPr>
      <w:rFonts w:ascii="Tahoma" w:hAnsi="Tahoma" w:eastAsia="宋体"/>
      <w:b/>
      <w:bCs/>
      <w:color w:val="000000"/>
      <w:kern w:val="2"/>
      <w:sz w:val="21"/>
      <w:szCs w:val="21"/>
      <w:lang w:val="en-US" w:eastAsia="zh-CN" w:bidi="ar-SA"/>
    </w:rPr>
  </w:style>
  <w:style w:type="character" w:customStyle="1" w:styleId="2824">
    <w:name w:val="标题 3 Char Char Char Char Char Char"/>
    <w:uiPriority w:val="0"/>
    <w:rPr>
      <w:rFonts w:ascii="Tahoma" w:hAnsi="Tahoma" w:eastAsia="宋体"/>
      <w:b/>
      <w:bCs/>
      <w:kern w:val="2"/>
      <w:sz w:val="32"/>
      <w:szCs w:val="32"/>
      <w:lang w:val="en-US" w:eastAsia="zh-CN" w:bidi="ar-SA"/>
    </w:rPr>
  </w:style>
  <w:style w:type="character" w:customStyle="1" w:styleId="2825">
    <w:name w:val="正文段 Char Char"/>
    <w:link w:val="1500"/>
    <w:uiPriority w:val="99"/>
    <w:rPr>
      <w:rFonts w:ascii="宋体" w:hAnsi="Times New Roman"/>
      <w:sz w:val="24"/>
    </w:rPr>
  </w:style>
  <w:style w:type="character" w:customStyle="1" w:styleId="2826">
    <w:name w:val="test1"/>
    <w:uiPriority w:val="0"/>
    <w:rPr>
      <w:rFonts w:ascii="Tahoma" w:hAnsi="Tahoma" w:eastAsia="宋体"/>
      <w:color w:val="333333"/>
      <w:kern w:val="2"/>
      <w:sz w:val="18"/>
      <w:szCs w:val="18"/>
      <w:lang w:val="en-US" w:eastAsia="zh-CN" w:bidi="ar-SA"/>
    </w:rPr>
  </w:style>
  <w:style w:type="character" w:customStyle="1" w:styleId="2827">
    <w:name w:val="正文首行缩进 + 宋体 Char Char"/>
    <w:link w:val="2828"/>
    <w:uiPriority w:val="0"/>
    <w:rPr>
      <w:rFonts w:ascii="宋体" w:hAnsi="宋体"/>
    </w:rPr>
  </w:style>
  <w:style w:type="paragraph" w:customStyle="1" w:styleId="2828">
    <w:name w:val="正文首行缩进 + 宋体"/>
    <w:basedOn w:val="16"/>
    <w:link w:val="2827"/>
    <w:uiPriority w:val="0"/>
    <w:pPr>
      <w:widowControl/>
      <w:ind w:left="0" w:leftChars="0"/>
    </w:pPr>
    <w:rPr>
      <w:rFonts w:ascii="宋体" w:hAnsi="宋体"/>
      <w:kern w:val="0"/>
      <w:sz w:val="20"/>
      <w:szCs w:val="20"/>
    </w:rPr>
  </w:style>
  <w:style w:type="character" w:customStyle="1" w:styleId="2829">
    <w:name w:val="五号正文（标准） Char Char"/>
    <w:link w:val="2830"/>
    <w:uiPriority w:val="0"/>
    <w:rPr>
      <w:rFonts w:ascii="宋体" w:hAnsi="宋体"/>
      <w:sz w:val="24"/>
      <w:szCs w:val="24"/>
    </w:rPr>
  </w:style>
  <w:style w:type="paragraph" w:customStyle="1" w:styleId="2830">
    <w:name w:val="五号正文（标准）"/>
    <w:basedOn w:val="1"/>
    <w:link w:val="2829"/>
    <w:uiPriority w:val="0"/>
    <w:pPr>
      <w:widowControl/>
      <w:spacing w:line="360" w:lineRule="auto"/>
      <w:ind w:firstLine="480" w:firstLineChars="200"/>
    </w:pPr>
    <w:rPr>
      <w:rFonts w:ascii="宋体" w:hAnsi="宋体"/>
      <w:kern w:val="0"/>
      <w:sz w:val="24"/>
      <w:lang w:val="zh-CN" w:eastAsia="zh-CN"/>
    </w:rPr>
  </w:style>
  <w:style w:type="character" w:customStyle="1" w:styleId="2831">
    <w:name w:val="四号 Char Char"/>
    <w:uiPriority w:val="0"/>
    <w:rPr>
      <w:rFonts w:eastAsia="宋体"/>
      <w:kern w:val="2"/>
      <w:sz w:val="21"/>
      <w:szCs w:val="24"/>
      <w:lang w:val="en-US" w:eastAsia="zh-CN" w:bidi="ar-SA"/>
    </w:rPr>
  </w:style>
  <w:style w:type="character" w:customStyle="1" w:styleId="2832">
    <w:name w:val="green1"/>
    <w:uiPriority w:val="0"/>
    <w:rPr>
      <w:rFonts w:ascii="Tahoma" w:hAnsi="Tahoma" w:eastAsia="宋体"/>
      <w:color w:val="339900"/>
      <w:kern w:val="2"/>
      <w:sz w:val="24"/>
      <w:lang w:val="en-US" w:eastAsia="zh-CN" w:bidi="ar-SA"/>
    </w:rPr>
  </w:style>
  <w:style w:type="character" w:customStyle="1" w:styleId="2833">
    <w:name w:val="样式 样式 首行缩进:  2 字符 + 首行缩进:  2 字符 Char Char"/>
    <w:link w:val="2270"/>
    <w:uiPriority w:val="0"/>
    <w:rPr>
      <w:rFonts w:ascii="Times New Roman" w:hAnsi="Times New Roman" w:cs="宋体"/>
      <w:sz w:val="24"/>
    </w:rPr>
  </w:style>
  <w:style w:type="character" w:customStyle="1" w:styleId="2834">
    <w:name w:val="标五 Char Char"/>
    <w:link w:val="2835"/>
    <w:uiPriority w:val="0"/>
    <w:rPr>
      <w:rFonts w:ascii="仿宋_GB2312" w:eastAsia="仿宋_GB2312"/>
      <w:sz w:val="24"/>
      <w:szCs w:val="24"/>
      <w:lang w:val="en-US" w:eastAsia="zh-CN" w:bidi="ar-SA"/>
    </w:rPr>
  </w:style>
  <w:style w:type="paragraph" w:customStyle="1" w:styleId="2835">
    <w:name w:val="标五"/>
    <w:next w:val="1"/>
    <w:link w:val="2834"/>
    <w:uiPriority w:val="0"/>
    <w:pPr>
      <w:spacing w:line="360" w:lineRule="auto"/>
      <w:ind w:firstLine="1" w:firstLineChars="200"/>
      <w:jc w:val="both"/>
      <w:outlineLvl w:val="4"/>
    </w:pPr>
    <w:rPr>
      <w:rFonts w:ascii="仿宋_GB2312" w:hAnsi="Calibri" w:eastAsia="仿宋_GB2312" w:cs="Times New Roman"/>
      <w:sz w:val="24"/>
      <w:szCs w:val="24"/>
      <w:lang w:val="en-US" w:eastAsia="zh-CN" w:bidi="ar-SA"/>
    </w:rPr>
  </w:style>
  <w:style w:type="character" w:customStyle="1" w:styleId="2836">
    <w:name w:val="广野方案正文 Char Char Char Char Char"/>
    <w:link w:val="2837"/>
    <w:uiPriority w:val="0"/>
    <w:rPr>
      <w:rFonts w:ascii="Arial" w:hAnsi="Arial"/>
      <w:sz w:val="24"/>
      <w:szCs w:val="24"/>
    </w:rPr>
  </w:style>
  <w:style w:type="paragraph" w:customStyle="1" w:styleId="2837">
    <w:name w:val="广野方案正文 Char Char Char"/>
    <w:basedOn w:val="1"/>
    <w:link w:val="2836"/>
    <w:uiPriority w:val="0"/>
    <w:pPr>
      <w:widowControl/>
      <w:spacing w:line="360" w:lineRule="auto"/>
      <w:ind w:firstLine="200" w:firstLineChars="200"/>
    </w:pPr>
    <w:rPr>
      <w:rFonts w:ascii="Arial" w:hAnsi="Arial"/>
      <w:kern w:val="0"/>
      <w:sz w:val="24"/>
      <w:lang w:val="zh-CN" w:eastAsia="zh-CN"/>
    </w:rPr>
  </w:style>
  <w:style w:type="character" w:customStyle="1" w:styleId="2838">
    <w:name w:val="tpc_content1"/>
    <w:uiPriority w:val="0"/>
    <w:rPr>
      <w:sz w:val="20"/>
      <w:szCs w:val="20"/>
    </w:rPr>
  </w:style>
  <w:style w:type="character" w:customStyle="1" w:styleId="2839">
    <w:name w:val="图表 Char Char"/>
    <w:link w:val="2840"/>
    <w:uiPriority w:val="0"/>
    <w:rPr>
      <w:rFonts w:eastAsia="黑体"/>
      <w:szCs w:val="24"/>
    </w:rPr>
  </w:style>
  <w:style w:type="paragraph" w:customStyle="1" w:styleId="2840">
    <w:name w:val="图表"/>
    <w:basedOn w:val="76"/>
    <w:next w:val="76"/>
    <w:link w:val="2839"/>
    <w:uiPriority w:val="0"/>
    <w:rPr>
      <w:rFonts w:eastAsia="黑体"/>
      <w:kern w:val="0"/>
      <w:sz w:val="20"/>
      <w:szCs w:val="24"/>
      <w:lang w:val="zh-CN" w:eastAsia="zh-CN"/>
    </w:rPr>
  </w:style>
  <w:style w:type="character" w:customStyle="1" w:styleId="2841">
    <w:name w:val="样式 样式 四号 首行缩进:  0.74 厘米 行距: 1.5 倍行距 + 宋体 四号 行距: 1.5 倍行距 Char Char"/>
    <w:link w:val="2842"/>
    <w:uiPriority w:val="0"/>
    <w:rPr>
      <w:rFonts w:ascii="宋体" w:hAnsi="宋体" w:cs="宋体"/>
      <w:sz w:val="28"/>
    </w:rPr>
  </w:style>
  <w:style w:type="paragraph" w:customStyle="1" w:styleId="2842">
    <w:name w:val="样式 样式 四号 首行缩进:  0.74 厘米 行距: 1.5 倍行距 + 宋体 四号 行距: 1.5 倍行距"/>
    <w:basedOn w:val="1"/>
    <w:link w:val="2841"/>
    <w:uiPriority w:val="0"/>
    <w:pPr>
      <w:widowControl/>
      <w:spacing w:line="360" w:lineRule="auto"/>
      <w:ind w:firstLine="560" w:firstLineChars="200"/>
    </w:pPr>
    <w:rPr>
      <w:rFonts w:ascii="宋体" w:hAnsi="宋体"/>
      <w:kern w:val="0"/>
      <w:sz w:val="28"/>
      <w:szCs w:val="20"/>
      <w:lang w:val="zh-CN" w:eastAsia="zh-CN"/>
    </w:rPr>
  </w:style>
  <w:style w:type="character" w:customStyle="1" w:styleId="2843">
    <w:name w:val="boilerplate"/>
    <w:uiPriority w:val="0"/>
    <w:rPr>
      <w:rFonts w:ascii="Tahoma" w:hAnsi="Tahoma" w:eastAsia="宋体"/>
      <w:kern w:val="2"/>
      <w:sz w:val="24"/>
      <w:lang w:val="en-US" w:eastAsia="zh-CN" w:bidi="ar-SA"/>
    </w:rPr>
  </w:style>
  <w:style w:type="character" w:customStyle="1" w:styleId="2844">
    <w:name w:val="正文缩进6"/>
    <w:uiPriority w:val="0"/>
    <w:rPr>
      <w:rFonts w:eastAsia="宋体"/>
      <w:sz w:val="24"/>
      <w:lang w:val="en-US" w:eastAsia="zh-CN" w:bidi="ar-SA"/>
    </w:rPr>
  </w:style>
  <w:style w:type="character" w:customStyle="1" w:styleId="2845">
    <w:name w:val="size31"/>
    <w:uiPriority w:val="0"/>
    <w:rPr>
      <w:rFonts w:hint="default" w:ascii="Arial" w:hAnsi="Arial" w:cs="Arial"/>
      <w:color w:val="2D2D2D"/>
      <w:sz w:val="18"/>
      <w:szCs w:val="18"/>
    </w:rPr>
  </w:style>
  <w:style w:type="character" w:customStyle="1" w:styleId="2846">
    <w:name w:val="样式 宋体 四号"/>
    <w:uiPriority w:val="0"/>
    <w:rPr>
      <w:rFonts w:ascii="宋体" w:hAnsi="宋体" w:eastAsia="宋体"/>
      <w:sz w:val="24"/>
    </w:rPr>
  </w:style>
  <w:style w:type="character" w:customStyle="1" w:styleId="2847">
    <w:name w:val="unline1"/>
    <w:uiPriority w:val="0"/>
    <w:rPr>
      <w:u w:val="none"/>
    </w:rPr>
  </w:style>
  <w:style w:type="character" w:customStyle="1" w:styleId="2848">
    <w:name w:val="正文new Char Char"/>
    <w:uiPriority w:val="0"/>
    <w:rPr>
      <w:rFonts w:ascii="宋体" w:hAnsi="宋体" w:eastAsia="宋体"/>
      <w:color w:val="000000"/>
      <w:kern w:val="2"/>
      <w:sz w:val="24"/>
      <w:szCs w:val="24"/>
      <w:lang w:val="en-US" w:eastAsia="zh-CN" w:bidi="ar-SA"/>
    </w:rPr>
  </w:style>
  <w:style w:type="character" w:customStyle="1" w:styleId="2849">
    <w:name w:val="Normal Indent Char1 Char3"/>
    <w:uiPriority w:val="0"/>
    <w:rPr>
      <w:rFonts w:eastAsia="宋体"/>
      <w:sz w:val="24"/>
      <w:lang w:val="en-US" w:eastAsia="zh-CN" w:bidi="ar-SA"/>
    </w:rPr>
  </w:style>
  <w:style w:type="character" w:customStyle="1" w:styleId="2850">
    <w:name w:val="标三 Char Char"/>
    <w:link w:val="2851"/>
    <w:uiPriority w:val="0"/>
    <w:rPr>
      <w:rFonts w:ascii="黑体" w:eastAsia="黑体"/>
      <w:b/>
      <w:bCs/>
      <w:sz w:val="28"/>
      <w:szCs w:val="32"/>
      <w:lang w:val="en-US" w:eastAsia="zh-CN" w:bidi="ar-SA"/>
    </w:rPr>
  </w:style>
  <w:style w:type="paragraph" w:customStyle="1" w:styleId="2851">
    <w:name w:val="标三"/>
    <w:next w:val="1"/>
    <w:link w:val="2850"/>
    <w:uiPriority w:val="0"/>
    <w:pPr>
      <w:tabs>
        <w:tab w:val="left" w:pos="340"/>
      </w:tabs>
      <w:spacing w:line="360" w:lineRule="auto"/>
      <w:ind w:left="341" w:hanging="341" w:firstLineChars="200"/>
      <w:jc w:val="both"/>
      <w:outlineLvl w:val="2"/>
    </w:pPr>
    <w:rPr>
      <w:rFonts w:ascii="黑体" w:hAnsi="Calibri" w:eastAsia="黑体" w:cs="Times New Roman"/>
      <w:b/>
      <w:bCs/>
      <w:sz w:val="28"/>
      <w:szCs w:val="32"/>
      <w:lang w:val="en-US" w:eastAsia="zh-CN" w:bidi="ar-SA"/>
    </w:rPr>
  </w:style>
  <w:style w:type="character" w:customStyle="1" w:styleId="2852">
    <w:name w:val="样式 宋体1"/>
    <w:uiPriority w:val="0"/>
    <w:rPr>
      <w:rFonts w:ascii="宋体" w:hAnsi="宋体" w:eastAsia="宋体"/>
      <w:sz w:val="24"/>
    </w:rPr>
  </w:style>
  <w:style w:type="character" w:customStyle="1" w:styleId="2853">
    <w:name w:val="UH正文 Char Char"/>
    <w:uiPriority w:val="0"/>
    <w:rPr>
      <w:rFonts w:ascii="Arial" w:hAnsi="Arial"/>
      <w:sz w:val="24"/>
      <w:szCs w:val="21"/>
    </w:rPr>
  </w:style>
  <w:style w:type="character" w:customStyle="1" w:styleId="2854">
    <w:name w:val="正文样式 Char Char"/>
    <w:link w:val="956"/>
    <w:uiPriority w:val="0"/>
    <w:rPr>
      <w:rFonts w:ascii="Times New Roman" w:hAnsi="Times New Roman"/>
      <w:sz w:val="24"/>
    </w:rPr>
  </w:style>
  <w:style w:type="character" w:customStyle="1" w:styleId="2855">
    <w:name w:val="样式 金保文档标准正文 Char + 宋体1 Char Char"/>
    <w:link w:val="2856"/>
    <w:uiPriority w:val="0"/>
    <w:rPr>
      <w:rFonts w:ascii="宋体" w:hAnsi="宋体"/>
      <w:sz w:val="24"/>
      <w:szCs w:val="24"/>
    </w:rPr>
  </w:style>
  <w:style w:type="paragraph" w:customStyle="1" w:styleId="2856">
    <w:name w:val="样式 金保文档标准正文 Char + 宋体1"/>
    <w:basedOn w:val="1"/>
    <w:link w:val="2855"/>
    <w:uiPriority w:val="0"/>
    <w:pPr>
      <w:widowControl/>
      <w:spacing w:line="360" w:lineRule="auto"/>
      <w:ind w:firstLine="480" w:firstLineChars="200"/>
      <w:jc w:val="left"/>
    </w:pPr>
    <w:rPr>
      <w:rFonts w:ascii="宋体" w:hAnsi="宋体"/>
      <w:kern w:val="0"/>
      <w:sz w:val="24"/>
      <w:lang w:val="zh-CN" w:eastAsia="zh-CN"/>
    </w:rPr>
  </w:style>
  <w:style w:type="character" w:customStyle="1" w:styleId="2857">
    <w:name w:val="金保标题2 Char Char"/>
    <w:link w:val="2858"/>
    <w:uiPriority w:val="0"/>
    <w:rPr>
      <w:rFonts w:ascii="黑体" w:eastAsia="黑体"/>
      <w:b/>
      <w:bCs/>
      <w:sz w:val="28"/>
      <w:szCs w:val="28"/>
    </w:rPr>
  </w:style>
  <w:style w:type="paragraph" w:customStyle="1" w:styleId="2858">
    <w:name w:val="金保标题2"/>
    <w:basedOn w:val="4"/>
    <w:next w:val="1"/>
    <w:link w:val="2857"/>
    <w:uiPriority w:val="0"/>
    <w:pPr>
      <w:widowControl/>
      <w:tabs>
        <w:tab w:val="left" w:pos="0"/>
        <w:tab w:val="left" w:pos="315"/>
        <w:tab w:val="left" w:pos="1050"/>
        <w:tab w:val="left" w:pos="1260"/>
      </w:tabs>
      <w:spacing w:before="260" w:after="260" w:line="360" w:lineRule="auto"/>
      <w:ind w:left="315"/>
    </w:pPr>
    <w:rPr>
      <w:rFonts w:ascii="黑体" w:hAnsi="Calibri"/>
      <w:b/>
      <w:kern w:val="0"/>
      <w:sz w:val="28"/>
      <w:szCs w:val="28"/>
    </w:rPr>
  </w:style>
  <w:style w:type="character" w:customStyle="1" w:styleId="2859">
    <w:name w:val="Body Text First Indent Important Char Char"/>
    <w:link w:val="2860"/>
    <w:uiPriority w:val="0"/>
    <w:rPr>
      <w:rFonts w:ascii="Tahoma" w:hAnsi="Tahoma"/>
      <w:b/>
      <w:sz w:val="22"/>
      <w:szCs w:val="21"/>
    </w:rPr>
  </w:style>
  <w:style w:type="paragraph" w:customStyle="1" w:styleId="2860">
    <w:name w:val="Body Text First Indent Important"/>
    <w:basedOn w:val="16"/>
    <w:link w:val="2859"/>
    <w:uiPriority w:val="0"/>
    <w:pPr>
      <w:widowControl/>
      <w:spacing w:before="120" w:line="300" w:lineRule="auto"/>
      <w:ind w:left="0" w:leftChars="0" w:firstLine="431" w:firstLineChars="0"/>
    </w:pPr>
    <w:rPr>
      <w:rFonts w:ascii="Tahoma" w:hAnsi="Tahoma"/>
      <w:b/>
      <w:kern w:val="0"/>
      <w:sz w:val="22"/>
      <w:szCs w:val="21"/>
    </w:rPr>
  </w:style>
  <w:style w:type="character" w:customStyle="1" w:styleId="2861">
    <w:name w:val="正文文字缩进 Char1"/>
    <w:uiPriority w:val="0"/>
    <w:rPr>
      <w:kern w:val="2"/>
      <w:sz w:val="21"/>
      <w:szCs w:val="24"/>
    </w:rPr>
  </w:style>
  <w:style w:type="character" w:customStyle="1" w:styleId="2862">
    <w:name w:val="Body Small paragraph subheading text"/>
    <w:uiPriority w:val="0"/>
    <w:rPr>
      <w:rFonts w:ascii="Arial" w:hAnsi="Arial" w:eastAsia="DFLiHeiBold(P)"/>
      <w:kern w:val="2"/>
      <w:sz w:val="17"/>
      <w:lang w:val="en-US" w:eastAsia="zh-CN" w:bidi="ar-SA"/>
    </w:rPr>
  </w:style>
  <w:style w:type="character" w:customStyle="1" w:styleId="2863">
    <w:name w:val="金保文档标准正文 Char Char Char"/>
    <w:link w:val="2864"/>
    <w:uiPriority w:val="0"/>
    <w:rPr>
      <w:bCs/>
      <w:sz w:val="24"/>
      <w:szCs w:val="24"/>
    </w:rPr>
  </w:style>
  <w:style w:type="paragraph" w:customStyle="1" w:styleId="2864">
    <w:name w:val="金保文档标准正文 Char"/>
    <w:basedOn w:val="1"/>
    <w:link w:val="2863"/>
    <w:uiPriority w:val="0"/>
    <w:pPr>
      <w:widowControl/>
      <w:spacing w:line="360" w:lineRule="auto"/>
      <w:ind w:firstLine="480" w:firstLineChars="200"/>
      <w:jc w:val="left"/>
    </w:pPr>
    <w:rPr>
      <w:bCs/>
      <w:kern w:val="0"/>
      <w:sz w:val="24"/>
      <w:lang w:val="zh-CN" w:eastAsia="zh-CN"/>
    </w:rPr>
  </w:style>
  <w:style w:type="character" w:customStyle="1" w:styleId="2865">
    <w:name w:val="ListBullet2 Char Char Char Char"/>
    <w:link w:val="2866"/>
    <w:uiPriority w:val="0"/>
    <w:rPr>
      <w:rFonts w:cs="Angsana New"/>
      <w:szCs w:val="24"/>
      <w:lang w:bidi="th-TH"/>
    </w:rPr>
  </w:style>
  <w:style w:type="paragraph" w:customStyle="1" w:styleId="2866">
    <w:name w:val="ListBullet2 Char Char"/>
    <w:basedOn w:val="1"/>
    <w:next w:val="1"/>
    <w:link w:val="2865"/>
    <w:uiPriority w:val="0"/>
    <w:pPr>
      <w:widowControl/>
      <w:tabs>
        <w:tab w:val="left" w:pos="677"/>
      </w:tabs>
      <w:spacing w:before="240" w:after="120" w:line="288" w:lineRule="auto"/>
      <w:ind w:left="677" w:hanging="420"/>
      <w:jc w:val="left"/>
    </w:pPr>
    <w:rPr>
      <w:rFonts w:cs="Angsana New"/>
      <w:kern w:val="0"/>
      <w:sz w:val="20"/>
      <w:lang w:val="zh-CN" w:eastAsia="zh-CN" w:bidi="th-TH"/>
    </w:rPr>
  </w:style>
  <w:style w:type="character" w:customStyle="1" w:styleId="2867">
    <w:name w:val="Subtle Emphasis"/>
    <w:qFormat/>
    <w:uiPriority w:val="19"/>
    <w:rPr>
      <w:i/>
      <w:iCs/>
    </w:rPr>
  </w:style>
  <w:style w:type="character" w:customStyle="1" w:styleId="2868">
    <w:name w:val="f14b1"/>
    <w:uiPriority w:val="0"/>
    <w:rPr>
      <w:rFonts w:ascii="Tahoma" w:hAnsi="Tahoma" w:eastAsia="宋体"/>
      <w:b/>
      <w:bCs/>
      <w:kern w:val="2"/>
      <w:sz w:val="21"/>
      <w:szCs w:val="21"/>
      <w:lang w:val="en-US" w:eastAsia="zh-CN" w:bidi="ar-SA"/>
    </w:rPr>
  </w:style>
  <w:style w:type="character" w:customStyle="1" w:styleId="2869">
    <w:name w:val="Normal Indent Char Char"/>
    <w:uiPriority w:val="0"/>
    <w:rPr>
      <w:rFonts w:eastAsia="宋体"/>
      <w:kern w:val="2"/>
      <w:sz w:val="21"/>
      <w:lang w:val="en-US" w:eastAsia="zh-CN" w:bidi="ar-SA"/>
    </w:rPr>
  </w:style>
  <w:style w:type="character" w:customStyle="1" w:styleId="2870">
    <w:name w:val="规范正文 Char Char"/>
    <w:link w:val="1208"/>
    <w:uiPriority w:val="0"/>
    <w:rPr>
      <w:rFonts w:ascii="Times New Roman" w:hAnsi="Times New Roman"/>
      <w:sz w:val="24"/>
    </w:rPr>
  </w:style>
  <w:style w:type="character" w:customStyle="1" w:styleId="2871">
    <w:name w:val="Char Char36"/>
    <w:uiPriority w:val="0"/>
    <w:rPr>
      <w:rFonts w:eastAsia="宋体"/>
      <w:kern w:val="2"/>
      <w:sz w:val="21"/>
      <w:lang w:val="en-US" w:eastAsia="zh-CN" w:bidi="ar-SA"/>
    </w:rPr>
  </w:style>
  <w:style w:type="character" w:customStyle="1" w:styleId="2872">
    <w:name w:val="标题 2 Char Char Char"/>
    <w:uiPriority w:val="0"/>
    <w:rPr>
      <w:rFonts w:ascii="Arial" w:hAnsi="Arial" w:eastAsia="黑体"/>
      <w:b/>
      <w:bCs/>
      <w:kern w:val="2"/>
      <w:sz w:val="32"/>
      <w:szCs w:val="32"/>
      <w:lang w:val="en-US" w:eastAsia="zh-CN" w:bidi="ar-SA"/>
    </w:rPr>
  </w:style>
  <w:style w:type="character" w:customStyle="1" w:styleId="2873">
    <w:name w:val="表格字样式小五"/>
    <w:uiPriority w:val="0"/>
    <w:rPr>
      <w:rFonts w:ascii="宋体" w:hAnsi="宋体"/>
      <w:sz w:val="18"/>
    </w:rPr>
  </w:style>
  <w:style w:type="character" w:customStyle="1" w:styleId="2874">
    <w:name w:val="Intense Reference"/>
    <w:qFormat/>
    <w:uiPriority w:val="32"/>
    <w:rPr>
      <w:smallCaps/>
      <w:spacing w:val="5"/>
      <w:u w:val="single"/>
    </w:rPr>
  </w:style>
  <w:style w:type="character" w:customStyle="1" w:styleId="2875">
    <w:name w:val="aa1 l01 style8"/>
    <w:uiPriority w:val="0"/>
  </w:style>
  <w:style w:type="character" w:customStyle="1" w:styleId="2876">
    <w:name w:val="标二 Char Char"/>
    <w:link w:val="2877"/>
    <w:uiPriority w:val="0"/>
    <w:rPr>
      <w:rFonts w:ascii="楷体_GB2312" w:hAnsi="Arial" w:eastAsia="楷体_GB2312"/>
      <w:b/>
      <w:bCs/>
      <w:sz w:val="32"/>
      <w:szCs w:val="32"/>
      <w:lang w:val="en-US" w:eastAsia="zh-CN" w:bidi="ar-SA"/>
    </w:rPr>
  </w:style>
  <w:style w:type="paragraph" w:customStyle="1" w:styleId="2877">
    <w:name w:val="标二"/>
    <w:next w:val="1"/>
    <w:link w:val="2876"/>
    <w:uiPriority w:val="0"/>
    <w:pPr>
      <w:spacing w:beforeLines="50" w:line="360" w:lineRule="auto"/>
      <w:ind w:left="493" w:hanging="567" w:firstLineChars="200"/>
      <w:jc w:val="both"/>
      <w:outlineLvl w:val="1"/>
    </w:pPr>
    <w:rPr>
      <w:rFonts w:ascii="楷体_GB2312" w:hAnsi="Arial" w:eastAsia="楷体_GB2312" w:cs="Times New Roman"/>
      <w:b/>
      <w:bCs/>
      <w:sz w:val="32"/>
      <w:szCs w:val="32"/>
      <w:lang w:val="en-US" w:eastAsia="zh-CN" w:bidi="ar-SA"/>
    </w:rPr>
  </w:style>
  <w:style w:type="character" w:customStyle="1" w:styleId="2878">
    <w:name w:val="Caption Char Char2"/>
    <w:uiPriority w:val="0"/>
    <w:rPr>
      <w:rFonts w:ascii="宋体"/>
      <w:kern w:val="28"/>
      <w:sz w:val="28"/>
      <w:szCs w:val="20"/>
    </w:rPr>
  </w:style>
  <w:style w:type="character" w:customStyle="1" w:styleId="2879">
    <w:name w:val="UNDERRUBRIK 1-2 Char2"/>
    <w:uiPriority w:val="0"/>
    <w:rPr>
      <w:rFonts w:ascii="Arial" w:hAnsi="Arial" w:eastAsia="黑体"/>
      <w:b/>
      <w:bCs/>
      <w:snapToGrid w:val="0"/>
      <w:kern w:val="2"/>
      <w:sz w:val="32"/>
      <w:szCs w:val="32"/>
      <w:lang w:val="en-US" w:eastAsia="zh-CN" w:bidi="ar-SA"/>
    </w:rPr>
  </w:style>
  <w:style w:type="character" w:customStyle="1" w:styleId="2880">
    <w:name w:val="Heading 1 Char"/>
    <w:uiPriority w:val="0"/>
    <w:rPr>
      <w:rFonts w:cs="Times New Roman"/>
      <w:b/>
      <w:bCs/>
      <w:kern w:val="44"/>
      <w:sz w:val="44"/>
      <w:szCs w:val="44"/>
    </w:rPr>
  </w:style>
  <w:style w:type="character" w:customStyle="1" w:styleId="2881">
    <w:name w:val="rh Char"/>
    <w:uiPriority w:val="0"/>
    <w:rPr>
      <w:kern w:val="2"/>
      <w:sz w:val="18"/>
      <w:szCs w:val="18"/>
    </w:rPr>
  </w:style>
  <w:style w:type="character" w:customStyle="1" w:styleId="2882">
    <w:name w:val="Char Char81"/>
    <w:uiPriority w:val="0"/>
    <w:rPr>
      <w:rFonts w:ascii="Calibri" w:hAnsi="Calibri" w:eastAsia="宋体"/>
      <w:b/>
      <w:bCs/>
      <w:kern w:val="44"/>
      <w:sz w:val="44"/>
      <w:szCs w:val="44"/>
      <w:lang w:val="en-US" w:eastAsia="zh-CN" w:bidi="ar-SA"/>
    </w:rPr>
  </w:style>
  <w:style w:type="character" w:customStyle="1" w:styleId="2883">
    <w:name w:val="Intense Emphasis"/>
    <w:qFormat/>
    <w:uiPriority w:val="21"/>
    <w:rPr>
      <w:b/>
      <w:bCs/>
    </w:rPr>
  </w:style>
  <w:style w:type="character" w:customStyle="1" w:styleId="2884">
    <w:name w:val="Subtle Reference"/>
    <w:qFormat/>
    <w:uiPriority w:val="31"/>
    <w:rPr>
      <w:smallCaps/>
    </w:rPr>
  </w:style>
  <w:style w:type="character" w:customStyle="1" w:styleId="2885">
    <w:name w:val="Book Title"/>
    <w:qFormat/>
    <w:uiPriority w:val="33"/>
    <w:rPr>
      <w:i/>
      <w:iCs/>
      <w:smallCaps/>
      <w:spacing w:val="5"/>
    </w:rPr>
  </w:style>
  <w:style w:type="character" w:customStyle="1" w:styleId="2886">
    <w:name w:val="样式 小四 行距: 固定值 23 磅1 Char Char"/>
    <w:link w:val="2887"/>
    <w:uiPriority w:val="0"/>
    <w:rPr>
      <w:rFonts w:cs="宋体"/>
      <w:sz w:val="24"/>
    </w:rPr>
  </w:style>
  <w:style w:type="paragraph" w:customStyle="1" w:styleId="2887">
    <w:name w:val="样式 小四 行距: 固定值 23 磅1"/>
    <w:basedOn w:val="1"/>
    <w:link w:val="2886"/>
    <w:uiPriority w:val="0"/>
    <w:pPr>
      <w:widowControl/>
      <w:spacing w:line="460" w:lineRule="exact"/>
      <w:ind w:firstLine="480" w:firstLineChars="200"/>
    </w:pPr>
    <w:rPr>
      <w:kern w:val="0"/>
      <w:sz w:val="24"/>
      <w:szCs w:val="20"/>
      <w:lang w:val="zh-CN" w:eastAsia="zh-CN"/>
    </w:rPr>
  </w:style>
  <w:style w:type="character" w:customStyle="1" w:styleId="2888">
    <w:name w:val="heading 5 Char Char"/>
    <w:uiPriority w:val="0"/>
    <w:rPr>
      <w:rFonts w:ascii="Tahoma" w:hAnsi="Tahoma" w:eastAsia="宋体"/>
      <w:b/>
      <w:bCs/>
      <w:kern w:val="2"/>
      <w:sz w:val="28"/>
      <w:szCs w:val="28"/>
      <w:lang w:val="en-US" w:eastAsia="zh-CN" w:bidi="ar-SA"/>
    </w:rPr>
  </w:style>
  <w:style w:type="character" w:customStyle="1" w:styleId="2889">
    <w:name w:val="List_Bullet Char Char"/>
    <w:uiPriority w:val="0"/>
    <w:rPr>
      <w:rFonts w:ascii="Arial" w:hAnsi="Arial" w:eastAsia="宋体"/>
      <w:color w:val="4D4D4D"/>
      <w:sz w:val="22"/>
      <w:szCs w:val="22"/>
      <w:lang w:val="en-US" w:eastAsia="en-US" w:bidi="ar-SA"/>
    </w:rPr>
  </w:style>
  <w:style w:type="character" w:customStyle="1" w:styleId="2890">
    <w:name w:val="PIM 9 Char Char"/>
    <w:uiPriority w:val="0"/>
    <w:rPr>
      <w:rFonts w:ascii="Cambria" w:hAnsi="Cambria" w:eastAsia="宋体" w:cs="Times New Roman"/>
      <w:i/>
      <w:iCs/>
      <w:spacing w:val="5"/>
      <w:sz w:val="20"/>
      <w:szCs w:val="20"/>
    </w:rPr>
  </w:style>
  <w:style w:type="character" w:customStyle="1" w:styleId="2891">
    <w:name w:val="正文首行缩进两字 Char Char"/>
    <w:uiPriority w:val="0"/>
    <w:rPr>
      <w:szCs w:val="21"/>
    </w:rPr>
  </w:style>
  <w:style w:type="character" w:customStyle="1" w:styleId="2892">
    <w:name w:val="search1"/>
    <w:uiPriority w:val="0"/>
    <w:rPr>
      <w:rFonts w:hint="default"/>
      <w:sz w:val="18"/>
      <w:szCs w:val="18"/>
    </w:rPr>
  </w:style>
  <w:style w:type="character" w:customStyle="1" w:styleId="2893">
    <w:name w:val="??????"/>
    <w:uiPriority w:val="0"/>
    <w:rPr>
      <w:sz w:val="20"/>
    </w:rPr>
  </w:style>
  <w:style w:type="character" w:customStyle="1" w:styleId="2894">
    <w:name w:val="Sales Guide 2 Char Char"/>
    <w:link w:val="2895"/>
    <w:uiPriority w:val="0"/>
    <w:rPr>
      <w:rFonts w:ascii="Arial,Bold" w:hAnsi="Arial,Bold" w:eastAsia="黑体" w:cs="Arial,Bold"/>
      <w:sz w:val="24"/>
      <w:szCs w:val="21"/>
    </w:rPr>
  </w:style>
  <w:style w:type="paragraph" w:customStyle="1" w:styleId="2895">
    <w:name w:val="Sales Guide 2"/>
    <w:basedOn w:val="4"/>
    <w:next w:val="1"/>
    <w:link w:val="2894"/>
    <w:uiPriority w:val="0"/>
    <w:pPr>
      <w:widowControl/>
      <w:tabs>
        <w:tab w:val="left" w:pos="0"/>
      </w:tabs>
      <w:autoSpaceDE w:val="0"/>
      <w:autoSpaceDN w:val="0"/>
      <w:adjustRightInd w:val="0"/>
      <w:spacing w:before="260" w:after="260" w:line="360" w:lineRule="auto"/>
      <w:jc w:val="left"/>
    </w:pPr>
    <w:rPr>
      <w:rFonts w:ascii="Arial,Bold" w:hAnsi="Arial,Bold"/>
      <w:bCs w:val="0"/>
      <w:kern w:val="0"/>
      <w:sz w:val="24"/>
      <w:szCs w:val="21"/>
    </w:rPr>
  </w:style>
  <w:style w:type="character" w:customStyle="1" w:styleId="2896">
    <w:name w:val="tw4winError"/>
    <w:uiPriority w:val="0"/>
    <w:rPr>
      <w:rFonts w:ascii="Courier New" w:hAnsi="Courier New" w:cs="Courier New"/>
      <w:color w:val="00FF00"/>
      <w:sz w:val="40"/>
      <w:szCs w:val="40"/>
    </w:rPr>
  </w:style>
  <w:style w:type="character" w:customStyle="1" w:styleId="2897">
    <w:name w:val="tw4winTerm"/>
    <w:uiPriority w:val="0"/>
    <w:rPr>
      <w:color w:val="0000FF"/>
    </w:rPr>
  </w:style>
  <w:style w:type="character" w:customStyle="1" w:styleId="2898">
    <w:name w:val="tw4winPopup"/>
    <w:uiPriority w:val="0"/>
    <w:rPr>
      <w:rFonts w:ascii="Courier New" w:hAnsi="Courier New" w:cs="Courier New"/>
      <w:color w:val="008000"/>
      <w:lang w:val="en-US" w:eastAsia="zh-CN"/>
    </w:rPr>
  </w:style>
  <w:style w:type="character" w:customStyle="1" w:styleId="2899">
    <w:name w:val="tw4winJump"/>
    <w:uiPriority w:val="0"/>
    <w:rPr>
      <w:rFonts w:ascii="Courier New" w:hAnsi="Courier New" w:cs="Courier New"/>
      <w:color w:val="008080"/>
      <w:lang w:val="en-US" w:eastAsia="zh-CN"/>
    </w:rPr>
  </w:style>
  <w:style w:type="character" w:customStyle="1" w:styleId="2900">
    <w:name w:val="tw4winExternal"/>
    <w:uiPriority w:val="0"/>
    <w:rPr>
      <w:rFonts w:ascii="Courier New" w:hAnsi="Courier New" w:cs="Courier New"/>
      <w:color w:val="808080"/>
      <w:lang w:val="en-US" w:eastAsia="zh-CN"/>
    </w:rPr>
  </w:style>
  <w:style w:type="character" w:customStyle="1" w:styleId="2901">
    <w:name w:val="tw4winInternal"/>
    <w:uiPriority w:val="0"/>
    <w:rPr>
      <w:rFonts w:ascii="Courier New" w:hAnsi="Courier New" w:cs="Courier New"/>
      <w:color w:val="FF0000"/>
      <w:lang w:val="en-US" w:eastAsia="zh-CN"/>
    </w:rPr>
  </w:style>
  <w:style w:type="character" w:customStyle="1" w:styleId="2902">
    <w:name w:val="DO_NOT_TRANSLATE"/>
    <w:uiPriority w:val="0"/>
    <w:rPr>
      <w:rFonts w:ascii="Courier New" w:hAnsi="Courier New" w:cs="Courier New"/>
      <w:color w:val="800000"/>
      <w:lang w:val="en-US" w:eastAsia="zh-CN"/>
    </w:rPr>
  </w:style>
  <w:style w:type="character" w:customStyle="1" w:styleId="2903">
    <w:name w:val="x141"/>
    <w:uiPriority w:val="0"/>
    <w:rPr>
      <w:sz w:val="21"/>
      <w:szCs w:val="21"/>
    </w:rPr>
  </w:style>
  <w:style w:type="character" w:customStyle="1" w:styleId="2904">
    <w:name w:val="0正文 Char Char"/>
    <w:uiPriority w:val="0"/>
    <w:rPr>
      <w:rFonts w:ascii="Verdana" w:hAnsi="Verdana" w:eastAsia="华文中宋"/>
      <w:color w:val="0070C0"/>
      <w:sz w:val="24"/>
      <w:szCs w:val="24"/>
    </w:rPr>
  </w:style>
  <w:style w:type="paragraph" w:customStyle="1" w:styleId="2905">
    <w:name w:val="默认段落字体 Para Char Char Char Char"/>
    <w:basedOn w:val="1"/>
    <w:uiPriority w:val="0"/>
    <w:pPr>
      <w:widowControl/>
    </w:pPr>
    <w:rPr>
      <w:rFonts w:ascii="Times New Roman" w:hAnsi="Times New Roman"/>
    </w:rPr>
  </w:style>
  <w:style w:type="paragraph" w:customStyle="1" w:styleId="2906">
    <w:name w:val="List_Bullet"/>
    <w:basedOn w:val="2907"/>
    <w:uiPriority w:val="0"/>
    <w:pPr>
      <w:keepLines/>
      <w:numPr>
        <w:ilvl w:val="0"/>
        <w:numId w:val="123"/>
      </w:numPr>
      <w:tabs>
        <w:tab w:val="left" w:pos="720"/>
        <w:tab w:val="left" w:pos="1080"/>
      </w:tabs>
      <w:spacing w:after="60"/>
    </w:pPr>
  </w:style>
  <w:style w:type="paragraph" w:customStyle="1" w:styleId="2907">
    <w:name w:val="Body_"/>
    <w:basedOn w:val="1"/>
    <w:uiPriority w:val="0"/>
    <w:pPr>
      <w:widowControl/>
      <w:tabs>
        <w:tab w:val="left" w:pos="360"/>
        <w:tab w:val="left" w:pos="720"/>
        <w:tab w:val="left" w:pos="1080"/>
      </w:tabs>
      <w:spacing w:after="120"/>
      <w:jc w:val="left"/>
    </w:pPr>
    <w:rPr>
      <w:rFonts w:ascii="Arial" w:hAnsi="Arial"/>
      <w:color w:val="4D4D4D"/>
      <w:kern w:val="0"/>
      <w:sz w:val="22"/>
      <w:szCs w:val="22"/>
      <w:lang w:eastAsia="en-US"/>
    </w:rPr>
  </w:style>
  <w:style w:type="paragraph" w:customStyle="1" w:styleId="2908">
    <w:name w:val="Level 1"/>
    <w:basedOn w:val="1"/>
    <w:uiPriority w:val="0"/>
    <w:pPr>
      <w:widowControl/>
      <w:ind w:left="720" w:hanging="720"/>
      <w:jc w:val="left"/>
    </w:pPr>
    <w:rPr>
      <w:rFonts w:ascii="Times New Roman" w:hAnsi="Times New Roman"/>
      <w:kern w:val="0"/>
      <w:sz w:val="24"/>
      <w:szCs w:val="20"/>
    </w:rPr>
  </w:style>
  <w:style w:type="paragraph" w:customStyle="1" w:styleId="2909">
    <w:name w:val="Pre-heading"/>
    <w:basedOn w:val="4"/>
    <w:next w:val="1"/>
    <w:uiPriority w:val="0"/>
    <w:pPr>
      <w:widowControl/>
      <w:tabs>
        <w:tab w:val="left" w:pos="0"/>
        <w:tab w:val="left" w:pos="425"/>
      </w:tabs>
      <w:spacing w:before="240" w:after="0"/>
      <w:jc w:val="left"/>
      <w:outlineLvl w:val="9"/>
    </w:pPr>
    <w:rPr>
      <w:rFonts w:ascii="Helvetica" w:hAnsi="Helvetica" w:eastAsia="宋体"/>
      <w:b/>
      <w:bCs w:val="0"/>
      <w:kern w:val="0"/>
      <w:sz w:val="28"/>
      <w:szCs w:val="21"/>
      <w:lang w:eastAsia="en-US"/>
    </w:rPr>
  </w:style>
  <w:style w:type="paragraph" w:customStyle="1" w:styleId="2910">
    <w:name w:val="table body"/>
    <w:basedOn w:val="1"/>
    <w:uiPriority w:val="0"/>
    <w:pPr>
      <w:widowControl/>
      <w:spacing w:before="40" w:after="40"/>
      <w:jc w:val="left"/>
    </w:pPr>
    <w:rPr>
      <w:rFonts w:ascii="Arial" w:hAnsi="Arial"/>
      <w:kern w:val="0"/>
      <w:sz w:val="20"/>
      <w:szCs w:val="20"/>
      <w:lang w:eastAsia="en-US"/>
    </w:rPr>
  </w:style>
  <w:style w:type="paragraph" w:customStyle="1" w:styleId="2911">
    <w:name w:val="表格4"/>
    <w:basedOn w:val="1"/>
    <w:uiPriority w:val="0"/>
    <w:pPr>
      <w:widowControl/>
      <w:suppressAutoHyphens/>
      <w:kinsoku w:val="0"/>
      <w:wordWrap w:val="0"/>
      <w:overflowPunct w:val="0"/>
      <w:autoSpaceDE w:val="0"/>
      <w:autoSpaceDN w:val="0"/>
      <w:adjustRightInd w:val="0"/>
      <w:jc w:val="center"/>
      <w:textAlignment w:val="baseline"/>
    </w:pPr>
    <w:rPr>
      <w:rFonts w:ascii="宋体" w:hAnsi="Times New Roman"/>
      <w:b/>
      <w:kern w:val="0"/>
      <w:sz w:val="28"/>
      <w:szCs w:val="20"/>
    </w:rPr>
  </w:style>
  <w:style w:type="paragraph" w:customStyle="1" w:styleId="2912">
    <w:name w:val="F2"/>
    <w:basedOn w:val="1"/>
    <w:uiPriority w:val="0"/>
    <w:pPr>
      <w:widowControl/>
      <w:autoSpaceDE w:val="0"/>
      <w:autoSpaceDN w:val="0"/>
      <w:adjustRightInd w:val="0"/>
      <w:spacing w:before="120"/>
      <w:ind w:firstLine="601"/>
      <w:textAlignment w:val="baseline"/>
    </w:pPr>
    <w:rPr>
      <w:rFonts w:ascii="仿宋_GB2312" w:hAnsi="Times New Roman" w:eastAsia="仿宋_GB2312"/>
      <w:kern w:val="0"/>
      <w:sz w:val="24"/>
      <w:szCs w:val="20"/>
    </w:rPr>
  </w:style>
  <w:style w:type="paragraph" w:customStyle="1" w:styleId="2913">
    <w:name w:val="默认段落字体 Para Char Char Char Char Char Char Char Char Char Char Char Char Char"/>
    <w:basedOn w:val="1"/>
    <w:uiPriority w:val="0"/>
    <w:pPr>
      <w:widowControl/>
    </w:pPr>
    <w:rPr>
      <w:rFonts w:ascii="Tahoma" w:hAnsi="Tahoma"/>
      <w:sz w:val="24"/>
      <w:szCs w:val="20"/>
    </w:rPr>
  </w:style>
  <w:style w:type="paragraph" w:customStyle="1" w:styleId="2914">
    <w:name w:val="NAP Bullet"/>
    <w:basedOn w:val="1"/>
    <w:uiPriority w:val="0"/>
    <w:pPr>
      <w:widowControl/>
      <w:spacing w:line="240" w:lineRule="atLeast"/>
      <w:ind w:left="720" w:hanging="360"/>
    </w:pPr>
    <w:rPr>
      <w:rFonts w:ascii="Times New Roman" w:hAnsi="Times New Roman"/>
      <w:kern w:val="0"/>
      <w:sz w:val="22"/>
      <w:szCs w:val="20"/>
    </w:rPr>
  </w:style>
  <w:style w:type="paragraph" w:customStyle="1" w:styleId="2915">
    <w:name w:val="ps1"/>
    <w:basedOn w:val="1"/>
    <w:uiPriority w:val="0"/>
    <w:pPr>
      <w:widowControl/>
      <w:spacing w:before="100" w:beforeAutospacing="1" w:after="100" w:afterAutospacing="1"/>
      <w:jc w:val="left"/>
    </w:pPr>
    <w:rPr>
      <w:rFonts w:ascii="宋体" w:hAnsi="宋体" w:cs="宋体"/>
      <w:kern w:val="0"/>
      <w:sz w:val="24"/>
    </w:rPr>
  </w:style>
  <w:style w:type="paragraph" w:customStyle="1" w:styleId="2916">
    <w:name w:val="Char1 Char Char Char Char Char Char Char Char Char Char Char"/>
    <w:basedOn w:val="1"/>
    <w:uiPriority w:val="0"/>
    <w:pPr>
      <w:widowControl/>
      <w:adjustRightInd w:val="0"/>
      <w:spacing w:after="160" w:line="240" w:lineRule="exact"/>
      <w:textAlignment w:val="baseline"/>
    </w:pPr>
    <w:rPr>
      <w:rFonts w:ascii="Verdana" w:hAnsi="Verdana"/>
      <w:kern w:val="0"/>
      <w:sz w:val="20"/>
      <w:szCs w:val="20"/>
      <w:lang w:eastAsia="en-US"/>
    </w:rPr>
  </w:style>
  <w:style w:type="paragraph" w:customStyle="1" w:styleId="2917">
    <w:name w:val="Char1 Char Char Char Char Char Char Char Char Char Char Char1"/>
    <w:basedOn w:val="1"/>
    <w:uiPriority w:val="0"/>
    <w:pPr>
      <w:widowControl/>
      <w:adjustRightInd w:val="0"/>
      <w:spacing w:after="160" w:line="240" w:lineRule="exact"/>
      <w:textAlignment w:val="baseline"/>
    </w:pPr>
    <w:rPr>
      <w:rFonts w:ascii="Verdana" w:hAnsi="Verdana"/>
      <w:kern w:val="0"/>
      <w:sz w:val="20"/>
      <w:szCs w:val="20"/>
      <w:lang w:eastAsia="en-US"/>
    </w:rPr>
  </w:style>
  <w:style w:type="paragraph" w:customStyle="1" w:styleId="2918">
    <w:name w:val="ListBullet3"/>
    <w:basedOn w:val="1"/>
    <w:next w:val="1"/>
    <w:uiPriority w:val="0"/>
    <w:pPr>
      <w:widowControl/>
      <w:numPr>
        <w:ilvl w:val="0"/>
        <w:numId w:val="124"/>
      </w:numPr>
      <w:spacing w:before="240" w:after="120" w:line="288" w:lineRule="auto"/>
      <w:jc w:val="left"/>
    </w:pPr>
    <w:rPr>
      <w:rFonts w:ascii="Times New Roman" w:hAnsi="Times New Roman" w:cs="Angsana New"/>
      <w:lang w:bidi="th-TH"/>
    </w:rPr>
  </w:style>
  <w:style w:type="paragraph" w:customStyle="1" w:styleId="2919">
    <w:name w:val="1 Char Char Char Char"/>
    <w:basedOn w:val="1"/>
    <w:uiPriority w:val="0"/>
    <w:pPr>
      <w:widowControl/>
    </w:pPr>
    <w:rPr>
      <w:rFonts w:ascii="Tahoma" w:hAnsi="Tahoma"/>
      <w:sz w:val="24"/>
      <w:szCs w:val="20"/>
    </w:rPr>
  </w:style>
  <w:style w:type="paragraph" w:customStyle="1" w:styleId="2920">
    <w:name w:val="NAP Indent"/>
    <w:basedOn w:val="2921"/>
    <w:uiPriority w:val="0"/>
    <w:pPr>
      <w:overflowPunct w:val="0"/>
      <w:autoSpaceDE w:val="0"/>
      <w:autoSpaceDN w:val="0"/>
      <w:adjustRightInd w:val="0"/>
      <w:ind w:left="720"/>
      <w:textAlignment w:val="baseline"/>
    </w:pPr>
  </w:style>
  <w:style w:type="paragraph" w:customStyle="1" w:styleId="2921">
    <w:name w:val="NAP Normal"/>
    <w:basedOn w:val="1"/>
    <w:uiPriority w:val="0"/>
    <w:pPr>
      <w:widowControl/>
      <w:spacing w:line="240" w:lineRule="exact"/>
    </w:pPr>
    <w:rPr>
      <w:rFonts w:ascii="Times New Roman" w:hAnsi="Times New Roman"/>
      <w:kern w:val="0"/>
      <w:sz w:val="22"/>
      <w:szCs w:val="20"/>
    </w:rPr>
  </w:style>
  <w:style w:type="paragraph" w:customStyle="1" w:styleId="2922">
    <w:name w:val="标四"/>
    <w:next w:val="1"/>
    <w:uiPriority w:val="0"/>
    <w:pPr>
      <w:tabs>
        <w:tab w:val="left" w:pos="284"/>
      </w:tabs>
      <w:spacing w:line="360" w:lineRule="auto"/>
      <w:ind w:left="284" w:hanging="284" w:firstLineChars="200"/>
      <w:jc w:val="both"/>
      <w:outlineLvl w:val="3"/>
    </w:pPr>
    <w:rPr>
      <w:rFonts w:ascii="楷体_GB2312" w:hAnsi="Times New Roman" w:eastAsia="楷体_GB2312" w:cs="Times New Roman"/>
      <w:b/>
      <w:kern w:val="2"/>
      <w:sz w:val="24"/>
      <w:szCs w:val="24"/>
      <w:lang w:val="en-US" w:eastAsia="zh-CN" w:bidi="ar-SA"/>
    </w:rPr>
  </w:style>
  <w:style w:type="paragraph" w:customStyle="1" w:styleId="2923">
    <w:name w:val="科维正文♥"/>
    <w:basedOn w:val="84"/>
    <w:qFormat/>
    <w:uiPriority w:val="0"/>
    <w:pPr>
      <w:numPr>
        <w:ilvl w:val="0"/>
        <w:numId w:val="125"/>
      </w:numPr>
      <w:tabs>
        <w:tab w:val="left" w:pos="360"/>
      </w:tabs>
      <w:spacing w:beforeLines="50" w:beforeAutospacing="0" w:afterLines="50" w:afterAutospacing="0" w:line="360" w:lineRule="auto"/>
      <w:ind w:left="0" w:firstLine="0"/>
    </w:pPr>
    <w:rPr>
      <w:rFonts w:ascii="Times New Roman" w:hAnsi="Times New Roman"/>
      <w:color w:val="000000"/>
    </w:rPr>
  </w:style>
  <w:style w:type="character" w:customStyle="1" w:styleId="2924">
    <w:name w:val="签名 Char2"/>
    <w:basedOn w:val="88"/>
    <w:uiPriority w:val="0"/>
  </w:style>
  <w:style w:type="paragraph" w:customStyle="1" w:styleId="2925">
    <w:name w:val="standard text 2"/>
    <w:basedOn w:val="2914"/>
    <w:uiPriority w:val="0"/>
    <w:pPr>
      <w:tabs>
        <w:tab w:val="left" w:pos="720"/>
      </w:tabs>
      <w:spacing w:line="300" w:lineRule="auto"/>
      <w:ind w:left="425" w:firstLine="0"/>
    </w:pPr>
    <w:rPr>
      <w:rFonts w:ascii="Arial" w:hAnsi="Arial" w:cs="Arial"/>
    </w:rPr>
  </w:style>
  <w:style w:type="paragraph" w:customStyle="1" w:styleId="2926">
    <w:name w:val="标题 6 + 黑体"/>
    <w:basedOn w:val="7"/>
    <w:uiPriority w:val="0"/>
    <w:pPr>
      <w:widowControl/>
      <w:tabs>
        <w:tab w:val="left" w:pos="992"/>
        <w:tab w:val="left" w:pos="1080"/>
      </w:tabs>
      <w:spacing w:before="280" w:after="290" w:line="376" w:lineRule="auto"/>
      <w:ind w:left="1080" w:hanging="360"/>
    </w:pPr>
    <w:rPr>
      <w:rFonts w:ascii="黑体" w:hAnsi="Times New Roman"/>
      <w:b/>
      <w:sz w:val="28"/>
      <w:szCs w:val="28"/>
      <w:lang w:val="zh-CN"/>
    </w:rPr>
  </w:style>
  <w:style w:type="paragraph" w:customStyle="1" w:styleId="2927">
    <w:name w:val="正文后"/>
    <w:basedOn w:val="1"/>
    <w:uiPriority w:val="0"/>
    <w:pPr>
      <w:widowControl/>
      <w:autoSpaceDE w:val="0"/>
      <w:autoSpaceDN w:val="0"/>
      <w:adjustRightInd w:val="0"/>
      <w:spacing w:line="360" w:lineRule="auto"/>
      <w:ind w:left="1265" w:hanging="425"/>
      <w:jc w:val="left"/>
      <w:textAlignment w:val="baseline"/>
    </w:pPr>
    <w:rPr>
      <w:rFonts w:ascii="Times New Roman" w:hAnsi="Times New Roman"/>
      <w:kern w:val="0"/>
      <w:sz w:val="24"/>
      <w:szCs w:val="20"/>
    </w:rPr>
  </w:style>
  <w:style w:type="paragraph" w:customStyle="1" w:styleId="2928">
    <w:name w:val="项目书文档正文"/>
    <w:basedOn w:val="1"/>
    <w:qFormat/>
    <w:uiPriority w:val="0"/>
    <w:pPr>
      <w:widowControl/>
      <w:spacing w:beforeLines="50" w:line="480" w:lineRule="exact"/>
      <w:ind w:left="50" w:leftChars="50" w:firstLine="225" w:firstLineChars="225"/>
    </w:pPr>
    <w:rPr>
      <w:rFonts w:ascii="宋体" w:hAnsi="宋体" w:cs="宋体"/>
      <w:snapToGrid w:val="0"/>
      <w:spacing w:val="8"/>
      <w:sz w:val="24"/>
    </w:rPr>
  </w:style>
  <w:style w:type="paragraph" w:customStyle="1" w:styleId="2929">
    <w:name w:val="列表符号"/>
    <w:uiPriority w:val="0"/>
    <w:pPr>
      <w:numPr>
        <w:ilvl w:val="0"/>
        <w:numId w:val="126"/>
      </w:numPr>
      <w:spacing w:before="156" w:after="156" w:line="360" w:lineRule="auto"/>
      <w:ind w:firstLine="200" w:firstLineChars="200"/>
      <w:jc w:val="both"/>
    </w:pPr>
    <w:rPr>
      <w:rFonts w:ascii="宋体" w:hAnsi="Times New Roman" w:eastAsia="宋体" w:cs="Times New Roman"/>
      <w:kern w:val="2"/>
      <w:lang w:val="en-US" w:eastAsia="zh-CN" w:bidi="ar-SA"/>
    </w:rPr>
  </w:style>
  <w:style w:type="paragraph" w:customStyle="1" w:styleId="2930">
    <w:name w:val="Body Bullet 2"/>
    <w:basedOn w:val="1"/>
    <w:uiPriority w:val="0"/>
    <w:pPr>
      <w:widowControl/>
      <w:tabs>
        <w:tab w:val="left" w:pos="780"/>
      </w:tabs>
      <w:spacing w:after="60" w:line="280" w:lineRule="atLeast"/>
      <w:ind w:left="780" w:hanging="420"/>
      <w:jc w:val="left"/>
    </w:pPr>
    <w:rPr>
      <w:rFonts w:ascii="Times New Roman" w:hAnsi="Times New Roman" w:eastAsia="Times New Roman"/>
      <w:kern w:val="0"/>
      <w:sz w:val="24"/>
      <w:szCs w:val="20"/>
      <w:lang w:eastAsia="en-US"/>
    </w:rPr>
  </w:style>
  <w:style w:type="paragraph" w:customStyle="1" w:styleId="2931">
    <w:name w:val="标题2"/>
    <w:basedOn w:val="1"/>
    <w:qFormat/>
    <w:uiPriority w:val="0"/>
    <w:pPr>
      <w:keepNext/>
      <w:widowControl/>
      <w:overflowPunct w:val="0"/>
      <w:autoSpaceDE w:val="0"/>
      <w:autoSpaceDN w:val="0"/>
      <w:adjustRightInd w:val="0"/>
      <w:spacing w:before="120" w:after="120"/>
      <w:jc w:val="left"/>
      <w:textAlignment w:val="baseline"/>
    </w:pPr>
    <w:rPr>
      <w:rFonts w:ascii="宋体" w:hAnsi="Times New Roman"/>
      <w:b/>
      <w:kern w:val="0"/>
      <w:sz w:val="28"/>
      <w:szCs w:val="20"/>
    </w:rPr>
  </w:style>
  <w:style w:type="paragraph" w:customStyle="1" w:styleId="2932">
    <w:name w:val="title_level2"/>
    <w:basedOn w:val="1"/>
    <w:uiPriority w:val="0"/>
    <w:pPr>
      <w:widowControl/>
      <w:spacing w:before="100" w:beforeAutospacing="1" w:after="100" w:afterAutospacing="1"/>
      <w:jc w:val="left"/>
    </w:pPr>
    <w:rPr>
      <w:rFonts w:ascii="宋体" w:hAnsi="宋体"/>
      <w:color w:val="000000"/>
      <w:kern w:val="0"/>
      <w:sz w:val="24"/>
      <w:lang w:eastAsia="en-US"/>
    </w:rPr>
  </w:style>
  <w:style w:type="paragraph" w:customStyle="1" w:styleId="2933">
    <w:name w:val="Char Char1 Char Char Char Char Char Char1 Char Char Char Char"/>
    <w:basedOn w:val="1"/>
    <w:uiPriority w:val="0"/>
    <w:pPr>
      <w:widowControl/>
    </w:pPr>
    <w:rPr>
      <w:rFonts w:ascii="Times New Roman" w:hAnsi="Times New Roman"/>
    </w:rPr>
  </w:style>
  <w:style w:type="paragraph" w:customStyle="1" w:styleId="2934">
    <w:name w:val="zhengwen"/>
    <w:basedOn w:val="25"/>
    <w:uiPriority w:val="0"/>
    <w:pPr>
      <w:widowControl/>
      <w:spacing w:beforeLines="50" w:afterLines="50" w:line="500" w:lineRule="atLeast"/>
      <w:ind w:firstLine="560"/>
    </w:pPr>
    <w:rPr>
      <w:rFonts w:ascii="宋体" w:hAnsi="宋体"/>
      <w:kern w:val="0"/>
      <w:sz w:val="28"/>
      <w:szCs w:val="20"/>
      <w:lang w:val="zh-CN"/>
    </w:rPr>
  </w:style>
  <w:style w:type="paragraph" w:customStyle="1" w:styleId="2935">
    <w:name w:val="表格字样式小五居中"/>
    <w:basedOn w:val="1"/>
    <w:uiPriority w:val="0"/>
    <w:pPr>
      <w:widowControl/>
      <w:jc w:val="center"/>
    </w:pPr>
    <w:rPr>
      <w:rFonts w:ascii="宋体" w:hAnsi="宋体" w:cs="宋体"/>
      <w:sz w:val="18"/>
      <w:szCs w:val="20"/>
    </w:rPr>
  </w:style>
  <w:style w:type="paragraph" w:customStyle="1" w:styleId="2936">
    <w:name w:val="样式 (西文) 仿宋_GB2312 (中文) 仿宋_GB2312 (符号) 宋体 小四 行距: 1.5 倍行距 首行缩..."/>
    <w:basedOn w:val="1"/>
    <w:uiPriority w:val="0"/>
    <w:pPr>
      <w:widowControl/>
      <w:spacing w:line="360" w:lineRule="auto"/>
      <w:ind w:firstLine="540" w:firstLineChars="225"/>
    </w:pPr>
    <w:rPr>
      <w:rFonts w:ascii="仿宋_GB2312" w:hAnsi="宋体" w:cs="宋体"/>
      <w:sz w:val="24"/>
      <w:szCs w:val="20"/>
    </w:rPr>
  </w:style>
  <w:style w:type="paragraph" w:customStyle="1" w:styleId="2937">
    <w:name w:val="Char Char1 Char Char Char Char Char"/>
    <w:basedOn w:val="1"/>
    <w:uiPriority w:val="0"/>
    <w:pPr>
      <w:widowControl/>
    </w:pPr>
    <w:rPr>
      <w:rFonts w:ascii="Times New Roman" w:hAnsi="Times New Roman"/>
    </w:rPr>
  </w:style>
  <w:style w:type="paragraph" w:customStyle="1" w:styleId="2938">
    <w:name w:val="网新正文文本"/>
    <w:uiPriority w:val="0"/>
    <w:pPr>
      <w:spacing w:line="360" w:lineRule="auto"/>
      <w:ind w:firstLine="200" w:firstLineChars="200"/>
      <w:jc w:val="both"/>
    </w:pPr>
    <w:rPr>
      <w:rFonts w:ascii="Calibri" w:hAnsi="Calibri" w:eastAsia="宋体" w:cs="Times New Roman"/>
      <w:kern w:val="2"/>
      <w:sz w:val="24"/>
      <w:szCs w:val="22"/>
      <w:lang w:val="en-US" w:eastAsia="zh-CN" w:bidi="ar-SA"/>
    </w:rPr>
  </w:style>
  <w:style w:type="paragraph" w:customStyle="1" w:styleId="2939">
    <w:name w:val="样式 四号 行距: 1.5 倍行距1"/>
    <w:basedOn w:val="1"/>
    <w:uiPriority w:val="0"/>
    <w:pPr>
      <w:widowControl/>
      <w:spacing w:line="312" w:lineRule="auto"/>
    </w:pPr>
    <w:rPr>
      <w:rFonts w:ascii="Times New Roman" w:hAnsi="Times New Roman" w:cs="宋体"/>
      <w:sz w:val="24"/>
      <w:szCs w:val="20"/>
    </w:rPr>
  </w:style>
  <w:style w:type="paragraph" w:customStyle="1" w:styleId="2940">
    <w:name w:val="Char1 Char1"/>
    <w:basedOn w:val="1"/>
    <w:uiPriority w:val="0"/>
    <w:pPr>
      <w:widowControl/>
      <w:ind w:left="2880"/>
    </w:pPr>
    <w:rPr>
      <w:rFonts w:ascii="Times New Roman" w:hAnsi="Times New Roman"/>
      <w:sz w:val="24"/>
    </w:rPr>
  </w:style>
  <w:style w:type="paragraph" w:customStyle="1" w:styleId="2941">
    <w:name w:val="项b"/>
    <w:basedOn w:val="1"/>
    <w:uiPriority w:val="0"/>
    <w:pPr>
      <w:widowControl/>
      <w:tabs>
        <w:tab w:val="left" w:pos="840"/>
      </w:tabs>
      <w:spacing w:after="20"/>
      <w:ind w:left="840" w:hanging="420"/>
      <w:jc w:val="left"/>
    </w:pPr>
    <w:rPr>
      <w:rFonts w:hint="eastAsia" w:ascii="宋体" w:hAnsi="Arial"/>
      <w:kern w:val="0"/>
      <w:sz w:val="20"/>
      <w:szCs w:val="20"/>
      <w:lang w:eastAsia="en-US"/>
    </w:rPr>
  </w:style>
  <w:style w:type="paragraph" w:customStyle="1" w:styleId="2942">
    <w:name w:val="TitlePage_Header"/>
    <w:basedOn w:val="1"/>
    <w:uiPriority w:val="0"/>
    <w:pPr>
      <w:widowControl/>
      <w:spacing w:before="240" w:after="240"/>
      <w:ind w:left="3240"/>
      <w:jc w:val="left"/>
    </w:pPr>
    <w:rPr>
      <w:rFonts w:ascii="宋体" w:hAnsi="宋体"/>
      <w:b/>
      <w:kern w:val="0"/>
      <w:sz w:val="32"/>
      <w:szCs w:val="21"/>
      <w:lang w:val="en-GB" w:eastAsia="en-US"/>
    </w:rPr>
  </w:style>
  <w:style w:type="paragraph" w:customStyle="1" w:styleId="2943">
    <w:name w:val="样式 宋体 四号 行距: 1.5 倍行距"/>
    <w:basedOn w:val="1"/>
    <w:uiPriority w:val="0"/>
    <w:pPr>
      <w:widowControl/>
      <w:spacing w:line="312" w:lineRule="auto"/>
    </w:pPr>
    <w:rPr>
      <w:rFonts w:ascii="宋体" w:hAnsi="宋体" w:cs="宋体"/>
      <w:sz w:val="24"/>
      <w:szCs w:val="20"/>
    </w:rPr>
  </w:style>
  <w:style w:type="paragraph" w:customStyle="1" w:styleId="2944">
    <w:name w:val="样式 (西文) 仿宋_GB2312 (中文) 仿宋_GB2312 小四 首行缩进:  0.85 厘米 行距: 1.5 倍..."/>
    <w:basedOn w:val="1"/>
    <w:uiPriority w:val="0"/>
    <w:pPr>
      <w:widowControl/>
      <w:spacing w:line="360" w:lineRule="auto"/>
      <w:ind w:firstLine="480"/>
    </w:pPr>
    <w:rPr>
      <w:rFonts w:ascii="宋体" w:hAnsi="宋体" w:cs="宋体"/>
      <w:sz w:val="24"/>
      <w:szCs w:val="20"/>
    </w:rPr>
  </w:style>
  <w:style w:type="paragraph" w:customStyle="1" w:styleId="2945">
    <w:name w:val="插图标题"/>
    <w:basedOn w:val="1"/>
    <w:next w:val="1"/>
    <w:uiPriority w:val="0"/>
    <w:pPr>
      <w:widowControl/>
      <w:spacing w:afterLines="50" w:line="360" w:lineRule="auto"/>
      <w:jc w:val="center"/>
    </w:pPr>
    <w:rPr>
      <w:rFonts w:ascii="黑体" w:hAnsi="宋体" w:eastAsia="黑体"/>
      <w:bCs/>
      <w:kern w:val="0"/>
      <w:szCs w:val="21"/>
    </w:rPr>
  </w:style>
  <w:style w:type="paragraph" w:customStyle="1" w:styleId="2946">
    <w:name w:val="正文文字缩进"/>
    <w:basedOn w:val="1"/>
    <w:uiPriority w:val="0"/>
    <w:pPr>
      <w:widowControl/>
      <w:spacing w:line="929" w:lineRule="atLeast"/>
      <w:ind w:firstLine="685"/>
    </w:pPr>
    <w:rPr>
      <w:rFonts w:ascii="仿宋_GB2312" w:hAnsi="Times New Roman" w:eastAsia="仿宋_GB2312"/>
      <w:color w:val="000000"/>
      <w:kern w:val="0"/>
      <w:sz w:val="28"/>
      <w:szCs w:val="20"/>
      <w:u w:color="000000"/>
    </w:rPr>
  </w:style>
  <w:style w:type="paragraph" w:customStyle="1" w:styleId="2947">
    <w:name w:val="pstyle1"/>
    <w:basedOn w:val="1"/>
    <w:uiPriority w:val="0"/>
    <w:pPr>
      <w:widowControl/>
      <w:spacing w:before="75" w:after="75"/>
      <w:ind w:left="225" w:right="150"/>
      <w:jc w:val="left"/>
    </w:pPr>
    <w:rPr>
      <w:rFonts w:ascii="RomanS" w:hAnsi="RomanS" w:cs="宋体"/>
      <w:color w:val="000000"/>
      <w:kern w:val="0"/>
      <w:sz w:val="18"/>
      <w:szCs w:val="18"/>
    </w:rPr>
  </w:style>
  <w:style w:type="paragraph" w:customStyle="1" w:styleId="2948">
    <w:name w:val="金保标题1"/>
    <w:basedOn w:val="2"/>
    <w:next w:val="1"/>
    <w:uiPriority w:val="0"/>
    <w:pPr>
      <w:pageBreakBefore/>
      <w:widowControl/>
      <w:tabs>
        <w:tab w:val="left" w:pos="0"/>
      </w:tabs>
      <w:spacing w:before="340" w:after="330"/>
      <w:ind w:left="2340"/>
      <w:contextualSpacing w:val="0"/>
      <w:jc w:val="center"/>
    </w:pPr>
    <w:rPr>
      <w:rFonts w:ascii="黑体" w:hAnsi="Tahoma"/>
      <w:b/>
      <w:sz w:val="32"/>
      <w:szCs w:val="32"/>
    </w:rPr>
  </w:style>
  <w:style w:type="paragraph" w:customStyle="1" w:styleId="2949">
    <w:name w:val="标题 5 + 首行缩进:  2 字符"/>
    <w:basedOn w:val="7"/>
    <w:next w:val="37"/>
    <w:uiPriority w:val="0"/>
    <w:pPr>
      <w:keepNext w:val="0"/>
      <w:keepLines w:val="0"/>
      <w:widowControl/>
      <w:tabs>
        <w:tab w:val="left" w:pos="0"/>
      </w:tabs>
      <w:spacing w:before="0" w:after="0" w:line="360" w:lineRule="auto"/>
      <w:ind w:firstLine="482" w:firstLineChars="200"/>
    </w:pPr>
    <w:rPr>
      <w:rFonts w:ascii="Times New Roman" w:hAnsi="Times New Roman" w:eastAsia="宋体"/>
      <w:b/>
      <w:sz w:val="24"/>
      <w:szCs w:val="20"/>
      <w:lang w:val="zh-CN"/>
    </w:rPr>
  </w:style>
  <w:style w:type="paragraph" w:customStyle="1" w:styleId="2950">
    <w:name w:val="正式行文"/>
    <w:basedOn w:val="1"/>
    <w:uiPriority w:val="0"/>
    <w:pPr>
      <w:widowControl/>
      <w:spacing w:line="360" w:lineRule="auto"/>
      <w:ind w:firstLine="200" w:firstLineChars="200"/>
    </w:pPr>
    <w:rPr>
      <w:rFonts w:ascii="Times New Roman" w:hAnsi="Times New Roman"/>
      <w:sz w:val="24"/>
    </w:rPr>
  </w:style>
  <w:style w:type="paragraph" w:customStyle="1" w:styleId="2951">
    <w:name w:val="样式 行距: 1.5 倍行距 左  3.42 字符"/>
    <w:basedOn w:val="1"/>
    <w:uiPriority w:val="0"/>
    <w:pPr>
      <w:widowControl/>
      <w:spacing w:line="360" w:lineRule="auto"/>
      <w:ind w:left="200" w:leftChars="200" w:firstLine="200" w:firstLineChars="200"/>
    </w:pPr>
    <w:rPr>
      <w:rFonts w:ascii="Times New Roman" w:hAnsi="Times New Roman" w:cs="宋体"/>
      <w:szCs w:val="20"/>
    </w:rPr>
  </w:style>
  <w:style w:type="paragraph" w:customStyle="1" w:styleId="2952">
    <w:name w:val="正文小四"/>
    <w:basedOn w:val="1"/>
    <w:link w:val="3073"/>
    <w:uiPriority w:val="0"/>
    <w:pPr>
      <w:widowControl/>
      <w:spacing w:line="360" w:lineRule="auto"/>
    </w:pPr>
    <w:rPr>
      <w:rFonts w:ascii="Times New Roman" w:hAnsi="Times New Roman"/>
      <w:kern w:val="0"/>
      <w:sz w:val="24"/>
      <w:lang w:val="zh-CN" w:eastAsia="zh-CN"/>
    </w:rPr>
  </w:style>
  <w:style w:type="paragraph" w:customStyle="1" w:styleId="2953">
    <w:name w:val="样式 列表项目符号 + 华文楷体"/>
    <w:basedOn w:val="1"/>
    <w:uiPriority w:val="0"/>
    <w:pPr>
      <w:widowControl/>
      <w:tabs>
        <w:tab w:val="left" w:pos="425"/>
      </w:tabs>
      <w:ind w:left="425" w:hanging="425"/>
      <w:jc w:val="left"/>
    </w:pPr>
    <w:rPr>
      <w:rFonts w:ascii="宋体" w:hAnsi="宋体"/>
      <w:kern w:val="0"/>
      <w:szCs w:val="21"/>
      <w:lang w:val="en-GB" w:eastAsia="en-US"/>
    </w:rPr>
  </w:style>
  <w:style w:type="paragraph" w:customStyle="1" w:styleId="2954">
    <w:name w:val="段落1"/>
    <w:basedOn w:val="77"/>
    <w:uiPriority w:val="0"/>
    <w:pPr>
      <w:widowControl/>
      <w:tabs>
        <w:tab w:val="right" w:leader="dot" w:pos="8302"/>
      </w:tabs>
      <w:spacing w:before="120" w:line="360" w:lineRule="auto"/>
      <w:ind w:left="2880"/>
    </w:pPr>
    <w:rPr>
      <w:rFonts w:ascii="Times New Roman" w:hAnsi="Times New Roman"/>
      <w:b/>
      <w:iCs/>
      <w:smallCaps w:val="0"/>
      <w:sz w:val="24"/>
    </w:rPr>
  </w:style>
  <w:style w:type="paragraph" w:customStyle="1" w:styleId="2955">
    <w:name w:val="ÕýÎÄ"/>
    <w:uiPriority w:val="0"/>
    <w:pPr>
      <w:widowControl w:val="0"/>
      <w:overflowPunct w:val="0"/>
      <w:autoSpaceDE w:val="0"/>
      <w:autoSpaceDN w:val="0"/>
      <w:adjustRightInd w:val="0"/>
      <w:spacing w:line="312" w:lineRule="atLeast"/>
      <w:ind w:firstLine="200" w:firstLineChars="200"/>
      <w:jc w:val="both"/>
    </w:pPr>
    <w:rPr>
      <w:rFonts w:ascii="Times New Roman" w:hAnsi="Times New Roman" w:eastAsia="宋体" w:cs="Times New Roman"/>
      <w:sz w:val="21"/>
      <w:lang w:val="en-US" w:eastAsia="zh-CN" w:bidi="ar-SA"/>
    </w:rPr>
  </w:style>
  <w:style w:type="paragraph" w:customStyle="1" w:styleId="2956">
    <w:name w:val="缩进1"/>
    <w:basedOn w:val="1"/>
    <w:uiPriority w:val="0"/>
    <w:pPr>
      <w:widowControl/>
      <w:ind w:left="840"/>
    </w:pPr>
    <w:rPr>
      <w:rFonts w:ascii="Times New Roman" w:hAnsi="Times New Roman" w:cs="宋体"/>
      <w:szCs w:val="20"/>
    </w:rPr>
  </w:style>
  <w:style w:type="paragraph" w:customStyle="1" w:styleId="2957">
    <w:name w:val="样式 (西文) 仿宋_GB2312 (中文) 仿宋_GB2312 小四 首行缩进:  0.74 厘米 行距: 1.5 倍..."/>
    <w:basedOn w:val="1"/>
    <w:uiPriority w:val="0"/>
    <w:pPr>
      <w:widowControl/>
      <w:spacing w:line="360" w:lineRule="auto"/>
      <w:ind w:firstLine="420"/>
    </w:pPr>
    <w:rPr>
      <w:rFonts w:ascii="仿宋_GB2312" w:hAnsi="Times New Roman" w:cs="宋体"/>
      <w:sz w:val="24"/>
      <w:szCs w:val="20"/>
    </w:rPr>
  </w:style>
  <w:style w:type="paragraph" w:customStyle="1" w:styleId="2958">
    <w:name w:val="TitlePage_TopBorder"/>
    <w:basedOn w:val="2942"/>
    <w:next w:val="2942"/>
    <w:uiPriority w:val="0"/>
    <w:pPr>
      <w:pBdr>
        <w:top w:val="single" w:color="auto" w:sz="18" w:space="1"/>
      </w:pBdr>
    </w:pPr>
  </w:style>
  <w:style w:type="paragraph" w:customStyle="1" w:styleId="2959">
    <w:name w:val="My正文"/>
    <w:basedOn w:val="1"/>
    <w:link w:val="3121"/>
    <w:uiPriority w:val="0"/>
    <w:pPr>
      <w:widowControl/>
      <w:adjustRightInd w:val="0"/>
      <w:spacing w:line="300" w:lineRule="auto"/>
      <w:ind w:firstLine="567"/>
      <w:jc w:val="left"/>
      <w:textAlignment w:val="baseline"/>
    </w:pPr>
    <w:rPr>
      <w:rFonts w:ascii="Arial" w:hAnsi="Arial" w:eastAsia="楷体_GB2312"/>
      <w:kern w:val="0"/>
      <w:sz w:val="24"/>
      <w:szCs w:val="20"/>
      <w:lang w:val="zh-CN" w:eastAsia="zh-CN"/>
    </w:rPr>
  </w:style>
  <w:style w:type="paragraph" w:customStyle="1" w:styleId="2960">
    <w:name w:val="标题 3."/>
    <w:basedOn w:val="5"/>
    <w:uiPriority w:val="0"/>
    <w:pPr>
      <w:widowControl/>
      <w:tabs>
        <w:tab w:val="left" w:pos="426"/>
        <w:tab w:val="left" w:pos="720"/>
      </w:tabs>
      <w:spacing w:before="260" w:after="260" w:line="360" w:lineRule="auto"/>
      <w:ind w:left="720" w:firstLine="131"/>
    </w:pPr>
    <w:rPr>
      <w:rFonts w:ascii="Times New Roman" w:hAnsi="Times New Roman" w:eastAsia="宋体"/>
      <w:b/>
      <w:kern w:val="0"/>
      <w:sz w:val="21"/>
      <w:szCs w:val="32"/>
    </w:rPr>
  </w:style>
  <w:style w:type="paragraph" w:customStyle="1" w:styleId="2961">
    <w:name w:val="正文正文"/>
    <w:basedOn w:val="1"/>
    <w:uiPriority w:val="0"/>
    <w:pPr>
      <w:widowControl/>
      <w:spacing w:line="460" w:lineRule="exact"/>
      <w:ind w:firstLine="560" w:firstLineChars="200"/>
    </w:pPr>
    <w:rPr>
      <w:rFonts w:ascii="宋体" w:hAnsi="宋体"/>
      <w:bCs/>
      <w:sz w:val="24"/>
    </w:rPr>
  </w:style>
  <w:style w:type="paragraph" w:customStyle="1" w:styleId="2962">
    <w:name w:val="样式 首行缩进:  0 厘米 行距: 1.5 倍行距"/>
    <w:basedOn w:val="1"/>
    <w:uiPriority w:val="0"/>
    <w:pPr>
      <w:widowControl/>
      <w:spacing w:line="360" w:lineRule="auto"/>
      <w:jc w:val="left"/>
    </w:pPr>
    <w:rPr>
      <w:rFonts w:ascii="宋体" w:hAnsi="Times New Roman" w:eastAsia="仿宋_GB2312"/>
      <w:sz w:val="28"/>
      <w:szCs w:val="20"/>
    </w:rPr>
  </w:style>
  <w:style w:type="paragraph" w:customStyle="1" w:styleId="2963">
    <w:name w:val="浅色底纹 - 强调文字颜色 211"/>
    <w:basedOn w:val="1"/>
    <w:next w:val="1"/>
    <w:link w:val="2965"/>
    <w:qFormat/>
    <w:uiPriority w:val="30"/>
    <w:pPr>
      <w:widowControl/>
      <w:pBdr>
        <w:bottom w:val="single" w:color="auto" w:sz="4" w:space="1"/>
      </w:pBdr>
      <w:spacing w:before="200" w:after="280" w:line="276" w:lineRule="auto"/>
      <w:ind w:left="1008" w:right="1152"/>
    </w:pPr>
    <w:rPr>
      <w:b/>
      <w:bCs/>
      <w:i/>
      <w:iCs/>
      <w:sz w:val="22"/>
      <w:szCs w:val="22"/>
      <w:lang w:val="zh-CN" w:eastAsia="en-US" w:bidi="en-US"/>
    </w:rPr>
  </w:style>
  <w:style w:type="character" w:customStyle="1" w:styleId="2964">
    <w:name w:val="明显引用 Char1"/>
    <w:uiPriority w:val="30"/>
    <w:rPr>
      <w:i/>
      <w:iCs/>
      <w:color w:val="5B9BD5"/>
      <w:kern w:val="2"/>
      <w:sz w:val="21"/>
      <w:szCs w:val="24"/>
    </w:rPr>
  </w:style>
  <w:style w:type="character" w:customStyle="1" w:styleId="2965">
    <w:name w:val="浅色底纹 - 强调文字颜色 2 Char1"/>
    <w:link w:val="2963"/>
    <w:uiPriority w:val="30"/>
    <w:rPr>
      <w:b/>
      <w:bCs/>
      <w:i/>
      <w:iCs/>
      <w:kern w:val="2"/>
      <w:sz w:val="22"/>
      <w:szCs w:val="22"/>
      <w:lang w:eastAsia="en-US" w:bidi="en-US"/>
    </w:rPr>
  </w:style>
  <w:style w:type="paragraph" w:customStyle="1" w:styleId="2966">
    <w:name w:val="样式 段后: 0 磅 行距: 单倍行距"/>
    <w:basedOn w:val="1"/>
    <w:uiPriority w:val="0"/>
    <w:pPr>
      <w:widowControl/>
      <w:adjustRightInd w:val="0"/>
      <w:spacing w:line="360" w:lineRule="auto"/>
      <w:ind w:firstLine="499"/>
      <w:textAlignment w:val="baseline"/>
    </w:pPr>
    <w:rPr>
      <w:rFonts w:ascii="宋体" w:hAnsi="Times New Roman"/>
      <w:sz w:val="24"/>
      <w:szCs w:val="20"/>
    </w:rPr>
  </w:style>
  <w:style w:type="paragraph" w:customStyle="1" w:styleId="2967">
    <w:name w:val="Char Char1 Char Char Char Char Char1"/>
    <w:basedOn w:val="1"/>
    <w:uiPriority w:val="0"/>
    <w:pPr>
      <w:widowControl/>
    </w:pPr>
    <w:rPr>
      <w:rFonts w:ascii="Times New Roman" w:hAnsi="Times New Roman"/>
    </w:rPr>
  </w:style>
  <w:style w:type="paragraph" w:customStyle="1" w:styleId="2968">
    <w:name w:val="List_Bullet - 9pt"/>
    <w:basedOn w:val="2906"/>
    <w:uiPriority w:val="0"/>
    <w:rPr>
      <w:sz w:val="18"/>
    </w:rPr>
  </w:style>
  <w:style w:type="paragraph" w:customStyle="1" w:styleId="2969">
    <w:name w:val="样式 题注 Char1Char Char Char Char Char CharChar1表 + 居中1"/>
    <w:basedOn w:val="26"/>
    <w:uiPriority w:val="0"/>
    <w:pPr>
      <w:spacing w:before="0" w:after="0" w:line="240" w:lineRule="auto"/>
      <w:jc w:val="center"/>
    </w:pPr>
    <w:rPr>
      <w:rFonts w:cs="宋体"/>
      <w:kern w:val="0"/>
      <w:sz w:val="21"/>
    </w:rPr>
  </w:style>
  <w:style w:type="paragraph" w:customStyle="1" w:styleId="2970">
    <w:name w:val="WW-列表项目符号"/>
    <w:basedOn w:val="1"/>
    <w:uiPriority w:val="0"/>
    <w:pPr>
      <w:widowControl/>
      <w:tabs>
        <w:tab w:val="left" w:pos="0"/>
        <w:tab w:val="left" w:pos="360"/>
      </w:tabs>
      <w:overflowPunct w:val="0"/>
      <w:spacing w:line="300" w:lineRule="auto"/>
      <w:jc w:val="left"/>
    </w:pPr>
    <w:rPr>
      <w:rFonts w:ascii="Times New Roman" w:hAnsi="Times New Roman"/>
      <w:kern w:val="0"/>
      <w:lang w:eastAsia="ar-SA"/>
    </w:rPr>
  </w:style>
  <w:style w:type="paragraph" w:customStyle="1" w:styleId="2971">
    <w:name w:val="0号正文"/>
    <w:basedOn w:val="1"/>
    <w:uiPriority w:val="0"/>
    <w:pPr>
      <w:widowControl/>
      <w:spacing w:before="156" w:after="156" w:line="300" w:lineRule="auto"/>
      <w:ind w:firstLine="480" w:firstLineChars="200"/>
    </w:pPr>
    <w:rPr>
      <w:rFonts w:ascii="Arial" w:hAnsi="Arial"/>
      <w:sz w:val="24"/>
    </w:rPr>
  </w:style>
  <w:style w:type="paragraph" w:customStyle="1" w:styleId="2972">
    <w:name w:val="Sub Bullets"/>
    <w:basedOn w:val="403"/>
    <w:uiPriority w:val="0"/>
    <w:pPr>
      <w:tabs>
        <w:tab w:val="left" w:pos="840"/>
      </w:tabs>
      <w:ind w:left="2880" w:hanging="420"/>
    </w:pPr>
    <w:rPr>
      <w:rFonts w:ascii="Palatino Linotype" w:hAnsi="Palatino Linotype"/>
    </w:rPr>
  </w:style>
  <w:style w:type="paragraph" w:customStyle="1" w:styleId="2973">
    <w:name w:val="文本框样式1"/>
    <w:basedOn w:val="1"/>
    <w:uiPriority w:val="0"/>
    <w:pPr>
      <w:widowControl/>
      <w:spacing w:before="60" w:line="180" w:lineRule="exact"/>
      <w:jc w:val="center"/>
    </w:pPr>
    <w:rPr>
      <w:rFonts w:ascii="Times New Roman" w:hAnsi="Times New Roman"/>
      <w:szCs w:val="21"/>
    </w:rPr>
  </w:style>
  <w:style w:type="paragraph" w:customStyle="1" w:styleId="2974">
    <w:name w:val="总纲"/>
    <w:basedOn w:val="1"/>
    <w:uiPriority w:val="0"/>
    <w:pPr>
      <w:widowControl/>
      <w:ind w:firstLine="425"/>
    </w:pPr>
    <w:rPr>
      <w:rFonts w:ascii="Times New Roman" w:hAnsi="Times New Roman"/>
      <w:b/>
      <w:szCs w:val="20"/>
    </w:rPr>
  </w:style>
  <w:style w:type="paragraph" w:customStyle="1" w:styleId="2975">
    <w:name w:val="Table Text/Title"/>
    <w:basedOn w:val="1"/>
    <w:uiPriority w:val="0"/>
    <w:pPr>
      <w:widowControl/>
      <w:jc w:val="left"/>
    </w:pPr>
    <w:rPr>
      <w:rFonts w:ascii="Arial Narrow" w:hAnsi="Arial Narrow" w:eastAsia="Times New Roman"/>
      <w:b/>
      <w:kern w:val="0"/>
      <w:sz w:val="20"/>
      <w:szCs w:val="20"/>
      <w:lang w:eastAsia="en-US"/>
    </w:rPr>
  </w:style>
  <w:style w:type="paragraph" w:customStyle="1" w:styleId="2976">
    <w:name w:val="Body Bullet 1"/>
    <w:basedOn w:val="1"/>
    <w:uiPriority w:val="0"/>
    <w:pPr>
      <w:widowControl/>
      <w:numPr>
        <w:ilvl w:val="0"/>
        <w:numId w:val="127"/>
      </w:numPr>
      <w:spacing w:after="60" w:line="280" w:lineRule="atLeast"/>
      <w:jc w:val="left"/>
    </w:pPr>
    <w:rPr>
      <w:rFonts w:ascii="Times New Roman" w:hAnsi="Times New Roman" w:eastAsia="Times New Roman"/>
      <w:kern w:val="0"/>
      <w:sz w:val="24"/>
      <w:szCs w:val="20"/>
      <w:lang w:eastAsia="en-US"/>
    </w:rPr>
  </w:style>
  <w:style w:type="paragraph" w:customStyle="1" w:styleId="2977">
    <w:name w:val="标题 7 + 黑体 + 左侧:  0.74 厘米"/>
    <w:basedOn w:val="2926"/>
    <w:uiPriority w:val="0"/>
    <w:pPr>
      <w:tabs>
        <w:tab w:val="clear" w:pos="1080"/>
      </w:tabs>
      <w:ind w:left="420" w:firstLine="0"/>
    </w:pPr>
  </w:style>
  <w:style w:type="paragraph" w:customStyle="1" w:styleId="2978">
    <w:name w:val="Char Char1 Char1"/>
    <w:basedOn w:val="1"/>
    <w:uiPriority w:val="0"/>
    <w:pPr>
      <w:widowControl/>
    </w:pPr>
    <w:rPr>
      <w:rFonts w:ascii="Times New Roman" w:hAnsi="Times New Roman"/>
    </w:rPr>
  </w:style>
  <w:style w:type="paragraph" w:customStyle="1" w:styleId="2979">
    <w:name w:val="Char211"/>
    <w:basedOn w:val="1"/>
    <w:uiPriority w:val="0"/>
    <w:pPr>
      <w:widowControl/>
      <w:tabs>
        <w:tab w:val="left" w:pos="432"/>
      </w:tabs>
      <w:ind w:left="432" w:hanging="432"/>
      <w:jc w:val="center"/>
    </w:pPr>
    <w:rPr>
      <w:rFonts w:ascii="仿宋_GB2312" w:hAnsi="Tahoma" w:eastAsia="仿宋_GB2312"/>
      <w:sz w:val="24"/>
    </w:rPr>
  </w:style>
  <w:style w:type="paragraph" w:customStyle="1" w:styleId="2980">
    <w:name w:val="列出段落11"/>
    <w:basedOn w:val="1"/>
    <w:uiPriority w:val="0"/>
    <w:pPr>
      <w:widowControl/>
      <w:ind w:firstLine="420" w:firstLineChars="200"/>
    </w:pPr>
    <w:rPr>
      <w:rFonts w:cs="Calibri"/>
      <w:szCs w:val="21"/>
    </w:rPr>
  </w:style>
  <w:style w:type="paragraph" w:customStyle="1" w:styleId="2981">
    <w:name w:val="分类正文"/>
    <w:basedOn w:val="1"/>
    <w:uiPriority w:val="0"/>
    <w:pPr>
      <w:widowControl/>
      <w:tabs>
        <w:tab w:val="left" w:pos="425"/>
      </w:tabs>
      <w:ind w:left="425" w:hanging="425"/>
    </w:pPr>
    <w:rPr>
      <w:rFonts w:ascii="Garamond" w:hAnsi="Garamond"/>
      <w:sz w:val="24"/>
      <w:szCs w:val="20"/>
    </w:rPr>
  </w:style>
  <w:style w:type="paragraph" w:customStyle="1" w:styleId="2982">
    <w:name w:val="我的样式"/>
    <w:basedOn w:val="1"/>
    <w:uiPriority w:val="0"/>
    <w:pPr>
      <w:widowControl/>
      <w:spacing w:after="120"/>
      <w:ind w:firstLine="420"/>
      <w:jc w:val="left"/>
    </w:pPr>
    <w:rPr>
      <w:rFonts w:ascii="宋体" w:hAnsi="宋体"/>
      <w:color w:val="000000"/>
      <w:kern w:val="0"/>
      <w:sz w:val="24"/>
      <w:szCs w:val="16"/>
    </w:rPr>
  </w:style>
  <w:style w:type="paragraph" w:customStyle="1" w:styleId="2983">
    <w:name w:val="title_level1"/>
    <w:basedOn w:val="1"/>
    <w:uiPriority w:val="0"/>
    <w:pPr>
      <w:widowControl/>
      <w:spacing w:before="100" w:beforeAutospacing="1" w:after="100" w:afterAutospacing="1"/>
      <w:jc w:val="left"/>
    </w:pPr>
    <w:rPr>
      <w:rFonts w:ascii="宋体" w:hAnsi="宋体"/>
      <w:color w:val="000000"/>
      <w:kern w:val="0"/>
      <w:sz w:val="24"/>
      <w:lang w:eastAsia="en-US"/>
    </w:rPr>
  </w:style>
  <w:style w:type="paragraph" w:customStyle="1" w:styleId="2984">
    <w:name w:val="默认段落字体 Para Char Char Char Char Char Char Char Char Char1 Char Char Char Char"/>
    <w:basedOn w:val="1"/>
    <w:uiPriority w:val="0"/>
    <w:pPr>
      <w:widowControl/>
    </w:pPr>
    <w:rPr>
      <w:rFonts w:ascii="Times New Roman" w:hAnsi="Times New Roman"/>
      <w:b/>
      <w:bCs/>
      <w:sz w:val="36"/>
      <w:szCs w:val="32"/>
    </w:rPr>
  </w:style>
  <w:style w:type="paragraph" w:customStyle="1" w:styleId="2985">
    <w:name w:val="彩色网格 - 强调文字颜色 111"/>
    <w:basedOn w:val="1"/>
    <w:next w:val="1"/>
    <w:link w:val="2987"/>
    <w:qFormat/>
    <w:uiPriority w:val="29"/>
    <w:pPr>
      <w:widowControl/>
      <w:spacing w:before="200" w:line="276" w:lineRule="auto"/>
      <w:ind w:left="360" w:right="360"/>
      <w:jc w:val="left"/>
    </w:pPr>
    <w:rPr>
      <w:i/>
      <w:iCs/>
      <w:sz w:val="22"/>
      <w:szCs w:val="22"/>
      <w:lang w:val="zh-CN" w:eastAsia="en-US" w:bidi="en-US"/>
    </w:rPr>
  </w:style>
  <w:style w:type="character" w:customStyle="1" w:styleId="2986">
    <w:name w:val="引用 Char1"/>
    <w:uiPriority w:val="0"/>
    <w:rPr>
      <w:i/>
      <w:iCs/>
      <w:color w:val="404040"/>
      <w:kern w:val="2"/>
      <w:sz w:val="21"/>
      <w:szCs w:val="24"/>
    </w:rPr>
  </w:style>
  <w:style w:type="character" w:customStyle="1" w:styleId="2987">
    <w:name w:val="彩色网格 - 强调文字颜色 1 Char1"/>
    <w:link w:val="2985"/>
    <w:uiPriority w:val="29"/>
    <w:rPr>
      <w:i/>
      <w:iCs/>
      <w:kern w:val="2"/>
      <w:sz w:val="22"/>
      <w:szCs w:val="22"/>
      <w:lang w:eastAsia="en-US" w:bidi="en-US"/>
    </w:rPr>
  </w:style>
  <w:style w:type="paragraph" w:customStyle="1" w:styleId="2988">
    <w:name w:val="Table Body_Center"/>
    <w:basedOn w:val="1"/>
    <w:uiPriority w:val="0"/>
    <w:pPr>
      <w:widowControl/>
      <w:tabs>
        <w:tab w:val="left" w:pos="360"/>
        <w:tab w:val="left" w:pos="720"/>
        <w:tab w:val="left" w:pos="1080"/>
      </w:tabs>
      <w:jc w:val="center"/>
    </w:pPr>
    <w:rPr>
      <w:rFonts w:ascii="Arial" w:hAnsi="Arial"/>
      <w:b/>
      <w:color w:val="333333"/>
      <w:kern w:val="0"/>
      <w:sz w:val="17"/>
      <w:szCs w:val="17"/>
      <w:lang w:eastAsia="en-US"/>
    </w:rPr>
  </w:style>
  <w:style w:type="paragraph" w:customStyle="1" w:styleId="2989">
    <w:name w:val="图注"/>
    <w:next w:val="1"/>
    <w:uiPriority w:val="0"/>
    <w:pPr>
      <w:spacing w:before="120" w:after="120" w:line="360" w:lineRule="auto"/>
      <w:ind w:left="1134" w:hanging="1134" w:firstLineChars="200"/>
      <w:jc w:val="center"/>
    </w:pPr>
    <w:rPr>
      <w:rFonts w:ascii="宋体" w:hAnsi="Times New Roman" w:eastAsia="宋体" w:cs="Times New Roman"/>
      <w:kern w:val="2"/>
      <w:sz w:val="18"/>
      <w:lang w:val="en-US" w:eastAsia="zh-CN" w:bidi="ar-SA"/>
    </w:rPr>
  </w:style>
  <w:style w:type="paragraph" w:customStyle="1" w:styleId="2990">
    <w:name w:val="Section Heading 2"/>
    <w:basedOn w:val="1"/>
    <w:uiPriority w:val="0"/>
    <w:pPr>
      <w:widowControl/>
      <w:pBdr>
        <w:top w:val="single" w:color="auto" w:sz="6" w:space="1"/>
        <w:between w:val="single" w:color="auto" w:sz="6" w:space="1"/>
      </w:pBdr>
      <w:spacing w:before="72" w:line="600" w:lineRule="atLeast"/>
      <w:jc w:val="left"/>
    </w:pPr>
    <w:rPr>
      <w:rFonts w:ascii="Times New Roman" w:hAnsi="Times New Roman"/>
      <w:b/>
      <w:caps/>
      <w:kern w:val="0"/>
      <w:sz w:val="24"/>
      <w:szCs w:val="20"/>
    </w:rPr>
  </w:style>
  <w:style w:type="paragraph" w:customStyle="1" w:styleId="2991">
    <w:name w:val="Birdseed"/>
    <w:basedOn w:val="1"/>
    <w:uiPriority w:val="0"/>
    <w:pPr>
      <w:widowControl/>
      <w:jc w:val="left"/>
    </w:pPr>
    <w:rPr>
      <w:rFonts w:ascii="Palatino Linotype" w:hAnsi="Palatino Linotype"/>
      <w:kern w:val="0"/>
      <w:sz w:val="18"/>
      <w:szCs w:val="20"/>
    </w:rPr>
  </w:style>
  <w:style w:type="paragraph" w:customStyle="1" w:styleId="2992">
    <w:name w:val="??3"/>
    <w:basedOn w:val="1"/>
    <w:uiPriority w:val="0"/>
    <w:pPr>
      <w:widowControl/>
      <w:tabs>
        <w:tab w:val="center" w:pos="4320"/>
        <w:tab w:val="right" w:pos="8640"/>
      </w:tabs>
      <w:overflowPunct w:val="0"/>
      <w:autoSpaceDE w:val="0"/>
      <w:autoSpaceDN w:val="0"/>
      <w:adjustRightInd w:val="0"/>
      <w:jc w:val="left"/>
      <w:textAlignment w:val="baseline"/>
    </w:pPr>
    <w:rPr>
      <w:rFonts w:ascii="Times New Roman" w:hAnsi="Times New Roman"/>
      <w:kern w:val="0"/>
      <w:sz w:val="20"/>
      <w:szCs w:val="20"/>
      <w:lang w:eastAsia="en-US"/>
    </w:rPr>
  </w:style>
  <w:style w:type="paragraph" w:customStyle="1" w:styleId="2993">
    <w:name w:val="bullets"/>
    <w:basedOn w:val="1"/>
    <w:uiPriority w:val="0"/>
    <w:pPr>
      <w:widowControl/>
      <w:overflowPunct w:val="0"/>
      <w:autoSpaceDE w:val="0"/>
      <w:autoSpaceDN w:val="0"/>
      <w:adjustRightInd w:val="0"/>
      <w:ind w:left="360" w:hanging="360"/>
      <w:jc w:val="left"/>
      <w:textAlignment w:val="baseline"/>
    </w:pPr>
    <w:rPr>
      <w:rFonts w:ascii="Times New Roman" w:hAnsi="Times New Roman"/>
      <w:kern w:val="0"/>
      <w:sz w:val="28"/>
      <w:szCs w:val="20"/>
    </w:rPr>
  </w:style>
  <w:style w:type="paragraph" w:customStyle="1" w:styleId="2994">
    <w:name w:val="SH Text A1"/>
    <w:basedOn w:val="1"/>
    <w:uiPriority w:val="0"/>
    <w:pPr>
      <w:widowControl/>
      <w:jc w:val="left"/>
    </w:pPr>
    <w:rPr>
      <w:rFonts w:ascii="Arial" w:hAnsi="Arial"/>
      <w:kern w:val="0"/>
      <w:sz w:val="22"/>
      <w:szCs w:val="20"/>
    </w:rPr>
  </w:style>
  <w:style w:type="paragraph" w:customStyle="1" w:styleId="2995">
    <w:name w:val="封面文字"/>
    <w:uiPriority w:val="0"/>
    <w:pPr>
      <w:spacing w:beforeLines="50" w:afterLines="50" w:line="360" w:lineRule="auto"/>
      <w:ind w:firstLine="200" w:firstLineChars="200"/>
      <w:jc w:val="center"/>
    </w:pPr>
    <w:rPr>
      <w:rFonts w:ascii="Times New Roman" w:hAnsi="Times New Roman" w:eastAsia="宋体" w:cs="Times New Roman"/>
      <w:b/>
      <w:kern w:val="2"/>
      <w:sz w:val="52"/>
      <w:szCs w:val="52"/>
      <w:lang w:val="en-US" w:eastAsia="zh-CN" w:bidi="ar-SA"/>
    </w:rPr>
  </w:style>
  <w:style w:type="paragraph" w:customStyle="1" w:styleId="2996">
    <w:name w:val="INFOBrief Heading"/>
    <w:uiPriority w:val="0"/>
    <w:pPr>
      <w:spacing w:line="360" w:lineRule="auto"/>
      <w:ind w:left="-446" w:firstLine="200" w:firstLineChars="200"/>
      <w:jc w:val="right"/>
    </w:pPr>
    <w:rPr>
      <w:rFonts w:ascii="Arial Black" w:hAnsi="Arial Black" w:eastAsia="宋体" w:cs="Times New Roman"/>
      <w:b/>
      <w:i/>
      <w:iCs/>
      <w:sz w:val="80"/>
      <w:lang w:val="en-US" w:eastAsia="en-US" w:bidi="ar-SA"/>
    </w:rPr>
  </w:style>
  <w:style w:type="paragraph" w:customStyle="1" w:styleId="2997">
    <w:name w:val="Style1"/>
    <w:uiPriority w:val="0"/>
    <w:pPr>
      <w:spacing w:line="360" w:lineRule="auto"/>
      <w:ind w:firstLine="200" w:firstLineChars="200"/>
      <w:jc w:val="both"/>
    </w:pPr>
    <w:rPr>
      <w:rFonts w:ascii="Palatino Linotype" w:hAnsi="Palatino Linotype" w:eastAsia="宋体" w:cs="Times New Roman"/>
      <w:sz w:val="24"/>
      <w:lang w:val="en-US" w:eastAsia="en-US" w:bidi="ar-SA"/>
    </w:rPr>
  </w:style>
  <w:style w:type="character" w:customStyle="1" w:styleId="2998">
    <w:name w:val="z-窗体底端 Char1"/>
    <w:uiPriority w:val="0"/>
    <w:rPr>
      <w:rFonts w:ascii="Arial" w:hAnsi="Arial" w:eastAsia="宋体" w:cs="Arial"/>
      <w:vanish/>
      <w:kern w:val="2"/>
      <w:sz w:val="16"/>
      <w:szCs w:val="16"/>
    </w:rPr>
  </w:style>
  <w:style w:type="paragraph" w:customStyle="1" w:styleId="2999">
    <w:name w:val="SideBar"/>
    <w:uiPriority w:val="0"/>
    <w:pPr>
      <w:spacing w:line="360" w:lineRule="auto"/>
      <w:ind w:left="90" w:firstLine="200" w:firstLineChars="200"/>
      <w:jc w:val="both"/>
    </w:pPr>
    <w:rPr>
      <w:rFonts w:ascii="Arial" w:hAnsi="Arial" w:eastAsia="宋体" w:cs="Times New Roman"/>
      <w:i/>
      <w:iCs/>
      <w:lang w:val="en-US" w:eastAsia="en-US" w:bidi="ar-SA"/>
    </w:rPr>
  </w:style>
  <w:style w:type="paragraph" w:customStyle="1" w:styleId="3000">
    <w:name w:val="INFOBrief Letter"/>
    <w:uiPriority w:val="0"/>
    <w:pPr>
      <w:spacing w:line="360" w:lineRule="auto"/>
      <w:ind w:left="1800" w:firstLine="200" w:firstLineChars="200"/>
      <w:jc w:val="both"/>
    </w:pPr>
    <w:rPr>
      <w:rFonts w:ascii="Palatino Linotype" w:hAnsi="Palatino Linotype" w:eastAsia="宋体" w:cs="Times New Roman"/>
      <w:sz w:val="24"/>
      <w:lang w:val="en-US" w:eastAsia="en-US" w:bidi="ar-SA"/>
    </w:rPr>
  </w:style>
  <w:style w:type="paragraph" w:customStyle="1" w:styleId="3001">
    <w:name w:val="CheckList"/>
    <w:basedOn w:val="1"/>
    <w:uiPriority w:val="0"/>
    <w:pPr>
      <w:widowControl/>
      <w:spacing w:before="120" w:after="120"/>
      <w:ind w:left="720" w:hanging="360"/>
      <w:jc w:val="left"/>
    </w:pPr>
    <w:rPr>
      <w:rFonts w:ascii="Times New Roman" w:hAnsi="Times New Roman"/>
      <w:b/>
      <w:kern w:val="0"/>
      <w:sz w:val="24"/>
      <w:szCs w:val="20"/>
      <w:lang w:eastAsia="en-US"/>
    </w:rPr>
  </w:style>
  <w:style w:type="paragraph" w:customStyle="1" w:styleId="3002">
    <w:name w:val="Sourcetext"/>
    <w:basedOn w:val="1"/>
    <w:uiPriority w:val="0"/>
    <w:pPr>
      <w:widowControl/>
      <w:spacing w:after="120"/>
      <w:ind w:left="2160"/>
      <w:jc w:val="left"/>
    </w:pPr>
    <w:rPr>
      <w:rFonts w:ascii="Book Antiqua" w:hAnsi="Book Antiqua"/>
      <w:kern w:val="0"/>
      <w:sz w:val="20"/>
      <w:szCs w:val="20"/>
      <w:lang w:eastAsia="en-US"/>
    </w:rPr>
  </w:style>
  <w:style w:type="paragraph" w:customStyle="1" w:styleId="3003">
    <w:name w:val="Table/Text"/>
    <w:basedOn w:val="1"/>
    <w:uiPriority w:val="0"/>
    <w:pPr>
      <w:widowControl/>
      <w:jc w:val="left"/>
    </w:pPr>
    <w:rPr>
      <w:rFonts w:ascii="Arial Narrow" w:hAnsi="Arial Narrow"/>
      <w:kern w:val="0"/>
      <w:sz w:val="20"/>
      <w:szCs w:val="20"/>
      <w:lang w:eastAsia="en-US"/>
    </w:rPr>
  </w:style>
  <w:style w:type="paragraph" w:customStyle="1" w:styleId="3004">
    <w:name w:val="Balloon Text1"/>
    <w:basedOn w:val="1"/>
    <w:uiPriority w:val="0"/>
    <w:pPr>
      <w:widowControl/>
      <w:spacing w:after="120"/>
      <w:ind w:left="2160"/>
      <w:jc w:val="left"/>
    </w:pPr>
    <w:rPr>
      <w:rFonts w:ascii="Tahoma" w:hAnsi="Tahoma" w:cs="Tahoma"/>
      <w:kern w:val="0"/>
      <w:sz w:val="16"/>
      <w:szCs w:val="16"/>
      <w:lang w:eastAsia="en-US"/>
    </w:rPr>
  </w:style>
  <w:style w:type="paragraph" w:customStyle="1" w:styleId="3005">
    <w:name w:val="Normal spaced"/>
    <w:basedOn w:val="1"/>
    <w:uiPriority w:val="0"/>
    <w:pPr>
      <w:widowControl/>
      <w:spacing w:after="120"/>
      <w:jc w:val="left"/>
    </w:pPr>
    <w:rPr>
      <w:rFonts w:ascii="Century Gothic" w:hAnsi="Century Gothic"/>
      <w:kern w:val="0"/>
      <w:sz w:val="20"/>
      <w:szCs w:val="20"/>
      <w:lang w:eastAsia="en-US"/>
    </w:rPr>
  </w:style>
  <w:style w:type="paragraph" w:customStyle="1" w:styleId="3006">
    <w:name w:val="Source T/F Titles"/>
    <w:basedOn w:val="3002"/>
    <w:uiPriority w:val="0"/>
    <w:pPr>
      <w:spacing w:after="0"/>
      <w:ind w:left="0"/>
    </w:pPr>
    <w:rPr>
      <w:rFonts w:ascii="Arial Black" w:hAnsi="Arial Black"/>
    </w:rPr>
  </w:style>
  <w:style w:type="paragraph" w:customStyle="1" w:styleId="3007">
    <w:name w:val="Sourcehead"/>
    <w:basedOn w:val="1"/>
    <w:uiPriority w:val="0"/>
    <w:pPr>
      <w:widowControl/>
      <w:pBdr>
        <w:left w:val="single" w:color="auto" w:sz="36" w:space="1"/>
      </w:pBdr>
      <w:jc w:val="left"/>
    </w:pPr>
    <w:rPr>
      <w:rFonts w:ascii="Arial Black" w:hAnsi="Arial Black"/>
      <w:kern w:val="0"/>
      <w:sz w:val="24"/>
      <w:szCs w:val="20"/>
      <w:lang w:eastAsia="en-US"/>
    </w:rPr>
  </w:style>
  <w:style w:type="character" w:customStyle="1" w:styleId="3008">
    <w:name w:val="z-窗体顶端 Char1"/>
    <w:uiPriority w:val="0"/>
    <w:rPr>
      <w:rFonts w:ascii="Arial" w:hAnsi="Arial" w:eastAsia="宋体" w:cs="Arial"/>
      <w:vanish/>
      <w:kern w:val="2"/>
      <w:sz w:val="16"/>
      <w:szCs w:val="16"/>
    </w:rPr>
  </w:style>
  <w:style w:type="paragraph" w:customStyle="1" w:styleId="3009">
    <w:name w:val="正文重要标记"/>
    <w:basedOn w:val="967"/>
    <w:next w:val="967"/>
    <w:uiPriority w:val="0"/>
    <w:pPr>
      <w:widowControl/>
      <w:suppressAutoHyphens w:val="0"/>
      <w:spacing w:after="0" w:afterLines="50"/>
      <w:ind w:right="240" w:firstLine="0"/>
    </w:pPr>
    <w:rPr>
      <w:rFonts w:ascii="Calibri" w:hAnsi="Calibri"/>
      <w:b/>
      <w:kern w:val="2"/>
      <w:sz w:val="21"/>
      <w:szCs w:val="21"/>
      <w:lang w:eastAsia="zh-CN"/>
    </w:rPr>
  </w:style>
  <w:style w:type="paragraph" w:customStyle="1" w:styleId="3010">
    <w:name w:val="正文缩进两字重要标记"/>
    <w:basedOn w:val="3009"/>
    <w:uiPriority w:val="0"/>
    <w:pPr>
      <w:ind w:firstLine="482"/>
    </w:pPr>
  </w:style>
  <w:style w:type="paragraph" w:customStyle="1" w:styleId="3011">
    <w:name w:val="正文缩四"/>
    <w:basedOn w:val="967"/>
    <w:uiPriority w:val="0"/>
    <w:pPr>
      <w:widowControl/>
      <w:suppressAutoHyphens w:val="0"/>
      <w:spacing w:after="0"/>
      <w:ind w:left="400" w:leftChars="400" w:right="240" w:firstLine="0"/>
    </w:pPr>
    <w:rPr>
      <w:rFonts w:ascii="Calibri" w:hAnsi="Calibri"/>
      <w:kern w:val="2"/>
      <w:sz w:val="21"/>
      <w:szCs w:val="21"/>
      <w:lang w:eastAsia="zh-CN"/>
    </w:rPr>
  </w:style>
  <w:style w:type="paragraph" w:customStyle="1" w:styleId="3012">
    <w:name w:val="正文缩两字"/>
    <w:basedOn w:val="967"/>
    <w:next w:val="967"/>
    <w:uiPriority w:val="0"/>
    <w:pPr>
      <w:widowControl/>
      <w:tabs>
        <w:tab w:val="left" w:pos="360"/>
        <w:tab w:val="left" w:pos="902"/>
        <w:tab w:val="left" w:pos="1960"/>
      </w:tabs>
      <w:suppressAutoHyphens w:val="0"/>
      <w:spacing w:after="0" w:afterLines="50"/>
      <w:ind w:left="902" w:right="240" w:hanging="360"/>
    </w:pPr>
    <w:rPr>
      <w:rFonts w:ascii="Calibri" w:hAnsi="宋体"/>
      <w:kern w:val="2"/>
      <w:sz w:val="21"/>
      <w:szCs w:val="21"/>
      <w:lang w:eastAsia="zh-CN"/>
    </w:rPr>
  </w:style>
  <w:style w:type="paragraph" w:customStyle="1" w:styleId="3013">
    <w:name w:val="纯正文"/>
    <w:basedOn w:val="1"/>
    <w:uiPriority w:val="0"/>
    <w:pPr>
      <w:widowControl/>
      <w:spacing w:line="360" w:lineRule="auto"/>
      <w:ind w:firstLine="523" w:firstLineChars="218"/>
      <w:jc w:val="left"/>
    </w:pPr>
    <w:rPr>
      <w:rFonts w:ascii="宋体" w:hAnsi="宋体"/>
      <w:bCs/>
      <w:szCs w:val="20"/>
    </w:rPr>
  </w:style>
  <w:style w:type="paragraph" w:customStyle="1" w:styleId="3014">
    <w:name w:val="test2"/>
    <w:basedOn w:val="1"/>
    <w:uiPriority w:val="0"/>
    <w:pPr>
      <w:widowControl/>
      <w:tabs>
        <w:tab w:val="left" w:pos="1425"/>
      </w:tabs>
      <w:overflowPunct w:val="0"/>
      <w:autoSpaceDE w:val="0"/>
      <w:autoSpaceDN w:val="0"/>
      <w:adjustRightInd w:val="0"/>
      <w:spacing w:before="60"/>
      <w:ind w:left="1423" w:hanging="527"/>
      <w:textAlignment w:val="baseline"/>
    </w:pPr>
    <w:rPr>
      <w:rFonts w:ascii="宋体" w:hAnsi="Times New Roman"/>
      <w:kern w:val="0"/>
      <w:szCs w:val="20"/>
    </w:rPr>
  </w:style>
  <w:style w:type="paragraph" w:customStyle="1" w:styleId="3015">
    <w:name w:val="4.1.1"/>
    <w:basedOn w:val="5"/>
    <w:uiPriority w:val="0"/>
    <w:pPr>
      <w:widowControl/>
      <w:tabs>
        <w:tab w:val="left" w:pos="426"/>
        <w:tab w:val="left" w:pos="1146"/>
      </w:tabs>
      <w:spacing w:before="260" w:after="260" w:line="415" w:lineRule="auto"/>
      <w:ind w:left="993" w:hanging="993"/>
    </w:pPr>
    <w:rPr>
      <w:rFonts w:ascii="宋体" w:hAnsi="宋体" w:eastAsia="宋体"/>
      <w:b/>
      <w:color w:val="000000"/>
      <w:kern w:val="0"/>
      <w:szCs w:val="32"/>
    </w:rPr>
  </w:style>
  <w:style w:type="paragraph" w:customStyle="1" w:styleId="3016">
    <w:name w:val="正文列表1"/>
    <w:basedOn w:val="16"/>
    <w:uiPriority w:val="0"/>
    <w:pPr>
      <w:widowControl/>
      <w:tabs>
        <w:tab w:val="left" w:pos="601"/>
      </w:tabs>
      <w:adjustRightInd w:val="0"/>
      <w:snapToGrid w:val="0"/>
      <w:spacing w:afterLines="50" w:line="300" w:lineRule="auto"/>
      <w:ind w:left="601" w:leftChars="0" w:hanging="420" w:firstLineChars="0"/>
    </w:pPr>
    <w:rPr>
      <w:rFonts w:ascii="宋体" w:hAnsi="宋体"/>
      <w:kern w:val="0"/>
      <w:sz w:val="20"/>
    </w:rPr>
  </w:style>
  <w:style w:type="paragraph" w:customStyle="1" w:styleId="3017">
    <w:name w:val="Plain Text1"/>
    <w:basedOn w:val="1"/>
    <w:uiPriority w:val="0"/>
    <w:pPr>
      <w:widowControl/>
      <w:adjustRightInd w:val="0"/>
      <w:textAlignment w:val="baseline"/>
    </w:pPr>
    <w:rPr>
      <w:rFonts w:ascii="宋体" w:hAnsi="Courier New"/>
      <w:szCs w:val="20"/>
    </w:rPr>
  </w:style>
  <w:style w:type="paragraph" w:customStyle="1" w:styleId="3018">
    <w:name w:val="TOC2"/>
    <w:basedOn w:val="1"/>
    <w:uiPriority w:val="0"/>
    <w:pPr>
      <w:widowControl/>
      <w:spacing w:line="300" w:lineRule="auto"/>
      <w:ind w:firstLine="420"/>
    </w:pPr>
    <w:rPr>
      <w:rFonts w:ascii="Times New Roman" w:hAnsi="Times New Roman" w:eastAsia="楷体_GB2312"/>
      <w:spacing w:val="-2"/>
      <w:kern w:val="22"/>
      <w:sz w:val="24"/>
      <w:szCs w:val="20"/>
    </w:rPr>
  </w:style>
  <w:style w:type="paragraph" w:customStyle="1" w:styleId="3019">
    <w:name w:val="97 页脚文字"/>
    <w:basedOn w:val="1"/>
    <w:uiPriority w:val="0"/>
    <w:pPr>
      <w:widowControl/>
      <w:spacing w:line="360" w:lineRule="auto"/>
      <w:jc w:val="left"/>
    </w:pPr>
    <w:rPr>
      <w:rFonts w:ascii="Times New Roman" w:hAnsi="Times New Roman"/>
      <w:sz w:val="24"/>
    </w:rPr>
  </w:style>
  <w:style w:type="paragraph" w:customStyle="1" w:styleId="3020">
    <w:name w:val="正文2无缩自由"/>
    <w:basedOn w:val="1"/>
    <w:uiPriority w:val="0"/>
    <w:pPr>
      <w:widowControl/>
      <w:spacing w:line="360" w:lineRule="auto"/>
    </w:pPr>
    <w:rPr>
      <w:rFonts w:ascii="Times New Roman" w:hAnsi="Times New Roman"/>
      <w:sz w:val="24"/>
    </w:rPr>
  </w:style>
  <w:style w:type="paragraph" w:customStyle="1" w:styleId="3021">
    <w:name w:val="DM Document Title"/>
    <w:uiPriority w:val="0"/>
    <w:pPr>
      <w:spacing w:before="240" w:after="240" w:line="360" w:lineRule="auto"/>
      <w:ind w:firstLine="200" w:firstLineChars="200"/>
      <w:jc w:val="center"/>
    </w:pPr>
    <w:rPr>
      <w:rFonts w:ascii="Trebuchet MS" w:hAnsi="Trebuchet MS" w:eastAsia="宋体" w:cs="Times New Roman"/>
      <w:b/>
      <w:color w:val="000000"/>
      <w:sz w:val="48"/>
      <w:szCs w:val="36"/>
      <w:lang w:val="en-GB" w:eastAsia="en-US" w:bidi="ar-SA"/>
    </w:rPr>
  </w:style>
  <w:style w:type="paragraph" w:customStyle="1" w:styleId="3022">
    <w:name w:val="Section Heading 1"/>
    <w:basedOn w:val="1"/>
    <w:uiPriority w:val="0"/>
    <w:pPr>
      <w:widowControl/>
      <w:pBdr>
        <w:bottom w:val="single" w:color="auto" w:sz="12" w:space="1"/>
        <w:between w:val="single" w:color="auto" w:sz="12" w:space="1"/>
      </w:pBdr>
      <w:spacing w:after="58" w:line="360" w:lineRule="atLeast"/>
      <w:jc w:val="right"/>
    </w:pPr>
    <w:rPr>
      <w:rFonts w:ascii="Times New Roman" w:hAnsi="Times New Roman"/>
      <w:b/>
      <w:caps/>
      <w:kern w:val="0"/>
      <w:sz w:val="28"/>
      <w:szCs w:val="20"/>
    </w:rPr>
  </w:style>
  <w:style w:type="paragraph" w:customStyle="1" w:styleId="3023">
    <w:name w:val="DM Document Title 1"/>
    <w:basedOn w:val="3021"/>
    <w:uiPriority w:val="0"/>
    <w:rPr>
      <w:sz w:val="28"/>
    </w:rPr>
  </w:style>
  <w:style w:type="paragraph" w:customStyle="1" w:styleId="3024">
    <w:name w:val="????3"/>
    <w:basedOn w:val="1106"/>
    <w:uiPriority w:val="0"/>
  </w:style>
  <w:style w:type="paragraph" w:customStyle="1" w:styleId="3025">
    <w:name w:val="DM Document Subtitle"/>
    <w:uiPriority w:val="0"/>
    <w:pPr>
      <w:spacing w:before="240" w:after="240" w:line="360" w:lineRule="auto"/>
      <w:ind w:firstLine="200" w:firstLineChars="200"/>
      <w:jc w:val="center"/>
    </w:pPr>
    <w:rPr>
      <w:rFonts w:ascii="Trebuchet MS" w:hAnsi="Trebuchet MS" w:eastAsia="宋体" w:cs="Times New Roman"/>
      <w:b/>
      <w:color w:val="444444"/>
      <w:sz w:val="36"/>
      <w:szCs w:val="30"/>
      <w:lang w:val="en-GB" w:eastAsia="en-US" w:bidi="ar-SA"/>
    </w:rPr>
  </w:style>
  <w:style w:type="paragraph" w:customStyle="1" w:styleId="3026">
    <w:name w:val="??????1"/>
    <w:basedOn w:val="1106"/>
    <w:uiPriority w:val="0"/>
  </w:style>
  <w:style w:type="paragraph" w:customStyle="1" w:styleId="3027">
    <w:name w:val="DT T-Body"/>
    <w:uiPriority w:val="0"/>
    <w:pPr>
      <w:spacing w:before="60" w:after="60" w:line="300" w:lineRule="auto"/>
      <w:ind w:firstLine="200" w:firstLineChars="200"/>
      <w:jc w:val="both"/>
    </w:pPr>
    <w:rPr>
      <w:rFonts w:ascii="Trebuchet MS" w:hAnsi="Trebuchet MS" w:eastAsia="宋体" w:cs="Times New Roman"/>
      <w:szCs w:val="18"/>
      <w:lang w:val="en-GB" w:eastAsia="en-US" w:bidi="ar-SA"/>
    </w:rPr>
  </w:style>
  <w:style w:type="paragraph" w:customStyle="1" w:styleId="3028">
    <w:name w:val="????2"/>
    <w:basedOn w:val="1106"/>
    <w:uiPriority w:val="0"/>
  </w:style>
  <w:style w:type="paragraph" w:customStyle="1" w:styleId="3029">
    <w:name w:val="Section Heading 3"/>
    <w:basedOn w:val="1106"/>
    <w:uiPriority w:val="0"/>
  </w:style>
  <w:style w:type="paragraph" w:customStyle="1" w:styleId="3030">
    <w:name w:val="Sales Guide"/>
    <w:basedOn w:val="2"/>
    <w:next w:val="4"/>
    <w:uiPriority w:val="0"/>
    <w:pPr>
      <w:widowControl/>
      <w:tabs>
        <w:tab w:val="left" w:pos="0"/>
      </w:tabs>
      <w:autoSpaceDE w:val="0"/>
      <w:autoSpaceDN w:val="0"/>
      <w:adjustRightInd w:val="0"/>
      <w:spacing w:before="340" w:after="330" w:line="360" w:lineRule="auto"/>
      <w:contextualSpacing w:val="0"/>
      <w:jc w:val="left"/>
    </w:pPr>
    <w:rPr>
      <w:rFonts w:eastAsia="宋体" w:cs="Arial"/>
      <w:b/>
      <w:color w:val="000000"/>
      <w:kern w:val="0"/>
      <w:sz w:val="30"/>
      <w:szCs w:val="21"/>
    </w:rPr>
  </w:style>
  <w:style w:type="paragraph" w:customStyle="1" w:styleId="3031">
    <w:name w:val="DB Body"/>
    <w:uiPriority w:val="0"/>
    <w:pPr>
      <w:tabs>
        <w:tab w:val="left" w:pos="4536"/>
        <w:tab w:val="left" w:pos="8505"/>
      </w:tabs>
      <w:spacing w:before="120" w:after="80" w:line="360" w:lineRule="auto"/>
      <w:ind w:firstLine="200" w:firstLineChars="200"/>
      <w:jc w:val="both"/>
    </w:pPr>
    <w:rPr>
      <w:rFonts w:ascii="Trebuchet MS" w:hAnsi="Trebuchet MS" w:eastAsia="宋体" w:cs="Times New Roman"/>
      <w:sz w:val="21"/>
      <w:szCs w:val="24"/>
      <w:lang w:val="en-GB" w:eastAsia="en-US" w:bidi="ar-SA"/>
    </w:rPr>
  </w:style>
  <w:style w:type="paragraph" w:customStyle="1" w:styleId="3032">
    <w:name w:val="DB BodyCentered"/>
    <w:basedOn w:val="3031"/>
    <w:next w:val="3031"/>
    <w:uiPriority w:val="0"/>
    <w:pPr>
      <w:jc w:val="center"/>
    </w:pPr>
  </w:style>
  <w:style w:type="paragraph" w:customStyle="1" w:styleId="3033">
    <w:name w:val="DM Document Subtitle 1"/>
    <w:basedOn w:val="3025"/>
    <w:uiPriority w:val="0"/>
    <w:rPr>
      <w:sz w:val="24"/>
    </w:rPr>
  </w:style>
  <w:style w:type="paragraph" w:customStyle="1" w:styleId="3034">
    <w:name w:val="DT T-Heading 1"/>
    <w:uiPriority w:val="0"/>
    <w:pPr>
      <w:spacing w:before="60" w:after="60" w:line="300" w:lineRule="auto"/>
      <w:ind w:firstLine="200" w:firstLineChars="200"/>
      <w:jc w:val="center"/>
    </w:pPr>
    <w:rPr>
      <w:rFonts w:ascii="Trebuchet MS" w:hAnsi="Trebuchet MS" w:eastAsia="宋体" w:cs="Times New Roman"/>
      <w:b/>
      <w:color w:val="FFFFFF"/>
      <w:szCs w:val="24"/>
      <w:lang w:val="en-GB" w:eastAsia="en-US" w:bidi="ar-SA"/>
    </w:rPr>
  </w:style>
  <w:style w:type="paragraph" w:customStyle="1" w:styleId="3035">
    <w:name w:val="ourfont"/>
    <w:basedOn w:val="1"/>
    <w:uiPriority w:val="0"/>
    <w:pPr>
      <w:widowControl/>
      <w:adjustRightInd w:val="0"/>
      <w:spacing w:before="100" w:beforeAutospacing="1" w:after="100" w:afterAutospacing="1" w:line="320" w:lineRule="atLeast"/>
      <w:ind w:firstLine="200" w:firstLineChars="200"/>
      <w:jc w:val="left"/>
      <w:textAlignment w:val="baseline"/>
    </w:pPr>
    <w:rPr>
      <w:rFonts w:ascii="宋体" w:hAnsi="宋体"/>
      <w:kern w:val="0"/>
      <w:sz w:val="18"/>
      <w:szCs w:val="18"/>
    </w:rPr>
  </w:style>
  <w:style w:type="paragraph" w:customStyle="1" w:styleId="3036">
    <w:name w:val="_Style 385"/>
    <w:basedOn w:val="1"/>
    <w:next w:val="1"/>
    <w:uiPriority w:val="0"/>
    <w:pPr>
      <w:widowControl/>
    </w:pPr>
    <w:rPr>
      <w:rFonts w:ascii="Times New Roman" w:hAnsi="Times New Roman"/>
    </w:rPr>
  </w:style>
  <w:style w:type="character" w:customStyle="1" w:styleId="3037">
    <w:name w:val="广野方案正文 Char Char Char Char"/>
    <w:uiPriority w:val="0"/>
    <w:rPr>
      <w:rFonts w:ascii="Arial" w:hAnsi="Arial" w:eastAsia="宋体" w:cs="Times New Roman"/>
      <w:sz w:val="24"/>
      <w:szCs w:val="24"/>
    </w:rPr>
  </w:style>
  <w:style w:type="character" w:customStyle="1" w:styleId="3038">
    <w:name w:val="正文首行缩进 + 宋体 Char"/>
    <w:uiPriority w:val="0"/>
    <w:rPr>
      <w:rFonts w:ascii="宋体" w:hAnsi="宋体" w:eastAsia="宋体" w:cs="Times New Roman"/>
    </w:rPr>
  </w:style>
  <w:style w:type="character" w:customStyle="1" w:styleId="3039">
    <w:name w:val="font1491"/>
    <w:uiPriority w:val="0"/>
    <w:rPr>
      <w:rFonts w:hint="default"/>
      <w:sz w:val="19"/>
      <w:szCs w:val="19"/>
    </w:rPr>
  </w:style>
  <w:style w:type="paragraph" w:customStyle="1" w:styleId="3040">
    <w:name w:val="chinese"/>
    <w:basedOn w:val="1"/>
    <w:uiPriority w:val="0"/>
    <w:pPr>
      <w:widowControl/>
      <w:spacing w:before="100" w:beforeAutospacing="1" w:after="100" w:afterAutospacing="1"/>
      <w:jc w:val="left"/>
    </w:pPr>
    <w:rPr>
      <w:rFonts w:cs="Tahoma"/>
      <w:kern w:val="0"/>
      <w:sz w:val="16"/>
      <w:szCs w:val="16"/>
    </w:rPr>
  </w:style>
  <w:style w:type="paragraph" w:customStyle="1" w:styleId="3041">
    <w:name w:val="样式 样式 标题 1第*部分第A章H1章标题 前言章节H11H12H111H13H112第一层Section... + 居中 ..."/>
    <w:basedOn w:val="1"/>
    <w:uiPriority w:val="0"/>
    <w:pPr>
      <w:keepNext/>
      <w:keepLines/>
      <w:pageBreakBefore/>
      <w:widowControl/>
      <w:numPr>
        <w:ilvl w:val="0"/>
        <w:numId w:val="128"/>
      </w:numPr>
      <w:adjustRightInd w:val="0"/>
      <w:spacing w:before="240" w:after="240" w:line="500" w:lineRule="exact"/>
      <w:jc w:val="center"/>
      <w:textAlignment w:val="baseline"/>
      <w:outlineLvl w:val="0"/>
    </w:pPr>
    <w:rPr>
      <w:rFonts w:ascii="仿宋_GB2312" w:hAnsi="仿宋_GB2312" w:eastAsia="仿宋_GB2312" w:cs="宋体"/>
      <w:b/>
      <w:bCs/>
      <w:kern w:val="44"/>
      <w:sz w:val="44"/>
      <w:szCs w:val="20"/>
    </w:rPr>
  </w:style>
  <w:style w:type="paragraph" w:customStyle="1" w:styleId="3042">
    <w:name w:val="样式 样式 标题 2第*章H2sect 1.2Heading 2 HiddenHeading 2 CCBS2nd leve......"/>
    <w:basedOn w:val="1"/>
    <w:uiPriority w:val="0"/>
    <w:pPr>
      <w:keepLines/>
      <w:widowControl/>
      <w:numPr>
        <w:ilvl w:val="1"/>
        <w:numId w:val="128"/>
      </w:numPr>
      <w:adjustRightInd w:val="0"/>
      <w:spacing w:before="240" w:after="120" w:line="500" w:lineRule="exact"/>
      <w:jc w:val="left"/>
      <w:textAlignment w:val="baseline"/>
      <w:outlineLvl w:val="1"/>
    </w:pPr>
    <w:rPr>
      <w:rFonts w:ascii="仿宋_GB2312" w:hAnsi="Times New Roman" w:eastAsia="仿宋_GB2312" w:cs="宋体"/>
      <w:b/>
      <w:bCs/>
      <w:kern w:val="0"/>
      <w:sz w:val="32"/>
      <w:szCs w:val="20"/>
    </w:rPr>
  </w:style>
  <w:style w:type="paragraph" w:customStyle="1" w:styleId="3043">
    <w:name w:val="样式 样式 标题 3H3l3CTBOD 0h3sect1.2.33rd levelHeading 3 - oldhe... + ..."/>
    <w:basedOn w:val="1"/>
    <w:uiPriority w:val="0"/>
    <w:pPr>
      <w:keepLines/>
      <w:widowControl/>
      <w:numPr>
        <w:ilvl w:val="2"/>
        <w:numId w:val="128"/>
      </w:numPr>
      <w:adjustRightInd w:val="0"/>
      <w:spacing w:before="240" w:after="120" w:line="500" w:lineRule="exact"/>
      <w:textAlignment w:val="baseline"/>
      <w:outlineLvl w:val="2"/>
    </w:pPr>
    <w:rPr>
      <w:rFonts w:ascii="仿宋_GB2312" w:hAnsi="Times New Roman" w:eastAsia="仿宋_GB2312" w:cs="宋体"/>
      <w:b/>
      <w:bCs/>
      <w:kern w:val="0"/>
      <w:sz w:val="30"/>
      <w:szCs w:val="20"/>
    </w:rPr>
  </w:style>
  <w:style w:type="paragraph" w:customStyle="1" w:styleId="3044">
    <w:name w:val="样式 标题 4H4Ref Heading 1rh1Heading sqlsect 1.2.3.4bulletbl...1"/>
    <w:basedOn w:val="6"/>
    <w:uiPriority w:val="0"/>
    <w:pPr>
      <w:keepNext w:val="0"/>
      <w:widowControl/>
      <w:adjustRightInd w:val="0"/>
      <w:spacing w:before="240" w:after="120" w:line="360" w:lineRule="auto"/>
      <w:ind w:left="180"/>
      <w:textAlignment w:val="baseline"/>
    </w:pPr>
    <w:rPr>
      <w:rFonts w:ascii="仿宋_GB2312" w:eastAsia="仿宋_GB2312" w:cs="宋体"/>
      <w:b/>
      <w:kern w:val="0"/>
      <w:sz w:val="28"/>
      <w:szCs w:val="20"/>
    </w:rPr>
  </w:style>
  <w:style w:type="character" w:customStyle="1" w:styleId="3045">
    <w:name w:val="规范正文 Char"/>
    <w:uiPriority w:val="0"/>
    <w:rPr>
      <w:rFonts w:ascii="Arial" w:hAnsi="Arial"/>
      <w:sz w:val="24"/>
    </w:rPr>
  </w:style>
  <w:style w:type="paragraph" w:customStyle="1" w:styleId="3046">
    <w:name w:val="tytytyty"/>
    <w:basedOn w:val="1"/>
    <w:link w:val="3047"/>
    <w:uiPriority w:val="0"/>
    <w:pPr>
      <w:widowControl/>
      <w:adjustRightInd w:val="0"/>
      <w:spacing w:line="360" w:lineRule="auto"/>
      <w:ind w:left="359" w:leftChars="171" w:firstLine="480" w:firstLineChars="200"/>
      <w:textAlignment w:val="baseline"/>
    </w:pPr>
    <w:rPr>
      <w:rFonts w:ascii="Times New Roman" w:hAnsi="Times New Roman"/>
      <w:kern w:val="0"/>
      <w:sz w:val="24"/>
      <w:szCs w:val="20"/>
      <w:lang w:val="zh-CN" w:eastAsia="zh-CN"/>
    </w:rPr>
  </w:style>
  <w:style w:type="character" w:customStyle="1" w:styleId="3047">
    <w:name w:val="tytytyty Char"/>
    <w:link w:val="3046"/>
    <w:uiPriority w:val="0"/>
    <w:rPr>
      <w:rFonts w:ascii="Times New Roman" w:hAnsi="Times New Roman"/>
      <w:sz w:val="24"/>
    </w:rPr>
  </w:style>
  <w:style w:type="paragraph" w:customStyle="1" w:styleId="3048">
    <w:name w:val="正文列表"/>
    <w:basedOn w:val="175"/>
    <w:link w:val="3049"/>
    <w:qFormat/>
    <w:uiPriority w:val="0"/>
    <w:pPr>
      <w:widowControl/>
      <w:numPr>
        <w:ilvl w:val="0"/>
        <w:numId w:val="129"/>
      </w:numPr>
      <w:autoSpaceDE w:val="0"/>
      <w:autoSpaceDN w:val="0"/>
      <w:adjustRightInd w:val="0"/>
      <w:spacing w:beforeLines="50" w:afterLines="50"/>
      <w:ind w:firstLine="0" w:firstLineChars="0"/>
      <w:jc w:val="left"/>
    </w:pPr>
    <w:rPr>
      <w:rFonts w:ascii="Times New Roman" w:hAnsi="Times New Roman"/>
      <w:kern w:val="0"/>
      <w:sz w:val="20"/>
      <w:szCs w:val="21"/>
    </w:rPr>
  </w:style>
  <w:style w:type="character" w:customStyle="1" w:styleId="3049">
    <w:name w:val="正文列表 Char"/>
    <w:link w:val="3048"/>
    <w:uiPriority w:val="0"/>
    <w:rPr>
      <w:rFonts w:ascii="Times New Roman" w:hAnsi="Times New Roman"/>
      <w:szCs w:val="21"/>
      <w:lang w:val="zh-CN" w:eastAsia="zh-CN"/>
    </w:rPr>
  </w:style>
  <w:style w:type="paragraph" w:customStyle="1" w:styleId="3050">
    <w:name w:val="表格题注"/>
    <w:next w:val="1"/>
    <w:uiPriority w:val="0"/>
    <w:pPr>
      <w:keepLines/>
      <w:numPr>
        <w:ilvl w:val="8"/>
        <w:numId w:val="130"/>
      </w:numPr>
      <w:spacing w:beforeLines="100" w:line="360" w:lineRule="auto"/>
      <w:ind w:left="1089" w:hanging="369" w:firstLineChars="200"/>
      <w:jc w:val="center"/>
    </w:pPr>
    <w:rPr>
      <w:rFonts w:ascii="Arial" w:hAnsi="Arial" w:eastAsia="宋体" w:cs="Times New Roman"/>
      <w:sz w:val="18"/>
      <w:szCs w:val="18"/>
      <w:lang w:val="en-US" w:eastAsia="zh-CN" w:bidi="ar-SA"/>
    </w:rPr>
  </w:style>
  <w:style w:type="paragraph" w:customStyle="1" w:styleId="3051">
    <w:name w:val="插图题注"/>
    <w:next w:val="1"/>
    <w:uiPriority w:val="0"/>
    <w:pPr>
      <w:numPr>
        <w:ilvl w:val="7"/>
        <w:numId w:val="130"/>
      </w:numPr>
      <w:spacing w:afterLines="100" w:line="360" w:lineRule="auto"/>
      <w:ind w:left="1089" w:hanging="369" w:firstLineChars="200"/>
      <w:jc w:val="center"/>
    </w:pPr>
    <w:rPr>
      <w:rFonts w:ascii="Arial" w:hAnsi="Arial" w:eastAsia="宋体" w:cs="Times New Roman"/>
      <w:sz w:val="18"/>
      <w:szCs w:val="18"/>
      <w:lang w:val="en-US" w:eastAsia="zh-CN" w:bidi="ar-SA"/>
    </w:rPr>
  </w:style>
  <w:style w:type="character" w:customStyle="1" w:styleId="3052">
    <w:name w:val="表格 Char"/>
    <w:uiPriority w:val="0"/>
    <w:rPr>
      <w:rFonts w:ascii="宋体" w:hAnsi="宋体" w:eastAsia="宋体" w:cs="Times New Roman"/>
      <w:kern w:val="0"/>
      <w:sz w:val="24"/>
      <w:szCs w:val="24"/>
    </w:rPr>
  </w:style>
  <w:style w:type="paragraph" w:customStyle="1" w:styleId="3053">
    <w:name w:val="SFClearBullets"/>
    <w:uiPriority w:val="0"/>
    <w:pPr>
      <w:tabs>
        <w:tab w:val="left" w:pos="1440"/>
      </w:tabs>
      <w:spacing w:line="360" w:lineRule="auto"/>
      <w:ind w:left="1440" w:hanging="360" w:firstLineChars="200"/>
      <w:jc w:val="both"/>
    </w:pPr>
    <w:rPr>
      <w:rFonts w:ascii="Helvetica" w:hAnsi="Helvetica" w:eastAsia="宋体" w:cs="Times New Roman"/>
      <w:szCs w:val="24"/>
      <w:lang w:val="en-US" w:eastAsia="en-US" w:bidi="ar-SA"/>
    </w:rPr>
  </w:style>
  <w:style w:type="paragraph" w:customStyle="1" w:styleId="3054">
    <w:name w:val="功能列表"/>
    <w:basedOn w:val="1"/>
    <w:uiPriority w:val="0"/>
    <w:pPr>
      <w:widowControl/>
      <w:numPr>
        <w:ilvl w:val="0"/>
        <w:numId w:val="131"/>
      </w:numPr>
      <w:spacing w:line="360" w:lineRule="auto"/>
    </w:pPr>
    <w:rPr>
      <w:rFonts w:ascii="Times New Roman" w:hAnsi="Times New Roman"/>
      <w:sz w:val="24"/>
    </w:rPr>
  </w:style>
  <w:style w:type="character" w:customStyle="1" w:styleId="3055">
    <w:name w:val="彩色列表 - 强调文字颜色 1 Char1"/>
    <w:uiPriority w:val="34"/>
    <w:rPr>
      <w:kern w:val="2"/>
      <w:sz w:val="21"/>
      <w:szCs w:val="22"/>
    </w:rPr>
  </w:style>
  <w:style w:type="paragraph" w:customStyle="1" w:styleId="3056">
    <w:name w:val="yj正文"/>
    <w:basedOn w:val="1"/>
    <w:qFormat/>
    <w:uiPriority w:val="0"/>
    <w:pPr>
      <w:widowControl/>
      <w:spacing w:beforeLines="50"/>
    </w:pPr>
    <w:rPr>
      <w:rFonts w:ascii="Times New Roman" w:hAnsi="Times New Roman"/>
      <w:b/>
      <w:sz w:val="24"/>
      <w:szCs w:val="44"/>
    </w:rPr>
  </w:style>
  <w:style w:type="paragraph" w:customStyle="1" w:styleId="3057">
    <w:name w:val="样式 标题 2H2 Char Char Char Charh2Heading 2 HiddenHeading 2 CCB...1"/>
    <w:basedOn w:val="4"/>
    <w:uiPriority w:val="0"/>
    <w:pPr>
      <w:widowControl/>
      <w:adjustRightInd w:val="0"/>
      <w:snapToGrid w:val="0"/>
      <w:spacing w:before="120" w:after="0" w:line="360" w:lineRule="auto"/>
      <w:ind w:left="425" w:hanging="425"/>
      <w:jc w:val="left"/>
    </w:pPr>
    <w:rPr>
      <w:rFonts w:ascii="宋体" w:hAnsi="宋体" w:eastAsia="宋体"/>
      <w:b/>
      <w:bCs w:val="0"/>
      <w:kern w:val="0"/>
      <w:sz w:val="28"/>
    </w:rPr>
  </w:style>
  <w:style w:type="paragraph" w:customStyle="1" w:styleId="3058">
    <w:name w:val="样式 标题 4bulletblbbheading 4h4H4Ref Heading 1rh1Heading s..."/>
    <w:basedOn w:val="6"/>
    <w:uiPriority w:val="0"/>
    <w:pPr>
      <w:widowControl/>
      <w:adjustRightInd w:val="0"/>
      <w:snapToGrid w:val="0"/>
      <w:spacing w:before="312" w:after="234" w:line="360" w:lineRule="auto"/>
      <w:ind w:left="530" w:hanging="170"/>
      <w:textAlignment w:val="baseline"/>
    </w:pPr>
    <w:rPr>
      <w:rFonts w:ascii="宋体" w:eastAsia="宋体" w:cs="宋体"/>
      <w:b/>
      <w:kern w:val="24"/>
      <w:szCs w:val="24"/>
    </w:rPr>
  </w:style>
  <w:style w:type="paragraph" w:customStyle="1" w:styleId="3059">
    <w:name w:val="样式 样式 标题 1H1Heading 0h11heading 1TOC标准章1. heading 1PIM 1h1... + ..."/>
    <w:basedOn w:val="1"/>
    <w:uiPriority w:val="0"/>
    <w:pPr>
      <w:widowControl/>
      <w:tabs>
        <w:tab w:val="left" w:pos="425"/>
      </w:tabs>
      <w:adjustRightInd w:val="0"/>
      <w:snapToGrid w:val="0"/>
      <w:spacing w:before="120" w:line="360" w:lineRule="auto"/>
      <w:ind w:left="425" w:firstLine="200" w:firstLineChars="200"/>
      <w:jc w:val="left"/>
      <w:outlineLvl w:val="0"/>
    </w:pPr>
    <w:rPr>
      <w:rFonts w:ascii="宋体" w:hAnsi="宋体" w:cs="宋体"/>
      <w:b/>
      <w:bCs/>
      <w:kern w:val="0"/>
      <w:sz w:val="30"/>
      <w:szCs w:val="20"/>
    </w:rPr>
  </w:style>
  <w:style w:type="paragraph" w:customStyle="1" w:styleId="3060">
    <w:name w:val="样式 样式 样式 标题 31.1.1.标题 3H3Bold Headbhh3Heading 3 - oldLevel 3 He...."/>
    <w:basedOn w:val="1"/>
    <w:uiPriority w:val="0"/>
    <w:pPr>
      <w:widowControl/>
      <w:adjustRightInd w:val="0"/>
      <w:snapToGrid w:val="0"/>
      <w:spacing w:before="120" w:after="120" w:line="360" w:lineRule="auto"/>
      <w:ind w:left="425" w:firstLine="200" w:firstLineChars="200"/>
      <w:jc w:val="left"/>
      <w:outlineLvl w:val="2"/>
    </w:pPr>
    <w:rPr>
      <w:rFonts w:ascii="宋体" w:hAnsi="Times New Roman"/>
      <w:b/>
      <w:kern w:val="0"/>
      <w:sz w:val="24"/>
    </w:rPr>
  </w:style>
  <w:style w:type="paragraph" w:customStyle="1" w:styleId="3061">
    <w:name w:val="InfoBlue"/>
    <w:basedOn w:val="1"/>
    <w:uiPriority w:val="0"/>
    <w:pPr>
      <w:widowControl/>
      <w:spacing w:before="240" w:after="120" w:line="300" w:lineRule="auto"/>
      <w:ind w:firstLine="480" w:firstLineChars="200"/>
      <w:jc w:val="left"/>
    </w:pPr>
    <w:rPr>
      <w:rFonts w:ascii="宋体" w:hAnsi="宋体"/>
      <w:kern w:val="0"/>
      <w:sz w:val="24"/>
    </w:rPr>
  </w:style>
  <w:style w:type="paragraph" w:customStyle="1" w:styleId="3062">
    <w:name w:val="首行缩进:  0.85 厘米"/>
    <w:basedOn w:val="1"/>
    <w:link w:val="3063"/>
    <w:uiPriority w:val="0"/>
    <w:pPr>
      <w:widowControl/>
      <w:adjustRightInd w:val="0"/>
      <w:snapToGrid w:val="0"/>
      <w:spacing w:line="360" w:lineRule="auto"/>
      <w:ind w:firstLine="482" w:firstLineChars="200"/>
      <w:jc w:val="left"/>
    </w:pPr>
    <w:rPr>
      <w:rFonts w:ascii="Times New Roman" w:hAnsi="Times New Roman" w:eastAsia="仿宋_GB2312" w:cs="宋体"/>
      <w:kern w:val="0"/>
      <w:sz w:val="28"/>
      <w:szCs w:val="20"/>
      <w:lang w:val="zh-CN" w:eastAsia="en-US" w:bidi="en-US"/>
    </w:rPr>
  </w:style>
  <w:style w:type="character" w:customStyle="1" w:styleId="3063">
    <w:name w:val="首行缩进:  0.85 厘米 Char"/>
    <w:link w:val="3062"/>
    <w:uiPriority w:val="0"/>
    <w:rPr>
      <w:rFonts w:ascii="Times New Roman" w:hAnsi="Times New Roman" w:eastAsia="仿宋_GB2312" w:cs="宋体"/>
      <w:sz w:val="28"/>
      <w:lang w:eastAsia="en-US" w:bidi="en-US"/>
    </w:rPr>
  </w:style>
  <w:style w:type="paragraph" w:customStyle="1" w:styleId="3064">
    <w:name w:val="G正文_小四"/>
    <w:basedOn w:val="1"/>
    <w:uiPriority w:val="0"/>
    <w:pPr>
      <w:widowControl/>
      <w:tabs>
        <w:tab w:val="left" w:pos="240"/>
      </w:tabs>
      <w:adjustRightInd w:val="0"/>
      <w:snapToGrid w:val="0"/>
      <w:spacing w:line="360" w:lineRule="auto"/>
      <w:ind w:firstLine="425" w:firstLineChars="200"/>
      <w:jc w:val="left"/>
    </w:pPr>
    <w:rPr>
      <w:rFonts w:ascii="宋体" w:hAnsi="宋体" w:cs="宋体"/>
      <w:sz w:val="24"/>
    </w:rPr>
  </w:style>
  <w:style w:type="character" w:customStyle="1" w:styleId="3065">
    <w:name w:val="正文段 Char"/>
    <w:uiPriority w:val="0"/>
    <w:rPr>
      <w:rFonts w:ascii="宋体" w:hAnsi="Times New Roman" w:eastAsia="宋体" w:cs="Times New Roman"/>
      <w:sz w:val="24"/>
      <w:szCs w:val="20"/>
    </w:rPr>
  </w:style>
  <w:style w:type="paragraph" w:customStyle="1" w:styleId="3066">
    <w:name w:val="样式 正文（首行缩进两字） + 首行缩进:  2 字符2"/>
    <w:basedOn w:val="25"/>
    <w:uiPriority w:val="0"/>
    <w:pPr>
      <w:widowControl/>
      <w:adjustRightInd w:val="0"/>
      <w:snapToGrid w:val="0"/>
      <w:spacing w:line="360" w:lineRule="auto"/>
      <w:ind w:firstLine="200"/>
    </w:pPr>
    <w:rPr>
      <w:rFonts w:ascii="Times New Roman" w:hAnsi="Times New Roman" w:cs="宋体"/>
      <w:kern w:val="0"/>
      <w:sz w:val="28"/>
      <w:szCs w:val="21"/>
    </w:rPr>
  </w:style>
  <w:style w:type="paragraph" w:customStyle="1" w:styleId="3067">
    <w:name w:val="RFI text from 3rd Level"/>
    <w:basedOn w:val="1"/>
    <w:uiPriority w:val="0"/>
    <w:pPr>
      <w:widowControl/>
      <w:tabs>
        <w:tab w:val="left" w:pos="1080"/>
      </w:tabs>
      <w:adjustRightInd w:val="0"/>
      <w:snapToGrid w:val="0"/>
      <w:spacing w:beforeLines="50" w:line="360" w:lineRule="auto"/>
      <w:ind w:firstLine="200" w:firstLineChars="200"/>
    </w:pPr>
    <w:rPr>
      <w:rFonts w:ascii="Arial (W1)" w:hAnsi="Arial (W1)"/>
      <w:bCs/>
      <w:kern w:val="0"/>
      <w:sz w:val="24"/>
      <w:lang w:val="en-GB"/>
    </w:rPr>
  </w:style>
  <w:style w:type="character" w:customStyle="1" w:styleId="3068">
    <w:name w:val="Bid_正文 Char"/>
    <w:link w:val="3069"/>
    <w:uiPriority w:val="0"/>
    <w:rPr>
      <w:sz w:val="24"/>
    </w:rPr>
  </w:style>
  <w:style w:type="paragraph" w:customStyle="1" w:styleId="3069">
    <w:name w:val="Bid_正文"/>
    <w:basedOn w:val="25"/>
    <w:link w:val="3068"/>
    <w:uiPriority w:val="0"/>
    <w:pPr>
      <w:widowControl/>
      <w:adjustRightInd w:val="0"/>
      <w:snapToGrid w:val="0"/>
      <w:spacing w:afterLines="50" w:line="360" w:lineRule="auto"/>
      <w:ind w:firstLine="480"/>
    </w:pPr>
    <w:rPr>
      <w:kern w:val="0"/>
      <w:sz w:val="24"/>
      <w:szCs w:val="20"/>
    </w:rPr>
  </w:style>
  <w:style w:type="character" w:customStyle="1" w:styleId="3070">
    <w:name w:val="批注引用1"/>
    <w:uiPriority w:val="0"/>
    <w:rPr>
      <w:sz w:val="21"/>
      <w:szCs w:val="21"/>
    </w:rPr>
  </w:style>
  <w:style w:type="paragraph" w:customStyle="1" w:styleId="3071">
    <w:name w:val="样式 正文（首行缩进两字） + 小四 首行缩进:  2 字符 行距: 1.5 倍行距"/>
    <w:basedOn w:val="25"/>
    <w:uiPriority w:val="0"/>
    <w:pPr>
      <w:widowControl/>
      <w:adjustRightInd w:val="0"/>
      <w:snapToGrid w:val="0"/>
      <w:spacing w:line="360" w:lineRule="auto"/>
      <w:ind w:left="-105" w:leftChars="-50" w:firstLine="200"/>
    </w:pPr>
    <w:rPr>
      <w:rFonts w:ascii="黑体" w:hAnsi="华文宋体"/>
      <w:kern w:val="0"/>
      <w:sz w:val="24"/>
    </w:rPr>
  </w:style>
  <w:style w:type="paragraph" w:customStyle="1" w:styleId="3072">
    <w:name w:val="Char Char103"/>
    <w:basedOn w:val="1"/>
    <w:uiPriority w:val="0"/>
    <w:pPr>
      <w:widowControl/>
      <w:tabs>
        <w:tab w:val="left" w:pos="432"/>
      </w:tabs>
      <w:adjustRightInd w:val="0"/>
      <w:snapToGrid w:val="0"/>
      <w:ind w:left="432" w:hanging="432" w:firstLineChars="200"/>
      <w:jc w:val="center"/>
    </w:pPr>
    <w:rPr>
      <w:rFonts w:ascii="仿宋_GB2312" w:hAnsi="Tahoma" w:eastAsia="仿宋_GB2312"/>
      <w:sz w:val="24"/>
    </w:rPr>
  </w:style>
  <w:style w:type="character" w:customStyle="1" w:styleId="3073">
    <w:name w:val="正文小四 Char"/>
    <w:link w:val="2952"/>
    <w:uiPriority w:val="0"/>
    <w:rPr>
      <w:rFonts w:ascii="Times New Roman" w:hAnsi="Times New Roman"/>
      <w:sz w:val="24"/>
      <w:szCs w:val="24"/>
    </w:rPr>
  </w:style>
  <w:style w:type="character" w:customStyle="1" w:styleId="3074">
    <w:name w:val="金保文档标准正文 Char Char"/>
    <w:uiPriority w:val="0"/>
    <w:rPr>
      <w:rFonts w:ascii="Times New Roman" w:hAnsi="Times New Roman" w:eastAsia="宋体" w:cs="Times New Roman"/>
      <w:bCs/>
      <w:sz w:val="24"/>
      <w:szCs w:val="24"/>
    </w:rPr>
  </w:style>
  <w:style w:type="paragraph" w:customStyle="1" w:styleId="3075">
    <w:name w:val="正文（绿盟科技）"/>
    <w:link w:val="3077"/>
    <w:qFormat/>
    <w:uiPriority w:val="0"/>
    <w:pPr>
      <w:spacing w:line="300" w:lineRule="auto"/>
      <w:ind w:firstLine="200" w:firstLineChars="200"/>
      <w:jc w:val="both"/>
    </w:pPr>
    <w:rPr>
      <w:rFonts w:ascii="Arial" w:hAnsi="Arial" w:eastAsia="宋体" w:cs="Times New Roman"/>
      <w:szCs w:val="21"/>
      <w:lang w:val="en-US" w:eastAsia="zh-CN" w:bidi="ar-SA"/>
    </w:rPr>
  </w:style>
  <w:style w:type="paragraph" w:customStyle="1" w:styleId="3076">
    <w:name w:val="cq"/>
    <w:basedOn w:val="1"/>
    <w:uiPriority w:val="0"/>
    <w:pPr>
      <w:widowControl/>
      <w:adjustRightInd w:val="0"/>
      <w:snapToGrid w:val="0"/>
      <w:spacing w:beforeLines="50" w:afterLines="50" w:line="360" w:lineRule="auto"/>
      <w:ind w:right="420" w:rightChars="200" w:firstLine="560" w:firstLineChars="200"/>
    </w:pPr>
    <w:rPr>
      <w:rFonts w:ascii="Times New Roman" w:hAnsi="Times New Roman" w:eastAsia="仿宋_GB2312" w:cs="宋体"/>
      <w:sz w:val="28"/>
      <w:szCs w:val="20"/>
    </w:rPr>
  </w:style>
  <w:style w:type="character" w:customStyle="1" w:styleId="3077">
    <w:name w:val="正文（绿盟科技） Char"/>
    <w:link w:val="3075"/>
    <w:uiPriority w:val="0"/>
    <w:rPr>
      <w:rFonts w:ascii="Arial" w:hAnsi="Arial"/>
      <w:szCs w:val="21"/>
      <w:lang w:bidi="ar-SA"/>
    </w:rPr>
  </w:style>
  <w:style w:type="paragraph" w:customStyle="1" w:styleId="3078">
    <w:name w:val="hh1"/>
    <w:basedOn w:val="2"/>
    <w:link w:val="3087"/>
    <w:qFormat/>
    <w:uiPriority w:val="0"/>
    <w:pPr>
      <w:widowControl/>
      <w:numPr>
        <w:ilvl w:val="0"/>
        <w:numId w:val="132"/>
      </w:numPr>
      <w:adjustRightInd w:val="0"/>
      <w:snapToGrid w:val="0"/>
      <w:spacing w:before="340" w:after="330" w:line="578" w:lineRule="auto"/>
      <w:contextualSpacing w:val="0"/>
    </w:pPr>
    <w:rPr>
      <w:rFonts w:ascii="Calibri" w:hAnsi="Calibri" w:eastAsia="宋体"/>
      <w:b/>
      <w:sz w:val="32"/>
      <w:szCs w:val="32"/>
    </w:rPr>
  </w:style>
  <w:style w:type="paragraph" w:customStyle="1" w:styleId="3079">
    <w:name w:val="hh2"/>
    <w:basedOn w:val="4"/>
    <w:qFormat/>
    <w:uiPriority w:val="0"/>
    <w:pPr>
      <w:widowControl/>
      <w:numPr>
        <w:ilvl w:val="1"/>
        <w:numId w:val="132"/>
      </w:numPr>
      <w:adjustRightInd w:val="0"/>
      <w:snapToGrid w:val="0"/>
      <w:spacing w:before="260" w:after="260" w:line="415" w:lineRule="auto"/>
    </w:pPr>
    <w:rPr>
      <w:rFonts w:ascii="Cambria" w:hAnsi="Cambria" w:eastAsia="宋体"/>
      <w:b/>
      <w:kern w:val="0"/>
    </w:rPr>
  </w:style>
  <w:style w:type="paragraph" w:customStyle="1" w:styleId="3080">
    <w:name w:val="hh3"/>
    <w:basedOn w:val="5"/>
    <w:qFormat/>
    <w:uiPriority w:val="0"/>
    <w:pPr>
      <w:widowControl/>
      <w:tabs>
        <w:tab w:val="left" w:pos="851"/>
      </w:tabs>
      <w:adjustRightInd w:val="0"/>
      <w:snapToGrid w:val="0"/>
      <w:spacing w:before="260" w:after="260" w:line="415" w:lineRule="auto"/>
      <w:ind w:left="284"/>
    </w:pPr>
    <w:rPr>
      <w:rFonts w:ascii="Calibri" w:hAnsi="Calibri" w:eastAsia="宋体"/>
      <w:b/>
      <w:kern w:val="0"/>
      <w:sz w:val="30"/>
      <w:szCs w:val="32"/>
    </w:rPr>
  </w:style>
  <w:style w:type="paragraph" w:customStyle="1" w:styleId="3081">
    <w:name w:val="hh4"/>
    <w:basedOn w:val="6"/>
    <w:link w:val="3830"/>
    <w:qFormat/>
    <w:uiPriority w:val="0"/>
    <w:pPr>
      <w:widowControl/>
      <w:adjustRightInd w:val="0"/>
      <w:snapToGrid w:val="0"/>
      <w:spacing w:before="280" w:after="290" w:line="376" w:lineRule="auto"/>
      <w:ind w:left="142"/>
    </w:pPr>
    <w:rPr>
      <w:rFonts w:ascii="Cambria" w:hAnsi="Cambria" w:eastAsia="宋体"/>
      <w:b/>
      <w:kern w:val="0"/>
      <w:szCs w:val="24"/>
    </w:rPr>
  </w:style>
  <w:style w:type="paragraph" w:customStyle="1" w:styleId="3082">
    <w:name w:val="第一级标题"/>
    <w:basedOn w:val="2"/>
    <w:next w:val="1"/>
    <w:qFormat/>
    <w:uiPriority w:val="0"/>
    <w:pPr>
      <w:widowControl/>
      <w:numPr>
        <w:ilvl w:val="0"/>
        <w:numId w:val="133"/>
      </w:numPr>
      <w:adjustRightInd w:val="0"/>
      <w:snapToGrid w:val="0"/>
      <w:spacing w:before="340" w:after="330" w:line="578" w:lineRule="auto"/>
      <w:ind w:firstLine="0"/>
      <w:contextualSpacing w:val="0"/>
    </w:pPr>
    <w:rPr>
      <w:rFonts w:ascii="Calibri" w:hAnsi="Calibri" w:eastAsia="宋体"/>
      <w:b/>
      <w:sz w:val="44"/>
      <w:szCs w:val="44"/>
    </w:rPr>
  </w:style>
  <w:style w:type="paragraph" w:customStyle="1" w:styleId="3083">
    <w:name w:val="第二级标题"/>
    <w:basedOn w:val="4"/>
    <w:next w:val="1"/>
    <w:qFormat/>
    <w:uiPriority w:val="0"/>
    <w:pPr>
      <w:widowControl/>
      <w:numPr>
        <w:ilvl w:val="1"/>
        <w:numId w:val="133"/>
      </w:numPr>
      <w:adjustRightInd w:val="0"/>
      <w:snapToGrid w:val="0"/>
      <w:spacing w:before="260" w:after="260" w:line="415" w:lineRule="auto"/>
    </w:pPr>
    <w:rPr>
      <w:rFonts w:ascii="Cambria" w:hAnsi="Cambria" w:eastAsia="宋体"/>
      <w:b/>
      <w:kern w:val="0"/>
      <w:sz w:val="32"/>
    </w:rPr>
  </w:style>
  <w:style w:type="paragraph" w:customStyle="1" w:styleId="3084">
    <w:name w:val="第三极标题"/>
    <w:basedOn w:val="5"/>
    <w:next w:val="1"/>
    <w:qFormat/>
    <w:uiPriority w:val="0"/>
    <w:pPr>
      <w:widowControl/>
      <w:tabs>
        <w:tab w:val="left" w:pos="851"/>
      </w:tabs>
      <w:adjustRightInd w:val="0"/>
      <w:snapToGrid w:val="0"/>
      <w:spacing w:before="260" w:after="260" w:line="415" w:lineRule="auto"/>
      <w:ind w:left="420" w:hanging="420"/>
    </w:pPr>
    <w:rPr>
      <w:rFonts w:ascii="Calibri" w:hAnsi="Calibri" w:eastAsia="宋体"/>
      <w:b/>
      <w:kern w:val="0"/>
      <w:sz w:val="32"/>
      <w:szCs w:val="32"/>
    </w:rPr>
  </w:style>
  <w:style w:type="paragraph" w:customStyle="1" w:styleId="3085">
    <w:name w:val="第四级标题"/>
    <w:basedOn w:val="6"/>
    <w:next w:val="1"/>
    <w:qFormat/>
    <w:uiPriority w:val="0"/>
    <w:pPr>
      <w:widowControl/>
      <w:adjustRightInd w:val="0"/>
      <w:snapToGrid w:val="0"/>
      <w:spacing w:before="280" w:after="290" w:line="376" w:lineRule="auto"/>
      <w:ind w:left="420" w:hanging="420"/>
    </w:pPr>
    <w:rPr>
      <w:rFonts w:ascii="Cambria" w:hAnsi="Cambria" w:eastAsia="宋体"/>
      <w:b/>
      <w:kern w:val="0"/>
      <w:sz w:val="28"/>
    </w:rPr>
  </w:style>
  <w:style w:type="paragraph" w:customStyle="1" w:styleId="3086">
    <w:name w:val="第五级标题"/>
    <w:basedOn w:val="7"/>
    <w:next w:val="1"/>
    <w:qFormat/>
    <w:uiPriority w:val="0"/>
    <w:pPr>
      <w:widowControl/>
      <w:tabs>
        <w:tab w:val="left" w:pos="992"/>
      </w:tabs>
      <w:adjustRightInd w:val="0"/>
      <w:snapToGrid w:val="0"/>
      <w:spacing w:before="280" w:after="290" w:line="377" w:lineRule="auto"/>
      <w:ind w:left="420" w:hanging="420"/>
    </w:pPr>
    <w:rPr>
      <w:rFonts w:ascii="Calibri" w:hAnsi="Calibri" w:eastAsia="宋体"/>
      <w:b/>
      <w:sz w:val="28"/>
      <w:szCs w:val="28"/>
      <w:lang w:val="zh-CN"/>
    </w:rPr>
  </w:style>
  <w:style w:type="character" w:customStyle="1" w:styleId="3087">
    <w:name w:val="hh1 Char"/>
    <w:link w:val="3078"/>
    <w:uiPriority w:val="0"/>
    <w:rPr>
      <w:b/>
      <w:bCs/>
      <w:kern w:val="44"/>
      <w:sz w:val="32"/>
      <w:szCs w:val="32"/>
      <w:lang w:val="zh-CN" w:eastAsia="zh-CN"/>
    </w:rPr>
  </w:style>
  <w:style w:type="character" w:customStyle="1" w:styleId="3088">
    <w:name w:val="页脚 Char3"/>
    <w:uiPriority w:val="0"/>
    <w:rPr>
      <w:rFonts w:ascii="Times New Roman" w:hAnsi="Times New Roman" w:eastAsia="宋体" w:cs="Times New Roman"/>
      <w:kern w:val="0"/>
      <w:sz w:val="18"/>
      <w:szCs w:val="18"/>
    </w:rPr>
  </w:style>
  <w:style w:type="character" w:customStyle="1" w:styleId="3089">
    <w:name w:val="中等深浅列表 2 - 强调文字颜色 4 Char"/>
    <w:uiPriority w:val="34"/>
    <w:rPr>
      <w:rFonts w:ascii="Times New Roman" w:hAnsi="Times New Roman" w:eastAsia="宋体" w:cs="Times New Roman"/>
      <w:kern w:val="0"/>
      <w:sz w:val="20"/>
      <w:szCs w:val="20"/>
    </w:rPr>
  </w:style>
  <w:style w:type="character" w:customStyle="1" w:styleId="3090">
    <w:name w:val="彩色底纹 - 强调文字颜色 3 Char"/>
    <w:uiPriority w:val="34"/>
    <w:rPr>
      <w:rFonts w:ascii="Tahoma" w:hAnsi="Tahoma" w:eastAsia="宋体"/>
      <w:sz w:val="21"/>
      <w:lang w:val="en-GB" w:eastAsia="fr-FR"/>
    </w:rPr>
  </w:style>
  <w:style w:type="character" w:customStyle="1" w:styleId="3091">
    <w:name w:val="中等深浅网格 1 - 强调文字颜色 2 Char1"/>
    <w:semiHidden/>
    <w:uiPriority w:val="0"/>
    <w:rPr>
      <w:rFonts w:ascii="Times New Roman" w:hAnsi="Times New Roman" w:eastAsia="宋体"/>
    </w:rPr>
  </w:style>
  <w:style w:type="character" w:customStyle="1" w:styleId="3092">
    <w:name w:val="可研正文 Char"/>
    <w:link w:val="1037"/>
    <w:uiPriority w:val="0"/>
    <w:rPr>
      <w:rFonts w:ascii="Times New Roman" w:hAnsi="Times New Roman"/>
      <w:kern w:val="2"/>
      <w:sz w:val="21"/>
      <w:szCs w:val="21"/>
    </w:rPr>
  </w:style>
  <w:style w:type="paragraph" w:customStyle="1" w:styleId="3093">
    <w:name w:val="彩色列表 - 强调文字颜色 11"/>
    <w:basedOn w:val="1"/>
    <w:link w:val="3096"/>
    <w:qFormat/>
    <w:uiPriority w:val="34"/>
    <w:pPr>
      <w:widowControl/>
      <w:adjustRightInd w:val="0"/>
      <w:snapToGrid w:val="0"/>
      <w:ind w:firstLine="420" w:firstLineChars="200"/>
    </w:pPr>
    <w:rPr>
      <w:kern w:val="0"/>
      <w:sz w:val="20"/>
      <w:szCs w:val="20"/>
    </w:rPr>
  </w:style>
  <w:style w:type="paragraph" w:customStyle="1" w:styleId="3094">
    <w:name w:val="圆点标号"/>
    <w:basedOn w:val="1"/>
    <w:link w:val="3095"/>
    <w:qFormat/>
    <w:uiPriority w:val="0"/>
    <w:pPr>
      <w:widowControl/>
      <w:adjustRightInd w:val="0"/>
      <w:snapToGrid w:val="0"/>
      <w:spacing w:line="360" w:lineRule="auto"/>
      <w:ind w:firstLine="200" w:firstLineChars="200"/>
    </w:pPr>
    <w:rPr>
      <w:rFonts w:ascii="Times New Roman" w:hAnsi="Times New Roman"/>
      <w:kern w:val="0"/>
      <w:sz w:val="24"/>
      <w:lang w:val="zh-CN" w:eastAsia="zh-CN"/>
    </w:rPr>
  </w:style>
  <w:style w:type="character" w:customStyle="1" w:styleId="3095">
    <w:name w:val="圆点标号 Char"/>
    <w:link w:val="3094"/>
    <w:uiPriority w:val="0"/>
    <w:rPr>
      <w:rFonts w:ascii="Times New Roman" w:hAnsi="Times New Roman"/>
      <w:sz w:val="24"/>
      <w:szCs w:val="24"/>
    </w:rPr>
  </w:style>
  <w:style w:type="character" w:customStyle="1" w:styleId="3096">
    <w:name w:val="彩色列表 - 强调文字颜色 1 Char"/>
    <w:link w:val="3093"/>
    <w:uiPriority w:val="34"/>
  </w:style>
  <w:style w:type="paragraph" w:customStyle="1" w:styleId="3097">
    <w:name w:val="文章正文"/>
    <w:basedOn w:val="1"/>
    <w:link w:val="3098"/>
    <w:uiPriority w:val="0"/>
    <w:pPr>
      <w:widowControl/>
      <w:adjustRightInd w:val="0"/>
      <w:snapToGrid w:val="0"/>
      <w:spacing w:line="360" w:lineRule="auto"/>
      <w:ind w:firstLine="420" w:firstLineChars="200"/>
    </w:pPr>
    <w:rPr>
      <w:rFonts w:ascii="Times New Roman" w:hAnsi="Times New Roman"/>
      <w:kern w:val="0"/>
      <w:sz w:val="24"/>
      <w:lang w:val="zh-CN" w:eastAsia="zh-CN"/>
    </w:rPr>
  </w:style>
  <w:style w:type="character" w:customStyle="1" w:styleId="3098">
    <w:name w:val="文章正文 Char"/>
    <w:link w:val="3097"/>
    <w:uiPriority w:val="0"/>
    <w:rPr>
      <w:rFonts w:ascii="Times New Roman" w:hAnsi="Times New Roman"/>
      <w:sz w:val="24"/>
      <w:szCs w:val="24"/>
    </w:rPr>
  </w:style>
  <w:style w:type="paragraph" w:customStyle="1" w:styleId="3099">
    <w:name w:val="科维正文❤"/>
    <w:basedOn w:val="84"/>
    <w:qFormat/>
    <w:uiPriority w:val="0"/>
    <w:pPr>
      <w:numPr>
        <w:ilvl w:val="0"/>
        <w:numId w:val="134"/>
      </w:numPr>
      <w:tabs>
        <w:tab w:val="left" w:pos="360"/>
        <w:tab w:val="clear" w:pos="900"/>
      </w:tabs>
      <w:adjustRightInd w:val="0"/>
      <w:snapToGrid w:val="0"/>
      <w:spacing w:beforeLines="50" w:beforeAutospacing="0" w:afterLines="50" w:afterAutospacing="0" w:line="360" w:lineRule="auto"/>
      <w:ind w:left="0" w:firstLine="200" w:firstLineChars="200"/>
    </w:pPr>
    <w:rPr>
      <w:rFonts w:ascii="Times New Roman" w:hAnsi="Times New Roman"/>
      <w:b/>
      <w:color w:val="000000"/>
    </w:rPr>
  </w:style>
  <w:style w:type="paragraph" w:customStyle="1" w:styleId="3100">
    <w:name w:val="yj正文首行缩进"/>
    <w:basedOn w:val="1"/>
    <w:link w:val="3328"/>
    <w:qFormat/>
    <w:uiPriority w:val="0"/>
    <w:pPr>
      <w:widowControl/>
      <w:numPr>
        <w:ilvl w:val="0"/>
        <w:numId w:val="135"/>
      </w:numPr>
      <w:adjustRightInd w:val="0"/>
      <w:snapToGrid w:val="0"/>
      <w:spacing w:line="360" w:lineRule="auto"/>
      <w:ind w:firstLine="200" w:firstLineChars="200"/>
    </w:pPr>
    <w:rPr>
      <w:rFonts w:ascii="Times New Roman" w:hAnsi="Times New Roman"/>
      <w:kern w:val="0"/>
      <w:sz w:val="24"/>
      <w:lang w:val="zh-CN" w:eastAsia="zh-CN"/>
    </w:rPr>
  </w:style>
  <w:style w:type="character" w:customStyle="1" w:styleId="3101">
    <w:name w:val="表格内容 Char"/>
    <w:link w:val="723"/>
    <w:uiPriority w:val="0"/>
    <w:rPr>
      <w:rFonts w:ascii="Times New Roman" w:hAnsi="Times New Roman" w:eastAsia="仿宋_GB2312"/>
      <w:kern w:val="2"/>
      <w:sz w:val="24"/>
    </w:rPr>
  </w:style>
  <w:style w:type="paragraph" w:customStyle="1" w:styleId="3102">
    <w:name w:val="图片名"/>
    <w:next w:val="1"/>
    <w:link w:val="3103"/>
    <w:qFormat/>
    <w:uiPriority w:val="0"/>
    <w:pPr>
      <w:spacing w:line="360" w:lineRule="auto"/>
      <w:ind w:left="100" w:leftChars="100" w:right="100" w:rightChars="100" w:firstLine="200" w:firstLineChars="200"/>
      <w:contextualSpacing/>
      <w:jc w:val="center"/>
    </w:pPr>
    <w:rPr>
      <w:rFonts w:ascii="Calibri" w:hAnsi="Calibri" w:eastAsia="宋体" w:cs="Times New Roman"/>
      <w:sz w:val="24"/>
      <w:szCs w:val="24"/>
      <w:lang w:val="en-US" w:eastAsia="zh-CN" w:bidi="ar-SA"/>
    </w:rPr>
  </w:style>
  <w:style w:type="character" w:customStyle="1" w:styleId="3103">
    <w:name w:val="图片名 Char"/>
    <w:link w:val="3102"/>
    <w:uiPriority w:val="0"/>
    <w:rPr>
      <w:sz w:val="24"/>
      <w:szCs w:val="24"/>
      <w:lang w:bidi="ar-SA"/>
    </w:rPr>
  </w:style>
  <w:style w:type="paragraph" w:customStyle="1" w:styleId="3104">
    <w:name w:val="新建表格"/>
    <w:basedOn w:val="1"/>
    <w:link w:val="3106"/>
    <w:qFormat/>
    <w:uiPriority w:val="0"/>
    <w:pPr>
      <w:widowControl/>
      <w:adjustRightInd w:val="0"/>
      <w:snapToGrid w:val="0"/>
      <w:spacing w:line="360" w:lineRule="auto"/>
      <w:ind w:firstLine="200" w:firstLineChars="200"/>
      <w:contextualSpacing/>
      <w:jc w:val="left"/>
    </w:pPr>
    <w:rPr>
      <w:b/>
      <w:kern w:val="0"/>
      <w:sz w:val="24"/>
      <w:lang w:val="zh-CN" w:eastAsia="zh-CN"/>
    </w:rPr>
  </w:style>
  <w:style w:type="paragraph" w:customStyle="1" w:styleId="3105">
    <w:name w:val="符号1"/>
    <w:next w:val="1"/>
    <w:link w:val="3108"/>
    <w:qFormat/>
    <w:uiPriority w:val="0"/>
    <w:pPr>
      <w:numPr>
        <w:ilvl w:val="0"/>
        <w:numId w:val="136"/>
      </w:numPr>
      <w:spacing w:line="360" w:lineRule="auto"/>
      <w:ind w:firstLine="200" w:firstLineChars="200"/>
      <w:contextualSpacing/>
      <w:jc w:val="both"/>
    </w:pPr>
    <w:rPr>
      <w:rFonts w:ascii="Calibri" w:hAnsi="Calibri" w:eastAsia="宋体" w:cs="Times New Roman"/>
      <w:b/>
      <w:sz w:val="28"/>
      <w:szCs w:val="24"/>
      <w:lang w:val="en-US" w:eastAsia="zh-CN" w:bidi="ar-SA"/>
    </w:rPr>
  </w:style>
  <w:style w:type="character" w:customStyle="1" w:styleId="3106">
    <w:name w:val="新建表格 Char"/>
    <w:link w:val="3104"/>
    <w:uiPriority w:val="0"/>
    <w:rPr>
      <w:b/>
      <w:sz w:val="24"/>
      <w:szCs w:val="24"/>
    </w:rPr>
  </w:style>
  <w:style w:type="paragraph" w:customStyle="1" w:styleId="3107">
    <w:name w:val="符号2"/>
    <w:link w:val="3110"/>
    <w:qFormat/>
    <w:uiPriority w:val="0"/>
    <w:pPr>
      <w:spacing w:line="360" w:lineRule="auto"/>
      <w:ind w:left="770" w:hanging="420" w:firstLineChars="200"/>
      <w:contextualSpacing/>
      <w:jc w:val="both"/>
    </w:pPr>
    <w:rPr>
      <w:rFonts w:ascii="Calibri" w:hAnsi="Calibri" w:eastAsia="宋体" w:cs="Times New Roman"/>
      <w:sz w:val="24"/>
      <w:szCs w:val="24"/>
      <w:lang w:val="en-US" w:eastAsia="zh-CN" w:bidi="ar-SA"/>
    </w:rPr>
  </w:style>
  <w:style w:type="character" w:customStyle="1" w:styleId="3108">
    <w:name w:val="符号1 Char"/>
    <w:link w:val="3105"/>
    <w:uiPriority w:val="0"/>
    <w:rPr>
      <w:b/>
      <w:sz w:val="28"/>
      <w:szCs w:val="24"/>
    </w:rPr>
  </w:style>
  <w:style w:type="paragraph" w:customStyle="1" w:styleId="3109">
    <w:name w:val="符号3"/>
    <w:basedOn w:val="1"/>
    <w:link w:val="3111"/>
    <w:qFormat/>
    <w:uiPriority w:val="0"/>
    <w:pPr>
      <w:widowControl/>
      <w:numPr>
        <w:ilvl w:val="0"/>
        <w:numId w:val="137"/>
      </w:numPr>
      <w:adjustRightInd w:val="0"/>
      <w:snapToGrid w:val="0"/>
      <w:spacing w:line="360" w:lineRule="auto"/>
      <w:ind w:firstLine="200" w:firstLineChars="200"/>
      <w:contextualSpacing/>
      <w:jc w:val="left"/>
    </w:pPr>
    <w:rPr>
      <w:kern w:val="0"/>
      <w:sz w:val="24"/>
      <w:lang w:val="zh-CN" w:eastAsia="zh-CN"/>
    </w:rPr>
  </w:style>
  <w:style w:type="character" w:customStyle="1" w:styleId="3110">
    <w:name w:val="符号2 Char"/>
    <w:link w:val="3107"/>
    <w:uiPriority w:val="0"/>
    <w:rPr>
      <w:sz w:val="24"/>
      <w:szCs w:val="24"/>
      <w:lang w:bidi="ar-SA"/>
    </w:rPr>
  </w:style>
  <w:style w:type="character" w:customStyle="1" w:styleId="3111">
    <w:name w:val="符号3 Char"/>
    <w:link w:val="3109"/>
    <w:uiPriority w:val="0"/>
    <w:rPr>
      <w:sz w:val="24"/>
      <w:szCs w:val="24"/>
      <w:lang w:val="zh-CN" w:eastAsia="zh-CN"/>
    </w:rPr>
  </w:style>
  <w:style w:type="paragraph" w:customStyle="1" w:styleId="3112">
    <w:name w:val="编号2"/>
    <w:link w:val="3115"/>
    <w:qFormat/>
    <w:uiPriority w:val="0"/>
    <w:pPr>
      <w:numPr>
        <w:ilvl w:val="0"/>
        <w:numId w:val="138"/>
      </w:numPr>
      <w:spacing w:line="360" w:lineRule="auto"/>
      <w:ind w:firstLine="200" w:firstLineChars="200"/>
      <w:contextualSpacing/>
      <w:jc w:val="both"/>
    </w:pPr>
    <w:rPr>
      <w:rFonts w:ascii="Calibri" w:hAnsi="Calibri" w:eastAsia="宋体" w:cs="Times New Roman"/>
      <w:sz w:val="24"/>
      <w:szCs w:val="24"/>
      <w:lang w:val="en-US" w:eastAsia="zh-CN" w:bidi="ar-SA"/>
    </w:rPr>
  </w:style>
  <w:style w:type="character" w:customStyle="1" w:styleId="3113">
    <w:name w:val="编号1 Char"/>
    <w:link w:val="722"/>
    <w:uiPriority w:val="0"/>
    <w:rPr>
      <w:rFonts w:ascii="仿宋_GB2312" w:hAnsi="Times New Roman"/>
      <w:kern w:val="2"/>
      <w:sz w:val="28"/>
    </w:rPr>
  </w:style>
  <w:style w:type="paragraph" w:customStyle="1" w:styleId="3114">
    <w:name w:val="编号3"/>
    <w:link w:val="3116"/>
    <w:qFormat/>
    <w:uiPriority w:val="0"/>
    <w:pPr>
      <w:numPr>
        <w:ilvl w:val="0"/>
        <w:numId w:val="139"/>
      </w:numPr>
      <w:spacing w:line="360" w:lineRule="auto"/>
      <w:ind w:left="300" w:leftChars="300" w:firstLine="0" w:firstLineChars="200"/>
      <w:contextualSpacing/>
      <w:jc w:val="both"/>
    </w:pPr>
    <w:rPr>
      <w:rFonts w:ascii="Calibri" w:hAnsi="Calibri" w:eastAsia="宋体" w:cs="Times New Roman"/>
      <w:sz w:val="24"/>
      <w:szCs w:val="24"/>
      <w:lang w:val="en-US" w:eastAsia="zh-CN" w:bidi="ar-SA"/>
    </w:rPr>
  </w:style>
  <w:style w:type="character" w:customStyle="1" w:styleId="3115">
    <w:name w:val="编号2 Char"/>
    <w:link w:val="3112"/>
    <w:uiPriority w:val="0"/>
    <w:rPr>
      <w:sz w:val="24"/>
      <w:szCs w:val="24"/>
    </w:rPr>
  </w:style>
  <w:style w:type="character" w:customStyle="1" w:styleId="3116">
    <w:name w:val="编号3 Char"/>
    <w:link w:val="3114"/>
    <w:uiPriority w:val="0"/>
    <w:rPr>
      <w:sz w:val="24"/>
      <w:szCs w:val="24"/>
    </w:rPr>
  </w:style>
  <w:style w:type="paragraph" w:customStyle="1" w:styleId="3117">
    <w:name w:val="彩色网格 - 强调文字颜色 11"/>
    <w:basedOn w:val="1"/>
    <w:next w:val="1"/>
    <w:link w:val="3118"/>
    <w:qFormat/>
    <w:uiPriority w:val="29"/>
    <w:pPr>
      <w:widowControl/>
      <w:adjustRightInd w:val="0"/>
      <w:snapToGrid w:val="0"/>
      <w:spacing w:line="360" w:lineRule="auto"/>
      <w:ind w:firstLine="200" w:firstLineChars="200"/>
      <w:contextualSpacing/>
      <w:jc w:val="left"/>
    </w:pPr>
    <w:rPr>
      <w:i/>
      <w:iCs/>
      <w:color w:val="000000"/>
      <w:kern w:val="0"/>
      <w:sz w:val="24"/>
      <w:lang w:val="zh-CN" w:eastAsia="zh-CN"/>
    </w:rPr>
  </w:style>
  <w:style w:type="character" w:customStyle="1" w:styleId="3118">
    <w:name w:val="彩色网格 - 强调文字颜色 1 Char"/>
    <w:link w:val="3117"/>
    <w:uiPriority w:val="29"/>
    <w:rPr>
      <w:i/>
      <w:iCs/>
      <w:color w:val="000000"/>
      <w:sz w:val="24"/>
      <w:szCs w:val="24"/>
    </w:rPr>
  </w:style>
  <w:style w:type="paragraph" w:customStyle="1" w:styleId="3119">
    <w:name w:val="浅色底纹 - 强调文字颜色 21"/>
    <w:basedOn w:val="1"/>
    <w:next w:val="1"/>
    <w:link w:val="3120"/>
    <w:qFormat/>
    <w:uiPriority w:val="30"/>
    <w:pPr>
      <w:widowControl/>
      <w:pBdr>
        <w:bottom w:val="single" w:color="4F81BD" w:sz="4" w:space="4"/>
      </w:pBdr>
      <w:adjustRightInd w:val="0"/>
      <w:snapToGrid w:val="0"/>
      <w:spacing w:before="200" w:after="280" w:line="360" w:lineRule="auto"/>
      <w:ind w:left="936" w:right="936" w:firstLine="200" w:firstLineChars="200"/>
      <w:contextualSpacing/>
      <w:jc w:val="left"/>
    </w:pPr>
    <w:rPr>
      <w:b/>
      <w:bCs/>
      <w:i/>
      <w:iCs/>
      <w:color w:val="4F81BD"/>
      <w:kern w:val="0"/>
      <w:sz w:val="24"/>
      <w:lang w:val="zh-CN" w:eastAsia="zh-CN"/>
    </w:rPr>
  </w:style>
  <w:style w:type="character" w:customStyle="1" w:styleId="3120">
    <w:name w:val="浅色底纹 - 强调文字颜色 2 Char"/>
    <w:link w:val="3119"/>
    <w:uiPriority w:val="30"/>
    <w:rPr>
      <w:b/>
      <w:bCs/>
      <w:i/>
      <w:iCs/>
      <w:color w:val="4F81BD"/>
      <w:sz w:val="24"/>
      <w:szCs w:val="24"/>
    </w:rPr>
  </w:style>
  <w:style w:type="character" w:customStyle="1" w:styleId="3121">
    <w:name w:val="My正文 Char"/>
    <w:link w:val="2959"/>
    <w:uiPriority w:val="0"/>
    <w:rPr>
      <w:rFonts w:ascii="Arial" w:hAnsi="Arial" w:eastAsia="楷体_GB2312"/>
      <w:sz w:val="24"/>
    </w:rPr>
  </w:style>
  <w:style w:type="paragraph" w:customStyle="1" w:styleId="3122">
    <w:name w:val="列出段落51"/>
    <w:basedOn w:val="1"/>
    <w:qFormat/>
    <w:uiPriority w:val="0"/>
    <w:pPr>
      <w:widowControl/>
      <w:adjustRightInd w:val="0"/>
      <w:snapToGrid w:val="0"/>
      <w:ind w:firstLine="420" w:firstLineChars="200"/>
    </w:pPr>
    <w:rPr>
      <w:kern w:val="0"/>
      <w:sz w:val="20"/>
      <w:szCs w:val="20"/>
    </w:rPr>
  </w:style>
  <w:style w:type="paragraph" w:customStyle="1" w:styleId="3123">
    <w:name w:val="表头文字"/>
    <w:basedOn w:val="1"/>
    <w:uiPriority w:val="0"/>
    <w:pPr>
      <w:widowControl/>
      <w:adjustRightInd w:val="0"/>
      <w:snapToGrid w:val="0"/>
      <w:ind w:firstLine="200" w:firstLineChars="200"/>
      <w:jc w:val="center"/>
    </w:pPr>
    <w:rPr>
      <w:rFonts w:ascii="Times New Roman" w:hAnsi="Times New Roman" w:eastAsia="黑体"/>
      <w:kern w:val="0"/>
      <w:szCs w:val="20"/>
    </w:rPr>
  </w:style>
  <w:style w:type="paragraph" w:customStyle="1" w:styleId="3124">
    <w:name w:val="正文文字缩进项目"/>
    <w:basedOn w:val="37"/>
    <w:uiPriority w:val="0"/>
    <w:pPr>
      <w:widowControl/>
      <w:tabs>
        <w:tab w:val="left" w:pos="840"/>
      </w:tabs>
      <w:adjustRightInd w:val="0"/>
      <w:snapToGrid w:val="0"/>
      <w:ind w:left="840" w:leftChars="0" w:hanging="420" w:firstLineChars="200"/>
    </w:pPr>
    <w:rPr>
      <w:rFonts w:ascii="Tahoma" w:hAnsi="Tahoma"/>
      <w:kern w:val="0"/>
      <w:sz w:val="22"/>
      <w:szCs w:val="20"/>
    </w:rPr>
  </w:style>
  <w:style w:type="paragraph" w:customStyle="1" w:styleId="3125">
    <w:name w:val="样式 标题 2 + 段前: 13 磅 段后: 13 磅 行距: 单倍行距"/>
    <w:basedOn w:val="4"/>
    <w:uiPriority w:val="0"/>
    <w:pPr>
      <w:widowControl/>
      <w:adjustRightInd w:val="0"/>
      <w:snapToGrid w:val="0"/>
      <w:spacing w:before="0" w:after="0"/>
      <w:ind w:left="1134"/>
    </w:pPr>
    <w:rPr>
      <w:rFonts w:ascii="Cambria" w:hAnsi="Cambria" w:eastAsia="宋体" w:cs="宋体"/>
      <w:b/>
      <w:kern w:val="0"/>
      <w:sz w:val="32"/>
      <w:szCs w:val="20"/>
    </w:rPr>
  </w:style>
  <w:style w:type="paragraph" w:customStyle="1" w:styleId="3126">
    <w:name w:val="yj数字编号"/>
    <w:basedOn w:val="1"/>
    <w:qFormat/>
    <w:uiPriority w:val="0"/>
    <w:pPr>
      <w:widowControl/>
      <w:numPr>
        <w:ilvl w:val="0"/>
        <w:numId w:val="140"/>
      </w:numPr>
      <w:adjustRightInd w:val="0"/>
      <w:snapToGrid w:val="0"/>
      <w:spacing w:beforeLines="50"/>
      <w:ind w:right="210" w:rightChars="100" w:firstLine="0" w:firstLineChars="200"/>
    </w:pPr>
    <w:rPr>
      <w:rFonts w:ascii="Times New Roman" w:hAnsi="Times New Roman"/>
      <w:b/>
      <w:sz w:val="24"/>
      <w:szCs w:val="44"/>
    </w:rPr>
  </w:style>
  <w:style w:type="paragraph" w:customStyle="1" w:styleId="3127">
    <w:name w:val="建设方案正文"/>
    <w:basedOn w:val="1"/>
    <w:uiPriority w:val="0"/>
    <w:pPr>
      <w:widowControl/>
      <w:adjustRightInd w:val="0"/>
      <w:snapToGrid w:val="0"/>
      <w:spacing w:beforeLines="50" w:line="360" w:lineRule="auto"/>
      <w:ind w:firstLine="200" w:firstLineChars="200"/>
    </w:pPr>
    <w:rPr>
      <w:rFonts w:ascii="新宋体" w:hAnsi="新宋体" w:eastAsia="新宋体"/>
      <w:sz w:val="24"/>
      <w:szCs w:val="20"/>
    </w:rPr>
  </w:style>
  <w:style w:type="paragraph" w:customStyle="1" w:styleId="3128">
    <w:name w:val="Std.Z.0"/>
    <w:basedOn w:val="1"/>
    <w:link w:val="3129"/>
    <w:qFormat/>
    <w:uiPriority w:val="0"/>
    <w:pPr>
      <w:widowControl/>
      <w:adjustRightInd w:val="0"/>
      <w:snapToGrid w:val="0"/>
      <w:spacing w:line="360" w:lineRule="auto"/>
      <w:ind w:firstLine="425" w:firstLineChars="177"/>
    </w:pPr>
    <w:rPr>
      <w:rFonts w:ascii="Times New Roman" w:hAnsi="Times New Roman"/>
      <w:kern w:val="0"/>
      <w:sz w:val="24"/>
      <w:szCs w:val="20"/>
      <w:lang w:val="zh-CN" w:eastAsia="zh-CN"/>
    </w:rPr>
  </w:style>
  <w:style w:type="character" w:customStyle="1" w:styleId="3129">
    <w:name w:val="Std.Z.0 Char"/>
    <w:link w:val="3128"/>
    <w:uiPriority w:val="0"/>
    <w:rPr>
      <w:rFonts w:ascii="Times New Roman" w:hAnsi="Times New Roman"/>
      <w:sz w:val="24"/>
    </w:rPr>
  </w:style>
  <w:style w:type="paragraph" w:customStyle="1" w:styleId="3130">
    <w:name w:val="Std.Z.2"/>
    <w:basedOn w:val="1"/>
    <w:link w:val="3133"/>
    <w:qFormat/>
    <w:uiPriority w:val="0"/>
    <w:pPr>
      <w:widowControl/>
      <w:adjustRightInd w:val="0"/>
      <w:snapToGrid w:val="0"/>
      <w:spacing w:beforeLines="50" w:line="360" w:lineRule="auto"/>
      <w:ind w:left="576" w:hanging="576" w:firstLineChars="200"/>
    </w:pPr>
    <w:rPr>
      <w:rFonts w:ascii="宋体" w:hAnsi="宋体"/>
      <w:kern w:val="0"/>
      <w:sz w:val="24"/>
      <w:lang w:val="zh-CN" w:eastAsia="zh-CN"/>
    </w:rPr>
  </w:style>
  <w:style w:type="paragraph" w:customStyle="1" w:styleId="3131">
    <w:name w:val="Std.Z.1"/>
    <w:basedOn w:val="1"/>
    <w:link w:val="3132"/>
    <w:qFormat/>
    <w:uiPriority w:val="0"/>
    <w:pPr>
      <w:widowControl/>
      <w:adjustRightInd w:val="0"/>
      <w:snapToGrid w:val="0"/>
      <w:spacing w:beforeLines="50" w:line="360" w:lineRule="auto"/>
      <w:ind w:left="1202" w:hanging="720" w:firstLineChars="200"/>
      <w:textAlignment w:val="baseline"/>
    </w:pPr>
    <w:rPr>
      <w:b/>
      <w:kern w:val="0"/>
      <w:sz w:val="24"/>
      <w:lang w:val="zh-CN" w:eastAsia="zh-CN"/>
    </w:rPr>
  </w:style>
  <w:style w:type="character" w:customStyle="1" w:styleId="3132">
    <w:name w:val="Std.Z.1 Char"/>
    <w:link w:val="3131"/>
    <w:uiPriority w:val="0"/>
    <w:rPr>
      <w:b/>
      <w:sz w:val="24"/>
      <w:szCs w:val="24"/>
    </w:rPr>
  </w:style>
  <w:style w:type="character" w:customStyle="1" w:styleId="3133">
    <w:name w:val="Std.Z.2 Char"/>
    <w:link w:val="3130"/>
    <w:uiPriority w:val="0"/>
    <w:rPr>
      <w:rFonts w:ascii="宋体" w:hAnsi="宋体"/>
      <w:sz w:val="24"/>
      <w:szCs w:val="24"/>
    </w:rPr>
  </w:style>
  <w:style w:type="paragraph" w:customStyle="1" w:styleId="3134">
    <w:name w:val="文档正文（外部）"/>
    <w:basedOn w:val="1"/>
    <w:uiPriority w:val="0"/>
    <w:pPr>
      <w:widowControl/>
      <w:adjustRightInd w:val="0"/>
      <w:snapToGrid w:val="0"/>
      <w:spacing w:line="360" w:lineRule="auto"/>
      <w:ind w:firstLine="200" w:firstLineChars="200"/>
    </w:pPr>
    <w:rPr>
      <w:rFonts w:ascii="Times New Roman" w:hAnsi="Times New Roman"/>
      <w:sz w:val="28"/>
    </w:rPr>
  </w:style>
  <w:style w:type="paragraph" w:customStyle="1" w:styleId="3135">
    <w:name w:val="样式 标题 1H1 + 三号"/>
    <w:basedOn w:val="2"/>
    <w:uiPriority w:val="0"/>
    <w:pPr>
      <w:pageBreakBefore/>
      <w:widowControl/>
      <w:tabs>
        <w:tab w:val="left" w:pos="995"/>
      </w:tabs>
      <w:adjustRightInd w:val="0"/>
      <w:snapToGrid w:val="0"/>
      <w:spacing w:before="340" w:after="330" w:line="578" w:lineRule="auto"/>
      <w:ind w:left="995" w:hanging="435"/>
      <w:contextualSpacing w:val="0"/>
    </w:pPr>
    <w:rPr>
      <w:rFonts w:ascii="Times New Roman" w:hAnsi="Times New Roman" w:eastAsia="宋体"/>
      <w:b/>
      <w:sz w:val="32"/>
      <w:szCs w:val="44"/>
    </w:rPr>
  </w:style>
  <w:style w:type="paragraph" w:customStyle="1" w:styleId="3136">
    <w:name w:val="样式 标题 22nd levelh22Header 2H2 + 四号 段前: 6 磅 段后: 6 磅 行距: 1..."/>
    <w:basedOn w:val="4"/>
    <w:uiPriority w:val="0"/>
    <w:pPr>
      <w:widowControl/>
      <w:tabs>
        <w:tab w:val="left" w:pos="840"/>
      </w:tabs>
      <w:adjustRightInd w:val="0"/>
      <w:snapToGrid w:val="0"/>
      <w:spacing w:before="120" w:after="120" w:line="360" w:lineRule="auto"/>
      <w:ind w:left="840" w:hanging="420"/>
    </w:pPr>
    <w:rPr>
      <w:rFonts w:eastAsia="宋体"/>
      <w:b/>
      <w:kern w:val="0"/>
      <w:sz w:val="28"/>
      <w:szCs w:val="28"/>
    </w:rPr>
  </w:style>
  <w:style w:type="character" w:customStyle="1" w:styleId="3137">
    <w:name w:val="pi1"/>
    <w:uiPriority w:val="0"/>
    <w:rPr>
      <w:color w:val="0000FF"/>
    </w:rPr>
  </w:style>
  <w:style w:type="paragraph" w:customStyle="1" w:styleId="3138">
    <w:name w:val="样式10"/>
    <w:basedOn w:val="1"/>
    <w:uiPriority w:val="0"/>
    <w:pPr>
      <w:widowControl/>
      <w:tabs>
        <w:tab w:val="left" w:pos="995"/>
      </w:tabs>
      <w:adjustRightInd w:val="0"/>
      <w:snapToGrid w:val="0"/>
      <w:ind w:left="995" w:firstLine="199" w:firstLineChars="200"/>
    </w:pPr>
    <w:rPr>
      <w:rFonts w:ascii="Times New Roman" w:hAnsi="Times New Roman"/>
      <w:b/>
    </w:rPr>
  </w:style>
  <w:style w:type="paragraph" w:customStyle="1" w:styleId="3139">
    <w:name w:val="My编号1"/>
    <w:basedOn w:val="1"/>
    <w:uiPriority w:val="0"/>
    <w:pPr>
      <w:widowControl/>
      <w:adjustRightInd w:val="0"/>
      <w:snapToGrid w:val="0"/>
      <w:spacing w:before="120" w:line="360" w:lineRule="auto"/>
      <w:ind w:firstLine="200" w:firstLineChars="200"/>
      <w:textAlignment w:val="baseline"/>
    </w:pPr>
    <w:rPr>
      <w:rFonts w:ascii="Arial" w:hAnsi="Arial"/>
      <w:kern w:val="0"/>
      <w:sz w:val="24"/>
    </w:rPr>
  </w:style>
  <w:style w:type="character" w:customStyle="1" w:styleId="3140">
    <w:name w:val="title-blue"/>
    <w:uiPriority w:val="0"/>
  </w:style>
  <w:style w:type="paragraph" w:customStyle="1" w:styleId="3141">
    <w:name w:val="wtext"/>
    <w:basedOn w:val="1"/>
    <w:uiPriority w:val="0"/>
    <w:pPr>
      <w:widowControl/>
      <w:adjustRightInd w:val="0"/>
      <w:snapToGrid w:val="0"/>
      <w:spacing w:before="100" w:beforeAutospacing="1" w:after="100" w:afterAutospacing="1"/>
      <w:ind w:firstLine="200" w:firstLineChars="200"/>
      <w:jc w:val="left"/>
    </w:pPr>
    <w:rPr>
      <w:rFonts w:ascii="宋体" w:hAnsi="宋体"/>
      <w:kern w:val="0"/>
      <w:sz w:val="24"/>
    </w:rPr>
  </w:style>
  <w:style w:type="paragraph" w:customStyle="1" w:styleId="3142">
    <w:name w:val="此正文"/>
    <w:basedOn w:val="1"/>
    <w:link w:val="3696"/>
    <w:uiPriority w:val="0"/>
    <w:pPr>
      <w:widowControl/>
      <w:adjustRightInd w:val="0"/>
      <w:snapToGrid w:val="0"/>
      <w:spacing w:line="360" w:lineRule="auto"/>
      <w:ind w:firstLine="200" w:firstLineChars="200"/>
    </w:pPr>
    <w:rPr>
      <w:rFonts w:ascii="Times New Roman" w:hAnsi="Times New Roman"/>
      <w:kern w:val="0"/>
      <w:sz w:val="24"/>
      <w:lang w:val="zh-CN" w:eastAsia="zh-CN"/>
    </w:rPr>
  </w:style>
  <w:style w:type="paragraph" w:customStyle="1" w:styleId="3143">
    <w:name w:val="图表格式"/>
    <w:basedOn w:val="3144"/>
    <w:uiPriority w:val="0"/>
    <w:pPr>
      <w:spacing w:before="0" w:after="240"/>
      <w:ind w:firstLine="0" w:firstLineChars="0"/>
      <w:jc w:val="center"/>
    </w:pPr>
    <w:rPr>
      <w:kern w:val="0"/>
      <w:sz w:val="21"/>
    </w:rPr>
  </w:style>
  <w:style w:type="paragraph" w:customStyle="1" w:styleId="3144">
    <w:name w:val="标书标准正文"/>
    <w:basedOn w:val="1"/>
    <w:uiPriority w:val="0"/>
    <w:pPr>
      <w:widowControl/>
      <w:adjustRightInd w:val="0"/>
      <w:snapToGrid w:val="0"/>
      <w:spacing w:before="120" w:after="120" w:line="360" w:lineRule="auto"/>
      <w:ind w:firstLine="480" w:firstLineChars="200"/>
      <w:jc w:val="left"/>
    </w:pPr>
    <w:rPr>
      <w:rFonts w:ascii="Times New Roman" w:hAnsi="Times New Roman"/>
      <w:sz w:val="24"/>
    </w:rPr>
  </w:style>
  <w:style w:type="paragraph" w:customStyle="1" w:styleId="3145">
    <w:name w:val="样式 标题 1H1章节1l0Section HeadHeader1h1Level 1 HeadPIM 1He..."/>
    <w:basedOn w:val="2"/>
    <w:uiPriority w:val="0"/>
    <w:pPr>
      <w:widowControl/>
      <w:adjustRightInd w:val="0"/>
      <w:snapToGrid w:val="0"/>
      <w:spacing w:before="340" w:after="330" w:line="578" w:lineRule="auto"/>
      <w:ind w:hanging="432"/>
      <w:contextualSpacing w:val="0"/>
    </w:pPr>
    <w:rPr>
      <w:rFonts w:ascii="Times New Roman" w:hAnsi="Times New Roman" w:eastAsia="宋体" w:cs="宋体"/>
      <w:b/>
      <w:sz w:val="44"/>
      <w:szCs w:val="20"/>
    </w:rPr>
  </w:style>
  <w:style w:type="paragraph" w:customStyle="1" w:styleId="3146">
    <w:name w:val="My标题1"/>
    <w:basedOn w:val="2"/>
    <w:next w:val="1"/>
    <w:uiPriority w:val="0"/>
    <w:pPr>
      <w:widowControl/>
      <w:tabs>
        <w:tab w:val="left" w:pos="425"/>
      </w:tabs>
      <w:adjustRightInd w:val="0"/>
      <w:snapToGrid w:val="0"/>
      <w:spacing w:before="120" w:after="360" w:line="360" w:lineRule="auto"/>
      <w:ind w:left="425" w:hanging="425"/>
      <w:contextualSpacing w:val="0"/>
      <w:jc w:val="left"/>
      <w:textAlignment w:val="baseline"/>
    </w:pPr>
    <w:rPr>
      <w:rFonts w:eastAsia="宋体"/>
      <w:b/>
      <w:bCs w:val="0"/>
      <w:sz w:val="32"/>
      <w:szCs w:val="20"/>
    </w:rPr>
  </w:style>
  <w:style w:type="paragraph" w:customStyle="1" w:styleId="3147">
    <w:name w:val="My标题2"/>
    <w:basedOn w:val="4"/>
    <w:next w:val="1"/>
    <w:uiPriority w:val="0"/>
    <w:pPr>
      <w:widowControl/>
      <w:tabs>
        <w:tab w:val="left" w:pos="720"/>
      </w:tabs>
      <w:adjustRightInd w:val="0"/>
      <w:snapToGrid w:val="0"/>
      <w:spacing w:before="360" w:after="120" w:line="360" w:lineRule="auto"/>
      <w:ind w:left="567" w:hanging="567"/>
      <w:jc w:val="left"/>
      <w:textAlignment w:val="baseline"/>
    </w:pPr>
    <w:rPr>
      <w:rFonts w:eastAsia="宋体"/>
      <w:b/>
      <w:bCs w:val="0"/>
      <w:kern w:val="0"/>
      <w:sz w:val="24"/>
      <w:szCs w:val="20"/>
    </w:rPr>
  </w:style>
  <w:style w:type="paragraph" w:customStyle="1" w:styleId="3148">
    <w:name w:val="My标题3"/>
    <w:basedOn w:val="5"/>
    <w:next w:val="1"/>
    <w:uiPriority w:val="0"/>
    <w:pPr>
      <w:widowControl/>
      <w:tabs>
        <w:tab w:val="left" w:pos="1080"/>
      </w:tabs>
      <w:adjustRightInd w:val="0"/>
      <w:snapToGrid w:val="0"/>
      <w:spacing w:before="260" w:after="260" w:line="415" w:lineRule="auto"/>
      <w:ind w:left="709" w:hanging="709"/>
    </w:pPr>
    <w:rPr>
      <w:rFonts w:eastAsia="宋体"/>
      <w:bCs w:val="0"/>
      <w:kern w:val="0"/>
      <w:sz w:val="24"/>
      <w:szCs w:val="20"/>
    </w:rPr>
  </w:style>
  <w:style w:type="paragraph" w:customStyle="1" w:styleId="3149">
    <w:name w:val="框内说明"/>
    <w:basedOn w:val="1"/>
    <w:uiPriority w:val="0"/>
    <w:pPr>
      <w:widowControl/>
      <w:numPr>
        <w:ilvl w:val="2"/>
        <w:numId w:val="141"/>
      </w:numPr>
      <w:tabs>
        <w:tab w:val="clear" w:pos="900"/>
      </w:tabs>
      <w:adjustRightInd w:val="0"/>
      <w:snapToGrid w:val="0"/>
      <w:ind w:left="0" w:firstLine="200" w:firstLineChars="200"/>
    </w:pPr>
    <w:rPr>
      <w:rFonts w:ascii="Times New Roman" w:hAnsi="Times New Roman"/>
      <w:kern w:val="0"/>
    </w:rPr>
  </w:style>
  <w:style w:type="character" w:customStyle="1" w:styleId="3150">
    <w:name w:val="正文首行缩进 Char Char Char Char Char Char Char Char Char Char Char Char Char Char Char Char Char Char Char Char Char2"/>
    <w:uiPriority w:val="0"/>
    <w:rPr>
      <w:rFonts w:eastAsia="宋体"/>
      <w:kern w:val="2"/>
      <w:sz w:val="24"/>
      <w:szCs w:val="24"/>
      <w:lang w:val="en-US" w:eastAsia="zh-CN" w:bidi="ar-SA"/>
    </w:rPr>
  </w:style>
  <w:style w:type="character" w:customStyle="1" w:styleId="3151">
    <w:name w:val="正文缩进（首行缩进两字） Char1"/>
    <w:uiPriority w:val="0"/>
    <w:rPr>
      <w:rFonts w:eastAsia="宋体"/>
      <w:kern w:val="2"/>
      <w:sz w:val="21"/>
      <w:lang w:val="en-US" w:eastAsia="zh-CN" w:bidi="ar-SA"/>
    </w:rPr>
  </w:style>
  <w:style w:type="paragraph" w:customStyle="1" w:styleId="3152">
    <w:name w:val="My标题4"/>
    <w:basedOn w:val="5"/>
    <w:next w:val="1"/>
    <w:uiPriority w:val="0"/>
    <w:pPr>
      <w:widowControl/>
      <w:tabs>
        <w:tab w:val="left" w:pos="425"/>
      </w:tabs>
      <w:adjustRightInd w:val="0"/>
      <w:snapToGrid w:val="0"/>
      <w:spacing w:before="260" w:after="260" w:line="415" w:lineRule="auto"/>
      <w:ind w:left="425" w:hanging="425"/>
    </w:pPr>
    <w:rPr>
      <w:rFonts w:ascii="Times New Roman" w:hAnsi="Times New Roman" w:eastAsia="宋体"/>
      <w:bCs w:val="0"/>
      <w:kern w:val="0"/>
      <w:sz w:val="24"/>
      <w:szCs w:val="32"/>
    </w:rPr>
  </w:style>
  <w:style w:type="paragraph" w:customStyle="1" w:styleId="3153">
    <w:name w:val="my标题5"/>
    <w:basedOn w:val="1"/>
    <w:uiPriority w:val="0"/>
    <w:pPr>
      <w:widowControl/>
      <w:tabs>
        <w:tab w:val="left" w:pos="992"/>
      </w:tabs>
      <w:adjustRightInd w:val="0"/>
      <w:snapToGrid w:val="0"/>
      <w:ind w:left="992" w:hanging="992" w:firstLineChars="200"/>
    </w:pPr>
    <w:rPr>
      <w:rFonts w:ascii="Times New Roman" w:hAnsi="Times New Roman"/>
      <w:sz w:val="24"/>
    </w:rPr>
  </w:style>
  <w:style w:type="character" w:customStyle="1" w:styleId="3154">
    <w:name w:val="正文缩进1 Char3"/>
    <w:uiPriority w:val="0"/>
    <w:rPr>
      <w:rFonts w:eastAsia="宋体"/>
      <w:kern w:val="2"/>
      <w:sz w:val="21"/>
      <w:lang w:val="en-US" w:eastAsia="zh-CN" w:bidi="ar-SA"/>
    </w:rPr>
  </w:style>
  <w:style w:type="character" w:customStyle="1" w:styleId="3155">
    <w:name w:val="正文首行缩进 Char Char Char Char Char Char Char Char Char Char Char Char Char Char Char Char Char Char Char Char Char Char1"/>
    <w:uiPriority w:val="0"/>
    <w:rPr>
      <w:rFonts w:ascii="Times New Roman" w:hAnsi="Times New Roman" w:eastAsia="宋体" w:cs="Times New Roman"/>
      <w:sz w:val="24"/>
      <w:szCs w:val="24"/>
    </w:rPr>
  </w:style>
  <w:style w:type="paragraph" w:customStyle="1" w:styleId="3156">
    <w:name w:val="图表文字居中"/>
    <w:basedOn w:val="1"/>
    <w:uiPriority w:val="0"/>
    <w:pPr>
      <w:widowControl/>
      <w:adjustRightInd w:val="0"/>
      <w:snapToGrid w:val="0"/>
      <w:ind w:firstLine="200" w:firstLineChars="200"/>
      <w:jc w:val="center"/>
    </w:pPr>
    <w:rPr>
      <w:rFonts w:ascii="Arial" w:hAnsi="Arial" w:eastAsia="楷体_GB2312"/>
      <w:sz w:val="24"/>
      <w:szCs w:val="20"/>
    </w:rPr>
  </w:style>
  <w:style w:type="paragraph" w:customStyle="1" w:styleId="3157">
    <w:name w:val="TableEntry"/>
    <w:basedOn w:val="1"/>
    <w:uiPriority w:val="0"/>
    <w:pPr>
      <w:widowControl/>
      <w:overflowPunct w:val="0"/>
      <w:autoSpaceDE w:val="0"/>
      <w:autoSpaceDN w:val="0"/>
      <w:adjustRightInd w:val="0"/>
      <w:snapToGrid w:val="0"/>
      <w:spacing w:before="40" w:after="40"/>
      <w:ind w:firstLine="200" w:firstLineChars="200"/>
      <w:jc w:val="left"/>
      <w:textAlignment w:val="baseline"/>
    </w:pPr>
    <w:rPr>
      <w:rFonts w:ascii="Times" w:hAnsi="Times"/>
      <w:kern w:val="0"/>
      <w:sz w:val="20"/>
      <w:szCs w:val="20"/>
      <w:lang w:val="de-DE"/>
    </w:rPr>
  </w:style>
  <w:style w:type="paragraph" w:customStyle="1" w:styleId="3158">
    <w:name w:val="My1"/>
    <w:basedOn w:val="2"/>
    <w:link w:val="3501"/>
    <w:uiPriority w:val="0"/>
    <w:pPr>
      <w:widowControl/>
      <w:numPr>
        <w:ilvl w:val="0"/>
        <w:numId w:val="142"/>
      </w:numPr>
      <w:adjustRightInd w:val="0"/>
      <w:snapToGrid w:val="0"/>
      <w:spacing w:before="340" w:beforeLines="50" w:after="330" w:line="400" w:lineRule="exact"/>
      <w:ind w:firstLine="0"/>
      <w:contextualSpacing w:val="0"/>
    </w:pPr>
    <w:rPr>
      <w:rFonts w:ascii="Times New Roman" w:hAnsi="Times New Roman" w:eastAsia="宋体"/>
      <w:b/>
      <w:sz w:val="44"/>
      <w:szCs w:val="44"/>
    </w:rPr>
  </w:style>
  <w:style w:type="paragraph" w:customStyle="1" w:styleId="3159">
    <w:name w:val="My2"/>
    <w:basedOn w:val="1"/>
    <w:uiPriority w:val="0"/>
    <w:pPr>
      <w:widowControl/>
      <w:numPr>
        <w:ilvl w:val="1"/>
        <w:numId w:val="142"/>
      </w:numPr>
      <w:adjustRightInd w:val="0"/>
      <w:snapToGrid w:val="0"/>
      <w:ind w:firstLine="200" w:firstLineChars="200"/>
      <w:outlineLvl w:val="1"/>
    </w:pPr>
    <w:rPr>
      <w:rFonts w:ascii="Times New Roman" w:hAnsi="Times New Roman"/>
      <w:b/>
      <w:sz w:val="32"/>
    </w:rPr>
  </w:style>
  <w:style w:type="paragraph" w:customStyle="1" w:styleId="3160">
    <w:name w:val="My3"/>
    <w:basedOn w:val="1"/>
    <w:uiPriority w:val="99"/>
    <w:pPr>
      <w:widowControl/>
      <w:numPr>
        <w:ilvl w:val="2"/>
        <w:numId w:val="142"/>
      </w:numPr>
      <w:adjustRightInd w:val="0"/>
      <w:snapToGrid w:val="0"/>
      <w:ind w:firstLine="200" w:firstLineChars="200"/>
      <w:outlineLvl w:val="2"/>
    </w:pPr>
    <w:rPr>
      <w:rFonts w:ascii="Times New Roman" w:hAnsi="Times New Roman"/>
      <w:b/>
      <w:sz w:val="28"/>
    </w:rPr>
  </w:style>
  <w:style w:type="paragraph" w:customStyle="1" w:styleId="3161">
    <w:name w:val="My4"/>
    <w:basedOn w:val="1"/>
    <w:uiPriority w:val="0"/>
    <w:pPr>
      <w:widowControl/>
      <w:numPr>
        <w:ilvl w:val="3"/>
        <w:numId w:val="142"/>
      </w:numPr>
      <w:adjustRightInd w:val="0"/>
      <w:snapToGrid w:val="0"/>
      <w:spacing w:before="120" w:after="120" w:line="400" w:lineRule="exact"/>
      <w:ind w:firstLine="200" w:firstLineChars="200"/>
    </w:pPr>
    <w:rPr>
      <w:rFonts w:ascii="Times New Roman" w:hAnsi="Times New Roman"/>
      <w:b/>
      <w:sz w:val="24"/>
    </w:rPr>
  </w:style>
  <w:style w:type="paragraph" w:customStyle="1" w:styleId="3162">
    <w:name w:val="p_case"/>
    <w:basedOn w:val="1"/>
    <w:uiPriority w:val="0"/>
    <w:pPr>
      <w:widowControl/>
      <w:adjustRightInd w:val="0"/>
      <w:snapToGrid w:val="0"/>
      <w:spacing w:before="30" w:after="30"/>
      <w:ind w:left="30" w:right="30" w:firstLine="400" w:firstLineChars="200"/>
      <w:jc w:val="left"/>
    </w:pPr>
    <w:rPr>
      <w:rFonts w:ascii="宋体" w:hAnsi="宋体" w:cs="宋体"/>
      <w:kern w:val="0"/>
      <w:sz w:val="18"/>
      <w:szCs w:val="18"/>
    </w:rPr>
  </w:style>
  <w:style w:type="character" w:customStyle="1" w:styleId="3163">
    <w:name w:val="中等深浅底纹 1 - 强调文字颜色 1 Char"/>
    <w:uiPriority w:val="0"/>
    <w:rPr>
      <w:rFonts w:ascii="Calibri" w:hAnsi="Calibri" w:eastAsia="宋体"/>
      <w:sz w:val="22"/>
      <w:szCs w:val="22"/>
    </w:rPr>
  </w:style>
  <w:style w:type="paragraph" w:customStyle="1" w:styleId="3164">
    <w:name w:val="heading"/>
    <w:basedOn w:val="1"/>
    <w:next w:val="1"/>
    <w:uiPriority w:val="0"/>
    <w:pPr>
      <w:keepNext/>
      <w:keepLines/>
      <w:widowControl/>
      <w:adjustRightInd w:val="0"/>
      <w:snapToGrid w:val="0"/>
      <w:spacing w:before="260" w:after="260" w:line="416" w:lineRule="auto"/>
      <w:ind w:firstLine="200" w:firstLineChars="200"/>
    </w:pPr>
    <w:rPr>
      <w:rFonts w:ascii="Arial" w:hAnsi="Arial" w:eastAsia="黑体"/>
      <w:b/>
      <w:bCs/>
      <w:sz w:val="32"/>
      <w:szCs w:val="32"/>
    </w:rPr>
  </w:style>
  <w:style w:type="paragraph" w:customStyle="1" w:styleId="3165">
    <w:name w:val="TOC Base"/>
    <w:basedOn w:val="1"/>
    <w:uiPriority w:val="0"/>
    <w:pPr>
      <w:widowControl/>
      <w:tabs>
        <w:tab w:val="right" w:leader="dot" w:pos="6480"/>
      </w:tabs>
      <w:adjustRightInd w:val="0"/>
      <w:snapToGrid w:val="0"/>
      <w:spacing w:after="240" w:line="240" w:lineRule="atLeast"/>
      <w:ind w:firstLine="200" w:firstLineChars="200"/>
      <w:jc w:val="left"/>
    </w:pPr>
    <w:rPr>
      <w:rFonts w:ascii="Arial" w:hAnsi="Arial" w:eastAsia="PMingLiU"/>
      <w:spacing w:val="-5"/>
      <w:kern w:val="0"/>
      <w:sz w:val="20"/>
      <w:szCs w:val="20"/>
    </w:rPr>
  </w:style>
  <w:style w:type="paragraph" w:customStyle="1" w:styleId="3166">
    <w:name w:val="Paragraph Title"/>
    <w:basedOn w:val="1"/>
    <w:uiPriority w:val="0"/>
    <w:pPr>
      <w:widowControl/>
      <w:adjustRightInd w:val="0"/>
      <w:snapToGrid w:val="0"/>
      <w:spacing w:after="200" w:line="360" w:lineRule="auto"/>
      <w:ind w:firstLine="200" w:firstLineChars="200"/>
      <w:jc w:val="left"/>
    </w:pPr>
    <w:rPr>
      <w:rFonts w:ascii="宋体" w:hAnsi="宋体"/>
      <w:b/>
      <w:sz w:val="22"/>
      <w:szCs w:val="20"/>
    </w:rPr>
  </w:style>
  <w:style w:type="paragraph" w:customStyle="1" w:styleId="3167">
    <w:name w:val="Normal Indent2"/>
    <w:basedOn w:val="25"/>
    <w:uiPriority w:val="0"/>
    <w:pPr>
      <w:widowControl/>
      <w:numPr>
        <w:ilvl w:val="0"/>
        <w:numId w:val="143"/>
      </w:numPr>
      <w:tabs>
        <w:tab w:val="left" w:pos="360"/>
        <w:tab w:val="left" w:pos="420"/>
        <w:tab w:val="left" w:pos="1800"/>
        <w:tab w:val="clear" w:pos="-1584"/>
      </w:tabs>
      <w:adjustRightInd w:val="0"/>
      <w:snapToGrid w:val="0"/>
      <w:ind w:left="1440" w:firstLine="0"/>
      <w:jc w:val="left"/>
    </w:pPr>
    <w:rPr>
      <w:rFonts w:ascii="Times New Roman" w:hAnsi="Times New Roman"/>
      <w:kern w:val="0"/>
      <w:sz w:val="22"/>
      <w:szCs w:val="20"/>
      <w:lang w:eastAsia="en-US"/>
    </w:rPr>
  </w:style>
  <w:style w:type="paragraph" w:customStyle="1" w:styleId="3168">
    <w:name w:val="样式 (西文)四号 首行缩进:  2 字符"/>
    <w:basedOn w:val="1"/>
    <w:uiPriority w:val="0"/>
    <w:pPr>
      <w:widowControl/>
      <w:adjustRightInd w:val="0"/>
      <w:snapToGrid w:val="0"/>
      <w:ind w:firstLine="560" w:firstLineChars="200"/>
    </w:pPr>
    <w:rPr>
      <w:rFonts w:ascii="Times New Roman" w:hAnsi="Times New Roman"/>
      <w:sz w:val="24"/>
    </w:rPr>
  </w:style>
  <w:style w:type="character" w:customStyle="1" w:styleId="3169">
    <w:name w:val="正文首行缩进:  2 字符 Char"/>
    <w:link w:val="3170"/>
    <w:locked/>
    <w:uiPriority w:val="0"/>
  </w:style>
  <w:style w:type="paragraph" w:customStyle="1" w:styleId="3170">
    <w:name w:val="正文首行缩进:  2 字符"/>
    <w:basedOn w:val="1"/>
    <w:link w:val="3169"/>
    <w:uiPriority w:val="0"/>
    <w:pPr>
      <w:widowControl/>
      <w:adjustRightInd w:val="0"/>
      <w:snapToGrid w:val="0"/>
      <w:spacing w:line="360" w:lineRule="auto"/>
      <w:ind w:firstLine="482" w:firstLineChars="200"/>
      <w:jc w:val="left"/>
    </w:pPr>
    <w:rPr>
      <w:kern w:val="0"/>
      <w:sz w:val="20"/>
      <w:szCs w:val="20"/>
    </w:rPr>
  </w:style>
  <w:style w:type="character" w:customStyle="1" w:styleId="3171">
    <w:name w:val="正文加粗 Char"/>
    <w:link w:val="3172"/>
    <w:locked/>
    <w:uiPriority w:val="0"/>
    <w:rPr>
      <w:b/>
    </w:rPr>
  </w:style>
  <w:style w:type="paragraph" w:customStyle="1" w:styleId="3172">
    <w:name w:val="正文加粗"/>
    <w:basedOn w:val="1"/>
    <w:link w:val="3171"/>
    <w:uiPriority w:val="0"/>
    <w:pPr>
      <w:widowControl/>
      <w:adjustRightInd w:val="0"/>
      <w:snapToGrid w:val="0"/>
      <w:spacing w:line="360" w:lineRule="auto"/>
      <w:ind w:firstLine="200" w:firstLineChars="200"/>
      <w:jc w:val="left"/>
    </w:pPr>
    <w:rPr>
      <w:b/>
      <w:kern w:val="0"/>
      <w:sz w:val="20"/>
      <w:szCs w:val="20"/>
      <w:lang w:val="zh-CN" w:eastAsia="zh-CN"/>
    </w:rPr>
  </w:style>
  <w:style w:type="paragraph" w:customStyle="1" w:styleId="3173">
    <w:name w:val="样式 左 首行缩进:  0.74 厘米 段前: 7.8 磅 段后: 7.8 磅"/>
    <w:basedOn w:val="1"/>
    <w:uiPriority w:val="0"/>
    <w:pPr>
      <w:widowControl/>
      <w:adjustRightInd w:val="0"/>
      <w:snapToGrid w:val="0"/>
      <w:spacing w:before="156" w:after="156" w:line="300" w:lineRule="auto"/>
      <w:ind w:firstLine="420" w:firstLineChars="200"/>
      <w:jc w:val="left"/>
    </w:pPr>
    <w:rPr>
      <w:rFonts w:ascii="Arial" w:hAnsi="Arial" w:cs="宋体"/>
      <w:kern w:val="0"/>
      <w:sz w:val="24"/>
      <w:szCs w:val="20"/>
    </w:rPr>
  </w:style>
  <w:style w:type="paragraph" w:customStyle="1" w:styleId="3174">
    <w:name w:val="样式 (中文) 黑体 加粗 行距: 1.5 倍行距"/>
    <w:basedOn w:val="1"/>
    <w:uiPriority w:val="0"/>
    <w:pPr>
      <w:widowControl/>
      <w:tabs>
        <w:tab w:val="left" w:pos="425"/>
      </w:tabs>
      <w:adjustRightInd w:val="0"/>
      <w:snapToGrid w:val="0"/>
      <w:spacing w:line="360" w:lineRule="auto"/>
      <w:ind w:left="425" w:hanging="425" w:firstLineChars="200"/>
    </w:pPr>
    <w:rPr>
      <w:rFonts w:ascii="Arial" w:hAnsi="Arial" w:eastAsia="黑体" w:cs="宋体"/>
      <w:b/>
      <w:bCs/>
      <w:sz w:val="28"/>
      <w:szCs w:val="20"/>
    </w:rPr>
  </w:style>
  <w:style w:type="paragraph" w:customStyle="1" w:styleId="3175">
    <w:name w:val="图表目录1"/>
    <w:basedOn w:val="1"/>
    <w:next w:val="1"/>
    <w:uiPriority w:val="0"/>
    <w:pPr>
      <w:widowControl/>
      <w:suppressAutoHyphens/>
      <w:adjustRightInd w:val="0"/>
      <w:snapToGrid w:val="0"/>
      <w:ind w:left="840" w:hanging="420" w:firstLineChars="200"/>
    </w:pPr>
    <w:rPr>
      <w:rFonts w:ascii="Times New Roman" w:hAnsi="Times New Roman"/>
      <w:kern w:val="1"/>
      <w:lang w:eastAsia="ar-SA"/>
    </w:rPr>
  </w:style>
  <w:style w:type="paragraph" w:customStyle="1" w:styleId="3176">
    <w:name w:val="itemlistchar"/>
    <w:basedOn w:val="1"/>
    <w:uiPriority w:val="0"/>
    <w:pPr>
      <w:widowControl/>
      <w:adjustRightInd w:val="0"/>
      <w:snapToGrid w:val="0"/>
      <w:spacing w:before="100" w:beforeAutospacing="1" w:after="100" w:afterAutospacing="1"/>
      <w:ind w:firstLine="200" w:firstLineChars="200"/>
      <w:jc w:val="left"/>
    </w:pPr>
    <w:rPr>
      <w:rFonts w:ascii="宋体" w:hAnsi="宋体" w:cs="宋体"/>
      <w:kern w:val="0"/>
      <w:sz w:val="24"/>
    </w:rPr>
  </w:style>
  <w:style w:type="paragraph" w:customStyle="1" w:styleId="3177">
    <w:name w:val="figurechar"/>
    <w:basedOn w:val="1"/>
    <w:uiPriority w:val="0"/>
    <w:pPr>
      <w:widowControl/>
      <w:adjustRightInd w:val="0"/>
      <w:snapToGrid w:val="0"/>
      <w:spacing w:before="100" w:beforeAutospacing="1" w:after="100" w:afterAutospacing="1"/>
      <w:ind w:firstLine="200" w:firstLineChars="200"/>
      <w:jc w:val="left"/>
    </w:pPr>
    <w:rPr>
      <w:rFonts w:ascii="宋体" w:hAnsi="宋体" w:cs="宋体"/>
      <w:kern w:val="0"/>
      <w:sz w:val="24"/>
    </w:rPr>
  </w:style>
  <w:style w:type="paragraph" w:customStyle="1" w:styleId="3178">
    <w:name w:val="figuredescriptionchar"/>
    <w:basedOn w:val="1"/>
    <w:uiPriority w:val="0"/>
    <w:pPr>
      <w:widowControl/>
      <w:adjustRightInd w:val="0"/>
      <w:snapToGrid w:val="0"/>
      <w:spacing w:before="100" w:beforeAutospacing="1" w:after="100" w:afterAutospacing="1"/>
      <w:ind w:firstLine="200" w:firstLineChars="200"/>
      <w:jc w:val="left"/>
    </w:pPr>
    <w:rPr>
      <w:rFonts w:ascii="宋体" w:hAnsi="宋体" w:cs="宋体"/>
      <w:kern w:val="0"/>
      <w:sz w:val="24"/>
    </w:rPr>
  </w:style>
  <w:style w:type="paragraph" w:customStyle="1" w:styleId="3179">
    <w:name w:val="figure"/>
    <w:basedOn w:val="1"/>
    <w:uiPriority w:val="0"/>
    <w:pPr>
      <w:widowControl/>
      <w:adjustRightInd w:val="0"/>
      <w:snapToGrid w:val="0"/>
      <w:spacing w:before="100" w:beforeAutospacing="1" w:after="100" w:afterAutospacing="1"/>
      <w:ind w:firstLine="200" w:firstLineChars="200"/>
      <w:jc w:val="left"/>
    </w:pPr>
    <w:rPr>
      <w:rFonts w:ascii="宋体" w:hAnsi="宋体" w:cs="宋体"/>
      <w:kern w:val="0"/>
      <w:sz w:val="24"/>
    </w:rPr>
  </w:style>
  <w:style w:type="paragraph" w:customStyle="1" w:styleId="3180">
    <w:name w:val="figuredescription"/>
    <w:basedOn w:val="1"/>
    <w:uiPriority w:val="0"/>
    <w:pPr>
      <w:widowControl/>
      <w:adjustRightInd w:val="0"/>
      <w:snapToGrid w:val="0"/>
      <w:spacing w:before="100" w:beforeAutospacing="1" w:after="100" w:afterAutospacing="1"/>
      <w:ind w:firstLine="200" w:firstLineChars="200"/>
      <w:jc w:val="left"/>
    </w:pPr>
    <w:rPr>
      <w:rFonts w:ascii="宋体" w:hAnsi="宋体" w:cs="宋体"/>
      <w:kern w:val="0"/>
      <w:sz w:val="24"/>
    </w:rPr>
  </w:style>
  <w:style w:type="paragraph" w:customStyle="1" w:styleId="3181">
    <w:name w:val="样式 (中文) 仿宋_GB2312 小四 黑色 居中 段后: 7.8 磅 行距: 1.5 倍行距"/>
    <w:basedOn w:val="1"/>
    <w:uiPriority w:val="0"/>
    <w:pPr>
      <w:widowControl/>
      <w:adjustRightInd w:val="0"/>
      <w:snapToGrid w:val="0"/>
      <w:spacing w:after="156" w:line="360" w:lineRule="auto"/>
      <w:ind w:firstLine="200" w:firstLineChars="200"/>
      <w:jc w:val="left"/>
    </w:pPr>
    <w:rPr>
      <w:rFonts w:ascii="Times New Roman" w:hAnsi="Times New Roman" w:eastAsia="仿宋_GB2312" w:cs="宋体"/>
      <w:color w:val="000000"/>
      <w:sz w:val="24"/>
      <w:szCs w:val="20"/>
    </w:rPr>
  </w:style>
  <w:style w:type="paragraph" w:customStyle="1" w:styleId="3182">
    <w:name w:val="ec_msonormal"/>
    <w:basedOn w:val="1"/>
    <w:uiPriority w:val="0"/>
    <w:pPr>
      <w:widowControl/>
      <w:adjustRightInd w:val="0"/>
      <w:snapToGrid w:val="0"/>
      <w:spacing w:before="100" w:beforeAutospacing="1" w:after="100" w:afterAutospacing="1"/>
      <w:ind w:firstLine="200" w:firstLineChars="200"/>
      <w:jc w:val="left"/>
    </w:pPr>
    <w:rPr>
      <w:rFonts w:ascii="宋体" w:hAnsi="宋体" w:cs="宋体"/>
      <w:kern w:val="0"/>
      <w:sz w:val="24"/>
    </w:rPr>
  </w:style>
  <w:style w:type="paragraph" w:customStyle="1" w:styleId="3183">
    <w:name w:val="Copyright"/>
    <w:uiPriority w:val="0"/>
    <w:pPr>
      <w:keepNext/>
      <w:keepLines/>
      <w:spacing w:line="360" w:lineRule="auto"/>
      <w:ind w:firstLine="200" w:firstLineChars="200"/>
      <w:jc w:val="both"/>
    </w:pPr>
    <w:rPr>
      <w:rFonts w:ascii="Garamond" w:hAnsi="Garamond" w:eastAsia="宋体" w:cs="Times New Roman"/>
      <w:lang w:val="en-AU" w:eastAsia="en-US" w:bidi="ar-SA"/>
    </w:rPr>
  </w:style>
  <w:style w:type="paragraph" w:customStyle="1" w:styleId="3184">
    <w:name w:val="正文方案"/>
    <w:basedOn w:val="1"/>
    <w:next w:val="1"/>
    <w:uiPriority w:val="0"/>
    <w:pPr>
      <w:widowControl/>
      <w:adjustRightInd w:val="0"/>
      <w:snapToGrid w:val="0"/>
      <w:spacing w:after="87" w:line="276" w:lineRule="auto"/>
      <w:ind w:firstLine="448" w:firstLineChars="200"/>
    </w:pPr>
    <w:rPr>
      <w:rFonts w:ascii="Times New Roman" w:hAnsi="Times New Roman" w:cs="宋体"/>
      <w:szCs w:val="20"/>
    </w:rPr>
  </w:style>
  <w:style w:type="paragraph" w:customStyle="1" w:styleId="3185">
    <w:name w:val="正文＋小四＋缩进2字符"/>
    <w:basedOn w:val="1"/>
    <w:uiPriority w:val="0"/>
    <w:pPr>
      <w:widowControl/>
      <w:adjustRightInd w:val="0"/>
      <w:snapToGrid w:val="0"/>
      <w:spacing w:line="360" w:lineRule="auto"/>
      <w:ind w:firstLine="200" w:firstLineChars="200"/>
    </w:pPr>
    <w:rPr>
      <w:rFonts w:ascii="Times New Roman" w:hAnsi="Times New Roman"/>
      <w:sz w:val="24"/>
    </w:rPr>
  </w:style>
  <w:style w:type="paragraph" w:customStyle="1" w:styleId="3186">
    <w:name w:val="itemlistintable"/>
    <w:basedOn w:val="1"/>
    <w:uiPriority w:val="0"/>
    <w:pPr>
      <w:widowControl/>
      <w:adjustRightInd w:val="0"/>
      <w:snapToGrid w:val="0"/>
      <w:spacing w:before="100" w:beforeAutospacing="1" w:after="100" w:afterAutospacing="1"/>
      <w:ind w:firstLine="200" w:firstLineChars="200"/>
      <w:jc w:val="left"/>
    </w:pPr>
    <w:rPr>
      <w:rFonts w:ascii="宋体" w:hAnsi="宋体" w:cs="宋体"/>
      <w:kern w:val="0"/>
      <w:sz w:val="24"/>
    </w:rPr>
  </w:style>
  <w:style w:type="paragraph" w:customStyle="1" w:styleId="3187">
    <w:name w:val="itemstepintable"/>
    <w:basedOn w:val="1"/>
    <w:uiPriority w:val="0"/>
    <w:pPr>
      <w:widowControl/>
      <w:adjustRightInd w:val="0"/>
      <w:snapToGrid w:val="0"/>
      <w:spacing w:before="100" w:beforeAutospacing="1" w:after="100" w:afterAutospacing="1"/>
      <w:ind w:firstLine="200" w:firstLineChars="200"/>
      <w:jc w:val="left"/>
    </w:pPr>
    <w:rPr>
      <w:rFonts w:ascii="宋体" w:hAnsi="宋体" w:cs="宋体"/>
      <w:kern w:val="0"/>
      <w:sz w:val="24"/>
    </w:rPr>
  </w:style>
  <w:style w:type="character" w:customStyle="1" w:styleId="3188">
    <w:name w:val="figurecharchar"/>
    <w:uiPriority w:val="0"/>
  </w:style>
  <w:style w:type="paragraph" w:customStyle="1" w:styleId="3189">
    <w:name w:val="Item Step in Table"/>
    <w:link w:val="3190"/>
    <w:uiPriority w:val="0"/>
    <w:pPr>
      <w:tabs>
        <w:tab w:val="left" w:pos="896"/>
      </w:tabs>
      <w:spacing w:before="40" w:after="40" w:line="360" w:lineRule="auto"/>
      <w:ind w:left="896" w:hanging="420" w:firstLineChars="200"/>
      <w:jc w:val="both"/>
    </w:pPr>
    <w:rPr>
      <w:rFonts w:ascii="Arial" w:hAnsi="Arial" w:eastAsia="宋体" w:cs="Times New Roman"/>
      <w:sz w:val="18"/>
      <w:szCs w:val="18"/>
      <w:lang w:val="en-US" w:eastAsia="zh-CN" w:bidi="ar-SA"/>
    </w:rPr>
  </w:style>
  <w:style w:type="character" w:customStyle="1" w:styleId="3190">
    <w:name w:val="Item Step in Table Char"/>
    <w:link w:val="3189"/>
    <w:uiPriority w:val="0"/>
    <w:rPr>
      <w:rFonts w:ascii="Arial" w:hAnsi="Arial"/>
      <w:sz w:val="18"/>
      <w:szCs w:val="18"/>
      <w:lang w:bidi="ar-SA"/>
    </w:rPr>
  </w:style>
  <w:style w:type="paragraph" w:customStyle="1" w:styleId="3191">
    <w:name w:val="样式4-4级标题"/>
    <w:basedOn w:val="6"/>
    <w:link w:val="3192"/>
    <w:qFormat/>
    <w:uiPriority w:val="0"/>
    <w:pPr>
      <w:keepNext w:val="0"/>
      <w:keepLines w:val="0"/>
      <w:widowControl/>
      <w:adjustRightInd w:val="0"/>
      <w:snapToGrid w:val="0"/>
      <w:spacing w:before="200" w:after="0" w:line="360" w:lineRule="auto"/>
      <w:ind w:left="360" w:hanging="708"/>
    </w:pPr>
    <w:rPr>
      <w:rFonts w:ascii="宋体" w:hAnsi="宋体" w:eastAsia="宋体"/>
      <w:b/>
      <w:iCs/>
      <w:kern w:val="0"/>
      <w:szCs w:val="24"/>
      <w:lang w:bidi="en-US"/>
    </w:rPr>
  </w:style>
  <w:style w:type="character" w:customStyle="1" w:styleId="3192">
    <w:name w:val="样式4-4级标题 Char"/>
    <w:link w:val="3191"/>
    <w:uiPriority w:val="0"/>
    <w:rPr>
      <w:rFonts w:ascii="宋体" w:hAnsi="宋体"/>
      <w:b/>
      <w:bCs/>
      <w:iCs/>
      <w:sz w:val="24"/>
      <w:szCs w:val="24"/>
      <w:lang w:bidi="en-US"/>
    </w:rPr>
  </w:style>
  <w:style w:type="character" w:customStyle="1" w:styleId="3193">
    <w:name w:val="正文1 Char"/>
    <w:uiPriority w:val="0"/>
    <w:rPr>
      <w:rFonts w:ascii="宋体" w:hAnsi="Times New Roman" w:eastAsia="宋体" w:cs="Times New Roman"/>
      <w:kern w:val="0"/>
      <w:sz w:val="24"/>
      <w:szCs w:val="20"/>
    </w:rPr>
  </w:style>
  <w:style w:type="paragraph" w:customStyle="1" w:styleId="3194">
    <w:name w:val="Default Paragraph Char Char Char Char"/>
    <w:basedOn w:val="1"/>
    <w:next w:val="1"/>
    <w:uiPriority w:val="0"/>
    <w:pPr>
      <w:widowControl/>
      <w:adjustRightInd w:val="0"/>
      <w:snapToGrid w:val="0"/>
      <w:spacing w:line="360" w:lineRule="auto"/>
      <w:ind w:firstLine="200" w:firstLineChars="200"/>
      <w:jc w:val="left"/>
    </w:pPr>
    <w:rPr>
      <w:rFonts w:ascii="Times New Roman" w:hAnsi="Times New Roman"/>
      <w:kern w:val="0"/>
      <w:szCs w:val="20"/>
      <w:lang w:eastAsia="en-US"/>
    </w:rPr>
  </w:style>
  <w:style w:type="paragraph" w:customStyle="1" w:styleId="3195">
    <w:name w:val="样式 小四 段前: 5 磅 段后: 5 磅 行距: 1.5 倍行距"/>
    <w:basedOn w:val="1"/>
    <w:uiPriority w:val="0"/>
    <w:pPr>
      <w:widowControl/>
      <w:adjustRightInd w:val="0"/>
      <w:snapToGrid w:val="0"/>
      <w:spacing w:line="360" w:lineRule="auto"/>
      <w:ind w:firstLine="473" w:firstLineChars="225"/>
    </w:pPr>
    <w:rPr>
      <w:rFonts w:ascii="Times New Roman" w:hAnsi="Times New Roman"/>
      <w:szCs w:val="21"/>
    </w:rPr>
  </w:style>
  <w:style w:type="paragraph" w:customStyle="1" w:styleId="3196">
    <w:name w:val="项目符号"/>
    <w:basedOn w:val="1"/>
    <w:uiPriority w:val="0"/>
    <w:pPr>
      <w:widowControl/>
      <w:numPr>
        <w:ilvl w:val="0"/>
        <w:numId w:val="144"/>
      </w:numPr>
      <w:adjustRightInd w:val="0"/>
      <w:snapToGrid w:val="0"/>
      <w:ind w:firstLine="0" w:firstLineChars="200"/>
    </w:pPr>
    <w:rPr>
      <w:rFonts w:ascii="Times New Roman" w:hAnsi="Times New Roman"/>
    </w:rPr>
  </w:style>
  <w:style w:type="character" w:customStyle="1" w:styleId="3197">
    <w:name w:val="title-blue1"/>
    <w:uiPriority w:val="0"/>
    <w:rPr>
      <w:rFonts w:hint="default" w:ascii="Verdana" w:hAnsi="Verdana"/>
      <w:b/>
      <w:bCs/>
      <w:color w:val="CC3300"/>
      <w:sz w:val="21"/>
      <w:szCs w:val="21"/>
      <w:u w:val="none"/>
    </w:rPr>
  </w:style>
  <w:style w:type="paragraph" w:customStyle="1" w:styleId="3198">
    <w:name w:val="彩色底纹 - 强调文字颜色 11"/>
    <w:hidden/>
    <w:semiHidden/>
    <w:uiPriority w:val="99"/>
    <w:pPr>
      <w:spacing w:line="360" w:lineRule="auto"/>
      <w:ind w:firstLine="200" w:firstLineChars="200"/>
      <w:jc w:val="both"/>
    </w:pPr>
    <w:rPr>
      <w:rFonts w:ascii="Times New Roman" w:hAnsi="Times New Roman" w:eastAsia="宋体" w:cs="Times New Roman"/>
      <w:kern w:val="2"/>
      <w:sz w:val="21"/>
      <w:szCs w:val="24"/>
      <w:lang w:val="en-US" w:eastAsia="zh-CN" w:bidi="ar-SA"/>
    </w:rPr>
  </w:style>
  <w:style w:type="paragraph" w:customStyle="1" w:styleId="3199">
    <w:name w:val="yj标题1"/>
    <w:basedOn w:val="1"/>
    <w:qFormat/>
    <w:uiPriority w:val="0"/>
    <w:pPr>
      <w:widowControl/>
      <w:numPr>
        <w:ilvl w:val="0"/>
        <w:numId w:val="145"/>
      </w:numPr>
      <w:adjustRightInd w:val="0"/>
      <w:snapToGrid w:val="0"/>
      <w:spacing w:line="360" w:lineRule="auto"/>
      <w:ind w:firstLine="0" w:firstLineChars="200"/>
      <w:outlineLvl w:val="0"/>
    </w:pPr>
    <w:rPr>
      <w:rFonts w:ascii="Times New Roman" w:hAnsi="Times New Roman"/>
      <w:b/>
      <w:sz w:val="44"/>
    </w:rPr>
  </w:style>
  <w:style w:type="paragraph" w:customStyle="1" w:styleId="3200">
    <w:name w:val="yj标题2"/>
    <w:basedOn w:val="1"/>
    <w:qFormat/>
    <w:uiPriority w:val="0"/>
    <w:pPr>
      <w:widowControl/>
      <w:numPr>
        <w:ilvl w:val="1"/>
        <w:numId w:val="145"/>
      </w:numPr>
      <w:adjustRightInd w:val="0"/>
      <w:snapToGrid w:val="0"/>
      <w:spacing w:line="360" w:lineRule="auto"/>
      <w:ind w:firstLine="0" w:firstLineChars="200"/>
      <w:outlineLvl w:val="1"/>
    </w:pPr>
    <w:rPr>
      <w:rFonts w:ascii="Times New Roman" w:hAnsi="Times New Roman"/>
      <w:b/>
      <w:sz w:val="32"/>
    </w:rPr>
  </w:style>
  <w:style w:type="paragraph" w:customStyle="1" w:styleId="3201">
    <w:name w:val="yj标题3"/>
    <w:basedOn w:val="1"/>
    <w:qFormat/>
    <w:uiPriority w:val="0"/>
    <w:pPr>
      <w:widowControl/>
      <w:numPr>
        <w:ilvl w:val="2"/>
        <w:numId w:val="145"/>
      </w:numPr>
      <w:tabs>
        <w:tab w:val="left" w:pos="3780"/>
      </w:tabs>
      <w:adjustRightInd w:val="0"/>
      <w:snapToGrid w:val="0"/>
      <w:ind w:firstLine="0" w:firstLineChars="200"/>
      <w:outlineLvl w:val="2"/>
    </w:pPr>
    <w:rPr>
      <w:rFonts w:ascii="Times New Roman" w:hAnsi="Times New Roman"/>
      <w:b/>
      <w:sz w:val="28"/>
    </w:rPr>
  </w:style>
  <w:style w:type="paragraph" w:customStyle="1" w:styleId="3202">
    <w:name w:val="yj标题4"/>
    <w:basedOn w:val="1"/>
    <w:qFormat/>
    <w:uiPriority w:val="0"/>
    <w:pPr>
      <w:widowControl/>
      <w:numPr>
        <w:ilvl w:val="3"/>
        <w:numId w:val="145"/>
      </w:numPr>
      <w:adjustRightInd w:val="0"/>
      <w:snapToGrid w:val="0"/>
      <w:ind w:firstLine="0" w:firstLineChars="200"/>
      <w:outlineLvl w:val="3"/>
    </w:pPr>
    <w:rPr>
      <w:rFonts w:ascii="Times New Roman" w:hAnsi="Times New Roman"/>
      <w:b/>
      <w:sz w:val="24"/>
    </w:rPr>
  </w:style>
  <w:style w:type="character" w:customStyle="1" w:styleId="3203">
    <w:name w:val="EmailStyle3131"/>
    <w:semiHidden/>
    <w:uiPriority w:val="0"/>
    <w:rPr>
      <w:rFonts w:ascii="宋体" w:eastAsia="宋体"/>
      <w:color w:val="0000FF"/>
      <w:sz w:val="24"/>
      <w:szCs w:val="24"/>
      <w:u w:val="none"/>
    </w:rPr>
  </w:style>
  <w:style w:type="character" w:customStyle="1" w:styleId="3204">
    <w:name w:val="重点"/>
    <w:uiPriority w:val="0"/>
    <w:rPr>
      <w:rFonts w:ascii="Arial" w:hAnsi="Arial" w:eastAsia="黑体"/>
    </w:rPr>
  </w:style>
  <w:style w:type="character" w:customStyle="1" w:styleId="3205">
    <w:name w:val="My正文 Char Char"/>
    <w:uiPriority w:val="0"/>
    <w:rPr>
      <w:rFonts w:ascii="Arial" w:hAnsi="Arial" w:eastAsia="宋体" w:cs="Times New Roman"/>
      <w:kern w:val="0"/>
      <w:sz w:val="24"/>
      <w:szCs w:val="20"/>
    </w:rPr>
  </w:style>
  <w:style w:type="character" w:customStyle="1" w:styleId="3206">
    <w:name w:val="建设方案标题3 Char"/>
    <w:link w:val="3207"/>
    <w:uiPriority w:val="0"/>
    <w:rPr>
      <w:rFonts w:eastAsia="Times New Roman"/>
      <w:b/>
      <w:sz w:val="28"/>
    </w:rPr>
  </w:style>
  <w:style w:type="paragraph" w:customStyle="1" w:styleId="3207">
    <w:name w:val="建设方案标题3"/>
    <w:basedOn w:val="4"/>
    <w:link w:val="3206"/>
    <w:uiPriority w:val="0"/>
    <w:pPr>
      <w:widowControl/>
      <w:tabs>
        <w:tab w:val="left" w:pos="720"/>
      </w:tabs>
      <w:adjustRightInd w:val="0"/>
      <w:snapToGrid w:val="0"/>
      <w:spacing w:before="260" w:beforeLines="100" w:after="260" w:afterLines="100"/>
      <w:ind w:left="720" w:hanging="720"/>
      <w:jc w:val="left"/>
    </w:pPr>
    <w:rPr>
      <w:rFonts w:ascii="Calibri" w:hAnsi="Calibri" w:eastAsia="Times New Roman"/>
      <w:b/>
      <w:bCs w:val="0"/>
      <w:kern w:val="0"/>
      <w:sz w:val="28"/>
      <w:szCs w:val="20"/>
    </w:rPr>
  </w:style>
  <w:style w:type="paragraph" w:customStyle="1" w:styleId="3208">
    <w:name w:val="建设方案标题2"/>
    <w:basedOn w:val="4"/>
    <w:uiPriority w:val="0"/>
    <w:pPr>
      <w:widowControl/>
      <w:tabs>
        <w:tab w:val="left" w:pos="432"/>
      </w:tabs>
      <w:adjustRightInd w:val="0"/>
      <w:snapToGrid w:val="0"/>
      <w:spacing w:before="260" w:beforeLines="100" w:after="260" w:afterLines="100"/>
      <w:ind w:left="432" w:hanging="432"/>
      <w:jc w:val="left"/>
    </w:pPr>
    <w:rPr>
      <w:rFonts w:eastAsia="宋体"/>
      <w:b/>
      <w:bCs w:val="0"/>
      <w:kern w:val="0"/>
      <w:sz w:val="28"/>
      <w:szCs w:val="20"/>
    </w:rPr>
  </w:style>
  <w:style w:type="paragraph" w:customStyle="1" w:styleId="3209">
    <w:name w:val="建设方案标题4"/>
    <w:basedOn w:val="3207"/>
    <w:uiPriority w:val="0"/>
    <w:pPr>
      <w:tabs>
        <w:tab w:val="left" w:pos="2376"/>
        <w:tab w:val="clear" w:pos="720"/>
      </w:tabs>
      <w:ind w:left="2340" w:firstLine="0"/>
    </w:pPr>
  </w:style>
  <w:style w:type="paragraph" w:customStyle="1" w:styleId="3210">
    <w:name w:val="样式 仿宋_GB2312 小四 行距: 1.5 倍行距"/>
    <w:basedOn w:val="1"/>
    <w:uiPriority w:val="0"/>
    <w:pPr>
      <w:widowControl/>
      <w:autoSpaceDE w:val="0"/>
      <w:autoSpaceDN w:val="0"/>
      <w:adjustRightInd w:val="0"/>
      <w:snapToGrid w:val="0"/>
      <w:spacing w:line="360" w:lineRule="auto"/>
      <w:ind w:firstLine="200" w:firstLineChars="200"/>
      <w:jc w:val="left"/>
    </w:pPr>
    <w:rPr>
      <w:rFonts w:ascii="仿宋_GB2312" w:hAnsi="Times New Roman" w:eastAsia="仿宋_GB2312" w:cs="宋体"/>
      <w:kern w:val="0"/>
      <w:sz w:val="24"/>
      <w:szCs w:val="20"/>
    </w:rPr>
  </w:style>
  <w:style w:type="character" w:customStyle="1" w:styleId="3211">
    <w:name w:val="普通文字1 Char2"/>
    <w:uiPriority w:val="0"/>
    <w:rPr>
      <w:rFonts w:ascii="宋体" w:hAnsi="Courier New" w:eastAsia="宋体" w:cs="Times New Roman"/>
      <w:szCs w:val="20"/>
    </w:rPr>
  </w:style>
  <w:style w:type="paragraph" w:customStyle="1" w:styleId="3212">
    <w:name w:val="Head 3"/>
    <w:basedOn w:val="409"/>
    <w:next w:val="409"/>
    <w:uiPriority w:val="0"/>
    <w:pPr>
      <w:widowControl w:val="0"/>
      <w:spacing w:before="73" w:after="37"/>
    </w:pPr>
    <w:rPr>
      <w:rFonts w:ascii="宋体" w:eastAsia="宋体"/>
      <w:color w:val="auto"/>
    </w:rPr>
  </w:style>
  <w:style w:type="paragraph" w:customStyle="1" w:styleId="3213">
    <w:name w:val="样式 标题 2 + 段前: 自动 段后: 自动 行距: 1.5 倍行距"/>
    <w:basedOn w:val="4"/>
    <w:uiPriority w:val="0"/>
    <w:pPr>
      <w:widowControl/>
      <w:tabs>
        <w:tab w:val="left" w:pos="425"/>
      </w:tabs>
      <w:adjustRightInd w:val="0"/>
      <w:snapToGrid w:val="0"/>
      <w:spacing w:before="100" w:beforeAutospacing="1" w:after="100" w:afterAutospacing="1" w:line="360" w:lineRule="auto"/>
      <w:ind w:left="425" w:hanging="425"/>
      <w:jc w:val="left"/>
      <w:textAlignment w:val="baseline"/>
    </w:pPr>
    <w:rPr>
      <w:rFonts w:eastAsia="宋体" w:cs="宋体"/>
      <w:bCs w:val="0"/>
      <w:kern w:val="0"/>
      <w:szCs w:val="20"/>
    </w:rPr>
  </w:style>
  <w:style w:type="paragraph" w:customStyle="1" w:styleId="3214">
    <w:name w:val="main"/>
    <w:basedOn w:val="1"/>
    <w:uiPriority w:val="0"/>
    <w:pPr>
      <w:widowControl/>
      <w:adjustRightInd w:val="0"/>
      <w:snapToGrid w:val="0"/>
      <w:spacing w:before="100" w:beforeAutospacing="1" w:after="100" w:afterAutospacing="1"/>
      <w:ind w:firstLine="200" w:firstLineChars="200"/>
      <w:jc w:val="left"/>
    </w:pPr>
    <w:rPr>
      <w:rFonts w:ascii="宋体" w:hAnsi="宋体" w:cs="宋体"/>
      <w:kern w:val="0"/>
      <w:sz w:val="24"/>
    </w:rPr>
  </w:style>
  <w:style w:type="paragraph" w:customStyle="1" w:styleId="3215">
    <w:name w:val="样式15"/>
    <w:basedOn w:val="1"/>
    <w:qFormat/>
    <w:uiPriority w:val="0"/>
    <w:pPr>
      <w:widowControl/>
      <w:numPr>
        <w:ilvl w:val="0"/>
        <w:numId w:val="146"/>
      </w:numPr>
      <w:adjustRightInd w:val="0"/>
      <w:snapToGrid w:val="0"/>
      <w:spacing w:afterLines="50" w:line="360" w:lineRule="auto"/>
      <w:ind w:firstLine="0" w:firstLineChars="200"/>
    </w:pPr>
    <w:rPr>
      <w:rFonts w:ascii="Times New Roman" w:hAnsi="Times New Roman"/>
      <w:b/>
      <w:bCs/>
      <w:szCs w:val="21"/>
    </w:rPr>
  </w:style>
  <w:style w:type="paragraph" w:customStyle="1" w:styleId="3216">
    <w:name w:val="样式 样式 标题 22nd levelh22Header 2H2Heading 2 HiddenHeading 2 CC... ..."/>
    <w:basedOn w:val="1"/>
    <w:uiPriority w:val="0"/>
    <w:pPr>
      <w:widowControl/>
      <w:numPr>
        <w:ilvl w:val="1"/>
        <w:numId w:val="147"/>
      </w:numPr>
      <w:adjustRightInd w:val="0"/>
      <w:snapToGrid w:val="0"/>
      <w:ind w:firstLine="200" w:firstLineChars="200"/>
    </w:pPr>
    <w:rPr>
      <w:rFonts w:ascii="Times New Roman" w:hAnsi="Times New Roman"/>
      <w:szCs w:val="20"/>
    </w:rPr>
  </w:style>
  <w:style w:type="paragraph" w:customStyle="1" w:styleId="3217">
    <w:name w:val="大纲正文"/>
    <w:basedOn w:val="1"/>
    <w:uiPriority w:val="0"/>
    <w:pPr>
      <w:widowControl/>
      <w:adjustRightInd w:val="0"/>
      <w:snapToGrid w:val="0"/>
      <w:spacing w:line="360" w:lineRule="auto"/>
      <w:ind w:firstLine="480" w:firstLineChars="200"/>
    </w:pPr>
    <w:rPr>
      <w:rFonts w:ascii="Times New Roman" w:hAnsi="Times New Roman" w:cs="宋体"/>
      <w:sz w:val="24"/>
      <w:szCs w:val="20"/>
    </w:rPr>
  </w:style>
  <w:style w:type="paragraph" w:customStyle="1" w:styleId="3218">
    <w:name w:val="文本正文"/>
    <w:basedOn w:val="1"/>
    <w:link w:val="3219"/>
    <w:uiPriority w:val="0"/>
    <w:pPr>
      <w:widowControl/>
      <w:adjustRightInd w:val="0"/>
      <w:snapToGrid w:val="0"/>
      <w:spacing w:before="156" w:after="156" w:line="360" w:lineRule="auto"/>
      <w:ind w:firstLine="480" w:firstLineChars="200"/>
    </w:pPr>
    <w:rPr>
      <w:rFonts w:ascii="Times New Roman" w:hAnsi="Times New Roman"/>
      <w:color w:val="000000"/>
      <w:kern w:val="0"/>
      <w:sz w:val="20"/>
      <w:szCs w:val="21"/>
      <w:lang w:val="zh-CN" w:eastAsia="zh-CN"/>
    </w:rPr>
  </w:style>
  <w:style w:type="character" w:customStyle="1" w:styleId="3219">
    <w:name w:val="文本正文 Char"/>
    <w:link w:val="3218"/>
    <w:uiPriority w:val="0"/>
    <w:rPr>
      <w:rFonts w:ascii="Times New Roman" w:hAnsi="Times New Roman"/>
      <w:color w:val="000000"/>
      <w:szCs w:val="21"/>
    </w:rPr>
  </w:style>
  <w:style w:type="character" w:customStyle="1" w:styleId="3220">
    <w:name w:val="news-121"/>
    <w:uiPriority w:val="0"/>
  </w:style>
  <w:style w:type="character" w:customStyle="1" w:styleId="3221">
    <w:name w:val="style3"/>
    <w:uiPriority w:val="0"/>
  </w:style>
  <w:style w:type="character" w:customStyle="1" w:styleId="3222">
    <w:name w:val="style7"/>
    <w:uiPriority w:val="0"/>
  </w:style>
  <w:style w:type="paragraph" w:customStyle="1" w:styleId="3223">
    <w:name w:val="基本正文"/>
    <w:uiPriority w:val="0"/>
    <w:pPr>
      <w:widowControl w:val="0"/>
      <w:spacing w:before="60" w:after="60" w:line="360" w:lineRule="exact"/>
      <w:ind w:firstLine="420" w:firstLineChars="200"/>
      <w:jc w:val="both"/>
    </w:pPr>
    <w:rPr>
      <w:rFonts w:ascii="Times New Roman" w:hAnsi="Times New Roman" w:eastAsia="宋体" w:cs="Times New Roman"/>
      <w:kern w:val="2"/>
      <w:sz w:val="21"/>
      <w:lang w:val="en-US" w:eastAsia="zh-CN" w:bidi="ar-SA"/>
    </w:rPr>
  </w:style>
  <w:style w:type="character" w:customStyle="1" w:styleId="3224">
    <w:name w:val="正文文本 Char Char Char Char Char Char Char Char Char"/>
    <w:uiPriority w:val="0"/>
    <w:rPr>
      <w:rFonts w:ascii="Times New Roman" w:hAnsi="Times New Roman" w:eastAsia="宋体" w:cs="Times New Roman"/>
      <w:sz w:val="24"/>
      <w:szCs w:val="24"/>
    </w:rPr>
  </w:style>
  <w:style w:type="character" w:customStyle="1" w:styleId="3225">
    <w:name w:val="EmailStyle3721"/>
    <w:semiHidden/>
    <w:uiPriority w:val="0"/>
    <w:rPr>
      <w:rFonts w:hint="default" w:ascii="Arial" w:hAnsi="Arial" w:eastAsia="宋体" w:cs="Arial"/>
      <w:color w:val="auto"/>
      <w:sz w:val="18"/>
      <w:szCs w:val="20"/>
    </w:rPr>
  </w:style>
  <w:style w:type="paragraph" w:customStyle="1" w:styleId="3226">
    <w:name w:val="百姓X"/>
    <w:basedOn w:val="1"/>
    <w:uiPriority w:val="0"/>
    <w:pPr>
      <w:widowControl/>
      <w:adjustRightInd w:val="0"/>
      <w:snapToGrid w:val="0"/>
      <w:spacing w:before="120" w:after="120" w:line="360" w:lineRule="auto"/>
      <w:ind w:firstLine="540" w:firstLineChars="200"/>
    </w:pPr>
    <w:rPr>
      <w:rFonts w:ascii="Arial Narrow" w:hAnsi="Arial Narrow"/>
      <w:sz w:val="24"/>
    </w:rPr>
  </w:style>
  <w:style w:type="paragraph" w:customStyle="1" w:styleId="3227">
    <w:name w:val="标B"/>
    <w:basedOn w:val="1"/>
    <w:uiPriority w:val="0"/>
    <w:pPr>
      <w:keepNext/>
      <w:keepLines/>
      <w:widowControl/>
      <w:adjustRightInd w:val="0"/>
      <w:snapToGrid w:val="0"/>
      <w:spacing w:before="260" w:after="260" w:line="416" w:lineRule="auto"/>
      <w:ind w:firstLine="200" w:firstLineChars="200"/>
      <w:jc w:val="center"/>
      <w:outlineLvl w:val="1"/>
    </w:pPr>
    <w:rPr>
      <w:rFonts w:ascii="Arial" w:hAnsi="Arial" w:eastAsia="黑体"/>
      <w:b/>
      <w:sz w:val="36"/>
    </w:rPr>
  </w:style>
  <w:style w:type="paragraph" w:customStyle="1" w:styleId="3228">
    <w:name w:val="样式 样式 小四 右侧:  0.03 厘米 行距: 1.5 倍行距 + 首行缩进:  2 字符"/>
    <w:basedOn w:val="1"/>
    <w:uiPriority w:val="0"/>
    <w:pPr>
      <w:widowControl/>
      <w:adjustRightInd w:val="0"/>
      <w:snapToGrid w:val="0"/>
      <w:spacing w:line="360" w:lineRule="auto"/>
      <w:ind w:right="17" w:firstLine="420" w:firstLineChars="200"/>
    </w:pPr>
    <w:rPr>
      <w:rFonts w:ascii="Times New Roman" w:hAnsi="Times New Roman" w:cs="宋体"/>
      <w:sz w:val="24"/>
      <w:szCs w:val="20"/>
    </w:rPr>
  </w:style>
  <w:style w:type="paragraph" w:customStyle="1" w:styleId="3229">
    <w:name w:val="加点字"/>
    <w:basedOn w:val="1"/>
    <w:uiPriority w:val="0"/>
    <w:pPr>
      <w:widowControl/>
      <w:numPr>
        <w:ilvl w:val="0"/>
        <w:numId w:val="148"/>
      </w:numPr>
      <w:adjustRightInd w:val="0"/>
      <w:snapToGrid w:val="0"/>
      <w:spacing w:afterLines="30"/>
      <w:ind w:firstLine="0" w:firstLineChars="200"/>
    </w:pPr>
    <w:rPr>
      <w:rFonts w:ascii="Times New Roman" w:hAnsi="Times New Roman"/>
      <w:b/>
    </w:rPr>
  </w:style>
  <w:style w:type="paragraph" w:customStyle="1" w:styleId="3230">
    <w:name w:val="Teaser"/>
    <w:uiPriority w:val="0"/>
    <w:pPr>
      <w:spacing w:line="360" w:lineRule="auto"/>
      <w:ind w:firstLine="200" w:firstLineChars="200"/>
      <w:jc w:val="both"/>
    </w:pPr>
    <w:rPr>
      <w:rFonts w:ascii="Helvetica" w:hAnsi="Helvetica" w:eastAsia="宋体" w:cs="Times New Roman"/>
      <w:i/>
      <w:sz w:val="24"/>
      <w:szCs w:val="24"/>
      <w:lang w:val="en-US" w:eastAsia="en-US" w:bidi="ar-SA"/>
    </w:rPr>
  </w:style>
  <w:style w:type="paragraph" w:customStyle="1" w:styleId="3231">
    <w:name w:val="TextHead1"/>
    <w:uiPriority w:val="0"/>
    <w:pPr>
      <w:spacing w:line="360" w:lineRule="auto"/>
      <w:ind w:firstLine="200" w:firstLineChars="200"/>
      <w:jc w:val="both"/>
    </w:pPr>
    <w:rPr>
      <w:rFonts w:ascii="Helvetica" w:hAnsi="Helvetica" w:eastAsia="宋体" w:cs="Times New Roman"/>
      <w:b/>
      <w:sz w:val="24"/>
      <w:szCs w:val="24"/>
      <w:lang w:val="en-US" w:eastAsia="en-US" w:bidi="ar-SA"/>
    </w:rPr>
  </w:style>
  <w:style w:type="paragraph" w:customStyle="1" w:styleId="3232">
    <w:name w:val="TextStyle1"/>
    <w:uiPriority w:val="0"/>
    <w:pPr>
      <w:spacing w:line="360" w:lineRule="auto"/>
      <w:ind w:firstLine="200" w:firstLineChars="200"/>
      <w:jc w:val="both"/>
    </w:pPr>
    <w:rPr>
      <w:rFonts w:ascii="Helvetica" w:hAnsi="Helvetica" w:eastAsia="宋体" w:cs="Times New Roman"/>
      <w:szCs w:val="24"/>
      <w:lang w:val="en-US" w:eastAsia="en-US" w:bidi="ar-SA"/>
    </w:rPr>
  </w:style>
  <w:style w:type="paragraph" w:customStyle="1" w:styleId="3233">
    <w:name w:val="ColumnHead"/>
    <w:uiPriority w:val="0"/>
    <w:pPr>
      <w:spacing w:line="360" w:lineRule="auto"/>
      <w:ind w:firstLine="200" w:firstLineChars="200"/>
      <w:jc w:val="both"/>
    </w:pPr>
    <w:rPr>
      <w:rFonts w:ascii="Helvetica" w:hAnsi="Helvetica" w:eastAsia="宋体" w:cs="Times New Roman"/>
      <w:b/>
      <w:szCs w:val="24"/>
      <w:lang w:val="en-US" w:eastAsia="en-US" w:bidi="ar-SA"/>
    </w:rPr>
  </w:style>
  <w:style w:type="paragraph" w:customStyle="1" w:styleId="3234">
    <w:name w:val="WebHeader"/>
    <w:uiPriority w:val="0"/>
    <w:pPr>
      <w:spacing w:line="360" w:lineRule="auto"/>
      <w:ind w:firstLine="200" w:firstLineChars="200"/>
      <w:jc w:val="both"/>
    </w:pPr>
    <w:rPr>
      <w:rFonts w:ascii="Helvetica" w:hAnsi="Helvetica" w:eastAsia="宋体" w:cs="Times New Roman"/>
      <w:b/>
      <w:color w:val="FF0000"/>
      <w:sz w:val="24"/>
      <w:szCs w:val="24"/>
      <w:lang w:val="en-US" w:eastAsia="en-US" w:bidi="ar-SA"/>
    </w:rPr>
  </w:style>
  <w:style w:type="paragraph" w:customStyle="1" w:styleId="3235">
    <w:name w:val="TableText"/>
    <w:uiPriority w:val="0"/>
    <w:pPr>
      <w:spacing w:line="360" w:lineRule="auto"/>
      <w:ind w:firstLine="200" w:firstLineChars="200"/>
      <w:jc w:val="both"/>
    </w:pPr>
    <w:rPr>
      <w:rFonts w:ascii="Helvetica" w:hAnsi="Helvetica" w:eastAsia="宋体" w:cs="Times New Roman"/>
      <w:sz w:val="18"/>
      <w:szCs w:val="24"/>
      <w:lang w:val="en-US" w:eastAsia="en-US" w:bidi="ar-SA"/>
    </w:rPr>
  </w:style>
  <w:style w:type="paragraph" w:customStyle="1" w:styleId="3236">
    <w:name w:val="TableBulletStyle1"/>
    <w:next w:val="3237"/>
    <w:uiPriority w:val="0"/>
    <w:pPr>
      <w:keepNext/>
      <w:numPr>
        <w:ilvl w:val="0"/>
        <w:numId w:val="149"/>
      </w:numPr>
      <w:tabs>
        <w:tab w:val="left" w:pos="720"/>
        <w:tab w:val="clear" w:pos="1440"/>
      </w:tabs>
      <w:spacing w:line="360" w:lineRule="auto"/>
      <w:ind w:left="714" w:hanging="357" w:firstLineChars="200"/>
      <w:jc w:val="both"/>
    </w:pPr>
    <w:rPr>
      <w:rFonts w:ascii="Helvetica" w:hAnsi="Helvetica" w:eastAsia="宋体" w:cs="Times New Roman"/>
      <w:szCs w:val="24"/>
      <w:lang w:val="en-GB" w:eastAsia="en-US" w:bidi="ar-SA"/>
    </w:rPr>
  </w:style>
  <w:style w:type="paragraph" w:customStyle="1" w:styleId="3237">
    <w:name w:val="TableBulletStyle1_NoBullet"/>
    <w:next w:val="3236"/>
    <w:uiPriority w:val="0"/>
    <w:pPr>
      <w:tabs>
        <w:tab w:val="left" w:pos="720"/>
      </w:tabs>
      <w:spacing w:line="360" w:lineRule="auto"/>
      <w:ind w:left="720" w:firstLine="200" w:firstLineChars="200"/>
      <w:jc w:val="both"/>
    </w:pPr>
    <w:rPr>
      <w:rFonts w:ascii="Helvetica" w:hAnsi="Helvetica" w:eastAsia="宋体" w:cs="Times New Roman"/>
      <w:szCs w:val="2"/>
      <w:lang w:val="en-US" w:eastAsia="en-US" w:bidi="ar-SA"/>
    </w:rPr>
  </w:style>
  <w:style w:type="character" w:customStyle="1" w:styleId="3238">
    <w:name w:val="title_emphlight1"/>
    <w:uiPriority w:val="0"/>
    <w:rPr>
      <w:rFonts w:hint="default" w:ascii="Arial" w:hAnsi="Arial" w:cs="Arial"/>
      <w:b/>
      <w:bCs/>
      <w:color w:val="666666"/>
      <w:sz w:val="18"/>
      <w:szCs w:val="18"/>
    </w:rPr>
  </w:style>
  <w:style w:type="paragraph" w:customStyle="1" w:styleId="3239">
    <w:name w:val="默认段落字体 Para Char Char Char Char Char Char Char Char Char1"/>
    <w:basedOn w:val="1"/>
    <w:uiPriority w:val="0"/>
    <w:pPr>
      <w:widowControl/>
      <w:adjustRightInd w:val="0"/>
      <w:snapToGrid w:val="0"/>
      <w:ind w:firstLine="200" w:firstLineChars="200"/>
    </w:pPr>
    <w:rPr>
      <w:rFonts w:ascii="Tahoma" w:hAnsi="Tahoma"/>
      <w:sz w:val="24"/>
      <w:szCs w:val="20"/>
    </w:rPr>
  </w:style>
  <w:style w:type="character" w:customStyle="1" w:styleId="3240">
    <w:name w:val="Table Heading Char"/>
    <w:link w:val="1045"/>
    <w:uiPriority w:val="0"/>
    <w:rPr>
      <w:rFonts w:ascii="Arial" w:hAnsi="Arial"/>
      <w:b/>
      <w:lang w:eastAsia="fr-FR"/>
    </w:rPr>
  </w:style>
  <w:style w:type="character" w:customStyle="1" w:styleId="3241">
    <w:name w:val="Table Text Char1"/>
    <w:link w:val="549"/>
    <w:uiPriority w:val="99"/>
    <w:rPr>
      <w:rFonts w:ascii="Times New Roman" w:hAnsi="Times New Roman"/>
      <w:sz w:val="21"/>
      <w:szCs w:val="24"/>
    </w:rPr>
  </w:style>
  <w:style w:type="paragraph" w:customStyle="1" w:styleId="3242">
    <w:name w:val="Table Description Char"/>
    <w:next w:val="1"/>
    <w:uiPriority w:val="0"/>
    <w:pPr>
      <w:keepNext/>
      <w:numPr>
        <w:ilvl w:val="5"/>
        <w:numId w:val="150"/>
      </w:numPr>
      <w:snapToGrid w:val="0"/>
      <w:spacing w:before="160" w:after="80" w:line="360" w:lineRule="auto"/>
      <w:ind w:left="0" w:firstLine="200" w:firstLineChars="200"/>
      <w:jc w:val="center"/>
    </w:pPr>
    <w:rPr>
      <w:rFonts w:ascii="Arial" w:hAnsi="Arial" w:eastAsia="黑体" w:cs="Times New Roman"/>
      <w:sz w:val="18"/>
      <w:lang w:val="en-US" w:eastAsia="zh-CN" w:bidi="ar-SA"/>
    </w:rPr>
  </w:style>
  <w:style w:type="character" w:customStyle="1" w:styleId="3243">
    <w:name w:val="Table Text Char"/>
    <w:uiPriority w:val="0"/>
    <w:rPr>
      <w:rFonts w:ascii="Arial" w:hAnsi="Arial" w:eastAsia="宋体"/>
      <w:sz w:val="18"/>
      <w:lang w:val="en-US" w:eastAsia="zh-CN" w:bidi="ar-SA"/>
    </w:rPr>
  </w:style>
  <w:style w:type="character" w:customStyle="1" w:styleId="3244">
    <w:name w:val="Table Text Char Char"/>
    <w:qFormat/>
    <w:uiPriority w:val="0"/>
    <w:rPr>
      <w:rFonts w:ascii="Arial" w:hAnsi="Arial" w:eastAsia="宋体" w:cs="Arial"/>
      <w:kern w:val="2"/>
      <w:sz w:val="18"/>
      <w:szCs w:val="21"/>
      <w:lang w:val="en-US" w:eastAsia="zh-CN" w:bidi="ar-SA"/>
    </w:rPr>
  </w:style>
  <w:style w:type="paragraph" w:customStyle="1" w:styleId="3245">
    <w:name w:val="删除"/>
    <w:basedOn w:val="549"/>
    <w:qFormat/>
    <w:uiPriority w:val="0"/>
    <w:pPr>
      <w:widowControl w:val="0"/>
      <w:snapToGrid w:val="0"/>
      <w:spacing w:before="80" w:after="80"/>
      <w:ind w:firstLine="200" w:firstLineChars="200"/>
    </w:pPr>
    <w:rPr>
      <w:rFonts w:ascii="Arial" w:hAnsi="Arial" w:cs="Arial"/>
      <w:strike/>
      <w:color w:val="0000FF"/>
      <w:sz w:val="18"/>
      <w:szCs w:val="18"/>
    </w:rPr>
  </w:style>
  <w:style w:type="character" w:customStyle="1" w:styleId="3246">
    <w:name w:val="Figure Char Char"/>
    <w:uiPriority w:val="0"/>
    <w:rPr>
      <w:rFonts w:ascii="Arial" w:hAnsi="Arial" w:eastAsia="宋体" w:cs="Arial"/>
      <w:sz w:val="21"/>
      <w:szCs w:val="21"/>
      <w:lang w:val="en-US" w:eastAsia="zh-CN" w:bidi="ar-SA"/>
    </w:rPr>
  </w:style>
  <w:style w:type="paragraph" w:customStyle="1" w:styleId="3247">
    <w:name w:val="列表（符号一级）（绿盟科技）"/>
    <w:basedOn w:val="1"/>
    <w:link w:val="3330"/>
    <w:qFormat/>
    <w:uiPriority w:val="0"/>
    <w:pPr>
      <w:widowControl/>
      <w:numPr>
        <w:ilvl w:val="0"/>
        <w:numId w:val="151"/>
      </w:numPr>
      <w:adjustRightInd w:val="0"/>
      <w:snapToGrid w:val="0"/>
      <w:spacing w:line="300" w:lineRule="auto"/>
      <w:ind w:firstLine="0" w:firstLineChars="200"/>
      <w:jc w:val="left"/>
    </w:pPr>
    <w:rPr>
      <w:rFonts w:ascii="Arial" w:hAnsi="Arial"/>
      <w:kern w:val="0"/>
      <w:sz w:val="20"/>
      <w:szCs w:val="21"/>
      <w:lang w:val="zh-CN" w:eastAsia="zh-CN"/>
    </w:rPr>
  </w:style>
  <w:style w:type="paragraph" w:customStyle="1" w:styleId="3248">
    <w:name w:val="正文首行缩进（绿盟科技）"/>
    <w:basedOn w:val="1"/>
    <w:link w:val="3251"/>
    <w:qFormat/>
    <w:uiPriority w:val="0"/>
    <w:pPr>
      <w:widowControl/>
      <w:adjustRightInd w:val="0"/>
      <w:snapToGrid w:val="0"/>
      <w:spacing w:after="50" w:line="300" w:lineRule="auto"/>
      <w:ind w:firstLine="200" w:firstLineChars="200"/>
      <w:jc w:val="left"/>
    </w:pPr>
    <w:rPr>
      <w:rFonts w:ascii="Arial" w:hAnsi="Arial"/>
      <w:kern w:val="0"/>
      <w:sz w:val="20"/>
      <w:szCs w:val="21"/>
      <w:lang w:val="zh-CN" w:eastAsia="zh-CN"/>
    </w:rPr>
  </w:style>
  <w:style w:type="paragraph" w:customStyle="1" w:styleId="3249">
    <w:name w:val="列表（符号二级）（绿盟科技）"/>
    <w:basedOn w:val="3247"/>
    <w:qFormat/>
    <w:uiPriority w:val="0"/>
    <w:pPr>
      <w:numPr>
        <w:ilvl w:val="1"/>
      </w:numPr>
      <w:tabs>
        <w:tab w:val="left" w:pos="360"/>
        <w:tab w:val="left" w:pos="987"/>
        <w:tab w:val="left" w:pos="1440"/>
        <w:tab w:val="left" w:pos="1549"/>
      </w:tabs>
      <w:ind w:left="1320" w:firstLine="0"/>
    </w:pPr>
  </w:style>
  <w:style w:type="table" w:customStyle="1" w:styleId="3250">
    <w:name w:val="文档表格标题行列型（绿盟科技）"/>
    <w:basedOn w:val="107"/>
    <w:uiPriority w:val="0"/>
    <w:pPr>
      <w:widowControl/>
      <w:spacing w:line="300" w:lineRule="auto"/>
      <w:jc w:val="left"/>
    </w:pPr>
    <w:rPr>
      <w:rFonts w:ascii="Arial" w:hAnsi="Arial"/>
    </w:rPr>
    <w:tblPr>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Pr>
    <w:tblStylePr w:type="firstRow">
      <w:pPr>
        <w:wordWrap/>
        <w:spacing w:beforeLines="0" w:beforeAutospacing="0" w:afterLines="0" w:afterAutospacing="0" w:line="360" w:lineRule="auto"/>
        <w:ind w:left="0" w:leftChars="0" w:right="0" w:rightChars="0" w:firstLine="0" w:firstLineChars="0"/>
        <w:jc w:val="center"/>
      </w:pPr>
      <w:rPr>
        <w:rFonts w:ascii="Arial" w:hAnsi="Arial" w:eastAsia="MS Gothic"/>
        <w:b/>
        <w:i w:val="0"/>
        <w:sz w:val="24"/>
      </w:rPr>
      <w:tblPr>
        <w:jc w:val="center"/>
        <w:tblLayout w:type="fixed"/>
      </w:tblPr>
      <w:trPr>
        <w:jc w:val="center"/>
      </w:trPr>
      <w:tcPr>
        <w:tcBorders>
          <w:top w:val="double" w:color="auto" w:sz="4" w:space="0"/>
          <w:left w:val="double" w:color="auto" w:sz="4" w:space="0"/>
          <w:bottom w:val="nil"/>
          <w:right w:val="double" w:color="auto" w:sz="4" w:space="0"/>
          <w:insideH w:val="nil"/>
          <w:insideV w:val="single" w:sz="6" w:space="0"/>
          <w:tl2br w:val="nil"/>
          <w:tr2bl w:val="nil"/>
        </w:tcBorders>
        <w:shd w:val="clear" w:color="auto" w:fill="D9D9D9"/>
        <w:vAlign w:val="center"/>
      </w:tcPr>
    </w:tblStylePr>
    <w:tblStylePr w:type="firstCol">
      <w:rPr>
        <w:b/>
      </w:rPr>
      <w:tcPr>
        <w:shd w:val="clear" w:color="auto" w:fill="E6E6E6"/>
      </w:tcPr>
    </w:tblStylePr>
  </w:style>
  <w:style w:type="character" w:customStyle="1" w:styleId="3251">
    <w:name w:val="正文首行缩进（绿盟科技） Char"/>
    <w:link w:val="3248"/>
    <w:qFormat/>
    <w:uiPriority w:val="0"/>
    <w:rPr>
      <w:rFonts w:ascii="Arial" w:hAnsi="Arial"/>
      <w:szCs w:val="21"/>
    </w:rPr>
  </w:style>
  <w:style w:type="paragraph" w:customStyle="1" w:styleId="3252">
    <w:name w:val="标题 5（无编号）（绿盟科技）"/>
    <w:basedOn w:val="7"/>
    <w:next w:val="3075"/>
    <w:qFormat/>
    <w:uiPriority w:val="0"/>
    <w:pPr>
      <w:widowControl/>
      <w:adjustRightInd w:val="0"/>
      <w:snapToGrid w:val="0"/>
      <w:spacing w:before="280" w:after="156" w:line="377" w:lineRule="auto"/>
      <w:ind w:left="1134"/>
      <w:jc w:val="left"/>
    </w:pPr>
    <w:rPr>
      <w:b/>
      <w:bCs w:val="0"/>
      <w:kern w:val="0"/>
      <w:sz w:val="24"/>
      <w:szCs w:val="28"/>
      <w:lang w:val="zh-CN"/>
    </w:rPr>
  </w:style>
  <w:style w:type="paragraph" w:customStyle="1" w:styleId="3253">
    <w:name w:val="样式 样式 首行缩进:  2 字符 段前: 0.4 行 + 首行缩进:  2 字符"/>
    <w:basedOn w:val="1"/>
    <w:qFormat/>
    <w:uiPriority w:val="0"/>
    <w:pPr>
      <w:widowControl/>
      <w:adjustRightInd w:val="0"/>
      <w:snapToGrid w:val="0"/>
      <w:spacing w:beforeLines="20" w:after="20" w:line="420" w:lineRule="exact"/>
      <w:ind w:firstLine="200" w:firstLineChars="200"/>
    </w:pPr>
    <w:rPr>
      <w:rFonts w:ascii="Times New Roman" w:hAnsi="Times New Roman" w:cs="宋体"/>
      <w:szCs w:val="20"/>
    </w:rPr>
  </w:style>
  <w:style w:type="paragraph" w:customStyle="1" w:styleId="3254">
    <w:name w:val="样式 首行缩进:  2 字符 段前: 0.4 行"/>
    <w:basedOn w:val="1"/>
    <w:qFormat/>
    <w:uiPriority w:val="0"/>
    <w:pPr>
      <w:widowControl/>
      <w:adjustRightInd w:val="0"/>
      <w:snapToGrid w:val="0"/>
      <w:spacing w:beforeLines="40" w:after="20" w:line="420" w:lineRule="exact"/>
      <w:ind w:firstLine="480" w:firstLineChars="200"/>
    </w:pPr>
    <w:rPr>
      <w:rFonts w:ascii="Times New Roman" w:hAnsi="Times New Roman" w:cs="宋体"/>
      <w:szCs w:val="21"/>
    </w:rPr>
  </w:style>
  <w:style w:type="paragraph" w:customStyle="1" w:styleId="3255">
    <w:name w:val="样式 标题2 + 段前: 自动 段后: 1 磅 + 段前: 1 行"/>
    <w:basedOn w:val="1"/>
    <w:qFormat/>
    <w:uiPriority w:val="0"/>
    <w:pPr>
      <w:keepNext/>
      <w:keepLines/>
      <w:widowControl/>
      <w:adjustRightInd w:val="0"/>
      <w:snapToGrid w:val="0"/>
      <w:spacing w:beforeLines="50" w:after="20"/>
      <w:ind w:firstLine="200" w:firstLineChars="200"/>
      <w:jc w:val="left"/>
      <w:outlineLvl w:val="1"/>
    </w:pPr>
    <w:rPr>
      <w:rFonts w:ascii="Arial" w:hAnsi="Arial" w:eastAsia="黑体" w:cs="宋体"/>
      <w:b/>
      <w:bCs/>
      <w:kern w:val="44"/>
      <w:sz w:val="28"/>
      <w:szCs w:val="20"/>
    </w:rPr>
  </w:style>
  <w:style w:type="paragraph" w:customStyle="1" w:styleId="3256">
    <w:name w:val="文本正文2"/>
    <w:basedOn w:val="1"/>
    <w:qFormat/>
    <w:uiPriority w:val="0"/>
    <w:pPr>
      <w:widowControl/>
      <w:adjustRightInd w:val="0"/>
      <w:snapToGrid w:val="0"/>
      <w:spacing w:before="156" w:after="156" w:line="360" w:lineRule="auto"/>
      <w:ind w:firstLine="200" w:firstLineChars="200"/>
    </w:pPr>
    <w:rPr>
      <w:rFonts w:ascii="Times New Roman" w:hAnsi="Times New Roman"/>
      <w:color w:val="000000"/>
      <w:szCs w:val="21"/>
    </w:rPr>
  </w:style>
  <w:style w:type="paragraph" w:customStyle="1" w:styleId="3257">
    <w:name w:val="表正文中"/>
    <w:uiPriority w:val="0"/>
    <w:pPr>
      <w:spacing w:line="360" w:lineRule="auto"/>
      <w:ind w:firstLine="200" w:firstLineChars="200"/>
      <w:jc w:val="center"/>
    </w:pPr>
    <w:rPr>
      <w:rFonts w:ascii="Arial" w:hAnsi="Arial" w:eastAsia="宋体" w:cs="Times New Roman"/>
      <w:kern w:val="2"/>
      <w:sz w:val="18"/>
      <w:szCs w:val="24"/>
      <w:lang w:val="en-US" w:eastAsia="zh-CN" w:bidi="ar-SA"/>
    </w:rPr>
  </w:style>
  <w:style w:type="paragraph" w:customStyle="1" w:styleId="3258">
    <w:name w:val="表正文左"/>
    <w:qFormat/>
    <w:uiPriority w:val="0"/>
    <w:pPr>
      <w:spacing w:line="360" w:lineRule="auto"/>
      <w:ind w:firstLine="200" w:firstLineChars="200"/>
      <w:jc w:val="both"/>
    </w:pPr>
    <w:rPr>
      <w:rFonts w:ascii="Arial" w:hAnsi="Arial" w:eastAsia="宋体" w:cs="Times New Roman"/>
      <w:kern w:val="2"/>
      <w:sz w:val="18"/>
      <w:szCs w:val="24"/>
      <w:lang w:val="en-US" w:eastAsia="zh-CN" w:bidi="ar-SA"/>
    </w:rPr>
  </w:style>
  <w:style w:type="paragraph" w:customStyle="1" w:styleId="3259">
    <w:name w:val="项目正文"/>
    <w:uiPriority w:val="0"/>
    <w:pPr>
      <w:numPr>
        <w:ilvl w:val="0"/>
        <w:numId w:val="152"/>
      </w:numPr>
      <w:spacing w:line="360" w:lineRule="auto"/>
      <w:ind w:left="0" w:firstLine="0" w:firstLineChars="200"/>
      <w:jc w:val="both"/>
    </w:pPr>
    <w:rPr>
      <w:rFonts w:ascii="Arial" w:hAnsi="Arial" w:eastAsia="宋体" w:cs="Times New Roman"/>
      <w:kern w:val="2"/>
      <w:sz w:val="18"/>
      <w:szCs w:val="24"/>
      <w:lang w:val="en-US" w:eastAsia="zh-CN" w:bidi="ar-SA"/>
    </w:rPr>
  </w:style>
  <w:style w:type="character" w:customStyle="1" w:styleId="3260">
    <w:name w:val="styletemp1"/>
    <w:qFormat/>
    <w:uiPriority w:val="0"/>
    <w:rPr>
      <w:color w:val="282828"/>
      <w:spacing w:val="15"/>
      <w:sz w:val="18"/>
      <w:szCs w:val="18"/>
    </w:rPr>
  </w:style>
  <w:style w:type="paragraph" w:customStyle="1" w:styleId="3261">
    <w:name w:val="文章标题 1"/>
    <w:basedOn w:val="2"/>
    <w:next w:val="1"/>
    <w:qFormat/>
    <w:uiPriority w:val="0"/>
    <w:pPr>
      <w:pageBreakBefore/>
      <w:widowControl/>
      <w:adjustRightInd w:val="0"/>
      <w:snapToGrid w:val="0"/>
      <w:spacing w:before="120" w:after="480" w:line="360" w:lineRule="auto"/>
      <w:ind w:hanging="432"/>
      <w:contextualSpacing w:val="0"/>
      <w:jc w:val="center"/>
      <w:textAlignment w:val="top"/>
    </w:pPr>
    <w:rPr>
      <w:rFonts w:ascii="Times New Roman" w:hAnsi="Times New Roman"/>
      <w:bCs w:val="0"/>
      <w:kern w:val="2"/>
      <w:sz w:val="44"/>
      <w:szCs w:val="24"/>
    </w:rPr>
  </w:style>
  <w:style w:type="paragraph" w:customStyle="1" w:styleId="3262">
    <w:name w:val="文章标题 2"/>
    <w:basedOn w:val="4"/>
    <w:next w:val="1"/>
    <w:qFormat/>
    <w:uiPriority w:val="0"/>
    <w:pPr>
      <w:widowControl/>
      <w:adjustRightInd w:val="0"/>
      <w:snapToGrid w:val="0"/>
      <w:spacing w:before="260" w:after="260" w:line="415" w:lineRule="auto"/>
    </w:pPr>
    <w:rPr>
      <w:rFonts w:ascii="黑体"/>
      <w:kern w:val="0"/>
      <w:sz w:val="32"/>
    </w:rPr>
  </w:style>
  <w:style w:type="paragraph" w:customStyle="1" w:styleId="3263">
    <w:name w:val="文章标题 3 Char"/>
    <w:basedOn w:val="5"/>
    <w:next w:val="1"/>
    <w:link w:val="3264"/>
    <w:uiPriority w:val="0"/>
    <w:pPr>
      <w:widowControl/>
      <w:adjustRightInd w:val="0"/>
      <w:snapToGrid w:val="0"/>
      <w:spacing w:before="260" w:beforeLines="50" w:after="260" w:afterLines="50" w:line="415" w:lineRule="auto"/>
      <w:ind w:left="-7" w:firstLine="567"/>
    </w:pPr>
    <w:rPr>
      <w:kern w:val="0"/>
      <w:szCs w:val="32"/>
    </w:rPr>
  </w:style>
  <w:style w:type="character" w:customStyle="1" w:styleId="3264">
    <w:name w:val="文章标题 3 Char Char"/>
    <w:link w:val="3263"/>
    <w:uiPriority w:val="0"/>
    <w:rPr>
      <w:rFonts w:ascii="Arial" w:hAnsi="Arial" w:eastAsia="黑体"/>
      <w:bCs/>
      <w:sz w:val="28"/>
      <w:szCs w:val="32"/>
    </w:rPr>
  </w:style>
  <w:style w:type="paragraph" w:customStyle="1" w:styleId="3265">
    <w:name w:val="文章标题 4"/>
    <w:basedOn w:val="6"/>
    <w:next w:val="1"/>
    <w:qFormat/>
    <w:uiPriority w:val="0"/>
    <w:pPr>
      <w:widowControl/>
      <w:adjustRightInd w:val="0"/>
      <w:snapToGrid w:val="0"/>
      <w:spacing w:before="280" w:after="290" w:line="376" w:lineRule="auto"/>
      <w:ind w:firstLine="567"/>
    </w:pPr>
    <w:rPr>
      <w:rFonts w:ascii="宋体" w:hAnsi="宋体" w:eastAsia="宋体"/>
      <w:kern w:val="0"/>
      <w:sz w:val="28"/>
      <w:szCs w:val="30"/>
    </w:rPr>
  </w:style>
  <w:style w:type="paragraph" w:customStyle="1" w:styleId="3266">
    <w:name w:val="样式 题注 + 居中 首行缩进:  2 字符"/>
    <w:basedOn w:val="26"/>
    <w:qFormat/>
    <w:uiPriority w:val="0"/>
    <w:pPr>
      <w:adjustRightInd w:val="0"/>
      <w:snapToGrid w:val="0"/>
      <w:spacing w:before="0" w:after="0" w:line="240" w:lineRule="auto"/>
      <w:ind w:firstLine="200" w:firstLineChars="200"/>
      <w:jc w:val="center"/>
    </w:pPr>
    <w:rPr>
      <w:rFonts w:cs="宋体"/>
      <w:kern w:val="0"/>
      <w:sz w:val="21"/>
    </w:rPr>
  </w:style>
  <w:style w:type="paragraph" w:customStyle="1" w:styleId="3267">
    <w:name w:val="样式 宋体 小四 首行缩进:  1.11 厘米 行距: 1.5 倍行距"/>
    <w:basedOn w:val="1"/>
    <w:uiPriority w:val="0"/>
    <w:pPr>
      <w:widowControl/>
      <w:adjustRightInd w:val="0"/>
      <w:snapToGrid w:val="0"/>
      <w:spacing w:line="360" w:lineRule="auto"/>
      <w:ind w:left="708" w:leftChars="337" w:firstLine="1" w:firstLineChars="200"/>
    </w:pPr>
    <w:rPr>
      <w:rFonts w:ascii="宋体" w:hAnsi="Times New Roman"/>
      <w:sz w:val="24"/>
      <w:szCs w:val="20"/>
    </w:rPr>
  </w:style>
  <w:style w:type="paragraph" w:customStyle="1" w:styleId="3268">
    <w:name w:val="样式 标题 2 + 小二 段前: 0.5 行 段后: 0.5 行"/>
    <w:basedOn w:val="4"/>
    <w:qFormat/>
    <w:uiPriority w:val="0"/>
    <w:pPr>
      <w:keepLines w:val="0"/>
      <w:widowControl/>
      <w:tabs>
        <w:tab w:val="left" w:pos="576"/>
      </w:tabs>
      <w:adjustRightInd w:val="0"/>
      <w:snapToGrid w:val="0"/>
      <w:spacing w:before="260" w:beforeLines="50" w:after="260" w:afterLines="50" w:line="360" w:lineRule="auto"/>
      <w:ind w:left="576" w:hanging="576"/>
    </w:pPr>
    <w:rPr>
      <w:rFonts w:ascii="宋体" w:hAnsi="Times New Roman" w:eastAsia="宋体"/>
      <w:b/>
      <w:kern w:val="0"/>
      <w:szCs w:val="30"/>
    </w:rPr>
  </w:style>
  <w:style w:type="paragraph" w:customStyle="1" w:styleId="3269">
    <w:name w:val="样式 标题 4 + 左侧:  0 厘米 悬挂缩进: 8.64 字符 行距: 最小值 18.8 磅"/>
    <w:basedOn w:val="6"/>
    <w:qFormat/>
    <w:uiPriority w:val="0"/>
    <w:pPr>
      <w:widowControl/>
      <w:adjustRightInd w:val="0"/>
      <w:snapToGrid w:val="0"/>
      <w:spacing w:before="120" w:after="120" w:line="360" w:lineRule="auto"/>
      <w:ind w:left="862" w:hanging="862"/>
    </w:pPr>
    <w:rPr>
      <w:rFonts w:ascii="宋体" w:hAnsi="宋体" w:eastAsia="宋体"/>
      <w:b/>
      <w:kern w:val="0"/>
      <w:szCs w:val="24"/>
    </w:rPr>
  </w:style>
  <w:style w:type="paragraph" w:customStyle="1" w:styleId="3270">
    <w:name w:val="规范正文 Char Char Char"/>
    <w:basedOn w:val="1"/>
    <w:uiPriority w:val="0"/>
    <w:pPr>
      <w:widowControl/>
      <w:adjustRightInd w:val="0"/>
      <w:snapToGrid w:val="0"/>
      <w:spacing w:line="360" w:lineRule="auto"/>
      <w:ind w:left="227" w:firstLine="454" w:firstLineChars="200"/>
      <w:textAlignment w:val="baseline"/>
    </w:pPr>
    <w:rPr>
      <w:rFonts w:ascii="Times New Roman" w:hAnsi="Times New Roman"/>
      <w:sz w:val="24"/>
    </w:rPr>
  </w:style>
  <w:style w:type="paragraph" w:customStyle="1" w:styleId="3271">
    <w:name w:val="样式 标题 2 + 左侧:  0 厘米 首行缩进:  0 厘米 右侧:  2 字符"/>
    <w:basedOn w:val="4"/>
    <w:uiPriority w:val="0"/>
    <w:pPr>
      <w:widowControl/>
      <w:tabs>
        <w:tab w:val="left" w:pos="576"/>
      </w:tabs>
      <w:adjustRightInd w:val="0"/>
      <w:snapToGrid w:val="0"/>
      <w:spacing w:before="120" w:after="120" w:line="360" w:lineRule="auto"/>
      <w:ind w:left="576" w:right="420" w:rightChars="200" w:hanging="576"/>
    </w:pPr>
    <w:rPr>
      <w:b/>
      <w:kern w:val="0"/>
      <w:sz w:val="24"/>
      <w:szCs w:val="20"/>
    </w:rPr>
  </w:style>
  <w:style w:type="paragraph" w:customStyle="1" w:styleId="3272">
    <w:name w:val="IBM 正文"/>
    <w:basedOn w:val="1"/>
    <w:qFormat/>
    <w:uiPriority w:val="0"/>
    <w:pPr>
      <w:widowControl/>
      <w:adjustRightInd w:val="0"/>
      <w:snapToGrid w:val="0"/>
      <w:spacing w:line="400" w:lineRule="exact"/>
      <w:ind w:firstLine="200" w:firstLineChars="200"/>
    </w:pPr>
    <w:rPr>
      <w:rFonts w:ascii="Times New Roman" w:hAnsi="Times New Roman"/>
      <w:spacing w:val="20"/>
      <w:sz w:val="24"/>
    </w:rPr>
  </w:style>
  <w:style w:type="paragraph" w:customStyle="1" w:styleId="3273">
    <w:name w:val="Heading Base"/>
    <w:basedOn w:val="1"/>
    <w:next w:val="1"/>
    <w:uiPriority w:val="0"/>
    <w:pPr>
      <w:keepNext/>
      <w:keepLines/>
      <w:widowControl/>
      <w:adjustRightInd w:val="0"/>
      <w:snapToGrid w:val="0"/>
      <w:spacing w:line="240" w:lineRule="atLeast"/>
      <w:ind w:firstLine="200" w:firstLineChars="200"/>
      <w:jc w:val="left"/>
    </w:pPr>
    <w:rPr>
      <w:rFonts w:ascii="Times New Roman" w:hAnsi="Times New Roman"/>
      <w:kern w:val="20"/>
      <w:sz w:val="22"/>
      <w:szCs w:val="20"/>
      <w:lang w:val="en-GB" w:eastAsia="en-US"/>
    </w:rPr>
  </w:style>
  <w:style w:type="paragraph" w:customStyle="1" w:styleId="3274">
    <w:name w:val="pbody"/>
    <w:basedOn w:val="1"/>
    <w:uiPriority w:val="0"/>
    <w:pPr>
      <w:widowControl/>
      <w:adjustRightInd w:val="0"/>
      <w:snapToGrid w:val="0"/>
      <w:spacing w:before="100" w:beforeAutospacing="1" w:after="100" w:afterAutospacing="1"/>
      <w:ind w:firstLine="200" w:firstLineChars="200"/>
      <w:jc w:val="left"/>
    </w:pPr>
    <w:rPr>
      <w:rFonts w:ascii="宋体" w:hAnsi="宋体" w:cs="宋体"/>
      <w:kern w:val="0"/>
      <w:sz w:val="24"/>
    </w:rPr>
  </w:style>
  <w:style w:type="paragraph" w:customStyle="1" w:styleId="3275">
    <w:name w:val="pbodyrelative"/>
    <w:basedOn w:val="1"/>
    <w:uiPriority w:val="0"/>
    <w:pPr>
      <w:widowControl/>
      <w:adjustRightInd w:val="0"/>
      <w:snapToGrid w:val="0"/>
      <w:spacing w:before="144" w:after="1"/>
      <w:ind w:left="244" w:right="216" w:firstLine="200" w:firstLineChars="200"/>
      <w:jc w:val="left"/>
    </w:pPr>
    <w:rPr>
      <w:rFonts w:ascii="Verdana" w:hAnsi="Verdana" w:cs="宋体"/>
      <w:color w:val="000000"/>
      <w:kern w:val="0"/>
      <w:sz w:val="20"/>
      <w:szCs w:val="20"/>
    </w:rPr>
  </w:style>
  <w:style w:type="character" w:customStyle="1" w:styleId="3276">
    <w:name w:val="chyperlink1"/>
    <w:uiPriority w:val="0"/>
    <w:rPr>
      <w:color w:val="0076CC"/>
      <w:shd w:val="clear" w:color="auto" w:fill="FFFFFF"/>
    </w:rPr>
  </w:style>
  <w:style w:type="paragraph" w:customStyle="1" w:styleId="3277">
    <w:name w:val="heading1"/>
    <w:basedOn w:val="1"/>
    <w:uiPriority w:val="0"/>
    <w:pPr>
      <w:widowControl/>
      <w:adjustRightInd w:val="0"/>
      <w:snapToGrid w:val="0"/>
      <w:spacing w:before="240"/>
      <w:ind w:firstLine="200" w:firstLineChars="200"/>
      <w:jc w:val="left"/>
    </w:pPr>
    <w:rPr>
      <w:rFonts w:ascii="Frutiger 55 Roman" w:hAnsi="Frutiger 55 Roman"/>
      <w:b/>
      <w:kern w:val="0"/>
      <w:sz w:val="24"/>
      <w:szCs w:val="20"/>
      <w:lang w:eastAsia="en-US"/>
    </w:rPr>
  </w:style>
  <w:style w:type="paragraph" w:customStyle="1" w:styleId="3278">
    <w:name w:val="塔河正文"/>
    <w:uiPriority w:val="0"/>
    <w:pPr>
      <w:spacing w:line="360" w:lineRule="auto"/>
      <w:ind w:firstLine="224" w:firstLineChars="224"/>
      <w:jc w:val="both"/>
    </w:pPr>
    <w:rPr>
      <w:rFonts w:ascii="宋体" w:hAnsi="宋体" w:eastAsia="宋体" w:cs="Times New Roman"/>
      <w:sz w:val="24"/>
      <w:szCs w:val="21"/>
      <w:lang w:val="en-US" w:eastAsia="zh-CN" w:bidi="ar-SA"/>
    </w:rPr>
  </w:style>
  <w:style w:type="character" w:customStyle="1" w:styleId="3279">
    <w:name w:val="样式 金保文档标准正文 Char + 宋体1 Char"/>
    <w:uiPriority w:val="0"/>
    <w:rPr>
      <w:rFonts w:ascii="宋体" w:hAnsi="宋体" w:eastAsia="宋体" w:cs="Times New Roman"/>
      <w:sz w:val="24"/>
      <w:szCs w:val="24"/>
    </w:rPr>
  </w:style>
  <w:style w:type="character" w:customStyle="1" w:styleId="3280">
    <w:name w:val="zhenwen"/>
    <w:uiPriority w:val="0"/>
  </w:style>
  <w:style w:type="paragraph" w:customStyle="1" w:styleId="3281">
    <w:name w:val="Document Map1"/>
    <w:basedOn w:val="1"/>
    <w:uiPriority w:val="0"/>
    <w:pPr>
      <w:widowControl/>
      <w:adjustRightInd w:val="0"/>
      <w:snapToGrid w:val="0"/>
      <w:ind w:firstLine="200" w:firstLineChars="200"/>
    </w:pPr>
    <w:rPr>
      <w:szCs w:val="20"/>
    </w:rPr>
  </w:style>
  <w:style w:type="paragraph" w:customStyle="1" w:styleId="3282">
    <w:name w:val="Normal (Web)1"/>
    <w:basedOn w:val="1"/>
    <w:uiPriority w:val="0"/>
    <w:pPr>
      <w:widowControl/>
      <w:adjustRightInd w:val="0"/>
      <w:snapToGrid w:val="0"/>
      <w:spacing w:before="100" w:beforeAutospacing="1" w:after="100" w:afterAutospacing="1"/>
      <w:ind w:firstLine="200" w:firstLineChars="200"/>
      <w:jc w:val="left"/>
    </w:pPr>
    <w:rPr>
      <w:rFonts w:ascii="宋体" w:hAnsi="宋体"/>
      <w:kern w:val="0"/>
      <w:sz w:val="24"/>
      <w:szCs w:val="20"/>
    </w:rPr>
  </w:style>
  <w:style w:type="paragraph" w:customStyle="1" w:styleId="3283">
    <w:name w:val="标点1"/>
    <w:basedOn w:val="1"/>
    <w:link w:val="3284"/>
    <w:uiPriority w:val="0"/>
    <w:pPr>
      <w:widowControl/>
      <w:adjustRightInd w:val="0"/>
      <w:snapToGrid w:val="0"/>
      <w:spacing w:line="360" w:lineRule="auto"/>
      <w:ind w:firstLine="200" w:firstLineChars="200"/>
    </w:pPr>
    <w:rPr>
      <w:rFonts w:ascii="Times New Roman" w:hAnsi="Times New Roman"/>
      <w:b/>
      <w:kern w:val="0"/>
      <w:sz w:val="24"/>
      <w:lang w:val="zh-CN" w:eastAsia="zh-CN"/>
    </w:rPr>
  </w:style>
  <w:style w:type="character" w:customStyle="1" w:styleId="3284">
    <w:name w:val="标点1 Char"/>
    <w:link w:val="3283"/>
    <w:uiPriority w:val="0"/>
    <w:rPr>
      <w:rFonts w:ascii="Times New Roman" w:hAnsi="Times New Roman"/>
      <w:b/>
      <w:sz w:val="24"/>
      <w:szCs w:val="24"/>
    </w:rPr>
  </w:style>
  <w:style w:type="paragraph" w:customStyle="1" w:styleId="3285">
    <w:name w:val="样式标号加点粗体"/>
    <w:basedOn w:val="1"/>
    <w:link w:val="3287"/>
    <w:uiPriority w:val="0"/>
    <w:pPr>
      <w:widowControl/>
      <w:tabs>
        <w:tab w:val="left" w:pos="360"/>
      </w:tabs>
      <w:adjustRightInd w:val="0"/>
      <w:snapToGrid w:val="0"/>
      <w:spacing w:line="360" w:lineRule="auto"/>
      <w:ind w:left="360" w:hanging="360" w:firstLineChars="200"/>
    </w:pPr>
    <w:rPr>
      <w:rFonts w:ascii="宋体" w:hAnsi="宋体"/>
      <w:b/>
      <w:kern w:val="0"/>
      <w:sz w:val="24"/>
      <w:lang w:val="zh-CN" w:eastAsia="zh-CN"/>
    </w:rPr>
  </w:style>
  <w:style w:type="paragraph" w:customStyle="1" w:styleId="3286">
    <w:name w:val="样式标号加点"/>
    <w:basedOn w:val="3285"/>
    <w:link w:val="3288"/>
    <w:uiPriority w:val="0"/>
  </w:style>
  <w:style w:type="character" w:customStyle="1" w:styleId="3287">
    <w:name w:val="样式标号加点粗体 Char"/>
    <w:link w:val="3285"/>
    <w:uiPriority w:val="0"/>
    <w:rPr>
      <w:rFonts w:ascii="宋体" w:hAnsi="宋体"/>
      <w:b/>
      <w:sz w:val="24"/>
      <w:szCs w:val="24"/>
    </w:rPr>
  </w:style>
  <w:style w:type="character" w:customStyle="1" w:styleId="3288">
    <w:name w:val="样式标号加点 Char"/>
    <w:link w:val="3286"/>
    <w:uiPriority w:val="0"/>
    <w:rPr>
      <w:rFonts w:ascii="宋体" w:hAnsi="宋体"/>
      <w:b/>
      <w:sz w:val="24"/>
      <w:szCs w:val="24"/>
    </w:rPr>
  </w:style>
  <w:style w:type="character" w:customStyle="1" w:styleId="3289">
    <w:name w:val="标题1 Char"/>
    <w:link w:val="1239"/>
    <w:uiPriority w:val="0"/>
    <w:rPr>
      <w:rFonts w:ascii="宋体" w:hAnsi="宋体" w:cs="宋体"/>
      <w:b/>
      <w:bCs/>
      <w:sz w:val="45"/>
      <w:szCs w:val="45"/>
    </w:rPr>
  </w:style>
  <w:style w:type="character" w:customStyle="1" w:styleId="3290">
    <w:name w:val="标题2 Char"/>
    <w:uiPriority w:val="0"/>
    <w:rPr>
      <w:rFonts w:ascii="宋体" w:hAnsi="宋体"/>
      <w:b/>
      <w:bCs/>
      <w:kern w:val="2"/>
      <w:sz w:val="32"/>
      <w:szCs w:val="32"/>
    </w:rPr>
  </w:style>
  <w:style w:type="character" w:customStyle="1" w:styleId="3291">
    <w:name w:val="五级目录 Char"/>
    <w:link w:val="699"/>
    <w:uiPriority w:val="0"/>
    <w:rPr>
      <w:rFonts w:ascii="Times New Roman" w:hAnsi="Times New Roman"/>
      <w:b/>
      <w:bCs/>
      <w:kern w:val="2"/>
      <w:sz w:val="28"/>
      <w:szCs w:val="28"/>
    </w:rPr>
  </w:style>
  <w:style w:type="paragraph" w:customStyle="1" w:styleId="3292">
    <w:name w:val="小标题"/>
    <w:basedOn w:val="1"/>
    <w:link w:val="3293"/>
    <w:qFormat/>
    <w:uiPriority w:val="0"/>
    <w:pPr>
      <w:widowControl/>
      <w:numPr>
        <w:ilvl w:val="0"/>
        <w:numId w:val="153"/>
      </w:numPr>
      <w:overflowPunct w:val="0"/>
      <w:autoSpaceDE w:val="0"/>
      <w:autoSpaceDN w:val="0"/>
      <w:adjustRightInd w:val="0"/>
      <w:snapToGrid w:val="0"/>
      <w:spacing w:before="120" w:after="120" w:line="360" w:lineRule="auto"/>
      <w:ind w:firstLine="0" w:firstLineChars="200"/>
      <w:textAlignment w:val="baseline"/>
    </w:pPr>
    <w:rPr>
      <w:rFonts w:ascii="Tahoma" w:hAnsi="Tahoma"/>
      <w:kern w:val="0"/>
      <w:sz w:val="24"/>
      <w:szCs w:val="20"/>
      <w:lang w:val="en-GB" w:eastAsia="fr-FR"/>
    </w:rPr>
  </w:style>
  <w:style w:type="character" w:customStyle="1" w:styleId="3293">
    <w:name w:val="小标题 Char"/>
    <w:link w:val="3292"/>
    <w:uiPriority w:val="0"/>
    <w:rPr>
      <w:rFonts w:ascii="Tahoma" w:hAnsi="Tahoma"/>
      <w:sz w:val="24"/>
      <w:lang w:val="en-GB" w:eastAsia="fr-FR"/>
    </w:rPr>
  </w:style>
  <w:style w:type="paragraph" w:customStyle="1" w:styleId="3294">
    <w:name w:val="图片标注"/>
    <w:basedOn w:val="1"/>
    <w:link w:val="3295"/>
    <w:qFormat/>
    <w:uiPriority w:val="0"/>
    <w:pPr>
      <w:widowControl/>
      <w:adjustRightInd w:val="0"/>
      <w:snapToGrid w:val="0"/>
      <w:ind w:firstLine="200" w:firstLineChars="200"/>
      <w:jc w:val="center"/>
    </w:pPr>
    <w:rPr>
      <w:rFonts w:ascii="Times New Roman" w:hAnsi="Times New Roman"/>
      <w:kern w:val="0"/>
      <w:sz w:val="20"/>
      <w:lang w:val="zh-CN" w:eastAsia="zh-CN"/>
    </w:rPr>
  </w:style>
  <w:style w:type="character" w:customStyle="1" w:styleId="3295">
    <w:name w:val="图片标注 Char"/>
    <w:link w:val="3294"/>
    <w:uiPriority w:val="0"/>
    <w:rPr>
      <w:rFonts w:ascii="Times New Roman" w:hAnsi="Times New Roman"/>
      <w:szCs w:val="24"/>
    </w:rPr>
  </w:style>
  <w:style w:type="paragraph" w:customStyle="1" w:styleId="3296">
    <w:name w:val="点小标题"/>
    <w:basedOn w:val="1"/>
    <w:link w:val="3297"/>
    <w:qFormat/>
    <w:uiPriority w:val="0"/>
    <w:pPr>
      <w:widowControl/>
      <w:numPr>
        <w:ilvl w:val="0"/>
        <w:numId w:val="154"/>
      </w:numPr>
      <w:overflowPunct w:val="0"/>
      <w:autoSpaceDE w:val="0"/>
      <w:autoSpaceDN w:val="0"/>
      <w:adjustRightInd w:val="0"/>
      <w:snapToGrid w:val="0"/>
      <w:spacing w:before="120" w:after="120" w:line="360" w:lineRule="auto"/>
      <w:ind w:firstLine="0" w:firstLineChars="200"/>
      <w:textAlignment w:val="baseline"/>
    </w:pPr>
    <w:rPr>
      <w:rFonts w:ascii="Tahoma" w:hAnsi="Tahoma"/>
      <w:kern w:val="0"/>
      <w:sz w:val="24"/>
      <w:szCs w:val="20"/>
      <w:lang w:val="en-GB" w:eastAsia="fr-FR"/>
    </w:rPr>
  </w:style>
  <w:style w:type="character" w:customStyle="1" w:styleId="3297">
    <w:name w:val="点小标题 Char"/>
    <w:link w:val="3296"/>
    <w:uiPriority w:val="0"/>
    <w:rPr>
      <w:rFonts w:ascii="Tahoma" w:hAnsi="Tahoma"/>
      <w:sz w:val="24"/>
      <w:lang w:val="en-GB" w:eastAsia="fr-FR"/>
    </w:rPr>
  </w:style>
  <w:style w:type="paragraph" w:customStyle="1" w:styleId="3298">
    <w:name w:val="标注图片"/>
    <w:basedOn w:val="1"/>
    <w:link w:val="3299"/>
    <w:qFormat/>
    <w:uiPriority w:val="0"/>
    <w:pPr>
      <w:widowControl/>
      <w:adjustRightInd w:val="0"/>
      <w:snapToGrid w:val="0"/>
      <w:ind w:firstLine="200" w:firstLineChars="200"/>
      <w:jc w:val="center"/>
    </w:pPr>
    <w:rPr>
      <w:rFonts w:ascii="宋体" w:hAnsi="宋体"/>
      <w:kern w:val="0"/>
      <w:sz w:val="20"/>
      <w:szCs w:val="21"/>
      <w:lang w:val="zh-CN" w:eastAsia="zh-CN"/>
    </w:rPr>
  </w:style>
  <w:style w:type="character" w:customStyle="1" w:styleId="3299">
    <w:name w:val="标注图片 Char"/>
    <w:link w:val="3298"/>
    <w:uiPriority w:val="0"/>
    <w:rPr>
      <w:rFonts w:ascii="宋体" w:hAnsi="宋体"/>
      <w:szCs w:val="21"/>
    </w:rPr>
  </w:style>
  <w:style w:type="character" w:customStyle="1" w:styleId="3300">
    <w:name w:val="正文样式 Char"/>
    <w:uiPriority w:val="0"/>
    <w:rPr>
      <w:rFonts w:ascii="Times New Roman" w:hAnsi="Times New Roman" w:eastAsia="宋体" w:cs="Times New Roman"/>
      <w:sz w:val="24"/>
      <w:szCs w:val="24"/>
    </w:rPr>
  </w:style>
  <w:style w:type="character" w:customStyle="1" w:styleId="3301">
    <w:name w:val="EmailStyle5081"/>
    <w:semiHidden/>
    <w:uiPriority w:val="0"/>
    <w:rPr>
      <w:rFonts w:ascii="宋体" w:eastAsia="宋体"/>
      <w:color w:val="0000FF"/>
      <w:sz w:val="24"/>
      <w:szCs w:val="24"/>
      <w:u w:val="none"/>
    </w:rPr>
  </w:style>
  <w:style w:type="character" w:customStyle="1" w:styleId="3302">
    <w:name w:val="EmailStyle5091"/>
    <w:semiHidden/>
    <w:uiPriority w:val="0"/>
    <w:rPr>
      <w:rFonts w:hint="default" w:ascii="Arial" w:hAnsi="Arial" w:eastAsia="宋体" w:cs="Arial"/>
      <w:color w:val="auto"/>
      <w:sz w:val="18"/>
      <w:szCs w:val="20"/>
    </w:rPr>
  </w:style>
  <w:style w:type="character" w:customStyle="1" w:styleId="3303">
    <w:name w:val="EmailStyle5101"/>
    <w:semiHidden/>
    <w:uiPriority w:val="0"/>
    <w:rPr>
      <w:rFonts w:ascii="宋体" w:eastAsia="宋体"/>
      <w:color w:val="0000FF"/>
      <w:sz w:val="24"/>
      <w:szCs w:val="24"/>
      <w:u w:val="none"/>
    </w:rPr>
  </w:style>
  <w:style w:type="character" w:customStyle="1" w:styleId="3304">
    <w:name w:val="EmailStyle5111"/>
    <w:semiHidden/>
    <w:uiPriority w:val="0"/>
    <w:rPr>
      <w:rFonts w:hint="default" w:ascii="Arial" w:hAnsi="Arial" w:eastAsia="宋体" w:cs="Arial"/>
      <w:color w:val="auto"/>
      <w:sz w:val="18"/>
      <w:szCs w:val="20"/>
    </w:rPr>
  </w:style>
  <w:style w:type="paragraph" w:customStyle="1" w:styleId="3305">
    <w:name w:val="样式 左侧:  0.85 厘米 首行缩进:  0.85 厘米"/>
    <w:basedOn w:val="1"/>
    <w:uiPriority w:val="0"/>
    <w:pPr>
      <w:widowControl/>
      <w:adjustRightInd w:val="0"/>
      <w:snapToGrid w:val="0"/>
      <w:spacing w:line="360" w:lineRule="auto"/>
      <w:ind w:firstLine="200" w:firstLineChars="200"/>
    </w:pPr>
    <w:rPr>
      <w:rFonts w:ascii="Times New Roman" w:hAnsi="Times New Roman" w:cs="宋体"/>
      <w:sz w:val="24"/>
      <w:szCs w:val="20"/>
    </w:rPr>
  </w:style>
  <w:style w:type="paragraph" w:customStyle="1" w:styleId="3306">
    <w:name w:val="样式 纯文本 + (西文) Times New Roman (中文) 仿宋_GB2312 小四"/>
    <w:basedOn w:val="47"/>
    <w:link w:val="3307"/>
    <w:uiPriority w:val="0"/>
  </w:style>
  <w:style w:type="character" w:customStyle="1" w:styleId="3307">
    <w:name w:val="样式 纯文本 + (西文) Times New Roman (中文) 仿宋_GB2312 小四 Char"/>
    <w:link w:val="3306"/>
    <w:uiPriority w:val="0"/>
    <w:rPr>
      <w:rFonts w:ascii="宋体" w:hAnsi="Courier New"/>
      <w:kern w:val="2"/>
      <w:sz w:val="21"/>
    </w:rPr>
  </w:style>
  <w:style w:type="paragraph" w:customStyle="1" w:styleId="3308">
    <w:name w:val="样式 样式 样式 样式 正文首行缩进 + 仿宋_GB2312 小四 段前: 3.1 磅 行距: 1.5 倍行距 + 首行缩进: ..."/>
    <w:basedOn w:val="1"/>
    <w:uiPriority w:val="0"/>
    <w:pPr>
      <w:widowControl/>
      <w:autoSpaceDE w:val="0"/>
      <w:autoSpaceDN w:val="0"/>
      <w:adjustRightInd w:val="0"/>
      <w:snapToGrid w:val="0"/>
      <w:spacing w:line="360" w:lineRule="auto"/>
      <w:ind w:left="200" w:leftChars="200" w:firstLine="200" w:firstLineChars="200"/>
      <w:jc w:val="left"/>
    </w:pPr>
    <w:rPr>
      <w:rFonts w:ascii="仿宋_GB2312" w:hAnsi="Times New Roman" w:eastAsia="仿宋_GB2312" w:cs="宋体"/>
      <w:kern w:val="0"/>
      <w:sz w:val="24"/>
      <w:szCs w:val="20"/>
    </w:rPr>
  </w:style>
  <w:style w:type="paragraph" w:customStyle="1" w:styleId="3309">
    <w:name w:val="样式 样式 样式 样式 标题 2 + 宋体 五号 非加粗 黑色 + 段前: 6 磅 段后: 0 磅 行距: 单倍行距 + 段前:..."/>
    <w:basedOn w:val="1"/>
    <w:uiPriority w:val="0"/>
    <w:pPr>
      <w:keepNext/>
      <w:keepLines/>
      <w:widowControl/>
      <w:numPr>
        <w:ilvl w:val="0"/>
        <w:numId w:val="155"/>
      </w:numPr>
      <w:tabs>
        <w:tab w:val="left" w:pos="1260"/>
        <w:tab w:val="clear" w:pos="709"/>
      </w:tabs>
      <w:adjustRightInd w:val="0"/>
      <w:snapToGrid w:val="0"/>
      <w:spacing w:before="240"/>
      <w:ind w:left="600" w:firstLine="0" w:firstLineChars="200"/>
      <w:jc w:val="left"/>
      <w:outlineLvl w:val="1"/>
    </w:pPr>
    <w:rPr>
      <w:rFonts w:ascii="宋体" w:hAnsi="宋体" w:cs="宋体"/>
      <w:b/>
      <w:bCs/>
      <w:color w:val="000000"/>
      <w:kern w:val="0"/>
      <w:szCs w:val="20"/>
    </w:rPr>
  </w:style>
  <w:style w:type="character" w:customStyle="1" w:styleId="3310">
    <w:name w:val="正文图标题 Char"/>
    <w:link w:val="1497"/>
    <w:uiPriority w:val="99"/>
    <w:rPr>
      <w:rFonts w:ascii="黑体" w:hAnsi="Times New Roman" w:eastAsia="黑体"/>
      <w:sz w:val="21"/>
      <w:lang w:bidi="ar-SA"/>
    </w:rPr>
  </w:style>
  <w:style w:type="paragraph" w:customStyle="1" w:styleId="3311">
    <w:name w:val="标题二"/>
    <w:basedOn w:val="1"/>
    <w:uiPriority w:val="0"/>
    <w:pPr>
      <w:widowControl/>
      <w:tabs>
        <w:tab w:val="left" w:pos="947"/>
      </w:tabs>
      <w:adjustRightInd w:val="0"/>
      <w:snapToGrid w:val="0"/>
      <w:ind w:left="600" w:firstLine="200" w:firstLineChars="200"/>
    </w:pPr>
    <w:rPr>
      <w:rFonts w:ascii="Times New Roman" w:hAnsi="Times New Roman"/>
      <w:szCs w:val="20"/>
    </w:rPr>
  </w:style>
  <w:style w:type="paragraph" w:customStyle="1" w:styleId="3312">
    <w:name w:val="标题三"/>
    <w:basedOn w:val="1"/>
    <w:uiPriority w:val="0"/>
    <w:pPr>
      <w:widowControl/>
      <w:tabs>
        <w:tab w:val="left" w:pos="1534"/>
      </w:tabs>
      <w:adjustRightInd w:val="0"/>
      <w:snapToGrid w:val="0"/>
      <w:ind w:left="600" w:firstLine="200" w:firstLineChars="200"/>
    </w:pPr>
    <w:rPr>
      <w:rFonts w:ascii="Times New Roman" w:hAnsi="Times New Roman"/>
      <w:szCs w:val="20"/>
    </w:rPr>
  </w:style>
  <w:style w:type="character" w:customStyle="1" w:styleId="3313">
    <w:name w:val="EmailStyle5241"/>
    <w:semiHidden/>
    <w:uiPriority w:val="0"/>
    <w:rPr>
      <w:rFonts w:ascii="宋体" w:eastAsia="宋体"/>
      <w:color w:val="0000FF"/>
      <w:sz w:val="24"/>
      <w:szCs w:val="24"/>
      <w:u w:val="none"/>
    </w:rPr>
  </w:style>
  <w:style w:type="character" w:customStyle="1" w:styleId="3314">
    <w:name w:val="EmailStyle5251"/>
    <w:semiHidden/>
    <w:uiPriority w:val="0"/>
    <w:rPr>
      <w:rFonts w:hint="default" w:ascii="Arial" w:hAnsi="Arial" w:eastAsia="宋体" w:cs="Arial"/>
      <w:color w:val="auto"/>
      <w:sz w:val="18"/>
      <w:szCs w:val="20"/>
    </w:rPr>
  </w:style>
  <w:style w:type="character" w:customStyle="1" w:styleId="3315">
    <w:name w:val="EmailStyle5261"/>
    <w:semiHidden/>
    <w:uiPriority w:val="0"/>
    <w:rPr>
      <w:rFonts w:ascii="宋体" w:eastAsia="宋体"/>
      <w:color w:val="0000FF"/>
      <w:sz w:val="24"/>
      <w:szCs w:val="24"/>
      <w:u w:val="none"/>
    </w:rPr>
  </w:style>
  <w:style w:type="character" w:customStyle="1" w:styleId="3316">
    <w:name w:val="EmailStyle5271"/>
    <w:semiHidden/>
    <w:uiPriority w:val="0"/>
    <w:rPr>
      <w:rFonts w:hint="default" w:ascii="Arial" w:hAnsi="Arial" w:eastAsia="宋体" w:cs="Arial"/>
      <w:color w:val="auto"/>
      <w:sz w:val="18"/>
      <w:szCs w:val="20"/>
    </w:rPr>
  </w:style>
  <w:style w:type="character" w:customStyle="1" w:styleId="3317">
    <w:name w:val="EmailStyle5281"/>
    <w:semiHidden/>
    <w:uiPriority w:val="0"/>
    <w:rPr>
      <w:rFonts w:ascii="宋体" w:eastAsia="宋体"/>
      <w:color w:val="0000FF"/>
      <w:sz w:val="24"/>
      <w:szCs w:val="24"/>
      <w:u w:val="none"/>
    </w:rPr>
  </w:style>
  <w:style w:type="character" w:customStyle="1" w:styleId="3318">
    <w:name w:val="EmailStyle5291"/>
    <w:semiHidden/>
    <w:uiPriority w:val="0"/>
    <w:rPr>
      <w:rFonts w:hint="default" w:ascii="Arial" w:hAnsi="Arial" w:eastAsia="宋体" w:cs="Arial"/>
      <w:color w:val="auto"/>
      <w:sz w:val="18"/>
      <w:szCs w:val="20"/>
    </w:rPr>
  </w:style>
  <w:style w:type="paragraph" w:customStyle="1" w:styleId="3319">
    <w:name w:val="样式 仿宋_GB2312 小四 行距: 1.5 倍行距1"/>
    <w:basedOn w:val="1"/>
    <w:uiPriority w:val="0"/>
    <w:pPr>
      <w:widowControl/>
      <w:autoSpaceDE w:val="0"/>
      <w:autoSpaceDN w:val="0"/>
      <w:adjustRightInd w:val="0"/>
      <w:snapToGrid w:val="0"/>
      <w:spacing w:line="360" w:lineRule="auto"/>
      <w:ind w:firstLine="200" w:firstLineChars="200"/>
      <w:jc w:val="left"/>
    </w:pPr>
    <w:rPr>
      <w:rFonts w:ascii="仿宋_GB2312" w:hAnsi="Times New Roman" w:eastAsia="仿宋_GB2312" w:cs="宋体"/>
      <w:kern w:val="0"/>
      <w:sz w:val="24"/>
      <w:szCs w:val="20"/>
    </w:rPr>
  </w:style>
  <w:style w:type="paragraph" w:customStyle="1" w:styleId="3320">
    <w:name w:val="MSO_Para"/>
    <w:uiPriority w:val="0"/>
    <w:pPr>
      <w:tabs>
        <w:tab w:val="left" w:pos="843"/>
      </w:tabs>
      <w:spacing w:before="99" w:line="250" w:lineRule="atLeast"/>
      <w:ind w:hanging="420" w:firstLineChars="200"/>
      <w:jc w:val="both"/>
    </w:pPr>
    <w:rPr>
      <w:rFonts w:ascii="Palatino Linotype" w:hAnsi="Palatino Linotype" w:eastAsia="宋体" w:cs="Times New Roman"/>
      <w:sz w:val="21"/>
      <w:szCs w:val="60"/>
      <w:lang w:val="en-US" w:eastAsia="en-US" w:bidi="ar-SA"/>
    </w:rPr>
  </w:style>
  <w:style w:type="paragraph" w:customStyle="1" w:styleId="3321">
    <w:name w:val="图号"/>
    <w:basedOn w:val="1"/>
    <w:link w:val="3774"/>
    <w:uiPriority w:val="0"/>
    <w:pPr>
      <w:widowControl/>
      <w:overflowPunct w:val="0"/>
      <w:autoSpaceDE w:val="0"/>
      <w:autoSpaceDN w:val="0"/>
      <w:adjustRightInd w:val="0"/>
      <w:snapToGrid w:val="0"/>
      <w:ind w:firstLine="200" w:firstLineChars="200"/>
      <w:jc w:val="right"/>
    </w:pPr>
    <w:rPr>
      <w:rFonts w:ascii="宋体" w:hAnsi="Times New Roman"/>
      <w:kern w:val="0"/>
      <w:sz w:val="20"/>
      <w:szCs w:val="20"/>
      <w:lang w:val="zh-CN" w:eastAsia="zh-CN"/>
    </w:rPr>
  </w:style>
  <w:style w:type="paragraph" w:customStyle="1" w:styleId="3322">
    <w:name w:val="样式 行距: 1.5 倍行距 首行缩进:  2 字符"/>
    <w:basedOn w:val="1"/>
    <w:uiPriority w:val="0"/>
    <w:pPr>
      <w:widowControl/>
      <w:adjustRightInd w:val="0"/>
      <w:snapToGrid w:val="0"/>
      <w:spacing w:line="360" w:lineRule="auto"/>
      <w:ind w:firstLine="480" w:firstLineChars="200"/>
    </w:pPr>
    <w:rPr>
      <w:rFonts w:ascii="Times New Roman" w:hAnsi="Times New Roman"/>
      <w:sz w:val="24"/>
    </w:rPr>
  </w:style>
  <w:style w:type="character" w:customStyle="1" w:styleId="3323">
    <w:name w:val="p9black1"/>
    <w:uiPriority w:val="0"/>
    <w:rPr>
      <w:rFonts w:hint="default"/>
      <w:color w:val="000000"/>
      <w:spacing w:val="480"/>
      <w:sz w:val="18"/>
      <w:szCs w:val="18"/>
    </w:rPr>
  </w:style>
  <w:style w:type="character" w:customStyle="1" w:styleId="3324">
    <w:name w:val="EmailStyle5491"/>
    <w:semiHidden/>
    <w:uiPriority w:val="0"/>
    <w:rPr>
      <w:rFonts w:ascii="Arial" w:hAnsi="Arial" w:eastAsia="宋体"/>
      <w:color w:val="auto"/>
      <w:kern w:val="2"/>
      <w:sz w:val="18"/>
      <w:lang w:val="en-US" w:eastAsia="zh-CN"/>
    </w:rPr>
  </w:style>
  <w:style w:type="character" w:customStyle="1" w:styleId="3325">
    <w:name w:val="加粗"/>
    <w:uiPriority w:val="0"/>
    <w:rPr>
      <w:b/>
    </w:rPr>
  </w:style>
  <w:style w:type="paragraph" w:customStyle="1" w:styleId="3326">
    <w:name w:val="样式12"/>
    <w:basedOn w:val="1"/>
    <w:link w:val="4020"/>
    <w:qFormat/>
    <w:uiPriority w:val="0"/>
    <w:pPr>
      <w:widowControl/>
      <w:adjustRightInd w:val="0"/>
      <w:snapToGrid w:val="0"/>
      <w:spacing w:before="156" w:after="156" w:line="360" w:lineRule="auto"/>
      <w:ind w:firstLine="200" w:firstLineChars="200"/>
      <w:jc w:val="left"/>
    </w:pPr>
    <w:rPr>
      <w:rFonts w:ascii="Times New Roman" w:hAnsi="Times New Roman"/>
      <w:color w:val="000000"/>
      <w:szCs w:val="21"/>
      <w:lang w:val="zh-CN" w:eastAsia="zh-CN"/>
    </w:rPr>
  </w:style>
  <w:style w:type="paragraph" w:customStyle="1" w:styleId="3327">
    <w:name w:val="样式14"/>
    <w:basedOn w:val="1"/>
    <w:qFormat/>
    <w:uiPriority w:val="0"/>
    <w:pPr>
      <w:widowControl/>
      <w:numPr>
        <w:ilvl w:val="0"/>
        <w:numId w:val="156"/>
      </w:numPr>
      <w:adjustRightInd w:val="0"/>
      <w:snapToGrid w:val="0"/>
      <w:spacing w:before="156" w:after="156" w:line="360" w:lineRule="auto"/>
      <w:ind w:firstLine="0" w:firstLineChars="200"/>
    </w:pPr>
    <w:rPr>
      <w:rFonts w:ascii="Times New Roman" w:hAnsi="Times New Roman"/>
      <w:color w:val="000000"/>
      <w:szCs w:val="21"/>
    </w:rPr>
  </w:style>
  <w:style w:type="character" w:customStyle="1" w:styleId="3328">
    <w:name w:val="yj正文首行缩进 Char"/>
    <w:link w:val="3100"/>
    <w:uiPriority w:val="0"/>
    <w:rPr>
      <w:rFonts w:ascii="Times New Roman" w:hAnsi="Times New Roman"/>
      <w:sz w:val="24"/>
      <w:szCs w:val="24"/>
      <w:lang w:val="zh-CN" w:eastAsia="zh-CN"/>
    </w:rPr>
  </w:style>
  <w:style w:type="paragraph" w:customStyle="1" w:styleId="3329">
    <w:name w:val="插图（绿盟科技）"/>
    <w:next w:val="3075"/>
    <w:uiPriority w:val="0"/>
    <w:pPr>
      <w:spacing w:beforeLines="25" w:afterLines="25" w:line="360" w:lineRule="auto"/>
      <w:ind w:firstLine="200" w:firstLineChars="200"/>
      <w:jc w:val="center"/>
    </w:pPr>
    <w:rPr>
      <w:rFonts w:ascii="Arial" w:hAnsi="Arial" w:eastAsia="宋体" w:cs="Times New Roman"/>
      <w:sz w:val="21"/>
      <w:szCs w:val="21"/>
      <w:lang w:val="en-US" w:eastAsia="zh-CN" w:bidi="ar-SA"/>
    </w:rPr>
  </w:style>
  <w:style w:type="character" w:customStyle="1" w:styleId="3330">
    <w:name w:val="列表（符号一级）（绿盟科技） Char"/>
    <w:link w:val="3247"/>
    <w:uiPriority w:val="0"/>
    <w:rPr>
      <w:rFonts w:ascii="Arial" w:hAnsi="Arial"/>
      <w:szCs w:val="21"/>
      <w:lang w:val="zh-CN" w:eastAsia="zh-CN"/>
    </w:rPr>
  </w:style>
  <w:style w:type="paragraph" w:customStyle="1" w:styleId="3331">
    <w:name w:val="缩进 Char Char Char Char"/>
    <w:basedOn w:val="25"/>
    <w:uiPriority w:val="0"/>
    <w:pPr>
      <w:widowControl/>
      <w:adjustRightInd w:val="0"/>
      <w:snapToGrid w:val="0"/>
      <w:spacing w:beforeLines="50" w:afterLines="50" w:line="360" w:lineRule="auto"/>
      <w:ind w:firstLine="480"/>
    </w:pPr>
    <w:rPr>
      <w:rFonts w:ascii="Tahoma" w:hAnsi="Tahoma"/>
      <w:kern w:val="0"/>
      <w:sz w:val="24"/>
    </w:rPr>
  </w:style>
  <w:style w:type="character" w:customStyle="1" w:styleId="3332">
    <w:name w:val="themebody"/>
    <w:uiPriority w:val="0"/>
  </w:style>
  <w:style w:type="paragraph" w:customStyle="1" w:styleId="3333">
    <w:name w:val="标题 1（绿盟科技）"/>
    <w:basedOn w:val="2"/>
    <w:next w:val="3075"/>
    <w:qFormat/>
    <w:uiPriority w:val="0"/>
    <w:pPr>
      <w:widowControl/>
      <w:numPr>
        <w:ilvl w:val="0"/>
        <w:numId w:val="157"/>
      </w:numPr>
      <w:pBdr>
        <w:bottom w:val="single" w:color="auto" w:sz="48" w:space="1"/>
      </w:pBdr>
      <w:adjustRightInd w:val="0"/>
      <w:snapToGrid w:val="0"/>
      <w:spacing w:before="600" w:after="330" w:line="576" w:lineRule="auto"/>
      <w:ind w:firstLine="0"/>
      <w:contextualSpacing w:val="0"/>
      <w:jc w:val="left"/>
    </w:pPr>
    <w:rPr>
      <w:b/>
      <w:sz w:val="44"/>
      <w:szCs w:val="44"/>
    </w:rPr>
  </w:style>
  <w:style w:type="paragraph" w:customStyle="1" w:styleId="3334">
    <w:name w:val="标题 2（绿盟科技）"/>
    <w:basedOn w:val="4"/>
    <w:next w:val="3075"/>
    <w:qFormat/>
    <w:uiPriority w:val="0"/>
    <w:pPr>
      <w:widowControl/>
      <w:numPr>
        <w:ilvl w:val="1"/>
        <w:numId w:val="157"/>
      </w:numPr>
      <w:adjustRightInd w:val="0"/>
      <w:snapToGrid w:val="0"/>
      <w:spacing w:before="260" w:after="260" w:line="415" w:lineRule="auto"/>
      <w:jc w:val="left"/>
    </w:pPr>
    <w:rPr>
      <w:b/>
      <w:bCs w:val="0"/>
      <w:kern w:val="0"/>
      <w:sz w:val="32"/>
    </w:rPr>
  </w:style>
  <w:style w:type="paragraph" w:customStyle="1" w:styleId="3335">
    <w:name w:val="标题 3（绿盟科技）"/>
    <w:basedOn w:val="5"/>
    <w:next w:val="3075"/>
    <w:qFormat/>
    <w:uiPriority w:val="0"/>
    <w:pPr>
      <w:widowControl/>
      <w:tabs>
        <w:tab w:val="left" w:pos="851"/>
        <w:tab w:val="left" w:pos="960"/>
      </w:tabs>
      <w:adjustRightInd w:val="0"/>
      <w:snapToGrid w:val="0"/>
      <w:spacing w:before="260" w:after="260" w:line="415" w:lineRule="auto"/>
      <w:ind w:left="907" w:hanging="907"/>
      <w:jc w:val="left"/>
    </w:pPr>
    <w:rPr>
      <w:rFonts w:eastAsia="宋体"/>
      <w:bCs w:val="0"/>
      <w:kern w:val="0"/>
      <w:sz w:val="30"/>
      <w:szCs w:val="30"/>
    </w:rPr>
  </w:style>
  <w:style w:type="paragraph" w:customStyle="1" w:styleId="3336">
    <w:name w:val="标题 4（绿盟科技）"/>
    <w:basedOn w:val="6"/>
    <w:next w:val="3075"/>
    <w:qFormat/>
    <w:uiPriority w:val="0"/>
    <w:pPr>
      <w:widowControl/>
      <w:adjustRightInd w:val="0"/>
      <w:snapToGrid w:val="0"/>
      <w:spacing w:before="280" w:after="156" w:line="376" w:lineRule="auto"/>
      <w:ind w:left="907" w:hanging="907"/>
      <w:jc w:val="left"/>
    </w:pPr>
    <w:rPr>
      <w:b/>
      <w:bCs w:val="0"/>
      <w:kern w:val="0"/>
      <w:sz w:val="28"/>
    </w:rPr>
  </w:style>
  <w:style w:type="paragraph" w:customStyle="1" w:styleId="3337">
    <w:name w:val="标题 5（有编号）（绿盟科技）"/>
    <w:basedOn w:val="3338"/>
    <w:next w:val="3075"/>
    <w:qFormat/>
    <w:uiPriority w:val="0"/>
    <w:pPr>
      <w:numPr>
        <w:ilvl w:val="4"/>
        <w:numId w:val="157"/>
      </w:numPr>
      <w:tabs>
        <w:tab w:val="left" w:pos="1008"/>
      </w:tabs>
    </w:pPr>
  </w:style>
  <w:style w:type="paragraph" w:customStyle="1" w:styleId="3338">
    <w:name w:val="标题 5（有编号）（new）"/>
    <w:basedOn w:val="1"/>
    <w:next w:val="1"/>
    <w:uiPriority w:val="0"/>
    <w:pPr>
      <w:keepNext/>
      <w:keepLines/>
      <w:widowControl/>
      <w:tabs>
        <w:tab w:val="left" w:pos="1008"/>
      </w:tabs>
      <w:adjustRightInd w:val="0"/>
      <w:snapToGrid w:val="0"/>
      <w:spacing w:before="280" w:after="156" w:line="377" w:lineRule="auto"/>
      <w:ind w:firstLine="200" w:firstLineChars="200"/>
      <w:jc w:val="left"/>
      <w:outlineLvl w:val="4"/>
    </w:pPr>
    <w:rPr>
      <w:rFonts w:ascii="Arial" w:hAnsi="Arial" w:eastAsia="黑体"/>
      <w:b/>
      <w:kern w:val="0"/>
      <w:sz w:val="24"/>
      <w:szCs w:val="28"/>
    </w:rPr>
  </w:style>
  <w:style w:type="paragraph" w:customStyle="1" w:styleId="3339">
    <w:name w:val="标题 6（有编号）（绿盟科技）"/>
    <w:basedOn w:val="1"/>
    <w:next w:val="3075"/>
    <w:qFormat/>
    <w:uiPriority w:val="0"/>
    <w:pPr>
      <w:keepNext/>
      <w:keepLines/>
      <w:widowControl/>
      <w:numPr>
        <w:ilvl w:val="5"/>
        <w:numId w:val="157"/>
      </w:numPr>
      <w:adjustRightInd w:val="0"/>
      <w:snapToGrid w:val="0"/>
      <w:spacing w:before="240" w:after="64" w:line="319" w:lineRule="auto"/>
      <w:ind w:firstLine="0" w:firstLineChars="200"/>
      <w:jc w:val="left"/>
      <w:outlineLvl w:val="5"/>
    </w:pPr>
    <w:rPr>
      <w:rFonts w:ascii="Arial" w:hAnsi="Arial" w:eastAsia="黑体"/>
      <w:b/>
      <w:kern w:val="0"/>
    </w:rPr>
  </w:style>
  <w:style w:type="paragraph" w:customStyle="1" w:styleId="3340">
    <w:name w:val="插图标注（绿盟科技）"/>
    <w:next w:val="3075"/>
    <w:link w:val="3753"/>
    <w:uiPriority w:val="0"/>
    <w:pPr>
      <w:numPr>
        <w:ilvl w:val="6"/>
        <w:numId w:val="157"/>
      </w:numPr>
      <w:spacing w:after="156" w:line="360" w:lineRule="auto"/>
      <w:ind w:firstLine="200" w:firstLineChars="200"/>
      <w:jc w:val="center"/>
    </w:pPr>
    <w:rPr>
      <w:rFonts w:ascii="Arial" w:hAnsi="Arial" w:eastAsia="宋体" w:cs="Times New Roman"/>
      <w:szCs w:val="21"/>
      <w:lang w:val="en-US" w:eastAsia="zh-CN" w:bidi="ar-SA"/>
    </w:rPr>
  </w:style>
  <w:style w:type="paragraph" w:customStyle="1" w:styleId="3341">
    <w:name w:val="表格标注（绿盟科技）"/>
    <w:basedOn w:val="3340"/>
    <w:next w:val="3075"/>
    <w:uiPriority w:val="0"/>
    <w:pPr>
      <w:numPr>
        <w:ilvl w:val="7"/>
      </w:numPr>
      <w:tabs>
        <w:tab w:val="left" w:pos="360"/>
        <w:tab w:val="left" w:pos="900"/>
        <w:tab w:val="left" w:pos="2160"/>
        <w:tab w:val="left" w:pos="2940"/>
        <w:tab w:val="left" w:pos="3360"/>
        <w:tab w:val="left" w:pos="3840"/>
        <w:tab w:val="left" w:pos="5760"/>
      </w:tabs>
      <w:ind w:left="900" w:hanging="420"/>
    </w:pPr>
  </w:style>
  <w:style w:type="paragraph" w:customStyle="1" w:styleId="3342">
    <w:name w:val="列表（编号一级）（绿盟科技）"/>
    <w:basedOn w:val="3075"/>
    <w:qFormat/>
    <w:uiPriority w:val="0"/>
    <w:pPr>
      <w:numPr>
        <w:ilvl w:val="0"/>
        <w:numId w:val="158"/>
      </w:numPr>
      <w:tabs>
        <w:tab w:val="left" w:pos="0"/>
        <w:tab w:val="left" w:pos="360"/>
        <w:tab w:val="left" w:pos="425"/>
        <w:tab w:val="left" w:pos="840"/>
        <w:tab w:val="left" w:pos="902"/>
      </w:tabs>
      <w:spacing w:beforeLines="25"/>
      <w:ind w:left="425" w:hanging="425"/>
    </w:pPr>
  </w:style>
  <w:style w:type="character" w:customStyle="1" w:styleId="3343">
    <w:name w:val="页眉右端（绿盟科技） Char"/>
    <w:link w:val="3344"/>
    <w:uiPriority w:val="0"/>
    <w:rPr>
      <w:b/>
      <w:color w:val="FFFFFF"/>
      <w:sz w:val="18"/>
      <w:szCs w:val="18"/>
    </w:rPr>
  </w:style>
  <w:style w:type="paragraph" w:customStyle="1" w:styleId="3344">
    <w:name w:val="页眉右端（绿盟科技）"/>
    <w:basedOn w:val="60"/>
    <w:link w:val="3343"/>
    <w:qFormat/>
    <w:uiPriority w:val="0"/>
    <w:pPr>
      <w:widowControl/>
      <w:pBdr>
        <w:bottom w:val="single" w:color="auto" w:sz="4" w:space="9"/>
      </w:pBdr>
      <w:adjustRightInd w:val="0"/>
      <w:spacing w:before="160"/>
      <w:ind w:firstLine="200" w:firstLineChars="200"/>
      <w:jc w:val="right"/>
    </w:pPr>
    <w:rPr>
      <w:b/>
      <w:color w:val="FFFFFF"/>
      <w:kern w:val="0"/>
    </w:rPr>
  </w:style>
  <w:style w:type="paragraph" w:customStyle="1" w:styleId="3345">
    <w:name w:val="页脚左端（绿盟科技）"/>
    <w:basedOn w:val="1"/>
    <w:qFormat/>
    <w:uiPriority w:val="0"/>
    <w:pPr>
      <w:widowControl/>
      <w:pBdr>
        <w:top w:val="single" w:color="auto" w:sz="4" w:space="4"/>
      </w:pBdr>
      <w:tabs>
        <w:tab w:val="center" w:pos="4153"/>
        <w:tab w:val="right" w:pos="8306"/>
      </w:tabs>
      <w:adjustRightInd w:val="0"/>
      <w:snapToGrid w:val="0"/>
      <w:spacing w:before="100" w:beforeAutospacing="1"/>
      <w:ind w:firstLine="200" w:firstLineChars="200"/>
      <w:jc w:val="left"/>
    </w:pPr>
    <w:rPr>
      <w:rFonts w:ascii="Arial" w:hAnsi="Arial"/>
      <w:b/>
      <w:kern w:val="0"/>
      <w:sz w:val="18"/>
      <w:szCs w:val="18"/>
    </w:rPr>
  </w:style>
  <w:style w:type="paragraph" w:customStyle="1" w:styleId="3346">
    <w:name w:val="页脚密级（绿盟科技）"/>
    <w:basedOn w:val="1"/>
    <w:link w:val="3347"/>
    <w:uiPriority w:val="0"/>
    <w:pPr>
      <w:widowControl/>
      <w:pBdr>
        <w:top w:val="single" w:color="auto" w:sz="4" w:space="4"/>
      </w:pBdr>
      <w:tabs>
        <w:tab w:val="center" w:pos="4153"/>
        <w:tab w:val="right" w:pos="8306"/>
      </w:tabs>
      <w:adjustRightInd w:val="0"/>
      <w:snapToGrid w:val="0"/>
      <w:spacing w:before="100" w:beforeAutospacing="1"/>
      <w:ind w:firstLine="200" w:firstLineChars="200"/>
      <w:jc w:val="right"/>
    </w:pPr>
    <w:rPr>
      <w:rFonts w:ascii="Arial" w:hAnsi="Arial"/>
      <w:b/>
      <w:color w:val="FF0000"/>
      <w:kern w:val="0"/>
      <w:sz w:val="18"/>
      <w:szCs w:val="18"/>
      <w:lang w:val="zh-CN" w:eastAsia="zh-CN"/>
    </w:rPr>
  </w:style>
  <w:style w:type="character" w:customStyle="1" w:styleId="3347">
    <w:name w:val="页脚密级（绿盟科技） Char"/>
    <w:link w:val="3346"/>
    <w:uiPriority w:val="0"/>
    <w:rPr>
      <w:rFonts w:ascii="Arial" w:hAnsi="Arial"/>
      <w:b/>
      <w:color w:val="FF0000"/>
      <w:sz w:val="18"/>
      <w:szCs w:val="18"/>
    </w:rPr>
  </w:style>
  <w:style w:type="paragraph" w:customStyle="1" w:styleId="3348">
    <w:name w:val="列表（编号二级）（绿盟科技）"/>
    <w:basedOn w:val="3342"/>
    <w:qFormat/>
    <w:uiPriority w:val="0"/>
    <w:pPr>
      <w:numPr>
        <w:ilvl w:val="1"/>
      </w:numPr>
      <w:tabs>
        <w:tab w:val="left" w:pos="954"/>
        <w:tab w:val="left" w:pos="1260"/>
        <w:tab w:val="left" w:pos="1322"/>
      </w:tabs>
      <w:spacing w:beforeLines="0"/>
      <w:ind w:left="1260" w:hanging="425"/>
    </w:pPr>
  </w:style>
  <w:style w:type="paragraph" w:customStyle="1" w:styleId="3349">
    <w:name w:val="页脚页码（绿盟科技）"/>
    <w:basedOn w:val="57"/>
    <w:uiPriority w:val="0"/>
    <w:pPr>
      <w:framePr w:w="703" w:wrap="around" w:vAnchor="text" w:hAnchor="page" w:x="5598" w:y="247"/>
      <w:widowControl/>
      <w:adjustRightInd w:val="0"/>
      <w:ind w:firstLine="200" w:firstLineChars="200"/>
      <w:jc w:val="center"/>
    </w:pPr>
    <w:rPr>
      <w:rFonts w:ascii="Arial" w:hAnsi="Arial"/>
      <w:kern w:val="0"/>
    </w:rPr>
  </w:style>
  <w:style w:type="character" w:customStyle="1" w:styleId="3350">
    <w:name w:val="目录格式"/>
    <w:semiHidden/>
    <w:locked/>
    <w:uiPriority w:val="0"/>
    <w:rPr>
      <w:rFonts w:ascii="Arial" w:hAnsi="Arial" w:eastAsia="黑体"/>
      <w:b/>
      <w:bCs/>
      <w:sz w:val="44"/>
      <w:szCs w:val="44"/>
    </w:rPr>
  </w:style>
  <w:style w:type="paragraph" w:customStyle="1" w:styleId="3351">
    <w:name w:val="附录2"/>
    <w:basedOn w:val="1"/>
    <w:next w:val="1"/>
    <w:locked/>
    <w:uiPriority w:val="0"/>
    <w:pPr>
      <w:widowControl/>
      <w:adjustRightInd w:val="0"/>
      <w:snapToGrid w:val="0"/>
      <w:ind w:firstLine="200" w:firstLineChars="200"/>
      <w:outlineLvl w:val="1"/>
    </w:pPr>
    <w:rPr>
      <w:rFonts w:ascii="黑体" w:hAnsi="黑体" w:eastAsia="黑体"/>
      <w:b/>
      <w:bCs/>
      <w:sz w:val="32"/>
    </w:rPr>
  </w:style>
  <w:style w:type="paragraph" w:customStyle="1" w:styleId="3352">
    <w:name w:val="附录3"/>
    <w:basedOn w:val="1"/>
    <w:next w:val="1"/>
    <w:locked/>
    <w:uiPriority w:val="0"/>
    <w:pPr>
      <w:widowControl/>
      <w:adjustRightInd w:val="0"/>
      <w:snapToGrid w:val="0"/>
      <w:ind w:firstLine="200" w:firstLineChars="200"/>
      <w:outlineLvl w:val="2"/>
    </w:pPr>
    <w:rPr>
      <w:rFonts w:ascii="Times New Roman" w:hAnsi="Times New Roman" w:eastAsia="黑体"/>
      <w:b/>
      <w:bCs/>
      <w:sz w:val="32"/>
    </w:rPr>
  </w:style>
  <w:style w:type="paragraph" w:customStyle="1" w:styleId="3353">
    <w:name w:val="附录4"/>
    <w:basedOn w:val="1"/>
    <w:next w:val="1"/>
    <w:locked/>
    <w:uiPriority w:val="0"/>
    <w:pPr>
      <w:widowControl/>
      <w:adjustRightInd w:val="0"/>
      <w:snapToGrid w:val="0"/>
      <w:spacing w:line="240" w:lineRule="atLeast"/>
      <w:ind w:firstLine="200" w:firstLineChars="200"/>
      <w:outlineLvl w:val="3"/>
    </w:pPr>
    <w:rPr>
      <w:rFonts w:ascii="Arial" w:hAnsi="Arial" w:eastAsia="黑体"/>
      <w:kern w:val="0"/>
      <w:sz w:val="28"/>
      <w:szCs w:val="21"/>
    </w:rPr>
  </w:style>
  <w:style w:type="paragraph" w:customStyle="1" w:styleId="3354">
    <w:name w:val="附录1"/>
    <w:basedOn w:val="1"/>
    <w:next w:val="1"/>
    <w:locked/>
    <w:uiPriority w:val="0"/>
    <w:pPr>
      <w:widowControl/>
      <w:adjustRightInd w:val="0"/>
      <w:snapToGrid w:val="0"/>
      <w:ind w:firstLine="200" w:firstLineChars="200"/>
      <w:outlineLvl w:val="0"/>
    </w:pPr>
    <w:rPr>
      <w:rFonts w:ascii="黑体" w:hAnsi="黑体" w:eastAsia="黑体"/>
      <w:b/>
      <w:bCs/>
      <w:sz w:val="44"/>
    </w:rPr>
  </w:style>
  <w:style w:type="paragraph" w:customStyle="1" w:styleId="3355">
    <w:name w:val="图表题注"/>
    <w:basedOn w:val="26"/>
    <w:semiHidden/>
    <w:locked/>
    <w:uiPriority w:val="0"/>
    <w:pPr>
      <w:adjustRightInd w:val="0"/>
      <w:snapToGrid w:val="0"/>
      <w:spacing w:before="0" w:after="0" w:line="240" w:lineRule="atLeast"/>
      <w:ind w:firstLine="200" w:firstLineChars="200"/>
      <w:jc w:val="center"/>
    </w:pPr>
    <w:rPr>
      <w:rFonts w:eastAsia="宋体"/>
      <w:kern w:val="0"/>
      <w:sz w:val="18"/>
      <w:szCs w:val="21"/>
    </w:rPr>
  </w:style>
  <w:style w:type="table" w:customStyle="1" w:styleId="3356">
    <w:name w:val="表格（版本变更记录）（绿盟科技）"/>
    <w:basedOn w:val="106"/>
    <w:uiPriority w:val="0"/>
    <w:pPr>
      <w:ind w:left="50" w:leftChars="50" w:right="50" w:rightChars="50"/>
    </w:pPr>
    <w:rPr>
      <w:rFonts w:ascii="Arial" w:hAnsi="Arial"/>
      <w:sz w:val="18"/>
    </w:rPr>
    <w:tblPr>
      <w:tblBorders>
        <w:top w:val="single" w:color="000000" w:sz="12" w:space="0"/>
        <w:bottom w:val="single" w:color="000000" w:sz="12" w:space="0"/>
        <w:insideH w:val="single" w:color="000000" w:sz="6" w:space="0"/>
      </w:tblBorders>
      <w:tblLayout w:type="fixed"/>
      <w:tblCellMar>
        <w:left w:w="0" w:type="dxa"/>
        <w:right w:w="0" w:type="dxa"/>
      </w:tblCellMar>
    </w:tblPr>
  </w:style>
  <w:style w:type="paragraph" w:customStyle="1" w:styleId="3357">
    <w:name w:val="变更与声明加粗（绿盟科技）"/>
    <w:basedOn w:val="3075"/>
    <w:link w:val="3359"/>
    <w:qFormat/>
    <w:uiPriority w:val="0"/>
    <w:pPr>
      <w:ind w:left="50" w:leftChars="50" w:right="50" w:rightChars="50"/>
    </w:pPr>
    <w:rPr>
      <w:b/>
      <w:sz w:val="18"/>
      <w:lang w:val="zh-CN" w:eastAsia="zh-CN"/>
    </w:rPr>
  </w:style>
  <w:style w:type="table" w:customStyle="1" w:styleId="3358">
    <w:name w:val="表格（适用性声明）（绿盟科技）"/>
    <w:basedOn w:val="3356"/>
    <w:uiPriority w:val="0"/>
  </w:style>
  <w:style w:type="character" w:customStyle="1" w:styleId="3359">
    <w:name w:val="变更与声明加粗（绿盟科技） Char Char"/>
    <w:link w:val="3357"/>
    <w:uiPriority w:val="0"/>
    <w:rPr>
      <w:rFonts w:ascii="Arial" w:hAnsi="Arial"/>
      <w:b/>
      <w:sz w:val="18"/>
      <w:szCs w:val="21"/>
    </w:rPr>
  </w:style>
  <w:style w:type="paragraph" w:customStyle="1" w:styleId="3360">
    <w:name w:val="变更与声明内容（绿盟科技）"/>
    <w:basedOn w:val="3357"/>
    <w:qFormat/>
    <w:uiPriority w:val="0"/>
    <w:rPr>
      <w:b w:val="0"/>
    </w:rPr>
  </w:style>
  <w:style w:type="paragraph" w:customStyle="1" w:styleId="3361">
    <w:name w:val="文档属性标题（绿盟科技）"/>
    <w:basedOn w:val="3075"/>
    <w:qFormat/>
    <w:uiPriority w:val="0"/>
    <w:pPr>
      <w:framePr w:hSpace="180" w:wrap="around" w:vAnchor="text" w:hAnchor="margin" w:xAlign="inside" w:y="121"/>
    </w:pPr>
    <w:rPr>
      <w:b/>
      <w:sz w:val="18"/>
    </w:rPr>
  </w:style>
  <w:style w:type="paragraph" w:customStyle="1" w:styleId="3362">
    <w:name w:val="目录 2（绿盟科技）"/>
    <w:basedOn w:val="1"/>
    <w:qFormat/>
    <w:uiPriority w:val="0"/>
    <w:pPr>
      <w:widowControl/>
      <w:tabs>
        <w:tab w:val="left" w:pos="840"/>
        <w:tab w:val="right" w:leader="dot" w:pos="8494"/>
      </w:tabs>
      <w:adjustRightInd w:val="0"/>
      <w:snapToGrid w:val="0"/>
      <w:spacing w:after="156" w:line="360" w:lineRule="auto"/>
      <w:ind w:left="240" w:firstLine="200" w:firstLineChars="200"/>
      <w:jc w:val="left"/>
    </w:pPr>
    <w:rPr>
      <w:smallCaps/>
      <w:sz w:val="20"/>
      <w:szCs w:val="20"/>
    </w:rPr>
  </w:style>
  <w:style w:type="paragraph" w:customStyle="1" w:styleId="3363">
    <w:name w:val="文档属性（绿盟科技）"/>
    <w:basedOn w:val="3361"/>
    <w:qFormat/>
    <w:uiPriority w:val="0"/>
    <w:pPr>
      <w:ind w:left="50" w:leftChars="50"/>
    </w:pPr>
    <w:rPr>
      <w:b w:val="0"/>
    </w:rPr>
  </w:style>
  <w:style w:type="paragraph" w:customStyle="1" w:styleId="3364">
    <w:name w:val="标题 0（绿盟科技）"/>
    <w:basedOn w:val="87"/>
    <w:qFormat/>
    <w:uiPriority w:val="0"/>
    <w:pPr>
      <w:keepNext/>
      <w:keepLines/>
      <w:widowControl/>
      <w:adjustRightInd w:val="0"/>
      <w:snapToGrid w:val="0"/>
      <w:spacing w:before="0" w:after="0" w:line="300" w:lineRule="auto"/>
      <w:jc w:val="center"/>
    </w:pPr>
    <w:rPr>
      <w:rFonts w:eastAsia="黑体"/>
      <w:bCs w:val="0"/>
      <w:kern w:val="0"/>
      <w:sz w:val="52"/>
    </w:rPr>
  </w:style>
  <w:style w:type="paragraph" w:customStyle="1" w:styleId="3365">
    <w:name w:val="封面版权声明（绿盟科技）"/>
    <w:basedOn w:val="3361"/>
    <w:qFormat/>
    <w:uiPriority w:val="0"/>
    <w:pPr>
      <w:jc w:val="right"/>
    </w:pPr>
  </w:style>
  <w:style w:type="paragraph" w:customStyle="1" w:styleId="3366">
    <w:name w:val="目录 1（绿盟科技）"/>
    <w:basedOn w:val="1"/>
    <w:qFormat/>
    <w:uiPriority w:val="0"/>
    <w:pPr>
      <w:widowControl/>
      <w:tabs>
        <w:tab w:val="left" w:pos="630"/>
        <w:tab w:val="right" w:leader="dot" w:pos="8494"/>
      </w:tabs>
      <w:adjustRightInd w:val="0"/>
      <w:snapToGrid w:val="0"/>
      <w:spacing w:before="120" w:after="156" w:line="240" w:lineRule="atLeast"/>
      <w:ind w:firstLine="200" w:firstLineChars="200"/>
      <w:jc w:val="left"/>
    </w:pPr>
    <w:rPr>
      <w:bCs/>
      <w:caps/>
      <w:kern w:val="0"/>
      <w:sz w:val="20"/>
      <w:szCs w:val="20"/>
    </w:rPr>
  </w:style>
  <w:style w:type="character" w:customStyle="1" w:styleId="3367">
    <w:name w:val="正文首行缩进两字符 Char Char Char"/>
    <w:link w:val="2157"/>
    <w:uiPriority w:val="0"/>
    <w:rPr>
      <w:rFonts w:ascii="Times New Roman" w:hAnsi="Times New Roman"/>
      <w:sz w:val="24"/>
      <w:szCs w:val="24"/>
    </w:rPr>
  </w:style>
  <w:style w:type="paragraph" w:customStyle="1" w:styleId="3368">
    <w:name w:val="正文左侧缩进（绿盟科技）"/>
    <w:basedOn w:val="3075"/>
    <w:qFormat/>
    <w:uiPriority w:val="0"/>
    <w:pPr>
      <w:spacing w:after="50"/>
      <w:ind w:left="200" w:leftChars="200"/>
    </w:pPr>
  </w:style>
  <w:style w:type="paragraph" w:customStyle="1" w:styleId="3369">
    <w:name w:val="正文两侧缩进（绿盟科技）"/>
    <w:basedOn w:val="3075"/>
    <w:qFormat/>
    <w:uiPriority w:val="0"/>
    <w:pPr>
      <w:spacing w:after="50"/>
      <w:ind w:left="200" w:leftChars="200" w:right="200" w:rightChars="200"/>
    </w:pPr>
  </w:style>
  <w:style w:type="paragraph" w:customStyle="1" w:styleId="3370">
    <w:name w:val="页脚右端（绿盟科技）"/>
    <w:basedOn w:val="3344"/>
    <w:link w:val="3747"/>
    <w:qFormat/>
    <w:uiPriority w:val="0"/>
    <w:pPr>
      <w:pBdr>
        <w:bottom w:val="none" w:color="auto" w:sz="0" w:space="0"/>
      </w:pBdr>
      <w:spacing w:before="0" w:after="120" w:line="240" w:lineRule="atLeast"/>
    </w:pPr>
    <w:rPr>
      <w:color w:val="auto"/>
    </w:rPr>
  </w:style>
  <w:style w:type="paragraph" w:customStyle="1" w:styleId="3371">
    <w:name w:val="附录1（绿盟科技）"/>
    <w:basedOn w:val="3354"/>
    <w:next w:val="3075"/>
    <w:qFormat/>
    <w:uiPriority w:val="0"/>
    <w:pPr>
      <w:keepNext/>
      <w:keepLines/>
      <w:numPr>
        <w:ilvl w:val="0"/>
        <w:numId w:val="159"/>
      </w:numPr>
      <w:spacing w:before="480" w:afterLines="100"/>
    </w:pPr>
    <w:rPr>
      <w:bCs w:val="0"/>
    </w:rPr>
  </w:style>
  <w:style w:type="paragraph" w:customStyle="1" w:styleId="3372">
    <w:name w:val="附录2（绿盟科技）"/>
    <w:basedOn w:val="3351"/>
    <w:next w:val="3075"/>
    <w:qFormat/>
    <w:uiPriority w:val="0"/>
    <w:pPr>
      <w:numPr>
        <w:ilvl w:val="1"/>
        <w:numId w:val="159"/>
      </w:numPr>
      <w:spacing w:beforeLines="50" w:afterLines="50"/>
    </w:pPr>
    <w:rPr>
      <w:bCs w:val="0"/>
    </w:rPr>
  </w:style>
  <w:style w:type="paragraph" w:customStyle="1" w:styleId="3373">
    <w:name w:val="附录3（绿盟科技）"/>
    <w:basedOn w:val="3352"/>
    <w:next w:val="3075"/>
    <w:qFormat/>
    <w:uiPriority w:val="0"/>
    <w:pPr>
      <w:numPr>
        <w:ilvl w:val="2"/>
        <w:numId w:val="159"/>
      </w:numPr>
      <w:spacing w:beforeLines="50" w:afterLines="50"/>
    </w:pPr>
    <w:rPr>
      <w:bCs w:val="0"/>
    </w:rPr>
  </w:style>
  <w:style w:type="paragraph" w:customStyle="1" w:styleId="3374">
    <w:name w:val="附录4（绿盟科技）"/>
    <w:basedOn w:val="3353"/>
    <w:next w:val="3075"/>
    <w:qFormat/>
    <w:uiPriority w:val="0"/>
    <w:pPr>
      <w:numPr>
        <w:ilvl w:val="3"/>
        <w:numId w:val="159"/>
      </w:numPr>
      <w:spacing w:beforeLines="50" w:afterLines="50"/>
    </w:pPr>
    <w:rPr>
      <w:szCs w:val="28"/>
    </w:rPr>
  </w:style>
  <w:style w:type="paragraph" w:customStyle="1" w:styleId="3375">
    <w:name w:val="目录（绿盟科技）"/>
    <w:basedOn w:val="3075"/>
    <w:qFormat/>
    <w:uiPriority w:val="0"/>
    <w:pPr>
      <w:spacing w:after="156"/>
      <w:jc w:val="center"/>
    </w:pPr>
    <w:rPr>
      <w:rFonts w:eastAsia="黑体"/>
      <w:b/>
      <w:sz w:val="44"/>
    </w:rPr>
  </w:style>
  <w:style w:type="paragraph" w:customStyle="1" w:styleId="3376">
    <w:name w:val="标题 6（无编号）（绿盟科技）"/>
    <w:basedOn w:val="8"/>
    <w:next w:val="3075"/>
    <w:qFormat/>
    <w:uiPriority w:val="0"/>
    <w:pPr>
      <w:widowControl/>
      <w:adjustRightInd w:val="0"/>
      <w:snapToGrid w:val="0"/>
      <w:spacing w:before="240" w:after="64" w:line="319" w:lineRule="auto"/>
      <w:jc w:val="left"/>
    </w:pPr>
    <w:rPr>
      <w:b/>
      <w:bCs w:val="0"/>
      <w:kern w:val="0"/>
    </w:rPr>
  </w:style>
  <w:style w:type="paragraph" w:customStyle="1" w:styleId="3377">
    <w:name w:val="目录 3（绿盟科技）"/>
    <w:basedOn w:val="1"/>
    <w:qFormat/>
    <w:uiPriority w:val="0"/>
    <w:pPr>
      <w:widowControl/>
      <w:tabs>
        <w:tab w:val="left" w:pos="1260"/>
        <w:tab w:val="right" w:leader="dot" w:pos="8494"/>
      </w:tabs>
      <w:adjustRightInd w:val="0"/>
      <w:snapToGrid w:val="0"/>
      <w:spacing w:after="156" w:line="360" w:lineRule="auto"/>
      <w:ind w:left="480" w:firstLine="200" w:firstLineChars="200"/>
      <w:jc w:val="left"/>
    </w:pPr>
    <w:rPr>
      <w:i/>
      <w:iCs/>
      <w:sz w:val="20"/>
      <w:szCs w:val="20"/>
    </w:rPr>
  </w:style>
  <w:style w:type="paragraph" w:customStyle="1" w:styleId="3378">
    <w:name w:val="文本引用（绿盟科技）"/>
    <w:basedOn w:val="3248"/>
    <w:next w:val="3075"/>
    <w:uiPriority w:val="0"/>
    <w:pPr>
      <w:pBdr>
        <w:top w:val="single" w:color="auto" w:sz="4" w:space="1"/>
        <w:bottom w:val="single" w:color="auto" w:sz="4" w:space="1"/>
      </w:pBdr>
      <w:shd w:val="clear" w:color="auto" w:fill="E6E6E6"/>
      <w:ind w:firstLine="420"/>
    </w:pPr>
    <w:rPr>
      <w:rFonts w:eastAsia="Times New Roman"/>
    </w:rPr>
  </w:style>
  <w:style w:type="paragraph" w:customStyle="1" w:styleId="3379">
    <w:name w:val="文本强调（绿盟科技）"/>
    <w:basedOn w:val="3075"/>
    <w:next w:val="3075"/>
    <w:uiPriority w:val="0"/>
    <w:rPr>
      <w:b/>
      <w:u w:val="single"/>
    </w:rPr>
  </w:style>
  <w:style w:type="paragraph" w:customStyle="1" w:styleId="3380">
    <w:name w:val="样式 绿盟科技--列表（符号一级） + 段后: 7.8 磅"/>
    <w:basedOn w:val="3247"/>
    <w:semiHidden/>
    <w:uiPriority w:val="0"/>
    <w:pPr>
      <w:numPr>
        <w:ilvl w:val="0"/>
        <w:numId w:val="0"/>
      </w:numPr>
      <w:spacing w:beforeLines="25"/>
      <w:ind w:left="900" w:hanging="420"/>
    </w:pPr>
    <w:rPr>
      <w:rFonts w:cs="宋体"/>
      <w:szCs w:val="20"/>
    </w:rPr>
  </w:style>
  <w:style w:type="paragraph" w:customStyle="1" w:styleId="3381">
    <w:name w:val="样式 绿盟科技--列表（符号二级） + 段后: 6 磅"/>
    <w:basedOn w:val="3249"/>
    <w:semiHidden/>
    <w:uiPriority w:val="0"/>
    <w:pPr>
      <w:numPr>
        <w:ilvl w:val="0"/>
        <w:numId w:val="0"/>
      </w:numPr>
      <w:ind w:left="1320" w:hanging="420"/>
    </w:pPr>
    <w:rPr>
      <w:rFonts w:cs="宋体"/>
      <w:szCs w:val="20"/>
    </w:rPr>
  </w:style>
  <w:style w:type="paragraph" w:customStyle="1" w:styleId="3382">
    <w:name w:val="样式 绿盟科技--列表（编号二级） + 段后: 0.5 行"/>
    <w:basedOn w:val="3348"/>
    <w:semiHidden/>
    <w:uiPriority w:val="0"/>
    <w:pPr>
      <w:numPr>
        <w:ilvl w:val="0"/>
        <w:numId w:val="0"/>
      </w:numPr>
      <w:ind w:left="840" w:hanging="420"/>
    </w:pPr>
    <w:rPr>
      <w:rFonts w:cs="宋体"/>
      <w:szCs w:val="20"/>
    </w:rPr>
  </w:style>
  <w:style w:type="paragraph" w:customStyle="1" w:styleId="3383">
    <w:name w:val="样式 绿盟科技--列表（编号一级） + 段后: 0.5 行"/>
    <w:basedOn w:val="3342"/>
    <w:semiHidden/>
    <w:uiPriority w:val="0"/>
    <w:pPr>
      <w:numPr>
        <w:ilvl w:val="0"/>
        <w:numId w:val="0"/>
      </w:numPr>
      <w:tabs>
        <w:tab w:val="left" w:pos="420"/>
        <w:tab w:val="clear" w:pos="425"/>
      </w:tabs>
      <w:spacing w:before="25"/>
      <w:ind w:left="420" w:hanging="420"/>
    </w:pPr>
    <w:rPr>
      <w:rFonts w:cs="宋体"/>
      <w:szCs w:val="20"/>
    </w:rPr>
  </w:style>
  <w:style w:type="table" w:customStyle="1" w:styleId="3384">
    <w:name w:val="文档表格无标题行型（绿盟科技）"/>
    <w:basedOn w:val="107"/>
    <w:uiPriority w:val="0"/>
    <w:pPr>
      <w:widowControl/>
    </w:pPr>
    <w:rPr>
      <w:rFonts w:ascii="Arial" w:hAnsi="Arial"/>
    </w:rPr>
    <w:tblPr>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Pr>
    <w:tblStylePr w:type="firstRow">
      <w:pPr>
        <w:wordWrap/>
        <w:spacing w:beforeLines="0" w:beforeAutospacing="0" w:afterLines="0" w:afterAutospacing="0" w:line="360" w:lineRule="auto"/>
        <w:ind w:left="0" w:leftChars="0" w:right="0" w:rightChars="0" w:firstLine="0" w:firstLineChars="0"/>
        <w:jc w:val="left"/>
      </w:pPr>
      <w:rPr>
        <w:rFonts w:ascii="Arial" w:hAnsi="Arial" w:eastAsia="MS Gothic"/>
        <w:b w:val="0"/>
        <w:i w:val="0"/>
        <w:sz w:val="24"/>
      </w:rPr>
      <w:tblPr>
        <w:jc w:val="center"/>
        <w:tblLayout w:type="fixed"/>
      </w:tblPr>
      <w:trPr>
        <w:jc w:val="center"/>
      </w:trPr>
      <w:tcPr>
        <w:vAlign w:val="center"/>
      </w:tcPr>
    </w:tblStylePr>
    <w:tblStylePr w:type="firstCol">
      <w:rPr>
        <w:b/>
      </w:rPr>
      <w:tcPr>
        <w:shd w:val="clear" w:color="auto" w:fill="E6E6E6"/>
      </w:tcPr>
    </w:tblStylePr>
    <w:tblStylePr w:type="nwCell">
      <w:rPr>
        <w:b/>
      </w:rPr>
    </w:tblStylePr>
  </w:style>
  <w:style w:type="table" w:customStyle="1" w:styleId="3385">
    <w:name w:val="文档表格无标题列型（绿盟科技）"/>
    <w:basedOn w:val="107"/>
    <w:uiPriority w:val="0"/>
    <w:pPr>
      <w:widowControl/>
    </w:pPr>
    <w:rPr>
      <w:rFonts w:ascii="Arial" w:hAnsi="Arial"/>
    </w:rPr>
    <w:tblPr>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Pr>
    <w:tblStylePr w:type="firstRow">
      <w:pPr>
        <w:wordWrap/>
        <w:spacing w:beforeLines="0" w:beforeAutospacing="0" w:afterLines="0" w:afterAutospacing="0" w:line="360" w:lineRule="auto"/>
        <w:ind w:left="0" w:leftChars="0" w:right="0" w:rightChars="0" w:firstLine="0" w:firstLineChars="0"/>
        <w:jc w:val="center"/>
      </w:pPr>
      <w:rPr>
        <w:rFonts w:ascii="Arial" w:hAnsi="Arial" w:eastAsia="MS Gothic"/>
        <w:b/>
        <w:i w:val="0"/>
        <w:sz w:val="24"/>
      </w:rPr>
      <w:tblPr>
        <w:jc w:val="center"/>
        <w:tblLayout w:type="fixed"/>
      </w:tblPr>
      <w:trPr>
        <w:jc w:val="center"/>
      </w:trPr>
      <w:tcPr>
        <w:tcBorders>
          <w:top w:val="double" w:color="auto" w:sz="4" w:space="0"/>
          <w:left w:val="double" w:color="auto" w:sz="4" w:space="0"/>
          <w:bottom w:val="nil"/>
          <w:right w:val="double" w:color="auto" w:sz="4" w:space="0"/>
          <w:insideH w:val="nil"/>
          <w:insideV w:val="single" w:sz="6" w:space="0"/>
          <w:tl2br w:val="nil"/>
          <w:tr2bl w:val="nil"/>
        </w:tcBorders>
        <w:shd w:val="clear" w:color="auto" w:fill="D9D9D9"/>
        <w:vAlign w:val="center"/>
      </w:tcPr>
    </w:tblStylePr>
    <w:tblStylePr w:type="firstCol">
      <w:rPr>
        <w:rFonts w:ascii="Arial" w:hAnsi="Arial" w:eastAsia="MS Gothic"/>
        <w:b w:val="0"/>
        <w:i w:val="0"/>
        <w:sz w:val="21"/>
      </w:rPr>
    </w:tblStylePr>
  </w:style>
  <w:style w:type="character" w:customStyle="1" w:styleId="3386">
    <w:name w:val="No Spacing Char"/>
    <w:uiPriority w:val="0"/>
    <w:rPr>
      <w:rFonts w:ascii="Calibri" w:hAnsi="Calibri" w:cs="Calibri"/>
      <w:kern w:val="2"/>
      <w:sz w:val="21"/>
      <w:szCs w:val="21"/>
    </w:rPr>
  </w:style>
  <w:style w:type="character" w:customStyle="1" w:styleId="3387">
    <w:name w:val="EmailStyle7121"/>
    <w:semiHidden/>
    <w:uiPriority w:val="0"/>
    <w:rPr>
      <w:rFonts w:ascii="宋体" w:eastAsia="宋体"/>
      <w:color w:val="0000FF"/>
      <w:sz w:val="24"/>
      <w:szCs w:val="24"/>
      <w:u w:val="none"/>
    </w:rPr>
  </w:style>
  <w:style w:type="character" w:customStyle="1" w:styleId="3388">
    <w:name w:val="EmailStyle7131"/>
    <w:semiHidden/>
    <w:uiPriority w:val="0"/>
    <w:rPr>
      <w:rFonts w:hint="default" w:ascii="Arial" w:hAnsi="Arial" w:eastAsia="宋体" w:cs="Arial"/>
      <w:color w:val="auto"/>
      <w:sz w:val="18"/>
      <w:szCs w:val="20"/>
    </w:rPr>
  </w:style>
  <w:style w:type="character" w:customStyle="1" w:styleId="3389">
    <w:name w:val="不明显参考11"/>
    <w:qFormat/>
    <w:uiPriority w:val="0"/>
    <w:rPr>
      <w:b/>
      <w:bCs/>
      <w:color w:val="4F81BD"/>
    </w:rPr>
  </w:style>
  <w:style w:type="character" w:customStyle="1" w:styleId="3390">
    <w:name w:val="EmailStyle7151"/>
    <w:semiHidden/>
    <w:uiPriority w:val="0"/>
    <w:rPr>
      <w:rFonts w:hint="default" w:ascii="Arial" w:hAnsi="Arial" w:eastAsia="宋体" w:cs="Arial"/>
      <w:color w:val="auto"/>
      <w:sz w:val="18"/>
      <w:szCs w:val="20"/>
    </w:rPr>
  </w:style>
  <w:style w:type="character" w:customStyle="1" w:styleId="3391">
    <w:name w:val="EmailStyle7161"/>
    <w:semiHidden/>
    <w:uiPriority w:val="0"/>
    <w:rPr>
      <w:rFonts w:ascii="宋体" w:eastAsia="宋体"/>
      <w:color w:val="0000FF"/>
      <w:sz w:val="24"/>
      <w:szCs w:val="24"/>
      <w:u w:val="none"/>
    </w:rPr>
  </w:style>
  <w:style w:type="character" w:customStyle="1" w:styleId="3392">
    <w:name w:val="EmailStyle7171"/>
    <w:semiHidden/>
    <w:uiPriority w:val="0"/>
    <w:rPr>
      <w:rFonts w:hint="default" w:ascii="Arial" w:hAnsi="Arial" w:eastAsia="宋体" w:cs="Arial"/>
      <w:color w:val="auto"/>
      <w:sz w:val="18"/>
      <w:szCs w:val="20"/>
    </w:rPr>
  </w:style>
  <w:style w:type="paragraph" w:customStyle="1" w:styleId="3393">
    <w:name w:val="Std.2"/>
    <w:basedOn w:val="4"/>
    <w:link w:val="3394"/>
    <w:qFormat/>
    <w:uiPriority w:val="0"/>
    <w:pPr>
      <w:widowControl/>
      <w:adjustRightInd w:val="0"/>
      <w:snapToGrid w:val="0"/>
      <w:spacing w:before="260" w:after="260" w:line="360" w:lineRule="auto"/>
      <w:ind w:left="1440" w:hanging="1440"/>
    </w:pPr>
    <w:rPr>
      <w:rFonts w:ascii="Times New Roman" w:hAnsi="Times New Roman" w:eastAsia="宋体"/>
      <w:b/>
      <w:color w:val="000000"/>
      <w:kern w:val="0"/>
      <w:sz w:val="36"/>
      <w:szCs w:val="36"/>
    </w:rPr>
  </w:style>
  <w:style w:type="character" w:customStyle="1" w:styleId="3394">
    <w:name w:val="Std.2 Char"/>
    <w:link w:val="3393"/>
    <w:uiPriority w:val="0"/>
    <w:rPr>
      <w:rFonts w:ascii="Times New Roman" w:hAnsi="Times New Roman"/>
      <w:b/>
      <w:bCs/>
      <w:color w:val="000000"/>
      <w:sz w:val="36"/>
      <w:szCs w:val="36"/>
    </w:rPr>
  </w:style>
  <w:style w:type="paragraph" w:customStyle="1" w:styleId="3395">
    <w:name w:val="Std.3"/>
    <w:basedOn w:val="3393"/>
    <w:link w:val="3396"/>
    <w:qFormat/>
    <w:uiPriority w:val="0"/>
    <w:pPr>
      <w:ind w:left="1276" w:hanging="1276"/>
      <w:outlineLvl w:val="2"/>
    </w:pPr>
    <w:rPr>
      <w:sz w:val="32"/>
      <w:szCs w:val="32"/>
    </w:rPr>
  </w:style>
  <w:style w:type="character" w:customStyle="1" w:styleId="3396">
    <w:name w:val="Std.3 Char"/>
    <w:link w:val="3395"/>
    <w:uiPriority w:val="0"/>
    <w:rPr>
      <w:rFonts w:ascii="Times New Roman" w:hAnsi="Times New Roman"/>
      <w:b/>
      <w:bCs/>
      <w:color w:val="000000"/>
      <w:sz w:val="32"/>
      <w:szCs w:val="32"/>
    </w:rPr>
  </w:style>
  <w:style w:type="paragraph" w:customStyle="1" w:styleId="3397">
    <w:name w:val="Std.4"/>
    <w:basedOn w:val="3395"/>
    <w:link w:val="3398"/>
    <w:qFormat/>
    <w:uiPriority w:val="0"/>
    <w:pPr>
      <w:ind w:left="1276" w:hanging="1276"/>
      <w:outlineLvl w:val="3"/>
    </w:pPr>
    <w:rPr>
      <w:sz w:val="30"/>
      <w:szCs w:val="30"/>
    </w:rPr>
  </w:style>
  <w:style w:type="character" w:customStyle="1" w:styleId="3398">
    <w:name w:val="Std.4 Char"/>
    <w:link w:val="3397"/>
    <w:uiPriority w:val="0"/>
    <w:rPr>
      <w:rFonts w:ascii="Times New Roman" w:hAnsi="Times New Roman"/>
      <w:b/>
      <w:bCs/>
      <w:color w:val="000000"/>
      <w:sz w:val="30"/>
      <w:szCs w:val="30"/>
    </w:rPr>
  </w:style>
  <w:style w:type="paragraph" w:customStyle="1" w:styleId="3399">
    <w:name w:val="Std.5"/>
    <w:basedOn w:val="3395"/>
    <w:link w:val="3400"/>
    <w:qFormat/>
    <w:uiPriority w:val="0"/>
    <w:pPr>
      <w:ind w:left="1276" w:hanging="1276"/>
      <w:outlineLvl w:val="4"/>
    </w:pPr>
    <w:rPr>
      <w:sz w:val="28"/>
      <w:szCs w:val="28"/>
      <w:lang w:val="zh-CN"/>
    </w:rPr>
  </w:style>
  <w:style w:type="character" w:customStyle="1" w:styleId="3400">
    <w:name w:val="Std.5 Char"/>
    <w:link w:val="3399"/>
    <w:uiPriority w:val="0"/>
    <w:rPr>
      <w:rFonts w:ascii="Times New Roman" w:hAnsi="Times New Roman"/>
      <w:b/>
      <w:bCs/>
      <w:color w:val="000000"/>
      <w:sz w:val="28"/>
      <w:szCs w:val="28"/>
      <w:lang w:val="zh-CN"/>
    </w:rPr>
  </w:style>
  <w:style w:type="paragraph" w:customStyle="1" w:styleId="3401">
    <w:name w:val="Std.1"/>
    <w:basedOn w:val="2"/>
    <w:link w:val="3495"/>
    <w:qFormat/>
    <w:uiPriority w:val="0"/>
    <w:pPr>
      <w:widowControl/>
      <w:tabs>
        <w:tab w:val="left" w:pos="840"/>
      </w:tabs>
      <w:adjustRightInd w:val="0"/>
      <w:snapToGrid w:val="0"/>
      <w:spacing w:before="340" w:after="330" w:line="360" w:lineRule="auto"/>
      <w:ind w:left="840" w:hanging="420"/>
      <w:contextualSpacing w:val="0"/>
      <w:jc w:val="left"/>
    </w:pPr>
    <w:rPr>
      <w:rFonts w:ascii="Times New Roman" w:hAnsi="Times New Roman" w:eastAsia="宋体"/>
      <w:b/>
      <w:sz w:val="44"/>
      <w:szCs w:val="44"/>
    </w:rPr>
  </w:style>
  <w:style w:type="paragraph" w:customStyle="1" w:styleId="3402">
    <w:name w:val="样式 标题 3 + 行距: 1.5 倍行距"/>
    <w:basedOn w:val="5"/>
    <w:uiPriority w:val="0"/>
    <w:pPr>
      <w:widowControl/>
      <w:adjustRightInd w:val="0"/>
      <w:snapToGrid w:val="0"/>
      <w:spacing w:before="260" w:after="260" w:line="360" w:lineRule="auto"/>
      <w:ind w:left="1418" w:hanging="567"/>
    </w:pPr>
    <w:rPr>
      <w:rFonts w:ascii="Times New Roman" w:hAnsi="Times New Roman" w:eastAsia="宋体" w:cs="宋体"/>
      <w:color w:val="000000"/>
      <w:kern w:val="0"/>
    </w:rPr>
  </w:style>
  <w:style w:type="paragraph" w:customStyle="1" w:styleId="3403">
    <w:name w:val="我的图片"/>
    <w:basedOn w:val="1251"/>
    <w:next w:val="1251"/>
    <w:uiPriority w:val="0"/>
    <w:pPr>
      <w:adjustRightInd w:val="0"/>
      <w:snapToGrid w:val="0"/>
      <w:ind w:firstLine="0"/>
      <w:jc w:val="center"/>
    </w:pPr>
    <w:rPr>
      <w:rFonts w:eastAsia="楷体_GB2312"/>
      <w:sz w:val="24"/>
    </w:rPr>
  </w:style>
  <w:style w:type="paragraph" w:customStyle="1" w:styleId="3404">
    <w:name w:val="Numbered List 1"/>
    <w:basedOn w:val="1"/>
    <w:uiPriority w:val="0"/>
    <w:pPr>
      <w:widowControl/>
      <w:tabs>
        <w:tab w:val="left" w:pos="1095"/>
      </w:tabs>
      <w:adjustRightInd w:val="0"/>
      <w:snapToGrid w:val="0"/>
      <w:spacing w:before="60" w:after="60" w:line="260" w:lineRule="atLeast"/>
      <w:ind w:left="1095" w:firstLine="200" w:firstLineChars="200"/>
      <w:jc w:val="left"/>
    </w:pPr>
    <w:rPr>
      <w:rFonts w:ascii="Verdana" w:hAnsi="Verdana" w:eastAsia="PMingLiU"/>
      <w:kern w:val="0"/>
      <w:sz w:val="20"/>
      <w:szCs w:val="20"/>
      <w:lang w:eastAsia="zh-TW"/>
    </w:rPr>
  </w:style>
  <w:style w:type="paragraph" w:customStyle="1" w:styleId="3405">
    <w:name w:val="我的列表"/>
    <w:basedOn w:val="1251"/>
    <w:next w:val="1251"/>
    <w:link w:val="3406"/>
    <w:uiPriority w:val="0"/>
    <w:pPr>
      <w:adjustRightInd w:val="0"/>
      <w:snapToGrid w:val="0"/>
      <w:ind w:left="360" w:firstLine="0"/>
    </w:pPr>
    <w:rPr>
      <w:sz w:val="24"/>
      <w:szCs w:val="18"/>
    </w:rPr>
  </w:style>
  <w:style w:type="character" w:customStyle="1" w:styleId="3406">
    <w:name w:val="我的列表 Char"/>
    <w:link w:val="3405"/>
    <w:uiPriority w:val="0"/>
    <w:rPr>
      <w:rFonts w:ascii="Arial" w:hAnsi="Arial"/>
      <w:sz w:val="24"/>
      <w:szCs w:val="18"/>
    </w:rPr>
  </w:style>
  <w:style w:type="character" w:customStyle="1" w:styleId="3407">
    <w:name w:val="正文缩进1 Char4"/>
    <w:uiPriority w:val="0"/>
    <w:rPr>
      <w:rFonts w:eastAsia="宋体"/>
      <w:kern w:val="2"/>
      <w:sz w:val="21"/>
      <w:lang w:val="en-US" w:eastAsia="zh-CN" w:bidi="ar-SA"/>
    </w:rPr>
  </w:style>
  <w:style w:type="character" w:customStyle="1" w:styleId="3408">
    <w:name w:val="EmailStyle7531"/>
    <w:semiHidden/>
    <w:uiPriority w:val="0"/>
    <w:rPr>
      <w:rFonts w:ascii="宋体" w:eastAsia="宋体"/>
      <w:color w:val="0000FF"/>
      <w:sz w:val="24"/>
      <w:szCs w:val="24"/>
      <w:u w:val="none"/>
    </w:rPr>
  </w:style>
  <w:style w:type="character" w:customStyle="1" w:styleId="3409">
    <w:name w:val="EmailStyle7541"/>
    <w:semiHidden/>
    <w:uiPriority w:val="0"/>
    <w:rPr>
      <w:rFonts w:hint="default" w:ascii="Arial" w:hAnsi="Arial" w:eastAsia="宋体" w:cs="Arial"/>
      <w:color w:val="auto"/>
      <w:sz w:val="18"/>
      <w:szCs w:val="20"/>
    </w:rPr>
  </w:style>
  <w:style w:type="character" w:customStyle="1" w:styleId="3410">
    <w:name w:val="EmailStyle7551"/>
    <w:semiHidden/>
    <w:uiPriority w:val="0"/>
    <w:rPr>
      <w:rFonts w:ascii="宋体" w:eastAsia="宋体"/>
      <w:color w:val="0000FF"/>
      <w:sz w:val="24"/>
      <w:szCs w:val="24"/>
      <w:u w:val="none"/>
    </w:rPr>
  </w:style>
  <w:style w:type="character" w:customStyle="1" w:styleId="3411">
    <w:name w:val="EmailStyle7561"/>
    <w:semiHidden/>
    <w:uiPriority w:val="0"/>
    <w:rPr>
      <w:rFonts w:hint="default" w:ascii="Arial" w:hAnsi="Arial" w:eastAsia="宋体" w:cs="Arial"/>
      <w:color w:val="auto"/>
      <w:sz w:val="18"/>
      <w:szCs w:val="20"/>
    </w:rPr>
  </w:style>
  <w:style w:type="character" w:customStyle="1" w:styleId="3412">
    <w:name w:val="EmailStyle7571"/>
    <w:semiHidden/>
    <w:uiPriority w:val="0"/>
    <w:rPr>
      <w:rFonts w:ascii="宋体" w:eastAsia="宋体"/>
      <w:color w:val="0000FF"/>
      <w:sz w:val="24"/>
      <w:szCs w:val="24"/>
      <w:u w:val="none"/>
    </w:rPr>
  </w:style>
  <w:style w:type="character" w:customStyle="1" w:styleId="3413">
    <w:name w:val="EmailStyle7581"/>
    <w:semiHidden/>
    <w:uiPriority w:val="0"/>
    <w:rPr>
      <w:rFonts w:hint="default" w:ascii="Arial" w:hAnsi="Arial" w:eastAsia="宋体" w:cs="Arial"/>
      <w:color w:val="auto"/>
      <w:sz w:val="18"/>
      <w:szCs w:val="20"/>
    </w:rPr>
  </w:style>
  <w:style w:type="paragraph" w:customStyle="1" w:styleId="3414">
    <w:name w:val="导读"/>
    <w:basedOn w:val="1"/>
    <w:next w:val="4"/>
    <w:uiPriority w:val="0"/>
    <w:pPr>
      <w:widowControl/>
      <w:adjustRightInd w:val="0"/>
      <w:snapToGrid w:val="0"/>
      <w:spacing w:line="360" w:lineRule="auto"/>
      <w:ind w:right="204" w:firstLine="480" w:firstLineChars="200"/>
    </w:pPr>
    <w:rPr>
      <w:rFonts w:ascii="宋体" w:hAnsi="宋体"/>
      <w:sz w:val="24"/>
    </w:rPr>
  </w:style>
  <w:style w:type="paragraph" w:customStyle="1" w:styleId="3415">
    <w:name w:val="样式 五号 首行缩进:  2 字符"/>
    <w:basedOn w:val="1"/>
    <w:uiPriority w:val="0"/>
    <w:pPr>
      <w:widowControl/>
      <w:adjustRightInd w:val="0"/>
      <w:snapToGrid w:val="0"/>
      <w:spacing w:line="360" w:lineRule="auto"/>
      <w:ind w:right="238" w:firstLine="420" w:firstLineChars="200"/>
    </w:pPr>
    <w:rPr>
      <w:rFonts w:hint="eastAsia" w:ascii="宋体" w:hAnsi="宋体" w:cs="宋体"/>
      <w:kern w:val="0"/>
      <w:szCs w:val="20"/>
    </w:rPr>
  </w:style>
  <w:style w:type="paragraph" w:customStyle="1" w:styleId="3416">
    <w:name w:val="默认段落字体 Para Char Char Char Char Char Char Char Char Char Char Char Char Char Char Char1 Char Char Char Char"/>
    <w:basedOn w:val="30"/>
    <w:uiPriority w:val="0"/>
    <w:pPr>
      <w:widowControl/>
      <w:spacing w:line="360" w:lineRule="auto"/>
    </w:pPr>
    <w:rPr>
      <w:rFonts w:ascii="Times New Roman" w:hAnsi="Times New Roman"/>
      <w:szCs w:val="21"/>
    </w:rPr>
  </w:style>
  <w:style w:type="paragraph" w:customStyle="1" w:styleId="3417">
    <w:name w:val="正文00"/>
    <w:basedOn w:val="25"/>
    <w:uiPriority w:val="0"/>
    <w:pPr>
      <w:widowControl/>
      <w:tabs>
        <w:tab w:val="left" w:pos="0"/>
      </w:tabs>
      <w:adjustRightInd w:val="0"/>
      <w:snapToGrid w:val="0"/>
      <w:spacing w:line="360" w:lineRule="auto"/>
      <w:ind w:firstLine="480"/>
    </w:pPr>
    <w:rPr>
      <w:rFonts w:ascii="宋体" w:hAnsi="宋体"/>
      <w:kern w:val="28"/>
      <w:sz w:val="24"/>
    </w:rPr>
  </w:style>
  <w:style w:type="paragraph" w:customStyle="1" w:styleId="3418">
    <w:name w:val="样式 仿宋_GB2312 行距: 1.5 倍行距"/>
    <w:basedOn w:val="1"/>
    <w:uiPriority w:val="0"/>
    <w:pPr>
      <w:widowControl/>
      <w:adjustRightInd w:val="0"/>
      <w:snapToGrid w:val="0"/>
      <w:spacing w:line="520" w:lineRule="exact"/>
      <w:ind w:firstLine="560" w:firstLineChars="200"/>
    </w:pPr>
    <w:rPr>
      <w:rFonts w:ascii="Times New Roman" w:hAnsi="Times New Roman" w:eastAsia="仿宋_GB2312"/>
      <w:sz w:val="28"/>
      <w:szCs w:val="20"/>
    </w:rPr>
  </w:style>
  <w:style w:type="character" w:customStyle="1" w:styleId="3419">
    <w:name w:val="正文缩进（首行缩进两字） Char2"/>
    <w:uiPriority w:val="0"/>
    <w:rPr>
      <w:rFonts w:eastAsia="宋体"/>
      <w:kern w:val="2"/>
      <w:sz w:val="21"/>
      <w:lang w:val="en-US" w:eastAsia="zh-CN" w:bidi="ar-SA"/>
    </w:rPr>
  </w:style>
  <w:style w:type="character" w:customStyle="1" w:styleId="3420">
    <w:name w:val="Ò³Ã¼ Char1"/>
    <w:uiPriority w:val="0"/>
    <w:rPr>
      <w:rFonts w:eastAsia="宋体"/>
      <w:sz w:val="18"/>
      <w:szCs w:val="18"/>
      <w:lang w:val="en-US" w:eastAsia="zh-CN" w:bidi="ar-SA"/>
    </w:rPr>
  </w:style>
  <w:style w:type="paragraph" w:customStyle="1" w:styleId="3421">
    <w:name w:val="List Bullet2"/>
    <w:basedOn w:val="1"/>
    <w:uiPriority w:val="0"/>
    <w:pPr>
      <w:widowControl/>
      <w:numPr>
        <w:ilvl w:val="0"/>
        <w:numId w:val="160"/>
      </w:numPr>
      <w:tabs>
        <w:tab w:val="left" w:pos="360"/>
        <w:tab w:val="clear" w:pos="720"/>
      </w:tabs>
      <w:adjustRightInd w:val="0"/>
      <w:snapToGrid w:val="0"/>
      <w:spacing w:before="120" w:after="60" w:line="288" w:lineRule="auto"/>
      <w:ind w:left="984" w:right="340" w:firstLine="0" w:firstLineChars="200"/>
      <w:jc w:val="left"/>
    </w:pPr>
    <w:rPr>
      <w:rFonts w:ascii="Times New Roman" w:hAnsi="Times New Roman"/>
      <w:kern w:val="0"/>
    </w:rPr>
  </w:style>
  <w:style w:type="paragraph" w:customStyle="1" w:styleId="3422">
    <w:name w:val="方案正文－首行缩进"/>
    <w:basedOn w:val="1"/>
    <w:uiPriority w:val="0"/>
    <w:pPr>
      <w:widowControl/>
      <w:adjustRightInd w:val="0"/>
      <w:snapToGrid w:val="0"/>
      <w:spacing w:line="360" w:lineRule="auto"/>
      <w:ind w:firstLine="200" w:firstLineChars="200"/>
      <w:jc w:val="left"/>
    </w:pPr>
    <w:rPr>
      <w:rFonts w:ascii="Times New Roman" w:hAnsi="Times New Roman"/>
      <w:sz w:val="24"/>
    </w:rPr>
  </w:style>
  <w:style w:type="paragraph" w:customStyle="1" w:styleId="3423">
    <w:name w:val="r01"/>
    <w:basedOn w:val="1"/>
    <w:uiPriority w:val="0"/>
    <w:pPr>
      <w:widowControl/>
      <w:adjustRightInd w:val="0"/>
      <w:snapToGrid w:val="0"/>
      <w:spacing w:before="100" w:beforeAutospacing="1" w:after="100" w:afterAutospacing="1"/>
      <w:ind w:firstLine="200" w:firstLineChars="200"/>
      <w:jc w:val="left"/>
    </w:pPr>
    <w:rPr>
      <w:rFonts w:ascii="宋体" w:hAnsi="宋体" w:cs="宋体"/>
      <w:kern w:val="0"/>
      <w:sz w:val="24"/>
    </w:rPr>
  </w:style>
  <w:style w:type="paragraph" w:customStyle="1" w:styleId="3424">
    <w:name w:val="Content1 Char"/>
    <w:basedOn w:val="1"/>
    <w:link w:val="3425"/>
    <w:uiPriority w:val="0"/>
    <w:pPr>
      <w:widowControl/>
      <w:adjustRightInd w:val="0"/>
      <w:snapToGrid w:val="0"/>
      <w:spacing w:beforeLines="50" w:line="360" w:lineRule="auto"/>
      <w:ind w:firstLine="418" w:firstLineChars="200"/>
      <w:jc w:val="left"/>
    </w:pPr>
    <w:rPr>
      <w:rFonts w:ascii="宋体" w:hAnsi="宋体"/>
      <w:snapToGrid w:val="0"/>
      <w:kern w:val="0"/>
      <w:sz w:val="22"/>
      <w:szCs w:val="20"/>
      <w:lang w:val="en-GB" w:eastAsia="zh-CN"/>
    </w:rPr>
  </w:style>
  <w:style w:type="character" w:customStyle="1" w:styleId="3425">
    <w:name w:val="Content1 Char Char"/>
    <w:link w:val="3424"/>
    <w:uiPriority w:val="0"/>
    <w:rPr>
      <w:rFonts w:ascii="宋体" w:hAnsi="宋体"/>
      <w:snapToGrid w:val="0"/>
      <w:sz w:val="22"/>
      <w:lang w:val="en-GB"/>
    </w:rPr>
  </w:style>
  <w:style w:type="character" w:customStyle="1" w:styleId="3426">
    <w:name w:val="项目编号A Char"/>
    <w:link w:val="1616"/>
    <w:uiPriority w:val="0"/>
    <w:rPr>
      <w:rFonts w:ascii="Times New Roman" w:hAnsi="Times New Roman"/>
      <w:sz w:val="24"/>
      <w:szCs w:val="24"/>
      <w:lang w:val="zh-CN" w:eastAsia="zh-CN"/>
    </w:rPr>
  </w:style>
  <w:style w:type="paragraph" w:customStyle="1" w:styleId="3427">
    <w:name w:val="样式 小四 黑色 行距: 1.5 倍行距"/>
    <w:basedOn w:val="1"/>
    <w:uiPriority w:val="0"/>
    <w:pPr>
      <w:widowControl/>
      <w:adjustRightInd w:val="0"/>
      <w:snapToGrid w:val="0"/>
      <w:spacing w:line="360" w:lineRule="auto"/>
      <w:ind w:firstLine="560" w:firstLineChars="200"/>
    </w:pPr>
    <w:rPr>
      <w:rFonts w:ascii="宋体" w:hAnsi="宋体"/>
      <w:color w:val="000000"/>
      <w:sz w:val="28"/>
    </w:rPr>
  </w:style>
  <w:style w:type="paragraph" w:customStyle="1" w:styleId="3428">
    <w:name w:val="正文 + Arial"/>
    <w:basedOn w:val="1"/>
    <w:link w:val="3429"/>
    <w:uiPriority w:val="0"/>
    <w:pPr>
      <w:widowControl/>
      <w:adjustRightInd w:val="0"/>
      <w:snapToGrid w:val="0"/>
      <w:spacing w:line="320" w:lineRule="exact"/>
      <w:ind w:firstLine="420" w:firstLineChars="200"/>
    </w:pPr>
    <w:rPr>
      <w:rFonts w:ascii="Arial" w:hAnsi="Arial"/>
      <w:kern w:val="0"/>
      <w:sz w:val="20"/>
      <w:lang w:val="zh-CN" w:eastAsia="zh-CN"/>
    </w:rPr>
  </w:style>
  <w:style w:type="character" w:customStyle="1" w:styleId="3429">
    <w:name w:val="正文 + Arial Char"/>
    <w:link w:val="3428"/>
    <w:uiPriority w:val="0"/>
    <w:rPr>
      <w:rFonts w:ascii="Arial" w:hAnsi="Arial"/>
      <w:szCs w:val="24"/>
    </w:rPr>
  </w:style>
  <w:style w:type="character" w:customStyle="1" w:styleId="3430">
    <w:name w:val="EmailStyle7771"/>
    <w:semiHidden/>
    <w:uiPriority w:val="0"/>
    <w:rPr>
      <w:rFonts w:ascii="Arial" w:hAnsi="Arial" w:eastAsia="宋体" w:cs="Arial"/>
      <w:color w:val="auto"/>
      <w:sz w:val="18"/>
      <w:szCs w:val="20"/>
    </w:rPr>
  </w:style>
  <w:style w:type="character" w:customStyle="1" w:styleId="3431">
    <w:name w:val="图 Char"/>
    <w:uiPriority w:val="0"/>
    <w:rPr>
      <w:rFonts w:ascii="Times New Roman" w:hAnsi="Times New Roman" w:eastAsia="宋体" w:cs="Times New Roman"/>
      <w:snapToGrid w:val="0"/>
      <w:spacing w:val="20"/>
      <w:kern w:val="0"/>
      <w:sz w:val="24"/>
      <w:szCs w:val="20"/>
    </w:rPr>
  </w:style>
  <w:style w:type="paragraph" w:customStyle="1" w:styleId="3432">
    <w:name w:val="说明提示"/>
    <w:basedOn w:val="1"/>
    <w:next w:val="1"/>
    <w:link w:val="3433"/>
    <w:uiPriority w:val="0"/>
    <w:pPr>
      <w:widowControl/>
      <w:adjustRightInd w:val="0"/>
      <w:snapToGrid w:val="0"/>
      <w:spacing w:beforeLines="100" w:after="156"/>
      <w:ind w:firstLine="200" w:firstLineChars="200"/>
      <w:jc w:val="left"/>
    </w:pPr>
    <w:rPr>
      <w:rFonts w:ascii="Times New Roman" w:hAnsi="Times New Roman"/>
      <w:kern w:val="0"/>
      <w:sz w:val="24"/>
      <w:szCs w:val="21"/>
      <w:lang w:val="zh-CN" w:eastAsia="zh-CN"/>
    </w:rPr>
  </w:style>
  <w:style w:type="character" w:customStyle="1" w:styleId="3433">
    <w:name w:val="说明提示 Char"/>
    <w:link w:val="3432"/>
    <w:uiPriority w:val="0"/>
    <w:rPr>
      <w:rFonts w:ascii="Times New Roman" w:hAnsi="Times New Roman"/>
      <w:sz w:val="24"/>
      <w:szCs w:val="21"/>
    </w:rPr>
  </w:style>
  <w:style w:type="paragraph" w:customStyle="1" w:styleId="3434">
    <w:name w:val="说明提示内容1"/>
    <w:basedOn w:val="1"/>
    <w:uiPriority w:val="0"/>
    <w:pPr>
      <w:widowControl/>
      <w:tabs>
        <w:tab w:val="left" w:pos="450"/>
        <w:tab w:val="left" w:pos="900"/>
      </w:tabs>
      <w:adjustRightInd w:val="0"/>
      <w:snapToGrid w:val="0"/>
      <w:ind w:left="900" w:hanging="420" w:firstLineChars="200"/>
    </w:pPr>
    <w:rPr>
      <w:rFonts w:ascii="Times New Roman" w:hAnsi="Times New Roman"/>
      <w:szCs w:val="21"/>
    </w:rPr>
  </w:style>
  <w:style w:type="character" w:customStyle="1" w:styleId="3435">
    <w:name w:val="项目标题 Char"/>
    <w:link w:val="1507"/>
    <w:uiPriority w:val="99"/>
    <w:rPr>
      <w:rFonts w:ascii="黑体" w:hAnsi="Times New Roman" w:eastAsia="黑体"/>
      <w:b/>
      <w:sz w:val="24"/>
    </w:rPr>
  </w:style>
  <w:style w:type="paragraph" w:customStyle="1" w:styleId="3436">
    <w:name w:val="列举项目"/>
    <w:basedOn w:val="611"/>
    <w:uiPriority w:val="0"/>
    <w:pPr>
      <w:widowControl/>
      <w:numPr>
        <w:ilvl w:val="0"/>
        <w:numId w:val="161"/>
      </w:numPr>
      <w:tabs>
        <w:tab w:val="left" w:pos="360"/>
        <w:tab w:val="left" w:pos="425"/>
        <w:tab w:val="left" w:pos="902"/>
        <w:tab w:val="clear" w:pos="1200"/>
      </w:tabs>
      <w:snapToGrid w:val="0"/>
      <w:spacing w:line="360" w:lineRule="auto"/>
      <w:ind w:left="840" w:firstLine="0"/>
      <w:jc w:val="left"/>
      <w:textAlignment w:val="auto"/>
    </w:pPr>
    <w:rPr>
      <w:rFonts w:hAnsi="宋体" w:cs="宋体"/>
      <w:sz w:val="21"/>
    </w:rPr>
  </w:style>
  <w:style w:type="paragraph" w:customStyle="1" w:styleId="3437">
    <w:name w:val="表注"/>
    <w:basedOn w:val="1"/>
    <w:next w:val="1"/>
    <w:uiPriority w:val="0"/>
    <w:pPr>
      <w:keepNext/>
      <w:widowControl/>
      <w:numPr>
        <w:ilvl w:val="0"/>
        <w:numId w:val="162"/>
      </w:numPr>
      <w:adjustRightInd w:val="0"/>
      <w:snapToGrid w:val="0"/>
      <w:spacing w:line="360" w:lineRule="auto"/>
      <w:ind w:firstLine="0" w:firstLineChars="200"/>
      <w:textAlignment w:val="baseline"/>
      <w:outlineLvl w:val="5"/>
    </w:pPr>
    <w:rPr>
      <w:rFonts w:ascii="Times New Roman" w:hAnsi="Times New Roman"/>
      <w:kern w:val="0"/>
      <w:szCs w:val="20"/>
    </w:rPr>
  </w:style>
  <w:style w:type="paragraph" w:customStyle="1" w:styleId="3438">
    <w:name w:val="列表编号1（大写数字）"/>
    <w:basedOn w:val="1"/>
    <w:uiPriority w:val="0"/>
    <w:pPr>
      <w:widowControl/>
      <w:numPr>
        <w:ilvl w:val="0"/>
        <w:numId w:val="163"/>
      </w:numPr>
      <w:adjustRightInd w:val="0"/>
      <w:snapToGrid w:val="0"/>
      <w:spacing w:line="360" w:lineRule="auto"/>
      <w:ind w:firstLine="0" w:firstLineChars="200"/>
      <w:textAlignment w:val="baseline"/>
    </w:pPr>
    <w:rPr>
      <w:rFonts w:ascii="Times New Roman" w:hAnsi="Times New Roman"/>
      <w:kern w:val="0"/>
      <w:sz w:val="24"/>
      <w:szCs w:val="20"/>
    </w:rPr>
  </w:style>
  <w:style w:type="paragraph" w:customStyle="1" w:styleId="3439">
    <w:name w:val="CM79"/>
    <w:basedOn w:val="409"/>
    <w:next w:val="409"/>
    <w:uiPriority w:val="0"/>
    <w:pPr>
      <w:widowControl w:val="0"/>
    </w:pPr>
    <w:rPr>
      <w:rFonts w:ascii="宋体" w:hAnsi="Calibri" w:eastAsia="宋体"/>
      <w:color w:val="auto"/>
    </w:rPr>
  </w:style>
  <w:style w:type="character" w:customStyle="1" w:styleId="3440">
    <w:name w:val="txt1"/>
    <w:uiPriority w:val="0"/>
    <w:rPr>
      <w:rFonts w:hint="eastAsia" w:ascii="宋体" w:hAnsi="宋体" w:eastAsia="宋体"/>
      <w:spacing w:val="360"/>
      <w:sz w:val="22"/>
      <w:szCs w:val="22"/>
      <w:u w:val="none"/>
    </w:rPr>
  </w:style>
  <w:style w:type="character" w:customStyle="1" w:styleId="3441">
    <w:name w:val="编写建议 Char"/>
    <w:link w:val="2036"/>
    <w:uiPriority w:val="0"/>
    <w:rPr>
      <w:rFonts w:ascii="Arial" w:hAnsi="Arial" w:cs="Arial"/>
      <w:i/>
      <w:color w:val="0000FF"/>
      <w:sz w:val="24"/>
      <w:szCs w:val="21"/>
    </w:rPr>
  </w:style>
  <w:style w:type="character" w:customStyle="1" w:styleId="3442">
    <w:name w:val="EmailStyle8181"/>
    <w:semiHidden/>
    <w:uiPriority w:val="0"/>
    <w:rPr>
      <w:rFonts w:ascii="宋体" w:eastAsia="宋体"/>
      <w:color w:val="0000FF"/>
      <w:sz w:val="24"/>
      <w:szCs w:val="24"/>
      <w:u w:val="none"/>
    </w:rPr>
  </w:style>
  <w:style w:type="character" w:customStyle="1" w:styleId="3443">
    <w:name w:val="普通文字1 Char3"/>
    <w:uiPriority w:val="0"/>
    <w:rPr>
      <w:rFonts w:ascii="宋体" w:hAnsi="Courier New" w:eastAsia="宋体" w:cs="Times New Roman"/>
      <w:szCs w:val="20"/>
    </w:rPr>
  </w:style>
  <w:style w:type="paragraph" w:customStyle="1" w:styleId="3444">
    <w:name w:val="p8"/>
    <w:basedOn w:val="1"/>
    <w:uiPriority w:val="0"/>
    <w:pPr>
      <w:widowControl/>
      <w:adjustRightInd w:val="0"/>
      <w:snapToGrid w:val="0"/>
      <w:spacing w:before="100" w:beforeAutospacing="1" w:after="100" w:afterAutospacing="1" w:line="280" w:lineRule="atLeast"/>
      <w:ind w:firstLine="200" w:firstLineChars="200"/>
      <w:jc w:val="left"/>
    </w:pPr>
    <w:rPr>
      <w:rFonts w:ascii="Times New Roman" w:hAnsi="Times New Roman"/>
      <w:kern w:val="0"/>
      <w:sz w:val="18"/>
      <w:szCs w:val="18"/>
    </w:rPr>
  </w:style>
  <w:style w:type="paragraph" w:customStyle="1" w:styleId="3445">
    <w:name w:val="建议书正文"/>
    <w:basedOn w:val="1"/>
    <w:uiPriority w:val="0"/>
    <w:pPr>
      <w:widowControl/>
      <w:adjustRightInd w:val="0"/>
      <w:snapToGrid w:val="0"/>
      <w:spacing w:line="360" w:lineRule="auto"/>
      <w:ind w:firstLine="200" w:firstLineChars="200"/>
    </w:pPr>
    <w:rPr>
      <w:rFonts w:ascii="Times New Roman" w:hAnsi="Times New Roman"/>
      <w:sz w:val="24"/>
    </w:rPr>
  </w:style>
  <w:style w:type="character" w:customStyle="1" w:styleId="3446">
    <w:name w:val="glossaryitem"/>
    <w:uiPriority w:val="0"/>
    <w:rPr>
      <w:u w:val="none"/>
    </w:rPr>
  </w:style>
  <w:style w:type="character" w:customStyle="1" w:styleId="3447">
    <w:name w:val="Numbered List Char1"/>
    <w:uiPriority w:val="0"/>
    <w:rPr>
      <w:rFonts w:ascii="Arial" w:hAnsi="Arial" w:eastAsia="黑体"/>
      <w:b/>
      <w:bCs/>
      <w:kern w:val="2"/>
      <w:sz w:val="28"/>
      <w:szCs w:val="28"/>
    </w:rPr>
  </w:style>
  <w:style w:type="paragraph" w:customStyle="1" w:styleId="3448">
    <w:name w:val="不确定项"/>
    <w:basedOn w:val="1"/>
    <w:link w:val="3449"/>
    <w:uiPriority w:val="0"/>
    <w:pPr>
      <w:widowControl/>
      <w:adjustRightInd w:val="0"/>
      <w:snapToGrid w:val="0"/>
      <w:ind w:firstLine="200" w:firstLineChars="200"/>
      <w:jc w:val="left"/>
    </w:pPr>
    <w:rPr>
      <w:rFonts w:ascii="宋体" w:hAnsi="宋体"/>
      <w:color w:val="0000FF"/>
      <w:kern w:val="0"/>
      <w:sz w:val="20"/>
      <w:szCs w:val="21"/>
      <w:lang w:val="zh-CN" w:eastAsia="zh-CN"/>
    </w:rPr>
  </w:style>
  <w:style w:type="character" w:customStyle="1" w:styleId="3449">
    <w:name w:val="不确定项 Char"/>
    <w:link w:val="3448"/>
    <w:uiPriority w:val="0"/>
    <w:rPr>
      <w:rFonts w:ascii="宋体" w:hAnsi="宋体"/>
      <w:color w:val="0000FF"/>
      <w:szCs w:val="21"/>
    </w:rPr>
  </w:style>
  <w:style w:type="character" w:customStyle="1" w:styleId="3450">
    <w:name w:val="EmailStyle8291"/>
    <w:semiHidden/>
    <w:uiPriority w:val="0"/>
    <w:rPr>
      <w:rFonts w:hint="default" w:ascii="Arial" w:hAnsi="Arial" w:eastAsia="宋体" w:cs="Arial"/>
      <w:color w:val="auto"/>
      <w:sz w:val="18"/>
      <w:szCs w:val="20"/>
    </w:rPr>
  </w:style>
  <w:style w:type="paragraph" w:customStyle="1" w:styleId="3451">
    <w:name w:val="样式 标题 2 + 宋体 小四 段前: 5 磅 段后: 5 磅 行距: 单倍行距"/>
    <w:basedOn w:val="4"/>
    <w:uiPriority w:val="0"/>
    <w:pPr>
      <w:widowControl/>
      <w:numPr>
        <w:ilvl w:val="1"/>
        <w:numId w:val="164"/>
      </w:numPr>
      <w:adjustRightInd w:val="0"/>
      <w:snapToGrid w:val="0"/>
      <w:spacing w:before="100" w:beforeAutospacing="1" w:after="100" w:afterAutospacing="1"/>
      <w:jc w:val="left"/>
      <w:textAlignment w:val="baseline"/>
    </w:pPr>
    <w:rPr>
      <w:rFonts w:ascii="宋体" w:hAnsi="宋体" w:eastAsia="宋体" w:cs="宋体"/>
      <w:bCs w:val="0"/>
      <w:kern w:val="0"/>
      <w:sz w:val="28"/>
      <w:szCs w:val="20"/>
    </w:rPr>
  </w:style>
  <w:style w:type="paragraph" w:customStyle="1" w:styleId="3452">
    <w:name w:val="HH4"/>
    <w:basedOn w:val="5"/>
    <w:uiPriority w:val="0"/>
    <w:pPr>
      <w:widowControl/>
      <w:numPr>
        <w:ilvl w:val="3"/>
        <w:numId w:val="165"/>
      </w:numPr>
      <w:adjustRightInd w:val="0"/>
      <w:snapToGrid w:val="0"/>
      <w:spacing w:before="240" w:after="120" w:line="360" w:lineRule="auto"/>
    </w:pPr>
    <w:rPr>
      <w:rFonts w:ascii="Times New Roman" w:hAnsi="Times New Roman" w:eastAsia="宋体"/>
      <w:b/>
      <w:kern w:val="0"/>
    </w:rPr>
  </w:style>
  <w:style w:type="table" w:customStyle="1" w:styleId="3453">
    <w:name w:val="Table Normal"/>
    <w:semiHidden/>
    <w:uiPriority w:val="0"/>
    <w:pPr>
      <w:spacing w:line="360" w:lineRule="auto"/>
      <w:ind w:firstLine="200" w:firstLineChars="200"/>
      <w:jc w:val="both"/>
    </w:pPr>
    <w:rPr>
      <w:kern w:val="2"/>
      <w:sz w:val="21"/>
      <w:szCs w:val="22"/>
    </w:rPr>
    <w:tblPr>
      <w:tblLayout w:type="fixed"/>
      <w:tblCellMar>
        <w:top w:w="0" w:type="dxa"/>
        <w:left w:w="108" w:type="dxa"/>
        <w:bottom w:w="0" w:type="dxa"/>
        <w:right w:w="108" w:type="dxa"/>
      </w:tblCellMar>
    </w:tblPr>
  </w:style>
  <w:style w:type="character" w:customStyle="1" w:styleId="3454">
    <w:name w:val="Heading 2 Char"/>
    <w:locked/>
    <w:uiPriority w:val="0"/>
    <w:rPr>
      <w:rFonts w:eastAsia="黑体"/>
      <w:bCs/>
      <w:sz w:val="32"/>
      <w:szCs w:val="32"/>
      <w:lang w:bidi="ar-SA"/>
    </w:rPr>
  </w:style>
  <w:style w:type="character" w:customStyle="1" w:styleId="3455">
    <w:name w:val="Heading 6 Char"/>
    <w:locked/>
    <w:uiPriority w:val="0"/>
    <w:rPr>
      <w:rFonts w:eastAsia="黑体"/>
      <w:bCs/>
      <w:sz w:val="24"/>
      <w:szCs w:val="24"/>
      <w:lang w:bidi="ar-SA"/>
    </w:rPr>
  </w:style>
  <w:style w:type="character" w:customStyle="1" w:styleId="3456">
    <w:name w:val="Heading 8 Char"/>
    <w:locked/>
    <w:uiPriority w:val="0"/>
    <w:rPr>
      <w:rFonts w:ascii="Arial" w:hAnsi="Arial" w:eastAsia="黑体"/>
      <w:sz w:val="24"/>
      <w:szCs w:val="24"/>
      <w:lang w:bidi="ar-SA"/>
    </w:rPr>
  </w:style>
  <w:style w:type="character" w:customStyle="1" w:styleId="3457">
    <w:name w:val="Heading 9 Char"/>
    <w:locked/>
    <w:uiPriority w:val="0"/>
    <w:rPr>
      <w:rFonts w:ascii="Arial" w:hAnsi="Arial" w:eastAsia="黑体"/>
      <w:szCs w:val="21"/>
      <w:lang w:bidi="ar-SA"/>
    </w:rPr>
  </w:style>
  <w:style w:type="paragraph" w:customStyle="1" w:styleId="3458">
    <w:name w:val="题注1-图片"/>
    <w:uiPriority w:val="0"/>
    <w:pPr>
      <w:spacing w:line="360" w:lineRule="auto"/>
      <w:ind w:firstLine="200" w:firstLineChars="200"/>
      <w:jc w:val="center"/>
    </w:pPr>
    <w:rPr>
      <w:rFonts w:ascii="宋体" w:hAnsi="宋体" w:eastAsia="宋体" w:cs="宋体"/>
      <w:b/>
      <w:bCs/>
      <w:kern w:val="24"/>
      <w:sz w:val="24"/>
      <w:szCs w:val="24"/>
      <w:lang w:val="en-US" w:eastAsia="ar-SA" w:bidi="ar-SA"/>
    </w:rPr>
  </w:style>
  <w:style w:type="character" w:customStyle="1" w:styleId="3459">
    <w:name w:val="Comment Text Char"/>
    <w:semiHidden/>
    <w:locked/>
    <w:uiPriority w:val="0"/>
    <w:rPr>
      <w:rFonts w:hint="default" w:ascii="Times New Roman" w:hAnsi="Times New Roman" w:eastAsia="宋体" w:cs="Times New Roman"/>
      <w:szCs w:val="24"/>
    </w:rPr>
  </w:style>
  <w:style w:type="character" w:customStyle="1" w:styleId="3460">
    <w:name w:val="正文首行缩进 Char Char Char Char Char Char Char Char Char Char Char Char Char Char Char Char Char Char Char Char Char4"/>
    <w:uiPriority w:val="0"/>
    <w:rPr>
      <w:rFonts w:eastAsia="宋体"/>
      <w:kern w:val="2"/>
      <w:sz w:val="24"/>
      <w:lang w:val="en-US" w:eastAsia="zh-CN" w:bidi="ar-SA"/>
    </w:rPr>
  </w:style>
  <w:style w:type="character" w:customStyle="1" w:styleId="3461">
    <w:name w:val="EmailStyle8481"/>
    <w:semiHidden/>
    <w:uiPriority w:val="0"/>
    <w:rPr>
      <w:rFonts w:ascii="宋体" w:eastAsia="宋体"/>
      <w:color w:val="0000FF"/>
      <w:sz w:val="24"/>
      <w:szCs w:val="24"/>
      <w:u w:val="none"/>
    </w:rPr>
  </w:style>
  <w:style w:type="character" w:customStyle="1" w:styleId="3462">
    <w:name w:val="EmailStyle8491"/>
    <w:semiHidden/>
    <w:uiPriority w:val="0"/>
    <w:rPr>
      <w:rFonts w:hint="default" w:ascii="Arial" w:hAnsi="Arial" w:eastAsia="宋体" w:cs="Arial"/>
      <w:color w:val="auto"/>
      <w:sz w:val="18"/>
      <w:szCs w:val="20"/>
    </w:rPr>
  </w:style>
  <w:style w:type="character" w:customStyle="1" w:styleId="3463">
    <w:name w:val="EmailStyle8501"/>
    <w:semiHidden/>
    <w:uiPriority w:val="0"/>
    <w:rPr>
      <w:rFonts w:ascii="宋体" w:eastAsia="宋体"/>
      <w:color w:val="0000FF"/>
      <w:sz w:val="24"/>
      <w:szCs w:val="24"/>
      <w:u w:val="none"/>
    </w:rPr>
  </w:style>
  <w:style w:type="character" w:customStyle="1" w:styleId="3464">
    <w:name w:val="EmailStyle8511"/>
    <w:semiHidden/>
    <w:uiPriority w:val="0"/>
    <w:rPr>
      <w:rFonts w:hint="default" w:ascii="Arial" w:hAnsi="Arial" w:eastAsia="宋体" w:cs="Arial"/>
      <w:color w:val="auto"/>
      <w:sz w:val="18"/>
      <w:szCs w:val="20"/>
    </w:rPr>
  </w:style>
  <w:style w:type="character" w:customStyle="1" w:styleId="3465">
    <w:name w:val="EmailStyle8521"/>
    <w:semiHidden/>
    <w:uiPriority w:val="0"/>
    <w:rPr>
      <w:rFonts w:ascii="宋体" w:eastAsia="宋体"/>
      <w:color w:val="0000FF"/>
      <w:sz w:val="24"/>
      <w:szCs w:val="24"/>
      <w:u w:val="none"/>
    </w:rPr>
  </w:style>
  <w:style w:type="character" w:customStyle="1" w:styleId="3466">
    <w:name w:val="EmailStyle8531"/>
    <w:semiHidden/>
    <w:uiPriority w:val="0"/>
    <w:rPr>
      <w:rFonts w:hint="default" w:ascii="Arial" w:hAnsi="Arial" w:eastAsia="宋体" w:cs="Arial"/>
      <w:color w:val="auto"/>
      <w:sz w:val="18"/>
      <w:szCs w:val="20"/>
    </w:rPr>
  </w:style>
  <w:style w:type="character" w:customStyle="1" w:styleId="3467">
    <w:name w:val="EmailStyle8541"/>
    <w:semiHidden/>
    <w:uiPriority w:val="0"/>
    <w:rPr>
      <w:rFonts w:ascii="宋体" w:eastAsia="宋体"/>
      <w:color w:val="0000FF"/>
      <w:sz w:val="24"/>
      <w:szCs w:val="24"/>
      <w:u w:val="none"/>
    </w:rPr>
  </w:style>
  <w:style w:type="character" w:customStyle="1" w:styleId="3468">
    <w:name w:val="EmailStyle8551"/>
    <w:semiHidden/>
    <w:uiPriority w:val="0"/>
    <w:rPr>
      <w:rFonts w:hint="default" w:ascii="Arial" w:hAnsi="Arial" w:eastAsia="宋体" w:cs="Arial"/>
      <w:color w:val="auto"/>
      <w:sz w:val="18"/>
      <w:szCs w:val="20"/>
    </w:rPr>
  </w:style>
  <w:style w:type="character" w:customStyle="1" w:styleId="3469">
    <w:name w:val="EmailStyle8561"/>
    <w:semiHidden/>
    <w:uiPriority w:val="0"/>
    <w:rPr>
      <w:rFonts w:ascii="宋体" w:eastAsia="宋体"/>
      <w:color w:val="0000FF"/>
      <w:sz w:val="24"/>
      <w:szCs w:val="24"/>
      <w:u w:val="none"/>
    </w:rPr>
  </w:style>
  <w:style w:type="character" w:customStyle="1" w:styleId="3470">
    <w:name w:val="EmailStyle8571"/>
    <w:semiHidden/>
    <w:uiPriority w:val="0"/>
    <w:rPr>
      <w:rFonts w:hint="default" w:ascii="Arial" w:hAnsi="Arial" w:eastAsia="宋体" w:cs="Arial"/>
      <w:color w:val="auto"/>
      <w:sz w:val="18"/>
      <w:szCs w:val="20"/>
    </w:rPr>
  </w:style>
  <w:style w:type="paragraph" w:customStyle="1" w:styleId="3471">
    <w:name w:val="Style Style 方案标题3 + Before:  1 line + Before:  0.5 line"/>
    <w:basedOn w:val="1"/>
    <w:uiPriority w:val="0"/>
    <w:pPr>
      <w:keepNext/>
      <w:keepLines/>
      <w:widowControl/>
      <w:tabs>
        <w:tab w:val="left" w:pos="900"/>
      </w:tabs>
      <w:adjustRightInd w:val="0"/>
      <w:snapToGrid w:val="0"/>
      <w:spacing w:beforeLines="50" w:line="360" w:lineRule="auto"/>
      <w:ind w:left="900" w:hanging="720" w:firstLineChars="200"/>
      <w:outlineLvl w:val="2"/>
    </w:pPr>
    <w:rPr>
      <w:rFonts w:ascii="宋体" w:hAnsi="Times New Roman" w:eastAsia="仿宋_GB2312" w:cs="宋体"/>
      <w:b/>
      <w:bCs/>
      <w:sz w:val="30"/>
      <w:szCs w:val="20"/>
    </w:rPr>
  </w:style>
  <w:style w:type="character" w:customStyle="1" w:styleId="3472">
    <w:name w:val="EmailStyle8621"/>
    <w:semiHidden/>
    <w:uiPriority w:val="0"/>
    <w:rPr>
      <w:rFonts w:hint="default" w:ascii="Arial" w:hAnsi="Arial" w:eastAsia="宋体" w:cs="Arial"/>
      <w:color w:val="auto"/>
      <w:sz w:val="18"/>
      <w:szCs w:val="20"/>
    </w:rPr>
  </w:style>
  <w:style w:type="character" w:customStyle="1" w:styleId="3473">
    <w:name w:val="EmailStyle8631"/>
    <w:semiHidden/>
    <w:uiPriority w:val="0"/>
    <w:rPr>
      <w:rFonts w:ascii="宋体" w:eastAsia="宋体"/>
      <w:color w:val="0000FF"/>
      <w:sz w:val="24"/>
      <w:szCs w:val="24"/>
      <w:u w:val="none"/>
    </w:rPr>
  </w:style>
  <w:style w:type="character" w:customStyle="1" w:styleId="3474">
    <w:name w:val="EmailStyle8641"/>
    <w:semiHidden/>
    <w:uiPriority w:val="0"/>
    <w:rPr>
      <w:rFonts w:hint="default" w:ascii="Arial" w:hAnsi="Arial" w:eastAsia="宋体" w:cs="Arial"/>
      <w:color w:val="auto"/>
      <w:sz w:val="18"/>
      <w:szCs w:val="20"/>
    </w:rPr>
  </w:style>
  <w:style w:type="character" w:customStyle="1" w:styleId="3475">
    <w:name w:val="EmailStyle865"/>
    <w:semiHidden/>
    <w:uiPriority w:val="0"/>
    <w:rPr>
      <w:rFonts w:ascii="宋体" w:eastAsia="宋体"/>
      <w:color w:val="0000FF"/>
      <w:sz w:val="24"/>
      <w:szCs w:val="24"/>
      <w:u w:val="none"/>
    </w:rPr>
  </w:style>
  <w:style w:type="character" w:customStyle="1" w:styleId="3476">
    <w:name w:val="EmailStyle866"/>
    <w:semiHidden/>
    <w:uiPriority w:val="0"/>
    <w:rPr>
      <w:rFonts w:hint="default" w:ascii="Arial" w:hAnsi="Arial" w:eastAsia="宋体" w:cs="Arial"/>
      <w:color w:val="auto"/>
      <w:sz w:val="18"/>
      <w:szCs w:val="20"/>
    </w:rPr>
  </w:style>
  <w:style w:type="character" w:customStyle="1" w:styleId="3477">
    <w:name w:val="EmailStyle867"/>
    <w:semiHidden/>
    <w:uiPriority w:val="0"/>
    <w:rPr>
      <w:rFonts w:ascii="宋体" w:eastAsia="宋体"/>
      <w:color w:val="0000FF"/>
      <w:sz w:val="24"/>
      <w:szCs w:val="24"/>
      <w:u w:val="none"/>
    </w:rPr>
  </w:style>
  <w:style w:type="character" w:customStyle="1" w:styleId="3478">
    <w:name w:val="EmailStyle868"/>
    <w:semiHidden/>
    <w:uiPriority w:val="0"/>
    <w:rPr>
      <w:rFonts w:hint="default" w:ascii="Arial" w:hAnsi="Arial" w:eastAsia="宋体" w:cs="Arial"/>
      <w:color w:val="auto"/>
      <w:sz w:val="18"/>
      <w:szCs w:val="20"/>
    </w:rPr>
  </w:style>
  <w:style w:type="character" w:customStyle="1" w:styleId="3479">
    <w:name w:val="EmailStyle869"/>
    <w:semiHidden/>
    <w:uiPriority w:val="0"/>
    <w:rPr>
      <w:rFonts w:ascii="宋体" w:eastAsia="宋体"/>
      <w:color w:val="0000FF"/>
      <w:sz w:val="24"/>
      <w:szCs w:val="24"/>
      <w:u w:val="none"/>
    </w:rPr>
  </w:style>
  <w:style w:type="character" w:customStyle="1" w:styleId="3480">
    <w:name w:val="EmailStyle870"/>
    <w:semiHidden/>
    <w:uiPriority w:val="0"/>
    <w:rPr>
      <w:rFonts w:hint="default" w:ascii="Arial" w:hAnsi="Arial" w:eastAsia="宋体" w:cs="Arial"/>
      <w:color w:val="auto"/>
      <w:sz w:val="18"/>
      <w:szCs w:val="20"/>
    </w:rPr>
  </w:style>
  <w:style w:type="paragraph" w:customStyle="1" w:styleId="3481">
    <w:name w:val="默认段落字体 Para Char Char Char"/>
    <w:basedOn w:val="1"/>
    <w:uiPriority w:val="0"/>
    <w:pPr>
      <w:widowControl/>
      <w:adjustRightInd w:val="0"/>
      <w:snapToGrid w:val="0"/>
      <w:ind w:firstLine="200" w:firstLineChars="200"/>
    </w:pPr>
    <w:rPr>
      <w:rFonts w:ascii="Times New Roman" w:hAnsi="Times New Roman"/>
    </w:rPr>
  </w:style>
  <w:style w:type="character" w:customStyle="1" w:styleId="3482">
    <w:name w:val="EmailStyle8751"/>
    <w:semiHidden/>
    <w:uiPriority w:val="0"/>
    <w:rPr>
      <w:rFonts w:hint="default" w:ascii="Arial" w:hAnsi="Arial" w:eastAsia="宋体" w:cs="Arial"/>
      <w:color w:val="auto"/>
      <w:sz w:val="18"/>
      <w:szCs w:val="20"/>
    </w:rPr>
  </w:style>
  <w:style w:type="character" w:customStyle="1" w:styleId="3483">
    <w:name w:val="消息标题号"/>
    <w:uiPriority w:val="0"/>
    <w:rPr>
      <w:rFonts w:ascii="Arial Black" w:hAnsi="Arial Black" w:eastAsia="黑体"/>
      <w:b/>
      <w:bCs/>
      <w:sz w:val="21"/>
      <w:lang w:eastAsia="zh-CN"/>
    </w:rPr>
  </w:style>
  <w:style w:type="character" w:customStyle="1" w:styleId="3484">
    <w:name w:val="b1"/>
    <w:uiPriority w:val="0"/>
    <w:rPr>
      <w:rFonts w:hint="default" w:ascii="Courier New" w:hAnsi="Courier New" w:cs="Courier New"/>
      <w:b/>
      <w:bCs/>
      <w:color w:val="FF0000"/>
      <w:u w:val="none"/>
    </w:rPr>
  </w:style>
  <w:style w:type="paragraph" w:customStyle="1" w:styleId="3485">
    <w:name w:val="Char Char Char Char Char Char Char Char Char Char Char Char Char Char"/>
    <w:basedOn w:val="1"/>
    <w:uiPriority w:val="0"/>
    <w:pPr>
      <w:widowControl/>
      <w:tabs>
        <w:tab w:val="left" w:pos="432"/>
      </w:tabs>
      <w:adjustRightInd w:val="0"/>
      <w:snapToGrid w:val="0"/>
      <w:spacing w:beforeLines="50" w:afterLines="50"/>
      <w:ind w:left="432" w:hanging="432" w:firstLineChars="200"/>
    </w:pPr>
    <w:rPr>
      <w:rFonts w:ascii="Times New Roman" w:hAnsi="Times New Roman"/>
      <w:sz w:val="24"/>
    </w:rPr>
  </w:style>
  <w:style w:type="paragraph" w:customStyle="1" w:styleId="3486">
    <w:name w:val="Char Char Char Char Char Char Char5"/>
    <w:basedOn w:val="30"/>
    <w:uiPriority w:val="0"/>
    <w:pPr>
      <w:widowControl/>
      <w:spacing w:line="360" w:lineRule="auto"/>
    </w:pPr>
    <w:rPr>
      <w:rFonts w:ascii="Times New Roman" w:hAnsi="Times New Roman"/>
      <w:szCs w:val="21"/>
    </w:rPr>
  </w:style>
  <w:style w:type="paragraph" w:customStyle="1" w:styleId="3487">
    <w:name w:val="af"/>
    <w:basedOn w:val="1"/>
    <w:uiPriority w:val="0"/>
    <w:pPr>
      <w:widowControl/>
      <w:adjustRightInd w:val="0"/>
      <w:snapToGrid w:val="0"/>
      <w:spacing w:before="100" w:beforeAutospacing="1" w:after="100" w:afterAutospacing="1"/>
      <w:ind w:firstLine="200" w:firstLineChars="200"/>
      <w:jc w:val="left"/>
    </w:pPr>
    <w:rPr>
      <w:rFonts w:ascii="宋体" w:hAnsi="宋体" w:cs="宋体"/>
      <w:kern w:val="0"/>
      <w:sz w:val="24"/>
    </w:rPr>
  </w:style>
  <w:style w:type="paragraph" w:customStyle="1" w:styleId="3488">
    <w:name w:val="a1"/>
    <w:basedOn w:val="1"/>
    <w:uiPriority w:val="0"/>
    <w:pPr>
      <w:widowControl/>
      <w:adjustRightInd w:val="0"/>
      <w:snapToGrid w:val="0"/>
      <w:spacing w:before="100" w:beforeAutospacing="1" w:after="100" w:afterAutospacing="1"/>
      <w:ind w:firstLine="200" w:firstLineChars="200"/>
      <w:jc w:val="left"/>
    </w:pPr>
    <w:rPr>
      <w:rFonts w:ascii="宋体" w:hAnsi="宋体" w:cs="宋体"/>
      <w:kern w:val="0"/>
      <w:sz w:val="24"/>
    </w:rPr>
  </w:style>
  <w:style w:type="paragraph" w:customStyle="1" w:styleId="3489">
    <w:name w:val="bold"/>
    <w:basedOn w:val="1"/>
    <w:uiPriority w:val="0"/>
    <w:pPr>
      <w:widowControl/>
      <w:adjustRightInd w:val="0"/>
      <w:snapToGrid w:val="0"/>
      <w:spacing w:before="100" w:beforeAutospacing="1" w:after="100" w:afterAutospacing="1"/>
      <w:ind w:firstLine="200" w:firstLineChars="200"/>
      <w:jc w:val="left"/>
    </w:pPr>
    <w:rPr>
      <w:rFonts w:ascii="宋体" w:hAnsi="宋体" w:cs="宋体"/>
      <w:b/>
      <w:bCs/>
      <w:color w:val="000000"/>
      <w:kern w:val="0"/>
      <w:sz w:val="24"/>
    </w:rPr>
  </w:style>
  <w:style w:type="paragraph" w:customStyle="1" w:styleId="3490">
    <w:name w:val="1级列表"/>
    <w:basedOn w:val="1"/>
    <w:uiPriority w:val="0"/>
    <w:pPr>
      <w:widowControl/>
      <w:tabs>
        <w:tab w:val="left" w:pos="632"/>
        <w:tab w:val="left" w:pos="1383"/>
      </w:tabs>
      <w:adjustRightInd w:val="0"/>
      <w:snapToGrid w:val="0"/>
      <w:spacing w:beforeLines="50"/>
      <w:ind w:left="632" w:hanging="344" w:firstLineChars="200"/>
    </w:pPr>
    <w:rPr>
      <w:rFonts w:ascii="Times New Roman" w:hAnsi="Times New Roman" w:eastAsia="楷体_GB2312"/>
      <w:sz w:val="24"/>
    </w:rPr>
  </w:style>
  <w:style w:type="paragraph" w:customStyle="1" w:styleId="3491">
    <w:name w:val="2级列表"/>
    <w:basedOn w:val="3490"/>
    <w:uiPriority w:val="0"/>
    <w:pPr>
      <w:tabs>
        <w:tab w:val="left" w:pos="360"/>
        <w:tab w:val="left" w:pos="576"/>
        <w:tab w:val="left" w:pos="1865"/>
        <w:tab w:val="clear" w:pos="632"/>
        <w:tab w:val="clear" w:pos="1383"/>
      </w:tabs>
      <w:ind w:left="1866" w:hanging="576"/>
    </w:pPr>
  </w:style>
  <w:style w:type="paragraph" w:customStyle="1" w:styleId="3492">
    <w:name w:val="Bulleting First Indent 1"/>
    <w:basedOn w:val="16"/>
    <w:uiPriority w:val="0"/>
    <w:pPr>
      <w:widowControl/>
      <w:tabs>
        <w:tab w:val="left" w:pos="1680"/>
      </w:tabs>
      <w:adjustRightInd w:val="0"/>
      <w:snapToGrid w:val="0"/>
      <w:spacing w:before="20" w:after="20" w:line="300" w:lineRule="auto"/>
      <w:ind w:left="1680" w:leftChars="0" w:hanging="420" w:firstLineChars="0"/>
    </w:pPr>
    <w:rPr>
      <w:rFonts w:ascii="Tahoma" w:hAnsi="Tahoma"/>
      <w:kern w:val="0"/>
      <w:sz w:val="20"/>
      <w:szCs w:val="21"/>
    </w:rPr>
  </w:style>
  <w:style w:type="character" w:customStyle="1" w:styleId="3493">
    <w:name w:val="bold1"/>
    <w:uiPriority w:val="0"/>
    <w:rPr>
      <w:b/>
      <w:bCs/>
    </w:rPr>
  </w:style>
  <w:style w:type="character" w:customStyle="1" w:styleId="3494">
    <w:name w:val="EmailStyle26"/>
    <w:semiHidden/>
    <w:uiPriority w:val="0"/>
    <w:rPr>
      <w:rFonts w:hint="default" w:ascii="Arial" w:hAnsi="Arial" w:eastAsia="宋体" w:cs="Arial"/>
      <w:color w:val="auto"/>
      <w:sz w:val="18"/>
      <w:szCs w:val="20"/>
    </w:rPr>
  </w:style>
  <w:style w:type="character" w:customStyle="1" w:styleId="3495">
    <w:name w:val="Std.1 Char"/>
    <w:link w:val="3401"/>
    <w:uiPriority w:val="0"/>
    <w:rPr>
      <w:rFonts w:ascii="Times New Roman" w:hAnsi="Times New Roman"/>
      <w:b/>
      <w:bCs/>
      <w:kern w:val="44"/>
      <w:sz w:val="44"/>
      <w:szCs w:val="44"/>
    </w:rPr>
  </w:style>
  <w:style w:type="paragraph" w:customStyle="1" w:styleId="3496">
    <w:name w:val="Std.6"/>
    <w:basedOn w:val="3399"/>
    <w:link w:val="3497"/>
    <w:qFormat/>
    <w:uiPriority w:val="0"/>
    <w:pPr>
      <w:tabs>
        <w:tab w:val="left" w:pos="3000"/>
      </w:tabs>
      <w:ind w:left="3000" w:hanging="420"/>
      <w:outlineLvl w:val="5"/>
    </w:pPr>
    <w:rPr>
      <w:color w:val="auto"/>
      <w:sz w:val="24"/>
      <w:szCs w:val="24"/>
    </w:rPr>
  </w:style>
  <w:style w:type="character" w:customStyle="1" w:styleId="3497">
    <w:name w:val="Std.6 Char"/>
    <w:link w:val="3496"/>
    <w:uiPriority w:val="0"/>
    <w:rPr>
      <w:rFonts w:ascii="Times New Roman" w:hAnsi="Times New Roman"/>
      <w:b/>
      <w:bCs/>
      <w:sz w:val="24"/>
      <w:szCs w:val="24"/>
      <w:lang w:val="zh-CN"/>
    </w:rPr>
  </w:style>
  <w:style w:type="paragraph" w:customStyle="1" w:styleId="3498">
    <w:name w:val="样式 样式 样式 标题 2 + 宋体 五号 非加粗 黑色 + 段前: 6 磅 段后: 0 磅 行距: 单倍行距 + 段前: 12..."/>
    <w:basedOn w:val="1"/>
    <w:uiPriority w:val="0"/>
    <w:pPr>
      <w:keepNext/>
      <w:keepLines/>
      <w:widowControl/>
      <w:tabs>
        <w:tab w:val="left" w:pos="360"/>
      </w:tabs>
      <w:adjustRightInd w:val="0"/>
      <w:snapToGrid w:val="0"/>
      <w:spacing w:before="240"/>
      <w:ind w:firstLine="200" w:firstLineChars="200"/>
      <w:jc w:val="left"/>
      <w:outlineLvl w:val="1"/>
    </w:pPr>
    <w:rPr>
      <w:rFonts w:ascii="宋体" w:hAnsi="宋体" w:cs="宋体"/>
      <w:color w:val="000000"/>
      <w:kern w:val="0"/>
      <w:szCs w:val="20"/>
    </w:rPr>
  </w:style>
  <w:style w:type="paragraph" w:customStyle="1" w:styleId="3499">
    <w:name w:val="样式 标题 2 + 宋体 五号 行距: 单倍行距"/>
    <w:basedOn w:val="4"/>
    <w:uiPriority w:val="0"/>
    <w:pPr>
      <w:widowControl/>
      <w:tabs>
        <w:tab w:val="left" w:pos="840"/>
      </w:tabs>
      <w:adjustRightInd w:val="0"/>
      <w:snapToGrid w:val="0"/>
      <w:spacing w:before="260" w:after="260"/>
      <w:ind w:left="840" w:hanging="420"/>
      <w:jc w:val="left"/>
    </w:pPr>
    <w:rPr>
      <w:rFonts w:ascii="宋体" w:hAnsi="宋体" w:eastAsia="宋体" w:cs="宋体"/>
      <w:b/>
      <w:kern w:val="0"/>
      <w:sz w:val="21"/>
      <w:szCs w:val="20"/>
    </w:rPr>
  </w:style>
  <w:style w:type="character" w:customStyle="1" w:styleId="3500">
    <w:name w:val="样式 标题 1 + 宋体 Char Char"/>
    <w:link w:val="1553"/>
    <w:uiPriority w:val="0"/>
    <w:rPr>
      <w:rFonts w:ascii="宋体" w:hAnsi="宋体"/>
      <w:b/>
      <w:bCs/>
      <w:kern w:val="44"/>
      <w:sz w:val="36"/>
      <w:szCs w:val="44"/>
      <w:lang w:val="zh-CN"/>
    </w:rPr>
  </w:style>
  <w:style w:type="character" w:customStyle="1" w:styleId="3501">
    <w:name w:val="My1 Char Char"/>
    <w:link w:val="3158"/>
    <w:uiPriority w:val="0"/>
    <w:rPr>
      <w:rFonts w:ascii="Times New Roman" w:hAnsi="Times New Roman"/>
      <w:b/>
      <w:bCs/>
      <w:kern w:val="44"/>
      <w:sz w:val="44"/>
      <w:szCs w:val="44"/>
      <w:lang w:val="zh-CN" w:eastAsia="zh-CN"/>
    </w:rPr>
  </w:style>
  <w:style w:type="paragraph" w:customStyle="1" w:styleId="3502">
    <w:name w:val="My0"/>
    <w:basedOn w:val="87"/>
    <w:uiPriority w:val="0"/>
    <w:pPr>
      <w:widowControl/>
      <w:adjustRightInd w:val="0"/>
      <w:snapToGrid w:val="0"/>
      <w:ind w:left="1800"/>
    </w:pPr>
    <w:rPr>
      <w:rFonts w:eastAsia="黑体"/>
      <w:color w:val="000000"/>
      <w:kern w:val="0"/>
      <w:sz w:val="52"/>
      <w:szCs w:val="52"/>
    </w:rPr>
  </w:style>
  <w:style w:type="paragraph" w:customStyle="1" w:styleId="3503">
    <w:name w:val="e正文"/>
    <w:basedOn w:val="1"/>
    <w:uiPriority w:val="0"/>
    <w:pPr>
      <w:widowControl/>
      <w:adjustRightInd w:val="0"/>
      <w:snapToGrid w:val="0"/>
      <w:spacing w:line="360" w:lineRule="auto"/>
      <w:ind w:left="800" w:leftChars="800" w:firstLine="200" w:firstLineChars="200"/>
    </w:pPr>
    <w:rPr>
      <w:rFonts w:ascii="Arial" w:hAnsi="Arial"/>
    </w:rPr>
  </w:style>
  <w:style w:type="paragraph" w:customStyle="1" w:styleId="3504">
    <w:name w:val="Char Char1 Char Char Char Char Char Char Char Char Char Char Char Char Char Char Char Char Char Char Char1 Char Char"/>
    <w:basedOn w:val="1"/>
    <w:next w:val="57"/>
    <w:uiPriority w:val="0"/>
    <w:pPr>
      <w:widowControl/>
      <w:adjustRightInd w:val="0"/>
      <w:snapToGrid w:val="0"/>
      <w:ind w:firstLine="200" w:firstLineChars="200"/>
      <w:jc w:val="left"/>
    </w:pPr>
    <w:rPr>
      <w:rFonts w:ascii="Verdana" w:hAnsi="Verdana"/>
      <w:kern w:val="0"/>
      <w:sz w:val="24"/>
      <w:szCs w:val="21"/>
      <w:lang w:eastAsia="en-US"/>
    </w:rPr>
  </w:style>
  <w:style w:type="paragraph" w:customStyle="1" w:styleId="3505">
    <w:name w:val="ABC标题下的小点"/>
    <w:basedOn w:val="1"/>
    <w:uiPriority w:val="0"/>
    <w:pPr>
      <w:widowControl/>
      <w:tabs>
        <w:tab w:val="left" w:pos="1260"/>
      </w:tabs>
      <w:adjustRightInd w:val="0"/>
      <w:snapToGrid w:val="0"/>
      <w:spacing w:line="360" w:lineRule="auto"/>
      <w:ind w:left="1260" w:hanging="420" w:firstLineChars="200"/>
    </w:pPr>
    <w:rPr>
      <w:rFonts w:ascii="宋体" w:hAnsi="宋体"/>
      <w:szCs w:val="20"/>
    </w:rPr>
  </w:style>
  <w:style w:type="paragraph" w:customStyle="1" w:styleId="3506">
    <w:name w:val="Char Char1 Char Char Char Char Char Char Char Char Char Char Char Char Char Char Char Char"/>
    <w:basedOn w:val="1"/>
    <w:uiPriority w:val="0"/>
    <w:pPr>
      <w:widowControl/>
      <w:adjustRightInd w:val="0"/>
      <w:snapToGrid w:val="0"/>
      <w:spacing w:after="160" w:line="240" w:lineRule="exact"/>
      <w:ind w:firstLine="200" w:firstLineChars="200"/>
      <w:jc w:val="left"/>
    </w:pPr>
    <w:rPr>
      <w:rFonts w:ascii="Verdana" w:hAnsi="Verdana"/>
      <w:kern w:val="0"/>
      <w:sz w:val="20"/>
      <w:szCs w:val="20"/>
      <w:lang w:eastAsia="en-US"/>
    </w:rPr>
  </w:style>
  <w:style w:type="character" w:customStyle="1" w:styleId="3507">
    <w:name w:val="EmailStyle3331"/>
    <w:semiHidden/>
    <w:uiPriority w:val="0"/>
    <w:rPr>
      <w:rFonts w:ascii="宋体" w:eastAsia="宋体"/>
      <w:color w:val="0000FF"/>
      <w:sz w:val="24"/>
      <w:szCs w:val="24"/>
      <w:u w:val="none"/>
    </w:rPr>
  </w:style>
  <w:style w:type="paragraph" w:customStyle="1" w:styleId="3508">
    <w:name w:val="BEA Text"/>
    <w:link w:val="3509"/>
    <w:uiPriority w:val="0"/>
    <w:pPr>
      <w:spacing w:beforeLines="50" w:afterLines="100" w:line="300" w:lineRule="auto"/>
      <w:ind w:left="210" w:leftChars="100" w:firstLine="480" w:firstLineChars="200"/>
      <w:jc w:val="both"/>
    </w:pPr>
    <w:rPr>
      <w:rFonts w:ascii="Verdana" w:hAnsi="Verdana" w:eastAsia="宋体" w:cs="Times New Roman"/>
      <w:sz w:val="24"/>
      <w:szCs w:val="24"/>
      <w:lang w:val="en-US" w:eastAsia="zh-CN" w:bidi="ar-SA"/>
    </w:rPr>
  </w:style>
  <w:style w:type="character" w:customStyle="1" w:styleId="3509">
    <w:name w:val="BEA Text Char"/>
    <w:link w:val="3508"/>
    <w:uiPriority w:val="0"/>
    <w:rPr>
      <w:rFonts w:ascii="Verdana" w:hAnsi="Verdana"/>
      <w:sz w:val="24"/>
      <w:szCs w:val="24"/>
      <w:lang w:bidi="ar-SA"/>
    </w:rPr>
  </w:style>
  <w:style w:type="paragraph" w:customStyle="1" w:styleId="3510">
    <w:name w:val="BEA Title"/>
    <w:next w:val="3508"/>
    <w:uiPriority w:val="0"/>
    <w:pPr>
      <w:numPr>
        <w:ilvl w:val="0"/>
        <w:numId w:val="166"/>
      </w:numPr>
      <w:tabs>
        <w:tab w:val="clear" w:pos="425"/>
      </w:tabs>
      <w:spacing w:beforeLines="200" w:afterLines="200" w:line="300" w:lineRule="auto"/>
      <w:ind w:left="0" w:firstLine="0" w:firstLineChars="200"/>
      <w:jc w:val="center"/>
    </w:pPr>
    <w:rPr>
      <w:rFonts w:ascii="Verdana" w:hAnsi="Verdana" w:eastAsia="宋体" w:cs="Times New Roman"/>
      <w:b/>
      <w:kern w:val="2"/>
      <w:sz w:val="44"/>
      <w:szCs w:val="44"/>
      <w:lang w:val="en-US" w:eastAsia="zh-CN" w:bidi="ar-SA"/>
    </w:rPr>
  </w:style>
  <w:style w:type="paragraph" w:customStyle="1" w:styleId="3511">
    <w:name w:val="BEA Head 1"/>
    <w:next w:val="3508"/>
    <w:uiPriority w:val="0"/>
    <w:pPr>
      <w:numPr>
        <w:ilvl w:val="1"/>
        <w:numId w:val="166"/>
      </w:numPr>
      <w:tabs>
        <w:tab w:val="left" w:pos="425"/>
        <w:tab w:val="clear" w:pos="992"/>
      </w:tabs>
      <w:spacing w:beforeLines="150" w:afterLines="50" w:line="300" w:lineRule="auto"/>
      <w:ind w:left="425" w:hanging="425" w:firstLineChars="200"/>
      <w:jc w:val="both"/>
      <w:outlineLvl w:val="0"/>
    </w:pPr>
    <w:rPr>
      <w:rFonts w:ascii="Verdana" w:hAnsi="Verdana" w:eastAsia="宋体" w:cs="Times New Roman"/>
      <w:b/>
      <w:kern w:val="2"/>
      <w:sz w:val="32"/>
      <w:szCs w:val="32"/>
      <w:lang w:val="en-US" w:eastAsia="zh-CN" w:bidi="ar-SA"/>
    </w:rPr>
  </w:style>
  <w:style w:type="paragraph" w:customStyle="1" w:styleId="3512">
    <w:name w:val="BEA Head 2"/>
    <w:next w:val="3508"/>
    <w:uiPriority w:val="0"/>
    <w:pPr>
      <w:numPr>
        <w:ilvl w:val="0"/>
        <w:numId w:val="167"/>
      </w:numPr>
      <w:tabs>
        <w:tab w:val="left" w:pos="992"/>
        <w:tab w:val="clear" w:pos="1110"/>
      </w:tabs>
      <w:spacing w:beforeLines="100" w:afterLines="50" w:line="300" w:lineRule="auto"/>
      <w:ind w:left="992" w:hanging="567" w:firstLineChars="200"/>
      <w:jc w:val="both"/>
      <w:outlineLvl w:val="1"/>
    </w:pPr>
    <w:rPr>
      <w:rFonts w:ascii="Verdana" w:hAnsi="Verdana" w:eastAsia="宋体" w:cs="Times New Roman"/>
      <w:b/>
      <w:kern w:val="2"/>
      <w:sz w:val="30"/>
      <w:szCs w:val="30"/>
      <w:lang w:val="en-US" w:eastAsia="zh-CN" w:bidi="ar-SA"/>
    </w:rPr>
  </w:style>
  <w:style w:type="paragraph" w:customStyle="1" w:styleId="3513">
    <w:name w:val="BEA Item 1"/>
    <w:link w:val="3514"/>
    <w:uiPriority w:val="0"/>
    <w:pPr>
      <w:tabs>
        <w:tab w:val="left" w:pos="840"/>
      </w:tabs>
      <w:spacing w:beforeLines="100" w:afterLines="50" w:line="300" w:lineRule="auto"/>
      <w:ind w:left="840" w:hanging="420" w:firstLineChars="200"/>
      <w:jc w:val="both"/>
      <w:outlineLvl w:val="5"/>
    </w:pPr>
    <w:rPr>
      <w:rFonts w:ascii="Verdana" w:hAnsi="Verdana" w:eastAsia="宋体" w:cs="Times New Roman"/>
      <w:sz w:val="24"/>
      <w:lang w:val="en-US" w:eastAsia="zh-CN" w:bidi="ar-SA"/>
    </w:rPr>
  </w:style>
  <w:style w:type="character" w:customStyle="1" w:styleId="3514">
    <w:name w:val="BEA Item 1 Char"/>
    <w:link w:val="3513"/>
    <w:uiPriority w:val="0"/>
    <w:rPr>
      <w:rFonts w:ascii="Verdana" w:hAnsi="Verdana"/>
      <w:sz w:val="24"/>
      <w:lang w:bidi="ar-SA"/>
    </w:rPr>
  </w:style>
  <w:style w:type="paragraph" w:customStyle="1" w:styleId="3515">
    <w:name w:val="BEA Item 2"/>
    <w:uiPriority w:val="0"/>
    <w:pPr>
      <w:numPr>
        <w:ilvl w:val="2"/>
        <w:numId w:val="166"/>
      </w:numPr>
      <w:tabs>
        <w:tab w:val="left" w:pos="1530"/>
        <w:tab w:val="clear" w:pos="1931"/>
      </w:tabs>
      <w:spacing w:beforeLines="50" w:line="300" w:lineRule="auto"/>
      <w:ind w:left="1530" w:hanging="420" w:firstLineChars="200"/>
      <w:jc w:val="both"/>
    </w:pPr>
    <w:rPr>
      <w:rFonts w:ascii="Verdana" w:hAnsi="Verdana" w:eastAsia="宋体" w:cs="Times New Roman"/>
      <w:kern w:val="2"/>
      <w:sz w:val="24"/>
      <w:szCs w:val="24"/>
      <w:lang w:val="en-US" w:eastAsia="zh-CN" w:bidi="ar-SA"/>
    </w:rPr>
  </w:style>
  <w:style w:type="paragraph" w:customStyle="1" w:styleId="3516">
    <w:name w:val="BEA Head 3"/>
    <w:next w:val="3508"/>
    <w:uiPriority w:val="0"/>
    <w:pPr>
      <w:numPr>
        <w:ilvl w:val="3"/>
        <w:numId w:val="166"/>
      </w:numPr>
      <w:tabs>
        <w:tab w:val="left" w:pos="1931"/>
        <w:tab w:val="clear" w:pos="2356"/>
      </w:tabs>
      <w:spacing w:beforeLines="100" w:afterLines="50" w:line="300" w:lineRule="auto"/>
      <w:ind w:left="1418" w:hanging="567" w:firstLineChars="200"/>
      <w:jc w:val="both"/>
      <w:outlineLvl w:val="2"/>
    </w:pPr>
    <w:rPr>
      <w:rFonts w:ascii="Verdana" w:hAnsi="Verdana" w:eastAsia="宋体" w:cs="Times New Roman"/>
      <w:b/>
      <w:kern w:val="2"/>
      <w:sz w:val="30"/>
      <w:szCs w:val="30"/>
      <w:lang w:val="en-US" w:eastAsia="zh-CN" w:bidi="ar-SA"/>
    </w:rPr>
  </w:style>
  <w:style w:type="paragraph" w:customStyle="1" w:styleId="3517">
    <w:name w:val="BEA Head 4"/>
    <w:basedOn w:val="3516"/>
    <w:uiPriority w:val="0"/>
    <w:pPr>
      <w:numPr>
        <w:ilvl w:val="4"/>
      </w:numPr>
      <w:tabs>
        <w:tab w:val="left" w:pos="1980"/>
      </w:tabs>
      <w:ind w:left="1980" w:hanging="1440"/>
      <w:outlineLvl w:val="3"/>
    </w:pPr>
  </w:style>
  <w:style w:type="paragraph" w:customStyle="1" w:styleId="3518">
    <w:name w:val="BEA Head 5"/>
    <w:basedOn w:val="3517"/>
    <w:uiPriority w:val="0"/>
    <w:pPr>
      <w:numPr>
        <w:ilvl w:val="0"/>
        <w:numId w:val="0"/>
      </w:numPr>
      <w:tabs>
        <w:tab w:val="left" w:pos="2700"/>
        <w:tab w:val="left" w:pos="3600"/>
      </w:tabs>
      <w:ind w:left="2700" w:hanging="1980"/>
    </w:pPr>
  </w:style>
  <w:style w:type="character" w:customStyle="1" w:styleId="3519">
    <w:name w:val="EmailStyle4091"/>
    <w:semiHidden/>
    <w:uiPriority w:val="0"/>
    <w:rPr>
      <w:rFonts w:hint="default" w:ascii="Arial" w:hAnsi="Arial" w:eastAsia="宋体" w:cs="Arial"/>
      <w:color w:val="auto"/>
      <w:sz w:val="18"/>
      <w:szCs w:val="20"/>
    </w:rPr>
  </w:style>
  <w:style w:type="paragraph" w:customStyle="1" w:styleId="3520">
    <w:name w:val="1B"/>
    <w:basedOn w:val="2"/>
    <w:uiPriority w:val="0"/>
    <w:pPr>
      <w:widowControl/>
      <w:numPr>
        <w:ilvl w:val="0"/>
        <w:numId w:val="168"/>
      </w:numPr>
      <w:adjustRightInd w:val="0"/>
      <w:snapToGrid w:val="0"/>
      <w:spacing w:before="360" w:after="360" w:line="480" w:lineRule="auto"/>
      <w:ind w:firstLine="0"/>
      <w:contextualSpacing w:val="0"/>
    </w:pPr>
    <w:rPr>
      <w:rFonts w:ascii="Times New Roman" w:hAnsi="Times New Roman" w:eastAsia="宋体"/>
      <w:b/>
      <w:sz w:val="28"/>
      <w:szCs w:val="24"/>
    </w:rPr>
  </w:style>
  <w:style w:type="paragraph" w:customStyle="1" w:styleId="3521">
    <w:name w:val="1.1B"/>
    <w:basedOn w:val="4"/>
    <w:uiPriority w:val="0"/>
    <w:pPr>
      <w:widowControl/>
      <w:tabs>
        <w:tab w:val="left" w:pos="360"/>
      </w:tabs>
      <w:adjustRightInd w:val="0"/>
      <w:snapToGrid w:val="0"/>
      <w:spacing w:before="240" w:after="240"/>
      <w:ind w:left="340" w:hanging="340"/>
    </w:pPr>
    <w:rPr>
      <w:rFonts w:cs="Calibri"/>
      <w:b/>
      <w:bCs w:val="0"/>
      <w:snapToGrid w:val="0"/>
      <w:w w:val="0"/>
      <w:kern w:val="0"/>
      <w:sz w:val="28"/>
      <w:szCs w:val="36"/>
    </w:rPr>
  </w:style>
  <w:style w:type="paragraph" w:customStyle="1" w:styleId="3522">
    <w:name w:val="1.1.1B"/>
    <w:basedOn w:val="5"/>
    <w:uiPriority w:val="0"/>
    <w:pPr>
      <w:widowControl/>
      <w:tabs>
        <w:tab w:val="left" w:pos="360"/>
        <w:tab w:val="left" w:pos="720"/>
        <w:tab w:val="left" w:pos="851"/>
      </w:tabs>
      <w:adjustRightInd w:val="0"/>
      <w:snapToGrid w:val="0"/>
      <w:spacing w:before="240" w:after="240"/>
      <w:ind w:left="720" w:hanging="720"/>
    </w:pPr>
    <w:rPr>
      <w:rFonts w:ascii="Times New Roman" w:hAnsi="Times New Roman" w:eastAsia="宋体"/>
      <w:b/>
      <w:bCs w:val="0"/>
      <w:kern w:val="0"/>
      <w:sz w:val="24"/>
      <w:szCs w:val="32"/>
    </w:rPr>
  </w:style>
  <w:style w:type="paragraph" w:customStyle="1" w:styleId="3523">
    <w:name w:val="1.1.1.1B"/>
    <w:basedOn w:val="6"/>
    <w:uiPriority w:val="0"/>
    <w:pPr>
      <w:widowControl/>
      <w:tabs>
        <w:tab w:val="left" w:pos="360"/>
        <w:tab w:val="left" w:pos="851"/>
      </w:tabs>
      <w:adjustRightInd w:val="0"/>
      <w:snapToGrid w:val="0"/>
      <w:spacing w:before="240" w:after="240"/>
      <w:ind w:left="340" w:hanging="340"/>
    </w:pPr>
    <w:rPr>
      <w:rFonts w:ascii="宋体" w:hAnsi="宋体" w:eastAsia="宋体"/>
      <w:b/>
      <w:kern w:val="0"/>
      <w:szCs w:val="30"/>
    </w:rPr>
  </w:style>
  <w:style w:type="paragraph" w:customStyle="1" w:styleId="3524">
    <w:name w:val="BulletStyle1"/>
    <w:uiPriority w:val="0"/>
    <w:pPr>
      <w:tabs>
        <w:tab w:val="left" w:pos="720"/>
      </w:tabs>
      <w:spacing w:line="360" w:lineRule="auto"/>
      <w:ind w:left="720" w:hanging="360" w:firstLineChars="200"/>
      <w:jc w:val="both"/>
    </w:pPr>
    <w:rPr>
      <w:rFonts w:ascii="Helvetica" w:hAnsi="Helvetica" w:eastAsia="宋体" w:cs="Times New Roman"/>
      <w:szCs w:val="24"/>
      <w:lang w:val="en-US" w:eastAsia="en-US" w:bidi="ar-SA"/>
    </w:rPr>
  </w:style>
  <w:style w:type="paragraph" w:customStyle="1" w:styleId="3525">
    <w:name w:val="CellBody"/>
    <w:uiPriority w:val="0"/>
    <w:pPr>
      <w:widowControl w:val="0"/>
      <w:spacing w:line="280" w:lineRule="exact"/>
      <w:ind w:firstLine="200" w:firstLineChars="200"/>
      <w:jc w:val="both"/>
    </w:pPr>
    <w:rPr>
      <w:rFonts w:ascii="Times" w:hAnsi="Times" w:eastAsia="宋体" w:cs="Times New Roman"/>
      <w:color w:val="000000"/>
      <w:sz w:val="24"/>
      <w:lang w:val="en-US" w:eastAsia="en-US" w:bidi="ar-SA"/>
    </w:rPr>
  </w:style>
  <w:style w:type="paragraph" w:customStyle="1" w:styleId="3526">
    <w:name w:val="2目录"/>
    <w:basedOn w:val="2"/>
    <w:uiPriority w:val="0"/>
    <w:pPr>
      <w:keepLines w:val="0"/>
      <w:widowControl/>
      <w:adjustRightInd w:val="0"/>
      <w:snapToGrid w:val="0"/>
      <w:spacing w:before="240" w:after="240" w:line="360" w:lineRule="auto"/>
      <w:contextualSpacing w:val="0"/>
    </w:pPr>
    <w:rPr>
      <w:rFonts w:ascii="黑体" w:hAnsi="宋体"/>
      <w:b/>
      <w:bCs w:val="0"/>
      <w:color w:val="CC0000"/>
      <w:kern w:val="0"/>
      <w:sz w:val="28"/>
      <w:szCs w:val="28"/>
    </w:rPr>
  </w:style>
  <w:style w:type="paragraph" w:customStyle="1" w:styleId="3527">
    <w:name w:val="3目录"/>
    <w:basedOn w:val="4"/>
    <w:uiPriority w:val="0"/>
    <w:pPr>
      <w:keepLines w:val="0"/>
      <w:widowControl/>
      <w:adjustRightInd w:val="0"/>
      <w:snapToGrid w:val="0"/>
      <w:spacing w:before="240" w:after="240" w:line="360" w:lineRule="auto"/>
    </w:pPr>
    <w:rPr>
      <w:rFonts w:ascii="黑体" w:cs="Calibri"/>
      <w:bCs w:val="0"/>
      <w:snapToGrid w:val="0"/>
      <w:color w:val="CC0000"/>
      <w:w w:val="0"/>
      <w:kern w:val="0"/>
      <w:sz w:val="24"/>
      <w:szCs w:val="24"/>
    </w:rPr>
  </w:style>
  <w:style w:type="paragraph" w:customStyle="1" w:styleId="3528">
    <w:name w:val="±í¸ñ1"/>
    <w:basedOn w:val="1"/>
    <w:uiPriority w:val="0"/>
    <w:pPr>
      <w:widowControl/>
      <w:overflowPunct w:val="0"/>
      <w:autoSpaceDE w:val="0"/>
      <w:autoSpaceDN w:val="0"/>
      <w:adjustRightInd w:val="0"/>
      <w:snapToGrid w:val="0"/>
      <w:ind w:firstLine="200" w:firstLineChars="200"/>
      <w:jc w:val="center"/>
      <w:textAlignment w:val="baseline"/>
    </w:pPr>
    <w:rPr>
      <w:rFonts w:ascii="Times New Roman" w:hAnsi="Times New Roman"/>
      <w:b/>
      <w:kern w:val="0"/>
      <w:sz w:val="18"/>
      <w:szCs w:val="20"/>
    </w:rPr>
  </w:style>
  <w:style w:type="character" w:customStyle="1" w:styleId="3529">
    <w:name w:val="14pixword"/>
    <w:uiPriority w:val="0"/>
  </w:style>
  <w:style w:type="paragraph" w:customStyle="1" w:styleId="3530">
    <w:name w:val="Char Char2 Char Char Char Char Char Char Char Char Char1 Char"/>
    <w:basedOn w:val="1"/>
    <w:uiPriority w:val="0"/>
    <w:pPr>
      <w:widowControl/>
      <w:adjustRightInd w:val="0"/>
      <w:snapToGrid w:val="0"/>
      <w:spacing w:after="160" w:line="240" w:lineRule="exact"/>
      <w:ind w:firstLine="200" w:firstLineChars="200"/>
      <w:jc w:val="left"/>
    </w:pPr>
    <w:rPr>
      <w:rFonts w:ascii="Times New Roman" w:hAnsi="Times New Roman"/>
      <w:szCs w:val="20"/>
    </w:rPr>
  </w:style>
  <w:style w:type="paragraph" w:customStyle="1" w:styleId="3531">
    <w:name w:val="1.粗体"/>
    <w:basedOn w:val="3283"/>
    <w:link w:val="3533"/>
    <w:uiPriority w:val="0"/>
  </w:style>
  <w:style w:type="paragraph" w:customStyle="1" w:styleId="3532">
    <w:name w:val="1.普通"/>
    <w:basedOn w:val="3093"/>
    <w:link w:val="3535"/>
    <w:uiPriority w:val="0"/>
    <w:pPr>
      <w:numPr>
        <w:ilvl w:val="0"/>
        <w:numId w:val="169"/>
      </w:numPr>
      <w:ind w:left="0" w:firstLine="420"/>
    </w:pPr>
  </w:style>
  <w:style w:type="character" w:customStyle="1" w:styleId="3533">
    <w:name w:val="1.粗体 Char"/>
    <w:link w:val="3531"/>
    <w:uiPriority w:val="0"/>
    <w:rPr>
      <w:rFonts w:ascii="Times New Roman" w:hAnsi="Times New Roman"/>
      <w:b/>
      <w:sz w:val="24"/>
      <w:szCs w:val="24"/>
    </w:rPr>
  </w:style>
  <w:style w:type="paragraph" w:customStyle="1" w:styleId="3534">
    <w:name w:val="1.非粗体"/>
    <w:basedOn w:val="1"/>
    <w:link w:val="3536"/>
    <w:uiPriority w:val="0"/>
    <w:pPr>
      <w:widowControl/>
      <w:tabs>
        <w:tab w:val="left" w:pos="360"/>
      </w:tabs>
      <w:adjustRightInd w:val="0"/>
      <w:snapToGrid w:val="0"/>
      <w:spacing w:line="360" w:lineRule="auto"/>
      <w:ind w:firstLine="200" w:firstLineChars="200"/>
      <w:outlineLvl w:val="0"/>
    </w:pPr>
    <w:rPr>
      <w:rFonts w:ascii="Times New Roman" w:hAnsi="Times New Roman"/>
      <w:kern w:val="0"/>
      <w:sz w:val="24"/>
      <w:lang w:val="zh-CN" w:eastAsia="zh-CN"/>
    </w:rPr>
  </w:style>
  <w:style w:type="character" w:customStyle="1" w:styleId="3535">
    <w:name w:val="1.普通 Char"/>
    <w:link w:val="3532"/>
    <w:uiPriority w:val="0"/>
  </w:style>
  <w:style w:type="character" w:customStyle="1" w:styleId="3536">
    <w:name w:val="1.非粗体 Char"/>
    <w:link w:val="3534"/>
    <w:uiPriority w:val="0"/>
    <w:rPr>
      <w:rFonts w:ascii="Times New Roman" w:hAnsi="Times New Roman"/>
      <w:sz w:val="24"/>
      <w:szCs w:val="24"/>
    </w:rPr>
  </w:style>
  <w:style w:type="character" w:customStyle="1" w:styleId="3537">
    <w:name w:val="1)标题 Char"/>
    <w:link w:val="2803"/>
    <w:uiPriority w:val="0"/>
    <w:rPr>
      <w:rFonts w:ascii="Tahoma" w:hAnsi="Tahoma"/>
      <w:sz w:val="24"/>
      <w:lang w:val="en-GB" w:eastAsia="fr-FR"/>
    </w:rPr>
  </w:style>
  <w:style w:type="character" w:customStyle="1" w:styleId="3538">
    <w:name w:val="EmailStyle5721"/>
    <w:semiHidden/>
    <w:uiPriority w:val="0"/>
    <w:rPr>
      <w:rFonts w:ascii="宋体" w:eastAsia="宋体"/>
      <w:color w:val="0000FF"/>
      <w:sz w:val="24"/>
      <w:szCs w:val="24"/>
      <w:u w:val="none"/>
    </w:rPr>
  </w:style>
  <w:style w:type="character" w:customStyle="1" w:styleId="3539">
    <w:name w:val="EmailStyle5731"/>
    <w:semiHidden/>
    <w:uiPriority w:val="0"/>
    <w:rPr>
      <w:rFonts w:hint="default" w:ascii="Arial" w:hAnsi="Arial" w:eastAsia="宋体" w:cs="Arial"/>
      <w:color w:val="auto"/>
      <w:sz w:val="18"/>
      <w:szCs w:val="20"/>
    </w:rPr>
  </w:style>
  <w:style w:type="character" w:customStyle="1" w:styleId="3540">
    <w:name w:val="EmailStyle5741"/>
    <w:semiHidden/>
    <w:uiPriority w:val="0"/>
    <w:rPr>
      <w:rFonts w:ascii="宋体" w:eastAsia="宋体"/>
      <w:color w:val="0000FF"/>
      <w:sz w:val="24"/>
      <w:szCs w:val="24"/>
      <w:u w:val="none"/>
    </w:rPr>
  </w:style>
  <w:style w:type="character" w:customStyle="1" w:styleId="3541">
    <w:name w:val="EmailStyle5751"/>
    <w:semiHidden/>
    <w:uiPriority w:val="0"/>
    <w:rPr>
      <w:rFonts w:hint="default" w:ascii="Arial" w:hAnsi="Arial" w:eastAsia="宋体" w:cs="Arial"/>
      <w:color w:val="auto"/>
      <w:sz w:val="18"/>
      <w:szCs w:val="20"/>
    </w:rPr>
  </w:style>
  <w:style w:type="paragraph" w:customStyle="1" w:styleId="3542">
    <w:name w:val="Char Char Char Char Char Char Char4"/>
    <w:basedOn w:val="30"/>
    <w:uiPriority w:val="0"/>
    <w:pPr>
      <w:widowControl/>
      <w:spacing w:line="360" w:lineRule="auto"/>
    </w:pPr>
    <w:rPr>
      <w:rFonts w:ascii="Times New Roman" w:hAnsi="Times New Roman"/>
      <w:szCs w:val="21"/>
    </w:rPr>
  </w:style>
  <w:style w:type="paragraph" w:customStyle="1" w:styleId="3543">
    <w:name w:val="Char Char Char Char Char Char Char3"/>
    <w:basedOn w:val="30"/>
    <w:uiPriority w:val="0"/>
    <w:pPr>
      <w:widowControl/>
      <w:spacing w:line="360" w:lineRule="auto"/>
    </w:pPr>
    <w:rPr>
      <w:rFonts w:ascii="Times New Roman" w:hAnsi="Times New Roman"/>
      <w:szCs w:val="21"/>
    </w:rPr>
  </w:style>
  <w:style w:type="character" w:customStyle="1" w:styleId="3544">
    <w:name w:val="EmailStyle5901"/>
    <w:semiHidden/>
    <w:uiPriority w:val="0"/>
    <w:rPr>
      <w:rFonts w:ascii="宋体" w:eastAsia="宋体"/>
      <w:color w:val="0000FF"/>
      <w:sz w:val="24"/>
      <w:szCs w:val="24"/>
      <w:u w:val="none"/>
    </w:rPr>
  </w:style>
  <w:style w:type="character" w:customStyle="1" w:styleId="3545">
    <w:name w:val="EmailStyle5911"/>
    <w:semiHidden/>
    <w:uiPriority w:val="0"/>
    <w:rPr>
      <w:rFonts w:hint="default" w:ascii="Arial" w:hAnsi="Arial" w:eastAsia="宋体" w:cs="Arial"/>
      <w:color w:val="auto"/>
      <w:sz w:val="18"/>
      <w:szCs w:val="20"/>
    </w:rPr>
  </w:style>
  <w:style w:type="character" w:customStyle="1" w:styleId="3546">
    <w:name w:val="EmailStyle5921"/>
    <w:semiHidden/>
    <w:uiPriority w:val="0"/>
    <w:rPr>
      <w:rFonts w:ascii="宋体" w:eastAsia="宋体"/>
      <w:color w:val="0000FF"/>
      <w:sz w:val="24"/>
      <w:szCs w:val="24"/>
      <w:u w:val="none"/>
    </w:rPr>
  </w:style>
  <w:style w:type="character" w:customStyle="1" w:styleId="3547">
    <w:name w:val="EmailStyle5931"/>
    <w:semiHidden/>
    <w:uiPriority w:val="0"/>
    <w:rPr>
      <w:rFonts w:hint="default" w:ascii="Arial" w:hAnsi="Arial" w:eastAsia="宋体" w:cs="Arial"/>
      <w:color w:val="auto"/>
      <w:sz w:val="18"/>
      <w:szCs w:val="20"/>
    </w:rPr>
  </w:style>
  <w:style w:type="character" w:customStyle="1" w:styleId="3548">
    <w:name w:val="EmailStyle5941"/>
    <w:semiHidden/>
    <w:uiPriority w:val="0"/>
    <w:rPr>
      <w:rFonts w:ascii="宋体" w:eastAsia="宋体"/>
      <w:color w:val="0000FF"/>
      <w:sz w:val="24"/>
      <w:szCs w:val="24"/>
      <w:u w:val="none"/>
    </w:rPr>
  </w:style>
  <w:style w:type="character" w:customStyle="1" w:styleId="3549">
    <w:name w:val="EmailStyle5951"/>
    <w:semiHidden/>
    <w:uiPriority w:val="0"/>
    <w:rPr>
      <w:rFonts w:hint="default" w:ascii="Arial" w:hAnsi="Arial" w:eastAsia="宋体" w:cs="Arial"/>
      <w:color w:val="auto"/>
      <w:sz w:val="18"/>
      <w:szCs w:val="20"/>
    </w:rPr>
  </w:style>
  <w:style w:type="paragraph" w:customStyle="1" w:styleId="3550">
    <w:name w:val="Char Char Char Char Char Char Char2"/>
    <w:basedOn w:val="30"/>
    <w:uiPriority w:val="0"/>
    <w:pPr>
      <w:widowControl/>
      <w:spacing w:line="360" w:lineRule="auto"/>
    </w:pPr>
    <w:rPr>
      <w:rFonts w:ascii="Times New Roman" w:hAnsi="Times New Roman"/>
      <w:szCs w:val="21"/>
    </w:rPr>
  </w:style>
  <w:style w:type="character" w:customStyle="1" w:styleId="3551">
    <w:name w:val="EmailStyle619"/>
    <w:semiHidden/>
    <w:uiPriority w:val="0"/>
    <w:rPr>
      <w:rFonts w:ascii="宋体" w:eastAsia="宋体"/>
      <w:color w:val="0000FF"/>
      <w:sz w:val="24"/>
      <w:szCs w:val="24"/>
      <w:u w:val="none"/>
    </w:rPr>
  </w:style>
  <w:style w:type="character" w:customStyle="1" w:styleId="3552">
    <w:name w:val="EmailStyle620"/>
    <w:semiHidden/>
    <w:uiPriority w:val="0"/>
    <w:rPr>
      <w:rFonts w:hint="default" w:ascii="Arial" w:hAnsi="Arial" w:eastAsia="宋体" w:cs="Arial"/>
      <w:color w:val="auto"/>
      <w:sz w:val="18"/>
      <w:szCs w:val="20"/>
    </w:rPr>
  </w:style>
  <w:style w:type="character" w:customStyle="1" w:styleId="3553">
    <w:name w:val="EmailStyle621"/>
    <w:semiHidden/>
    <w:uiPriority w:val="0"/>
    <w:rPr>
      <w:rFonts w:ascii="宋体" w:eastAsia="宋体"/>
      <w:color w:val="0000FF"/>
      <w:sz w:val="24"/>
      <w:szCs w:val="24"/>
      <w:u w:val="none"/>
    </w:rPr>
  </w:style>
  <w:style w:type="character" w:customStyle="1" w:styleId="3554">
    <w:name w:val="EmailStyle622"/>
    <w:semiHidden/>
    <w:uiPriority w:val="0"/>
    <w:rPr>
      <w:rFonts w:hint="default" w:ascii="Arial" w:hAnsi="Arial" w:eastAsia="宋体" w:cs="Arial"/>
      <w:color w:val="auto"/>
      <w:sz w:val="18"/>
      <w:szCs w:val="20"/>
    </w:rPr>
  </w:style>
  <w:style w:type="character" w:customStyle="1" w:styleId="3555">
    <w:name w:val="EmailStyle623"/>
    <w:semiHidden/>
    <w:uiPriority w:val="0"/>
    <w:rPr>
      <w:rFonts w:ascii="宋体" w:eastAsia="宋体"/>
      <w:color w:val="0000FF"/>
      <w:sz w:val="24"/>
      <w:szCs w:val="24"/>
      <w:u w:val="none"/>
    </w:rPr>
  </w:style>
  <w:style w:type="character" w:customStyle="1" w:styleId="3556">
    <w:name w:val="EmailStyle624"/>
    <w:semiHidden/>
    <w:uiPriority w:val="0"/>
    <w:rPr>
      <w:rFonts w:hint="default" w:ascii="Arial" w:hAnsi="Arial" w:eastAsia="宋体" w:cs="Arial"/>
      <w:color w:val="auto"/>
      <w:sz w:val="18"/>
      <w:szCs w:val="20"/>
    </w:rPr>
  </w:style>
  <w:style w:type="character" w:customStyle="1" w:styleId="3557">
    <w:name w:val="EmailStyle625"/>
    <w:semiHidden/>
    <w:uiPriority w:val="0"/>
    <w:rPr>
      <w:rFonts w:ascii="宋体" w:eastAsia="宋体"/>
      <w:color w:val="0000FF"/>
      <w:sz w:val="24"/>
      <w:szCs w:val="24"/>
      <w:u w:val="none"/>
    </w:rPr>
  </w:style>
  <w:style w:type="character" w:customStyle="1" w:styleId="3558">
    <w:name w:val="EmailStyle626"/>
    <w:semiHidden/>
    <w:uiPriority w:val="0"/>
    <w:rPr>
      <w:rFonts w:hint="default" w:ascii="Arial" w:hAnsi="Arial" w:eastAsia="宋体" w:cs="Arial"/>
      <w:color w:val="auto"/>
      <w:sz w:val="18"/>
      <w:szCs w:val="20"/>
    </w:rPr>
  </w:style>
  <w:style w:type="character" w:customStyle="1" w:styleId="3559">
    <w:name w:val="EmailStyle627"/>
    <w:semiHidden/>
    <w:uiPriority w:val="0"/>
    <w:rPr>
      <w:rFonts w:ascii="宋体" w:eastAsia="宋体"/>
      <w:color w:val="0000FF"/>
      <w:sz w:val="24"/>
      <w:szCs w:val="24"/>
      <w:u w:val="none"/>
    </w:rPr>
  </w:style>
  <w:style w:type="character" w:customStyle="1" w:styleId="3560">
    <w:name w:val="EmailStyle628"/>
    <w:semiHidden/>
    <w:uiPriority w:val="0"/>
    <w:rPr>
      <w:rFonts w:hint="default" w:ascii="Arial" w:hAnsi="Arial" w:eastAsia="宋体" w:cs="Arial"/>
      <w:color w:val="auto"/>
      <w:sz w:val="18"/>
      <w:szCs w:val="20"/>
    </w:rPr>
  </w:style>
  <w:style w:type="character" w:customStyle="1" w:styleId="3561">
    <w:name w:val="EmailStyle629"/>
    <w:semiHidden/>
    <w:uiPriority w:val="0"/>
    <w:rPr>
      <w:rFonts w:ascii="宋体" w:eastAsia="宋体"/>
      <w:color w:val="0000FF"/>
      <w:sz w:val="24"/>
      <w:szCs w:val="24"/>
      <w:u w:val="none"/>
    </w:rPr>
  </w:style>
  <w:style w:type="character" w:customStyle="1" w:styleId="3562">
    <w:name w:val="EmailStyle630"/>
    <w:semiHidden/>
    <w:uiPriority w:val="0"/>
    <w:rPr>
      <w:rFonts w:hint="default" w:ascii="Arial" w:hAnsi="Arial" w:eastAsia="宋体" w:cs="Arial"/>
      <w:color w:val="auto"/>
      <w:sz w:val="18"/>
      <w:szCs w:val="20"/>
    </w:rPr>
  </w:style>
  <w:style w:type="paragraph" w:customStyle="1" w:styleId="3563">
    <w:name w:val="列出段落6"/>
    <w:basedOn w:val="1"/>
    <w:qFormat/>
    <w:uiPriority w:val="34"/>
    <w:pPr>
      <w:widowControl/>
      <w:overflowPunct w:val="0"/>
      <w:autoSpaceDE w:val="0"/>
      <w:autoSpaceDN w:val="0"/>
      <w:adjustRightInd w:val="0"/>
      <w:snapToGrid w:val="0"/>
      <w:spacing w:before="120" w:after="120"/>
      <w:ind w:firstLine="420" w:firstLineChars="200"/>
      <w:textAlignment w:val="baseline"/>
    </w:pPr>
    <w:rPr>
      <w:rFonts w:ascii="Tahoma" w:hAnsi="Tahoma"/>
      <w:kern w:val="0"/>
      <w:szCs w:val="20"/>
      <w:lang w:val="en-GB" w:eastAsia="fr-FR"/>
    </w:rPr>
  </w:style>
  <w:style w:type="character" w:customStyle="1" w:styleId="3564">
    <w:name w:val="EmailStyle663"/>
    <w:semiHidden/>
    <w:uiPriority w:val="0"/>
    <w:rPr>
      <w:rFonts w:hint="default" w:ascii="Arial" w:hAnsi="Arial" w:eastAsia="宋体" w:cs="Arial"/>
      <w:color w:val="auto"/>
      <w:sz w:val="18"/>
      <w:szCs w:val="20"/>
    </w:rPr>
  </w:style>
  <w:style w:type="paragraph" w:customStyle="1" w:styleId="3565">
    <w:name w:val="表格内字体"/>
    <w:basedOn w:val="1"/>
    <w:uiPriority w:val="0"/>
    <w:pPr>
      <w:widowControl/>
      <w:adjustRightInd w:val="0"/>
      <w:snapToGrid w:val="0"/>
      <w:spacing w:before="360" w:line="360" w:lineRule="auto"/>
      <w:ind w:firstLine="200" w:firstLineChars="200"/>
      <w:jc w:val="center"/>
    </w:pPr>
    <w:rPr>
      <w:rFonts w:ascii="宋体" w:hAnsi="Times New Roman"/>
      <w:szCs w:val="20"/>
    </w:rPr>
  </w:style>
  <w:style w:type="paragraph" w:customStyle="1" w:styleId="3566">
    <w:name w:val="科维-十子星号"/>
    <w:basedOn w:val="1"/>
    <w:qFormat/>
    <w:uiPriority w:val="0"/>
    <w:pPr>
      <w:widowControl/>
      <w:numPr>
        <w:ilvl w:val="1"/>
        <w:numId w:val="170"/>
      </w:numPr>
      <w:adjustRightInd w:val="0"/>
      <w:snapToGrid w:val="0"/>
      <w:spacing w:beforeLines="50" w:afterLines="50" w:line="360" w:lineRule="auto"/>
      <w:ind w:left="0" w:firstLine="200" w:firstLineChars="200"/>
      <w:jc w:val="left"/>
    </w:pPr>
    <w:rPr>
      <w:rFonts w:ascii="Times New Roman" w:hAnsi="Times New Roman"/>
      <w:color w:val="000000"/>
      <w:kern w:val="0"/>
      <w:sz w:val="24"/>
      <w:lang w:eastAsia="en-US"/>
    </w:rPr>
  </w:style>
  <w:style w:type="paragraph" w:customStyle="1" w:styleId="3567">
    <w:name w:val="科维-十字星号"/>
    <w:basedOn w:val="3566"/>
    <w:qFormat/>
    <w:uiPriority w:val="0"/>
    <w:pPr>
      <w:spacing w:before="120" w:after="120"/>
      <w:ind w:left="1440" w:hanging="420" w:firstLineChars="0"/>
    </w:pPr>
  </w:style>
  <w:style w:type="paragraph" w:customStyle="1" w:styleId="3568">
    <w:name w:val="Text"/>
    <w:uiPriority w:val="0"/>
    <w:pPr>
      <w:tabs>
        <w:tab w:val="left" w:pos="420"/>
        <w:tab w:val="left" w:pos="840"/>
        <w:tab w:val="left" w:pos="1260"/>
      </w:tabs>
      <w:adjustRightInd w:val="0"/>
      <w:snapToGrid w:val="0"/>
      <w:spacing w:beforeLines="75" w:afterLines="50" w:line="300" w:lineRule="auto"/>
      <w:ind w:left="567" w:right="14" w:rightChars="14" w:firstLine="200" w:firstLineChars="200"/>
      <w:jc w:val="both"/>
    </w:pPr>
    <w:rPr>
      <w:rFonts w:ascii="Palatino Linotype" w:hAnsi="Palatino Linotype" w:eastAsia="宋体" w:cs="Times New Roman"/>
      <w:sz w:val="22"/>
      <w:szCs w:val="22"/>
      <w:lang w:val="en-US" w:eastAsia="zh-CN" w:bidi="ar-SA"/>
    </w:rPr>
  </w:style>
  <w:style w:type="paragraph" w:customStyle="1" w:styleId="3569">
    <w:name w:val="样式 标题 2 + 微软雅黑 小四"/>
    <w:basedOn w:val="4"/>
    <w:next w:val="5"/>
    <w:uiPriority w:val="0"/>
    <w:pPr>
      <w:widowControl/>
      <w:tabs>
        <w:tab w:val="left" w:pos="392"/>
        <w:tab w:val="left" w:pos="567"/>
      </w:tabs>
      <w:adjustRightInd w:val="0"/>
      <w:snapToGrid w:val="0"/>
      <w:spacing w:before="260" w:after="260" w:line="415" w:lineRule="auto"/>
      <w:ind w:left="567" w:hanging="567"/>
      <w:jc w:val="left"/>
    </w:pPr>
    <w:rPr>
      <w:rFonts w:ascii="微软雅黑" w:hAnsi="微软雅黑" w:eastAsia="微软雅黑"/>
      <w:b/>
      <w:kern w:val="0"/>
      <w:sz w:val="28"/>
      <w:szCs w:val="24"/>
      <w:lang w:eastAsia="en-US"/>
    </w:rPr>
  </w:style>
  <w:style w:type="paragraph" w:customStyle="1" w:styleId="3570">
    <w:name w:val="标题3样式"/>
    <w:basedOn w:val="5"/>
    <w:next w:val="6"/>
    <w:uiPriority w:val="0"/>
    <w:pPr>
      <w:widowControl/>
      <w:tabs>
        <w:tab w:val="left" w:pos="851"/>
      </w:tabs>
      <w:adjustRightInd w:val="0"/>
      <w:snapToGrid w:val="0"/>
      <w:spacing w:before="260" w:after="260" w:line="415" w:lineRule="auto"/>
      <w:ind w:left="851" w:hanging="709"/>
      <w:jc w:val="left"/>
    </w:pPr>
    <w:rPr>
      <w:rFonts w:ascii="Courier New" w:hAnsi="Courier New" w:eastAsia="微软雅黑"/>
      <w:b/>
      <w:kern w:val="0"/>
      <w:szCs w:val="32"/>
    </w:rPr>
  </w:style>
  <w:style w:type="paragraph" w:customStyle="1" w:styleId="3571">
    <w:name w:val="标题4样式"/>
    <w:basedOn w:val="6"/>
    <w:next w:val="7"/>
    <w:uiPriority w:val="0"/>
    <w:pPr>
      <w:widowControl/>
      <w:tabs>
        <w:tab w:val="left" w:pos="6251"/>
      </w:tabs>
      <w:adjustRightInd w:val="0"/>
      <w:snapToGrid w:val="0"/>
      <w:spacing w:before="280" w:after="290" w:line="376" w:lineRule="auto"/>
      <w:ind w:left="6251" w:hanging="851"/>
    </w:pPr>
    <w:rPr>
      <w:rFonts w:ascii="Cambria" w:hAnsi="Cambria" w:eastAsia="微软雅黑"/>
      <w:b/>
      <w:kern w:val="0"/>
    </w:rPr>
  </w:style>
  <w:style w:type="paragraph" w:customStyle="1" w:styleId="3572">
    <w:name w:val="标题5样式"/>
    <w:basedOn w:val="7"/>
    <w:uiPriority w:val="0"/>
    <w:pPr>
      <w:widowControl/>
      <w:tabs>
        <w:tab w:val="left" w:pos="1134"/>
      </w:tabs>
      <w:adjustRightInd w:val="0"/>
      <w:snapToGrid w:val="0"/>
      <w:spacing w:before="120" w:after="120" w:line="360" w:lineRule="auto"/>
      <w:jc w:val="left"/>
    </w:pPr>
    <w:rPr>
      <w:rFonts w:ascii="宋体" w:hAnsi="宋体" w:eastAsia="宋体"/>
      <w:b/>
      <w:kern w:val="0"/>
      <w:sz w:val="24"/>
      <w:szCs w:val="28"/>
      <w:lang w:val="zh-CN" w:eastAsia="en-US"/>
    </w:rPr>
  </w:style>
  <w:style w:type="paragraph" w:customStyle="1" w:styleId="3573">
    <w:name w:val="样式 样式 科维标题3 + +中文正文 + 段前: 0.5 行"/>
    <w:basedOn w:val="1"/>
    <w:uiPriority w:val="0"/>
    <w:pPr>
      <w:keepNext/>
      <w:keepLines/>
      <w:widowControl/>
      <w:tabs>
        <w:tab w:val="left" w:pos="1260"/>
      </w:tabs>
      <w:adjustRightInd w:val="0"/>
      <w:snapToGrid w:val="0"/>
      <w:spacing w:beforeLines="50" w:line="360" w:lineRule="auto"/>
      <w:ind w:left="1260" w:hanging="420" w:firstLineChars="200"/>
      <w:jc w:val="left"/>
      <w:outlineLvl w:val="2"/>
    </w:pPr>
    <w:rPr>
      <w:rFonts w:ascii="宋体" w:hAnsi="宋体" w:cs="宋体"/>
      <w:b/>
      <w:bCs/>
      <w:kern w:val="0"/>
      <w:sz w:val="28"/>
      <w:szCs w:val="20"/>
    </w:rPr>
  </w:style>
  <w:style w:type="paragraph" w:customStyle="1" w:styleId="3574">
    <w:name w:val="科维标题4"/>
    <w:basedOn w:val="1"/>
    <w:qFormat/>
    <w:uiPriority w:val="0"/>
    <w:pPr>
      <w:keepNext/>
      <w:keepLines/>
      <w:widowControl/>
      <w:tabs>
        <w:tab w:val="left" w:pos="200"/>
        <w:tab w:val="left" w:pos="1680"/>
      </w:tabs>
      <w:adjustRightInd w:val="0"/>
      <w:snapToGrid w:val="0"/>
      <w:spacing w:before="120" w:after="120" w:line="360" w:lineRule="auto"/>
      <w:ind w:left="1680" w:hanging="420" w:firstLineChars="200"/>
      <w:jc w:val="left"/>
      <w:outlineLvl w:val="3"/>
    </w:pPr>
    <w:rPr>
      <w:rFonts w:ascii="Times New Roman" w:hAnsi="Times New Roman"/>
      <w:b/>
      <w:bCs/>
      <w:sz w:val="24"/>
      <w:szCs w:val="28"/>
    </w:rPr>
  </w:style>
  <w:style w:type="paragraph" w:customStyle="1" w:styleId="3575">
    <w:name w:val="科维标题5"/>
    <w:basedOn w:val="3572"/>
    <w:qFormat/>
    <w:uiPriority w:val="0"/>
    <w:pPr>
      <w:tabs>
        <w:tab w:val="left" w:pos="2100"/>
        <w:tab w:val="clear" w:pos="1134"/>
      </w:tabs>
      <w:ind w:left="2100" w:hanging="420"/>
    </w:pPr>
  </w:style>
  <w:style w:type="paragraph" w:customStyle="1" w:styleId="3576">
    <w:name w:val="科维正文"/>
    <w:basedOn w:val="632"/>
    <w:uiPriority w:val="0"/>
  </w:style>
  <w:style w:type="character" w:customStyle="1" w:styleId="3577">
    <w:name w:val="EmailStyle1057"/>
    <w:semiHidden/>
    <w:uiPriority w:val="0"/>
    <w:rPr>
      <w:rFonts w:ascii="宋体" w:eastAsia="宋体"/>
      <w:color w:val="0000FF"/>
      <w:sz w:val="24"/>
      <w:szCs w:val="24"/>
      <w:u w:val="none"/>
    </w:rPr>
  </w:style>
  <w:style w:type="character" w:customStyle="1" w:styleId="3578">
    <w:name w:val="EmailStyle1058"/>
    <w:semiHidden/>
    <w:uiPriority w:val="0"/>
    <w:rPr>
      <w:rFonts w:hint="default" w:ascii="Arial" w:hAnsi="Arial" w:eastAsia="宋体" w:cs="Arial"/>
      <w:color w:val="auto"/>
      <w:sz w:val="18"/>
      <w:szCs w:val="20"/>
    </w:rPr>
  </w:style>
  <w:style w:type="paragraph" w:customStyle="1" w:styleId="3579">
    <w:name w:val="Callout"/>
    <w:basedOn w:val="3"/>
    <w:next w:val="3"/>
    <w:link w:val="3580"/>
    <w:uiPriority w:val="0"/>
    <w:pPr>
      <w:widowControl/>
      <w:spacing w:line="360" w:lineRule="auto"/>
      <w:ind w:left="0" w:leftChars="0" w:firstLine="0" w:firstLineChars="0"/>
    </w:pPr>
    <w:rPr>
      <w:rFonts w:ascii="Times New Roman" w:hAnsi="Times New Roman"/>
      <w:szCs w:val="21"/>
    </w:rPr>
  </w:style>
  <w:style w:type="character" w:customStyle="1" w:styleId="3580">
    <w:name w:val="Callout Char"/>
    <w:link w:val="3579"/>
    <w:uiPriority w:val="0"/>
    <w:rPr>
      <w:rFonts w:ascii="Times New Roman" w:hAnsi="Times New Roman"/>
      <w:kern w:val="2"/>
      <w:sz w:val="21"/>
      <w:szCs w:val="21"/>
    </w:rPr>
  </w:style>
  <w:style w:type="paragraph" w:customStyle="1" w:styleId="3581">
    <w:name w:val="科维-"/>
    <w:basedOn w:val="2808"/>
    <w:qFormat/>
    <w:uiPriority w:val="0"/>
    <w:pPr>
      <w:numPr>
        <w:ilvl w:val="0"/>
        <w:numId w:val="171"/>
      </w:numPr>
      <w:adjustRightInd w:val="0"/>
      <w:snapToGrid w:val="0"/>
      <w:ind w:firstLine="0" w:firstLineChars="0"/>
    </w:pPr>
    <w:rPr>
      <w:rFonts w:ascii="Times New Roman" w:hAnsi="Times New Roman"/>
      <w:szCs w:val="24"/>
    </w:rPr>
  </w:style>
  <w:style w:type="character" w:customStyle="1" w:styleId="3582">
    <w:name w:val="正文缩进 Char2 Char Char"/>
    <w:uiPriority w:val="0"/>
    <w:rPr>
      <w:rFonts w:ascii="Calibri" w:hAnsi="Calibri" w:eastAsia="宋体" w:cs="Times New Roman"/>
      <w:kern w:val="0"/>
      <w:sz w:val="22"/>
    </w:rPr>
  </w:style>
  <w:style w:type="table" w:customStyle="1" w:styleId="3583">
    <w:name w:val="表样式"/>
    <w:basedOn w:val="106"/>
    <w:uiPriority w:val="0"/>
    <w:pPr>
      <w:jc w:val="both"/>
    </w:pPr>
    <w:rPr>
      <w:rFonts w:ascii="Times New Roman" w:hAnsi="Times New Roman"/>
      <w:sz w:val="18"/>
      <w:szCs w:val="18"/>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cPr>
      <w:shd w:val="clear" w:color="auto" w:fill="auto"/>
      <w:vAlign w:val="center"/>
    </w:tcPr>
  </w:style>
  <w:style w:type="paragraph" w:customStyle="1" w:styleId="3584">
    <w:name w:val="注示头"/>
    <w:basedOn w:val="1"/>
    <w:uiPriority w:val="0"/>
    <w:pPr>
      <w:widowControl/>
      <w:pBdr>
        <w:top w:val="single" w:color="000000" w:sz="4" w:space="1"/>
      </w:pBdr>
      <w:adjustRightInd w:val="0"/>
      <w:snapToGrid w:val="0"/>
      <w:ind w:firstLine="200" w:firstLineChars="200"/>
    </w:pPr>
    <w:rPr>
      <w:rFonts w:ascii="Arial" w:hAnsi="Arial" w:eastAsia="黑体"/>
      <w:sz w:val="18"/>
      <w:szCs w:val="21"/>
    </w:rPr>
  </w:style>
  <w:style w:type="paragraph" w:customStyle="1" w:styleId="3585">
    <w:name w:val="注示文本"/>
    <w:basedOn w:val="1"/>
    <w:uiPriority w:val="0"/>
    <w:pPr>
      <w:widowControl/>
      <w:pBdr>
        <w:bottom w:val="single" w:color="000000" w:sz="4" w:space="1"/>
      </w:pBdr>
      <w:adjustRightInd w:val="0"/>
      <w:snapToGrid w:val="0"/>
      <w:ind w:firstLine="360" w:firstLineChars="200"/>
    </w:pPr>
    <w:rPr>
      <w:rFonts w:ascii="Arial" w:hAnsi="Arial" w:eastAsia="楷体_GB2312"/>
      <w:sz w:val="18"/>
      <w:szCs w:val="18"/>
    </w:rPr>
  </w:style>
  <w:style w:type="character" w:customStyle="1" w:styleId="3586">
    <w:name w:val="样式一"/>
    <w:uiPriority w:val="0"/>
    <w:rPr>
      <w:rFonts w:ascii="宋体" w:hAnsi="宋体"/>
      <w:b/>
      <w:bCs/>
      <w:color w:val="000000"/>
      <w:sz w:val="36"/>
    </w:rPr>
  </w:style>
  <w:style w:type="character" w:customStyle="1" w:styleId="3587">
    <w:name w:val="样式二"/>
    <w:uiPriority w:val="0"/>
    <w:rPr>
      <w:rFonts w:ascii="宋体" w:hAnsi="宋体"/>
      <w:color w:val="000000"/>
      <w:sz w:val="36"/>
    </w:rPr>
  </w:style>
  <w:style w:type="paragraph" w:customStyle="1" w:styleId="3588">
    <w:name w:val="Char Char Char Char Char Char Char1 Char"/>
    <w:basedOn w:val="1"/>
    <w:uiPriority w:val="0"/>
    <w:pPr>
      <w:widowControl/>
      <w:adjustRightInd w:val="0"/>
      <w:snapToGrid w:val="0"/>
      <w:ind w:firstLine="200" w:firstLineChars="200"/>
    </w:pPr>
    <w:rPr>
      <w:rFonts w:ascii="Tahoma" w:hAnsi="Tahoma"/>
      <w:sz w:val="24"/>
      <w:szCs w:val="20"/>
    </w:rPr>
  </w:style>
  <w:style w:type="paragraph" w:customStyle="1" w:styleId="3589">
    <w:name w:val="Step"/>
    <w:basedOn w:val="1"/>
    <w:uiPriority w:val="0"/>
    <w:pPr>
      <w:widowControl/>
      <w:tabs>
        <w:tab w:val="left" w:pos="1701"/>
      </w:tabs>
      <w:topLinePunct/>
      <w:adjustRightInd w:val="0"/>
      <w:snapToGrid w:val="0"/>
      <w:spacing w:before="160" w:after="160" w:line="240" w:lineRule="atLeast"/>
      <w:ind w:left="1701" w:hanging="159" w:firstLineChars="200"/>
      <w:jc w:val="left"/>
      <w:outlineLvl w:val="5"/>
    </w:pPr>
    <w:rPr>
      <w:rFonts w:ascii="Times New Roman" w:hAnsi="Times New Roman" w:cs="Arial"/>
      <w:snapToGrid w:val="0"/>
      <w:kern w:val="0"/>
      <w:szCs w:val="21"/>
    </w:rPr>
  </w:style>
  <w:style w:type="paragraph" w:customStyle="1" w:styleId="3590">
    <w:name w:val="符号1-zy"/>
    <w:basedOn w:val="3093"/>
    <w:link w:val="3591"/>
    <w:qFormat/>
    <w:uiPriority w:val="0"/>
    <w:pPr>
      <w:numPr>
        <w:ilvl w:val="0"/>
        <w:numId w:val="172"/>
      </w:numPr>
      <w:ind w:left="0" w:firstLine="420"/>
    </w:pPr>
  </w:style>
  <w:style w:type="character" w:customStyle="1" w:styleId="3591">
    <w:name w:val="符号1-zy Char"/>
    <w:link w:val="3590"/>
    <w:uiPriority w:val="0"/>
  </w:style>
  <w:style w:type="paragraph" w:customStyle="1" w:styleId="3592">
    <w:name w:val="符号2-zy"/>
    <w:basedOn w:val="1"/>
    <w:link w:val="3593"/>
    <w:qFormat/>
    <w:uiPriority w:val="0"/>
    <w:pPr>
      <w:widowControl/>
      <w:numPr>
        <w:ilvl w:val="0"/>
        <w:numId w:val="173"/>
      </w:numPr>
      <w:adjustRightInd w:val="0"/>
      <w:snapToGrid w:val="0"/>
      <w:spacing w:line="360" w:lineRule="auto"/>
      <w:ind w:firstLine="200" w:firstLineChars="200"/>
    </w:pPr>
    <w:rPr>
      <w:rFonts w:hAnsi="宋体"/>
      <w:kern w:val="0"/>
      <w:sz w:val="24"/>
      <w:szCs w:val="20"/>
      <w:lang w:val="zh-CN" w:eastAsia="zh-CN"/>
    </w:rPr>
  </w:style>
  <w:style w:type="character" w:customStyle="1" w:styleId="3593">
    <w:name w:val="符号2-zy Char"/>
    <w:link w:val="3592"/>
    <w:uiPriority w:val="0"/>
    <w:rPr>
      <w:rFonts w:hAnsi="宋体"/>
      <w:sz w:val="24"/>
      <w:lang w:val="zh-CN" w:eastAsia="zh-CN"/>
    </w:rPr>
  </w:style>
  <w:style w:type="paragraph" w:customStyle="1" w:styleId="3594">
    <w:name w:val="符号3-zy"/>
    <w:basedOn w:val="1"/>
    <w:link w:val="3595"/>
    <w:qFormat/>
    <w:uiPriority w:val="0"/>
    <w:pPr>
      <w:widowControl/>
      <w:numPr>
        <w:ilvl w:val="0"/>
        <w:numId w:val="174"/>
      </w:numPr>
      <w:tabs>
        <w:tab w:val="left" w:pos="907"/>
      </w:tabs>
      <w:adjustRightInd w:val="0"/>
      <w:snapToGrid w:val="0"/>
      <w:spacing w:line="360" w:lineRule="auto"/>
      <w:ind w:firstLine="200" w:firstLineChars="200"/>
    </w:pPr>
    <w:rPr>
      <w:rFonts w:hAnsi="宋体"/>
      <w:kern w:val="0"/>
      <w:sz w:val="24"/>
      <w:szCs w:val="20"/>
      <w:lang w:val="zh-CN" w:eastAsia="zh-CN"/>
    </w:rPr>
  </w:style>
  <w:style w:type="character" w:customStyle="1" w:styleId="3595">
    <w:name w:val="符号3-zy Char"/>
    <w:link w:val="3594"/>
    <w:uiPriority w:val="0"/>
    <w:rPr>
      <w:rFonts w:hAnsi="宋体"/>
      <w:sz w:val="24"/>
      <w:lang w:val="zh-CN" w:eastAsia="zh-CN"/>
    </w:rPr>
  </w:style>
  <w:style w:type="paragraph" w:customStyle="1" w:styleId="3596">
    <w:name w:val="正文-zy"/>
    <w:basedOn w:val="1"/>
    <w:link w:val="3597"/>
    <w:qFormat/>
    <w:uiPriority w:val="0"/>
    <w:pPr>
      <w:widowControl/>
      <w:adjustRightInd w:val="0"/>
      <w:snapToGrid w:val="0"/>
      <w:spacing w:line="360" w:lineRule="auto"/>
      <w:ind w:firstLine="480" w:firstLineChars="200"/>
    </w:pPr>
    <w:rPr>
      <w:kern w:val="0"/>
      <w:sz w:val="24"/>
      <w:szCs w:val="20"/>
      <w:lang w:val="zh-CN" w:eastAsia="zh-CN"/>
    </w:rPr>
  </w:style>
  <w:style w:type="character" w:customStyle="1" w:styleId="3597">
    <w:name w:val="正文-zy Char"/>
    <w:link w:val="3596"/>
    <w:uiPriority w:val="0"/>
    <w:rPr>
      <w:sz w:val="24"/>
    </w:rPr>
  </w:style>
  <w:style w:type="paragraph" w:customStyle="1" w:styleId="3598">
    <w:name w:val="表格-标题"/>
    <w:next w:val="1"/>
    <w:link w:val="3599"/>
    <w:qFormat/>
    <w:uiPriority w:val="0"/>
    <w:pPr>
      <w:spacing w:line="360" w:lineRule="auto"/>
      <w:ind w:firstLine="200" w:firstLineChars="200"/>
      <w:contextualSpacing/>
      <w:jc w:val="center"/>
    </w:pPr>
    <w:rPr>
      <w:rFonts w:ascii="Calibri" w:hAnsi="Calibri" w:eastAsia="宋体" w:cs="Times New Roman"/>
      <w:b/>
      <w:sz w:val="24"/>
      <w:szCs w:val="24"/>
      <w:lang w:val="en-US" w:eastAsia="zh-CN" w:bidi="ar-SA"/>
    </w:rPr>
  </w:style>
  <w:style w:type="character" w:customStyle="1" w:styleId="3599">
    <w:name w:val="表格-标题 Char"/>
    <w:link w:val="3598"/>
    <w:uiPriority w:val="0"/>
    <w:rPr>
      <w:b/>
      <w:sz w:val="24"/>
      <w:szCs w:val="24"/>
      <w:lang w:bidi="ar-SA"/>
    </w:rPr>
  </w:style>
  <w:style w:type="paragraph" w:customStyle="1" w:styleId="3600">
    <w:name w:val="表格-内容"/>
    <w:next w:val="1"/>
    <w:link w:val="3601"/>
    <w:qFormat/>
    <w:uiPriority w:val="0"/>
    <w:pPr>
      <w:spacing w:line="360" w:lineRule="auto"/>
      <w:ind w:firstLine="200" w:firstLineChars="200"/>
      <w:jc w:val="both"/>
    </w:pPr>
    <w:rPr>
      <w:rFonts w:ascii="Calibri" w:hAnsi="Calibri" w:eastAsia="宋体" w:cs="Times New Roman"/>
      <w:sz w:val="24"/>
      <w:szCs w:val="24"/>
      <w:lang w:val="en-US" w:eastAsia="zh-CN" w:bidi="ar-SA"/>
    </w:rPr>
  </w:style>
  <w:style w:type="character" w:customStyle="1" w:styleId="3601">
    <w:name w:val="表格-内容 Char"/>
    <w:link w:val="3600"/>
    <w:uiPriority w:val="0"/>
    <w:rPr>
      <w:sz w:val="24"/>
      <w:szCs w:val="24"/>
      <w:lang w:bidi="ar-SA"/>
    </w:rPr>
  </w:style>
  <w:style w:type="paragraph" w:customStyle="1" w:styleId="3602">
    <w:name w:val="图片-格式"/>
    <w:next w:val="1"/>
    <w:link w:val="3603"/>
    <w:qFormat/>
    <w:uiPriority w:val="0"/>
    <w:pPr>
      <w:spacing w:line="360" w:lineRule="auto"/>
      <w:ind w:firstLine="200" w:firstLineChars="200"/>
      <w:contextualSpacing/>
      <w:jc w:val="center"/>
    </w:pPr>
    <w:rPr>
      <w:rFonts w:ascii="Calibri" w:hAnsi="Calibri" w:eastAsia="宋体" w:cs="Times New Roman"/>
      <w:sz w:val="24"/>
      <w:szCs w:val="24"/>
      <w:lang w:val="en-US" w:eastAsia="zh-CN" w:bidi="ar-SA"/>
    </w:rPr>
  </w:style>
  <w:style w:type="character" w:customStyle="1" w:styleId="3603">
    <w:name w:val="图片-格式 Char"/>
    <w:link w:val="3602"/>
    <w:uiPriority w:val="0"/>
    <w:rPr>
      <w:sz w:val="24"/>
      <w:szCs w:val="24"/>
      <w:lang w:bidi="ar-SA"/>
    </w:rPr>
  </w:style>
  <w:style w:type="paragraph" w:customStyle="1" w:styleId="3604">
    <w:name w:val="图片-名称"/>
    <w:next w:val="1"/>
    <w:link w:val="3605"/>
    <w:qFormat/>
    <w:uiPriority w:val="0"/>
    <w:pPr>
      <w:spacing w:line="360" w:lineRule="auto"/>
      <w:ind w:firstLine="200" w:firstLineChars="200"/>
      <w:contextualSpacing/>
      <w:jc w:val="center"/>
    </w:pPr>
    <w:rPr>
      <w:rFonts w:ascii="Calibri" w:hAnsi="Calibri" w:eastAsia="宋体" w:cs="Times New Roman"/>
      <w:szCs w:val="24"/>
      <w:lang w:val="en-US" w:eastAsia="zh-CN" w:bidi="ar-SA"/>
    </w:rPr>
  </w:style>
  <w:style w:type="character" w:customStyle="1" w:styleId="3605">
    <w:name w:val="图片-名称 Char"/>
    <w:link w:val="3604"/>
    <w:uiPriority w:val="0"/>
    <w:rPr>
      <w:szCs w:val="24"/>
      <w:lang w:bidi="ar-SA"/>
    </w:rPr>
  </w:style>
  <w:style w:type="paragraph" w:customStyle="1" w:styleId="3606">
    <w:name w:val="表格-新建"/>
    <w:link w:val="3607"/>
    <w:qFormat/>
    <w:uiPriority w:val="0"/>
    <w:pPr>
      <w:spacing w:line="360" w:lineRule="auto"/>
      <w:ind w:firstLine="200" w:firstLineChars="200"/>
      <w:jc w:val="both"/>
    </w:pPr>
    <w:rPr>
      <w:rFonts w:ascii="Calibri" w:hAnsi="Calibri" w:eastAsia="宋体" w:cs="Times New Roman"/>
      <w:sz w:val="24"/>
      <w:szCs w:val="24"/>
      <w:lang w:val="en-US" w:eastAsia="zh-CN" w:bidi="ar-SA"/>
    </w:rPr>
  </w:style>
  <w:style w:type="character" w:customStyle="1" w:styleId="3607">
    <w:name w:val="表格-新建 Char"/>
    <w:link w:val="3606"/>
    <w:uiPriority w:val="0"/>
    <w:rPr>
      <w:sz w:val="24"/>
      <w:szCs w:val="24"/>
      <w:lang w:bidi="ar-SA"/>
    </w:rPr>
  </w:style>
  <w:style w:type="paragraph" w:customStyle="1" w:styleId="3608">
    <w:name w:val="样式 标题 3 Char(A-3)Heading 3sect1.2.3h33H3Heading 3 - old..."/>
    <w:basedOn w:val="5"/>
    <w:uiPriority w:val="0"/>
    <w:pPr>
      <w:widowControl/>
      <w:adjustRightInd w:val="0"/>
      <w:snapToGrid w:val="0"/>
      <w:spacing w:before="260" w:beforeLines="50" w:after="0" w:line="360" w:lineRule="auto"/>
      <w:jc w:val="left"/>
    </w:pPr>
    <w:rPr>
      <w:rFonts w:ascii="Times New Roman" w:hAnsi="Times New Roman" w:cs="宋体"/>
      <w:b/>
      <w:snapToGrid w:val="0"/>
      <w:kern w:val="0"/>
      <w:szCs w:val="20"/>
    </w:rPr>
  </w:style>
  <w:style w:type="paragraph" w:customStyle="1" w:styleId="3609">
    <w:name w:val="Normal+2word"/>
    <w:basedOn w:val="1"/>
    <w:uiPriority w:val="0"/>
    <w:pPr>
      <w:widowControl/>
      <w:adjustRightInd w:val="0"/>
      <w:snapToGrid w:val="0"/>
      <w:spacing w:line="360" w:lineRule="auto"/>
      <w:ind w:left="210" w:leftChars="100" w:right="210" w:rightChars="100" w:firstLine="560" w:firstLineChars="200"/>
      <w:jc w:val="left"/>
    </w:pPr>
    <w:rPr>
      <w:rFonts w:ascii="仿宋_GB2312" w:hAnsi="Arial" w:eastAsia="仿宋_GB2312" w:cs="Arial"/>
      <w:kern w:val="0"/>
      <w:sz w:val="28"/>
      <w:szCs w:val="28"/>
    </w:rPr>
  </w:style>
  <w:style w:type="character" w:customStyle="1" w:styleId="3610">
    <w:name w:val="hilite1"/>
    <w:uiPriority w:val="0"/>
  </w:style>
  <w:style w:type="paragraph" w:customStyle="1" w:styleId="3611">
    <w:name w:val="_标题1"/>
    <w:basedOn w:val="2"/>
    <w:next w:val="1"/>
    <w:uiPriority w:val="0"/>
    <w:pPr>
      <w:pageBreakBefore/>
      <w:widowControl/>
      <w:adjustRightInd w:val="0"/>
      <w:snapToGrid w:val="0"/>
      <w:spacing w:before="0" w:after="100" w:afterAutospacing="1" w:line="360" w:lineRule="auto"/>
      <w:contextualSpacing w:val="0"/>
      <w:jc w:val="center"/>
    </w:pPr>
    <w:rPr>
      <w:rFonts w:ascii="黑体" w:hAnsi="宋体"/>
      <w:color w:val="000000"/>
      <w:sz w:val="44"/>
      <w:szCs w:val="44"/>
      <w:lang w:val="de-DE"/>
    </w:rPr>
  </w:style>
  <w:style w:type="paragraph" w:customStyle="1" w:styleId="3612">
    <w:name w:val="_题注"/>
    <w:basedOn w:val="26"/>
    <w:uiPriority w:val="0"/>
    <w:pPr>
      <w:tabs>
        <w:tab w:val="left" w:pos="360"/>
        <w:tab w:val="left" w:pos="2551"/>
        <w:tab w:val="left" w:pos="2667"/>
      </w:tabs>
      <w:adjustRightInd w:val="0"/>
      <w:snapToGrid w:val="0"/>
      <w:spacing w:before="0" w:after="0" w:line="240" w:lineRule="auto"/>
      <w:ind w:firstLine="200" w:firstLineChars="200"/>
      <w:jc w:val="center"/>
    </w:pPr>
    <w:rPr>
      <w:rFonts w:ascii="黑体"/>
      <w:kern w:val="0"/>
      <w:sz w:val="21"/>
    </w:rPr>
  </w:style>
  <w:style w:type="paragraph" w:customStyle="1" w:styleId="3613">
    <w:name w:val="_标题2"/>
    <w:basedOn w:val="4"/>
    <w:next w:val="2392"/>
    <w:uiPriority w:val="0"/>
    <w:pPr>
      <w:widowControl/>
      <w:numPr>
        <w:ilvl w:val="0"/>
        <w:numId w:val="175"/>
      </w:numPr>
      <w:adjustRightInd w:val="0"/>
      <w:snapToGrid w:val="0"/>
      <w:spacing w:before="340" w:after="330" w:line="576" w:lineRule="auto"/>
      <w:jc w:val="center"/>
      <w:outlineLvl w:val="0"/>
    </w:pPr>
    <w:rPr>
      <w:rFonts w:ascii="黑体"/>
      <w:b/>
      <w:color w:val="000000"/>
      <w:kern w:val="44"/>
      <w:sz w:val="32"/>
    </w:rPr>
  </w:style>
  <w:style w:type="paragraph" w:customStyle="1" w:styleId="3614">
    <w:name w:val="_标题4"/>
    <w:basedOn w:val="6"/>
    <w:next w:val="2392"/>
    <w:link w:val="3615"/>
    <w:uiPriority w:val="0"/>
    <w:pPr>
      <w:widowControl/>
      <w:adjustRightInd w:val="0"/>
      <w:snapToGrid w:val="0"/>
      <w:spacing w:before="280" w:after="290" w:line="360" w:lineRule="auto"/>
    </w:pPr>
    <w:rPr>
      <w:rFonts w:ascii="宋体" w:hAnsi="宋体" w:eastAsia="宋体"/>
      <w:bCs w:val="0"/>
      <w:color w:val="000000"/>
      <w:kern w:val="0"/>
      <w:szCs w:val="24"/>
    </w:rPr>
  </w:style>
  <w:style w:type="character" w:customStyle="1" w:styleId="3615">
    <w:name w:val="_标题4 Char"/>
    <w:link w:val="3614"/>
    <w:uiPriority w:val="0"/>
    <w:rPr>
      <w:rFonts w:ascii="宋体" w:hAnsi="宋体"/>
      <w:color w:val="000000"/>
      <w:sz w:val="24"/>
      <w:szCs w:val="24"/>
    </w:rPr>
  </w:style>
  <w:style w:type="paragraph" w:customStyle="1" w:styleId="3616">
    <w:name w:val="_标题3"/>
    <w:basedOn w:val="5"/>
    <w:next w:val="2392"/>
    <w:link w:val="3617"/>
    <w:uiPriority w:val="0"/>
    <w:pPr>
      <w:widowControl/>
      <w:adjustRightInd w:val="0"/>
      <w:snapToGrid w:val="0"/>
      <w:spacing w:before="0" w:after="0" w:line="360" w:lineRule="auto"/>
      <w:jc w:val="left"/>
    </w:pPr>
    <w:rPr>
      <w:kern w:val="0"/>
      <w:sz w:val="30"/>
      <w:szCs w:val="32"/>
    </w:rPr>
  </w:style>
  <w:style w:type="character" w:customStyle="1" w:styleId="3617">
    <w:name w:val="_标题3 Char"/>
    <w:link w:val="3616"/>
    <w:uiPriority w:val="0"/>
    <w:rPr>
      <w:rFonts w:ascii="Arial" w:hAnsi="Arial" w:eastAsia="黑体"/>
      <w:bCs/>
      <w:sz w:val="30"/>
      <w:szCs w:val="32"/>
    </w:rPr>
  </w:style>
  <w:style w:type="paragraph" w:customStyle="1" w:styleId="3618">
    <w:name w:val="_表格标题"/>
    <w:basedOn w:val="1"/>
    <w:link w:val="3619"/>
    <w:uiPriority w:val="0"/>
    <w:pPr>
      <w:widowControl/>
      <w:autoSpaceDE w:val="0"/>
      <w:adjustRightInd w:val="0"/>
      <w:snapToGrid w:val="0"/>
      <w:spacing w:beforeLines="10" w:afterLines="10" w:line="360" w:lineRule="auto"/>
      <w:ind w:firstLine="200" w:firstLineChars="200"/>
      <w:jc w:val="center"/>
    </w:pPr>
    <w:rPr>
      <w:rFonts w:ascii="宋体" w:hAnsi="宋体"/>
      <w:b/>
      <w:kern w:val="0"/>
      <w:sz w:val="20"/>
      <w:lang w:val="zh-CN" w:eastAsia="zh-CN"/>
    </w:rPr>
  </w:style>
  <w:style w:type="character" w:customStyle="1" w:styleId="3619">
    <w:name w:val="_表格标题 Char"/>
    <w:link w:val="3618"/>
    <w:uiPriority w:val="0"/>
    <w:rPr>
      <w:rFonts w:ascii="宋体" w:hAnsi="宋体"/>
      <w:b/>
      <w:szCs w:val="24"/>
    </w:rPr>
  </w:style>
  <w:style w:type="paragraph" w:customStyle="1" w:styleId="3620">
    <w:name w:val="金宏发行正文"/>
    <w:basedOn w:val="1"/>
    <w:uiPriority w:val="0"/>
    <w:pPr>
      <w:widowControl/>
      <w:adjustRightInd w:val="0"/>
      <w:snapToGrid w:val="0"/>
      <w:spacing w:line="500" w:lineRule="exact"/>
      <w:ind w:firstLine="560" w:firstLineChars="200"/>
    </w:pPr>
    <w:rPr>
      <w:rFonts w:ascii="Times New Roman" w:hAnsi="Times New Roman" w:eastAsia="仿宋_GB2312" w:cs="宋体"/>
      <w:sz w:val="28"/>
      <w:szCs w:val="20"/>
    </w:rPr>
  </w:style>
  <w:style w:type="paragraph" w:customStyle="1" w:styleId="3621">
    <w:name w:val="正文首行缩进2字"/>
    <w:basedOn w:val="1"/>
    <w:uiPriority w:val="0"/>
    <w:pPr>
      <w:widowControl/>
      <w:tabs>
        <w:tab w:val="left" w:pos="720"/>
      </w:tabs>
      <w:adjustRightInd w:val="0"/>
      <w:snapToGrid w:val="0"/>
      <w:spacing w:line="360" w:lineRule="auto"/>
      <w:ind w:firstLine="480" w:firstLineChars="200"/>
    </w:pPr>
    <w:rPr>
      <w:rFonts w:ascii="Times New Roman" w:hAnsi="Times New Roman"/>
      <w:sz w:val="24"/>
      <w:lang w:val="zh-CN"/>
    </w:rPr>
  </w:style>
  <w:style w:type="paragraph" w:customStyle="1" w:styleId="3622">
    <w:name w:val="表格正常居中 Char Char Char"/>
    <w:basedOn w:val="1"/>
    <w:uiPriority w:val="0"/>
    <w:pPr>
      <w:widowControl/>
      <w:adjustRightInd w:val="0"/>
      <w:snapToGrid w:val="0"/>
      <w:ind w:firstLine="200" w:firstLineChars="200"/>
      <w:jc w:val="center"/>
    </w:pPr>
    <w:rPr>
      <w:rFonts w:ascii="宋体" w:hAnsi="宋体"/>
      <w:kern w:val="0"/>
      <w:sz w:val="24"/>
    </w:rPr>
  </w:style>
  <w:style w:type="character" w:customStyle="1" w:styleId="3623">
    <w:name w:val="表格正常居中 Char Char Char Char"/>
    <w:uiPriority w:val="0"/>
    <w:rPr>
      <w:rFonts w:ascii="宋体" w:hAnsi="宋体" w:eastAsia="宋体"/>
      <w:sz w:val="24"/>
      <w:szCs w:val="24"/>
      <w:lang w:val="en-US" w:eastAsia="zh-CN" w:bidi="ar-SA"/>
    </w:rPr>
  </w:style>
  <w:style w:type="paragraph" w:customStyle="1" w:styleId="3624">
    <w:name w:val="正文设计"/>
    <w:basedOn w:val="1"/>
    <w:uiPriority w:val="0"/>
    <w:pPr>
      <w:widowControl/>
      <w:adjustRightInd w:val="0"/>
      <w:snapToGrid w:val="0"/>
      <w:spacing w:line="360" w:lineRule="auto"/>
      <w:ind w:firstLine="200" w:firstLineChars="200"/>
    </w:pPr>
    <w:rPr>
      <w:rFonts w:ascii="宋体" w:hAnsi="宋体"/>
      <w:bCs/>
      <w:w w:val="120"/>
      <w:kern w:val="0"/>
      <w:sz w:val="24"/>
    </w:rPr>
  </w:style>
  <w:style w:type="paragraph" w:customStyle="1" w:styleId="3625">
    <w:name w:val="表格正常行距 Char"/>
    <w:basedOn w:val="1"/>
    <w:uiPriority w:val="0"/>
    <w:pPr>
      <w:widowControl/>
      <w:adjustRightInd w:val="0"/>
      <w:snapToGrid w:val="0"/>
      <w:ind w:firstLine="200" w:firstLineChars="200"/>
      <w:jc w:val="center"/>
    </w:pPr>
    <w:rPr>
      <w:rFonts w:ascii="宋体" w:hAnsi="宋体"/>
      <w:sz w:val="28"/>
    </w:rPr>
  </w:style>
  <w:style w:type="paragraph" w:customStyle="1" w:styleId="3626">
    <w:name w:val="_表格文字"/>
    <w:basedOn w:val="1"/>
    <w:link w:val="3627"/>
    <w:uiPriority w:val="0"/>
    <w:pPr>
      <w:widowControl/>
      <w:adjustRightInd w:val="0"/>
      <w:snapToGrid w:val="0"/>
      <w:spacing w:beforeLines="10" w:afterLines="10"/>
      <w:ind w:firstLine="200" w:firstLineChars="200"/>
    </w:pPr>
    <w:rPr>
      <w:rFonts w:ascii="Times New Roman" w:hAnsi="Times New Roman"/>
      <w:kern w:val="0"/>
      <w:sz w:val="20"/>
      <w:lang w:val="zh-CN" w:eastAsia="zh-CN"/>
    </w:rPr>
  </w:style>
  <w:style w:type="character" w:customStyle="1" w:styleId="3627">
    <w:name w:val="_表格文字 Char"/>
    <w:link w:val="3626"/>
    <w:uiPriority w:val="0"/>
    <w:rPr>
      <w:rFonts w:ascii="Times New Roman" w:hAnsi="Times New Roman"/>
      <w:szCs w:val="24"/>
    </w:rPr>
  </w:style>
  <w:style w:type="paragraph" w:customStyle="1" w:styleId="3628">
    <w:name w:val="样式 小四 首行缩进:  0.74 厘米 行距: 1.5 倍行距"/>
    <w:basedOn w:val="1"/>
    <w:link w:val="3629"/>
    <w:uiPriority w:val="0"/>
    <w:pPr>
      <w:widowControl/>
      <w:adjustRightInd w:val="0"/>
      <w:snapToGrid w:val="0"/>
      <w:spacing w:line="360" w:lineRule="auto"/>
      <w:ind w:firstLine="420" w:firstLineChars="200"/>
    </w:pPr>
    <w:rPr>
      <w:rFonts w:ascii="Times New Roman" w:hAnsi="Times New Roman"/>
      <w:kern w:val="0"/>
      <w:sz w:val="24"/>
      <w:szCs w:val="20"/>
      <w:lang w:val="zh-CN" w:eastAsia="zh-CN"/>
    </w:rPr>
  </w:style>
  <w:style w:type="character" w:customStyle="1" w:styleId="3629">
    <w:name w:val="样式 小四 首行缩进:  0.74 厘米 行距: 1.5 倍行距 Char"/>
    <w:link w:val="3628"/>
    <w:uiPriority w:val="0"/>
    <w:rPr>
      <w:rFonts w:ascii="Times New Roman" w:hAnsi="Times New Roman"/>
      <w:sz w:val="24"/>
    </w:rPr>
  </w:style>
  <w:style w:type="paragraph" w:customStyle="1" w:styleId="3630">
    <w:name w:val="目录标题4"/>
    <w:qFormat/>
    <w:uiPriority w:val="0"/>
    <w:pPr>
      <w:spacing w:line="360" w:lineRule="auto"/>
      <w:ind w:firstLine="200" w:firstLineChars="200"/>
      <w:jc w:val="center"/>
    </w:pPr>
    <w:rPr>
      <w:rFonts w:ascii="宋体" w:hAnsi="宋体" w:eastAsia="宋体" w:cs="Times New Roman"/>
      <w:kern w:val="2"/>
      <w:sz w:val="21"/>
      <w:szCs w:val="21"/>
      <w:lang w:val="en-US" w:eastAsia="zh-CN" w:bidi="ar-SA"/>
    </w:rPr>
  </w:style>
  <w:style w:type="paragraph" w:customStyle="1" w:styleId="3631">
    <w:name w:val="方点"/>
    <w:basedOn w:val="1"/>
    <w:uiPriority w:val="0"/>
    <w:pPr>
      <w:widowControl/>
      <w:adjustRightInd w:val="0"/>
      <w:snapToGrid w:val="0"/>
      <w:spacing w:beforeLines="50" w:line="360" w:lineRule="auto"/>
      <w:ind w:firstLine="476" w:firstLineChars="200"/>
    </w:pPr>
    <w:rPr>
      <w:rFonts w:ascii="Times New Roman" w:hAnsi="Times New Roman"/>
      <w:b/>
      <w:bCs/>
      <w:sz w:val="24"/>
      <w:szCs w:val="20"/>
    </w:rPr>
  </w:style>
  <w:style w:type="paragraph" w:customStyle="1" w:styleId="3632">
    <w:name w:val="标题4——4"/>
    <w:basedOn w:val="6"/>
    <w:next w:val="1"/>
    <w:uiPriority w:val="0"/>
    <w:pPr>
      <w:widowControl/>
      <w:adjustRightInd w:val="0"/>
      <w:snapToGrid w:val="0"/>
      <w:spacing w:before="280" w:beforeLines="50" w:beforeAutospacing="1" w:after="100" w:afterAutospacing="1" w:line="376" w:lineRule="atLeast"/>
      <w:ind w:right="2"/>
      <w:textAlignment w:val="baseline"/>
    </w:pPr>
    <w:rPr>
      <w:rFonts w:eastAsia="楷体_GB2312"/>
      <w:bCs w:val="0"/>
      <w:kern w:val="0"/>
      <w:sz w:val="28"/>
      <w:szCs w:val="30"/>
    </w:rPr>
  </w:style>
  <w:style w:type="paragraph" w:customStyle="1" w:styleId="3633">
    <w:name w:val="章节标题1"/>
    <w:basedOn w:val="1"/>
    <w:next w:val="3634"/>
    <w:uiPriority w:val="0"/>
    <w:pPr>
      <w:keepNext/>
      <w:keepLines/>
      <w:widowControl/>
      <w:tabs>
        <w:tab w:val="left" w:pos="1800"/>
      </w:tabs>
      <w:adjustRightInd w:val="0"/>
      <w:snapToGrid w:val="0"/>
      <w:spacing w:before="340" w:after="330" w:line="578" w:lineRule="auto"/>
      <w:ind w:left="425" w:hanging="425" w:firstLineChars="200"/>
      <w:outlineLvl w:val="0"/>
    </w:pPr>
    <w:rPr>
      <w:rFonts w:ascii="Times New Roman" w:hAnsi="Times New Roman"/>
      <w:b/>
      <w:bCs/>
      <w:kern w:val="44"/>
      <w:sz w:val="36"/>
      <w:szCs w:val="44"/>
    </w:rPr>
  </w:style>
  <w:style w:type="paragraph" w:customStyle="1" w:styleId="3634">
    <w:name w:val="章节标题2"/>
    <w:basedOn w:val="1"/>
    <w:next w:val="3635"/>
    <w:uiPriority w:val="0"/>
    <w:pPr>
      <w:keepNext/>
      <w:keepLines/>
      <w:widowControl/>
      <w:tabs>
        <w:tab w:val="left" w:pos="567"/>
      </w:tabs>
      <w:adjustRightInd w:val="0"/>
      <w:snapToGrid w:val="0"/>
      <w:spacing w:before="260" w:after="260" w:line="415" w:lineRule="auto"/>
      <w:ind w:left="567" w:hanging="567" w:firstLineChars="200"/>
      <w:outlineLvl w:val="1"/>
    </w:pPr>
    <w:rPr>
      <w:rFonts w:ascii="Times New Roman" w:hAnsi="Times New Roman"/>
      <w:b/>
      <w:bCs/>
      <w:sz w:val="32"/>
      <w:szCs w:val="32"/>
    </w:rPr>
  </w:style>
  <w:style w:type="paragraph" w:customStyle="1" w:styleId="3635">
    <w:name w:val="章节标题3"/>
    <w:basedOn w:val="1"/>
    <w:uiPriority w:val="0"/>
    <w:pPr>
      <w:keepNext/>
      <w:keepLines/>
      <w:widowControl/>
      <w:tabs>
        <w:tab w:val="left" w:pos="709"/>
      </w:tabs>
      <w:adjustRightInd w:val="0"/>
      <w:snapToGrid w:val="0"/>
      <w:spacing w:before="260" w:after="260" w:line="415" w:lineRule="auto"/>
      <w:ind w:left="709" w:hanging="709" w:firstLineChars="200"/>
      <w:outlineLvl w:val="2"/>
    </w:pPr>
    <w:rPr>
      <w:rFonts w:ascii="Times New Roman" w:hAnsi="Times New Roman"/>
      <w:b/>
      <w:bCs/>
      <w:sz w:val="30"/>
      <w:szCs w:val="32"/>
    </w:rPr>
  </w:style>
  <w:style w:type="paragraph" w:customStyle="1" w:styleId="3636">
    <w:name w:val="章节标题4"/>
    <w:basedOn w:val="1"/>
    <w:uiPriority w:val="0"/>
    <w:pPr>
      <w:keepNext/>
      <w:keepLines/>
      <w:widowControl/>
      <w:tabs>
        <w:tab w:val="left" w:pos="1080"/>
      </w:tabs>
      <w:adjustRightInd w:val="0"/>
      <w:snapToGrid w:val="0"/>
      <w:spacing w:before="280" w:after="290" w:line="377" w:lineRule="auto"/>
      <w:ind w:left="851" w:hanging="851" w:firstLineChars="200"/>
      <w:outlineLvl w:val="3"/>
    </w:pPr>
    <w:rPr>
      <w:rFonts w:ascii="Times New Roman" w:hAnsi="Times New Roman"/>
      <w:b/>
      <w:bCs/>
      <w:sz w:val="28"/>
      <w:szCs w:val="28"/>
    </w:rPr>
  </w:style>
  <w:style w:type="paragraph" w:customStyle="1" w:styleId="3637">
    <w:name w:val="章节标题5"/>
    <w:basedOn w:val="1"/>
    <w:uiPriority w:val="0"/>
    <w:pPr>
      <w:keepNext/>
      <w:keepLines/>
      <w:widowControl/>
      <w:tabs>
        <w:tab w:val="left" w:pos="1440"/>
      </w:tabs>
      <w:adjustRightInd w:val="0"/>
      <w:snapToGrid w:val="0"/>
      <w:spacing w:beforeLines="50" w:afterLines="50" w:line="377" w:lineRule="auto"/>
      <w:ind w:left="992" w:hanging="992" w:firstLineChars="200"/>
      <w:outlineLvl w:val="4"/>
    </w:pPr>
    <w:rPr>
      <w:rFonts w:ascii="Times New Roman" w:hAnsi="Times New Roman"/>
      <w:b/>
      <w:bCs/>
      <w:sz w:val="24"/>
    </w:rPr>
  </w:style>
  <w:style w:type="paragraph" w:customStyle="1" w:styleId="3638">
    <w:name w:val="章节标题6"/>
    <w:basedOn w:val="1"/>
    <w:uiPriority w:val="0"/>
    <w:pPr>
      <w:keepNext/>
      <w:keepLines/>
      <w:widowControl/>
      <w:tabs>
        <w:tab w:val="left" w:pos="1800"/>
      </w:tabs>
      <w:adjustRightInd w:val="0"/>
      <w:snapToGrid w:val="0"/>
      <w:spacing w:before="156" w:after="156" w:line="320" w:lineRule="auto"/>
      <w:ind w:left="1134" w:hanging="1134" w:firstLineChars="200"/>
      <w:outlineLvl w:val="5"/>
    </w:pPr>
    <w:rPr>
      <w:rFonts w:ascii="Arial" w:hAnsi="Arial" w:eastAsia="黑体"/>
      <w:b/>
      <w:bCs/>
      <w:sz w:val="24"/>
    </w:rPr>
  </w:style>
  <w:style w:type="paragraph" w:customStyle="1" w:styleId="3639">
    <w:name w:val="系统标题"/>
    <w:basedOn w:val="1"/>
    <w:uiPriority w:val="0"/>
    <w:pPr>
      <w:widowControl/>
      <w:tabs>
        <w:tab w:val="left" w:pos="420"/>
      </w:tabs>
      <w:adjustRightInd w:val="0"/>
      <w:snapToGrid w:val="0"/>
      <w:spacing w:before="200" w:line="360" w:lineRule="auto"/>
      <w:ind w:left="420" w:hanging="420" w:firstLineChars="200"/>
    </w:pPr>
    <w:rPr>
      <w:rFonts w:ascii="Times New Roman" w:hAnsi="Times New Roman"/>
    </w:rPr>
  </w:style>
  <w:style w:type="paragraph" w:customStyle="1" w:styleId="3640">
    <w:name w:val="My表格1"/>
    <w:basedOn w:val="1"/>
    <w:uiPriority w:val="0"/>
    <w:pPr>
      <w:widowControl/>
      <w:adjustRightInd w:val="0"/>
      <w:snapToGrid w:val="0"/>
      <w:spacing w:before="120" w:after="120" w:line="360" w:lineRule="auto"/>
      <w:ind w:firstLine="476" w:firstLineChars="200"/>
    </w:pPr>
    <w:rPr>
      <w:rFonts w:ascii="Arial" w:hAnsi="Arial"/>
      <w:szCs w:val="20"/>
    </w:rPr>
  </w:style>
  <w:style w:type="paragraph" w:customStyle="1" w:styleId="3641">
    <w:name w:val="样式 标题 3 + 段前: 6 磅 段后: 6 磅 行距: 1.5 倍行距"/>
    <w:basedOn w:val="1"/>
    <w:next w:val="1"/>
    <w:uiPriority w:val="0"/>
    <w:pPr>
      <w:keepLines/>
      <w:widowControl/>
      <w:adjustRightInd w:val="0"/>
      <w:snapToGrid w:val="0"/>
      <w:spacing w:before="120" w:after="120" w:line="360" w:lineRule="auto"/>
      <w:ind w:firstLine="476" w:firstLineChars="200"/>
      <w:outlineLvl w:val="2"/>
    </w:pPr>
    <w:rPr>
      <w:rFonts w:ascii="Times New Roman" w:hAnsi="Times New Roman"/>
      <w:b/>
      <w:color w:val="000000"/>
      <w:sz w:val="32"/>
      <w:szCs w:val="20"/>
    </w:rPr>
  </w:style>
  <w:style w:type="paragraph" w:customStyle="1" w:styleId="3642">
    <w:name w:val="Style Heading 3h3Heading 3 - oldLevel 3 HeadH3level_3PIM 3se..."/>
    <w:basedOn w:val="5"/>
    <w:uiPriority w:val="0"/>
    <w:pPr>
      <w:widowControl/>
      <w:tabs>
        <w:tab w:val="left" w:pos="709"/>
      </w:tabs>
      <w:adjustRightInd w:val="0"/>
      <w:snapToGrid w:val="0"/>
      <w:spacing w:before="260" w:after="260" w:line="415" w:lineRule="auto"/>
      <w:ind w:left="709" w:hanging="709"/>
    </w:pPr>
    <w:rPr>
      <w:rFonts w:ascii="Times New Roman" w:hAnsi="Times New Roman" w:eastAsia="宋体"/>
      <w:b/>
      <w:kern w:val="0"/>
      <w:sz w:val="32"/>
      <w:szCs w:val="20"/>
    </w:rPr>
  </w:style>
  <w:style w:type="character" w:customStyle="1" w:styleId="3643">
    <w:name w:val="c9_18"/>
    <w:uiPriority w:val="0"/>
  </w:style>
  <w:style w:type="character" w:customStyle="1" w:styleId="3644">
    <w:name w:val="正文3 Char"/>
    <w:link w:val="1542"/>
    <w:uiPriority w:val="0"/>
    <w:rPr>
      <w:rFonts w:ascii="宋体" w:hAnsi="Times New Roman"/>
      <w:sz w:val="24"/>
      <w:lang w:bidi="ar-SA"/>
    </w:rPr>
  </w:style>
  <w:style w:type="paragraph" w:customStyle="1" w:styleId="3645">
    <w:name w:val="正文3-序列"/>
    <w:basedOn w:val="1542"/>
    <w:uiPriority w:val="0"/>
    <w:pPr>
      <w:tabs>
        <w:tab w:val="left" w:pos="420"/>
        <w:tab w:val="left" w:pos="780"/>
      </w:tabs>
      <w:snapToGrid w:val="0"/>
      <w:spacing w:before="200" w:line="360" w:lineRule="auto"/>
      <w:ind w:left="780" w:hanging="360" w:hangingChars="200"/>
      <w:textAlignment w:val="auto"/>
    </w:pPr>
    <w:rPr>
      <w:rFonts w:ascii="Arial,Bold" w:hAnsi="Arial,Bold" w:cs="Arial,Bold"/>
      <w:bCs/>
      <w:sz w:val="20"/>
      <w:szCs w:val="21"/>
    </w:rPr>
  </w:style>
  <w:style w:type="paragraph" w:customStyle="1" w:styleId="3646">
    <w:name w:val="样式 宋体 段后: 7.8 磅 行距: 1.5 倍行距"/>
    <w:basedOn w:val="1"/>
    <w:uiPriority w:val="0"/>
    <w:pPr>
      <w:widowControl/>
      <w:adjustRightInd w:val="0"/>
      <w:snapToGrid w:val="0"/>
      <w:spacing w:beforeLines="50" w:after="50" w:line="360" w:lineRule="auto"/>
      <w:ind w:left="1050" w:leftChars="500" w:firstLine="476" w:firstLineChars="200"/>
    </w:pPr>
    <w:rPr>
      <w:rFonts w:ascii="宋体" w:hAnsi="宋体" w:cs="宋体"/>
      <w:sz w:val="24"/>
      <w:szCs w:val="20"/>
    </w:rPr>
  </w:style>
  <w:style w:type="character" w:customStyle="1" w:styleId="3647">
    <w:name w:val="l15"/>
    <w:uiPriority w:val="0"/>
  </w:style>
  <w:style w:type="paragraph" w:customStyle="1" w:styleId="3648">
    <w:name w:val="项目符1"/>
    <w:basedOn w:val="1"/>
    <w:next w:val="1"/>
    <w:uiPriority w:val="0"/>
    <w:pPr>
      <w:widowControl/>
      <w:numPr>
        <w:ilvl w:val="0"/>
        <w:numId w:val="176"/>
      </w:numPr>
      <w:adjustRightInd w:val="0"/>
      <w:snapToGrid w:val="0"/>
      <w:spacing w:before="60" w:line="360" w:lineRule="auto"/>
      <w:ind w:firstLine="200" w:firstLineChars="200"/>
    </w:pPr>
    <w:rPr>
      <w:rFonts w:ascii="Times New Roman" w:hAnsi="Times New Roman"/>
      <w:spacing w:val="6"/>
      <w:szCs w:val="20"/>
    </w:rPr>
  </w:style>
  <w:style w:type="paragraph" w:customStyle="1" w:styleId="3649">
    <w:name w:val="单项"/>
    <w:basedOn w:val="1"/>
    <w:next w:val="1"/>
    <w:uiPriority w:val="0"/>
    <w:pPr>
      <w:widowControl/>
      <w:numPr>
        <w:ilvl w:val="0"/>
        <w:numId w:val="177"/>
      </w:numPr>
      <w:adjustRightInd w:val="0"/>
      <w:snapToGrid w:val="0"/>
      <w:spacing w:before="200" w:line="360" w:lineRule="auto"/>
      <w:ind w:firstLine="200" w:firstLineChars="200"/>
    </w:pPr>
    <w:rPr>
      <w:rFonts w:ascii="Times New Roman" w:hAnsi="Times New Roman"/>
      <w:b/>
      <w:bCs/>
    </w:rPr>
  </w:style>
  <w:style w:type="paragraph" w:customStyle="1" w:styleId="3650">
    <w:name w:val="my"/>
    <w:basedOn w:val="1"/>
    <w:uiPriority w:val="0"/>
    <w:pPr>
      <w:widowControl/>
      <w:adjustRightInd w:val="0"/>
      <w:snapToGrid w:val="0"/>
      <w:spacing w:before="100" w:beforeAutospacing="1" w:after="100" w:afterAutospacing="1" w:line="360" w:lineRule="auto"/>
      <w:ind w:firstLine="476" w:firstLineChars="200"/>
      <w:jc w:val="left"/>
    </w:pPr>
    <w:rPr>
      <w:rFonts w:ascii="宋体" w:hAnsi="宋体" w:cs="宋体"/>
      <w:kern w:val="0"/>
      <w:sz w:val="24"/>
    </w:rPr>
  </w:style>
  <w:style w:type="paragraph" w:customStyle="1" w:styleId="3651">
    <w:name w:val="Char Char1 Char Char Char Char Char Char1"/>
    <w:basedOn w:val="1"/>
    <w:uiPriority w:val="0"/>
    <w:pPr>
      <w:widowControl/>
      <w:adjustRightInd w:val="0"/>
      <w:snapToGrid w:val="0"/>
      <w:spacing w:before="200" w:after="160" w:line="240" w:lineRule="exact"/>
      <w:ind w:firstLine="476" w:firstLineChars="200"/>
      <w:jc w:val="center"/>
    </w:pPr>
    <w:rPr>
      <w:rFonts w:ascii="黑体" w:hAnsi="Verdana" w:eastAsia="黑体"/>
      <w:kern w:val="0"/>
      <w:sz w:val="36"/>
      <w:szCs w:val="36"/>
    </w:rPr>
  </w:style>
  <w:style w:type="paragraph" w:customStyle="1" w:styleId="3652">
    <w:name w:val="标题 2A"/>
    <w:basedOn w:val="1"/>
    <w:next w:val="1"/>
    <w:uiPriority w:val="0"/>
    <w:pPr>
      <w:widowControl/>
      <w:adjustRightInd w:val="0"/>
      <w:snapToGrid w:val="0"/>
      <w:spacing w:before="200" w:line="360" w:lineRule="auto"/>
      <w:ind w:firstLine="476" w:firstLineChars="200"/>
      <w:jc w:val="center"/>
    </w:pPr>
    <w:rPr>
      <w:rFonts w:ascii="宋体" w:hAnsi="宋体"/>
      <w:sz w:val="24"/>
      <w:szCs w:val="21"/>
    </w:rPr>
  </w:style>
  <w:style w:type="paragraph" w:customStyle="1" w:styleId="3653">
    <w:name w:val="图脚"/>
    <w:basedOn w:val="1"/>
    <w:uiPriority w:val="0"/>
    <w:pPr>
      <w:widowControl/>
      <w:tabs>
        <w:tab w:val="left" w:pos="840"/>
      </w:tabs>
      <w:adjustRightInd w:val="0"/>
      <w:snapToGrid w:val="0"/>
      <w:spacing w:before="200" w:line="360" w:lineRule="auto"/>
      <w:ind w:left="840" w:hanging="420" w:firstLineChars="200"/>
      <w:jc w:val="center"/>
    </w:pPr>
    <w:rPr>
      <w:rFonts w:ascii="Times New Roman" w:hAnsi="Times New Roman" w:eastAsia="黑体"/>
      <w:sz w:val="24"/>
      <w:szCs w:val="28"/>
    </w:rPr>
  </w:style>
  <w:style w:type="paragraph" w:customStyle="1" w:styleId="3654">
    <w:name w:val="图片--无缩进、居中"/>
    <w:basedOn w:val="2959"/>
    <w:link w:val="3655"/>
    <w:qFormat/>
    <w:uiPriority w:val="0"/>
    <w:pPr>
      <w:snapToGrid w:val="0"/>
      <w:spacing w:before="120" w:line="360" w:lineRule="auto"/>
      <w:ind w:firstLine="0" w:firstLineChars="200"/>
      <w:jc w:val="center"/>
      <w:textAlignment w:val="auto"/>
    </w:pPr>
    <w:rPr>
      <w:rFonts w:eastAsia="宋体"/>
    </w:rPr>
  </w:style>
  <w:style w:type="character" w:customStyle="1" w:styleId="3655">
    <w:name w:val="图片--无缩进、居中 Char"/>
    <w:link w:val="3654"/>
    <w:uiPriority w:val="0"/>
    <w:rPr>
      <w:rFonts w:ascii="Arial" w:hAnsi="Arial"/>
      <w:sz w:val="24"/>
    </w:rPr>
  </w:style>
  <w:style w:type="paragraph" w:customStyle="1" w:styleId="3656">
    <w:name w:val="a4"/>
    <w:basedOn w:val="1"/>
    <w:uiPriority w:val="0"/>
    <w:pPr>
      <w:widowControl/>
      <w:adjustRightInd w:val="0"/>
      <w:snapToGrid w:val="0"/>
      <w:spacing w:before="100" w:line="360" w:lineRule="auto"/>
      <w:ind w:firstLine="200" w:firstLineChars="200"/>
    </w:pPr>
    <w:rPr>
      <w:rFonts w:ascii="Arial" w:hAnsi="Arial" w:cs="Arial"/>
      <w:color w:val="000000"/>
      <w:kern w:val="0"/>
      <w:sz w:val="24"/>
    </w:rPr>
  </w:style>
  <w:style w:type="paragraph" w:customStyle="1" w:styleId="3657">
    <w:name w:val="标题2，无缩进"/>
    <w:basedOn w:val="1"/>
    <w:uiPriority w:val="0"/>
    <w:pPr>
      <w:keepNext/>
      <w:keepLines/>
      <w:widowControl/>
      <w:adjustRightInd w:val="0"/>
      <w:snapToGrid w:val="0"/>
      <w:spacing w:beforeLines="50" w:afterLines="50" w:line="415" w:lineRule="auto"/>
      <w:ind w:firstLine="200" w:firstLineChars="200"/>
      <w:outlineLvl w:val="1"/>
    </w:pPr>
    <w:rPr>
      <w:rFonts w:ascii="Arial" w:hAnsi="Arial" w:eastAsia="黑体" w:cs="宋体"/>
      <w:b/>
      <w:bCs/>
      <w:sz w:val="32"/>
      <w:szCs w:val="20"/>
    </w:rPr>
  </w:style>
  <w:style w:type="paragraph" w:customStyle="1" w:styleId="3658">
    <w:name w:val="标题 3 无首行缩进"/>
    <w:basedOn w:val="5"/>
    <w:uiPriority w:val="0"/>
    <w:pPr>
      <w:widowControl/>
      <w:adjustRightInd w:val="0"/>
      <w:snapToGrid w:val="0"/>
      <w:spacing w:before="260" w:beforeLines="50" w:after="260" w:afterLines="50" w:line="415" w:lineRule="auto"/>
    </w:pPr>
    <w:rPr>
      <w:rFonts w:ascii="Times New Roman" w:hAnsi="Times New Roman" w:eastAsia="宋体" w:cs="宋体"/>
      <w:b/>
      <w:kern w:val="0"/>
      <w:sz w:val="32"/>
      <w:szCs w:val="20"/>
    </w:rPr>
  </w:style>
  <w:style w:type="paragraph" w:customStyle="1" w:styleId="3659">
    <w:name w:val="样式1-o"/>
    <w:basedOn w:val="1"/>
    <w:uiPriority w:val="0"/>
    <w:pPr>
      <w:widowControl/>
      <w:numPr>
        <w:ilvl w:val="0"/>
        <w:numId w:val="178"/>
      </w:numPr>
      <w:adjustRightInd w:val="0"/>
      <w:snapToGrid w:val="0"/>
      <w:spacing w:beforeLines="50" w:afterLines="50"/>
      <w:ind w:firstLine="200" w:firstLineChars="200"/>
      <w:jc w:val="left"/>
    </w:pPr>
    <w:rPr>
      <w:kern w:val="0"/>
      <w:sz w:val="24"/>
      <w:lang w:eastAsia="en-US" w:bidi="en-US"/>
    </w:rPr>
  </w:style>
  <w:style w:type="character" w:customStyle="1" w:styleId="3660">
    <w:name w:val="t_tag"/>
    <w:uiPriority w:val="0"/>
  </w:style>
  <w:style w:type="character" w:customStyle="1" w:styleId="3661">
    <w:name w:val="正文首行缩进 Char Char Char Char Char Char Char Char Char Char Char Char Char Char Char Char Char Char Char Char Char Char Char Char Char Char"/>
    <w:uiPriority w:val="0"/>
    <w:rPr>
      <w:rFonts w:eastAsia="宋体"/>
      <w:kern w:val="2"/>
      <w:sz w:val="24"/>
      <w:szCs w:val="24"/>
      <w:lang w:val="en-US" w:eastAsia="zh-CN" w:bidi="ar-SA"/>
    </w:rPr>
  </w:style>
  <w:style w:type="paragraph" w:customStyle="1" w:styleId="3662">
    <w:name w:val="项目编号文字"/>
    <w:basedOn w:val="1"/>
    <w:uiPriority w:val="0"/>
    <w:pPr>
      <w:widowControl/>
      <w:numPr>
        <w:ilvl w:val="0"/>
        <w:numId w:val="179"/>
      </w:numPr>
      <w:adjustRightInd w:val="0"/>
      <w:snapToGrid w:val="0"/>
      <w:spacing w:beforeLines="30" w:afterLines="30" w:line="300" w:lineRule="auto"/>
      <w:ind w:firstLine="0" w:firstLineChars="200"/>
      <w:jc w:val="left"/>
    </w:pPr>
    <w:rPr>
      <w:rFonts w:ascii="Times New Roman" w:hAnsi="Times New Roman"/>
      <w:sz w:val="24"/>
      <w:szCs w:val="20"/>
    </w:rPr>
  </w:style>
  <w:style w:type="character" w:customStyle="1" w:styleId="3663">
    <w:name w:val="Ò³Ã¼ Char Char"/>
    <w:uiPriority w:val="0"/>
    <w:rPr>
      <w:rFonts w:ascii="Times New Roman" w:hAnsi="Times New Roman" w:eastAsia="宋体" w:cs="Times New Roman"/>
      <w:kern w:val="0"/>
      <w:sz w:val="18"/>
      <w:szCs w:val="18"/>
    </w:rPr>
  </w:style>
  <w:style w:type="character" w:customStyle="1" w:styleId="3664">
    <w:name w:val="search_content1"/>
    <w:uiPriority w:val="0"/>
    <w:rPr>
      <w:sz w:val="20"/>
      <w:szCs w:val="20"/>
    </w:rPr>
  </w:style>
  <w:style w:type="paragraph" w:customStyle="1" w:styleId="3665">
    <w:name w:val="zswx_title_1"/>
    <w:basedOn w:val="2"/>
    <w:next w:val="1"/>
    <w:uiPriority w:val="0"/>
    <w:pPr>
      <w:widowControl/>
      <w:adjustRightInd w:val="0"/>
      <w:snapToGrid w:val="0"/>
      <w:spacing w:before="340" w:after="330" w:line="578" w:lineRule="auto"/>
      <w:contextualSpacing w:val="0"/>
    </w:pPr>
    <w:rPr>
      <w:rFonts w:ascii="Times New Roman" w:hAnsi="Times New Roman"/>
      <w:b/>
      <w:szCs w:val="44"/>
    </w:rPr>
  </w:style>
  <w:style w:type="character" w:customStyle="1" w:styleId="3666">
    <w:name w:val="gray s"/>
    <w:uiPriority w:val="0"/>
  </w:style>
  <w:style w:type="character" w:customStyle="1" w:styleId="3667">
    <w:name w:val="4级 Char"/>
    <w:link w:val="758"/>
    <w:uiPriority w:val="0"/>
    <w:rPr>
      <w:rFonts w:ascii="宋体" w:hAnsi="宋体"/>
      <w:b/>
      <w:sz w:val="24"/>
      <w:szCs w:val="24"/>
      <w:lang w:val="zh-CN" w:eastAsia="zh-CN"/>
    </w:rPr>
  </w:style>
  <w:style w:type="paragraph" w:customStyle="1" w:styleId="3668">
    <w:name w:val="版本号居中"/>
    <w:basedOn w:val="1"/>
    <w:uiPriority w:val="0"/>
    <w:pPr>
      <w:widowControl/>
      <w:adjustRightInd w:val="0"/>
      <w:snapToGrid w:val="0"/>
      <w:spacing w:line="360" w:lineRule="auto"/>
      <w:ind w:firstLine="200" w:firstLineChars="200"/>
      <w:jc w:val="center"/>
    </w:pPr>
    <w:rPr>
      <w:rFonts w:ascii="Times New Roman" w:hAnsi="Times New Roman" w:cs="宋体"/>
      <w:sz w:val="24"/>
      <w:szCs w:val="20"/>
    </w:rPr>
  </w:style>
  <w:style w:type="paragraph" w:customStyle="1" w:styleId="3669">
    <w:name w:val="题目1"/>
    <w:basedOn w:val="1"/>
    <w:uiPriority w:val="0"/>
    <w:pPr>
      <w:widowControl/>
      <w:adjustRightInd w:val="0"/>
      <w:snapToGrid w:val="0"/>
      <w:spacing w:line="360" w:lineRule="auto"/>
      <w:ind w:firstLine="200" w:firstLineChars="200"/>
      <w:jc w:val="center"/>
    </w:pPr>
    <w:rPr>
      <w:rFonts w:ascii="Times New Roman" w:hAnsi="Times New Roman" w:eastAsia="黑体"/>
      <w:b/>
      <w:sz w:val="52"/>
    </w:rPr>
  </w:style>
  <w:style w:type="character" w:customStyle="1" w:styleId="3670">
    <w:name w:val="标题3 Char"/>
    <w:link w:val="1579"/>
    <w:uiPriority w:val="0"/>
    <w:rPr>
      <w:rFonts w:ascii="Times New Roman" w:hAnsi="Arial" w:eastAsia="仿宋_GB2312"/>
      <w:color w:val="000000"/>
      <w:sz w:val="30"/>
      <w:szCs w:val="30"/>
    </w:rPr>
  </w:style>
  <w:style w:type="paragraph" w:customStyle="1" w:styleId="3671">
    <w:name w:val="标题5级"/>
    <w:basedOn w:val="25"/>
    <w:link w:val="3672"/>
    <w:uiPriority w:val="0"/>
    <w:pPr>
      <w:widowControl/>
      <w:adjustRightInd w:val="0"/>
      <w:snapToGrid w:val="0"/>
      <w:ind w:firstLine="200"/>
    </w:pPr>
    <w:rPr>
      <w:rFonts w:ascii="Times New Roman" w:hAnsi="Times New Roman"/>
      <w:kern w:val="0"/>
      <w:sz w:val="20"/>
    </w:rPr>
  </w:style>
  <w:style w:type="character" w:customStyle="1" w:styleId="3672">
    <w:name w:val="标题5级 Char"/>
    <w:link w:val="3671"/>
    <w:uiPriority w:val="0"/>
    <w:rPr>
      <w:rFonts w:ascii="Times New Roman" w:hAnsi="Times New Roman"/>
      <w:szCs w:val="24"/>
    </w:rPr>
  </w:style>
  <w:style w:type="paragraph" w:customStyle="1" w:styleId="3673">
    <w:name w:val="标题4级"/>
    <w:basedOn w:val="25"/>
    <w:link w:val="3674"/>
    <w:uiPriority w:val="0"/>
    <w:pPr>
      <w:widowControl/>
      <w:adjustRightInd w:val="0"/>
      <w:snapToGrid w:val="0"/>
      <w:ind w:firstLine="200"/>
    </w:pPr>
    <w:rPr>
      <w:rFonts w:ascii="Times New Roman" w:hAnsi="Times New Roman"/>
      <w:kern w:val="0"/>
      <w:sz w:val="20"/>
    </w:rPr>
  </w:style>
  <w:style w:type="character" w:customStyle="1" w:styleId="3674">
    <w:name w:val="标题4级 Char"/>
    <w:link w:val="3673"/>
    <w:uiPriority w:val="0"/>
    <w:rPr>
      <w:rFonts w:ascii="Times New Roman" w:hAnsi="Times New Roman"/>
      <w:szCs w:val="24"/>
    </w:rPr>
  </w:style>
  <w:style w:type="paragraph" w:customStyle="1" w:styleId="3675">
    <w:name w:val="样式 标题 4h4H4PIM 4Ref Heading 1rh1Heading sqlsect 1.2.3.4h..."/>
    <w:basedOn w:val="6"/>
    <w:uiPriority w:val="0"/>
    <w:pPr>
      <w:widowControl/>
      <w:tabs>
        <w:tab w:val="left" w:pos="0"/>
        <w:tab w:val="left" w:pos="864"/>
      </w:tabs>
      <w:adjustRightInd w:val="0"/>
      <w:snapToGrid w:val="0"/>
      <w:spacing w:before="240" w:after="240" w:line="240" w:lineRule="atLeast"/>
      <w:ind w:left="864" w:hanging="864"/>
    </w:pPr>
    <w:rPr>
      <w:rFonts w:eastAsia="宋体" w:cs="宋体"/>
      <w:kern w:val="0"/>
      <w:sz w:val="28"/>
      <w:szCs w:val="20"/>
    </w:rPr>
  </w:style>
  <w:style w:type="paragraph" w:customStyle="1" w:styleId="3676">
    <w:name w:val="tyu正文"/>
    <w:basedOn w:val="1"/>
    <w:uiPriority w:val="0"/>
    <w:pPr>
      <w:widowControl/>
      <w:adjustRightInd w:val="0"/>
      <w:snapToGrid w:val="0"/>
      <w:spacing w:line="288" w:lineRule="auto"/>
      <w:ind w:firstLine="420" w:firstLineChars="200"/>
    </w:pPr>
    <w:rPr>
      <w:rFonts w:cs="宋体"/>
      <w:szCs w:val="20"/>
    </w:rPr>
  </w:style>
  <w:style w:type="character" w:customStyle="1" w:styleId="3677">
    <w:name w:val="gb2312"/>
    <w:uiPriority w:val="0"/>
    <w:rPr>
      <w:rFonts w:ascii="Tahoma" w:hAnsi="Tahoma" w:eastAsia="宋体"/>
      <w:kern w:val="2"/>
      <w:sz w:val="24"/>
      <w:lang w:val="en-US" w:eastAsia="zh-CN" w:bidi="ar-SA"/>
    </w:rPr>
  </w:style>
  <w:style w:type="character" w:customStyle="1" w:styleId="3678">
    <w:name w:val="Char Char43"/>
    <w:semiHidden/>
    <w:uiPriority w:val="0"/>
    <w:rPr>
      <w:rFonts w:ascii="Times New Roman" w:hAnsi="Times New Roman" w:eastAsia="宋体"/>
      <w:kern w:val="2"/>
      <w:sz w:val="24"/>
      <w:szCs w:val="24"/>
      <w:lang w:val="en-US" w:eastAsia="zh-CN" w:bidi="ar-SA"/>
    </w:rPr>
  </w:style>
  <w:style w:type="character" w:customStyle="1" w:styleId="3679">
    <w:name w:val="Char Char33"/>
    <w:uiPriority w:val="0"/>
    <w:rPr>
      <w:rFonts w:ascii="Tahoma" w:hAnsi="Tahoma" w:eastAsia="宋体"/>
      <w:kern w:val="2"/>
      <w:sz w:val="18"/>
      <w:szCs w:val="18"/>
      <w:lang w:val="en-US" w:eastAsia="zh-CN" w:bidi="ar-SA"/>
    </w:rPr>
  </w:style>
  <w:style w:type="paragraph" w:customStyle="1" w:styleId="3680">
    <w:name w:val="Char Char1 Char Char Char Char Char Char3"/>
    <w:basedOn w:val="1"/>
    <w:uiPriority w:val="0"/>
    <w:pPr>
      <w:widowControl/>
      <w:adjustRightInd w:val="0"/>
      <w:snapToGrid w:val="0"/>
      <w:spacing w:after="160" w:line="240" w:lineRule="exact"/>
      <w:ind w:firstLine="200" w:firstLineChars="200"/>
      <w:jc w:val="center"/>
    </w:pPr>
    <w:rPr>
      <w:rFonts w:ascii="黑体" w:hAnsi="Verdana" w:eastAsia="黑体"/>
      <w:kern w:val="0"/>
      <w:sz w:val="36"/>
      <w:szCs w:val="36"/>
    </w:rPr>
  </w:style>
  <w:style w:type="paragraph" w:customStyle="1" w:styleId="3681">
    <w:name w:val="标准正文格式"/>
    <w:basedOn w:val="1"/>
    <w:link w:val="3682"/>
    <w:uiPriority w:val="0"/>
    <w:pPr>
      <w:widowControl/>
      <w:adjustRightInd w:val="0"/>
      <w:snapToGrid w:val="0"/>
      <w:spacing w:before="60" w:after="120" w:line="288" w:lineRule="auto"/>
      <w:ind w:firstLine="200" w:firstLineChars="200"/>
      <w:textAlignment w:val="baseline"/>
    </w:pPr>
    <w:rPr>
      <w:rFonts w:ascii="Times New Roman" w:hAnsi="Times New Roman" w:eastAsia="仿宋_GB2312"/>
      <w:bCs/>
      <w:kern w:val="0"/>
      <w:sz w:val="28"/>
      <w:szCs w:val="20"/>
      <w:lang w:val="zh-CN" w:eastAsia="zh-CN"/>
    </w:rPr>
  </w:style>
  <w:style w:type="character" w:customStyle="1" w:styleId="3682">
    <w:name w:val="标准正文格式 Char"/>
    <w:link w:val="3681"/>
    <w:uiPriority w:val="0"/>
    <w:rPr>
      <w:rFonts w:ascii="Times New Roman" w:hAnsi="Times New Roman" w:eastAsia="仿宋_GB2312"/>
      <w:bCs/>
      <w:sz w:val="28"/>
    </w:rPr>
  </w:style>
  <w:style w:type="paragraph" w:customStyle="1" w:styleId="3683">
    <w:name w:val="关键词"/>
    <w:basedOn w:val="1"/>
    <w:next w:val="3684"/>
    <w:uiPriority w:val="0"/>
    <w:pPr>
      <w:widowControl/>
      <w:adjustRightInd w:val="0"/>
      <w:snapToGrid w:val="0"/>
      <w:spacing w:line="288" w:lineRule="auto"/>
      <w:ind w:firstLine="200" w:firstLineChars="200"/>
      <w:textAlignment w:val="baseline"/>
    </w:pPr>
    <w:rPr>
      <w:rFonts w:ascii="Times New Roman" w:hAnsi="Times New Roman" w:eastAsia="黑体"/>
      <w:kern w:val="0"/>
      <w:sz w:val="20"/>
    </w:rPr>
  </w:style>
  <w:style w:type="paragraph" w:customStyle="1" w:styleId="3684">
    <w:name w:val="摘要"/>
    <w:basedOn w:val="1"/>
    <w:next w:val="4"/>
    <w:uiPriority w:val="0"/>
    <w:pPr>
      <w:widowControl/>
      <w:adjustRightInd w:val="0"/>
      <w:snapToGrid w:val="0"/>
      <w:spacing w:line="288" w:lineRule="auto"/>
      <w:ind w:firstLine="200" w:firstLineChars="200"/>
      <w:textAlignment w:val="baseline"/>
    </w:pPr>
    <w:rPr>
      <w:rFonts w:ascii="Times New Roman" w:hAnsi="Times New Roman" w:eastAsia="黑体"/>
      <w:kern w:val="0"/>
      <w:sz w:val="20"/>
    </w:rPr>
  </w:style>
  <w:style w:type="character" w:customStyle="1" w:styleId="3685">
    <w:name w:val="bulletintext1"/>
    <w:uiPriority w:val="0"/>
    <w:rPr>
      <w:rFonts w:ascii="Tahoma" w:hAnsi="Tahoma" w:eastAsia="宋体"/>
      <w:color w:val="000000"/>
      <w:kern w:val="2"/>
      <w:sz w:val="18"/>
      <w:szCs w:val="18"/>
      <w:lang w:val="en-US" w:eastAsia="zh-CN" w:bidi="ar-SA"/>
    </w:rPr>
  </w:style>
  <w:style w:type="paragraph" w:customStyle="1" w:styleId="3686">
    <w:name w:val="Head2"/>
    <w:uiPriority w:val="0"/>
    <w:pPr>
      <w:tabs>
        <w:tab w:val="left" w:pos="576"/>
      </w:tabs>
      <w:spacing w:before="28" w:after="28" w:line="360" w:lineRule="auto"/>
      <w:ind w:left="576" w:hanging="576" w:firstLineChars="200"/>
      <w:jc w:val="both"/>
      <w:outlineLvl w:val="2"/>
    </w:pPr>
    <w:rPr>
      <w:rFonts w:ascii="Arial" w:hAnsi="Arial" w:eastAsia="宋体" w:cs="Times New Roman"/>
      <w:b/>
      <w:lang w:val="en-US" w:eastAsia="en-US" w:bidi="ar-SA"/>
    </w:rPr>
  </w:style>
  <w:style w:type="paragraph" w:customStyle="1" w:styleId="3687">
    <w:name w:val="Level 1: a."/>
    <w:uiPriority w:val="0"/>
    <w:pPr>
      <w:tabs>
        <w:tab w:val="left" w:pos="360"/>
        <w:tab w:val="left" w:pos="720"/>
      </w:tabs>
      <w:spacing w:before="72" w:after="72" w:line="360" w:lineRule="auto"/>
      <w:ind w:left="360" w:hanging="360" w:firstLineChars="200"/>
      <w:jc w:val="both"/>
      <w:outlineLvl w:val="3"/>
    </w:pPr>
    <w:rPr>
      <w:rFonts w:ascii="Arial" w:hAnsi="Arial" w:eastAsia="宋体" w:cs="Times New Roman"/>
      <w:lang w:val="en-US" w:eastAsia="en-US" w:bidi="ar-SA"/>
    </w:rPr>
  </w:style>
  <w:style w:type="paragraph" w:customStyle="1" w:styleId="3688">
    <w:name w:val="Level 2: 1."/>
    <w:uiPriority w:val="0"/>
    <w:pPr>
      <w:tabs>
        <w:tab w:val="left" w:pos="720"/>
      </w:tabs>
      <w:spacing w:before="72" w:after="72" w:line="360" w:lineRule="auto"/>
      <w:ind w:left="720" w:hanging="360" w:firstLineChars="200"/>
      <w:jc w:val="both"/>
      <w:outlineLvl w:val="4"/>
    </w:pPr>
    <w:rPr>
      <w:rFonts w:ascii="Arial" w:hAnsi="Arial" w:eastAsia="宋体" w:cs="Times New Roman"/>
      <w:lang w:val="en-US" w:eastAsia="en-US" w:bidi="ar-SA"/>
    </w:rPr>
  </w:style>
  <w:style w:type="paragraph" w:customStyle="1" w:styleId="3689">
    <w:name w:val="Level 3: (a)"/>
    <w:basedOn w:val="1"/>
    <w:uiPriority w:val="0"/>
    <w:pPr>
      <w:widowControl/>
      <w:tabs>
        <w:tab w:val="left" w:pos="1080"/>
        <w:tab w:val="left" w:pos="1440"/>
      </w:tabs>
      <w:adjustRightInd w:val="0"/>
      <w:snapToGrid w:val="0"/>
      <w:spacing w:before="72" w:after="72"/>
      <w:ind w:left="720" w:firstLine="200" w:firstLineChars="200"/>
      <w:outlineLvl w:val="5"/>
    </w:pPr>
    <w:rPr>
      <w:rFonts w:ascii="Arial" w:hAnsi="Arial"/>
      <w:kern w:val="0"/>
      <w:sz w:val="20"/>
      <w:szCs w:val="20"/>
      <w:lang w:eastAsia="en-US"/>
    </w:rPr>
  </w:style>
  <w:style w:type="paragraph" w:customStyle="1" w:styleId="3690">
    <w:name w:val="Level 4: (i)"/>
    <w:basedOn w:val="1"/>
    <w:uiPriority w:val="0"/>
    <w:pPr>
      <w:widowControl/>
      <w:tabs>
        <w:tab w:val="left" w:pos="1440"/>
        <w:tab w:val="left" w:pos="1800"/>
      </w:tabs>
      <w:adjustRightInd w:val="0"/>
      <w:snapToGrid w:val="0"/>
      <w:spacing w:before="72" w:after="72"/>
      <w:ind w:left="1440" w:firstLine="200" w:firstLineChars="200"/>
      <w:outlineLvl w:val="6"/>
    </w:pPr>
    <w:rPr>
      <w:rFonts w:ascii="Arial" w:hAnsi="Arial"/>
      <w:kern w:val="0"/>
      <w:sz w:val="20"/>
      <w:szCs w:val="20"/>
      <w:lang w:eastAsia="en-US"/>
    </w:rPr>
  </w:style>
  <w:style w:type="paragraph" w:customStyle="1" w:styleId="3691">
    <w:name w:val="Level 5: (1)"/>
    <w:basedOn w:val="1"/>
    <w:uiPriority w:val="0"/>
    <w:pPr>
      <w:widowControl/>
      <w:tabs>
        <w:tab w:val="left" w:pos="1800"/>
      </w:tabs>
      <w:adjustRightInd w:val="0"/>
      <w:snapToGrid w:val="0"/>
      <w:spacing w:before="72" w:after="72"/>
      <w:ind w:left="1800" w:firstLine="200" w:firstLineChars="200"/>
      <w:outlineLvl w:val="7"/>
    </w:pPr>
    <w:rPr>
      <w:rFonts w:ascii="Arial" w:hAnsi="Arial"/>
      <w:kern w:val="0"/>
      <w:sz w:val="20"/>
      <w:szCs w:val="20"/>
      <w:lang w:eastAsia="en-US"/>
    </w:rPr>
  </w:style>
  <w:style w:type="paragraph" w:customStyle="1" w:styleId="3692">
    <w:name w:val="Level 6: (i)"/>
    <w:basedOn w:val="1"/>
    <w:uiPriority w:val="0"/>
    <w:pPr>
      <w:widowControl/>
      <w:tabs>
        <w:tab w:val="left" w:pos="2160"/>
        <w:tab w:val="left" w:pos="2520"/>
      </w:tabs>
      <w:adjustRightInd w:val="0"/>
      <w:snapToGrid w:val="0"/>
      <w:spacing w:before="72" w:after="72"/>
      <w:ind w:left="2160" w:firstLine="200" w:firstLineChars="200"/>
      <w:outlineLvl w:val="8"/>
    </w:pPr>
    <w:rPr>
      <w:rFonts w:ascii="Arial" w:hAnsi="Arial"/>
      <w:kern w:val="0"/>
      <w:sz w:val="20"/>
      <w:szCs w:val="20"/>
      <w:lang w:eastAsia="en-US"/>
    </w:rPr>
  </w:style>
  <w:style w:type="paragraph" w:customStyle="1" w:styleId="3693">
    <w:name w:val="Reset levels"/>
    <w:basedOn w:val="1"/>
    <w:uiPriority w:val="0"/>
    <w:pPr>
      <w:widowControl/>
      <w:adjustRightInd w:val="0"/>
      <w:snapToGrid w:val="0"/>
      <w:ind w:firstLine="200" w:firstLineChars="200"/>
      <w:jc w:val="left"/>
    </w:pPr>
    <w:rPr>
      <w:rFonts w:ascii="Arial" w:hAnsi="Arial"/>
      <w:b/>
      <w:kern w:val="0"/>
      <w:sz w:val="24"/>
      <w:szCs w:val="20"/>
      <w:lang w:eastAsia="en-US"/>
    </w:rPr>
  </w:style>
  <w:style w:type="paragraph" w:customStyle="1" w:styleId="3694">
    <w:name w:val="HZG正文"/>
    <w:basedOn w:val="1"/>
    <w:link w:val="3695"/>
    <w:qFormat/>
    <w:uiPriority w:val="0"/>
    <w:pPr>
      <w:widowControl/>
      <w:adjustRightInd w:val="0"/>
      <w:snapToGrid w:val="0"/>
      <w:spacing w:line="300" w:lineRule="auto"/>
      <w:ind w:firstLine="476" w:firstLineChars="200"/>
    </w:pPr>
    <w:rPr>
      <w:rFonts w:ascii="Times New Roman" w:hAnsi="Times New Roman"/>
      <w:kern w:val="0"/>
      <w:sz w:val="24"/>
      <w:szCs w:val="20"/>
      <w:lang w:val="zh-CN" w:eastAsia="zh-CN"/>
    </w:rPr>
  </w:style>
  <w:style w:type="character" w:customStyle="1" w:styleId="3695">
    <w:name w:val="HZG正文 Char"/>
    <w:link w:val="3694"/>
    <w:uiPriority w:val="0"/>
    <w:rPr>
      <w:rFonts w:ascii="Times New Roman" w:hAnsi="Times New Roman"/>
      <w:sz w:val="24"/>
    </w:rPr>
  </w:style>
  <w:style w:type="character" w:customStyle="1" w:styleId="3696">
    <w:name w:val="此正文 Char"/>
    <w:link w:val="3142"/>
    <w:uiPriority w:val="0"/>
    <w:rPr>
      <w:rFonts w:ascii="Times New Roman" w:hAnsi="Times New Roman"/>
      <w:sz w:val="24"/>
      <w:szCs w:val="24"/>
    </w:rPr>
  </w:style>
  <w:style w:type="character" w:customStyle="1" w:styleId="3697">
    <w:name w:val="main1"/>
    <w:uiPriority w:val="0"/>
    <w:rPr>
      <w:rFonts w:hint="default" w:ascii="ˎ̥" w:hAnsi="ˎ̥" w:eastAsia="宋体"/>
      <w:kern w:val="2"/>
      <w:sz w:val="21"/>
      <w:szCs w:val="21"/>
      <w:lang w:val="en-US" w:eastAsia="zh-CN" w:bidi="ar-SA"/>
    </w:rPr>
  </w:style>
  <w:style w:type="paragraph" w:customStyle="1" w:styleId="3698">
    <w:name w:val="正文缩进:  2 字符"/>
    <w:basedOn w:val="1"/>
    <w:uiPriority w:val="0"/>
    <w:pPr>
      <w:widowControl/>
      <w:adjustRightInd w:val="0"/>
      <w:snapToGrid w:val="0"/>
      <w:spacing w:before="60" w:after="60" w:line="300" w:lineRule="auto"/>
      <w:ind w:firstLine="210" w:firstLineChars="210"/>
    </w:pPr>
    <w:rPr>
      <w:rFonts w:ascii="Times New Roman" w:hAnsi="Times New Roman"/>
      <w:sz w:val="24"/>
      <w:szCs w:val="20"/>
    </w:rPr>
  </w:style>
  <w:style w:type="paragraph" w:customStyle="1" w:styleId="3699">
    <w:name w:val="Item"/>
    <w:basedOn w:val="1"/>
    <w:uiPriority w:val="0"/>
    <w:pPr>
      <w:widowControl/>
      <w:numPr>
        <w:ilvl w:val="0"/>
        <w:numId w:val="180"/>
      </w:numPr>
      <w:adjustRightInd w:val="0"/>
      <w:snapToGrid w:val="0"/>
      <w:spacing w:line="288" w:lineRule="auto"/>
      <w:ind w:firstLine="200" w:firstLineChars="200"/>
    </w:pPr>
    <w:rPr>
      <w:rFonts w:ascii="Times New Roman" w:hAnsi="Times New Roman"/>
      <w:sz w:val="24"/>
    </w:rPr>
  </w:style>
  <w:style w:type="paragraph" w:customStyle="1" w:styleId="3700">
    <w:name w:val="v20title"/>
    <w:basedOn w:val="1"/>
    <w:uiPriority w:val="0"/>
    <w:pPr>
      <w:widowControl/>
      <w:adjustRightInd w:val="0"/>
      <w:snapToGrid w:val="0"/>
      <w:spacing w:before="100" w:beforeAutospacing="1" w:after="100" w:afterAutospacing="1" w:line="280" w:lineRule="atLeast"/>
      <w:ind w:firstLine="200" w:firstLineChars="200"/>
      <w:jc w:val="left"/>
    </w:pPr>
    <w:rPr>
      <w:rFonts w:ascii="Times New Roman" w:hAnsi="Times New Roman" w:eastAsia="Arial Unicode MS" w:cs="Arial Unicode MS"/>
      <w:b/>
      <w:bCs/>
      <w:color w:val="FF6600"/>
      <w:kern w:val="0"/>
      <w:sz w:val="22"/>
      <w:szCs w:val="22"/>
    </w:rPr>
  </w:style>
  <w:style w:type="paragraph" w:customStyle="1" w:styleId="3701">
    <w:name w:val="118"/>
    <w:basedOn w:val="1"/>
    <w:uiPriority w:val="0"/>
    <w:pPr>
      <w:widowControl/>
      <w:adjustRightInd w:val="0"/>
      <w:snapToGrid w:val="0"/>
      <w:spacing w:before="30" w:after="100" w:afterAutospacing="1" w:line="288" w:lineRule="auto"/>
      <w:ind w:left="90" w:firstLine="200" w:firstLineChars="200"/>
      <w:jc w:val="left"/>
    </w:pPr>
    <w:rPr>
      <w:rFonts w:ascii="Arial Unicode MS" w:hAnsi="Arial Unicode MS" w:eastAsia="Arial Unicode MS" w:cs="Arial Unicode MS"/>
      <w:color w:val="000000"/>
      <w:kern w:val="0"/>
      <w:sz w:val="18"/>
      <w:szCs w:val="18"/>
    </w:rPr>
  </w:style>
  <w:style w:type="paragraph" w:customStyle="1" w:styleId="3702">
    <w:name w:val="l18"/>
    <w:basedOn w:val="1"/>
    <w:uiPriority w:val="0"/>
    <w:pPr>
      <w:widowControl/>
      <w:adjustRightInd w:val="0"/>
      <w:snapToGrid w:val="0"/>
      <w:spacing w:before="30" w:after="100" w:afterAutospacing="1" w:line="270" w:lineRule="atLeast"/>
      <w:ind w:left="90" w:firstLine="200" w:firstLineChars="200"/>
      <w:jc w:val="left"/>
    </w:pPr>
    <w:rPr>
      <w:rFonts w:ascii="Arial Unicode MS" w:hAnsi="Arial Unicode MS" w:eastAsia="Arial Unicode MS" w:cs="Arial Unicode MS"/>
      <w:color w:val="000000"/>
      <w:kern w:val="0"/>
      <w:sz w:val="18"/>
      <w:szCs w:val="18"/>
    </w:rPr>
  </w:style>
  <w:style w:type="character" w:customStyle="1" w:styleId="3703">
    <w:name w:val="body21"/>
    <w:uiPriority w:val="0"/>
    <w:rPr>
      <w:rFonts w:ascii="Tahoma" w:hAnsi="Tahoma" w:eastAsia="宋体"/>
      <w:color w:val="000000"/>
      <w:kern w:val="2"/>
      <w:sz w:val="18"/>
      <w:szCs w:val="18"/>
      <w:lang w:val="en-US" w:eastAsia="zh-CN" w:bidi="ar-SA"/>
    </w:rPr>
  </w:style>
  <w:style w:type="paragraph" w:customStyle="1" w:styleId="3704">
    <w:name w:val="headi"/>
    <w:basedOn w:val="1"/>
    <w:next w:val="1"/>
    <w:uiPriority w:val="0"/>
    <w:pPr>
      <w:keepNext/>
      <w:keepLines/>
      <w:widowControl/>
      <w:tabs>
        <w:tab w:val="left" w:pos="420"/>
      </w:tabs>
      <w:adjustRightInd w:val="0"/>
      <w:snapToGrid w:val="0"/>
      <w:spacing w:before="340" w:after="330" w:line="578" w:lineRule="auto"/>
      <w:ind w:left="420" w:hanging="420" w:firstLineChars="200"/>
    </w:pPr>
    <w:rPr>
      <w:rFonts w:ascii="黑体" w:hAnsi="Times New Roman" w:eastAsia="黑体"/>
      <w:b/>
      <w:bCs/>
      <w:kern w:val="44"/>
      <w:sz w:val="44"/>
      <w:szCs w:val="44"/>
    </w:rPr>
  </w:style>
  <w:style w:type="paragraph" w:customStyle="1" w:styleId="3705">
    <w:name w:val="样式13"/>
    <w:basedOn w:val="3218"/>
    <w:qFormat/>
    <w:uiPriority w:val="0"/>
  </w:style>
  <w:style w:type="paragraph" w:customStyle="1" w:styleId="3706">
    <w:name w:val="一级文字列表"/>
    <w:basedOn w:val="1"/>
    <w:uiPriority w:val="0"/>
    <w:pPr>
      <w:widowControl/>
      <w:adjustRightInd w:val="0"/>
      <w:snapToGrid w:val="0"/>
      <w:spacing w:line="288" w:lineRule="auto"/>
      <w:ind w:firstLine="200" w:firstLineChars="200"/>
      <w:jc w:val="left"/>
    </w:pPr>
    <w:rPr>
      <w:rFonts w:ascii="Times New Roman" w:hAnsi="Times New Roman"/>
      <w:sz w:val="24"/>
    </w:rPr>
  </w:style>
  <w:style w:type="paragraph" w:customStyle="1" w:styleId="3707">
    <w:name w:val="章正文"/>
    <w:basedOn w:val="1"/>
    <w:uiPriority w:val="0"/>
    <w:pPr>
      <w:widowControl/>
      <w:adjustRightInd w:val="0"/>
      <w:snapToGrid w:val="0"/>
      <w:spacing w:before="156" w:after="120" w:line="300" w:lineRule="auto"/>
      <w:ind w:firstLine="480" w:firstLineChars="200"/>
    </w:pPr>
    <w:rPr>
      <w:rFonts w:ascii="Helvetica" w:hAnsi="Helvetica"/>
      <w:kern w:val="0"/>
      <w:sz w:val="24"/>
      <w:szCs w:val="20"/>
    </w:rPr>
  </w:style>
  <w:style w:type="paragraph" w:customStyle="1" w:styleId="3708">
    <w:name w:val="标准无序列表(L1)"/>
    <w:basedOn w:val="1"/>
    <w:uiPriority w:val="0"/>
    <w:pPr>
      <w:widowControl/>
      <w:numPr>
        <w:ilvl w:val="0"/>
        <w:numId w:val="181"/>
      </w:numPr>
      <w:adjustRightInd w:val="0"/>
      <w:snapToGrid w:val="0"/>
      <w:spacing w:line="288" w:lineRule="auto"/>
      <w:ind w:firstLine="200" w:firstLineChars="200"/>
    </w:pPr>
    <w:rPr>
      <w:rFonts w:ascii="仿宋_GB2312" w:hAnsi="宋体" w:eastAsia="仿宋_GB2312"/>
      <w:sz w:val="28"/>
    </w:rPr>
  </w:style>
  <w:style w:type="paragraph" w:customStyle="1" w:styleId="3709">
    <w:name w:val="02"/>
    <w:basedOn w:val="1"/>
    <w:uiPriority w:val="0"/>
    <w:pPr>
      <w:widowControl/>
      <w:adjustRightInd w:val="0"/>
      <w:snapToGrid w:val="0"/>
      <w:spacing w:before="100" w:beforeAutospacing="1" w:after="100" w:afterAutospacing="1" w:line="288" w:lineRule="auto"/>
      <w:ind w:firstLine="200" w:firstLineChars="200"/>
      <w:jc w:val="left"/>
    </w:pPr>
    <w:rPr>
      <w:rFonts w:ascii="宋体" w:hAnsi="宋体" w:cs="宋体"/>
      <w:kern w:val="0"/>
      <w:sz w:val="24"/>
    </w:rPr>
  </w:style>
  <w:style w:type="character" w:customStyle="1" w:styleId="3710">
    <w:name w:val="product-name1"/>
    <w:uiPriority w:val="0"/>
    <w:rPr>
      <w:rFonts w:ascii="Tahoma" w:hAnsi="Tahoma" w:eastAsia="宋体"/>
      <w:b/>
      <w:bCs/>
      <w:color w:val="333333"/>
      <w:kern w:val="2"/>
      <w:sz w:val="20"/>
      <w:szCs w:val="20"/>
      <w:lang w:val="en-US" w:eastAsia="zh-CN" w:bidi="ar-SA"/>
    </w:rPr>
  </w:style>
  <w:style w:type="character" w:customStyle="1" w:styleId="3711">
    <w:name w:val="WW8Num30z0"/>
    <w:uiPriority w:val="0"/>
    <w:rPr>
      <w:rFonts w:ascii="Symbol" w:hAnsi="Symbol"/>
    </w:rPr>
  </w:style>
  <w:style w:type="character" w:customStyle="1" w:styleId="3712">
    <w:name w:val="style21"/>
    <w:uiPriority w:val="0"/>
    <w:rPr>
      <w:rFonts w:ascii="Tahoma" w:hAnsi="Tahoma" w:eastAsia="宋体"/>
      <w:kern w:val="2"/>
      <w:sz w:val="18"/>
      <w:szCs w:val="18"/>
      <w:lang w:val="en-US" w:eastAsia="zh-CN" w:bidi="ar-SA"/>
    </w:rPr>
  </w:style>
  <w:style w:type="paragraph" w:customStyle="1" w:styleId="3713">
    <w:name w:val="３级标题"/>
    <w:basedOn w:val="1"/>
    <w:uiPriority w:val="0"/>
    <w:pPr>
      <w:keepNext/>
      <w:keepLines/>
      <w:widowControl/>
      <w:adjustRightInd w:val="0"/>
      <w:snapToGrid w:val="0"/>
      <w:spacing w:line="440" w:lineRule="atLeast"/>
      <w:ind w:firstLine="200" w:firstLineChars="200"/>
      <w:jc w:val="left"/>
      <w:textAlignment w:val="baseline"/>
    </w:pPr>
    <w:rPr>
      <w:rFonts w:ascii="Arial" w:hAnsi="Arial" w:eastAsia="昆仑黑体"/>
      <w:kern w:val="0"/>
      <w:sz w:val="28"/>
      <w:szCs w:val="20"/>
    </w:rPr>
  </w:style>
  <w:style w:type="paragraph" w:customStyle="1" w:styleId="3714">
    <w:name w:val="缺省文本:1"/>
    <w:basedOn w:val="1"/>
    <w:uiPriority w:val="0"/>
    <w:pPr>
      <w:widowControl/>
      <w:autoSpaceDE w:val="0"/>
      <w:autoSpaceDN w:val="0"/>
      <w:adjustRightInd w:val="0"/>
      <w:snapToGrid w:val="0"/>
      <w:spacing w:line="400" w:lineRule="exact"/>
      <w:ind w:firstLine="539" w:firstLineChars="200"/>
    </w:pPr>
    <w:rPr>
      <w:rFonts w:ascii="Times New Roman" w:hAnsi="Times New Roman"/>
      <w:kern w:val="0"/>
      <w:sz w:val="24"/>
    </w:rPr>
  </w:style>
  <w:style w:type="paragraph" w:customStyle="1" w:styleId="3715">
    <w:name w:val="±íÏî"/>
    <w:basedOn w:val="1"/>
    <w:uiPriority w:val="0"/>
    <w:pPr>
      <w:widowControl/>
      <w:overflowPunct w:val="0"/>
      <w:autoSpaceDE w:val="0"/>
      <w:autoSpaceDN w:val="0"/>
      <w:adjustRightInd w:val="0"/>
      <w:snapToGrid w:val="0"/>
      <w:spacing w:line="300" w:lineRule="auto"/>
      <w:ind w:firstLine="200" w:firstLineChars="200"/>
      <w:jc w:val="center"/>
      <w:textAlignment w:val="baseline"/>
    </w:pPr>
    <w:rPr>
      <w:rFonts w:ascii="Times New Roman" w:hAnsi="Times New Roman"/>
      <w:kern w:val="0"/>
      <w:sz w:val="18"/>
      <w:szCs w:val="20"/>
    </w:rPr>
  </w:style>
  <w:style w:type="paragraph" w:customStyle="1" w:styleId="3716">
    <w:name w:val="±íÉí"/>
    <w:basedOn w:val="1"/>
    <w:uiPriority w:val="0"/>
    <w:pPr>
      <w:widowControl/>
      <w:overflowPunct w:val="0"/>
      <w:autoSpaceDE w:val="0"/>
      <w:autoSpaceDN w:val="0"/>
      <w:adjustRightInd w:val="0"/>
      <w:snapToGrid w:val="0"/>
      <w:spacing w:line="300" w:lineRule="auto"/>
      <w:ind w:firstLine="200" w:firstLineChars="200"/>
      <w:jc w:val="left"/>
      <w:textAlignment w:val="baseline"/>
    </w:pPr>
    <w:rPr>
      <w:rFonts w:ascii="Times New Roman" w:hAnsi="Times New Roman"/>
      <w:kern w:val="0"/>
      <w:sz w:val="18"/>
      <w:szCs w:val="20"/>
    </w:rPr>
  </w:style>
  <w:style w:type="paragraph" w:customStyle="1" w:styleId="3717">
    <w:name w:val="样式 首行缩进:  2 字符 段后: 0.5 行"/>
    <w:basedOn w:val="1"/>
    <w:uiPriority w:val="0"/>
    <w:pPr>
      <w:widowControl/>
      <w:tabs>
        <w:tab w:val="left" w:pos="0"/>
      </w:tabs>
      <w:adjustRightInd w:val="0"/>
      <w:snapToGrid w:val="0"/>
      <w:spacing w:afterLines="50" w:line="288" w:lineRule="auto"/>
      <w:ind w:firstLine="480" w:firstLineChars="200"/>
    </w:pPr>
    <w:rPr>
      <w:rFonts w:ascii="宋体" w:hAnsi="宋体"/>
      <w:bCs/>
      <w:sz w:val="24"/>
    </w:rPr>
  </w:style>
  <w:style w:type="paragraph" w:customStyle="1" w:styleId="3718">
    <w:name w:val="容量"/>
    <w:basedOn w:val="1"/>
    <w:uiPriority w:val="0"/>
    <w:pPr>
      <w:widowControl/>
      <w:adjustRightInd w:val="0"/>
      <w:snapToGrid w:val="0"/>
      <w:spacing w:line="312" w:lineRule="atLeast"/>
      <w:ind w:firstLine="200" w:firstLineChars="200"/>
      <w:textAlignment w:val="baseline"/>
    </w:pPr>
    <w:rPr>
      <w:rFonts w:ascii="Times New Roman" w:hAnsi="Times New Roman"/>
      <w:kern w:val="0"/>
      <w:sz w:val="28"/>
      <w:szCs w:val="20"/>
    </w:rPr>
  </w:style>
  <w:style w:type="paragraph" w:customStyle="1" w:styleId="3719">
    <w:name w:val="td3"/>
    <w:basedOn w:val="1"/>
    <w:uiPriority w:val="0"/>
    <w:pPr>
      <w:widowControl/>
      <w:adjustRightInd w:val="0"/>
      <w:snapToGrid w:val="0"/>
      <w:spacing w:before="100" w:beforeAutospacing="1" w:after="100" w:afterAutospacing="1" w:line="288" w:lineRule="auto"/>
      <w:ind w:firstLine="200" w:firstLineChars="200"/>
      <w:jc w:val="left"/>
    </w:pPr>
    <w:rPr>
      <w:rFonts w:ascii="宋体" w:hAnsi="宋体"/>
      <w:kern w:val="0"/>
      <w:sz w:val="24"/>
    </w:rPr>
  </w:style>
  <w:style w:type="paragraph" w:customStyle="1" w:styleId="3720">
    <w:name w:val="样式 左 首行缩进:  0.74 厘米 段前: 5 磅 段后: 5 磅 行距: 1.5 倍行距"/>
    <w:basedOn w:val="1"/>
    <w:uiPriority w:val="0"/>
    <w:pPr>
      <w:widowControl/>
      <w:adjustRightInd w:val="0"/>
      <w:snapToGrid w:val="0"/>
      <w:spacing w:before="100" w:after="100" w:line="288" w:lineRule="auto"/>
      <w:ind w:firstLine="420" w:firstLineChars="200"/>
      <w:jc w:val="left"/>
    </w:pPr>
    <w:rPr>
      <w:rFonts w:ascii="Times New Roman" w:hAnsi="Times New Roman" w:cs="宋体"/>
      <w:sz w:val="24"/>
      <w:szCs w:val="20"/>
    </w:rPr>
  </w:style>
  <w:style w:type="character" w:customStyle="1" w:styleId="3721">
    <w:name w:val="mytext1"/>
    <w:uiPriority w:val="0"/>
    <w:rPr>
      <w:rFonts w:hint="eastAsia" w:ascii="ΟGB2312" w:hAnsi="Tahoma" w:eastAsia="ΟGB2312"/>
      <w:color w:val="000000"/>
      <w:kern w:val="2"/>
      <w:sz w:val="24"/>
      <w:szCs w:val="24"/>
      <w:u w:val="none"/>
      <w:lang w:val="en-US" w:eastAsia="zh-CN" w:bidi="ar-SA"/>
    </w:rPr>
  </w:style>
  <w:style w:type="character" w:customStyle="1" w:styleId="3722">
    <w:name w:val="kjxy1"/>
    <w:uiPriority w:val="0"/>
    <w:rPr>
      <w:rFonts w:ascii="Tahoma" w:hAnsi="Tahoma" w:eastAsia="宋体"/>
      <w:color w:val="0000CC"/>
      <w:kern w:val="2"/>
      <w:sz w:val="24"/>
      <w:szCs w:val="24"/>
      <w:lang w:val="en-US" w:eastAsia="zh-CN" w:bidi="ar-SA"/>
    </w:rPr>
  </w:style>
  <w:style w:type="paragraph" w:customStyle="1" w:styleId="3723">
    <w:name w:val="标签"/>
    <w:basedOn w:val="1"/>
    <w:uiPriority w:val="0"/>
    <w:pPr>
      <w:keepNext/>
      <w:widowControl/>
      <w:adjustRightInd w:val="0"/>
      <w:snapToGrid w:val="0"/>
      <w:spacing w:line="200" w:lineRule="atLeast"/>
      <w:ind w:firstLine="200" w:firstLineChars="200"/>
      <w:jc w:val="left"/>
    </w:pPr>
    <w:rPr>
      <w:rFonts w:ascii="宋体" w:hAnsi="Times New Roman"/>
      <w:szCs w:val="21"/>
    </w:rPr>
  </w:style>
  <w:style w:type="character" w:customStyle="1" w:styleId="3724">
    <w:name w:val="标签 Char"/>
    <w:uiPriority w:val="0"/>
    <w:rPr>
      <w:rFonts w:ascii="宋体" w:hAnsi="Tahoma" w:eastAsia="宋体"/>
      <w:kern w:val="2"/>
      <w:sz w:val="21"/>
      <w:szCs w:val="21"/>
      <w:lang w:val="en-US" w:eastAsia="zh-CN" w:bidi="ar-SA"/>
    </w:rPr>
  </w:style>
  <w:style w:type="paragraph" w:customStyle="1" w:styleId="3725">
    <w:name w:val="插图编号"/>
    <w:basedOn w:val="25"/>
    <w:uiPriority w:val="0"/>
    <w:pPr>
      <w:widowControl/>
      <w:numPr>
        <w:ilvl w:val="0"/>
        <w:numId w:val="182"/>
      </w:numPr>
      <w:tabs>
        <w:tab w:val="left" w:pos="360"/>
        <w:tab w:val="left" w:pos="840"/>
        <w:tab w:val="clear" w:pos="720"/>
      </w:tabs>
      <w:adjustRightInd w:val="0"/>
      <w:snapToGrid w:val="0"/>
      <w:spacing w:line="288" w:lineRule="auto"/>
      <w:ind w:left="0" w:firstLine="420"/>
      <w:jc w:val="center"/>
    </w:pPr>
    <w:rPr>
      <w:rFonts w:ascii="宋体" w:hAnsi="Times New Roman"/>
      <w:color w:val="000000"/>
      <w:kern w:val="0"/>
      <w:sz w:val="18"/>
      <w:szCs w:val="20"/>
    </w:rPr>
  </w:style>
  <w:style w:type="paragraph" w:customStyle="1" w:styleId="3726">
    <w:name w:val="xl210"/>
    <w:basedOn w:val="1"/>
    <w:uiPriority w:val="0"/>
    <w:pPr>
      <w:widowControl/>
      <w:adjustRightInd w:val="0"/>
      <w:snapToGrid w:val="0"/>
      <w:spacing w:before="100" w:beforeAutospacing="1" w:after="100" w:afterAutospacing="1" w:line="288" w:lineRule="auto"/>
      <w:ind w:firstLine="200" w:firstLineChars="200"/>
      <w:jc w:val="center"/>
      <w:textAlignment w:val="center"/>
    </w:pPr>
    <w:rPr>
      <w:rFonts w:ascii="Arial Unicode MS" w:hAnsi="Arial Unicode MS"/>
      <w:b/>
      <w:bCs/>
      <w:kern w:val="0"/>
      <w:sz w:val="18"/>
      <w:szCs w:val="18"/>
    </w:rPr>
  </w:style>
  <w:style w:type="character" w:customStyle="1" w:styleId="3727">
    <w:name w:val="newstitle1"/>
    <w:uiPriority w:val="0"/>
    <w:rPr>
      <w:color w:val="FF6600"/>
      <w:sz w:val="30"/>
      <w:szCs w:val="30"/>
      <w:u w:val="none"/>
    </w:rPr>
  </w:style>
  <w:style w:type="character" w:customStyle="1" w:styleId="3728">
    <w:name w:val="redbig1"/>
    <w:uiPriority w:val="0"/>
    <w:rPr>
      <w:b/>
      <w:bCs/>
      <w:color w:val="D00018"/>
      <w:sz w:val="27"/>
      <w:szCs w:val="27"/>
    </w:rPr>
  </w:style>
  <w:style w:type="character" w:customStyle="1" w:styleId="3729">
    <w:name w:val="lawtext1"/>
    <w:uiPriority w:val="0"/>
  </w:style>
  <w:style w:type="paragraph" w:customStyle="1" w:styleId="3730">
    <w:name w:val="样式 仿宋小三号字 + 首行缩进:  2 字符"/>
    <w:basedOn w:val="1"/>
    <w:uiPriority w:val="0"/>
    <w:pPr>
      <w:widowControl/>
      <w:adjustRightInd w:val="0"/>
      <w:snapToGrid w:val="0"/>
      <w:spacing w:line="600" w:lineRule="exact"/>
      <w:ind w:firstLine="200" w:firstLineChars="200"/>
    </w:pPr>
    <w:rPr>
      <w:rFonts w:ascii="Arial" w:hAnsi="Arial" w:eastAsia="仿宋_GB2312" w:cs="宋体"/>
      <w:sz w:val="30"/>
      <w:szCs w:val="20"/>
    </w:rPr>
  </w:style>
  <w:style w:type="character" w:customStyle="1" w:styleId="3731">
    <w:name w:val="EmailStyle591"/>
    <w:semiHidden/>
    <w:uiPriority w:val="0"/>
    <w:rPr>
      <w:rFonts w:ascii="Arial" w:hAnsi="Arial" w:eastAsia="宋体"/>
      <w:color w:val="auto"/>
      <w:kern w:val="2"/>
      <w:sz w:val="18"/>
      <w:lang w:val="en-US" w:eastAsia="zh-CN"/>
    </w:rPr>
  </w:style>
  <w:style w:type="paragraph" w:customStyle="1" w:styleId="3732">
    <w:name w:val="[列表1]"/>
    <w:basedOn w:val="1"/>
    <w:uiPriority w:val="0"/>
    <w:pPr>
      <w:widowControl/>
      <w:adjustRightInd w:val="0"/>
      <w:snapToGrid w:val="0"/>
      <w:spacing w:line="360" w:lineRule="auto"/>
      <w:ind w:firstLine="420" w:firstLineChars="200"/>
    </w:pPr>
    <w:rPr>
      <w:rFonts w:ascii="宋体" w:hAnsi="宋体"/>
      <w:sz w:val="24"/>
    </w:rPr>
  </w:style>
  <w:style w:type="paragraph" w:customStyle="1" w:styleId="3733">
    <w:name w:val="[正文行首缩进]"/>
    <w:uiPriority w:val="0"/>
    <w:pPr>
      <w:widowControl w:val="0"/>
      <w:spacing w:afterLines="50" w:line="360" w:lineRule="auto"/>
      <w:ind w:firstLine="480" w:firstLineChars="200"/>
      <w:jc w:val="both"/>
    </w:pPr>
    <w:rPr>
      <w:rFonts w:ascii="Times New Roman" w:hAnsi="Times New Roman" w:eastAsia="宋体" w:cs="Times New Roman"/>
      <w:bCs/>
      <w:color w:val="000000"/>
      <w:kern w:val="2"/>
      <w:sz w:val="24"/>
      <w:szCs w:val="24"/>
      <w:lang w:val="en-US" w:eastAsia="zh-CN" w:bidi="ar-SA"/>
    </w:rPr>
  </w:style>
  <w:style w:type="table" w:customStyle="1" w:styleId="3734">
    <w:name w:val="列表型 81"/>
    <w:basedOn w:val="106"/>
    <w:uiPriority w:val="0"/>
    <w:pPr>
      <w:spacing w:afterLines="50" w:line="300" w:lineRule="auto"/>
      <w:jc w:val="both"/>
    </w:pPr>
    <w:rPr>
      <w:rFonts w:ascii="Arial" w:hAnsi="Arial"/>
    </w:rPr>
    <w:tblPr>
      <w:tblBorders>
        <w:top w:val="single" w:color="000000" w:sz="6" w:space="0"/>
        <w:left w:val="single" w:color="000000" w:sz="6" w:space="0"/>
        <w:bottom w:val="single" w:color="000000" w:sz="6" w:space="0"/>
        <w:right w:val="single" w:color="000000" w:sz="6" w:space="0"/>
        <w:insideV w:val="single" w:color="000000" w:sz="6" w:space="0"/>
      </w:tblBorders>
      <w:tblLayout w:type="fixed"/>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tblStylePr w:type="nwCell">
      <w:tcPr>
        <w:tcBorders>
          <w:tl2br w:val="single" w:color="auto" w:sz="6" w:space="0"/>
          <w:tr2bl w:val="nil"/>
        </w:tcBorders>
      </w:tcPr>
    </w:tblStylePr>
  </w:style>
  <w:style w:type="table" w:customStyle="1" w:styleId="3735">
    <w:name w:val="网格型 41"/>
    <w:basedOn w:val="106"/>
    <w:uiPriority w:val="0"/>
    <w:pPr>
      <w:spacing w:afterLines="50" w:line="300" w:lineRule="auto"/>
      <w:jc w:val="both"/>
    </w:pPr>
    <w:rPr>
      <w:rFonts w:ascii="Arial" w:hAnsi="Arial"/>
    </w:rPr>
    <w:tblPr>
      <w:tblBorders>
        <w:left w:val="single" w:color="000000" w:sz="12" w:space="0"/>
        <w:right w:val="single" w:color="000000" w:sz="12" w:space="0"/>
        <w:insideH w:val="single" w:color="000000" w:sz="6" w:space="0"/>
        <w:insideV w:val="single" w:color="000000" w:sz="6" w:space="0"/>
      </w:tblBorders>
      <w:tblLayout w:type="fixed"/>
    </w:tblPr>
    <w:tcPr>
      <w:shd w:val="clear" w:color="auto" w:fill="auto"/>
    </w:tc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3736">
    <w:name w:val="专业型1"/>
    <w:basedOn w:val="106"/>
    <w:semiHidden/>
    <w:uiPriority w:val="0"/>
    <w:pPr>
      <w:spacing w:afterLines="50" w:line="300" w:lineRule="auto"/>
      <w:jc w:val="both"/>
    </w:pPr>
    <w:rPr>
      <w:rFonts w:ascii="Arial" w:hAnsi="Arial"/>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Pr>
    <w:tcPr>
      <w:shd w:val="clear" w:color="auto" w:fill="auto"/>
    </w:tcPr>
    <w:tblStylePr w:type="firstRow">
      <w:rPr>
        <w:b/>
        <w:bCs/>
        <w:color w:val="auto"/>
      </w:rPr>
      <w:tcPr>
        <w:tcBorders>
          <w:tl2br w:val="nil"/>
          <w:tr2bl w:val="nil"/>
        </w:tcBorders>
        <w:shd w:val="solid" w:color="000000" w:fill="FFFFFF"/>
      </w:tcPr>
    </w:tblStylePr>
  </w:style>
  <w:style w:type="paragraph" w:customStyle="1" w:styleId="3737">
    <w:name w:val="正文文本 211"/>
    <w:basedOn w:val="1"/>
    <w:uiPriority w:val="0"/>
    <w:pPr>
      <w:widowControl/>
      <w:adjustRightInd w:val="0"/>
      <w:snapToGrid w:val="0"/>
      <w:spacing w:line="360" w:lineRule="auto"/>
      <w:ind w:firstLine="540" w:firstLineChars="200"/>
      <w:textAlignment w:val="baseline"/>
    </w:pPr>
    <w:rPr>
      <w:rFonts w:ascii="Times New Roman" w:hAnsi="Times New Roman"/>
      <w:kern w:val="0"/>
      <w:sz w:val="24"/>
      <w:szCs w:val="20"/>
    </w:rPr>
  </w:style>
  <w:style w:type="paragraph" w:customStyle="1" w:styleId="3738">
    <w:name w:val="CM19"/>
    <w:basedOn w:val="409"/>
    <w:next w:val="409"/>
    <w:uiPriority w:val="99"/>
    <w:pPr>
      <w:widowControl w:val="0"/>
      <w:spacing w:line="443" w:lineRule="atLeast"/>
    </w:pPr>
    <w:rPr>
      <w:rFonts w:ascii="..ì." w:eastAsia="..ì." w:cs="..ì."/>
      <w:color w:val="auto"/>
    </w:rPr>
  </w:style>
  <w:style w:type="paragraph" w:customStyle="1" w:styleId="3739">
    <w:name w:val="正文-通用文档模板"/>
    <w:basedOn w:val="25"/>
    <w:uiPriority w:val="0"/>
    <w:pPr>
      <w:widowControl/>
      <w:adjustRightInd w:val="0"/>
      <w:snapToGrid w:val="0"/>
      <w:spacing w:line="360" w:lineRule="auto"/>
      <w:ind w:firstLine="200"/>
    </w:pPr>
    <w:rPr>
      <w:rFonts w:ascii="Times New Roman" w:hAnsi="Times New Roman"/>
      <w:kern w:val="0"/>
      <w:sz w:val="20"/>
      <w:szCs w:val="21"/>
    </w:rPr>
  </w:style>
  <w:style w:type="paragraph" w:customStyle="1" w:styleId="3740">
    <w:name w:val="普通段落"/>
    <w:uiPriority w:val="0"/>
    <w:pPr>
      <w:widowControl w:val="0"/>
      <w:adjustRightInd w:val="0"/>
      <w:spacing w:line="360" w:lineRule="auto"/>
      <w:ind w:firstLine="480" w:firstLineChars="200"/>
      <w:jc w:val="both"/>
      <w:textAlignment w:val="baseline"/>
    </w:pPr>
    <w:rPr>
      <w:rFonts w:ascii="Times New Roman" w:hAnsi="Times New Roman" w:eastAsia="宋体" w:cs="Times New Roman"/>
      <w:sz w:val="24"/>
      <w:szCs w:val="24"/>
      <w:lang w:val="en-US" w:eastAsia="zh-CN" w:bidi="ar-SA"/>
    </w:rPr>
  </w:style>
  <w:style w:type="paragraph" w:customStyle="1" w:styleId="3741">
    <w:name w:val="段落标题"/>
    <w:basedOn w:val="1"/>
    <w:next w:val="1"/>
    <w:uiPriority w:val="0"/>
    <w:pPr>
      <w:keepNext/>
      <w:widowControl/>
      <w:adjustRightInd w:val="0"/>
      <w:snapToGrid w:val="0"/>
      <w:spacing w:before="120" w:line="360" w:lineRule="auto"/>
      <w:ind w:firstLine="200" w:firstLineChars="200"/>
      <w:textAlignment w:val="baseline"/>
    </w:pPr>
    <w:rPr>
      <w:rFonts w:ascii="Times New Roman" w:hAnsi="Times New Roman"/>
      <w:b/>
      <w:kern w:val="0"/>
      <w:sz w:val="24"/>
      <w:szCs w:val="20"/>
    </w:rPr>
  </w:style>
  <w:style w:type="paragraph" w:customStyle="1" w:styleId="3742">
    <w:name w:val="表格标题行"/>
    <w:basedOn w:val="631"/>
    <w:uiPriority w:val="0"/>
    <w:pPr>
      <w:adjustRightInd w:val="0"/>
      <w:snapToGrid w:val="0"/>
      <w:spacing w:before="25" w:after="25"/>
      <w:ind w:firstLine="200" w:firstLineChars="200"/>
      <w:jc w:val="left"/>
    </w:pPr>
    <w:rPr>
      <w:bCs/>
      <w:kern w:val="0"/>
      <w:szCs w:val="20"/>
    </w:rPr>
  </w:style>
  <w:style w:type="paragraph" w:customStyle="1" w:styleId="3743">
    <w:name w:val="图表文字紧缩"/>
    <w:basedOn w:val="3"/>
    <w:uiPriority w:val="0"/>
    <w:pPr>
      <w:widowControl/>
      <w:spacing w:line="360" w:lineRule="auto"/>
      <w:ind w:left="0" w:leftChars="0" w:firstLine="0" w:firstLineChars="0"/>
    </w:pPr>
    <w:rPr>
      <w:rFonts w:ascii="Times New Roman" w:hAnsi="Times New Roman"/>
      <w:szCs w:val="21"/>
    </w:rPr>
  </w:style>
  <w:style w:type="character" w:customStyle="1" w:styleId="3744">
    <w:name w:val="文本字符强调（绿盟科技）"/>
    <w:uiPriority w:val="0"/>
    <w:rPr>
      <w:rFonts w:ascii="Arial" w:hAnsi="Arial" w:eastAsia="宋体"/>
      <w:b/>
      <w:color w:val="auto"/>
      <w:sz w:val="21"/>
      <w:u w:val="single"/>
    </w:rPr>
  </w:style>
  <w:style w:type="paragraph" w:customStyle="1" w:styleId="3745">
    <w:name w:val="文本段落引用（绿盟科技）"/>
    <w:basedOn w:val="3248"/>
    <w:next w:val="3248"/>
    <w:uiPriority w:val="0"/>
    <w:pPr>
      <w:pBdr>
        <w:top w:val="single" w:color="auto" w:sz="4" w:space="1"/>
        <w:bottom w:val="single" w:color="auto" w:sz="4" w:space="1"/>
      </w:pBdr>
      <w:shd w:val="clear" w:color="auto" w:fill="E6E6E6"/>
      <w:ind w:firstLine="420"/>
    </w:pPr>
    <w:rPr>
      <w:kern w:val="2"/>
    </w:rPr>
  </w:style>
  <w:style w:type="paragraph" w:customStyle="1" w:styleId="3746">
    <w:name w:val="文本段落强调（绿盟科技）"/>
    <w:basedOn w:val="3248"/>
    <w:next w:val="3248"/>
    <w:uiPriority w:val="0"/>
    <w:rPr>
      <w:b/>
      <w:kern w:val="2"/>
      <w:u w:val="single"/>
    </w:rPr>
  </w:style>
  <w:style w:type="character" w:customStyle="1" w:styleId="3747">
    <w:name w:val="页脚右端（绿盟科技） Char"/>
    <w:link w:val="3370"/>
    <w:uiPriority w:val="0"/>
    <w:rPr>
      <w:b/>
      <w:sz w:val="18"/>
      <w:szCs w:val="18"/>
    </w:rPr>
  </w:style>
  <w:style w:type="paragraph" w:customStyle="1" w:styleId="3748">
    <w:name w:val="Paragraph3"/>
    <w:basedOn w:val="1"/>
    <w:uiPriority w:val="0"/>
    <w:pPr>
      <w:widowControl/>
      <w:numPr>
        <w:ilvl w:val="0"/>
        <w:numId w:val="183"/>
      </w:numPr>
      <w:overflowPunct w:val="0"/>
      <w:autoSpaceDE w:val="0"/>
      <w:autoSpaceDN w:val="0"/>
      <w:adjustRightInd w:val="0"/>
      <w:snapToGrid w:val="0"/>
      <w:spacing w:before="20"/>
      <w:ind w:firstLine="0" w:firstLineChars="200"/>
      <w:textAlignment w:val="baseline"/>
    </w:pPr>
    <w:rPr>
      <w:rFonts w:ascii="Arial" w:hAnsi="Arial"/>
      <w:kern w:val="0"/>
      <w:sz w:val="24"/>
      <w:szCs w:val="20"/>
    </w:rPr>
  </w:style>
  <w:style w:type="paragraph" w:customStyle="1" w:styleId="3749">
    <w:name w:val="样式 小四 首行缩进:  2 字符"/>
    <w:basedOn w:val="1"/>
    <w:uiPriority w:val="0"/>
    <w:pPr>
      <w:widowControl/>
      <w:adjustRightInd w:val="0"/>
      <w:snapToGrid w:val="0"/>
      <w:spacing w:line="360" w:lineRule="auto"/>
      <w:ind w:firstLine="480" w:firstLineChars="200"/>
      <w:jc w:val="left"/>
    </w:pPr>
    <w:rPr>
      <w:rFonts w:ascii="Times New Roman" w:hAnsi="Times New Roman"/>
      <w:kern w:val="0"/>
      <w:sz w:val="24"/>
    </w:rPr>
  </w:style>
  <w:style w:type="paragraph" w:customStyle="1" w:styleId="3750">
    <w:name w:val="样式 二级条标题 + 行距: 1.5 倍行距"/>
    <w:basedOn w:val="1"/>
    <w:uiPriority w:val="0"/>
    <w:pPr>
      <w:widowControl/>
      <w:adjustRightInd w:val="0"/>
      <w:snapToGrid w:val="0"/>
      <w:spacing w:line="360" w:lineRule="auto"/>
      <w:ind w:firstLine="200" w:firstLineChars="200"/>
      <w:jc w:val="left"/>
      <w:outlineLvl w:val="3"/>
    </w:pPr>
    <w:rPr>
      <w:rFonts w:ascii="Times New Roman" w:hAnsi="Times New Roman" w:eastAsia="黑体" w:cs="宋体"/>
      <w:kern w:val="0"/>
      <w:szCs w:val="20"/>
    </w:rPr>
  </w:style>
  <w:style w:type="paragraph" w:customStyle="1" w:styleId="3751">
    <w:name w:val="样式 标题 1（new） + Times New Roman"/>
    <w:basedOn w:val="1"/>
    <w:uiPriority w:val="0"/>
    <w:pPr>
      <w:keepNext/>
      <w:keepLines/>
      <w:widowControl/>
      <w:adjustRightInd w:val="0"/>
      <w:snapToGrid w:val="0"/>
      <w:spacing w:before="600" w:after="330" w:line="576" w:lineRule="auto"/>
      <w:ind w:left="907" w:right="105" w:rightChars="50" w:hanging="907" w:firstLineChars="200"/>
      <w:jc w:val="center"/>
      <w:outlineLvl w:val="0"/>
    </w:pPr>
    <w:rPr>
      <w:rFonts w:ascii="黑体" w:hAnsi="Arial" w:eastAsia="黑体" w:cs="宋体"/>
      <w:b/>
      <w:bCs/>
      <w:kern w:val="44"/>
      <w:szCs w:val="32"/>
    </w:rPr>
  </w:style>
  <w:style w:type="character" w:customStyle="1" w:styleId="3752">
    <w:name w:val="vi0031"/>
    <w:uiPriority w:val="0"/>
    <w:rPr>
      <w:sz w:val="19"/>
      <w:szCs w:val="19"/>
    </w:rPr>
  </w:style>
  <w:style w:type="character" w:customStyle="1" w:styleId="3753">
    <w:name w:val="插图标注（绿盟科技） Char"/>
    <w:link w:val="3340"/>
    <w:uiPriority w:val="0"/>
    <w:rPr>
      <w:rFonts w:ascii="Arial" w:hAnsi="Arial"/>
      <w:szCs w:val="21"/>
    </w:rPr>
  </w:style>
  <w:style w:type="paragraph" w:customStyle="1" w:styleId="3754">
    <w:name w:val="Char Char Char Char Char Char Char Char Char Char1 Char Char Char Char1 Char Char Char1 Char Char Char1 Char1 Char1 Char Char Char Char Char Char Char Char Char"/>
    <w:basedOn w:val="1"/>
    <w:uiPriority w:val="0"/>
    <w:pPr>
      <w:widowControl/>
      <w:adjustRightInd w:val="0"/>
      <w:snapToGrid w:val="0"/>
      <w:spacing w:after="160" w:line="240" w:lineRule="exact"/>
      <w:ind w:firstLine="200" w:firstLineChars="200"/>
      <w:jc w:val="left"/>
    </w:pPr>
    <w:rPr>
      <w:rFonts w:ascii="Verdana" w:hAnsi="Verdana"/>
      <w:kern w:val="0"/>
      <w:sz w:val="20"/>
      <w:szCs w:val="20"/>
      <w:lang w:eastAsia="en-US"/>
    </w:rPr>
  </w:style>
  <w:style w:type="paragraph" w:customStyle="1" w:styleId="3755">
    <w:name w:val="_Style 77"/>
    <w:basedOn w:val="1"/>
    <w:semiHidden/>
    <w:uiPriority w:val="0"/>
    <w:pPr>
      <w:widowControl/>
      <w:adjustRightInd w:val="0"/>
      <w:snapToGrid w:val="0"/>
      <w:spacing w:line="360" w:lineRule="auto"/>
      <w:ind w:firstLine="200" w:firstLineChars="200"/>
    </w:pPr>
    <w:rPr>
      <w:rFonts w:ascii="Arial" w:hAnsi="Arial"/>
      <w:sz w:val="18"/>
      <w:szCs w:val="20"/>
    </w:rPr>
  </w:style>
  <w:style w:type="paragraph" w:customStyle="1" w:styleId="3756">
    <w:name w:val="标题5-通用文档模板"/>
    <w:basedOn w:val="3757"/>
    <w:uiPriority w:val="0"/>
    <w:pPr>
      <w:ind w:left="3786" w:leftChars="100" w:hanging="3686"/>
      <w:outlineLvl w:val="4"/>
    </w:pPr>
  </w:style>
  <w:style w:type="paragraph" w:customStyle="1" w:styleId="3757">
    <w:name w:val="标题4-通用文档模板"/>
    <w:basedOn w:val="6"/>
    <w:uiPriority w:val="0"/>
    <w:pPr>
      <w:keepNext w:val="0"/>
      <w:keepLines w:val="0"/>
      <w:widowControl/>
      <w:autoSpaceDE w:val="0"/>
      <w:autoSpaceDN w:val="0"/>
      <w:adjustRightInd w:val="0"/>
      <w:snapToGrid w:val="0"/>
      <w:spacing w:before="280" w:beforeLines="25" w:after="290" w:afterLines="50" w:line="360" w:lineRule="auto"/>
      <w:ind w:left="3786" w:leftChars="100" w:hanging="3686"/>
    </w:pPr>
    <w:rPr>
      <w:rFonts w:ascii="Times New Roman" w:hAnsi="Times New Roman"/>
      <w:kern w:val="0"/>
      <w:sz w:val="21"/>
      <w:szCs w:val="21"/>
    </w:rPr>
  </w:style>
  <w:style w:type="paragraph" w:customStyle="1" w:styleId="3758">
    <w:name w:val="标题1-通用文档模板"/>
    <w:basedOn w:val="2"/>
    <w:uiPriority w:val="0"/>
    <w:pPr>
      <w:keepLines w:val="0"/>
      <w:pageBreakBefore/>
      <w:widowControl/>
      <w:numPr>
        <w:ilvl w:val="0"/>
        <w:numId w:val="184"/>
      </w:numPr>
      <w:adjustRightInd w:val="0"/>
      <w:snapToGrid w:val="0"/>
      <w:spacing w:before="240" w:after="240" w:line="480" w:lineRule="auto"/>
      <w:ind w:left="3686" w:hanging="3686"/>
      <w:contextualSpacing w:val="0"/>
    </w:pPr>
    <w:rPr>
      <w:rFonts w:ascii="Times New Roman" w:hAnsi="Times New Roman"/>
      <w:bCs w:val="0"/>
      <w:sz w:val="32"/>
      <w:szCs w:val="32"/>
    </w:rPr>
  </w:style>
  <w:style w:type="paragraph" w:customStyle="1" w:styleId="3759">
    <w:name w:val="标题2-通用文档模板"/>
    <w:basedOn w:val="1"/>
    <w:uiPriority w:val="0"/>
    <w:pPr>
      <w:keepNext/>
      <w:keepLines/>
      <w:widowControl/>
      <w:numPr>
        <w:ilvl w:val="1"/>
        <w:numId w:val="184"/>
      </w:numPr>
      <w:adjustRightInd w:val="0"/>
      <w:snapToGrid w:val="0"/>
      <w:spacing w:beforeLines="50" w:afterLines="50" w:line="300" w:lineRule="auto"/>
      <w:ind w:firstLine="0" w:firstLineChars="200"/>
      <w:jc w:val="left"/>
      <w:outlineLvl w:val="1"/>
    </w:pPr>
    <w:rPr>
      <w:rFonts w:ascii="Times New Roman" w:hAnsi="Times New Roman" w:eastAsia="黑体"/>
      <w:kern w:val="0"/>
      <w:sz w:val="28"/>
      <w:szCs w:val="28"/>
    </w:rPr>
  </w:style>
  <w:style w:type="paragraph" w:customStyle="1" w:styleId="3760">
    <w:name w:val="标题3-通用文档模板"/>
    <w:basedOn w:val="1"/>
    <w:uiPriority w:val="0"/>
    <w:pPr>
      <w:keepNext/>
      <w:keepLines/>
      <w:widowControl/>
      <w:numPr>
        <w:ilvl w:val="2"/>
        <w:numId w:val="184"/>
      </w:numPr>
      <w:adjustRightInd w:val="0"/>
      <w:snapToGrid w:val="0"/>
      <w:spacing w:afterLines="50" w:line="300" w:lineRule="auto"/>
      <w:ind w:firstLine="0" w:firstLineChars="200"/>
      <w:outlineLvl w:val="2"/>
    </w:pPr>
    <w:rPr>
      <w:rFonts w:ascii="Times New Roman" w:hAnsi="Times New Roman" w:eastAsia="黑体"/>
      <w:kern w:val="0"/>
      <w:sz w:val="24"/>
    </w:rPr>
  </w:style>
  <w:style w:type="paragraph" w:customStyle="1" w:styleId="3761">
    <w:name w:val="参考文献"/>
    <w:basedOn w:val="1"/>
    <w:uiPriority w:val="0"/>
    <w:pPr>
      <w:widowControl/>
      <w:numPr>
        <w:ilvl w:val="0"/>
        <w:numId w:val="185"/>
      </w:numPr>
      <w:tabs>
        <w:tab w:val="left" w:pos="840"/>
        <w:tab w:val="clear" w:pos="800"/>
      </w:tabs>
      <w:adjustRightInd w:val="0"/>
      <w:snapToGrid w:val="0"/>
      <w:spacing w:line="312" w:lineRule="atLeast"/>
      <w:ind w:left="840" w:hanging="420" w:firstLineChars="200"/>
      <w:textAlignment w:val="baseline"/>
    </w:pPr>
    <w:rPr>
      <w:rFonts w:ascii="Times New Roman" w:hAnsi="Times New Roman"/>
      <w:kern w:val="0"/>
      <w:szCs w:val="20"/>
    </w:rPr>
  </w:style>
  <w:style w:type="paragraph" w:customStyle="1" w:styleId="3762">
    <w:name w:val="公式编号"/>
    <w:basedOn w:val="1"/>
    <w:next w:val="1"/>
    <w:uiPriority w:val="0"/>
    <w:pPr>
      <w:widowControl/>
      <w:numPr>
        <w:ilvl w:val="0"/>
        <w:numId w:val="186"/>
      </w:numPr>
      <w:tabs>
        <w:tab w:val="left" w:pos="800"/>
        <w:tab w:val="clear" w:pos="720"/>
      </w:tabs>
      <w:adjustRightInd w:val="0"/>
      <w:snapToGrid w:val="0"/>
      <w:spacing w:before="60" w:after="60" w:line="360" w:lineRule="atLeast"/>
      <w:ind w:left="800" w:hanging="800" w:firstLineChars="200"/>
      <w:jc w:val="right"/>
      <w:textAlignment w:val="baseline"/>
    </w:pPr>
    <w:rPr>
      <w:rFonts w:ascii="Times New Roman" w:hAnsi="Times New Roman"/>
      <w:kern w:val="0"/>
      <w:sz w:val="24"/>
      <w:szCs w:val="20"/>
    </w:rPr>
  </w:style>
  <w:style w:type="paragraph" w:customStyle="1" w:styleId="3763">
    <w:name w:val="首行缩进:  0.74 厘米 行距: 多倍行距 1.3 字行"/>
    <w:basedOn w:val="1"/>
    <w:uiPriority w:val="0"/>
    <w:pPr>
      <w:widowControl/>
      <w:numPr>
        <w:ilvl w:val="5"/>
        <w:numId w:val="187"/>
      </w:numPr>
      <w:tabs>
        <w:tab w:val="clear" w:pos="1152"/>
      </w:tabs>
      <w:adjustRightInd w:val="0"/>
      <w:snapToGrid w:val="0"/>
      <w:spacing w:line="312" w:lineRule="auto"/>
      <w:ind w:left="0" w:firstLine="420" w:firstLineChars="200"/>
    </w:pPr>
    <w:rPr>
      <w:rFonts w:ascii="Times New Roman" w:hAnsi="Times New Roman" w:cs="宋体"/>
      <w:szCs w:val="20"/>
    </w:rPr>
  </w:style>
  <w:style w:type="paragraph" w:customStyle="1" w:styleId="3764">
    <w:name w:val="样式 段落缩进2 小四 + 段前: 15.6 磅"/>
    <w:basedOn w:val="1"/>
    <w:uiPriority w:val="0"/>
    <w:pPr>
      <w:widowControl/>
      <w:adjustRightInd w:val="0"/>
      <w:snapToGrid w:val="0"/>
      <w:spacing w:before="312" w:line="360" w:lineRule="auto"/>
      <w:ind w:firstLine="480" w:firstLineChars="200"/>
    </w:pPr>
    <w:rPr>
      <w:rFonts w:ascii="宋体" w:hAnsi="宋体"/>
      <w:sz w:val="24"/>
      <w:szCs w:val="20"/>
    </w:rPr>
  </w:style>
  <w:style w:type="paragraph" w:customStyle="1" w:styleId="3765">
    <w:name w:val="List2"/>
    <w:basedOn w:val="1"/>
    <w:uiPriority w:val="0"/>
    <w:pPr>
      <w:widowControl/>
      <w:tabs>
        <w:tab w:val="left" w:pos="643"/>
      </w:tabs>
      <w:adjustRightInd w:val="0"/>
      <w:snapToGrid w:val="0"/>
      <w:spacing w:line="360" w:lineRule="auto"/>
      <w:ind w:left="643" w:hanging="360" w:firstLineChars="200"/>
    </w:pPr>
    <w:rPr>
      <w:rFonts w:ascii="Times New Roman" w:hAnsi="Times New Roman"/>
      <w:sz w:val="24"/>
      <w:szCs w:val="20"/>
    </w:rPr>
  </w:style>
  <w:style w:type="character" w:customStyle="1" w:styleId="3766">
    <w:name w:val="ibm-item-note"/>
    <w:uiPriority w:val="0"/>
  </w:style>
  <w:style w:type="paragraph" w:customStyle="1" w:styleId="3767">
    <w:name w:val="四号线第四级"/>
    <w:basedOn w:val="1"/>
    <w:uiPriority w:val="0"/>
    <w:pPr>
      <w:widowControl/>
      <w:tabs>
        <w:tab w:val="left" w:pos="600"/>
      </w:tabs>
      <w:adjustRightInd w:val="0"/>
      <w:snapToGrid w:val="0"/>
      <w:ind w:left="600" w:hanging="420" w:firstLineChars="200"/>
    </w:pPr>
    <w:rPr>
      <w:rFonts w:ascii="Times New Roman" w:hAnsi="Times New Roman"/>
    </w:rPr>
  </w:style>
  <w:style w:type="paragraph" w:customStyle="1" w:styleId="3768">
    <w:name w:val="四号线第五级"/>
    <w:basedOn w:val="1"/>
    <w:uiPriority w:val="0"/>
    <w:pPr>
      <w:widowControl/>
      <w:adjustRightInd w:val="0"/>
      <w:snapToGrid w:val="0"/>
      <w:ind w:left="-123" w:firstLine="200" w:firstLineChars="200"/>
    </w:pPr>
    <w:rPr>
      <w:rFonts w:ascii="Times New Roman" w:hAnsi="Times New Roman"/>
    </w:rPr>
  </w:style>
  <w:style w:type="paragraph" w:customStyle="1" w:styleId="3769">
    <w:name w:val="GZMTR Style 样式 样式 正文缩进正文（首行缩进两字）表正文正文非缩进特点段1正文不缩进标题4正文缩进陈木华四号ALT+Z水上...3 ..."/>
    <w:basedOn w:val="1"/>
    <w:link w:val="3770"/>
    <w:uiPriority w:val="0"/>
    <w:pPr>
      <w:widowControl/>
      <w:adjustRightInd w:val="0"/>
      <w:snapToGrid w:val="0"/>
      <w:spacing w:before="60" w:after="60" w:line="360" w:lineRule="auto"/>
      <w:ind w:right="-284" w:firstLine="425" w:firstLineChars="177"/>
    </w:pPr>
    <w:rPr>
      <w:rFonts w:ascii="Arial" w:hAnsi="Arial"/>
      <w:kern w:val="0"/>
      <w:sz w:val="24"/>
      <w:lang w:val="zh-CN" w:eastAsia="en-US"/>
    </w:rPr>
  </w:style>
  <w:style w:type="character" w:customStyle="1" w:styleId="3770">
    <w:name w:val="GZMTR Style 样式 样式 正文缩进正文（首行缩进两字）表正文正文非缩进特点段1正文不缩进标题4正文缩进陈木华四号ALT+Z水上...3 ... Char"/>
    <w:link w:val="3769"/>
    <w:uiPriority w:val="0"/>
    <w:rPr>
      <w:rFonts w:ascii="Arial" w:hAnsi="Arial"/>
      <w:sz w:val="24"/>
      <w:szCs w:val="24"/>
      <w:lang w:eastAsia="en-US"/>
    </w:rPr>
  </w:style>
  <w:style w:type="paragraph" w:customStyle="1" w:styleId="3771">
    <w:name w:val="GZMTR-2 Style 宋体 (Latin) 小四 First line:  2 ch"/>
    <w:basedOn w:val="1"/>
    <w:uiPriority w:val="0"/>
    <w:pPr>
      <w:widowControl/>
      <w:overflowPunct w:val="0"/>
      <w:autoSpaceDE w:val="0"/>
      <w:autoSpaceDN w:val="0"/>
      <w:adjustRightInd w:val="0"/>
      <w:snapToGrid w:val="0"/>
      <w:spacing w:before="60" w:after="60" w:line="360" w:lineRule="auto"/>
      <w:ind w:left="425" w:firstLine="480" w:firstLineChars="200"/>
      <w:jc w:val="left"/>
      <w:textAlignment w:val="baseline"/>
    </w:pPr>
    <w:rPr>
      <w:rFonts w:ascii="宋体" w:hAnsi="宋体"/>
      <w:kern w:val="0"/>
      <w:sz w:val="24"/>
      <w:szCs w:val="20"/>
      <w:lang w:eastAsia="en-US"/>
    </w:rPr>
  </w:style>
  <w:style w:type="character" w:customStyle="1" w:styleId="3772">
    <w:name w:val="GZMTR symbol-1 Style 宋体 (Latin) 小四"/>
    <w:uiPriority w:val="0"/>
    <w:rPr>
      <w:rFonts w:ascii="宋体" w:hAnsi="宋体"/>
      <w:sz w:val="24"/>
    </w:rPr>
  </w:style>
  <w:style w:type="paragraph" w:customStyle="1" w:styleId="3773">
    <w:name w:val="表号"/>
    <w:basedOn w:val="1"/>
    <w:next w:val="16"/>
    <w:uiPriority w:val="0"/>
    <w:pPr>
      <w:keepLines/>
      <w:widowControl/>
      <w:autoSpaceDE w:val="0"/>
      <w:autoSpaceDN w:val="0"/>
      <w:adjustRightInd w:val="0"/>
      <w:snapToGrid w:val="0"/>
      <w:spacing w:line="360" w:lineRule="auto"/>
      <w:ind w:firstLine="200" w:firstLineChars="200"/>
      <w:jc w:val="center"/>
    </w:pPr>
    <w:rPr>
      <w:rFonts w:ascii="Arial" w:hAnsi="Arial"/>
      <w:kern w:val="0"/>
      <w:sz w:val="18"/>
      <w:szCs w:val="18"/>
    </w:rPr>
  </w:style>
  <w:style w:type="character" w:customStyle="1" w:styleId="3774">
    <w:name w:val="图号 Char"/>
    <w:link w:val="3321"/>
    <w:uiPriority w:val="0"/>
    <w:rPr>
      <w:rFonts w:ascii="宋体" w:hAnsi="Times New Roman"/>
    </w:rPr>
  </w:style>
  <w:style w:type="paragraph" w:customStyle="1" w:styleId="3775">
    <w:name w:val="catalog 6"/>
    <w:basedOn w:val="1"/>
    <w:uiPriority w:val="0"/>
    <w:pPr>
      <w:widowControl/>
      <w:autoSpaceDE w:val="0"/>
      <w:autoSpaceDN w:val="0"/>
      <w:adjustRightInd w:val="0"/>
      <w:snapToGrid w:val="0"/>
      <w:ind w:left="1757" w:hanging="907" w:firstLineChars="200"/>
      <w:jc w:val="left"/>
    </w:pPr>
    <w:rPr>
      <w:rFonts w:ascii="Times New Roman" w:hAnsi="Times New Roman"/>
      <w:kern w:val="0"/>
      <w:szCs w:val="20"/>
    </w:rPr>
  </w:style>
  <w:style w:type="paragraph" w:customStyle="1" w:styleId="3776">
    <w:name w:val="样式 正文文本 + 小四"/>
    <w:basedOn w:val="3"/>
    <w:link w:val="3777"/>
    <w:uiPriority w:val="0"/>
    <w:pPr>
      <w:widowControl/>
      <w:spacing w:line="360" w:lineRule="auto"/>
      <w:ind w:left="0" w:leftChars="0" w:firstLine="0" w:firstLineChars="0"/>
    </w:pPr>
    <w:rPr>
      <w:rFonts w:ascii="Times New Roman" w:hAnsi="Times New Roman"/>
      <w:szCs w:val="21"/>
    </w:rPr>
  </w:style>
  <w:style w:type="character" w:customStyle="1" w:styleId="3777">
    <w:name w:val="样式 正文文本 + 小四 Char"/>
    <w:link w:val="3776"/>
    <w:uiPriority w:val="0"/>
    <w:rPr>
      <w:rFonts w:ascii="Times New Roman" w:hAnsi="Times New Roman"/>
      <w:kern w:val="2"/>
      <w:sz w:val="21"/>
      <w:szCs w:val="21"/>
    </w:rPr>
  </w:style>
  <w:style w:type="paragraph" w:customStyle="1" w:styleId="3778">
    <w:name w:val="样式 标题 1heading 1 + 小二"/>
    <w:basedOn w:val="2"/>
    <w:uiPriority w:val="0"/>
    <w:pPr>
      <w:keepNext w:val="0"/>
      <w:keepLines w:val="0"/>
      <w:widowControl/>
      <w:tabs>
        <w:tab w:val="left" w:pos="630"/>
        <w:tab w:val="left" w:pos="900"/>
      </w:tabs>
      <w:autoSpaceDE w:val="0"/>
      <w:autoSpaceDN w:val="0"/>
      <w:adjustRightInd w:val="0"/>
      <w:snapToGrid w:val="0"/>
      <w:spacing w:before="240" w:after="240"/>
      <w:ind w:left="630" w:hanging="432"/>
      <w:contextualSpacing w:val="0"/>
    </w:pPr>
    <w:rPr>
      <w:b/>
      <w:kern w:val="0"/>
    </w:rPr>
  </w:style>
  <w:style w:type="paragraph" w:customStyle="1" w:styleId="3779">
    <w:name w:val="nomargin"/>
    <w:basedOn w:val="1"/>
    <w:uiPriority w:val="0"/>
    <w:pPr>
      <w:widowControl/>
      <w:adjustRightInd w:val="0"/>
      <w:snapToGrid w:val="0"/>
      <w:spacing w:before="100" w:beforeAutospacing="1" w:after="100" w:afterAutospacing="1"/>
      <w:ind w:firstLine="200" w:firstLineChars="200"/>
      <w:jc w:val="left"/>
    </w:pPr>
    <w:rPr>
      <w:rFonts w:ascii="Arial" w:hAnsi="Arial" w:cs="Arial"/>
      <w:color w:val="373737"/>
      <w:kern w:val="0"/>
      <w:sz w:val="17"/>
      <w:szCs w:val="17"/>
    </w:rPr>
  </w:style>
  <w:style w:type="paragraph" w:customStyle="1" w:styleId="3780">
    <w:name w:val="Heading 3h"/>
    <w:basedOn w:val="5"/>
    <w:next w:val="3781"/>
    <w:link w:val="3782"/>
    <w:uiPriority w:val="0"/>
    <w:pPr>
      <w:keepLines w:val="0"/>
      <w:widowControl/>
      <w:tabs>
        <w:tab w:val="left" w:pos="1740"/>
      </w:tabs>
      <w:adjustRightInd w:val="0"/>
      <w:snapToGrid w:val="0"/>
      <w:spacing w:before="240" w:after="60" w:line="360" w:lineRule="auto"/>
      <w:ind w:left="1287" w:hanging="1287"/>
    </w:pPr>
    <w:rPr>
      <w:rFonts w:eastAsia="宋体"/>
      <w:b/>
      <w:color w:val="333399"/>
      <w:kern w:val="0"/>
      <w:sz w:val="25"/>
      <w:szCs w:val="25"/>
    </w:rPr>
  </w:style>
  <w:style w:type="paragraph" w:customStyle="1" w:styleId="3781">
    <w:name w:val="Body1"/>
    <w:basedOn w:val="1"/>
    <w:uiPriority w:val="0"/>
    <w:pPr>
      <w:widowControl/>
      <w:adjustRightInd w:val="0"/>
      <w:snapToGrid w:val="0"/>
      <w:spacing w:after="120" w:line="360" w:lineRule="auto"/>
      <w:ind w:firstLine="200" w:firstLineChars="200"/>
    </w:pPr>
    <w:rPr>
      <w:rFonts w:ascii="Arial" w:hAnsi="Arial"/>
      <w:b/>
      <w:i/>
      <w:color w:val="999999"/>
      <w:kern w:val="0"/>
      <w:sz w:val="28"/>
      <w:szCs w:val="28"/>
    </w:rPr>
  </w:style>
  <w:style w:type="character" w:customStyle="1" w:styleId="3782">
    <w:name w:val="Heading 3h Char"/>
    <w:link w:val="3780"/>
    <w:uiPriority w:val="0"/>
    <w:rPr>
      <w:rFonts w:ascii="Arial" w:hAnsi="Arial"/>
      <w:b/>
      <w:bCs/>
      <w:color w:val="333399"/>
      <w:sz w:val="25"/>
      <w:szCs w:val="25"/>
    </w:rPr>
  </w:style>
  <w:style w:type="character" w:customStyle="1" w:styleId="3783">
    <w:name w:val="*Body 1 Char"/>
    <w:link w:val="2284"/>
    <w:uiPriority w:val="0"/>
    <w:rPr>
      <w:rFonts w:ascii="Times New Roman" w:hAnsi="Times New Roman"/>
      <w:sz w:val="24"/>
      <w:lang w:eastAsia="en-US" w:bidi="ar-SA"/>
    </w:rPr>
  </w:style>
  <w:style w:type="paragraph" w:customStyle="1" w:styleId="3784">
    <w:name w:val="Pa2"/>
    <w:basedOn w:val="1"/>
    <w:next w:val="1"/>
    <w:uiPriority w:val="0"/>
    <w:pPr>
      <w:widowControl/>
      <w:autoSpaceDE w:val="0"/>
      <w:autoSpaceDN w:val="0"/>
      <w:adjustRightInd w:val="0"/>
      <w:snapToGrid w:val="0"/>
      <w:spacing w:before="20" w:after="20" w:line="181" w:lineRule="atLeast"/>
      <w:ind w:firstLine="200" w:firstLineChars="200"/>
      <w:jc w:val="left"/>
    </w:pPr>
    <w:rPr>
      <w:rFonts w:ascii="Cisco-Light" w:hAnsi="Times New Roman" w:eastAsia="Cisco-Light"/>
      <w:kern w:val="0"/>
      <w:sz w:val="24"/>
    </w:rPr>
  </w:style>
  <w:style w:type="character" w:customStyle="1" w:styleId="3785">
    <w:name w:val="A2"/>
    <w:uiPriority w:val="0"/>
    <w:rPr>
      <w:rFonts w:cs="Cisco-Light"/>
      <w:color w:val="221E1F"/>
      <w:sz w:val="10"/>
      <w:szCs w:val="10"/>
    </w:rPr>
  </w:style>
  <w:style w:type="paragraph" w:customStyle="1" w:styleId="3786">
    <w:name w:val="Pa3"/>
    <w:basedOn w:val="1"/>
    <w:next w:val="1"/>
    <w:uiPriority w:val="0"/>
    <w:pPr>
      <w:widowControl/>
      <w:autoSpaceDE w:val="0"/>
      <w:autoSpaceDN w:val="0"/>
      <w:adjustRightInd w:val="0"/>
      <w:snapToGrid w:val="0"/>
      <w:spacing w:before="20" w:after="20" w:line="181" w:lineRule="atLeast"/>
      <w:ind w:firstLine="200" w:firstLineChars="200"/>
      <w:jc w:val="left"/>
    </w:pPr>
    <w:rPr>
      <w:rFonts w:ascii="Cisco-Light" w:hAnsi="Times New Roman" w:eastAsia="Cisco-Light"/>
      <w:kern w:val="0"/>
      <w:sz w:val="24"/>
    </w:rPr>
  </w:style>
  <w:style w:type="paragraph" w:customStyle="1" w:styleId="3787">
    <w:name w:val="政务样式 正文首行缩进 Char"/>
    <w:basedOn w:val="1"/>
    <w:uiPriority w:val="0"/>
    <w:pPr>
      <w:widowControl/>
      <w:adjustRightInd w:val="0"/>
      <w:snapToGrid w:val="0"/>
      <w:spacing w:line="360" w:lineRule="auto"/>
      <w:ind w:firstLine="480" w:firstLineChars="200"/>
    </w:pPr>
    <w:rPr>
      <w:rFonts w:ascii="Times New Roman" w:hAnsi="Times New Roman"/>
      <w:sz w:val="24"/>
    </w:rPr>
  </w:style>
  <w:style w:type="paragraph" w:customStyle="1" w:styleId="3788">
    <w:name w:val="样式 Arial 左侧:  2 厘米 首行缩进:  0 字符"/>
    <w:basedOn w:val="1"/>
    <w:uiPriority w:val="0"/>
    <w:pPr>
      <w:widowControl/>
      <w:autoSpaceDE w:val="0"/>
      <w:autoSpaceDN w:val="0"/>
      <w:adjustRightInd w:val="0"/>
      <w:snapToGrid w:val="0"/>
      <w:spacing w:line="360" w:lineRule="auto"/>
      <w:ind w:left="1134" w:firstLine="200" w:firstLineChars="200"/>
      <w:jc w:val="left"/>
    </w:pPr>
    <w:rPr>
      <w:rFonts w:ascii="Arial" w:hAnsi="Arial" w:cs="宋体"/>
      <w:kern w:val="0"/>
      <w:szCs w:val="20"/>
    </w:rPr>
  </w:style>
  <w:style w:type="character" w:customStyle="1" w:styleId="3789">
    <w:name w:val="unnamed4"/>
    <w:uiPriority w:val="0"/>
  </w:style>
  <w:style w:type="paragraph" w:customStyle="1" w:styleId="3790">
    <w:name w:val="方案文档"/>
    <w:basedOn w:val="1"/>
    <w:link w:val="3850"/>
    <w:uiPriority w:val="0"/>
    <w:pPr>
      <w:widowControl/>
      <w:adjustRightInd w:val="0"/>
      <w:snapToGrid w:val="0"/>
      <w:spacing w:before="120" w:after="120" w:line="360" w:lineRule="auto"/>
      <w:ind w:firstLine="225" w:firstLineChars="225"/>
    </w:pPr>
    <w:rPr>
      <w:rFonts w:ascii="Arial" w:hAnsi="Arial"/>
      <w:kern w:val="0"/>
      <w:sz w:val="24"/>
      <w:lang w:val="zh-CN" w:eastAsia="zh-CN"/>
    </w:rPr>
  </w:style>
  <w:style w:type="paragraph" w:customStyle="1" w:styleId="3791">
    <w:name w:val="正文要点"/>
    <w:basedOn w:val="1"/>
    <w:next w:val="1"/>
    <w:uiPriority w:val="0"/>
    <w:pPr>
      <w:widowControl/>
      <w:numPr>
        <w:ilvl w:val="0"/>
        <w:numId w:val="188"/>
      </w:numPr>
      <w:tabs>
        <w:tab w:val="left" w:pos="420"/>
      </w:tabs>
      <w:wordWrap w:val="0"/>
      <w:topLinePunct/>
      <w:adjustRightInd w:val="0"/>
      <w:snapToGrid w:val="0"/>
      <w:spacing w:beforeLines="50" w:afterLines="50" w:line="360" w:lineRule="auto"/>
      <w:ind w:firstLine="0" w:firstLineChars="200"/>
    </w:pPr>
    <w:rPr>
      <w:rFonts w:ascii="Times New Roman" w:hAnsi="Times New Roman"/>
    </w:rPr>
  </w:style>
  <w:style w:type="paragraph" w:customStyle="1" w:styleId="3792">
    <w:name w:val="投标—标题2"/>
    <w:basedOn w:val="1"/>
    <w:next w:val="1"/>
    <w:uiPriority w:val="0"/>
    <w:pPr>
      <w:widowControl/>
      <w:numPr>
        <w:ilvl w:val="1"/>
        <w:numId w:val="189"/>
      </w:numPr>
      <w:adjustRightInd w:val="0"/>
      <w:snapToGrid w:val="0"/>
      <w:spacing w:before="120" w:after="120" w:line="360" w:lineRule="auto"/>
      <w:ind w:firstLine="0" w:firstLineChars="200"/>
      <w:outlineLvl w:val="3"/>
    </w:pPr>
    <w:rPr>
      <w:rFonts w:ascii="Arial" w:hAnsi="Arial"/>
      <w:b/>
      <w:bCs/>
      <w:sz w:val="24"/>
      <w:szCs w:val="21"/>
    </w:rPr>
  </w:style>
  <w:style w:type="character" w:customStyle="1" w:styleId="3793">
    <w:name w:val="Char Char42"/>
    <w:semiHidden/>
    <w:uiPriority w:val="0"/>
    <w:rPr>
      <w:rFonts w:ascii="Times New Roman" w:hAnsi="Times New Roman" w:eastAsia="宋体"/>
      <w:kern w:val="2"/>
      <w:sz w:val="24"/>
      <w:szCs w:val="24"/>
      <w:lang w:val="en-US" w:eastAsia="zh-CN" w:bidi="ar-SA"/>
    </w:rPr>
  </w:style>
  <w:style w:type="character" w:customStyle="1" w:styleId="3794">
    <w:name w:val="Char Char32"/>
    <w:uiPriority w:val="0"/>
    <w:rPr>
      <w:rFonts w:ascii="Tahoma" w:hAnsi="Tahoma" w:eastAsia="宋体"/>
      <w:kern w:val="2"/>
      <w:sz w:val="18"/>
      <w:szCs w:val="18"/>
      <w:lang w:val="en-US" w:eastAsia="zh-CN" w:bidi="ar-SA"/>
    </w:rPr>
  </w:style>
  <w:style w:type="paragraph" w:customStyle="1" w:styleId="3795">
    <w:name w:val="Char Char1 Char Char Char Char Char Char2"/>
    <w:basedOn w:val="1"/>
    <w:uiPriority w:val="0"/>
    <w:pPr>
      <w:widowControl/>
      <w:adjustRightInd w:val="0"/>
      <w:snapToGrid w:val="0"/>
      <w:spacing w:after="160" w:line="240" w:lineRule="exact"/>
      <w:ind w:firstLine="200" w:firstLineChars="200"/>
      <w:jc w:val="center"/>
    </w:pPr>
    <w:rPr>
      <w:rFonts w:ascii="黑体" w:hAnsi="Verdana" w:eastAsia="黑体"/>
      <w:kern w:val="0"/>
      <w:sz w:val="36"/>
      <w:szCs w:val="36"/>
    </w:rPr>
  </w:style>
  <w:style w:type="paragraph" w:customStyle="1" w:styleId="3796">
    <w:name w:val="样式 说明书  正文 + 首行缩进:  2 字符"/>
    <w:basedOn w:val="1"/>
    <w:uiPriority w:val="0"/>
    <w:pPr>
      <w:widowControl/>
      <w:adjustRightInd w:val="0"/>
      <w:snapToGrid w:val="0"/>
      <w:spacing w:line="460" w:lineRule="exact"/>
      <w:ind w:firstLine="480" w:firstLineChars="200"/>
    </w:pPr>
    <w:rPr>
      <w:rFonts w:ascii="Times New Roman" w:hAnsi="Times New Roman" w:cs="宋体"/>
      <w:sz w:val="24"/>
      <w:szCs w:val="20"/>
    </w:rPr>
  </w:style>
  <w:style w:type="paragraph" w:customStyle="1" w:styleId="3797">
    <w:name w:val="NormalNo"/>
    <w:basedOn w:val="409"/>
    <w:next w:val="409"/>
    <w:uiPriority w:val="0"/>
    <w:pPr>
      <w:widowControl w:val="0"/>
    </w:pPr>
    <w:rPr>
      <w:rFonts w:ascii="Arial" w:hAnsi="Arial" w:eastAsia="宋体"/>
      <w:color w:val="auto"/>
      <w:szCs w:val="20"/>
    </w:rPr>
  </w:style>
  <w:style w:type="character" w:customStyle="1" w:styleId="3798">
    <w:name w:val="Normal Paragraph Char1 Char"/>
    <w:link w:val="3799"/>
    <w:uiPriority w:val="0"/>
    <w:rPr>
      <w:sz w:val="24"/>
      <w:szCs w:val="24"/>
    </w:rPr>
  </w:style>
  <w:style w:type="paragraph" w:customStyle="1" w:styleId="3799">
    <w:name w:val="Normal Paragraph Char1"/>
    <w:basedOn w:val="1"/>
    <w:link w:val="3798"/>
    <w:uiPriority w:val="0"/>
    <w:pPr>
      <w:widowControl/>
      <w:adjustRightInd w:val="0"/>
      <w:snapToGrid w:val="0"/>
      <w:spacing w:before="120" w:line="360" w:lineRule="auto"/>
      <w:ind w:firstLine="425" w:firstLineChars="200"/>
    </w:pPr>
    <w:rPr>
      <w:kern w:val="0"/>
      <w:sz w:val="24"/>
      <w:lang w:val="zh-CN" w:eastAsia="zh-CN"/>
    </w:rPr>
  </w:style>
  <w:style w:type="paragraph" w:customStyle="1" w:styleId="3800">
    <w:name w:val="正文格式（小四）"/>
    <w:basedOn w:val="1"/>
    <w:uiPriority w:val="0"/>
    <w:pPr>
      <w:widowControl/>
      <w:adjustRightInd w:val="0"/>
      <w:snapToGrid w:val="0"/>
      <w:spacing w:line="360" w:lineRule="auto"/>
      <w:ind w:firstLine="482" w:firstLineChars="200"/>
    </w:pPr>
    <w:rPr>
      <w:rFonts w:ascii="Times New Roman" w:hAnsi="Times New Roman"/>
      <w:kern w:val="24"/>
      <w:sz w:val="24"/>
    </w:rPr>
  </w:style>
  <w:style w:type="paragraph" w:customStyle="1" w:styleId="3801">
    <w:name w:val="NormalSimple"/>
    <w:basedOn w:val="1"/>
    <w:uiPriority w:val="0"/>
    <w:pPr>
      <w:widowControl/>
      <w:overflowPunct w:val="0"/>
      <w:autoSpaceDE w:val="0"/>
      <w:autoSpaceDN w:val="0"/>
      <w:adjustRightInd w:val="0"/>
      <w:snapToGrid w:val="0"/>
      <w:ind w:firstLine="200" w:firstLineChars="200"/>
      <w:jc w:val="left"/>
      <w:textAlignment w:val="baseline"/>
    </w:pPr>
    <w:rPr>
      <w:rFonts w:ascii="Tahoma" w:hAnsi="Tahoma"/>
      <w:kern w:val="0"/>
      <w:szCs w:val="20"/>
      <w:lang w:val="en-GB" w:eastAsia="fr-FR"/>
    </w:rPr>
  </w:style>
  <w:style w:type="paragraph" w:customStyle="1" w:styleId="3802">
    <w:name w:val="Bullet with text 2"/>
    <w:basedOn w:val="1"/>
    <w:uiPriority w:val="0"/>
    <w:pPr>
      <w:widowControl/>
      <w:numPr>
        <w:ilvl w:val="0"/>
        <w:numId w:val="190"/>
      </w:numPr>
      <w:adjustRightInd w:val="0"/>
      <w:snapToGrid w:val="0"/>
      <w:ind w:firstLine="0" w:firstLineChars="200"/>
      <w:jc w:val="left"/>
    </w:pPr>
    <w:rPr>
      <w:rFonts w:ascii="Arial" w:hAnsi="Arial"/>
      <w:kern w:val="0"/>
      <w:sz w:val="20"/>
      <w:szCs w:val="20"/>
      <w:lang w:eastAsia="en-US"/>
    </w:rPr>
  </w:style>
  <w:style w:type="paragraph" w:customStyle="1" w:styleId="3803">
    <w:name w:val="宋体首行缩进"/>
    <w:basedOn w:val="1"/>
    <w:uiPriority w:val="0"/>
    <w:pPr>
      <w:widowControl/>
      <w:numPr>
        <w:ilvl w:val="0"/>
        <w:numId w:val="191"/>
      </w:numPr>
      <w:tabs>
        <w:tab w:val="clear" w:pos="1260"/>
      </w:tabs>
      <w:overflowPunct w:val="0"/>
      <w:autoSpaceDE w:val="0"/>
      <w:autoSpaceDN w:val="0"/>
      <w:adjustRightInd w:val="0"/>
      <w:snapToGrid w:val="0"/>
      <w:spacing w:before="120" w:after="120" w:line="360" w:lineRule="auto"/>
      <w:ind w:left="0" w:firstLine="425" w:firstLineChars="200"/>
      <w:textAlignment w:val="baseline"/>
    </w:pPr>
    <w:rPr>
      <w:rFonts w:ascii="宋体" w:hAnsi="宋体" w:cs="宋体"/>
      <w:kern w:val="0"/>
      <w:szCs w:val="20"/>
      <w:lang w:val="en-GB" w:eastAsia="fr-FR"/>
    </w:rPr>
  </w:style>
  <w:style w:type="paragraph" w:customStyle="1" w:styleId="3804">
    <w:name w:val="段落内容"/>
    <w:basedOn w:val="1"/>
    <w:uiPriority w:val="0"/>
    <w:pPr>
      <w:widowControl/>
      <w:adjustRightInd w:val="0"/>
      <w:snapToGrid w:val="0"/>
      <w:spacing w:line="440" w:lineRule="atLeast"/>
      <w:ind w:firstLine="200" w:firstLineChars="200"/>
    </w:pPr>
    <w:rPr>
      <w:rFonts w:ascii="Times New Roman" w:hAnsi="Times New Roman"/>
      <w:sz w:val="28"/>
      <w:szCs w:val="20"/>
    </w:rPr>
  </w:style>
  <w:style w:type="paragraph" w:customStyle="1" w:styleId="3805">
    <w:name w:val="庄制定的正文"/>
    <w:basedOn w:val="1"/>
    <w:uiPriority w:val="0"/>
    <w:pPr>
      <w:widowControl/>
      <w:adjustRightInd w:val="0"/>
      <w:snapToGrid w:val="0"/>
      <w:spacing w:after="50" w:line="360" w:lineRule="auto"/>
      <w:ind w:firstLine="454" w:firstLineChars="200"/>
    </w:pPr>
    <w:rPr>
      <w:rFonts w:ascii="宋体" w:hAnsi="宋体" w:cs="宋体"/>
      <w:kern w:val="44"/>
      <w:sz w:val="24"/>
      <w:szCs w:val="20"/>
    </w:rPr>
  </w:style>
  <w:style w:type="paragraph" w:customStyle="1" w:styleId="3806">
    <w:name w:val="样式 仿宋_GB2312 四号 首行缩进:  0.99 厘米 段后: 7.8 磅1"/>
    <w:basedOn w:val="1"/>
    <w:uiPriority w:val="0"/>
    <w:pPr>
      <w:widowControl/>
      <w:adjustRightInd w:val="0"/>
      <w:snapToGrid w:val="0"/>
      <w:spacing w:after="156" w:line="360" w:lineRule="auto"/>
      <w:ind w:firstLine="397" w:firstLineChars="200"/>
    </w:pPr>
    <w:rPr>
      <w:rFonts w:ascii="仿宋_GB2312" w:hAnsi="仿宋_GB2312" w:cs="宋体"/>
      <w:sz w:val="24"/>
      <w:szCs w:val="20"/>
    </w:rPr>
  </w:style>
  <w:style w:type="character" w:customStyle="1" w:styleId="3807">
    <w:name w:val="_列表 Char Char"/>
    <w:link w:val="3808"/>
    <w:locked/>
    <w:uiPriority w:val="0"/>
    <w:rPr>
      <w:rFonts w:ascii="宋体" w:hAnsi="宋体"/>
      <w:szCs w:val="21"/>
      <w:lang w:val="zh-CN" w:eastAsia="zh-CN"/>
    </w:rPr>
  </w:style>
  <w:style w:type="paragraph" w:customStyle="1" w:styleId="3808">
    <w:name w:val="_列表"/>
    <w:basedOn w:val="1"/>
    <w:link w:val="3807"/>
    <w:uiPriority w:val="0"/>
    <w:pPr>
      <w:widowControl/>
      <w:numPr>
        <w:ilvl w:val="0"/>
        <w:numId w:val="192"/>
      </w:numPr>
      <w:adjustRightInd w:val="0"/>
      <w:snapToGrid w:val="0"/>
      <w:spacing w:line="360" w:lineRule="auto"/>
      <w:ind w:left="1680" w:firstLine="200" w:firstLineChars="200"/>
      <w:jc w:val="left"/>
    </w:pPr>
    <w:rPr>
      <w:rFonts w:ascii="宋体" w:hAnsi="宋体"/>
      <w:kern w:val="0"/>
      <w:sz w:val="20"/>
      <w:szCs w:val="21"/>
      <w:lang w:val="zh-CN" w:eastAsia="zh-CN"/>
    </w:rPr>
  </w:style>
  <w:style w:type="paragraph" w:customStyle="1" w:styleId="3809">
    <w:name w:val="DZBL-正文-2"/>
    <w:basedOn w:val="1"/>
    <w:link w:val="3810"/>
    <w:qFormat/>
    <w:uiPriority w:val="0"/>
    <w:pPr>
      <w:widowControl/>
      <w:adjustRightInd w:val="0"/>
      <w:snapToGrid w:val="0"/>
      <w:spacing w:line="360" w:lineRule="auto"/>
      <w:ind w:firstLine="425" w:firstLineChars="177"/>
    </w:pPr>
    <w:rPr>
      <w:rFonts w:ascii="宋体"/>
      <w:kern w:val="0"/>
      <w:sz w:val="24"/>
      <w:lang w:val="zh-CN" w:eastAsia="zh-CN"/>
    </w:rPr>
  </w:style>
  <w:style w:type="character" w:customStyle="1" w:styleId="3810">
    <w:name w:val="DZBL-正文-2 Char"/>
    <w:link w:val="3809"/>
    <w:uiPriority w:val="0"/>
    <w:rPr>
      <w:rFonts w:ascii="宋体"/>
      <w:sz w:val="24"/>
      <w:szCs w:val="24"/>
    </w:rPr>
  </w:style>
  <w:style w:type="paragraph" w:customStyle="1" w:styleId="3811">
    <w:name w:val="列出段落7"/>
    <w:basedOn w:val="1"/>
    <w:uiPriority w:val="0"/>
    <w:pPr>
      <w:widowControl/>
      <w:adjustRightInd w:val="0"/>
      <w:snapToGrid w:val="0"/>
      <w:ind w:firstLine="420" w:firstLineChars="200"/>
    </w:pPr>
    <w:rPr>
      <w:rFonts w:ascii="Times New Roman" w:hAnsi="Times New Roman"/>
      <w:szCs w:val="21"/>
    </w:rPr>
  </w:style>
  <w:style w:type="character" w:customStyle="1" w:styleId="3812">
    <w:name w:val="规范正文 Char Char Char Char"/>
    <w:uiPriority w:val="0"/>
    <w:rPr>
      <w:rFonts w:eastAsia="宋体"/>
      <w:kern w:val="2"/>
      <w:sz w:val="24"/>
      <w:szCs w:val="24"/>
      <w:lang w:val="en-US" w:eastAsia="zh-CN" w:bidi="ar-SA"/>
    </w:rPr>
  </w:style>
  <w:style w:type="character" w:customStyle="1" w:styleId="3813">
    <w:name w:val="msoins"/>
    <w:uiPriority w:val="0"/>
  </w:style>
  <w:style w:type="paragraph" w:customStyle="1" w:styleId="3814">
    <w:name w:val="代码"/>
    <w:basedOn w:val="1"/>
    <w:uiPriority w:val="0"/>
    <w:pPr>
      <w:widowControl/>
      <w:shd w:val="clear" w:color="auto" w:fill="DAEEF3"/>
      <w:adjustRightInd w:val="0"/>
      <w:snapToGrid w:val="0"/>
      <w:spacing w:line="240" w:lineRule="atLeast"/>
      <w:ind w:firstLine="200" w:firstLineChars="200"/>
    </w:pPr>
    <w:rPr>
      <w:rFonts w:eastAsia="Arial"/>
      <w:szCs w:val="21"/>
    </w:rPr>
  </w:style>
  <w:style w:type="paragraph" w:customStyle="1" w:styleId="3815">
    <w:name w:val="标题6"/>
    <w:basedOn w:val="8"/>
    <w:uiPriority w:val="0"/>
    <w:pPr>
      <w:widowControl/>
      <w:adjustRightInd w:val="0"/>
      <w:snapToGrid w:val="0"/>
      <w:spacing w:before="240" w:after="64" w:line="319" w:lineRule="auto"/>
    </w:pPr>
    <w:rPr>
      <w:rFonts w:ascii="Cambria" w:hAnsi="Cambria" w:eastAsia="宋体"/>
      <w:b/>
      <w:kern w:val="0"/>
      <w:sz w:val="24"/>
    </w:rPr>
  </w:style>
  <w:style w:type="character" w:customStyle="1" w:styleId="3816">
    <w:name w:val="中国铁建-文档正文 Char"/>
    <w:link w:val="3817"/>
    <w:locked/>
    <w:uiPriority w:val="0"/>
    <w:rPr>
      <w:rFonts w:eastAsia="仿宋_GB2312"/>
      <w:sz w:val="24"/>
      <w:szCs w:val="24"/>
    </w:rPr>
  </w:style>
  <w:style w:type="paragraph" w:customStyle="1" w:styleId="3817">
    <w:name w:val="中国铁建-文档正文"/>
    <w:basedOn w:val="25"/>
    <w:link w:val="3816"/>
    <w:qFormat/>
    <w:uiPriority w:val="0"/>
    <w:pPr>
      <w:widowControl/>
      <w:wordWrap w:val="0"/>
      <w:adjustRightInd w:val="0"/>
      <w:snapToGrid w:val="0"/>
      <w:spacing w:line="360" w:lineRule="auto"/>
      <w:ind w:firstLine="200"/>
      <w:jc w:val="left"/>
    </w:pPr>
    <w:rPr>
      <w:rFonts w:eastAsia="仿宋_GB2312"/>
      <w:kern w:val="0"/>
      <w:sz w:val="24"/>
    </w:rPr>
  </w:style>
  <w:style w:type="character" w:customStyle="1" w:styleId="3818">
    <w:name w:val="中国铁建-图片 Char"/>
    <w:link w:val="3819"/>
    <w:locked/>
    <w:uiPriority w:val="0"/>
    <w:rPr>
      <w:rFonts w:ascii="宋体" w:hAnsi="宋体" w:eastAsia="仿宋_GB2312"/>
    </w:rPr>
  </w:style>
  <w:style w:type="paragraph" w:customStyle="1" w:styleId="3819">
    <w:name w:val="中国铁建-图片"/>
    <w:basedOn w:val="1"/>
    <w:next w:val="3817"/>
    <w:link w:val="3818"/>
    <w:uiPriority w:val="0"/>
    <w:pPr>
      <w:widowControl/>
      <w:adjustRightInd w:val="0"/>
      <w:snapToGrid w:val="0"/>
      <w:spacing w:after="153"/>
      <w:ind w:firstLine="200" w:firstLineChars="200"/>
      <w:jc w:val="center"/>
    </w:pPr>
    <w:rPr>
      <w:rFonts w:ascii="宋体" w:hAnsi="宋体" w:eastAsia="仿宋_GB2312"/>
      <w:kern w:val="0"/>
      <w:sz w:val="20"/>
      <w:szCs w:val="20"/>
      <w:lang w:val="zh-CN" w:eastAsia="zh-CN"/>
    </w:rPr>
  </w:style>
  <w:style w:type="character" w:customStyle="1" w:styleId="3820">
    <w:name w:val="中国铁建-1级列表符号（也可用于5级标题） Char"/>
    <w:link w:val="3821"/>
    <w:locked/>
    <w:uiPriority w:val="0"/>
    <w:rPr>
      <w:rFonts w:eastAsia="仿宋_GB2312"/>
      <w:sz w:val="24"/>
      <w:szCs w:val="24"/>
      <w:lang w:val="zh-CN" w:eastAsia="zh-CN"/>
    </w:rPr>
  </w:style>
  <w:style w:type="paragraph" w:customStyle="1" w:styleId="3821">
    <w:name w:val="中国铁建-1级列表符号（也可用于5级标题）"/>
    <w:basedOn w:val="3817"/>
    <w:link w:val="3820"/>
    <w:uiPriority w:val="0"/>
    <w:pPr>
      <w:numPr>
        <w:ilvl w:val="0"/>
        <w:numId w:val="193"/>
      </w:numPr>
      <w:spacing w:afterLines="50"/>
      <w:ind w:left="0" w:firstLine="200"/>
    </w:pPr>
  </w:style>
  <w:style w:type="paragraph" w:customStyle="1" w:styleId="3822">
    <w:name w:val="Doc Id"/>
    <w:basedOn w:val="1"/>
    <w:uiPriority w:val="0"/>
    <w:pPr>
      <w:keepLines/>
      <w:framePr w:w="5760" w:hSpace="187" w:wrap="around" w:vAnchor="margin" w:hAnchor="margin" w:yAlign="bottom"/>
      <w:widowControl/>
      <w:tabs>
        <w:tab w:val="right" w:pos="1440"/>
        <w:tab w:val="left" w:pos="1800"/>
        <w:tab w:val="right" w:pos="9328"/>
      </w:tabs>
      <w:overflowPunct w:val="0"/>
      <w:autoSpaceDE w:val="0"/>
      <w:autoSpaceDN w:val="0"/>
      <w:adjustRightInd w:val="0"/>
      <w:snapToGrid w:val="0"/>
      <w:ind w:firstLine="200" w:firstLineChars="200"/>
      <w:jc w:val="left"/>
    </w:pPr>
    <w:rPr>
      <w:rFonts w:ascii="Times New Roman" w:hAnsi="Times New Roman"/>
      <w:kern w:val="0"/>
      <w:sz w:val="24"/>
      <w:szCs w:val="20"/>
    </w:rPr>
  </w:style>
  <w:style w:type="paragraph" w:customStyle="1" w:styleId="3823">
    <w:name w:val="FooterUS"/>
    <w:basedOn w:val="57"/>
    <w:uiPriority w:val="0"/>
    <w:pPr>
      <w:widowControl/>
      <w:pBdr>
        <w:top w:val="single" w:color="auto" w:sz="2" w:space="1"/>
      </w:pBdr>
      <w:tabs>
        <w:tab w:val="center" w:pos="4320"/>
        <w:tab w:val="right" w:pos="8640"/>
        <w:tab w:val="clear" w:pos="4153"/>
        <w:tab w:val="clear" w:pos="8306"/>
      </w:tabs>
      <w:overflowPunct w:val="0"/>
      <w:autoSpaceDE w:val="0"/>
      <w:autoSpaceDN w:val="0"/>
      <w:adjustRightInd w:val="0"/>
      <w:snapToGrid/>
      <w:ind w:firstLine="200" w:firstLineChars="200"/>
    </w:pPr>
    <w:rPr>
      <w:i/>
      <w:kern w:val="0"/>
      <w:sz w:val="16"/>
      <w:szCs w:val="20"/>
    </w:rPr>
  </w:style>
  <w:style w:type="paragraph" w:customStyle="1" w:styleId="3824">
    <w:name w:val="Char Char1 Char Char Char Char3 Char Char Char Char Char Char Char Char Char Char Char Char Char Char Char Char Char Char Char Char"/>
    <w:basedOn w:val="1"/>
    <w:semiHidden/>
    <w:uiPriority w:val="0"/>
    <w:pPr>
      <w:widowControl/>
      <w:adjustRightInd w:val="0"/>
      <w:snapToGrid w:val="0"/>
      <w:spacing w:after="160" w:line="240" w:lineRule="exact"/>
      <w:ind w:firstLine="200" w:firstLineChars="200"/>
      <w:jc w:val="left"/>
    </w:pPr>
    <w:rPr>
      <w:rFonts w:ascii="Arial" w:hAnsi="Arial"/>
      <w:kern w:val="0"/>
      <w:sz w:val="22"/>
      <w:szCs w:val="22"/>
      <w:lang w:eastAsia="en-US"/>
    </w:rPr>
  </w:style>
  <w:style w:type="paragraph" w:customStyle="1" w:styleId="3825">
    <w:name w:val="af0"/>
    <w:basedOn w:val="1"/>
    <w:uiPriority w:val="0"/>
    <w:pPr>
      <w:widowControl/>
      <w:numPr>
        <w:ilvl w:val="0"/>
        <w:numId w:val="194"/>
      </w:numPr>
      <w:adjustRightInd w:val="0"/>
      <w:snapToGrid w:val="0"/>
      <w:spacing w:before="100" w:beforeAutospacing="1" w:after="100" w:afterAutospacing="1"/>
      <w:ind w:left="0" w:firstLine="200" w:firstLineChars="200"/>
      <w:jc w:val="left"/>
    </w:pPr>
    <w:rPr>
      <w:rFonts w:ascii="宋体" w:hAnsi="宋体" w:cs="宋体"/>
      <w:kern w:val="0"/>
      <w:sz w:val="24"/>
    </w:rPr>
  </w:style>
  <w:style w:type="paragraph" w:customStyle="1" w:styleId="3826">
    <w:name w:val="itemstep"/>
    <w:basedOn w:val="1"/>
    <w:uiPriority w:val="0"/>
    <w:pPr>
      <w:widowControl/>
      <w:adjustRightInd w:val="0"/>
      <w:snapToGrid w:val="0"/>
      <w:spacing w:before="100" w:beforeAutospacing="1" w:after="100" w:afterAutospacing="1"/>
      <w:ind w:firstLine="200" w:firstLineChars="200"/>
      <w:jc w:val="left"/>
    </w:pPr>
    <w:rPr>
      <w:rFonts w:ascii="宋体" w:hAnsi="宋体" w:cs="宋体"/>
      <w:kern w:val="0"/>
      <w:sz w:val="24"/>
    </w:rPr>
  </w:style>
  <w:style w:type="character" w:customStyle="1" w:styleId="3827">
    <w:name w:val="标题文字"/>
    <w:uiPriority w:val="0"/>
    <w:rPr>
      <w:b/>
      <w:bCs/>
    </w:rPr>
  </w:style>
  <w:style w:type="paragraph" w:customStyle="1" w:styleId="3828">
    <w:name w:val="Address"/>
    <w:basedOn w:val="3822"/>
    <w:uiPriority w:val="0"/>
    <w:pPr>
      <w:framePr w:w="2880" w:xAlign="right"/>
      <w:jc w:val="right"/>
    </w:pPr>
  </w:style>
  <w:style w:type="character" w:customStyle="1" w:styleId="3829">
    <w:name w:val="正文（缩进） Char"/>
    <w:uiPriority w:val="0"/>
    <w:rPr>
      <w:rFonts w:ascii="Times New Roman" w:hAnsi="Times New Roman" w:eastAsia="宋体" w:cs="Times New Roman"/>
      <w:kern w:val="0"/>
      <w:sz w:val="24"/>
      <w:szCs w:val="18"/>
    </w:rPr>
  </w:style>
  <w:style w:type="character" w:customStyle="1" w:styleId="3830">
    <w:name w:val="hh4 Char"/>
    <w:link w:val="3081"/>
    <w:uiPriority w:val="0"/>
    <w:rPr>
      <w:rFonts w:ascii="Cambria" w:hAnsi="Cambria"/>
      <w:b/>
      <w:bCs/>
      <w:sz w:val="24"/>
      <w:szCs w:val="24"/>
      <w:lang w:val="zh-CN" w:eastAsia="zh-CN"/>
    </w:rPr>
  </w:style>
  <w:style w:type="paragraph" w:customStyle="1" w:styleId="3831">
    <w:name w:val="BodyText"/>
    <w:basedOn w:val="1"/>
    <w:uiPriority w:val="0"/>
    <w:pPr>
      <w:widowControl/>
      <w:adjustRightInd w:val="0"/>
      <w:snapToGrid w:val="0"/>
      <w:spacing w:before="120" w:after="120"/>
      <w:ind w:firstLine="200" w:firstLineChars="200"/>
    </w:pPr>
    <w:rPr>
      <w:rFonts w:ascii="宋体" w:hAnsi="Times New Roman"/>
      <w:snapToGrid w:val="0"/>
      <w:kern w:val="0"/>
      <w:sz w:val="28"/>
      <w:szCs w:val="20"/>
      <w:lang w:eastAsia="en-US"/>
    </w:rPr>
  </w:style>
  <w:style w:type="paragraph" w:customStyle="1" w:styleId="3832">
    <w:name w:val="监测指标、参考指标"/>
    <w:basedOn w:val="1"/>
    <w:link w:val="3833"/>
    <w:qFormat/>
    <w:uiPriority w:val="0"/>
    <w:pPr>
      <w:widowControl/>
      <w:adjustRightInd w:val="0"/>
      <w:snapToGrid w:val="0"/>
      <w:ind w:firstLine="200" w:firstLineChars="200"/>
      <w:outlineLvl w:val="1"/>
    </w:pPr>
    <w:rPr>
      <w:rFonts w:ascii="Times New Roman" w:hAnsi="Times New Roman" w:eastAsia="仿宋_GB2312"/>
      <w:b/>
      <w:kern w:val="0"/>
      <w:sz w:val="28"/>
      <w:szCs w:val="28"/>
      <w:lang w:val="zh-CN" w:eastAsia="zh-CN"/>
    </w:rPr>
  </w:style>
  <w:style w:type="character" w:customStyle="1" w:styleId="3833">
    <w:name w:val="监测指标、参考指标 Char"/>
    <w:link w:val="3832"/>
    <w:uiPriority w:val="0"/>
    <w:rPr>
      <w:rFonts w:ascii="Times New Roman" w:hAnsi="Times New Roman" w:eastAsia="仿宋_GB2312"/>
      <w:b/>
      <w:sz w:val="28"/>
      <w:szCs w:val="28"/>
    </w:rPr>
  </w:style>
  <w:style w:type="table" w:customStyle="1" w:styleId="3834">
    <w:name w:val="中等深浅底纹 2 - 强调文字颜色 11"/>
    <w:basedOn w:val="106"/>
    <w:uiPriority w:val="64"/>
    <w:tblPr>
      <w:tblBorders>
        <w:top w:val="single" w:color="auto" w:sz="18" w:space="0"/>
        <w:bottom w:val="single" w:color="auto" w:sz="18" w:space="0"/>
      </w:tblBorders>
      <w:tblLayout w:type="fixed"/>
    </w:tblPr>
    <w:tblStylePr w:type="firstRow">
      <w:pPr>
        <w:spacing w:before="0" w:after="0" w:line="240" w:lineRule="auto"/>
      </w:pPr>
      <w:rPr>
        <w:b/>
        <w:bCs/>
        <w:color w:val="FFFFFF"/>
      </w:rPr>
      <w:tcPr>
        <w:tcBorders>
          <w:top w:val="single" w:color="auto" w:sz="18" w:space="0"/>
          <w:left w:val="nil"/>
          <w:bottom w:val="single" w:color="auto" w:sz="18" w:space="0"/>
          <w:right w:val="nil"/>
          <w:insideH w:val="nil"/>
          <w:insideV w:val="nil"/>
        </w:tcBorders>
        <w:shd w:val="clear" w:color="auto" w:fill="4F81BD"/>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cPr>
        <w:tcBorders>
          <w:top w:val="nil"/>
          <w:left w:val="nil"/>
          <w:bottom w:val="single" w:color="auto" w:sz="18" w:space="0"/>
          <w:right w:val="nil"/>
          <w:insideH w:val="nil"/>
          <w:insideV w:val="nil"/>
        </w:tcBorders>
        <w:shd w:val="clear" w:color="auto" w:fill="4F81BD"/>
      </w:tcPr>
    </w:tblStylePr>
    <w:tblStylePr w:type="lastCol">
      <w:rPr>
        <w:b/>
        <w:bCs/>
        <w:color w:val="FFFFFF"/>
      </w:rPr>
      <w:tcPr>
        <w:tcBorders>
          <w:left w:val="nil"/>
          <w:right w:val="nil"/>
          <w:insideH w:val="nil"/>
          <w:insideV w:val="nil"/>
        </w:tcBorders>
        <w:shd w:val="clear" w:color="auto" w:fill="4F81BD"/>
      </w:tcPr>
    </w:tblStylePr>
    <w:tblStylePr w:type="band1Vert">
      <w:tcPr>
        <w:tcBorders>
          <w:left w:val="nil"/>
          <w:right w:val="nil"/>
          <w:insideH w:val="nil"/>
          <w:insideV w:val="nil"/>
        </w:tcBorders>
        <w:shd w:val="clear" w:color="auto" w:fill="D8D8D8"/>
      </w:tcPr>
    </w:tblStylePr>
    <w:tblStylePr w:type="band1Horz">
      <w:tcPr>
        <w:shd w:val="clear" w:color="auto" w:fill="D8D8D8"/>
      </w:tcPr>
    </w:tblStylePr>
    <w:tblStylePr w:type="neCell">
      <w:tcPr>
        <w:tcBorders>
          <w:top w:val="single" w:color="auto" w:sz="18" w:space="0"/>
          <w:left w:val="nil"/>
          <w:bottom w:val="single" w:color="auto" w:sz="18" w:space="0"/>
          <w:right w:val="nil"/>
          <w:insideH w:val="nil"/>
          <w:insideV w:val="nil"/>
        </w:tcBorders>
      </w:tcPr>
    </w:tblStylePr>
    <w:tblStylePr w:type="nwCell">
      <w:rPr>
        <w:color w:val="FFFFFF"/>
      </w:rPr>
      <w:tcPr>
        <w:tcBorders>
          <w:top w:val="single" w:color="auto" w:sz="18" w:space="0"/>
          <w:left w:val="nil"/>
          <w:bottom w:val="single" w:color="auto" w:sz="18" w:space="0"/>
          <w:right w:val="nil"/>
          <w:insideH w:val="nil"/>
          <w:insideV w:val="nil"/>
        </w:tcBorders>
      </w:tcPr>
    </w:tblStylePr>
  </w:style>
  <w:style w:type="paragraph" w:customStyle="1" w:styleId="3835">
    <w:name w:val="引文目录标题1"/>
    <w:basedOn w:val="1"/>
    <w:next w:val="1"/>
    <w:uiPriority w:val="0"/>
    <w:pPr>
      <w:widowControl/>
      <w:adjustRightInd w:val="0"/>
      <w:snapToGrid w:val="0"/>
      <w:spacing w:before="120"/>
      <w:ind w:firstLine="200" w:firstLineChars="200"/>
    </w:pPr>
    <w:rPr>
      <w:rFonts w:ascii="Cambria" w:hAnsi="Cambria"/>
      <w:sz w:val="24"/>
    </w:rPr>
  </w:style>
  <w:style w:type="paragraph" w:customStyle="1" w:styleId="3836">
    <w:name w:val="索引 11"/>
    <w:basedOn w:val="1"/>
    <w:next w:val="1"/>
    <w:uiPriority w:val="0"/>
    <w:pPr>
      <w:widowControl/>
      <w:adjustRightInd w:val="0"/>
      <w:snapToGrid w:val="0"/>
      <w:spacing w:after="120" w:line="360" w:lineRule="exact"/>
      <w:ind w:left="718" w:leftChars="342" w:firstLine="410" w:firstLineChars="171"/>
    </w:pPr>
    <w:rPr>
      <w:rFonts w:ascii="Times New Roman" w:hAnsi="Times New Roman"/>
      <w:sz w:val="24"/>
      <w:szCs w:val="21"/>
    </w:rPr>
  </w:style>
  <w:style w:type="paragraph" w:customStyle="1" w:styleId="3837">
    <w:name w:val="正文文本缩进 31"/>
    <w:basedOn w:val="1"/>
    <w:uiPriority w:val="0"/>
    <w:pPr>
      <w:widowControl/>
      <w:adjustRightInd w:val="0"/>
      <w:snapToGrid w:val="0"/>
      <w:spacing w:line="360" w:lineRule="auto"/>
      <w:ind w:left="540" w:firstLine="480" w:firstLineChars="200"/>
      <w:jc w:val="left"/>
    </w:pPr>
    <w:rPr>
      <w:rFonts w:ascii="宋体" w:hAnsi="Times New Roman"/>
      <w:color w:val="000000"/>
      <w:sz w:val="24"/>
      <w:szCs w:val="20"/>
    </w:rPr>
  </w:style>
  <w:style w:type="paragraph" w:customStyle="1" w:styleId="3838">
    <w:name w:val="引文目录标题2"/>
    <w:basedOn w:val="1"/>
    <w:next w:val="1"/>
    <w:uiPriority w:val="0"/>
    <w:pPr>
      <w:widowControl/>
      <w:adjustRightInd w:val="0"/>
      <w:snapToGrid w:val="0"/>
      <w:spacing w:before="120"/>
      <w:ind w:firstLine="200" w:firstLineChars="200"/>
    </w:pPr>
    <w:rPr>
      <w:rFonts w:ascii="Cambria" w:hAnsi="Cambria"/>
      <w:sz w:val="24"/>
    </w:rPr>
  </w:style>
  <w:style w:type="paragraph" w:customStyle="1" w:styleId="3839">
    <w:name w:val="纯文本4"/>
    <w:basedOn w:val="1"/>
    <w:uiPriority w:val="0"/>
    <w:pPr>
      <w:widowControl/>
      <w:adjustRightInd w:val="0"/>
      <w:snapToGrid w:val="0"/>
      <w:ind w:firstLine="200" w:firstLineChars="200"/>
    </w:pPr>
    <w:rPr>
      <w:rFonts w:ascii="宋体" w:hAnsi="Courier New"/>
      <w:szCs w:val="20"/>
    </w:rPr>
  </w:style>
  <w:style w:type="paragraph" w:customStyle="1" w:styleId="3840">
    <w:name w:val="引文目录标题3"/>
    <w:basedOn w:val="1"/>
    <w:next w:val="1"/>
    <w:uiPriority w:val="0"/>
    <w:pPr>
      <w:widowControl/>
      <w:adjustRightInd w:val="0"/>
      <w:snapToGrid w:val="0"/>
      <w:spacing w:before="120"/>
      <w:ind w:firstLine="200" w:firstLineChars="200"/>
    </w:pPr>
    <w:rPr>
      <w:rFonts w:ascii="Cambria" w:hAnsi="Cambria"/>
      <w:sz w:val="24"/>
    </w:rPr>
  </w:style>
  <w:style w:type="paragraph" w:customStyle="1" w:styleId="3841">
    <w:name w:val="正文首行缩进3"/>
    <w:basedOn w:val="3"/>
    <w:uiPriority w:val="0"/>
    <w:pPr>
      <w:widowControl/>
      <w:spacing w:line="360" w:lineRule="auto"/>
      <w:ind w:left="0" w:leftChars="0" w:firstLine="0" w:firstLineChars="0"/>
    </w:pPr>
    <w:rPr>
      <w:rFonts w:ascii="Times New Roman" w:hAnsi="Times New Roman"/>
      <w:szCs w:val="21"/>
    </w:rPr>
  </w:style>
  <w:style w:type="paragraph" w:customStyle="1" w:styleId="3842">
    <w:name w:val="ww-1"/>
    <w:basedOn w:val="1"/>
    <w:uiPriority w:val="0"/>
    <w:pPr>
      <w:widowControl/>
      <w:adjustRightInd w:val="0"/>
      <w:snapToGrid w:val="0"/>
      <w:spacing w:before="100" w:beforeAutospacing="1" w:after="100" w:afterAutospacing="1"/>
      <w:ind w:firstLine="200" w:firstLineChars="200"/>
      <w:jc w:val="left"/>
    </w:pPr>
    <w:rPr>
      <w:rFonts w:ascii="宋体" w:hAnsi="宋体" w:cs="宋体"/>
      <w:kern w:val="0"/>
      <w:sz w:val="24"/>
    </w:rPr>
  </w:style>
  <w:style w:type="character" w:customStyle="1" w:styleId="3843">
    <w:name w:val="中等深浅网格 1 - 强调文字颜色 2 Char"/>
    <w:link w:val="3844"/>
    <w:locked/>
    <w:uiPriority w:val="34"/>
    <w:rPr>
      <w:szCs w:val="24"/>
    </w:rPr>
  </w:style>
  <w:style w:type="paragraph" w:customStyle="1" w:styleId="3844">
    <w:name w:val="中等深浅网格 1 - 强调文字颜色 22"/>
    <w:basedOn w:val="1"/>
    <w:link w:val="3843"/>
    <w:qFormat/>
    <w:uiPriority w:val="34"/>
    <w:pPr>
      <w:widowControl/>
      <w:adjustRightInd w:val="0"/>
      <w:snapToGrid w:val="0"/>
      <w:ind w:firstLine="420" w:firstLineChars="200"/>
    </w:pPr>
    <w:rPr>
      <w:kern w:val="0"/>
      <w:sz w:val="20"/>
      <w:lang w:val="zh-CN" w:eastAsia="zh-CN"/>
    </w:rPr>
  </w:style>
  <w:style w:type="paragraph" w:customStyle="1" w:styleId="3845">
    <w:name w:val="样式 标题 3 + (西文) Arial (中文) 宋体 段前: 8.15 磅 行距: 1.5 倍行距"/>
    <w:basedOn w:val="5"/>
    <w:uiPriority w:val="0"/>
    <w:pPr>
      <w:widowControl/>
      <w:tabs>
        <w:tab w:val="left" w:pos="720"/>
      </w:tabs>
      <w:adjustRightInd w:val="0"/>
      <w:snapToGrid w:val="0"/>
      <w:spacing w:before="0" w:after="0" w:line="360" w:lineRule="auto"/>
      <w:ind w:left="720" w:hanging="720"/>
    </w:pPr>
    <w:rPr>
      <w:rFonts w:eastAsia="华文中宋" w:cs="宋体"/>
      <w:b/>
      <w:kern w:val="0"/>
      <w:sz w:val="30"/>
      <w:szCs w:val="20"/>
    </w:rPr>
  </w:style>
  <w:style w:type="character" w:customStyle="1" w:styleId="3846">
    <w:name w:val="p2"/>
    <w:uiPriority w:val="0"/>
  </w:style>
  <w:style w:type="paragraph" w:customStyle="1" w:styleId="3847">
    <w:name w:val="U_正文2"/>
    <w:basedOn w:val="1"/>
    <w:uiPriority w:val="0"/>
    <w:pPr>
      <w:widowControl/>
      <w:adjustRightInd w:val="0"/>
      <w:snapToGrid w:val="0"/>
      <w:spacing w:beforeLines="10" w:afterLines="10" w:line="300" w:lineRule="auto"/>
      <w:ind w:firstLine="200" w:firstLineChars="200"/>
    </w:pPr>
    <w:rPr>
      <w:rFonts w:ascii="Times New Roman" w:hAnsi="Times New Roman"/>
      <w:sz w:val="24"/>
      <w:szCs w:val="20"/>
    </w:rPr>
  </w:style>
  <w:style w:type="paragraph" w:customStyle="1" w:styleId="3848">
    <w:name w:val="段落首行"/>
    <w:basedOn w:val="1"/>
    <w:uiPriority w:val="0"/>
    <w:pPr>
      <w:widowControl/>
      <w:adjustRightInd w:val="0"/>
      <w:snapToGrid w:val="0"/>
      <w:spacing w:after="200" w:line="276" w:lineRule="auto"/>
      <w:ind w:firstLine="420" w:firstLineChars="200"/>
      <w:jc w:val="left"/>
    </w:pPr>
    <w:rPr>
      <w:rFonts w:ascii="Times New Roman" w:hAnsi="Times New Roman" w:cs="宋体"/>
      <w:kern w:val="0"/>
      <w:sz w:val="22"/>
      <w:szCs w:val="20"/>
      <w:lang w:eastAsia="en-US" w:bidi="en-US"/>
    </w:rPr>
  </w:style>
  <w:style w:type="paragraph" w:customStyle="1" w:styleId="3849">
    <w:name w:val="项目编号B"/>
    <w:basedOn w:val="1"/>
    <w:uiPriority w:val="0"/>
    <w:pPr>
      <w:widowControl/>
      <w:numPr>
        <w:ilvl w:val="0"/>
        <w:numId w:val="195"/>
      </w:numPr>
      <w:tabs>
        <w:tab w:val="left" w:pos="1440"/>
      </w:tabs>
      <w:adjustRightInd w:val="0"/>
      <w:snapToGrid w:val="0"/>
      <w:spacing w:line="360" w:lineRule="auto"/>
      <w:ind w:firstLine="200" w:firstLineChars="200"/>
      <w:jc w:val="center"/>
    </w:pPr>
    <w:rPr>
      <w:rFonts w:ascii="Arial" w:hAnsi="Arial"/>
      <w:sz w:val="24"/>
    </w:rPr>
  </w:style>
  <w:style w:type="character" w:customStyle="1" w:styleId="3850">
    <w:name w:val="方案文档 Char"/>
    <w:link w:val="3790"/>
    <w:uiPriority w:val="0"/>
    <w:rPr>
      <w:rFonts w:ascii="Arial" w:hAnsi="Arial"/>
      <w:sz w:val="24"/>
      <w:szCs w:val="24"/>
    </w:rPr>
  </w:style>
  <w:style w:type="paragraph" w:customStyle="1" w:styleId="3851">
    <w:name w:val="04-正文"/>
    <w:link w:val="3852"/>
    <w:uiPriority w:val="0"/>
    <w:pPr>
      <w:spacing w:line="360" w:lineRule="exact"/>
      <w:ind w:firstLine="420" w:firstLineChars="200"/>
      <w:jc w:val="both"/>
    </w:pPr>
    <w:rPr>
      <w:rFonts w:ascii="Times New Roman" w:hAnsi="Times New Roman" w:eastAsia="宋体" w:cs="Times New Roman"/>
      <w:szCs w:val="24"/>
      <w:lang w:val="en-US" w:eastAsia="zh-CN" w:bidi="ar-SA"/>
    </w:rPr>
  </w:style>
  <w:style w:type="character" w:customStyle="1" w:styleId="3852">
    <w:name w:val="04-正文 Char"/>
    <w:link w:val="3851"/>
    <w:uiPriority w:val="0"/>
    <w:rPr>
      <w:rFonts w:ascii="Times New Roman" w:hAnsi="Times New Roman"/>
      <w:szCs w:val="24"/>
      <w:lang w:bidi="ar-SA"/>
    </w:rPr>
  </w:style>
  <w:style w:type="paragraph" w:customStyle="1" w:styleId="3853">
    <w:name w:val="样式 小四 段前: 1.55 磅 段后: 1.55 磅 行距: 1.5 倍行距"/>
    <w:basedOn w:val="1"/>
    <w:uiPriority w:val="0"/>
    <w:pPr>
      <w:widowControl/>
      <w:adjustRightInd w:val="0"/>
      <w:snapToGrid w:val="0"/>
      <w:spacing w:before="31" w:after="31" w:line="360" w:lineRule="auto"/>
      <w:ind w:firstLine="200" w:firstLineChars="200"/>
    </w:pPr>
    <w:rPr>
      <w:rFonts w:ascii="Times New Roman" w:hAnsi="Times New Roman"/>
      <w:sz w:val="28"/>
      <w:szCs w:val="20"/>
    </w:rPr>
  </w:style>
  <w:style w:type="character" w:customStyle="1" w:styleId="3854">
    <w:name w:val="04-正文 Char Char"/>
    <w:locked/>
    <w:uiPriority w:val="0"/>
    <w:rPr>
      <w:kern w:val="2"/>
      <w:sz w:val="21"/>
      <w:szCs w:val="24"/>
    </w:rPr>
  </w:style>
  <w:style w:type="paragraph" w:customStyle="1" w:styleId="3855">
    <w:name w:val="21-1级目录"/>
    <w:basedOn w:val="3851"/>
    <w:next w:val="3851"/>
    <w:uiPriority w:val="0"/>
    <w:pPr>
      <w:widowControl w:val="0"/>
      <w:tabs>
        <w:tab w:val="left" w:pos="0"/>
        <w:tab w:val="left" w:pos="360"/>
      </w:tabs>
      <w:spacing w:before="360" w:after="360" w:line="360" w:lineRule="auto"/>
      <w:outlineLvl w:val="2"/>
    </w:pPr>
    <w:rPr>
      <w:rFonts w:eastAsia="微软雅黑"/>
      <w:b/>
      <w:sz w:val="28"/>
    </w:rPr>
  </w:style>
  <w:style w:type="paragraph" w:customStyle="1" w:styleId="3856">
    <w:name w:val="42-表格数字"/>
    <w:next w:val="1"/>
    <w:uiPriority w:val="0"/>
    <w:pPr>
      <w:spacing w:line="360" w:lineRule="auto"/>
      <w:ind w:firstLine="200" w:firstLineChars="200"/>
      <w:jc w:val="center"/>
    </w:pPr>
    <w:rPr>
      <w:rFonts w:ascii="Times New Roman" w:hAnsi="Times New Roman" w:eastAsia="微软雅黑" w:cs="Times New Roman"/>
      <w:color w:val="000000"/>
      <w:sz w:val="18"/>
      <w:szCs w:val="21"/>
      <w:lang w:val="en-US" w:eastAsia="zh-CN" w:bidi="ar-SA"/>
    </w:rPr>
  </w:style>
  <w:style w:type="paragraph" w:customStyle="1" w:styleId="3857">
    <w:name w:val="40-表格首行"/>
    <w:basedOn w:val="1"/>
    <w:next w:val="1"/>
    <w:uiPriority w:val="0"/>
    <w:pPr>
      <w:widowControl/>
      <w:adjustRightInd w:val="0"/>
      <w:snapToGrid w:val="0"/>
      <w:spacing w:line="200" w:lineRule="exact"/>
      <w:ind w:firstLine="200" w:firstLineChars="200"/>
      <w:jc w:val="center"/>
    </w:pPr>
    <w:rPr>
      <w:rFonts w:ascii="Times New Roman" w:hAnsi="Times New Roman" w:eastAsia="微软雅黑" w:cs="宋体"/>
      <w:b/>
      <w:color w:val="000000"/>
      <w:kern w:val="0"/>
      <w:sz w:val="18"/>
      <w:szCs w:val="21"/>
    </w:rPr>
  </w:style>
  <w:style w:type="paragraph" w:customStyle="1" w:styleId="3858">
    <w:name w:val="43-表格正文"/>
    <w:basedOn w:val="1"/>
    <w:next w:val="1"/>
    <w:uiPriority w:val="0"/>
    <w:pPr>
      <w:widowControl/>
      <w:adjustRightInd w:val="0"/>
      <w:snapToGrid w:val="0"/>
      <w:ind w:firstLine="200" w:firstLineChars="200"/>
      <w:jc w:val="left"/>
    </w:pPr>
    <w:rPr>
      <w:rFonts w:ascii="Times New Roman" w:hAnsi="Times New Roman" w:eastAsia="微软雅黑"/>
      <w:sz w:val="18"/>
    </w:rPr>
  </w:style>
  <w:style w:type="character" w:customStyle="1" w:styleId="3859">
    <w:name w:val="36-2级列表项目编号 Char"/>
    <w:link w:val="3860"/>
    <w:uiPriority w:val="0"/>
    <w:rPr>
      <w:szCs w:val="24"/>
    </w:rPr>
  </w:style>
  <w:style w:type="paragraph" w:customStyle="1" w:styleId="3860">
    <w:name w:val="36-2级列表项目编号"/>
    <w:basedOn w:val="1"/>
    <w:link w:val="3859"/>
    <w:uiPriority w:val="0"/>
    <w:pPr>
      <w:widowControl/>
      <w:tabs>
        <w:tab w:val="left" w:pos="840"/>
        <w:tab w:val="left" w:pos="1260"/>
      </w:tabs>
      <w:adjustRightInd w:val="0"/>
      <w:snapToGrid w:val="0"/>
      <w:spacing w:line="360" w:lineRule="exact"/>
      <w:ind w:left="840" w:hanging="420" w:firstLineChars="200"/>
      <w:jc w:val="left"/>
    </w:pPr>
    <w:rPr>
      <w:kern w:val="0"/>
      <w:sz w:val="20"/>
      <w:lang w:val="zh-CN" w:eastAsia="zh-CN"/>
    </w:rPr>
  </w:style>
  <w:style w:type="paragraph" w:customStyle="1" w:styleId="3861">
    <w:name w:val="标书正文格式"/>
    <w:uiPriority w:val="0"/>
    <w:pPr>
      <w:spacing w:line="360" w:lineRule="auto"/>
      <w:ind w:left="447" w:leftChars="232" w:firstLine="446" w:firstLineChars="200"/>
      <w:jc w:val="both"/>
    </w:pPr>
    <w:rPr>
      <w:rFonts w:ascii="幼圆" w:hAnsi="Times New Roman" w:eastAsia="幼圆" w:cs="Arial Unicode MS"/>
      <w:kern w:val="2"/>
      <w:sz w:val="24"/>
      <w:szCs w:val="24"/>
      <w:lang w:val="en-US" w:eastAsia="zh-CN" w:bidi="ar-SA"/>
    </w:rPr>
  </w:style>
  <w:style w:type="table" w:customStyle="1" w:styleId="3862">
    <w:name w:val="中等深浅底纹 1 - 强调文字颜色 11"/>
    <w:basedOn w:val="106"/>
    <w:uiPriority w:val="0"/>
    <w:rPr>
      <w:sz w:val="22"/>
      <w:szCs w:val="22"/>
      <w:lang w:val="zh-CN" w:eastAsia="zh-CN" w:bidi="zh-CN"/>
    </w:rPr>
    <w:tblPr>
      <w:tblBorders>
        <w:top w:val="single" w:color="7BA0CD" w:sz="8" w:space="0"/>
        <w:left w:val="single" w:color="7BA0CD" w:sz="8" w:space="0"/>
        <w:bottom w:val="single" w:color="7BA0CD" w:sz="8" w:space="0"/>
        <w:right w:val="single" w:color="7BA0CD" w:sz="8" w:space="0"/>
        <w:insideH w:val="single" w:color="7BA0CD" w:sz="8" w:space="0"/>
      </w:tblBorders>
      <w:tblLayout w:type="fixed"/>
    </w:tblPr>
    <w:tblStylePr w:type="firstRow">
      <w:pPr>
        <w:spacing w:before="0" w:after="0" w:line="240" w:lineRule="auto"/>
      </w:p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tcPr>
        <w:tcBorders>
          <w:top w:val="double" w:color="7BA0CD" w:sz="6" w:space="0"/>
          <w:left w:val="single" w:color="7BA0CD" w:sz="8" w:space="0"/>
          <w:bottom w:val="single" w:color="7BA0CD" w:sz="8" w:space="0"/>
          <w:right w:val="single" w:color="7BA0CD" w:sz="8" w:space="0"/>
          <w:insideH w:val="nil"/>
          <w:insideV w:val="nil"/>
        </w:tcBorders>
      </w:tcPr>
    </w:tblStylePr>
    <w:tblStylePr w:type="band1Vert">
      <w:tcPr>
        <w:shd w:val="clear" w:color="auto" w:fill="D3DFEE"/>
      </w:tcPr>
    </w:tblStylePr>
    <w:tblStylePr w:type="band1Horz">
      <w:tcPr>
        <w:tcBorders>
          <w:insideH w:val="nil"/>
          <w:insideV w:val="nil"/>
        </w:tcBorders>
        <w:shd w:val="clear" w:color="auto" w:fill="D3DFEE"/>
      </w:tcPr>
    </w:tblStylePr>
    <w:tblStylePr w:type="band2Horz">
      <w:tcPr>
        <w:tcBorders>
          <w:insideH w:val="nil"/>
          <w:insideV w:val="nil"/>
        </w:tcBorders>
      </w:tcPr>
    </w:tblStylePr>
  </w:style>
  <w:style w:type="paragraph" w:customStyle="1" w:styleId="3863">
    <w:name w:val="样式1.1"/>
    <w:basedOn w:val="1"/>
    <w:next w:val="1"/>
    <w:uiPriority w:val="0"/>
    <w:pPr>
      <w:keepNext/>
      <w:keepLines/>
      <w:widowControl/>
      <w:numPr>
        <w:ilvl w:val="1"/>
        <w:numId w:val="196"/>
      </w:numPr>
      <w:adjustRightInd w:val="0"/>
      <w:snapToGrid w:val="0"/>
      <w:spacing w:before="120" w:after="120" w:line="360" w:lineRule="auto"/>
      <w:ind w:firstLine="200" w:firstLineChars="200"/>
      <w:jc w:val="left"/>
      <w:outlineLvl w:val="2"/>
    </w:pPr>
    <w:rPr>
      <w:rFonts w:ascii="黑体" w:hAnsi="黑体" w:eastAsia="黑体"/>
      <w:b/>
      <w:kern w:val="0"/>
      <w:sz w:val="28"/>
      <w:szCs w:val="20"/>
    </w:rPr>
  </w:style>
  <w:style w:type="paragraph" w:customStyle="1" w:styleId="3864">
    <w:name w:val="小编号 缩进1*2"/>
    <w:basedOn w:val="1"/>
    <w:link w:val="3865"/>
    <w:qFormat/>
    <w:uiPriority w:val="0"/>
    <w:pPr>
      <w:widowControl/>
      <w:numPr>
        <w:ilvl w:val="0"/>
        <w:numId w:val="197"/>
      </w:numPr>
      <w:adjustRightInd w:val="0"/>
      <w:snapToGrid w:val="0"/>
      <w:ind w:firstLine="200" w:firstLineChars="200"/>
    </w:pPr>
    <w:rPr>
      <w:rFonts w:ascii="华文仿宋" w:hAnsi="华文仿宋" w:eastAsia="华文仿宋"/>
      <w:kern w:val="0"/>
      <w:sz w:val="28"/>
      <w:szCs w:val="28"/>
      <w:lang w:val="zh-CN" w:eastAsia="zh-CN"/>
    </w:rPr>
  </w:style>
  <w:style w:type="character" w:customStyle="1" w:styleId="3865">
    <w:name w:val="小编号 缩进1*2 Char"/>
    <w:link w:val="3864"/>
    <w:uiPriority w:val="0"/>
    <w:rPr>
      <w:rFonts w:ascii="华文仿宋" w:hAnsi="华文仿宋" w:eastAsia="华文仿宋"/>
      <w:sz w:val="28"/>
      <w:szCs w:val="28"/>
      <w:lang w:val="zh-CN" w:eastAsia="zh-CN"/>
    </w:rPr>
  </w:style>
  <w:style w:type="table" w:customStyle="1" w:styleId="3866">
    <w:name w:val="网格型 11"/>
    <w:basedOn w:val="106"/>
    <w:uiPriority w:val="0"/>
    <w:pPr>
      <w:widowControl w:val="0"/>
      <w:numPr>
        <w:numId w:val="50"/>
      </w:numPr>
      <w:tabs>
        <w:tab w:val="left" w:pos="284"/>
        <w:tab w:val="left" w:pos="1112"/>
      </w:tabs>
      <w:ind w:left="1112" w:firstLine="0"/>
      <w:jc w:val="both"/>
    </w:pPr>
    <w:rPr>
      <w:rFonts w:ascii="Times New Roman" w:hAnsi="Times New Roman"/>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Pr>
    <w:tcPr>
      <w:shd w:val="clear" w:color="auto" w:fill="auto"/>
    </w:tcPr>
    <w:tblStylePr w:type="lastRow">
      <w:rPr>
        <w:i/>
        <w:iCs/>
      </w:rPr>
      <w:tcPr>
        <w:tcBorders>
          <w:tl2br w:val="nil"/>
          <w:tr2bl w:val="nil"/>
        </w:tcBorders>
      </w:tcPr>
    </w:tblStylePr>
    <w:tblStylePr w:type="lastCol">
      <w:rPr>
        <w:i/>
        <w:iCs/>
      </w:rPr>
      <w:tcPr>
        <w:tcBorders>
          <w:tl2br w:val="nil"/>
          <w:tr2bl w:val="nil"/>
        </w:tcBorders>
      </w:tcPr>
    </w:tblStylePr>
    <w:tblStylePr w:type="nwCell">
      <w:tcPr>
        <w:tcBorders>
          <w:tl2br w:val="single" w:color="000000" w:sz="6" w:space="0"/>
          <w:tr2bl w:val="nil"/>
        </w:tcBorders>
      </w:tcPr>
    </w:tblStylePr>
  </w:style>
  <w:style w:type="paragraph" w:customStyle="1" w:styleId="3867">
    <w:name w:val="列出段落8"/>
    <w:basedOn w:val="1"/>
    <w:uiPriority w:val="0"/>
    <w:pPr>
      <w:widowControl/>
      <w:adjustRightInd w:val="0"/>
      <w:snapToGrid w:val="0"/>
      <w:ind w:firstLine="420" w:firstLineChars="200"/>
    </w:pPr>
    <w:rPr>
      <w:rFonts w:ascii="Times New Roman" w:hAnsi="Times New Roman"/>
    </w:rPr>
  </w:style>
  <w:style w:type="paragraph" w:customStyle="1" w:styleId="3868">
    <w:name w:val="浅色网格 - 强调文字颜色 32"/>
    <w:basedOn w:val="1"/>
    <w:uiPriority w:val="0"/>
    <w:pPr>
      <w:widowControl/>
      <w:adjustRightInd w:val="0"/>
      <w:snapToGrid w:val="0"/>
      <w:ind w:firstLine="420" w:firstLineChars="200"/>
    </w:pPr>
    <w:rPr>
      <w:rFonts w:ascii="Times New Roman" w:hAnsi="Times New Roman"/>
      <w:kern w:val="0"/>
      <w:sz w:val="20"/>
      <w:szCs w:val="20"/>
    </w:rPr>
  </w:style>
  <w:style w:type="character" w:customStyle="1" w:styleId="3869">
    <w:name w:val="明显引用 Char2"/>
    <w:uiPriority w:val="30"/>
    <w:rPr>
      <w:b/>
      <w:bCs/>
      <w:i/>
      <w:iCs/>
      <w:color w:val="4F81BD"/>
    </w:rPr>
  </w:style>
  <w:style w:type="character" w:customStyle="1" w:styleId="3870">
    <w:name w:val="引用 Char2"/>
    <w:uiPriority w:val="29"/>
    <w:rPr>
      <w:i/>
      <w:iCs/>
      <w:color w:val="000000"/>
    </w:rPr>
  </w:style>
  <w:style w:type="paragraph" w:customStyle="1" w:styleId="3871">
    <w:name w:val="列出段落9"/>
    <w:basedOn w:val="1"/>
    <w:qFormat/>
    <w:uiPriority w:val="34"/>
    <w:pPr>
      <w:widowControl/>
      <w:ind w:firstLine="420" w:firstLineChars="200"/>
      <w:jc w:val="left"/>
    </w:pPr>
    <w:rPr>
      <w:rFonts w:ascii="宋体" w:hAnsi="宋体" w:cs="宋体"/>
      <w:kern w:val="0"/>
      <w:sz w:val="24"/>
    </w:rPr>
  </w:style>
  <w:style w:type="character" w:customStyle="1" w:styleId="3872">
    <w:name w:val="p41"/>
    <w:uiPriority w:val="0"/>
    <w:rPr>
      <w:rFonts w:hint="eastAsia" w:ascii="宋体" w:hAnsi="宋体" w:eastAsia="宋体"/>
      <w:sz w:val="22"/>
      <w:szCs w:val="22"/>
    </w:rPr>
  </w:style>
  <w:style w:type="paragraph" w:customStyle="1" w:styleId="3873">
    <w:name w:val="中宋正文"/>
    <w:basedOn w:val="1"/>
    <w:qFormat/>
    <w:uiPriority w:val="0"/>
    <w:pPr>
      <w:widowControl/>
      <w:ind w:firstLine="480" w:firstLineChars="200"/>
    </w:pPr>
    <w:rPr>
      <w:rFonts w:ascii="Times New Roman" w:hAnsi="Times New Roman" w:eastAsia="华文中宋"/>
      <w:sz w:val="24"/>
      <w:szCs w:val="22"/>
    </w:rPr>
  </w:style>
  <w:style w:type="paragraph" w:customStyle="1" w:styleId="3874">
    <w:name w:val="标题 2 New"/>
    <w:basedOn w:val="1"/>
    <w:next w:val="1"/>
    <w:uiPriority w:val="0"/>
    <w:pPr>
      <w:keepNext/>
      <w:keepLines/>
      <w:widowControl/>
      <w:spacing w:before="260" w:after="260" w:line="413" w:lineRule="auto"/>
      <w:outlineLvl w:val="1"/>
    </w:pPr>
    <w:rPr>
      <w:rFonts w:ascii="Arial" w:hAnsi="Arial" w:eastAsia="黑体"/>
      <w:b/>
      <w:bCs/>
      <w:sz w:val="32"/>
      <w:szCs w:val="32"/>
    </w:rPr>
  </w:style>
  <w:style w:type="character" w:customStyle="1" w:styleId="3875">
    <w:name w:val="标题 2 Char Char"/>
    <w:uiPriority w:val="0"/>
    <w:rPr>
      <w:rFonts w:ascii="Arial" w:hAnsi="Arial" w:eastAsia="黑体"/>
      <w:b/>
      <w:bCs/>
      <w:kern w:val="2"/>
      <w:sz w:val="32"/>
      <w:szCs w:val="32"/>
      <w:lang w:val="en-US" w:eastAsia="zh-CN" w:bidi="ar-SA"/>
    </w:rPr>
  </w:style>
  <w:style w:type="character" w:customStyle="1" w:styleId="3876">
    <w:name w:val="页脚密级（绿盟科技） Char Char"/>
    <w:uiPriority w:val="0"/>
    <w:rPr>
      <w:rFonts w:ascii="Arial" w:hAnsi="Arial"/>
      <w:b/>
      <w:color w:val="FF0000"/>
      <w:sz w:val="18"/>
      <w:szCs w:val="18"/>
    </w:rPr>
  </w:style>
  <w:style w:type="paragraph" w:customStyle="1" w:styleId="3877">
    <w:name w:val="Style Black First line:  0.74 cm Line spacing:  1.5 lines"/>
    <w:basedOn w:val="1"/>
    <w:uiPriority w:val="0"/>
    <w:pPr>
      <w:widowControl/>
      <w:spacing w:before="120" w:after="120"/>
      <w:ind w:firstLine="420"/>
    </w:pPr>
    <w:rPr>
      <w:rFonts w:ascii="Times New Roman" w:hAnsi="Times New Roman"/>
      <w:color w:val="000000"/>
      <w:szCs w:val="20"/>
    </w:rPr>
  </w:style>
  <w:style w:type="character" w:customStyle="1" w:styleId="3878">
    <w:name w:val="标题5 Char"/>
    <w:uiPriority w:val="1"/>
    <w:rPr>
      <w:rFonts w:ascii="华文中宋" w:hAnsi="华文中宋" w:eastAsia="华文中宋" w:cs="Times New Roman"/>
      <w:b/>
      <w:bCs/>
      <w:sz w:val="24"/>
      <w:szCs w:val="28"/>
    </w:rPr>
  </w:style>
  <w:style w:type="character" w:customStyle="1" w:styleId="3879">
    <w:name w:val="页码2"/>
    <w:uiPriority w:val="0"/>
  </w:style>
  <w:style w:type="paragraph" w:customStyle="1" w:styleId="3880">
    <w:name w:val="正文文本缩进 32"/>
    <w:basedOn w:val="1"/>
    <w:uiPriority w:val="0"/>
    <w:pPr>
      <w:widowControl/>
      <w:spacing w:after="120"/>
      <w:ind w:left="420" w:leftChars="200"/>
    </w:pPr>
    <w:rPr>
      <w:rFonts w:ascii="Times New Roman" w:hAnsi="Times New Roman"/>
      <w:sz w:val="16"/>
      <w:szCs w:val="16"/>
    </w:rPr>
  </w:style>
  <w:style w:type="paragraph" w:customStyle="1" w:styleId="3881">
    <w:name w:val="列出段落10"/>
    <w:basedOn w:val="1"/>
    <w:uiPriority w:val="0"/>
    <w:pPr>
      <w:widowControl/>
      <w:ind w:firstLine="420" w:firstLineChars="200"/>
    </w:pPr>
    <w:rPr>
      <w:rFonts w:cs="黑体"/>
      <w:szCs w:val="22"/>
    </w:rPr>
  </w:style>
  <w:style w:type="character" w:customStyle="1" w:styleId="3882">
    <w:name w:val="样式 样式 首行缩进:  2 字符 + 首行缩进:  2 字符 Char"/>
    <w:uiPriority w:val="0"/>
    <w:rPr>
      <w:rFonts w:ascii="Times New Roman" w:hAnsi="Times New Roman" w:eastAsia="宋体" w:cs="宋体"/>
      <w:sz w:val="24"/>
      <w:szCs w:val="20"/>
    </w:rPr>
  </w:style>
  <w:style w:type="paragraph" w:customStyle="1" w:styleId="3883">
    <w:name w:val="555"/>
    <w:basedOn w:val="7"/>
    <w:link w:val="3884"/>
    <w:uiPriority w:val="0"/>
    <w:pPr>
      <w:keepNext w:val="0"/>
      <w:keepLines w:val="0"/>
      <w:widowControl/>
      <w:overflowPunct w:val="0"/>
      <w:spacing w:before="280" w:beforeLines="50" w:after="0"/>
      <w:ind w:left="1008" w:hanging="1008"/>
    </w:pPr>
    <w:rPr>
      <w:rFonts w:ascii="宋体" w:hAnsi="宋体" w:eastAsia="宋体"/>
      <w:b/>
      <w:bCs w:val="0"/>
      <w:kern w:val="0"/>
      <w:sz w:val="20"/>
      <w:szCs w:val="24"/>
      <w:lang w:val="zh-CN"/>
    </w:rPr>
  </w:style>
  <w:style w:type="character" w:customStyle="1" w:styleId="3884">
    <w:name w:val="555 Char"/>
    <w:link w:val="3883"/>
    <w:uiPriority w:val="0"/>
    <w:rPr>
      <w:rFonts w:ascii="宋体" w:hAnsi="宋体"/>
      <w:b/>
      <w:szCs w:val="24"/>
      <w:lang w:val="zh-CN"/>
    </w:rPr>
  </w:style>
  <w:style w:type="paragraph" w:customStyle="1" w:styleId="3885">
    <w:name w:val="样式 标题 3sect1.2.3Bold Headbhlevel_3PIM 3H3Level 3 Headh3..."/>
    <w:basedOn w:val="5"/>
    <w:uiPriority w:val="0"/>
    <w:pPr>
      <w:keepLines w:val="0"/>
      <w:widowControl/>
      <w:numPr>
        <w:ilvl w:val="0"/>
        <w:numId w:val="198"/>
      </w:numPr>
      <w:tabs>
        <w:tab w:val="left" w:pos="720"/>
        <w:tab w:val="left" w:pos="851"/>
      </w:tabs>
      <w:spacing w:before="0" w:after="0" w:line="360" w:lineRule="auto"/>
      <w:ind w:left="720" w:hanging="720"/>
      <w:jc w:val="left"/>
    </w:pPr>
    <w:rPr>
      <w:rFonts w:ascii="Times New Roman" w:hAnsi="Times New Roman" w:eastAsia="宋体"/>
      <w:b/>
      <w:kern w:val="0"/>
      <w:szCs w:val="32"/>
    </w:rPr>
  </w:style>
  <w:style w:type="paragraph" w:customStyle="1" w:styleId="3886">
    <w:name w:val="Char Char104"/>
    <w:basedOn w:val="1"/>
    <w:uiPriority w:val="0"/>
    <w:pPr>
      <w:widowControl/>
      <w:tabs>
        <w:tab w:val="left" w:pos="432"/>
      </w:tabs>
      <w:ind w:left="432" w:hanging="432"/>
      <w:jc w:val="center"/>
    </w:pPr>
    <w:rPr>
      <w:rFonts w:ascii="仿宋_GB2312" w:hAnsi="Tahoma" w:eastAsia="仿宋_GB2312"/>
      <w:sz w:val="24"/>
    </w:rPr>
  </w:style>
  <w:style w:type="character" w:customStyle="1" w:styleId="3887">
    <w:name w:val="畅通工程项目建议书正文 Char Char"/>
    <w:link w:val="3888"/>
    <w:uiPriority w:val="0"/>
    <w:rPr>
      <w:rFonts w:ascii="Tahoma" w:hAnsi="Tahoma"/>
      <w:sz w:val="24"/>
      <w:szCs w:val="32"/>
    </w:rPr>
  </w:style>
  <w:style w:type="paragraph" w:customStyle="1" w:styleId="3888">
    <w:name w:val="畅通工程项目建议书正文"/>
    <w:basedOn w:val="1"/>
    <w:link w:val="3887"/>
    <w:uiPriority w:val="0"/>
    <w:pPr>
      <w:widowControl/>
      <w:spacing w:line="360" w:lineRule="auto"/>
      <w:ind w:firstLine="200" w:firstLineChars="200"/>
    </w:pPr>
    <w:rPr>
      <w:rFonts w:ascii="Tahoma" w:hAnsi="Tahoma"/>
      <w:kern w:val="0"/>
      <w:sz w:val="24"/>
      <w:szCs w:val="32"/>
      <w:lang w:val="zh-CN" w:eastAsia="zh-CN"/>
    </w:rPr>
  </w:style>
  <w:style w:type="character" w:customStyle="1" w:styleId="3889">
    <w:name w:val="正文小四1.5倍行距 Char Char"/>
    <w:uiPriority w:val="0"/>
    <w:rPr>
      <w:rFonts w:ascii="宋体" w:hAnsi="宋体"/>
      <w:sz w:val="24"/>
      <w:szCs w:val="24"/>
    </w:rPr>
  </w:style>
  <w:style w:type="table" w:customStyle="1" w:styleId="3890">
    <w:name w:val="中等深浅网格 1 - 强调文字颜色 21"/>
    <w:basedOn w:val="106"/>
    <w:unhideWhenUsed/>
    <w:uiPriority w:val="34"/>
    <w:rPr>
      <w:kern w:val="2"/>
      <w:sz w:val="21"/>
      <w:szCs w:val="22"/>
      <w:lang w:val="zh-CN" w:eastAsia="zh-CN" w:bidi="zh-CN"/>
    </w:rPr>
    <w:tcPr>
      <w:shd w:val="clear" w:color="auto" w:fill="EEF5FB"/>
    </w:tcPr>
    <w:tblStylePr w:type="firstRow">
      <w:tcPr>
        <w:tcBorders>
          <w:bottom w:val="single" w:color="FFFFFF" w:sz="12" w:space="0"/>
        </w:tcBorders>
        <w:shd w:val="clear" w:color="auto" w:fill="D25F12"/>
      </w:tcPr>
    </w:tblStylePr>
    <w:tblStylePr w:type="lastRow">
      <w:tcPr>
        <w:tcBorders>
          <w:top w:val="single" w:color="000000" w:sz="12" w:space="0"/>
        </w:tcBorders>
        <w:shd w:val="clear" w:color="auto" w:fill="FFFFFF"/>
      </w:tcPr>
    </w:tblStylePr>
    <w:tblStylePr w:type="band1Vert">
      <w:tcPr>
        <w:tcBorders>
          <w:top w:val="nil"/>
          <w:left w:val="nil"/>
          <w:bottom w:val="nil"/>
          <w:right w:val="nil"/>
          <w:insideH w:val="nil"/>
          <w:insideV w:val="nil"/>
        </w:tcBorders>
        <w:shd w:val="clear" w:color="auto" w:fill="D6E6F4"/>
      </w:tcPr>
    </w:tblStylePr>
    <w:tblStylePr w:type="band1Horz">
      <w:tcPr>
        <w:shd w:val="clear" w:color="auto" w:fill="DEEAF6"/>
      </w:tcPr>
    </w:tblStylePr>
  </w:style>
  <w:style w:type="table" w:customStyle="1" w:styleId="3891">
    <w:name w:val="浅色列表 - 强调文字颜色 51"/>
    <w:basedOn w:val="106"/>
    <w:unhideWhenUsed/>
    <w:uiPriority w:val="34"/>
    <w:rPr>
      <w:rFonts w:ascii="Times New Roman" w:hAnsi="Times New Roman"/>
      <w:lang w:val="zh-CN" w:eastAsia="zh-CN" w:bidi="zh-CN"/>
    </w:rPr>
    <w:tblPr>
      <w:tblBorders>
        <w:top w:val="single" w:color="FFC000" w:sz="8" w:space="0"/>
        <w:left w:val="single" w:color="FFC000" w:sz="8" w:space="0"/>
        <w:bottom w:val="single" w:color="FFC000" w:sz="8" w:space="0"/>
        <w:right w:val="single" w:color="FFC000" w:sz="8" w:space="0"/>
      </w:tblBorders>
      <w:tblLayout w:type="fixed"/>
    </w:tblPr>
    <w:tblStylePr w:type="firstRow">
      <w:tcPr>
        <w:tcBorders>
          <w:top w:val="nil"/>
          <w:left w:val="nil"/>
          <w:bottom w:val="single" w:color="FFC000" w:sz="24" w:space="0"/>
          <w:right w:val="nil"/>
          <w:insideH w:val="nil"/>
          <w:insideV w:val="nil"/>
        </w:tcBorders>
        <w:shd w:val="clear" w:color="auto" w:fill="FFFFFF"/>
      </w:tcPr>
    </w:tblStylePr>
    <w:tblStylePr w:type="lastRow">
      <w:tcPr>
        <w:tcBorders>
          <w:top w:val="single" w:color="FFC000" w:sz="8" w:space="0"/>
          <w:left w:val="nil"/>
          <w:bottom w:val="nil"/>
          <w:right w:val="nil"/>
          <w:insideH w:val="nil"/>
          <w:insideV w:val="nil"/>
        </w:tcBorders>
        <w:shd w:val="clear" w:color="auto" w:fill="FFFFFF"/>
      </w:tcPr>
    </w:tblStylePr>
    <w:tblStylePr w:type="firstCol">
      <w:tcPr>
        <w:tcBorders>
          <w:top w:val="nil"/>
          <w:left w:val="nil"/>
          <w:bottom w:val="nil"/>
          <w:right w:val="single" w:color="FFC000" w:sz="8" w:space="0"/>
          <w:insideH w:val="nil"/>
          <w:insideV w:val="nil"/>
        </w:tcBorders>
        <w:shd w:val="clear" w:color="auto" w:fill="FFFFFF"/>
      </w:tcPr>
    </w:tblStylePr>
    <w:tblStylePr w:type="lastCol">
      <w:tcPr>
        <w:tcBorders>
          <w:top w:val="nil"/>
          <w:left w:val="single" w:color="FFC000" w:sz="8" w:space="0"/>
          <w:bottom w:val="nil"/>
          <w:right w:val="nil"/>
          <w:insideH w:val="nil"/>
          <w:insideV w:val="nil"/>
        </w:tcBorders>
        <w:shd w:val="clear" w:color="auto" w:fill="FFFFFF"/>
      </w:tcPr>
    </w:tblStylePr>
    <w:tblStylePr w:type="band1Vert">
      <w:tcPr>
        <w:tcBorders>
          <w:left w:val="nil"/>
          <w:right w:val="nil"/>
          <w:insideH w:val="nil"/>
          <w:insideV w:val="nil"/>
        </w:tcBorders>
        <w:shd w:val="clear" w:color="auto" w:fill="FFEFC0"/>
      </w:tcPr>
    </w:tblStylePr>
    <w:tblStylePr w:type="band1Horz">
      <w:tcPr>
        <w:tcBorders>
          <w:top w:val="nil"/>
          <w:bottom w:val="nil"/>
          <w:insideH w:val="nil"/>
          <w:insideV w:val="nil"/>
        </w:tcBorders>
        <w:shd w:val="clear" w:color="auto" w:fill="FFEFC0"/>
      </w:tcPr>
    </w:tblStylePr>
    <w:tblStylePr w:type="nwCell">
      <w:tcPr>
        <w:shd w:val="clear" w:color="auto" w:fill="FFFFFF"/>
      </w:tcPr>
    </w:tblStylePr>
    <w:tblStylePr w:type="swCell">
      <w:tcPr>
        <w:tcBorders>
          <w:top w:val="nil"/>
        </w:tcBorders>
      </w:tcPr>
    </w:tblStylePr>
  </w:style>
  <w:style w:type="table" w:customStyle="1" w:styleId="3892">
    <w:name w:val="中等深浅列表 2 - 强调文字颜色 41"/>
    <w:basedOn w:val="106"/>
    <w:unhideWhenUsed/>
    <w:uiPriority w:val="34"/>
    <w:rPr>
      <w:rFonts w:ascii="Tahoma" w:hAnsi="Tahoma"/>
      <w:sz w:val="21"/>
      <w:lang w:val="en-GB" w:eastAsia="fr-FR" w:bidi="zh-CN"/>
    </w:rPr>
    <w:tblPr>
      <w:tblBorders>
        <w:top w:val="single" w:color="FFC000" w:sz="24" w:space="0"/>
        <w:left w:val="single" w:color="A5A5A5" w:sz="4" w:space="0"/>
        <w:bottom w:val="single" w:color="A5A5A5" w:sz="4" w:space="0"/>
        <w:right w:val="single" w:color="A5A5A5" w:sz="4" w:space="0"/>
        <w:insideH w:val="single" w:color="FFFFFF" w:sz="4" w:space="0"/>
        <w:insideV w:val="single" w:color="FFFFFF" w:sz="4" w:space="0"/>
      </w:tblBorders>
      <w:tblLayout w:type="fixed"/>
    </w:tblPr>
    <w:tcPr>
      <w:shd w:val="clear" w:color="auto" w:fill="F6F6F6"/>
    </w:tcPr>
    <w:tblStylePr w:type="firstRow">
      <w:tcPr>
        <w:tcBorders>
          <w:top w:val="nil"/>
          <w:left w:val="nil"/>
          <w:bottom w:val="single" w:color="FFC000" w:sz="24" w:space="0"/>
          <w:right w:val="nil"/>
          <w:insideH w:val="nil"/>
          <w:insideV w:val="nil"/>
        </w:tcBorders>
        <w:shd w:val="clear" w:color="auto" w:fill="FFFFFF"/>
      </w:tcPr>
    </w:tblStylePr>
    <w:tblStylePr w:type="lastRow">
      <w:tcPr>
        <w:tcBorders>
          <w:top w:val="single" w:color="FFFFFF" w:sz="6" w:space="0"/>
        </w:tcBorders>
        <w:shd w:val="clear" w:color="auto" w:fill="636363"/>
      </w:tcPr>
    </w:tblStylePr>
    <w:tblStylePr w:type="firstCol">
      <w:tcPr>
        <w:tcBorders>
          <w:top w:val="nil"/>
          <w:left w:val="nil"/>
          <w:bottom w:val="nil"/>
          <w:right w:val="nil"/>
          <w:insideH w:val="single" w:sz="4" w:space="0"/>
          <w:insideV w:val="nil"/>
        </w:tcBorders>
        <w:shd w:val="clear" w:color="auto" w:fill="636363"/>
      </w:tcPr>
    </w:tblStylePr>
    <w:tblStylePr w:type="lastCol">
      <w:tcPr>
        <w:tcBorders>
          <w:top w:val="nil"/>
          <w:left w:val="nil"/>
          <w:bottom w:val="nil"/>
          <w:right w:val="nil"/>
          <w:insideH w:val="nil"/>
          <w:insideV w:val="nil"/>
        </w:tcBorders>
        <w:shd w:val="clear" w:color="auto" w:fill="636363"/>
      </w:tcPr>
    </w:tblStylePr>
    <w:tblStylePr w:type="band1Vert">
      <w:tcPr>
        <w:shd w:val="clear" w:color="auto" w:fill="DBDBDB"/>
      </w:tcPr>
    </w:tblStylePr>
    <w:tblStylePr w:type="band1Horz">
      <w:tcPr>
        <w:shd w:val="clear" w:color="auto" w:fill="D2D2D2"/>
      </w:tcPr>
    </w:tblStylePr>
  </w:style>
  <w:style w:type="table" w:customStyle="1" w:styleId="3893">
    <w:name w:val="彩色网格 - 强调文字颜色 61"/>
    <w:basedOn w:val="106"/>
    <w:unhideWhenUsed/>
    <w:uiPriority w:val="73"/>
    <w:rPr>
      <w:color w:val="000000"/>
      <w:kern w:val="2"/>
      <w:sz w:val="21"/>
      <w:szCs w:val="22"/>
    </w:rPr>
    <w:tblPr>
      <w:tblBorders>
        <w:insideH w:val="single" w:color="FFFFFF" w:sz="4" w:space="0"/>
      </w:tblBorders>
      <w:tblLayout w:type="fixed"/>
    </w:tblPr>
    <w:tcPr>
      <w:shd w:val="clear" w:color="auto" w:fill="E2EFD9"/>
    </w:tcPr>
    <w:tblStylePr w:type="firstRow">
      <w:rPr>
        <w:b/>
        <w:bCs/>
      </w:rPr>
      <w:tcPr>
        <w:shd w:val="clear" w:color="auto" w:fill="C5E0B3"/>
      </w:tcPr>
    </w:tblStylePr>
    <w:tblStylePr w:type="lastRow">
      <w:rPr>
        <w:b/>
        <w:bCs/>
        <w:color w:val="000000"/>
      </w:rPr>
      <w:tcPr>
        <w:shd w:val="clear" w:color="auto" w:fill="C5E0B3"/>
      </w:tcPr>
    </w:tblStylePr>
    <w:tblStylePr w:type="firstCol">
      <w:rPr>
        <w:color w:val="FFFFFF"/>
      </w:rPr>
      <w:tcPr>
        <w:shd w:val="clear" w:color="auto" w:fill="538135"/>
      </w:tcPr>
    </w:tblStylePr>
    <w:tblStylePr w:type="lastCol">
      <w:rPr>
        <w:color w:val="FFFFFF"/>
      </w:rPr>
      <w:tcPr>
        <w:shd w:val="clear" w:color="auto" w:fill="538135"/>
      </w:tcPr>
    </w:tblStylePr>
    <w:tblStylePr w:type="band1Vert">
      <w:tcPr>
        <w:shd w:val="clear" w:color="auto" w:fill="B7D8A0"/>
      </w:tcPr>
    </w:tblStylePr>
    <w:tblStylePr w:type="band1Horz">
      <w:tcPr>
        <w:shd w:val="clear" w:color="auto" w:fill="B7D8A0"/>
      </w:tcPr>
    </w:tblStylePr>
  </w:style>
  <w:style w:type="paragraph" w:customStyle="1" w:styleId="3894">
    <w:name w:val="Normal_45"/>
    <w:qFormat/>
    <w:uiPriority w:val="0"/>
    <w:pPr>
      <w:spacing w:before="120" w:after="240" w:line="360" w:lineRule="auto"/>
      <w:ind w:firstLine="200" w:firstLineChars="200"/>
      <w:jc w:val="both"/>
    </w:pPr>
    <w:rPr>
      <w:rFonts w:ascii="Calibri" w:hAnsi="Calibri" w:eastAsia="Calibri" w:cs="Times New Roman"/>
      <w:sz w:val="22"/>
      <w:szCs w:val="22"/>
      <w:lang w:val="ru-RU" w:eastAsia="en-US" w:bidi="ar-SA"/>
    </w:rPr>
  </w:style>
  <w:style w:type="paragraph" w:customStyle="1" w:styleId="3895">
    <w:name w:val="Normal_46"/>
    <w:qFormat/>
    <w:uiPriority w:val="0"/>
    <w:pPr>
      <w:spacing w:before="120" w:after="240" w:line="360" w:lineRule="auto"/>
      <w:ind w:firstLine="200" w:firstLineChars="200"/>
      <w:jc w:val="both"/>
    </w:pPr>
    <w:rPr>
      <w:rFonts w:ascii="Calibri" w:hAnsi="Calibri" w:eastAsia="Calibri" w:cs="Times New Roman"/>
      <w:sz w:val="22"/>
      <w:szCs w:val="22"/>
      <w:lang w:val="ru-RU" w:eastAsia="en-US" w:bidi="ar-SA"/>
    </w:rPr>
  </w:style>
  <w:style w:type="paragraph" w:customStyle="1" w:styleId="3896">
    <w:name w:val="正文首行缩进 21"/>
    <w:basedOn w:val="37"/>
    <w:uiPriority w:val="0"/>
    <w:pPr>
      <w:widowControl/>
      <w:spacing w:beforeLines="50" w:after="0" w:line="360" w:lineRule="auto"/>
      <w:ind w:firstLine="420" w:firstLineChars="200"/>
    </w:pPr>
    <w:rPr>
      <w:rFonts w:ascii="Times New Roman" w:hAnsi="Times New Roman"/>
      <w:kern w:val="0"/>
      <w:sz w:val="24"/>
    </w:rPr>
  </w:style>
  <w:style w:type="paragraph" w:customStyle="1" w:styleId="3897">
    <w:name w:val="正文文本 31"/>
    <w:basedOn w:val="1"/>
    <w:uiPriority w:val="0"/>
    <w:pPr>
      <w:widowControl/>
      <w:spacing w:beforeLines="50" w:afterLines="50" w:line="360" w:lineRule="auto"/>
    </w:pPr>
    <w:rPr>
      <w:rFonts w:ascii="Times New Roman" w:hAnsi="Times New Roman"/>
      <w:sz w:val="16"/>
      <w:szCs w:val="16"/>
    </w:rPr>
  </w:style>
  <w:style w:type="character" w:customStyle="1" w:styleId="3898">
    <w:name w:val="page number New New New New New New New"/>
    <w:basedOn w:val="88"/>
    <w:uiPriority w:val="0"/>
  </w:style>
  <w:style w:type="character" w:customStyle="1" w:styleId="3899">
    <w:name w:val="正文 Char Char"/>
    <w:uiPriority w:val="0"/>
    <w:rPr>
      <w:sz w:val="24"/>
    </w:rPr>
  </w:style>
  <w:style w:type="character" w:customStyle="1" w:styleId="3900">
    <w:name w:val="dngf Char Char"/>
    <w:uiPriority w:val="0"/>
    <w:rPr>
      <w:rFonts w:ascii="仿宋_GB2312" w:hAnsi="仿宋_GB2312" w:eastAsia="仿宋_GB2312"/>
      <w:sz w:val="30"/>
    </w:rPr>
  </w:style>
  <w:style w:type="character" w:customStyle="1" w:styleId="3901">
    <w:name w:val="!RepPar_alt+p Char Char"/>
    <w:uiPriority w:val="0"/>
    <w:rPr>
      <w:sz w:val="24"/>
      <w:szCs w:val="24"/>
    </w:rPr>
  </w:style>
  <w:style w:type="character" w:customStyle="1" w:styleId="3902">
    <w:name w:val="page number New New New"/>
    <w:basedOn w:val="88"/>
    <w:uiPriority w:val="0"/>
  </w:style>
  <w:style w:type="character" w:customStyle="1" w:styleId="3903">
    <w:name w:val="_标题5 Char Char"/>
    <w:link w:val="3904"/>
    <w:uiPriority w:val="0"/>
    <w:rPr>
      <w:rFonts w:ascii="Arial" w:hAnsi="Arial" w:eastAsia="黑体"/>
      <w:bCs/>
      <w:sz w:val="24"/>
      <w:szCs w:val="28"/>
    </w:rPr>
  </w:style>
  <w:style w:type="paragraph" w:customStyle="1" w:styleId="3904">
    <w:name w:val="_标题5"/>
    <w:basedOn w:val="7"/>
    <w:next w:val="2392"/>
    <w:link w:val="3903"/>
    <w:uiPriority w:val="0"/>
    <w:pPr>
      <w:widowControl/>
      <w:spacing w:before="0" w:after="0" w:line="376" w:lineRule="auto"/>
      <w:ind w:left="4253" w:hanging="4253"/>
    </w:pPr>
    <w:rPr>
      <w:kern w:val="0"/>
      <w:sz w:val="24"/>
      <w:szCs w:val="28"/>
    </w:rPr>
  </w:style>
  <w:style w:type="character" w:customStyle="1" w:styleId="3905">
    <w:name w:val="_正文段落 Char Char"/>
    <w:uiPriority w:val="0"/>
    <w:rPr>
      <w:rFonts w:ascii="Times New Roman" w:hAnsi="Times New Roman" w:eastAsia="宋体" w:cs="Times New Roman"/>
      <w:szCs w:val="24"/>
    </w:rPr>
  </w:style>
  <w:style w:type="character" w:customStyle="1" w:styleId="3906">
    <w:name w:val="文档正文 Char Char"/>
    <w:uiPriority w:val="0"/>
    <w:rPr>
      <w:rFonts w:ascii="长城仿宋"/>
      <w:sz w:val="24"/>
    </w:rPr>
  </w:style>
  <w:style w:type="character" w:customStyle="1" w:styleId="3907">
    <w:name w:val="page number New New"/>
    <w:basedOn w:val="88"/>
    <w:uiPriority w:val="0"/>
  </w:style>
  <w:style w:type="character" w:customStyle="1" w:styleId="3908">
    <w:name w:val="正文1 Char Char"/>
    <w:uiPriority w:val="0"/>
    <w:rPr>
      <w:rFonts w:ascii="宋体" w:hAnsi="宋体"/>
    </w:rPr>
  </w:style>
  <w:style w:type="character" w:customStyle="1" w:styleId="3909">
    <w:name w:val="报告-05 省信 Char Char"/>
    <w:link w:val="3910"/>
    <w:uiPriority w:val="0"/>
    <w:rPr>
      <w:rFonts w:eastAsia="黑体"/>
      <w:b/>
      <w:bCs/>
      <w:iCs/>
      <w:sz w:val="28"/>
      <w:szCs w:val="26"/>
      <w:lang w:val="zh-CN" w:eastAsia="en-US"/>
    </w:rPr>
  </w:style>
  <w:style w:type="paragraph" w:customStyle="1" w:styleId="3910">
    <w:name w:val="报告-05 省信"/>
    <w:basedOn w:val="7"/>
    <w:link w:val="3909"/>
    <w:uiPriority w:val="0"/>
    <w:pPr>
      <w:keepNext w:val="0"/>
      <w:keepLines w:val="0"/>
      <w:widowControl/>
      <w:numPr>
        <w:ilvl w:val="1"/>
        <w:numId w:val="199"/>
      </w:numPr>
      <w:tabs>
        <w:tab w:val="left" w:pos="1418"/>
        <w:tab w:val="left" w:pos="3266"/>
        <w:tab w:val="clear" w:pos="1134"/>
      </w:tabs>
      <w:spacing w:before="0" w:after="0"/>
      <w:ind w:left="3266" w:hanging="3266"/>
      <w:jc w:val="left"/>
    </w:pPr>
    <w:rPr>
      <w:rFonts w:ascii="Calibri" w:hAnsi="Calibri"/>
      <w:b/>
      <w:iCs/>
      <w:kern w:val="0"/>
      <w:sz w:val="28"/>
      <w:szCs w:val="26"/>
      <w:lang w:eastAsia="en-US"/>
    </w:rPr>
  </w:style>
  <w:style w:type="character" w:customStyle="1" w:styleId="3911">
    <w:name w:val="_标题4 Char Char"/>
    <w:uiPriority w:val="0"/>
    <w:rPr>
      <w:rFonts w:ascii="Arial" w:hAnsi="Arial" w:eastAsia="黑体" w:cs="Times New Roman"/>
      <w:bCs/>
      <w:sz w:val="28"/>
      <w:szCs w:val="28"/>
    </w:rPr>
  </w:style>
  <w:style w:type="character" w:customStyle="1" w:styleId="3912">
    <w:name w:val="my正文 Char Char"/>
    <w:uiPriority w:val="0"/>
    <w:rPr>
      <w:rFonts w:ascii="仿宋_GB2312" w:hAnsi="仿宋_GB2312"/>
      <w:spacing w:val="10"/>
      <w:sz w:val="24"/>
    </w:rPr>
  </w:style>
  <w:style w:type="character" w:customStyle="1" w:styleId="3913">
    <w:name w:val="page number New New New New New New"/>
    <w:basedOn w:val="88"/>
    <w:uiPriority w:val="0"/>
  </w:style>
  <w:style w:type="character" w:customStyle="1" w:styleId="3914">
    <w:name w:val="批注引用2"/>
    <w:uiPriority w:val="0"/>
    <w:rPr>
      <w:sz w:val="21"/>
      <w:szCs w:val="21"/>
    </w:rPr>
  </w:style>
  <w:style w:type="character" w:customStyle="1" w:styleId="3915">
    <w:name w:val="样式 首行缩进:  2 字符5 Char Char"/>
    <w:link w:val="3916"/>
    <w:uiPriority w:val="0"/>
    <w:rPr>
      <w:rFonts w:cs="宋体"/>
      <w:sz w:val="24"/>
      <w:szCs w:val="24"/>
    </w:rPr>
  </w:style>
  <w:style w:type="paragraph" w:customStyle="1" w:styleId="3916">
    <w:name w:val="样式 首行缩进:  2 字符5"/>
    <w:basedOn w:val="1"/>
    <w:link w:val="3915"/>
    <w:uiPriority w:val="0"/>
    <w:pPr>
      <w:widowControl/>
      <w:spacing w:beforeLines="50" w:afterLines="50" w:line="360" w:lineRule="auto"/>
      <w:ind w:firstLine="480" w:firstLineChars="200"/>
    </w:pPr>
    <w:rPr>
      <w:kern w:val="0"/>
      <w:sz w:val="24"/>
      <w:lang w:val="zh-CN" w:eastAsia="zh-CN"/>
    </w:rPr>
  </w:style>
  <w:style w:type="character" w:customStyle="1" w:styleId="3917">
    <w:name w:val="page number New"/>
    <w:basedOn w:val="88"/>
    <w:uiPriority w:val="0"/>
  </w:style>
  <w:style w:type="character" w:customStyle="1" w:styleId="3918">
    <w:name w:val="page number New New New New"/>
    <w:basedOn w:val="88"/>
    <w:uiPriority w:val="0"/>
  </w:style>
  <w:style w:type="character" w:customStyle="1" w:styleId="3919">
    <w:name w:val="page number New New New New New"/>
    <w:basedOn w:val="88"/>
    <w:uiPriority w:val="0"/>
  </w:style>
  <w:style w:type="character" w:customStyle="1" w:styleId="3920">
    <w:name w:val="第六级 Char Char"/>
    <w:uiPriority w:val="0"/>
    <w:rPr>
      <w:rFonts w:ascii="Calibri" w:hAnsi="Calibri" w:eastAsia="宋体" w:cs="Times New Roman"/>
      <w:b/>
      <w:bCs/>
      <w:sz w:val="28"/>
      <w:szCs w:val="21"/>
    </w:rPr>
  </w:style>
  <w:style w:type="character" w:customStyle="1" w:styleId="3921">
    <w:name w:val="正文(首行缩进) Char Char"/>
    <w:uiPriority w:val="0"/>
    <w:rPr>
      <w:rFonts w:ascii="Arial Narrow" w:hAnsi="Arial Narrow"/>
      <w:sz w:val="24"/>
      <w:szCs w:val="24"/>
    </w:rPr>
  </w:style>
  <w:style w:type="paragraph" w:customStyle="1" w:styleId="3922">
    <w:name w:val="正文首行"/>
    <w:basedOn w:val="1"/>
    <w:uiPriority w:val="0"/>
    <w:pPr>
      <w:widowControl/>
      <w:spacing w:beforeLines="50" w:afterLines="50" w:line="360" w:lineRule="auto"/>
      <w:ind w:firstLine="200" w:firstLineChars="200"/>
    </w:pPr>
    <w:rPr>
      <w:rFonts w:ascii="Times New Roman" w:hAnsi="Times New Roman"/>
      <w:sz w:val="24"/>
      <w:szCs w:val="20"/>
    </w:rPr>
  </w:style>
  <w:style w:type="paragraph" w:customStyle="1" w:styleId="3923">
    <w:name w:val="正文（重点）"/>
    <w:uiPriority w:val="0"/>
    <w:pPr>
      <w:spacing w:beforeLines="30" w:afterLines="30" w:line="432" w:lineRule="auto"/>
      <w:ind w:left="425" w:firstLine="200" w:firstLineChars="200"/>
      <w:jc w:val="both"/>
    </w:pPr>
    <w:rPr>
      <w:rFonts w:ascii="Times New Roman" w:hAnsi="Times New Roman" w:eastAsia="宋体" w:cs="Times New Roman"/>
      <w:b/>
      <w:bCs/>
      <w:kern w:val="2"/>
      <w:sz w:val="28"/>
      <w:szCs w:val="24"/>
      <w:lang w:val="en-US" w:eastAsia="zh-CN" w:bidi="ar-SA"/>
    </w:rPr>
  </w:style>
  <w:style w:type="paragraph" w:customStyle="1" w:styleId="3924">
    <w:name w:val="表格正文 + Arial"/>
    <w:basedOn w:val="1"/>
    <w:uiPriority w:val="0"/>
    <w:pPr>
      <w:widowControl/>
      <w:spacing w:beforeLines="50" w:afterLines="50" w:line="360" w:lineRule="auto"/>
      <w:jc w:val="center"/>
    </w:pPr>
    <w:rPr>
      <w:rFonts w:ascii="Arial" w:hAnsi="宋体" w:cs="宋体"/>
      <w:kern w:val="0"/>
      <w:szCs w:val="21"/>
    </w:rPr>
  </w:style>
  <w:style w:type="paragraph" w:customStyle="1" w:styleId="3925">
    <w:name w:val="8 Char Char Char Char Char Char Char"/>
    <w:basedOn w:val="744"/>
    <w:uiPriority w:val="0"/>
    <w:pPr>
      <w:shd w:val="clear" w:color="auto" w:fill="000080"/>
      <w:adjustRightInd w:val="0"/>
      <w:spacing w:beforeLines="50" w:afterLines="50" w:line="436" w:lineRule="exact"/>
      <w:ind w:left="357" w:firstLine="560" w:firstLineChars="200"/>
      <w:jc w:val="left"/>
      <w:outlineLvl w:val="3"/>
    </w:pPr>
    <w:rPr>
      <w:rFonts w:ascii="Tahoma" w:hAnsi="Tahoma"/>
      <w:b/>
      <w:kern w:val="2"/>
      <w:sz w:val="28"/>
      <w:szCs w:val="28"/>
    </w:rPr>
  </w:style>
  <w:style w:type="paragraph" w:customStyle="1" w:styleId="3926">
    <w:name w:val="标题 5 New New New New"/>
    <w:uiPriority w:val="0"/>
    <w:pPr>
      <w:keepNext/>
      <w:keepLines/>
      <w:spacing w:before="280" w:after="290" w:line="376" w:lineRule="auto"/>
      <w:ind w:firstLine="200" w:firstLineChars="200"/>
      <w:jc w:val="both"/>
      <w:outlineLvl w:val="4"/>
    </w:pPr>
    <w:rPr>
      <w:rFonts w:ascii="Times New Roman" w:hAnsi="Times New Roman" w:eastAsia="宋体" w:cs="Times New Roman"/>
      <w:b/>
      <w:bCs/>
      <w:sz w:val="28"/>
      <w:szCs w:val="28"/>
      <w:lang w:val="en-US" w:eastAsia="zh-CN" w:bidi="ar-SA"/>
    </w:rPr>
  </w:style>
  <w:style w:type="paragraph" w:customStyle="1" w:styleId="3927">
    <w:name w:val="样式 _正文段落 + 宋体 小四 首行缩进:  2 字符 段前: 0.15 行 段后: 0.15 行"/>
    <w:basedOn w:val="2392"/>
    <w:uiPriority w:val="0"/>
    <w:pPr>
      <w:widowControl w:val="0"/>
      <w:spacing w:before="0" w:beforeLines="0" w:after="0" w:afterLines="0"/>
      <w:jc w:val="both"/>
    </w:pPr>
    <w:rPr>
      <w:rFonts w:cs="宋体"/>
      <w:szCs w:val="20"/>
      <w:lang w:val="en-US"/>
    </w:rPr>
  </w:style>
  <w:style w:type="paragraph" w:customStyle="1" w:styleId="3928">
    <w:name w:val="标题 3 New"/>
    <w:basedOn w:val="1540"/>
    <w:next w:val="1540"/>
    <w:uiPriority w:val="0"/>
    <w:pPr>
      <w:keepNext/>
      <w:keepLines/>
      <w:spacing w:before="260" w:after="260"/>
      <w:outlineLvl w:val="2"/>
    </w:pPr>
    <w:rPr>
      <w:b/>
      <w:bCs/>
      <w:sz w:val="32"/>
      <w:szCs w:val="32"/>
    </w:rPr>
  </w:style>
  <w:style w:type="paragraph" w:customStyle="1" w:styleId="3929">
    <w:name w:val="页眉 New"/>
    <w:basedOn w:val="1540"/>
    <w:uiPriority w:val="0"/>
    <w:pPr>
      <w:pBdr>
        <w:bottom w:val="single" w:color="auto" w:sz="6" w:space="1"/>
      </w:pBdr>
      <w:tabs>
        <w:tab w:val="center" w:pos="4153"/>
        <w:tab w:val="right" w:pos="8306"/>
      </w:tabs>
      <w:snapToGrid w:val="0"/>
      <w:jc w:val="center"/>
    </w:pPr>
    <w:rPr>
      <w:sz w:val="18"/>
      <w:szCs w:val="18"/>
    </w:rPr>
  </w:style>
  <w:style w:type="paragraph" w:customStyle="1" w:styleId="3930">
    <w:name w:val="List Paragraph New"/>
    <w:basedOn w:val="2645"/>
    <w:uiPriority w:val="0"/>
    <w:pPr>
      <w:ind w:firstLine="420"/>
    </w:pPr>
    <w:rPr>
      <w:szCs w:val="24"/>
    </w:rPr>
  </w:style>
  <w:style w:type="paragraph" w:customStyle="1" w:styleId="3931">
    <w:name w:val="Char1 Char Char Char Char Char Char Char Char Char Char Char Char Char Char Char Char Char Char Char Char"/>
    <w:basedOn w:val="1"/>
    <w:uiPriority w:val="0"/>
    <w:pPr>
      <w:widowControl/>
      <w:tabs>
        <w:tab w:val="left" w:pos="840"/>
      </w:tabs>
      <w:spacing w:beforeLines="50" w:afterLines="50"/>
      <w:ind w:left="840" w:hanging="360"/>
    </w:pPr>
    <w:rPr>
      <w:rFonts w:ascii="Times New Roman" w:hAnsi="Times New Roman"/>
      <w:sz w:val="24"/>
    </w:rPr>
  </w:style>
  <w:style w:type="paragraph" w:customStyle="1" w:styleId="3932">
    <w:name w:val="标题 6 New New"/>
    <w:basedOn w:val="1401"/>
    <w:next w:val="1401"/>
    <w:uiPriority w:val="0"/>
    <w:pPr>
      <w:keepNext/>
      <w:keepLines/>
      <w:spacing w:before="240" w:after="64" w:line="320" w:lineRule="auto"/>
      <w:outlineLvl w:val="5"/>
    </w:pPr>
    <w:rPr>
      <w:rFonts w:ascii="Arial" w:hAnsi="Arial" w:eastAsia="黑体"/>
      <w:b/>
      <w:bCs/>
      <w:sz w:val="24"/>
    </w:rPr>
  </w:style>
  <w:style w:type="paragraph" w:customStyle="1" w:styleId="3933">
    <w:name w:val="正文（重点号）"/>
    <w:basedOn w:val="1"/>
    <w:uiPriority w:val="0"/>
    <w:pPr>
      <w:widowControl/>
      <w:tabs>
        <w:tab w:val="left" w:pos="900"/>
      </w:tabs>
      <w:spacing w:beforeLines="50" w:afterLines="50" w:line="360" w:lineRule="auto"/>
      <w:ind w:left="2160" w:hanging="420"/>
    </w:pPr>
    <w:rPr>
      <w:rFonts w:ascii="Times New Roman" w:hAnsi="Times New Roman"/>
      <w:sz w:val="24"/>
    </w:rPr>
  </w:style>
  <w:style w:type="paragraph" w:customStyle="1" w:styleId="3934">
    <w:name w:val="Char1 Char Char Char Char Char Char Char Char Char Char Char Char Char Char Char Char Char Char"/>
    <w:basedOn w:val="1"/>
    <w:uiPriority w:val="0"/>
    <w:pPr>
      <w:widowControl/>
      <w:tabs>
        <w:tab w:val="left" w:pos="840"/>
      </w:tabs>
      <w:spacing w:beforeLines="50" w:afterLines="50"/>
      <w:ind w:left="840" w:hanging="360"/>
    </w:pPr>
    <w:rPr>
      <w:rFonts w:ascii="Times New Roman" w:hAnsi="Times New Roman"/>
      <w:sz w:val="24"/>
    </w:rPr>
  </w:style>
  <w:style w:type="paragraph" w:customStyle="1" w:styleId="3935">
    <w:name w:val="标题 3 New New New New New New New New New New New New New"/>
    <w:uiPriority w:val="0"/>
    <w:pPr>
      <w:keepNext/>
      <w:keepLines/>
      <w:spacing w:before="260" w:after="260" w:line="360" w:lineRule="auto"/>
      <w:ind w:firstLine="200" w:firstLineChars="200"/>
      <w:jc w:val="both"/>
      <w:outlineLvl w:val="2"/>
    </w:pPr>
    <w:rPr>
      <w:rFonts w:ascii="Times New Roman" w:hAnsi="Times New Roman" w:eastAsia="宋体" w:cs="Times New Roman"/>
      <w:b/>
      <w:bCs/>
      <w:sz w:val="32"/>
      <w:szCs w:val="32"/>
      <w:lang w:val="en-US" w:eastAsia="zh-CN" w:bidi="ar-SA"/>
    </w:rPr>
  </w:style>
  <w:style w:type="paragraph" w:customStyle="1" w:styleId="3936">
    <w:name w:val="列表编号2"/>
    <w:basedOn w:val="18"/>
    <w:uiPriority w:val="0"/>
    <w:pPr>
      <w:tabs>
        <w:tab w:val="left" w:pos="0"/>
        <w:tab w:val="left" w:pos="425"/>
        <w:tab w:val="clear" w:pos="420"/>
        <w:tab w:val="clear" w:pos="794"/>
      </w:tabs>
      <w:adjustRightInd w:val="0"/>
      <w:spacing w:beforeLines="50" w:afterLines="50" w:line="300" w:lineRule="auto"/>
      <w:ind w:left="0" w:firstLine="0"/>
      <w:jc w:val="center"/>
    </w:pPr>
    <w:rPr>
      <w:rFonts w:ascii="Times New Roman" w:hAnsi="Times New Roman"/>
      <w:kern w:val="0"/>
      <w:sz w:val="24"/>
    </w:rPr>
  </w:style>
  <w:style w:type="paragraph" w:customStyle="1" w:styleId="3937">
    <w:name w:val="报告-09表目录"/>
    <w:next w:val="3938"/>
    <w:uiPriority w:val="0"/>
    <w:pPr>
      <w:numPr>
        <w:ilvl w:val="8"/>
        <w:numId w:val="200"/>
      </w:numPr>
      <w:tabs>
        <w:tab w:val="left" w:pos="420"/>
        <w:tab w:val="clear" w:pos="1800"/>
      </w:tabs>
      <w:spacing w:after="200" w:line="360" w:lineRule="auto"/>
      <w:ind w:firstLine="200" w:firstLineChars="200"/>
      <w:jc w:val="center"/>
      <w:outlineLvl w:val="8"/>
    </w:pPr>
    <w:rPr>
      <w:rFonts w:ascii="Times New Roman" w:hAnsi="Times New Roman" w:eastAsia="仿宋_GB2312" w:cs="Times New Roman"/>
      <w:sz w:val="28"/>
      <w:lang w:val="en-US" w:eastAsia="zh-CN" w:bidi="ar-SA"/>
    </w:rPr>
  </w:style>
  <w:style w:type="paragraph" w:customStyle="1" w:styleId="3938">
    <w:name w:val="报告-正文"/>
    <w:uiPriority w:val="0"/>
    <w:pPr>
      <w:widowControl w:val="0"/>
      <w:spacing w:beforeLines="150" w:after="200" w:line="360" w:lineRule="auto"/>
      <w:ind w:firstLine="200" w:firstLineChars="200"/>
      <w:jc w:val="both"/>
    </w:pPr>
    <w:rPr>
      <w:rFonts w:ascii="Times New Roman" w:hAnsi="Times New Roman" w:eastAsia="仿宋_GB2312" w:cs="Times New Roman"/>
      <w:sz w:val="28"/>
      <w:lang w:val="en-US" w:eastAsia="zh-CN" w:bidi="ar-SA"/>
    </w:rPr>
  </w:style>
  <w:style w:type="paragraph" w:customStyle="1" w:styleId="3939">
    <w:name w:val="标题 3 New New New New New New New New New New New New"/>
    <w:uiPriority w:val="0"/>
    <w:pPr>
      <w:keepNext/>
      <w:keepLines/>
      <w:spacing w:before="260" w:after="260" w:line="360" w:lineRule="auto"/>
      <w:ind w:firstLine="200" w:firstLineChars="200"/>
      <w:jc w:val="both"/>
      <w:outlineLvl w:val="2"/>
    </w:pPr>
    <w:rPr>
      <w:rFonts w:ascii="Times New Roman" w:hAnsi="Times New Roman" w:eastAsia="宋体" w:cs="Times New Roman"/>
      <w:b/>
      <w:bCs/>
      <w:sz w:val="32"/>
      <w:szCs w:val="32"/>
      <w:lang w:val="en-US" w:eastAsia="zh-CN" w:bidi="ar-SA"/>
    </w:rPr>
  </w:style>
  <w:style w:type="paragraph" w:customStyle="1" w:styleId="3940">
    <w:name w:val="报告-03级标题"/>
    <w:basedOn w:val="5"/>
    <w:next w:val="3938"/>
    <w:uiPriority w:val="0"/>
    <w:pPr>
      <w:keepLines w:val="0"/>
      <w:widowControl/>
      <w:numPr>
        <w:ilvl w:val="0"/>
        <w:numId w:val="201"/>
      </w:numPr>
      <w:tabs>
        <w:tab w:val="left" w:pos="567"/>
        <w:tab w:val="left" w:pos="3266"/>
        <w:tab w:val="clear" w:pos="620"/>
      </w:tabs>
      <w:spacing w:before="260" w:beforeLines="100" w:after="0" w:line="600" w:lineRule="auto"/>
      <w:ind w:left="0" w:hanging="3266"/>
      <w:jc w:val="left"/>
    </w:pPr>
    <w:rPr>
      <w:rFonts w:ascii="Times New Roman" w:hAnsi="Times New Roman"/>
      <w:sz w:val="30"/>
      <w:szCs w:val="22"/>
      <w:lang w:eastAsia="en-US"/>
    </w:rPr>
  </w:style>
  <w:style w:type="paragraph" w:customStyle="1" w:styleId="3941">
    <w:name w:val="主题词"/>
    <w:basedOn w:val="1"/>
    <w:uiPriority w:val="0"/>
    <w:pPr>
      <w:widowControl/>
      <w:spacing w:beforeLines="50" w:afterLines="50" w:line="600" w:lineRule="exact"/>
    </w:pPr>
    <w:rPr>
      <w:rFonts w:ascii="Times New Roman" w:hAnsi="Times New Roman" w:eastAsia="方正小标宋简体"/>
      <w:sz w:val="30"/>
      <w:szCs w:val="20"/>
    </w:rPr>
  </w:style>
  <w:style w:type="paragraph" w:customStyle="1" w:styleId="3942">
    <w:name w:val="标题 4 New New New New New New"/>
    <w:basedOn w:val="3943"/>
    <w:next w:val="3943"/>
    <w:uiPriority w:val="0"/>
    <w:pPr>
      <w:keepNext/>
      <w:keepLines/>
      <w:spacing w:before="280" w:after="290" w:line="377" w:lineRule="auto"/>
      <w:outlineLvl w:val="3"/>
    </w:pPr>
    <w:rPr>
      <w:rFonts w:ascii="Arial" w:hAnsi="Arial" w:eastAsia="黑体"/>
      <w:sz w:val="28"/>
    </w:rPr>
  </w:style>
  <w:style w:type="paragraph" w:customStyle="1" w:styleId="3943">
    <w:name w:val="正文 New New New New New New New"/>
    <w:uiPriority w:val="0"/>
    <w:pPr>
      <w:widowControl w:val="0"/>
      <w:spacing w:line="360" w:lineRule="auto"/>
      <w:ind w:firstLine="200" w:firstLineChars="200"/>
      <w:jc w:val="both"/>
    </w:pPr>
    <w:rPr>
      <w:rFonts w:ascii="Times New Roman" w:hAnsi="Times New Roman" w:eastAsia="宋体" w:cs="Times New Roman"/>
      <w:kern w:val="2"/>
      <w:sz w:val="21"/>
      <w:szCs w:val="24"/>
      <w:lang w:val="en-US" w:eastAsia="zh-CN" w:bidi="ar-SA"/>
    </w:rPr>
  </w:style>
  <w:style w:type="paragraph" w:customStyle="1" w:styleId="3944">
    <w:name w:val="报告-表格正文"/>
    <w:uiPriority w:val="0"/>
    <w:pPr>
      <w:spacing w:line="240" w:lineRule="atLeast"/>
      <w:ind w:firstLine="200" w:firstLineChars="200"/>
      <w:jc w:val="center"/>
    </w:pPr>
    <w:rPr>
      <w:rFonts w:ascii="Times New Roman" w:hAnsi="Times New Roman" w:eastAsia="仿宋_GB2312" w:cs="Times New Roman"/>
      <w:sz w:val="24"/>
      <w:lang w:val="en-US" w:eastAsia="en-US" w:bidi="ar-SA"/>
    </w:rPr>
  </w:style>
  <w:style w:type="paragraph" w:customStyle="1" w:styleId="3945">
    <w:name w:val="报告-表格头标题"/>
    <w:next w:val="3938"/>
    <w:uiPriority w:val="0"/>
    <w:pPr>
      <w:numPr>
        <w:ilvl w:val="0"/>
        <w:numId w:val="202"/>
      </w:numPr>
      <w:spacing w:line="360" w:lineRule="auto"/>
      <w:ind w:left="0" w:firstLine="200" w:firstLineChars="200"/>
      <w:jc w:val="center"/>
    </w:pPr>
    <w:rPr>
      <w:rFonts w:ascii="Times New Roman" w:hAnsi="Times New Roman" w:eastAsia="黑体" w:cs="Times New Roman"/>
      <w:sz w:val="30"/>
      <w:lang w:val="en-US" w:eastAsia="zh-CN" w:bidi="ar-SA"/>
    </w:rPr>
  </w:style>
  <w:style w:type="paragraph" w:customStyle="1" w:styleId="3946">
    <w:name w:val="页眉 New New New New New"/>
    <w:basedOn w:val="1401"/>
    <w:uiPriority w:val="0"/>
    <w:pPr>
      <w:pBdr>
        <w:bottom w:val="single" w:color="auto" w:sz="6" w:space="1"/>
      </w:pBdr>
      <w:tabs>
        <w:tab w:val="center" w:pos="4153"/>
        <w:tab w:val="right" w:pos="8306"/>
      </w:tabs>
      <w:snapToGrid w:val="0"/>
      <w:jc w:val="center"/>
    </w:pPr>
    <w:rPr>
      <w:sz w:val="18"/>
      <w:szCs w:val="18"/>
    </w:rPr>
  </w:style>
  <w:style w:type="paragraph" w:customStyle="1" w:styleId="3947">
    <w:name w:val="标题 4 New"/>
    <w:basedOn w:val="3948"/>
    <w:next w:val="3948"/>
    <w:uiPriority w:val="0"/>
    <w:pPr>
      <w:keepNext/>
      <w:keepLines/>
      <w:spacing w:before="280" w:after="290" w:line="377" w:lineRule="auto"/>
      <w:outlineLvl w:val="3"/>
    </w:pPr>
    <w:rPr>
      <w:rFonts w:ascii="Arial" w:hAnsi="Arial" w:eastAsia="黑体"/>
      <w:sz w:val="28"/>
    </w:rPr>
  </w:style>
  <w:style w:type="paragraph" w:customStyle="1" w:styleId="3948">
    <w:name w:val="正文 New New New"/>
    <w:uiPriority w:val="0"/>
    <w:pPr>
      <w:widowControl w:val="0"/>
      <w:spacing w:line="360" w:lineRule="auto"/>
      <w:ind w:firstLine="200" w:firstLineChars="200"/>
      <w:jc w:val="both"/>
    </w:pPr>
    <w:rPr>
      <w:rFonts w:ascii="Times New Roman" w:hAnsi="Times New Roman" w:eastAsia="宋体" w:cs="Times New Roman"/>
      <w:kern w:val="2"/>
      <w:sz w:val="21"/>
      <w:szCs w:val="24"/>
      <w:lang w:val="en-US" w:eastAsia="zh-CN" w:bidi="ar-SA"/>
    </w:rPr>
  </w:style>
  <w:style w:type="paragraph" w:customStyle="1" w:styleId="3949">
    <w:name w:val="标题 4 New New"/>
    <w:basedOn w:val="1373"/>
    <w:next w:val="1373"/>
    <w:uiPriority w:val="0"/>
    <w:pPr>
      <w:keepNext/>
      <w:keepLines/>
      <w:spacing w:before="280" w:after="290" w:line="377" w:lineRule="auto"/>
      <w:outlineLvl w:val="3"/>
    </w:pPr>
    <w:rPr>
      <w:rFonts w:ascii="Arial" w:hAnsi="Arial" w:eastAsia="黑体"/>
      <w:sz w:val="28"/>
      <w:szCs w:val="24"/>
    </w:rPr>
  </w:style>
  <w:style w:type="paragraph" w:customStyle="1" w:styleId="3950">
    <w:name w:val="页眉 New New"/>
    <w:basedOn w:val="2645"/>
    <w:uiPriority w:val="0"/>
    <w:pPr>
      <w:pBdr>
        <w:bottom w:val="single" w:color="auto" w:sz="6" w:space="1"/>
      </w:pBdr>
      <w:tabs>
        <w:tab w:val="center" w:pos="4153"/>
        <w:tab w:val="right" w:pos="8306"/>
      </w:tabs>
      <w:snapToGrid w:val="0"/>
      <w:jc w:val="center"/>
    </w:pPr>
    <w:rPr>
      <w:sz w:val="18"/>
      <w:szCs w:val="18"/>
    </w:rPr>
  </w:style>
  <w:style w:type="paragraph" w:customStyle="1" w:styleId="3951">
    <w:name w:val="标题 6 New"/>
    <w:basedOn w:val="1373"/>
    <w:next w:val="1373"/>
    <w:uiPriority w:val="0"/>
    <w:pPr>
      <w:keepNext/>
      <w:keepLines/>
      <w:numPr>
        <w:ilvl w:val="0"/>
        <w:numId w:val="203"/>
      </w:numPr>
      <w:tabs>
        <w:tab w:val="clear" w:pos="420"/>
      </w:tabs>
      <w:spacing w:before="240" w:after="64" w:line="320" w:lineRule="auto"/>
      <w:ind w:left="0" w:firstLine="0"/>
      <w:outlineLvl w:val="5"/>
    </w:pPr>
    <w:rPr>
      <w:rFonts w:ascii="Arial" w:hAnsi="Arial" w:eastAsia="黑体"/>
      <w:b/>
      <w:bCs/>
      <w:sz w:val="24"/>
      <w:szCs w:val="24"/>
    </w:rPr>
  </w:style>
  <w:style w:type="paragraph" w:customStyle="1" w:styleId="3952">
    <w:name w:val="List Paragraph New New New"/>
    <w:basedOn w:val="3943"/>
    <w:uiPriority w:val="0"/>
    <w:pPr>
      <w:ind w:firstLine="420"/>
    </w:pPr>
  </w:style>
  <w:style w:type="paragraph" w:customStyle="1" w:styleId="3953">
    <w:name w:val="标题 3 New New"/>
    <w:basedOn w:val="2645"/>
    <w:next w:val="2645"/>
    <w:uiPriority w:val="0"/>
    <w:pPr>
      <w:keepNext/>
      <w:keepLines/>
      <w:spacing w:before="260" w:after="260"/>
      <w:outlineLvl w:val="2"/>
    </w:pPr>
    <w:rPr>
      <w:b/>
      <w:bCs/>
      <w:sz w:val="32"/>
      <w:szCs w:val="32"/>
    </w:rPr>
  </w:style>
  <w:style w:type="paragraph" w:customStyle="1" w:styleId="3954">
    <w:name w:val="标题 4 New New New"/>
    <w:uiPriority w:val="0"/>
    <w:pPr>
      <w:keepNext/>
      <w:keepLines/>
      <w:spacing w:before="280" w:after="290" w:line="377" w:lineRule="auto"/>
      <w:ind w:firstLine="200" w:firstLineChars="200"/>
      <w:jc w:val="both"/>
      <w:outlineLvl w:val="3"/>
    </w:pPr>
    <w:rPr>
      <w:rFonts w:ascii="Arial" w:hAnsi="Arial" w:eastAsia="黑体" w:cs="Times New Roman"/>
      <w:kern w:val="2"/>
      <w:sz w:val="28"/>
      <w:lang w:val="en-US" w:eastAsia="zh-CN" w:bidi="ar-SA"/>
    </w:rPr>
  </w:style>
  <w:style w:type="paragraph" w:customStyle="1" w:styleId="3955">
    <w:name w:val="题目（大点）"/>
    <w:uiPriority w:val="0"/>
    <w:pPr>
      <w:tabs>
        <w:tab w:val="left" w:pos="840"/>
      </w:tabs>
      <w:spacing w:beforeLines="50" w:afterLines="50" w:line="360" w:lineRule="auto"/>
      <w:ind w:left="840" w:firstLine="200" w:firstLineChars="200"/>
      <w:jc w:val="both"/>
    </w:pPr>
    <w:rPr>
      <w:rFonts w:ascii="Times New Roman" w:hAnsi="Times New Roman" w:eastAsia="宋体" w:cs="Times New Roman"/>
      <w:b/>
      <w:bCs/>
      <w:color w:val="0000FF"/>
      <w:kern w:val="2"/>
      <w:sz w:val="30"/>
      <w:szCs w:val="24"/>
      <w:lang w:val="en-US" w:eastAsia="zh-CN" w:bidi="ar-SA"/>
    </w:rPr>
  </w:style>
  <w:style w:type="paragraph" w:customStyle="1" w:styleId="3956">
    <w:name w:val="样式 _正文段落 + 首行缩进:  2 字符 段前: 0.15 行 段后: 0.15 行"/>
    <w:basedOn w:val="2392"/>
    <w:uiPriority w:val="0"/>
    <w:pPr>
      <w:widowControl w:val="0"/>
      <w:spacing w:before="0" w:beforeLines="0" w:after="0" w:afterLines="0"/>
      <w:jc w:val="center"/>
    </w:pPr>
    <w:rPr>
      <w:rFonts w:ascii="Times New Roman" w:hAnsi="Times New Roman" w:cs="宋体"/>
      <w:szCs w:val="20"/>
      <w:lang w:val="en-US"/>
    </w:rPr>
  </w:style>
  <w:style w:type="paragraph" w:customStyle="1" w:styleId="3957">
    <w:name w:val="001文档正文（仿宋GB+四号）"/>
    <w:uiPriority w:val="0"/>
    <w:pPr>
      <w:spacing w:after="200" w:line="360" w:lineRule="auto"/>
      <w:ind w:firstLine="560" w:firstLineChars="200"/>
      <w:jc w:val="both"/>
    </w:pPr>
    <w:rPr>
      <w:rFonts w:ascii="仿宋_GB2312" w:hAnsi="仿宋" w:eastAsia="仿宋_GB2312" w:cs="宋体"/>
      <w:color w:val="000000"/>
      <w:sz w:val="28"/>
      <w:szCs w:val="28"/>
      <w:lang w:val="en-US" w:eastAsia="zh-CN" w:bidi="ar-SA"/>
    </w:rPr>
  </w:style>
  <w:style w:type="paragraph" w:customStyle="1" w:styleId="3958">
    <w:name w:val="列表 41"/>
    <w:basedOn w:val="1"/>
    <w:uiPriority w:val="0"/>
    <w:pPr>
      <w:widowControl/>
      <w:tabs>
        <w:tab w:val="left" w:pos="480"/>
      </w:tabs>
      <w:spacing w:beforeLines="20" w:afterLines="50"/>
      <w:ind w:left="480" w:hanging="480"/>
      <w:jc w:val="left"/>
    </w:pPr>
    <w:rPr>
      <w:rFonts w:ascii="DFKai-SB" w:hAnsi="DFKai-SB" w:eastAsia="DFKai-SB"/>
      <w:sz w:val="22"/>
      <w:lang w:eastAsia="zh-TW"/>
    </w:rPr>
  </w:style>
  <w:style w:type="paragraph" w:customStyle="1" w:styleId="3959">
    <w:name w:val="标题 3 New New New New New New New New New New New New New New"/>
    <w:uiPriority w:val="0"/>
    <w:pPr>
      <w:keepNext/>
      <w:keepLines/>
      <w:spacing w:before="260" w:after="260" w:line="360" w:lineRule="auto"/>
      <w:ind w:firstLine="200" w:firstLineChars="200"/>
      <w:jc w:val="both"/>
      <w:outlineLvl w:val="2"/>
    </w:pPr>
    <w:rPr>
      <w:rFonts w:ascii="Times New Roman" w:hAnsi="Times New Roman" w:eastAsia="宋体" w:cs="Times New Roman"/>
      <w:b/>
      <w:bCs/>
      <w:sz w:val="32"/>
      <w:szCs w:val="32"/>
      <w:lang w:val="en-US" w:eastAsia="zh-CN" w:bidi="ar-SA"/>
    </w:rPr>
  </w:style>
  <w:style w:type="paragraph" w:customStyle="1" w:styleId="3960">
    <w:name w:val="_标题6"/>
    <w:basedOn w:val="8"/>
    <w:next w:val="2392"/>
    <w:uiPriority w:val="0"/>
    <w:pPr>
      <w:widowControl/>
      <w:spacing w:before="0" w:after="0" w:line="320" w:lineRule="auto"/>
      <w:ind w:left="4820" w:hanging="4820"/>
    </w:pPr>
    <w:rPr>
      <w:rFonts w:ascii="Tahoma" w:hAnsi="Tahoma" w:eastAsia="仿宋"/>
      <w:sz w:val="24"/>
    </w:rPr>
  </w:style>
  <w:style w:type="paragraph" w:customStyle="1" w:styleId="3961">
    <w:name w:val="页眉 New New New New New New New"/>
    <w:basedOn w:val="3943"/>
    <w:uiPriority w:val="0"/>
    <w:pPr>
      <w:pBdr>
        <w:bottom w:val="single" w:color="auto" w:sz="6" w:space="1"/>
      </w:pBdr>
      <w:tabs>
        <w:tab w:val="center" w:pos="4153"/>
        <w:tab w:val="right" w:pos="8306"/>
      </w:tabs>
      <w:snapToGrid w:val="0"/>
      <w:jc w:val="center"/>
    </w:pPr>
    <w:rPr>
      <w:sz w:val="18"/>
      <w:szCs w:val="18"/>
    </w:rPr>
  </w:style>
  <w:style w:type="paragraph" w:customStyle="1" w:styleId="3962">
    <w:name w:val="正文（缩进）粗体"/>
    <w:basedOn w:val="1288"/>
    <w:uiPriority w:val="0"/>
    <w:pPr>
      <w:spacing w:before="0" w:after="0" w:afterLines="80"/>
      <w:ind w:left="750" w:leftChars="750" w:firstLine="0" w:firstLineChars="0"/>
    </w:pPr>
    <w:rPr>
      <w:b/>
      <w:bCs/>
      <w:u w:val="double"/>
    </w:rPr>
  </w:style>
  <w:style w:type="paragraph" w:customStyle="1" w:styleId="3963">
    <w:name w:val="pic-info"/>
    <w:basedOn w:val="1"/>
    <w:uiPriority w:val="0"/>
    <w:pPr>
      <w:widowControl/>
      <w:spacing w:beforeLines="50" w:afterLines="50"/>
      <w:jc w:val="left"/>
    </w:pPr>
    <w:rPr>
      <w:rFonts w:ascii="宋体" w:hAnsi="宋体" w:cs="宋体"/>
      <w:kern w:val="0"/>
      <w:sz w:val="24"/>
    </w:rPr>
  </w:style>
  <w:style w:type="paragraph" w:customStyle="1" w:styleId="3964">
    <w:name w:val="样式 标题 1卷标题H1PIM 1h1标书1L1bocSection Headl11Heading 0a..."/>
    <w:basedOn w:val="2"/>
    <w:uiPriority w:val="0"/>
    <w:pPr>
      <w:pageBreakBefore/>
      <w:widowControl/>
      <w:adjustRightInd w:val="0"/>
      <w:spacing w:before="0" w:after="0" w:line="360" w:lineRule="auto"/>
      <w:contextualSpacing w:val="0"/>
      <w:jc w:val="left"/>
    </w:pPr>
    <w:rPr>
      <w:rFonts w:ascii="宋体" w:hAnsi="宋体"/>
      <w:b/>
      <w:szCs w:val="20"/>
    </w:rPr>
  </w:style>
  <w:style w:type="paragraph" w:customStyle="1" w:styleId="3965">
    <w:name w:val="标题 3 New New New"/>
    <w:basedOn w:val="3948"/>
    <w:next w:val="3948"/>
    <w:uiPriority w:val="0"/>
    <w:pPr>
      <w:keepNext/>
      <w:keepLines/>
      <w:spacing w:before="260" w:after="260"/>
      <w:outlineLvl w:val="2"/>
    </w:pPr>
    <w:rPr>
      <w:b/>
      <w:bCs/>
      <w:sz w:val="32"/>
      <w:szCs w:val="32"/>
    </w:rPr>
  </w:style>
  <w:style w:type="paragraph" w:customStyle="1" w:styleId="3966">
    <w:name w:val="报告-06级标题"/>
    <w:next w:val="3938"/>
    <w:uiPriority w:val="0"/>
    <w:pPr>
      <w:numPr>
        <w:ilvl w:val="5"/>
        <w:numId w:val="200"/>
      </w:numPr>
      <w:tabs>
        <w:tab w:val="left" w:pos="420"/>
        <w:tab w:val="clear" w:pos="1440"/>
      </w:tabs>
      <w:spacing w:beforeLines="100" w:after="200" w:line="360" w:lineRule="auto"/>
      <w:ind w:firstLine="200" w:firstLineChars="200"/>
      <w:jc w:val="both"/>
      <w:outlineLvl w:val="5"/>
    </w:pPr>
    <w:rPr>
      <w:rFonts w:ascii="Times New Roman" w:hAnsi="Times New Roman" w:eastAsia="仿宋_GB2312" w:cs="Times New Roman"/>
      <w:sz w:val="28"/>
      <w:lang w:val="en-US" w:eastAsia="zh-CN" w:bidi="ar-SA"/>
    </w:rPr>
  </w:style>
  <w:style w:type="paragraph" w:customStyle="1" w:styleId="3967">
    <w:name w:val="页眉 New New New New"/>
    <w:basedOn w:val="1373"/>
    <w:uiPriority w:val="0"/>
    <w:pPr>
      <w:pBdr>
        <w:bottom w:val="single" w:color="auto" w:sz="6" w:space="1"/>
      </w:pBdr>
      <w:tabs>
        <w:tab w:val="center" w:pos="4153"/>
        <w:tab w:val="right" w:pos="8306"/>
      </w:tabs>
      <w:snapToGrid w:val="0"/>
      <w:jc w:val="center"/>
    </w:pPr>
    <w:rPr>
      <w:sz w:val="18"/>
      <w:szCs w:val="18"/>
    </w:rPr>
  </w:style>
  <w:style w:type="paragraph" w:customStyle="1" w:styleId="3968">
    <w:name w:val="List Paragraph New New"/>
    <w:basedOn w:val="1401"/>
    <w:uiPriority w:val="0"/>
    <w:pPr>
      <w:ind w:firstLine="420"/>
    </w:pPr>
  </w:style>
  <w:style w:type="paragraph" w:customStyle="1" w:styleId="3969">
    <w:name w:val="标题 3 New New New New New New New"/>
    <w:uiPriority w:val="0"/>
    <w:pPr>
      <w:keepNext/>
      <w:keepLines/>
      <w:spacing w:before="260" w:after="260" w:line="360" w:lineRule="auto"/>
      <w:ind w:firstLine="200" w:firstLineChars="200"/>
      <w:jc w:val="both"/>
      <w:outlineLvl w:val="2"/>
    </w:pPr>
    <w:rPr>
      <w:rFonts w:ascii="Times New Roman" w:hAnsi="Times New Roman" w:eastAsia="宋体" w:cs="Times New Roman"/>
      <w:b/>
      <w:bCs/>
      <w:sz w:val="32"/>
      <w:szCs w:val="32"/>
      <w:lang w:val="en-US" w:eastAsia="zh-CN" w:bidi="ar-SA"/>
    </w:rPr>
  </w:style>
  <w:style w:type="paragraph" w:customStyle="1" w:styleId="3970">
    <w:name w:val="图表目录2"/>
    <w:basedOn w:val="1"/>
    <w:next w:val="1"/>
    <w:uiPriority w:val="0"/>
    <w:pPr>
      <w:widowControl/>
      <w:spacing w:beforeLines="50" w:afterLines="50" w:line="360" w:lineRule="auto"/>
      <w:ind w:left="200" w:leftChars="200" w:hanging="200" w:hangingChars="200"/>
    </w:pPr>
    <w:rPr>
      <w:rFonts w:ascii="Times New Roman" w:hAnsi="Times New Roman"/>
      <w:sz w:val="24"/>
    </w:rPr>
  </w:style>
  <w:style w:type="paragraph" w:customStyle="1" w:styleId="3971">
    <w:name w:val="Char Char Char Char Char Char Char Char Char Char Char1 Char"/>
    <w:basedOn w:val="744"/>
    <w:uiPriority w:val="0"/>
    <w:pPr>
      <w:shd w:val="clear" w:color="auto" w:fill="000080"/>
      <w:spacing w:beforeAutospacing="1" w:afterAutospacing="1"/>
    </w:pPr>
    <w:rPr>
      <w:rFonts w:ascii="Verdana" w:hAnsi="Verdana"/>
      <w:sz w:val="24"/>
      <w:szCs w:val="20"/>
      <w:lang w:eastAsia="en-US"/>
    </w:rPr>
  </w:style>
  <w:style w:type="paragraph" w:customStyle="1" w:styleId="3972">
    <w:name w:val="题目（子点）"/>
    <w:uiPriority w:val="0"/>
    <w:pPr>
      <w:tabs>
        <w:tab w:val="left" w:pos="900"/>
      </w:tabs>
      <w:spacing w:beforeLines="50" w:afterLines="50" w:line="360" w:lineRule="auto"/>
      <w:ind w:left="902" w:firstLine="200" w:firstLineChars="200"/>
      <w:jc w:val="both"/>
    </w:pPr>
    <w:rPr>
      <w:rFonts w:ascii="Times New Roman" w:hAnsi="Times New Roman" w:eastAsia="宋体" w:cs="Times New Roman"/>
      <w:b/>
      <w:bCs/>
      <w:kern w:val="2"/>
      <w:sz w:val="24"/>
      <w:szCs w:val="24"/>
      <w:lang w:val="en-US" w:eastAsia="zh-CN" w:bidi="ar-SA"/>
    </w:rPr>
  </w:style>
  <w:style w:type="paragraph" w:customStyle="1" w:styleId="3973">
    <w:name w:val="正文项目"/>
    <w:basedOn w:val="2405"/>
    <w:uiPriority w:val="0"/>
    <w:pPr>
      <w:widowControl w:val="0"/>
      <w:numPr>
        <w:ilvl w:val="0"/>
        <w:numId w:val="204"/>
      </w:numPr>
      <w:spacing w:line="360" w:lineRule="auto"/>
      <w:ind w:left="0" w:firstLine="480" w:firstLineChars="200"/>
      <w:jc w:val="both"/>
    </w:pPr>
    <w:rPr>
      <w:kern w:val="2"/>
      <w:szCs w:val="24"/>
    </w:rPr>
  </w:style>
  <w:style w:type="paragraph" w:customStyle="1" w:styleId="3974">
    <w:name w:val="报告-04级标题"/>
    <w:basedOn w:val="6"/>
    <w:next w:val="3938"/>
    <w:uiPriority w:val="0"/>
    <w:pPr>
      <w:keepLines w:val="0"/>
      <w:widowControl/>
      <w:tabs>
        <w:tab w:val="left" w:pos="3266"/>
      </w:tabs>
      <w:adjustRightInd w:val="0"/>
      <w:snapToGrid w:val="0"/>
      <w:spacing w:before="280" w:beforeLines="100" w:after="0" w:line="600" w:lineRule="auto"/>
      <w:ind w:left="3266" w:hanging="3266"/>
      <w:jc w:val="left"/>
    </w:pPr>
    <w:rPr>
      <w:rFonts w:ascii="Times New Roman" w:hAnsi="Times New Roman"/>
      <w:sz w:val="30"/>
      <w:lang w:eastAsia="en-US"/>
    </w:rPr>
  </w:style>
  <w:style w:type="paragraph" w:customStyle="1" w:styleId="3975">
    <w:name w:val="标题 3 New New New New New New New New New New New"/>
    <w:basedOn w:val="3943"/>
    <w:next w:val="3943"/>
    <w:uiPriority w:val="0"/>
    <w:pPr>
      <w:keepNext/>
      <w:keepLines/>
      <w:spacing w:before="260" w:after="260"/>
      <w:outlineLvl w:val="2"/>
    </w:pPr>
    <w:rPr>
      <w:b/>
      <w:bCs/>
      <w:sz w:val="32"/>
      <w:szCs w:val="32"/>
    </w:rPr>
  </w:style>
  <w:style w:type="paragraph" w:customStyle="1" w:styleId="3976">
    <w:name w:val="页眉 New New New"/>
    <w:basedOn w:val="3948"/>
    <w:uiPriority w:val="0"/>
    <w:pPr>
      <w:pBdr>
        <w:bottom w:val="single" w:color="auto" w:sz="6" w:space="1"/>
      </w:pBdr>
      <w:tabs>
        <w:tab w:val="center" w:pos="4153"/>
        <w:tab w:val="right" w:pos="8306"/>
      </w:tabs>
      <w:snapToGrid w:val="0"/>
      <w:jc w:val="center"/>
    </w:pPr>
    <w:rPr>
      <w:sz w:val="18"/>
      <w:szCs w:val="18"/>
    </w:rPr>
  </w:style>
  <w:style w:type="paragraph" w:customStyle="1" w:styleId="3977">
    <w:name w:val="标记"/>
    <w:basedOn w:val="1"/>
    <w:uiPriority w:val="0"/>
    <w:pPr>
      <w:widowControl/>
      <w:tabs>
        <w:tab w:val="left" w:pos="0"/>
      </w:tabs>
      <w:adjustRightInd w:val="0"/>
      <w:spacing w:beforeLines="50" w:afterLines="50" w:line="360" w:lineRule="atLeast"/>
      <w:textAlignment w:val="baseline"/>
    </w:pPr>
    <w:rPr>
      <w:rFonts w:ascii="Times New Roman" w:hAnsi="Times New Roman"/>
      <w:b/>
      <w:kern w:val="0"/>
      <w:sz w:val="24"/>
      <w:szCs w:val="20"/>
    </w:rPr>
  </w:style>
  <w:style w:type="paragraph" w:customStyle="1" w:styleId="3978">
    <w:name w:val="标题 5 New"/>
    <w:basedOn w:val="3948"/>
    <w:next w:val="3948"/>
    <w:uiPriority w:val="0"/>
    <w:pPr>
      <w:keepNext/>
      <w:keepLines/>
      <w:spacing w:before="280" w:after="290" w:line="376" w:lineRule="auto"/>
      <w:outlineLvl w:val="4"/>
    </w:pPr>
    <w:rPr>
      <w:b/>
      <w:bCs/>
      <w:sz w:val="28"/>
      <w:szCs w:val="28"/>
    </w:rPr>
  </w:style>
  <w:style w:type="paragraph" w:customStyle="1" w:styleId="3979">
    <w:name w:val="样式 正文缩进表正文正文非缩进特点段1正文不缩进特点 CharALT+Z水上软件标题4正文(首行缩进两字)...1"/>
    <w:uiPriority w:val="0"/>
    <w:pPr>
      <w:spacing w:beforeLines="50" w:afterLines="50" w:line="360" w:lineRule="auto"/>
      <w:ind w:firstLine="480" w:firstLineChars="200"/>
      <w:jc w:val="both"/>
    </w:pPr>
    <w:rPr>
      <w:rFonts w:ascii="Times New Roman" w:hAnsi="Times New Roman" w:eastAsia="宋体" w:cs="宋体"/>
      <w:kern w:val="2"/>
      <w:sz w:val="21"/>
      <w:lang w:val="en-US" w:eastAsia="zh-CN" w:bidi="ar-SA"/>
    </w:rPr>
  </w:style>
  <w:style w:type="paragraph" w:customStyle="1" w:styleId="3980">
    <w:name w:val="报告-页眉"/>
    <w:uiPriority w:val="0"/>
    <w:pPr>
      <w:pBdr>
        <w:bottom w:val="thickThinSmallGap" w:color="auto" w:sz="12" w:space="1"/>
      </w:pBdr>
      <w:spacing w:line="360" w:lineRule="auto"/>
      <w:ind w:firstLine="200" w:firstLineChars="200"/>
      <w:jc w:val="both"/>
    </w:pPr>
    <w:rPr>
      <w:rFonts w:ascii="Times New Roman" w:hAnsi="Times New Roman" w:eastAsia="仿宋_GB2312" w:cs="Times New Roman"/>
      <w:sz w:val="18"/>
      <w:lang w:val="en-US" w:eastAsia="zh-CN" w:bidi="ar-SA"/>
    </w:rPr>
  </w:style>
  <w:style w:type="paragraph" w:customStyle="1" w:styleId="3981">
    <w:name w:val="报告-01级标题"/>
    <w:basedOn w:val="2"/>
    <w:next w:val="3940"/>
    <w:uiPriority w:val="0"/>
    <w:pPr>
      <w:keepLines w:val="0"/>
      <w:widowControl/>
      <w:spacing w:before="0" w:after="330" w:afterLines="100" w:line="360" w:lineRule="auto"/>
      <w:ind w:left="420" w:hanging="420"/>
      <w:contextualSpacing w:val="0"/>
      <w:jc w:val="left"/>
    </w:pPr>
    <w:rPr>
      <w:rFonts w:ascii="Times New Roman" w:hAnsi="Times New Roman"/>
      <w:kern w:val="2"/>
      <w:szCs w:val="22"/>
      <w:lang w:eastAsia="en-US"/>
    </w:rPr>
  </w:style>
  <w:style w:type="paragraph" w:customStyle="1" w:styleId="3982">
    <w:name w:val="标题 5 New New New"/>
    <w:basedOn w:val="1401"/>
    <w:next w:val="1401"/>
    <w:uiPriority w:val="0"/>
    <w:pPr>
      <w:keepNext/>
      <w:keepLines/>
      <w:spacing w:before="280" w:after="290" w:line="376" w:lineRule="auto"/>
      <w:outlineLvl w:val="4"/>
    </w:pPr>
    <w:rPr>
      <w:b/>
      <w:bCs/>
      <w:sz w:val="28"/>
      <w:szCs w:val="28"/>
    </w:rPr>
  </w:style>
  <w:style w:type="paragraph" w:customStyle="1" w:styleId="3983">
    <w:name w:val="明动正文"/>
    <w:uiPriority w:val="0"/>
    <w:pPr>
      <w:adjustRightInd w:val="0"/>
      <w:spacing w:beforeLines="50" w:afterLines="50" w:line="360" w:lineRule="auto"/>
      <w:ind w:firstLine="200" w:firstLineChars="200"/>
      <w:jc w:val="both"/>
    </w:pPr>
    <w:rPr>
      <w:rFonts w:ascii="Times New Roman" w:hAnsi="Times New Roman" w:eastAsia="宋体" w:cs="宋体"/>
      <w:sz w:val="21"/>
      <w:szCs w:val="21"/>
      <w:lang w:val="en-US" w:eastAsia="zh-CN" w:bidi="ar-SA"/>
    </w:rPr>
  </w:style>
  <w:style w:type="paragraph" w:customStyle="1" w:styleId="3984">
    <w:name w:val="标题 3 New New New New"/>
    <w:uiPriority w:val="0"/>
    <w:pPr>
      <w:keepNext/>
      <w:keepLines/>
      <w:spacing w:before="260" w:after="260" w:line="360" w:lineRule="auto"/>
      <w:ind w:firstLine="200" w:firstLineChars="200"/>
      <w:jc w:val="both"/>
      <w:outlineLvl w:val="2"/>
    </w:pPr>
    <w:rPr>
      <w:rFonts w:ascii="Times New Roman" w:hAnsi="Times New Roman" w:eastAsia="宋体" w:cs="Times New Roman"/>
      <w:b/>
      <w:bCs/>
      <w:sz w:val="32"/>
      <w:szCs w:val="32"/>
      <w:lang w:val="en-US" w:eastAsia="zh-CN" w:bidi="ar-SA"/>
    </w:rPr>
  </w:style>
  <w:style w:type="paragraph" w:customStyle="1" w:styleId="3985">
    <w:name w:val="标题 5 New New"/>
    <w:basedOn w:val="1373"/>
    <w:next w:val="1373"/>
    <w:uiPriority w:val="0"/>
    <w:pPr>
      <w:keepNext/>
      <w:keepLines/>
      <w:spacing w:before="280" w:after="290" w:line="376" w:lineRule="auto"/>
      <w:outlineLvl w:val="4"/>
    </w:pPr>
    <w:rPr>
      <w:b/>
      <w:bCs/>
      <w:sz w:val="28"/>
      <w:szCs w:val="28"/>
    </w:rPr>
  </w:style>
  <w:style w:type="paragraph" w:customStyle="1" w:styleId="3986">
    <w:name w:val="报告-08图目录"/>
    <w:next w:val="3938"/>
    <w:uiPriority w:val="0"/>
    <w:pPr>
      <w:numPr>
        <w:ilvl w:val="7"/>
        <w:numId w:val="200"/>
      </w:numPr>
      <w:tabs>
        <w:tab w:val="left" w:pos="420"/>
        <w:tab w:val="clear" w:pos="1800"/>
      </w:tabs>
      <w:spacing w:afterLines="50" w:line="360" w:lineRule="auto"/>
      <w:ind w:firstLine="200" w:firstLineChars="200"/>
      <w:jc w:val="center"/>
      <w:outlineLvl w:val="7"/>
    </w:pPr>
    <w:rPr>
      <w:rFonts w:ascii="Times New Roman" w:hAnsi="Times New Roman" w:eastAsia="黑体" w:cs="Times New Roman"/>
      <w:sz w:val="24"/>
      <w:lang w:val="en-US" w:eastAsia="zh-CN" w:bidi="ar-SA"/>
    </w:rPr>
  </w:style>
  <w:style w:type="paragraph" w:customStyle="1" w:styleId="3987">
    <w:name w:val="标题 6 New New New"/>
    <w:uiPriority w:val="0"/>
    <w:pPr>
      <w:keepNext/>
      <w:keepLines/>
      <w:spacing w:before="240" w:after="64" w:line="320" w:lineRule="auto"/>
      <w:ind w:firstLine="200" w:firstLineChars="200"/>
      <w:jc w:val="both"/>
      <w:outlineLvl w:val="5"/>
    </w:pPr>
    <w:rPr>
      <w:rFonts w:ascii="Arial" w:hAnsi="Arial" w:eastAsia="黑体" w:cs="Times New Roman"/>
      <w:b/>
      <w:bCs/>
      <w:sz w:val="24"/>
      <w:lang w:val="en-US" w:eastAsia="zh-CN" w:bidi="ar-SA"/>
    </w:rPr>
  </w:style>
  <w:style w:type="paragraph" w:customStyle="1" w:styleId="3988">
    <w:name w:val="标题 3 New New New New New New New New"/>
    <w:uiPriority w:val="0"/>
    <w:pPr>
      <w:keepNext/>
      <w:keepLines/>
      <w:spacing w:before="260" w:after="260" w:line="360" w:lineRule="auto"/>
      <w:ind w:firstLine="200" w:firstLineChars="200"/>
      <w:jc w:val="both"/>
      <w:outlineLvl w:val="2"/>
    </w:pPr>
    <w:rPr>
      <w:rFonts w:ascii="Times New Roman" w:hAnsi="Times New Roman" w:eastAsia="宋体" w:cs="Times New Roman"/>
      <w:b/>
      <w:bCs/>
      <w:sz w:val="32"/>
      <w:szCs w:val="32"/>
      <w:lang w:val="en-US" w:eastAsia="zh-CN" w:bidi="ar-SA"/>
    </w:rPr>
  </w:style>
  <w:style w:type="paragraph" w:customStyle="1" w:styleId="3989">
    <w:name w:val="报告-02级标题"/>
    <w:basedOn w:val="4"/>
    <w:next w:val="3938"/>
    <w:uiPriority w:val="0"/>
    <w:pPr>
      <w:keepLines w:val="0"/>
      <w:widowControl/>
      <w:tabs>
        <w:tab w:val="left" w:pos="3266"/>
      </w:tabs>
      <w:adjustRightInd w:val="0"/>
      <w:snapToGrid w:val="0"/>
      <w:spacing w:before="0" w:after="0" w:line="600" w:lineRule="auto"/>
      <w:ind w:hanging="3266"/>
      <w:jc w:val="left"/>
    </w:pPr>
    <w:rPr>
      <w:rFonts w:ascii="Times New Roman" w:hAnsi="Times New Roman"/>
      <w:iCs/>
      <w:sz w:val="32"/>
      <w:szCs w:val="28"/>
      <w:lang w:eastAsia="en-US"/>
    </w:rPr>
  </w:style>
  <w:style w:type="paragraph" w:customStyle="1" w:styleId="3990">
    <w:name w:val="标题 3 New New New New New"/>
    <w:basedOn w:val="1373"/>
    <w:next w:val="1373"/>
    <w:uiPriority w:val="0"/>
    <w:pPr>
      <w:keepNext/>
      <w:keepLines/>
      <w:spacing w:before="260" w:after="260"/>
      <w:outlineLvl w:val="2"/>
    </w:pPr>
    <w:rPr>
      <w:b/>
      <w:bCs/>
      <w:sz w:val="32"/>
      <w:szCs w:val="32"/>
    </w:rPr>
  </w:style>
  <w:style w:type="paragraph" w:customStyle="1" w:styleId="3991">
    <w:name w:val="标题 5 New New New New New"/>
    <w:basedOn w:val="3943"/>
    <w:next w:val="3943"/>
    <w:uiPriority w:val="0"/>
    <w:pPr>
      <w:keepNext/>
      <w:keepLines/>
      <w:spacing w:before="280" w:after="290" w:line="376" w:lineRule="auto"/>
      <w:outlineLvl w:val="4"/>
    </w:pPr>
    <w:rPr>
      <w:b/>
      <w:bCs/>
      <w:sz w:val="28"/>
      <w:szCs w:val="28"/>
    </w:rPr>
  </w:style>
  <w:style w:type="paragraph" w:customStyle="1" w:styleId="3992">
    <w:name w:val="标题 4 New New New New"/>
    <w:uiPriority w:val="0"/>
    <w:pPr>
      <w:keepNext/>
      <w:keepLines/>
      <w:spacing w:before="280" w:after="290" w:line="377" w:lineRule="auto"/>
      <w:ind w:firstLine="200" w:firstLineChars="200"/>
      <w:jc w:val="both"/>
      <w:outlineLvl w:val="3"/>
    </w:pPr>
    <w:rPr>
      <w:rFonts w:ascii="Arial" w:hAnsi="Arial" w:eastAsia="黑体" w:cs="Times New Roman"/>
      <w:kern w:val="2"/>
      <w:sz w:val="28"/>
      <w:lang w:val="en-US" w:eastAsia="zh-CN" w:bidi="ar-SA"/>
    </w:rPr>
  </w:style>
  <w:style w:type="paragraph" w:customStyle="1" w:styleId="3993">
    <w:name w:val="样式 标题 6 + 宋体"/>
    <w:basedOn w:val="8"/>
    <w:uiPriority w:val="0"/>
    <w:pPr>
      <w:widowControl/>
      <w:numPr>
        <w:ilvl w:val="0"/>
        <w:numId w:val="205"/>
      </w:numPr>
      <w:tabs>
        <w:tab w:val="left" w:pos="420"/>
        <w:tab w:val="clear" w:pos="1134"/>
      </w:tabs>
      <w:spacing w:before="0" w:after="0" w:line="300" w:lineRule="auto"/>
    </w:pPr>
    <w:rPr>
      <w:rFonts w:ascii="宋体" w:hAnsi="宋体" w:eastAsia="仿宋_GB2312" w:cs="Lucida Sans"/>
      <w:b/>
      <w:kern w:val="0"/>
      <w:sz w:val="24"/>
      <w:szCs w:val="20"/>
    </w:rPr>
  </w:style>
  <w:style w:type="paragraph" w:customStyle="1" w:styleId="3994">
    <w:name w:val="标题 3 New New New New New New New New New"/>
    <w:uiPriority w:val="0"/>
    <w:pPr>
      <w:keepNext/>
      <w:keepLines/>
      <w:spacing w:before="260" w:after="260" w:line="360" w:lineRule="auto"/>
      <w:ind w:firstLine="200" w:firstLineChars="200"/>
      <w:jc w:val="both"/>
      <w:outlineLvl w:val="2"/>
    </w:pPr>
    <w:rPr>
      <w:rFonts w:ascii="Times New Roman" w:hAnsi="Times New Roman" w:eastAsia="宋体" w:cs="Times New Roman"/>
      <w:b/>
      <w:bCs/>
      <w:sz w:val="32"/>
      <w:szCs w:val="32"/>
      <w:lang w:val="en-US" w:eastAsia="zh-CN" w:bidi="ar-SA"/>
    </w:rPr>
  </w:style>
  <w:style w:type="paragraph" w:customStyle="1" w:styleId="3995">
    <w:name w:val="样式 标题 4 + 宋体"/>
    <w:basedOn w:val="6"/>
    <w:uiPriority w:val="0"/>
    <w:pPr>
      <w:widowControl/>
      <w:spacing w:before="0" w:after="0" w:line="376" w:lineRule="auto"/>
    </w:pPr>
    <w:rPr>
      <w:rFonts w:ascii="宋体" w:hAnsi="宋体" w:eastAsia="仿宋"/>
      <w:b/>
      <w:sz w:val="28"/>
    </w:rPr>
  </w:style>
  <w:style w:type="paragraph" w:customStyle="1" w:styleId="3996">
    <w:name w:val="样式 标题 4H4Fab-4T5PIM 4h4Ref Heading 1rh1Heading sqlsect ..."/>
    <w:basedOn w:val="6"/>
    <w:uiPriority w:val="0"/>
    <w:pPr>
      <w:widowControl/>
      <w:adjustRightInd w:val="0"/>
      <w:spacing w:before="0" w:after="0"/>
      <w:jc w:val="left"/>
    </w:pPr>
    <w:rPr>
      <w:rFonts w:ascii="宋体" w:hAnsi="宋体"/>
      <w:bCs w:val="0"/>
      <w:kern w:val="0"/>
      <w:szCs w:val="20"/>
    </w:rPr>
  </w:style>
  <w:style w:type="paragraph" w:customStyle="1" w:styleId="3997">
    <w:name w:val="页眉 New New New New New New"/>
    <w:basedOn w:val="3998"/>
    <w:uiPriority w:val="0"/>
    <w:pPr>
      <w:pBdr>
        <w:bottom w:val="single" w:color="auto" w:sz="6" w:space="1"/>
      </w:pBdr>
      <w:tabs>
        <w:tab w:val="center" w:pos="4153"/>
        <w:tab w:val="right" w:pos="8306"/>
      </w:tabs>
      <w:snapToGrid w:val="0"/>
      <w:jc w:val="center"/>
    </w:pPr>
    <w:rPr>
      <w:sz w:val="18"/>
      <w:szCs w:val="18"/>
    </w:rPr>
  </w:style>
  <w:style w:type="paragraph" w:customStyle="1" w:styleId="3998">
    <w:name w:val="正文 New New New New New New"/>
    <w:uiPriority w:val="0"/>
    <w:pPr>
      <w:widowControl w:val="0"/>
      <w:spacing w:line="360" w:lineRule="auto"/>
      <w:ind w:firstLine="200" w:firstLineChars="200"/>
      <w:jc w:val="both"/>
    </w:pPr>
    <w:rPr>
      <w:rFonts w:ascii="Times New Roman" w:hAnsi="Times New Roman" w:eastAsia="宋体" w:cs="Times New Roman"/>
      <w:kern w:val="2"/>
      <w:sz w:val="21"/>
      <w:szCs w:val="24"/>
      <w:lang w:val="en-US" w:eastAsia="zh-CN" w:bidi="ar-SA"/>
    </w:rPr>
  </w:style>
  <w:style w:type="paragraph" w:customStyle="1" w:styleId="3999">
    <w:name w:val="正文（全缩进2字）"/>
    <w:uiPriority w:val="0"/>
    <w:pPr>
      <w:spacing w:beforeLines="30" w:afterLines="30" w:line="360" w:lineRule="auto"/>
      <w:ind w:left="1260" w:firstLine="200" w:firstLineChars="200"/>
      <w:jc w:val="both"/>
    </w:pPr>
    <w:rPr>
      <w:rFonts w:ascii="Times New Roman" w:hAnsi="Times New Roman" w:eastAsia="宋体" w:cs="Times New Roman"/>
      <w:kern w:val="2"/>
      <w:sz w:val="24"/>
      <w:szCs w:val="24"/>
      <w:lang w:val="en-US" w:eastAsia="zh-CN" w:bidi="ar-SA"/>
    </w:rPr>
  </w:style>
  <w:style w:type="paragraph" w:customStyle="1" w:styleId="4000">
    <w:name w:val="标题 4 New New New New New"/>
    <w:uiPriority w:val="0"/>
    <w:pPr>
      <w:keepNext/>
      <w:keepLines/>
      <w:spacing w:before="280" w:after="290" w:line="377" w:lineRule="auto"/>
      <w:ind w:firstLine="200" w:firstLineChars="200"/>
      <w:jc w:val="both"/>
      <w:outlineLvl w:val="3"/>
    </w:pPr>
    <w:rPr>
      <w:rFonts w:ascii="Arial" w:hAnsi="Arial" w:eastAsia="黑体" w:cs="Times New Roman"/>
      <w:kern w:val="2"/>
      <w:sz w:val="28"/>
      <w:lang w:val="en-US" w:eastAsia="zh-CN" w:bidi="ar-SA"/>
    </w:rPr>
  </w:style>
  <w:style w:type="paragraph" w:customStyle="1" w:styleId="4001">
    <w:name w:val="正文（大重点）"/>
    <w:basedOn w:val="1"/>
    <w:uiPriority w:val="0"/>
    <w:pPr>
      <w:widowControl/>
      <w:tabs>
        <w:tab w:val="left" w:pos="1560"/>
      </w:tabs>
      <w:spacing w:beforeLines="100" w:afterLines="100" w:line="360" w:lineRule="auto"/>
      <w:ind w:left="1740" w:hanging="420"/>
    </w:pPr>
    <w:rPr>
      <w:rFonts w:ascii="Times New Roman" w:hAnsi="Times New Roman"/>
      <w:b/>
      <w:bCs/>
      <w:sz w:val="28"/>
    </w:rPr>
  </w:style>
  <w:style w:type="paragraph" w:customStyle="1" w:styleId="4002">
    <w:name w:val="标题 3 New New New New New New New New New New"/>
    <w:basedOn w:val="3998"/>
    <w:next w:val="3998"/>
    <w:uiPriority w:val="0"/>
    <w:pPr>
      <w:keepNext/>
      <w:keepLines/>
      <w:spacing w:before="260" w:after="260"/>
      <w:outlineLvl w:val="2"/>
    </w:pPr>
    <w:rPr>
      <w:b/>
      <w:bCs/>
      <w:sz w:val="32"/>
      <w:szCs w:val="32"/>
    </w:rPr>
  </w:style>
  <w:style w:type="paragraph" w:customStyle="1" w:styleId="4003">
    <w:name w:val="标题 3 New New New New New New"/>
    <w:uiPriority w:val="0"/>
    <w:pPr>
      <w:keepNext/>
      <w:keepLines/>
      <w:spacing w:before="260" w:after="260" w:line="360" w:lineRule="auto"/>
      <w:ind w:firstLine="200" w:firstLineChars="200"/>
      <w:jc w:val="both"/>
      <w:outlineLvl w:val="2"/>
    </w:pPr>
    <w:rPr>
      <w:rFonts w:ascii="Times New Roman" w:hAnsi="Times New Roman" w:eastAsia="宋体" w:cs="Times New Roman"/>
      <w:b/>
      <w:bCs/>
      <w:sz w:val="32"/>
      <w:szCs w:val="32"/>
      <w:lang w:val="en-US" w:eastAsia="zh-CN" w:bidi="ar-SA"/>
    </w:rPr>
  </w:style>
  <w:style w:type="paragraph" w:customStyle="1" w:styleId="4004">
    <w:name w:val="Char Char Char Char Char Char Char Char Char Char Char Char Char Char Char"/>
    <w:basedOn w:val="1"/>
    <w:uiPriority w:val="0"/>
    <w:pPr>
      <w:widowControl/>
      <w:spacing w:beforeLines="50" w:afterLines="50"/>
      <w:ind w:left="851" w:hanging="851"/>
    </w:pPr>
    <w:rPr>
      <w:rFonts w:ascii="Times New Roman" w:hAnsi="Times New Roman"/>
      <w:sz w:val="24"/>
    </w:rPr>
  </w:style>
  <w:style w:type="paragraph" w:customStyle="1" w:styleId="4005">
    <w:name w:val="正文（项目列表）"/>
    <w:basedOn w:val="3933"/>
    <w:uiPriority w:val="0"/>
    <w:pPr>
      <w:tabs>
        <w:tab w:val="left" w:pos="2160"/>
        <w:tab w:val="clear" w:pos="900"/>
      </w:tabs>
      <w:ind w:left="2160" w:hanging="420"/>
    </w:pPr>
  </w:style>
  <w:style w:type="paragraph" w:customStyle="1" w:styleId="4006">
    <w:name w:val="正文-小标题"/>
    <w:basedOn w:val="1"/>
    <w:uiPriority w:val="0"/>
    <w:pPr>
      <w:widowControl/>
      <w:tabs>
        <w:tab w:val="left" w:pos="900"/>
      </w:tabs>
      <w:spacing w:beforeLines="50" w:afterLines="50" w:line="360" w:lineRule="auto"/>
      <w:ind w:left="900" w:hanging="420"/>
    </w:pPr>
    <w:rPr>
      <w:rFonts w:ascii="Times New Roman" w:hAnsi="Times New Roman"/>
      <w:sz w:val="24"/>
    </w:rPr>
  </w:style>
  <w:style w:type="paragraph" w:customStyle="1" w:styleId="4007">
    <w:name w:val="图例"/>
    <w:basedOn w:val="1"/>
    <w:next w:val="1"/>
    <w:uiPriority w:val="0"/>
    <w:pPr>
      <w:widowControl/>
      <w:spacing w:beforeLines="50" w:afterLines="50"/>
      <w:jc w:val="center"/>
    </w:pPr>
    <w:rPr>
      <w:rFonts w:ascii="Arial" w:hAnsi="Arial"/>
      <w:sz w:val="24"/>
    </w:rPr>
  </w:style>
  <w:style w:type="paragraph" w:customStyle="1" w:styleId="4008">
    <w:name w:val="凯旋可研_正文"/>
    <w:basedOn w:val="1"/>
    <w:uiPriority w:val="0"/>
    <w:pPr>
      <w:widowControl/>
      <w:spacing w:beforeLines="50" w:afterLines="50" w:line="360" w:lineRule="auto"/>
      <w:ind w:firstLine="480" w:firstLineChars="200"/>
    </w:pPr>
    <w:rPr>
      <w:rFonts w:ascii="Times New Roman" w:hAnsi="Times New Roman"/>
      <w:sz w:val="24"/>
    </w:rPr>
  </w:style>
  <w:style w:type="paragraph" w:customStyle="1" w:styleId="4009">
    <w:name w:val="报告-05级标题"/>
    <w:next w:val="3938"/>
    <w:uiPriority w:val="0"/>
    <w:pPr>
      <w:spacing w:beforeLines="100" w:line="360" w:lineRule="auto"/>
      <w:ind w:left="1008" w:hanging="1008" w:firstLineChars="200"/>
      <w:jc w:val="both"/>
      <w:outlineLvl w:val="4"/>
    </w:pPr>
    <w:rPr>
      <w:rFonts w:ascii="Times New Roman" w:hAnsi="Times New Roman" w:eastAsia="仿宋_GB2312" w:cs="Times New Roman"/>
      <w:sz w:val="28"/>
      <w:lang w:val="en-US" w:eastAsia="zh-CN" w:bidi="ar-SA"/>
    </w:rPr>
  </w:style>
  <w:style w:type="paragraph" w:customStyle="1" w:styleId="4010">
    <w:name w:val="Char Char7 Char Char"/>
    <w:basedOn w:val="1"/>
    <w:uiPriority w:val="0"/>
    <w:pPr>
      <w:widowControl/>
      <w:spacing w:beforeLines="50" w:afterLines="50" w:line="360" w:lineRule="auto"/>
      <w:jc w:val="center"/>
    </w:pPr>
    <w:rPr>
      <w:rFonts w:ascii="Tahoma" w:hAnsi="Tahoma" w:eastAsia="楷体_GB2312"/>
      <w:sz w:val="28"/>
      <w:szCs w:val="20"/>
    </w:rPr>
  </w:style>
  <w:style w:type="paragraph" w:customStyle="1" w:styleId="4011">
    <w:name w:val="lv3_style"/>
    <w:basedOn w:val="5"/>
    <w:link w:val="4012"/>
    <w:qFormat/>
    <w:uiPriority w:val="0"/>
    <w:pPr>
      <w:widowControl/>
      <w:spacing w:before="260" w:after="260" w:line="360" w:lineRule="auto"/>
      <w:ind w:left="5541" w:hanging="720"/>
    </w:pPr>
    <w:rPr>
      <w:rFonts w:ascii="Times New Roman" w:hAnsi="Times New Roman" w:eastAsia="宋体"/>
      <w:b/>
      <w:kern w:val="0"/>
      <w:sz w:val="24"/>
      <w:szCs w:val="32"/>
    </w:rPr>
  </w:style>
  <w:style w:type="character" w:customStyle="1" w:styleId="4012">
    <w:name w:val="lv3_style Char"/>
    <w:link w:val="4011"/>
    <w:uiPriority w:val="0"/>
    <w:rPr>
      <w:rFonts w:ascii="Times New Roman" w:hAnsi="Times New Roman"/>
      <w:b/>
      <w:bCs/>
      <w:sz w:val="24"/>
      <w:szCs w:val="32"/>
    </w:rPr>
  </w:style>
  <w:style w:type="paragraph" w:customStyle="1" w:styleId="4013">
    <w:name w:val="lv5_style"/>
    <w:basedOn w:val="175"/>
    <w:link w:val="4014"/>
    <w:qFormat/>
    <w:uiPriority w:val="0"/>
    <w:pPr>
      <w:keepNext/>
      <w:keepLines/>
      <w:widowControl/>
      <w:numPr>
        <w:ilvl w:val="4"/>
        <w:numId w:val="206"/>
      </w:numPr>
      <w:spacing w:line="360" w:lineRule="auto"/>
      <w:ind w:firstLine="0" w:firstLineChars="0"/>
      <w:outlineLvl w:val="4"/>
    </w:pPr>
    <w:rPr>
      <w:rFonts w:ascii="宋体" w:hAnsi="宋体"/>
      <w:b/>
      <w:sz w:val="24"/>
      <w:szCs w:val="28"/>
    </w:rPr>
  </w:style>
  <w:style w:type="character" w:customStyle="1" w:styleId="4014">
    <w:name w:val="lv5_style Char"/>
    <w:link w:val="4013"/>
    <w:uiPriority w:val="0"/>
    <w:rPr>
      <w:rFonts w:ascii="宋体" w:hAnsi="宋体"/>
      <w:b/>
      <w:kern w:val="2"/>
      <w:sz w:val="24"/>
      <w:szCs w:val="28"/>
      <w:lang w:val="zh-CN" w:eastAsia="zh-CN"/>
    </w:rPr>
  </w:style>
  <w:style w:type="paragraph" w:customStyle="1" w:styleId="4015">
    <w:name w:val="lv6_style"/>
    <w:basedOn w:val="175"/>
    <w:link w:val="4016"/>
    <w:qFormat/>
    <w:uiPriority w:val="0"/>
    <w:pPr>
      <w:keepNext/>
      <w:keepLines/>
      <w:widowControl/>
      <w:numPr>
        <w:ilvl w:val="5"/>
        <w:numId w:val="206"/>
      </w:numPr>
      <w:spacing w:line="360" w:lineRule="auto"/>
      <w:ind w:firstLine="0" w:firstLineChars="0"/>
      <w:outlineLvl w:val="5"/>
    </w:pPr>
    <w:rPr>
      <w:rFonts w:ascii="宋体" w:hAnsi="宋体"/>
      <w:b/>
      <w:sz w:val="24"/>
    </w:rPr>
  </w:style>
  <w:style w:type="character" w:customStyle="1" w:styleId="4016">
    <w:name w:val="lv6_style Char"/>
    <w:link w:val="4015"/>
    <w:uiPriority w:val="0"/>
    <w:rPr>
      <w:rFonts w:ascii="宋体" w:hAnsi="宋体"/>
      <w:b/>
      <w:kern w:val="2"/>
      <w:sz w:val="24"/>
      <w:szCs w:val="24"/>
      <w:lang w:val="zh-CN" w:eastAsia="zh-CN"/>
    </w:rPr>
  </w:style>
  <w:style w:type="paragraph" w:customStyle="1" w:styleId="4017">
    <w:name w:val="样式13（一）"/>
    <w:basedOn w:val="812"/>
    <w:link w:val="4018"/>
    <w:qFormat/>
    <w:uiPriority w:val="0"/>
    <w:pPr>
      <w:numPr>
        <w:ilvl w:val="0"/>
        <w:numId w:val="207"/>
      </w:numPr>
    </w:pPr>
    <w:rPr>
      <w:rFonts w:hint="default" w:ascii="宋体" w:hAnsi="宋体"/>
      <w:b/>
      <w:sz w:val="24"/>
      <w:szCs w:val="24"/>
      <w:lang w:val="zh-CN" w:eastAsia="zh-CN"/>
    </w:rPr>
  </w:style>
  <w:style w:type="character" w:customStyle="1" w:styleId="4018">
    <w:name w:val="样式13（一） Char"/>
    <w:link w:val="4017"/>
    <w:uiPriority w:val="0"/>
    <w:rPr>
      <w:rFonts w:ascii="宋体" w:hAnsi="宋体"/>
      <w:b/>
      <w:kern w:val="2"/>
      <w:sz w:val="24"/>
      <w:szCs w:val="24"/>
      <w:lang w:val="zh-CN" w:eastAsia="zh-CN"/>
    </w:rPr>
  </w:style>
  <w:style w:type="paragraph" w:customStyle="1" w:styleId="4019">
    <w:name w:val="四级符号（非加粗）"/>
    <w:basedOn w:val="1"/>
    <w:uiPriority w:val="0"/>
    <w:pPr>
      <w:widowControl/>
      <w:numPr>
        <w:ilvl w:val="0"/>
        <w:numId w:val="208"/>
      </w:numPr>
      <w:spacing w:line="360" w:lineRule="auto"/>
      <w:ind w:left="712" w:leftChars="400"/>
    </w:pPr>
    <w:rPr>
      <w:rFonts w:ascii="Times New Roman" w:hAnsi="Times New Roman"/>
      <w:sz w:val="24"/>
      <w:szCs w:val="21"/>
    </w:rPr>
  </w:style>
  <w:style w:type="character" w:customStyle="1" w:styleId="4020">
    <w:name w:val="样式12 Char"/>
    <w:link w:val="3326"/>
    <w:uiPriority w:val="0"/>
    <w:rPr>
      <w:rFonts w:ascii="Times New Roman" w:hAnsi="Times New Roman"/>
      <w:color w:val="000000"/>
      <w:kern w:val="2"/>
      <w:sz w:val="21"/>
      <w:szCs w:val="21"/>
    </w:rPr>
  </w:style>
  <w:style w:type="paragraph" w:customStyle="1" w:styleId="4021">
    <w:name w:val="一级符号（加粗）"/>
    <w:basedOn w:val="1"/>
    <w:uiPriority w:val="0"/>
    <w:pPr>
      <w:widowControl/>
      <w:numPr>
        <w:ilvl w:val="0"/>
        <w:numId w:val="209"/>
      </w:numPr>
      <w:spacing w:line="360" w:lineRule="auto"/>
      <w:ind w:left="637" w:leftChars="200" w:hanging="437"/>
    </w:pPr>
    <w:rPr>
      <w:rFonts w:ascii="Times New Roman" w:hAnsi="Times New Roman"/>
      <w:b/>
      <w:sz w:val="24"/>
      <w:szCs w:val="21"/>
    </w:rPr>
  </w:style>
  <w:style w:type="paragraph" w:customStyle="1" w:styleId="4022">
    <w:name w:val="封面标题（黑体 二号 居中）"/>
    <w:basedOn w:val="1"/>
    <w:uiPriority w:val="0"/>
    <w:pPr>
      <w:widowControl/>
      <w:spacing w:line="360" w:lineRule="auto"/>
      <w:jc w:val="center"/>
    </w:pPr>
    <w:rPr>
      <w:rFonts w:ascii="Times New Roman" w:hAnsi="Times New Roman" w:eastAsia="黑体" w:cs="宋体"/>
      <w:sz w:val="44"/>
      <w:szCs w:val="44"/>
    </w:rPr>
  </w:style>
  <w:style w:type="paragraph" w:customStyle="1" w:styleId="4023">
    <w:name w:val="单元格文字（居中）"/>
    <w:basedOn w:val="1"/>
    <w:uiPriority w:val="0"/>
    <w:pPr>
      <w:widowControl/>
      <w:spacing w:line="312" w:lineRule="auto"/>
      <w:jc w:val="center"/>
    </w:pPr>
    <w:rPr>
      <w:rFonts w:ascii="Times New Roman" w:hAnsi="Times New Roman" w:cs="宋体"/>
      <w:szCs w:val="20"/>
    </w:rPr>
  </w:style>
  <w:style w:type="paragraph" w:customStyle="1" w:styleId="4024">
    <w:name w:val="版权信息（黑体四号 居中）"/>
    <w:basedOn w:val="1"/>
    <w:uiPriority w:val="0"/>
    <w:pPr>
      <w:widowControl/>
      <w:spacing w:line="360" w:lineRule="auto"/>
      <w:jc w:val="center"/>
    </w:pPr>
    <w:rPr>
      <w:rFonts w:ascii="黑体" w:hAnsi="Times New Roman" w:eastAsia="黑体"/>
      <w:sz w:val="28"/>
      <w:szCs w:val="21"/>
    </w:rPr>
  </w:style>
  <w:style w:type="paragraph" w:customStyle="1" w:styleId="4025">
    <w:name w:val="二级符号（加粗）"/>
    <w:basedOn w:val="1"/>
    <w:uiPriority w:val="0"/>
    <w:pPr>
      <w:widowControl/>
      <w:numPr>
        <w:ilvl w:val="0"/>
        <w:numId w:val="210"/>
      </w:numPr>
      <w:spacing w:line="360" w:lineRule="auto"/>
      <w:ind w:left="846" w:leftChars="200"/>
    </w:pPr>
    <w:rPr>
      <w:rFonts w:ascii="Times New Roman" w:hAnsi="Times New Roman"/>
      <w:b/>
      <w:sz w:val="24"/>
      <w:szCs w:val="21"/>
    </w:rPr>
  </w:style>
  <w:style w:type="paragraph" w:customStyle="1" w:styleId="4026">
    <w:name w:val="三级符号（加粗）"/>
    <w:basedOn w:val="1"/>
    <w:uiPriority w:val="0"/>
    <w:pPr>
      <w:widowControl/>
      <w:numPr>
        <w:ilvl w:val="0"/>
        <w:numId w:val="211"/>
      </w:numPr>
      <w:spacing w:line="360" w:lineRule="auto"/>
    </w:pPr>
    <w:rPr>
      <w:rFonts w:ascii="Times New Roman" w:hAnsi="Times New Roman"/>
      <w:b/>
      <w:sz w:val="24"/>
      <w:szCs w:val="21"/>
    </w:rPr>
  </w:style>
  <w:style w:type="character" w:customStyle="1" w:styleId="4027">
    <w:name w:val="注意（加粗 倾斜）"/>
    <w:uiPriority w:val="0"/>
    <w:rPr>
      <w:b/>
      <w:bCs/>
      <w:i/>
      <w:iCs/>
      <w:sz w:val="24"/>
    </w:rPr>
  </w:style>
  <w:style w:type="paragraph" w:customStyle="1" w:styleId="4028">
    <w:name w:val="目录标题（黑体 三号 加粗 居中）"/>
    <w:basedOn w:val="1"/>
    <w:uiPriority w:val="0"/>
    <w:pPr>
      <w:widowControl/>
      <w:spacing w:line="360" w:lineRule="auto"/>
      <w:jc w:val="center"/>
    </w:pPr>
    <w:rPr>
      <w:rFonts w:ascii="黑体" w:hAnsi="Times New Roman" w:eastAsia="黑体" w:cs="宋体"/>
      <w:b/>
      <w:bCs/>
      <w:sz w:val="32"/>
      <w:szCs w:val="20"/>
    </w:rPr>
  </w:style>
  <w:style w:type="paragraph" w:customStyle="1" w:styleId="4029">
    <w:name w:val="一级符号（非加粗）"/>
    <w:basedOn w:val="1"/>
    <w:uiPriority w:val="0"/>
    <w:pPr>
      <w:widowControl/>
      <w:numPr>
        <w:ilvl w:val="0"/>
        <w:numId w:val="212"/>
      </w:numPr>
      <w:spacing w:line="360" w:lineRule="auto"/>
      <w:ind w:left="637" w:leftChars="200" w:hanging="437"/>
    </w:pPr>
    <w:rPr>
      <w:rFonts w:ascii="Times New Roman" w:hAnsi="Times New Roman"/>
      <w:sz w:val="24"/>
      <w:szCs w:val="21"/>
    </w:rPr>
  </w:style>
  <w:style w:type="paragraph" w:customStyle="1" w:styleId="4030">
    <w:name w:val="三级符号（非加粗）"/>
    <w:basedOn w:val="1"/>
    <w:uiPriority w:val="0"/>
    <w:pPr>
      <w:widowControl/>
      <w:numPr>
        <w:ilvl w:val="0"/>
        <w:numId w:val="213"/>
      </w:numPr>
      <w:spacing w:line="360" w:lineRule="auto"/>
    </w:pPr>
    <w:rPr>
      <w:rFonts w:ascii="Times New Roman" w:hAnsi="Times New Roman"/>
      <w:sz w:val="24"/>
      <w:szCs w:val="21"/>
    </w:rPr>
  </w:style>
  <w:style w:type="paragraph" w:customStyle="1" w:styleId="4031">
    <w:name w:val="二级符号（非加粗）"/>
    <w:basedOn w:val="1"/>
    <w:uiPriority w:val="0"/>
    <w:pPr>
      <w:widowControl/>
      <w:numPr>
        <w:ilvl w:val="0"/>
        <w:numId w:val="214"/>
      </w:numPr>
      <w:spacing w:line="360" w:lineRule="auto"/>
      <w:ind w:left="846" w:leftChars="200"/>
    </w:pPr>
    <w:rPr>
      <w:rFonts w:ascii="Times New Roman" w:hAnsi="Times New Roman"/>
      <w:sz w:val="24"/>
      <w:szCs w:val="21"/>
    </w:rPr>
  </w:style>
  <w:style w:type="character" w:customStyle="1" w:styleId="4032">
    <w:name w:val="注意事项内容（非加粗 倾斜）"/>
    <w:uiPriority w:val="0"/>
    <w:rPr>
      <w:rFonts w:eastAsia="Times New Roman"/>
      <w:i/>
      <w:iCs/>
      <w:sz w:val="24"/>
    </w:rPr>
  </w:style>
  <w:style w:type="paragraph" w:customStyle="1" w:styleId="4033">
    <w:name w:val="图片（居中）"/>
    <w:basedOn w:val="1"/>
    <w:uiPriority w:val="0"/>
    <w:pPr>
      <w:widowControl/>
      <w:spacing w:line="360" w:lineRule="auto"/>
      <w:jc w:val="center"/>
    </w:pPr>
    <w:rPr>
      <w:rFonts w:ascii="Times New Roman" w:hAnsi="Times New Roman" w:cs="宋体"/>
      <w:sz w:val="24"/>
      <w:szCs w:val="20"/>
    </w:rPr>
  </w:style>
  <w:style w:type="paragraph" w:customStyle="1" w:styleId="4034">
    <w:name w:val="单元格文字（居左）"/>
    <w:basedOn w:val="1"/>
    <w:uiPriority w:val="0"/>
    <w:pPr>
      <w:widowControl/>
      <w:spacing w:line="312" w:lineRule="auto"/>
      <w:jc w:val="left"/>
    </w:pPr>
    <w:rPr>
      <w:rFonts w:ascii="Times New Roman" w:hAnsi="Times New Roman" w:cs="宋体"/>
      <w:szCs w:val="20"/>
    </w:rPr>
  </w:style>
  <w:style w:type="character" w:customStyle="1" w:styleId="4035">
    <w:name w:val="正文重点（加粗）"/>
    <w:uiPriority w:val="0"/>
    <w:rPr>
      <w:rFonts w:ascii="Times New Roman" w:hAnsi="Times New Roman" w:eastAsia="宋体"/>
      <w:b/>
      <w:sz w:val="24"/>
      <w:szCs w:val="21"/>
    </w:rPr>
  </w:style>
  <w:style w:type="paragraph" w:customStyle="1" w:styleId="4036">
    <w:name w:val="图题注（居中）"/>
    <w:basedOn w:val="26"/>
    <w:next w:val="1"/>
    <w:uiPriority w:val="0"/>
    <w:pPr>
      <w:spacing w:before="0" w:after="0"/>
      <w:jc w:val="center"/>
    </w:pPr>
    <w:rPr>
      <w:rFonts w:cs="宋体"/>
      <w:sz w:val="21"/>
    </w:rPr>
  </w:style>
  <w:style w:type="character" w:customStyle="1" w:styleId="4037">
    <w:name w:val="正文（蓝色）"/>
    <w:uiPriority w:val="0"/>
    <w:rPr>
      <w:rFonts w:ascii="Times New Roman" w:hAnsi="Times New Roman" w:eastAsia="宋体"/>
      <w:color w:val="0000FF"/>
      <w:sz w:val="24"/>
      <w:szCs w:val="21"/>
    </w:rPr>
  </w:style>
  <w:style w:type="character" w:customStyle="1" w:styleId="4038">
    <w:name w:val="特殊正文（上标）"/>
    <w:uiPriority w:val="0"/>
    <w:rPr>
      <w:rFonts w:ascii="Times New Roman" w:hAnsi="Times New Roman" w:eastAsia="宋体"/>
      <w:color w:val="auto"/>
      <w:sz w:val="18"/>
      <w:szCs w:val="18"/>
      <w:vertAlign w:val="superscript"/>
    </w:rPr>
  </w:style>
  <w:style w:type="paragraph" w:customStyle="1" w:styleId="4039">
    <w:name w:val="特殊正文（尾注文本）"/>
    <w:basedOn w:val="1"/>
    <w:next w:val="1"/>
    <w:uiPriority w:val="0"/>
    <w:pPr>
      <w:widowControl/>
      <w:spacing w:line="360" w:lineRule="auto"/>
    </w:pPr>
    <w:rPr>
      <w:rFonts w:ascii="Times New Roman" w:hAnsi="Times New Roman"/>
      <w:sz w:val="24"/>
      <w:szCs w:val="21"/>
    </w:rPr>
  </w:style>
  <w:style w:type="paragraph" w:customStyle="1" w:styleId="4040">
    <w:name w:val="表题注（居左）"/>
    <w:basedOn w:val="26"/>
    <w:next w:val="1"/>
    <w:uiPriority w:val="0"/>
    <w:pPr>
      <w:spacing w:before="0" w:after="0"/>
    </w:pPr>
    <w:rPr>
      <w:sz w:val="21"/>
      <w:szCs w:val="21"/>
    </w:rPr>
  </w:style>
  <w:style w:type="paragraph" w:customStyle="1" w:styleId="4041">
    <w:name w:val="首级符号（加粗）"/>
    <w:basedOn w:val="1"/>
    <w:uiPriority w:val="0"/>
    <w:pPr>
      <w:widowControl/>
      <w:numPr>
        <w:ilvl w:val="0"/>
        <w:numId w:val="215"/>
      </w:numPr>
      <w:spacing w:line="360" w:lineRule="auto"/>
    </w:pPr>
    <w:rPr>
      <w:rFonts w:ascii="Times New Roman" w:hAnsi="Times New Roman"/>
      <w:b/>
      <w:sz w:val="24"/>
    </w:rPr>
  </w:style>
  <w:style w:type="paragraph" w:customStyle="1" w:styleId="4042">
    <w:name w:val="首级符号（非加粗）"/>
    <w:basedOn w:val="1"/>
    <w:uiPriority w:val="0"/>
    <w:pPr>
      <w:widowControl/>
      <w:numPr>
        <w:ilvl w:val="0"/>
        <w:numId w:val="216"/>
      </w:numPr>
      <w:spacing w:line="360" w:lineRule="auto"/>
    </w:pPr>
    <w:rPr>
      <w:rFonts w:ascii="Times New Roman" w:hAnsi="Times New Roman"/>
      <w:sz w:val="24"/>
    </w:rPr>
  </w:style>
  <w:style w:type="paragraph" w:customStyle="1" w:styleId="4043">
    <w:name w:val="!BECC正文"/>
    <w:basedOn w:val="1"/>
    <w:uiPriority w:val="0"/>
    <w:pPr>
      <w:widowControl/>
      <w:tabs>
        <w:tab w:val="left" w:pos="0"/>
      </w:tabs>
      <w:spacing w:beforeLines="50" w:line="360" w:lineRule="auto"/>
      <w:ind w:firstLine="200" w:firstLineChars="200"/>
      <w:contextualSpacing/>
      <w:jc w:val="left"/>
    </w:pPr>
    <w:rPr>
      <w:rFonts w:ascii="宋体" w:hAnsi="宋体" w:cs="宋体"/>
      <w:color w:val="000000"/>
      <w:kern w:val="0"/>
      <w:sz w:val="24"/>
      <w:szCs w:val="28"/>
    </w:rPr>
  </w:style>
  <w:style w:type="paragraph" w:customStyle="1" w:styleId="4044">
    <w:name w:val="A文档正文"/>
    <w:basedOn w:val="1"/>
    <w:uiPriority w:val="0"/>
    <w:pPr>
      <w:widowControl/>
      <w:adjustRightInd w:val="0"/>
      <w:spacing w:line="360" w:lineRule="auto"/>
      <w:ind w:firstLine="567"/>
    </w:pPr>
    <w:rPr>
      <w:rFonts w:ascii="Arial" w:hAnsi="Arial"/>
      <w:sz w:val="24"/>
    </w:rPr>
  </w:style>
  <w:style w:type="character" w:customStyle="1" w:styleId="4045">
    <w:name w:val="自定义样式 正文 Char"/>
    <w:link w:val="993"/>
    <w:uiPriority w:val="0"/>
    <w:rPr>
      <w:rFonts w:ascii="Arial" w:hAnsi="Arial" w:eastAsia="仿宋_GB2312" w:cs="宋体"/>
      <w:bCs/>
      <w:kern w:val="2"/>
      <w:sz w:val="24"/>
      <w:szCs w:val="21"/>
    </w:rPr>
  </w:style>
  <w:style w:type="paragraph" w:customStyle="1" w:styleId="4046">
    <w:name w:val="封面 - 项目名称"/>
    <w:basedOn w:val="1"/>
    <w:uiPriority w:val="0"/>
    <w:pPr>
      <w:widowControl/>
      <w:spacing w:line="800" w:lineRule="exact"/>
      <w:jc w:val="center"/>
    </w:pPr>
    <w:rPr>
      <w:rFonts w:ascii="黑体" w:hAnsi="黑体" w:eastAsia="黑体" w:cs="黑体"/>
      <w:b/>
      <w:sz w:val="52"/>
      <w:szCs w:val="52"/>
    </w:rPr>
  </w:style>
  <w:style w:type="paragraph" w:customStyle="1" w:styleId="4047">
    <w:name w:val="封面 - 方案名称"/>
    <w:basedOn w:val="1"/>
    <w:uiPriority w:val="0"/>
    <w:pPr>
      <w:widowControl/>
      <w:spacing w:line="960" w:lineRule="exact"/>
      <w:jc w:val="center"/>
    </w:pPr>
    <w:rPr>
      <w:rFonts w:ascii="黑体" w:hAnsi="黑体" w:eastAsia="黑体" w:cs="黑体"/>
      <w:b/>
      <w:sz w:val="84"/>
      <w:szCs w:val="84"/>
    </w:rPr>
  </w:style>
  <w:style w:type="paragraph" w:customStyle="1" w:styleId="4048">
    <w:name w:val="封面(编制单位)"/>
    <w:basedOn w:val="1"/>
    <w:uiPriority w:val="0"/>
    <w:pPr>
      <w:widowControl/>
      <w:spacing w:line="360" w:lineRule="auto"/>
      <w:ind w:firstLine="400" w:firstLineChars="400"/>
    </w:pPr>
    <w:rPr>
      <w:rFonts w:ascii="黑体" w:hAnsi="黑体" w:eastAsia="黑体" w:cs="黑体"/>
      <w:b/>
      <w:sz w:val="30"/>
      <w:szCs w:val="30"/>
    </w:rPr>
  </w:style>
  <w:style w:type="paragraph" w:customStyle="1" w:styleId="4049">
    <w:name w:val="封面 - 招标信息"/>
    <w:basedOn w:val="1"/>
    <w:uiPriority w:val="0"/>
    <w:pPr>
      <w:widowControl/>
      <w:spacing w:line="360" w:lineRule="auto"/>
    </w:pPr>
    <w:rPr>
      <w:rFonts w:ascii="黑体" w:hAnsi="黑体" w:eastAsia="黑体" w:cs="黑体"/>
      <w:b/>
      <w:sz w:val="24"/>
      <w:szCs w:val="30"/>
    </w:rPr>
  </w:style>
  <w:style w:type="character" w:customStyle="1" w:styleId="4050">
    <w:name w:val="正文2 Char"/>
    <w:uiPriority w:val="0"/>
    <w:rPr>
      <w:rFonts w:ascii="宋体" w:hAnsi="宋体"/>
      <w:kern w:val="2"/>
      <w:sz w:val="24"/>
      <w:szCs w:val="24"/>
    </w:rPr>
  </w:style>
  <w:style w:type="character" w:customStyle="1" w:styleId="4051">
    <w:name w:val="可研加粗 Char"/>
    <w:semiHidden/>
    <w:uiPriority w:val="0"/>
    <w:rPr>
      <w:rFonts w:ascii="Tahoma" w:hAnsi="Tahoma" w:eastAsia="仿宋_GB2312"/>
      <w:b/>
      <w:kern w:val="2"/>
      <w:sz w:val="24"/>
      <w:szCs w:val="24"/>
      <w:lang w:val="en-US" w:eastAsia="zh-CN" w:bidi="ar-SA"/>
    </w:rPr>
  </w:style>
  <w:style w:type="paragraph" w:customStyle="1" w:styleId="4052">
    <w:name w:val="可研 + 首行缩进:  2 字符"/>
    <w:basedOn w:val="1"/>
    <w:semiHidden/>
    <w:uiPriority w:val="0"/>
    <w:pPr>
      <w:widowControl/>
      <w:snapToGrid w:val="0"/>
      <w:spacing w:before="120" w:line="288" w:lineRule="auto"/>
      <w:ind w:firstLine="482" w:firstLineChars="200"/>
      <w:textAlignment w:val="baseline"/>
    </w:pPr>
    <w:rPr>
      <w:rFonts w:ascii="Times New Roman" w:hAnsi="Times New Roman" w:eastAsia="仿宋_GB2312"/>
      <w:sz w:val="24"/>
      <w:szCs w:val="20"/>
    </w:rPr>
  </w:style>
  <w:style w:type="paragraph" w:customStyle="1" w:styleId="4053">
    <w:name w:val="图形位置"/>
    <w:basedOn w:val="1"/>
    <w:next w:val="1"/>
    <w:uiPriority w:val="0"/>
    <w:pPr>
      <w:widowControl/>
    </w:pPr>
    <w:rPr>
      <w:rFonts w:ascii="Times New Roman" w:hAnsi="Times New Roman" w:eastAsia="仿宋_GB2312"/>
      <w:sz w:val="28"/>
    </w:rPr>
  </w:style>
  <w:style w:type="character" w:customStyle="1" w:styleId="4054">
    <w:name w:val="表格文字 Char"/>
    <w:link w:val="631"/>
    <w:uiPriority w:val="99"/>
    <w:rPr>
      <w:rFonts w:ascii="Times New Roman" w:hAnsi="Times New Roman"/>
      <w:spacing w:val="10"/>
      <w:kern w:val="2"/>
      <w:sz w:val="24"/>
      <w:szCs w:val="24"/>
    </w:rPr>
  </w:style>
  <w:style w:type="paragraph" w:customStyle="1" w:styleId="4055">
    <w:name w:val="正文中列表a"/>
    <w:basedOn w:val="1"/>
    <w:link w:val="4057"/>
    <w:qFormat/>
    <w:uiPriority w:val="0"/>
    <w:pPr>
      <w:widowControl/>
      <w:numPr>
        <w:ilvl w:val="0"/>
        <w:numId w:val="217"/>
      </w:numPr>
      <w:spacing w:line="360" w:lineRule="auto"/>
      <w:ind w:left="0" w:firstLine="200" w:firstLineChars="200"/>
    </w:pPr>
    <w:rPr>
      <w:rFonts w:ascii="宋体" w:hAnsi="宋体"/>
      <w:iCs/>
      <w:sz w:val="24"/>
      <w:lang w:val="zh-CN" w:eastAsia="zh-CN"/>
    </w:rPr>
  </w:style>
  <w:style w:type="table" w:customStyle="1" w:styleId="4056">
    <w:name w:val="网格型4"/>
    <w:basedOn w:val="106"/>
    <w:uiPriority w:val="59"/>
    <w:rPr>
      <w:kern w:val="2"/>
      <w:sz w:val="21"/>
      <w:szCs w:val="22"/>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style>
  <w:style w:type="character" w:customStyle="1" w:styleId="4057">
    <w:name w:val="正文中列表a Char"/>
    <w:link w:val="4055"/>
    <w:uiPriority w:val="0"/>
    <w:rPr>
      <w:rFonts w:ascii="宋体" w:hAnsi="宋体"/>
      <w:iCs/>
      <w:kern w:val="2"/>
      <w:sz w:val="24"/>
      <w:szCs w:val="24"/>
      <w:lang w:val="zh-CN" w:eastAsia="zh-CN"/>
    </w:rPr>
  </w:style>
  <w:style w:type="paragraph" w:customStyle="1" w:styleId="4058">
    <w:name w:val="列出段落12"/>
    <w:basedOn w:val="1"/>
    <w:qFormat/>
    <w:uiPriority w:val="0"/>
    <w:pPr>
      <w:ind w:firstLine="420" w:firstLineChars="200"/>
    </w:pPr>
    <w:rPr>
      <w:szCs w:val="22"/>
    </w:rPr>
  </w:style>
  <w:style w:type="paragraph" w:customStyle="1" w:styleId="4059">
    <w:name w:val="_Style 20"/>
    <w:basedOn w:val="1"/>
    <w:uiPriority w:val="0"/>
    <w:pPr>
      <w:tabs>
        <w:tab w:val="left" w:pos="425"/>
      </w:tabs>
      <w:ind w:left="425" w:hanging="425"/>
    </w:pPr>
    <w:rPr>
      <w:rFonts w:ascii="Times New Roman" w:hAnsi="Times New Roman"/>
      <w:szCs w:val="22"/>
    </w:rPr>
  </w:style>
  <w:style w:type="paragraph" w:customStyle="1" w:styleId="4060">
    <w:name w:val="一体化正文"/>
    <w:basedOn w:val="1"/>
    <w:link w:val="4062"/>
    <w:qFormat/>
    <w:uiPriority w:val="0"/>
    <w:pPr>
      <w:spacing w:before="156" w:beforeLines="50" w:line="360" w:lineRule="auto"/>
      <w:ind w:firstLine="420"/>
    </w:pPr>
    <w:rPr>
      <w:rFonts w:ascii="宋体" w:hAnsi="宋体"/>
      <w:sz w:val="24"/>
    </w:rPr>
  </w:style>
  <w:style w:type="paragraph" w:customStyle="1" w:styleId="4061">
    <w:name w:val="11正文"/>
    <w:basedOn w:val="4060"/>
    <w:link w:val="4064"/>
    <w:qFormat/>
    <w:uiPriority w:val="0"/>
  </w:style>
  <w:style w:type="character" w:customStyle="1" w:styleId="4062">
    <w:name w:val="一体化正文 Char"/>
    <w:link w:val="4060"/>
    <w:uiPriority w:val="0"/>
    <w:rPr>
      <w:rFonts w:ascii="宋体" w:hAnsi="宋体"/>
      <w:kern w:val="2"/>
      <w:sz w:val="24"/>
      <w:szCs w:val="24"/>
    </w:rPr>
  </w:style>
  <w:style w:type="paragraph" w:styleId="4063">
    <w:name w:val="List Paragraph"/>
    <w:basedOn w:val="1"/>
    <w:qFormat/>
    <w:uiPriority w:val="72"/>
    <w:pPr>
      <w:ind w:firstLine="420" w:firstLineChars="200"/>
    </w:pPr>
  </w:style>
  <w:style w:type="character" w:customStyle="1" w:styleId="4064">
    <w:name w:val="11正文 Char"/>
    <w:basedOn w:val="4062"/>
    <w:link w:val="4061"/>
    <w:uiPriority w:val="0"/>
    <w:rPr>
      <w:rFonts w:ascii="宋体" w:hAnsi="宋体"/>
      <w:kern w:val="2"/>
      <w:sz w:val="24"/>
      <w:szCs w:val="24"/>
    </w:rPr>
  </w:style>
  <w:style w:type="paragraph" w:customStyle="1" w:styleId="4065">
    <w:name w:val="Revision"/>
    <w:hidden/>
    <w:uiPriority w:val="71"/>
    <w:rPr>
      <w:rFonts w:ascii="Calibri" w:hAnsi="Calibri" w:eastAsia="宋体" w:cs="Times New Roman"/>
      <w:kern w:val="2"/>
      <w:sz w:val="21"/>
      <w:szCs w:val="24"/>
      <w:lang w:val="en-US" w:eastAsia="zh-CN" w:bidi="ar-SA"/>
    </w:rPr>
  </w:style>
  <w:style w:type="paragraph" w:customStyle="1" w:styleId="4066">
    <w:name w:val="js-evernote-checked"/>
    <w:basedOn w:val="1"/>
    <w:uiPriority w:val="0"/>
    <w:pPr>
      <w:widowControl/>
      <w:spacing w:before="100" w:beforeAutospacing="1" w:after="100" w:afterAutospacing="1"/>
      <w:jc w:val="left"/>
    </w:pPr>
    <w:rPr>
      <w:rFonts w:ascii="宋体" w:hAnsi="宋体" w:cs="宋体"/>
      <w:kern w:val="0"/>
      <w:sz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86.png"/><Relationship Id="rId98" Type="http://schemas.openxmlformats.org/officeDocument/2006/relationships/image" Target="media/image85.png"/><Relationship Id="rId97" Type="http://schemas.openxmlformats.org/officeDocument/2006/relationships/image" Target="media/image84.png"/><Relationship Id="rId96" Type="http://schemas.openxmlformats.org/officeDocument/2006/relationships/image" Target="media/image83.png"/><Relationship Id="rId95" Type="http://schemas.openxmlformats.org/officeDocument/2006/relationships/image" Target="media/image82.jpeg"/><Relationship Id="rId94" Type="http://schemas.openxmlformats.org/officeDocument/2006/relationships/image" Target="media/image81.jpeg"/><Relationship Id="rId93" Type="http://schemas.openxmlformats.org/officeDocument/2006/relationships/image" Target="media/image80.jpeg"/><Relationship Id="rId92" Type="http://schemas.openxmlformats.org/officeDocument/2006/relationships/image" Target="media/image79.jpeg"/><Relationship Id="rId91" Type="http://schemas.openxmlformats.org/officeDocument/2006/relationships/image" Target="media/image78.jpeg"/><Relationship Id="rId90" Type="http://schemas.openxmlformats.org/officeDocument/2006/relationships/image" Target="media/image77.jpeg"/><Relationship Id="rId9" Type="http://schemas.openxmlformats.org/officeDocument/2006/relationships/theme" Target="theme/theme1.xml"/><Relationship Id="rId89" Type="http://schemas.openxmlformats.org/officeDocument/2006/relationships/image" Target="media/image76.jpeg"/><Relationship Id="rId88" Type="http://schemas.openxmlformats.org/officeDocument/2006/relationships/image" Target="media/image75.png"/><Relationship Id="rId87" Type="http://schemas.openxmlformats.org/officeDocument/2006/relationships/image" Target="media/image74.jpeg"/><Relationship Id="rId86" Type="http://schemas.openxmlformats.org/officeDocument/2006/relationships/image" Target="media/image73.jpeg"/><Relationship Id="rId85" Type="http://schemas.openxmlformats.org/officeDocument/2006/relationships/image" Target="media/image72.png"/><Relationship Id="rId84" Type="http://schemas.openxmlformats.org/officeDocument/2006/relationships/image" Target="media/image71.png"/><Relationship Id="rId83" Type="http://schemas.openxmlformats.org/officeDocument/2006/relationships/image" Target="media/image70.png"/><Relationship Id="rId82" Type="http://schemas.openxmlformats.org/officeDocument/2006/relationships/image" Target="media/image69.png"/><Relationship Id="rId81" Type="http://schemas.openxmlformats.org/officeDocument/2006/relationships/image" Target="media/image68.png"/><Relationship Id="rId80" Type="http://schemas.openxmlformats.org/officeDocument/2006/relationships/image" Target="media/image67.png"/><Relationship Id="rId8" Type="http://schemas.openxmlformats.org/officeDocument/2006/relationships/footer" Target="footer3.xml"/><Relationship Id="rId79" Type="http://schemas.openxmlformats.org/officeDocument/2006/relationships/image" Target="media/image66.png"/><Relationship Id="rId78" Type="http://schemas.openxmlformats.org/officeDocument/2006/relationships/image" Target="media/image65.png"/><Relationship Id="rId77" Type="http://schemas.openxmlformats.org/officeDocument/2006/relationships/image" Target="media/image64.png"/><Relationship Id="rId76" Type="http://schemas.openxmlformats.org/officeDocument/2006/relationships/image" Target="media/image63.png"/><Relationship Id="rId75" Type="http://schemas.openxmlformats.org/officeDocument/2006/relationships/image" Target="media/image62.png"/><Relationship Id="rId74" Type="http://schemas.openxmlformats.org/officeDocument/2006/relationships/image" Target="media/image61.png"/><Relationship Id="rId73" Type="http://schemas.openxmlformats.org/officeDocument/2006/relationships/image" Target="media/image60.png"/><Relationship Id="rId72" Type="http://schemas.openxmlformats.org/officeDocument/2006/relationships/image" Target="media/image59.png"/><Relationship Id="rId71" Type="http://schemas.openxmlformats.org/officeDocument/2006/relationships/image" Target="media/image58.png"/><Relationship Id="rId70" Type="http://schemas.openxmlformats.org/officeDocument/2006/relationships/image" Target="media/image57.png"/><Relationship Id="rId7" Type="http://schemas.openxmlformats.org/officeDocument/2006/relationships/header" Target="header3.xml"/><Relationship Id="rId69" Type="http://schemas.openxmlformats.org/officeDocument/2006/relationships/image" Target="media/image56.png"/><Relationship Id="rId68" Type="http://schemas.openxmlformats.org/officeDocument/2006/relationships/image" Target="media/image55.png"/><Relationship Id="rId67" Type="http://schemas.openxmlformats.org/officeDocument/2006/relationships/image" Target="media/image54.png"/><Relationship Id="rId66" Type="http://schemas.openxmlformats.org/officeDocument/2006/relationships/image" Target="media/image53.png"/><Relationship Id="rId65" Type="http://schemas.openxmlformats.org/officeDocument/2006/relationships/image" Target="media/image52.png"/><Relationship Id="rId64" Type="http://schemas.openxmlformats.org/officeDocument/2006/relationships/image" Target="media/image51.png"/><Relationship Id="rId63" Type="http://schemas.openxmlformats.org/officeDocument/2006/relationships/image" Target="media/image50.png"/><Relationship Id="rId62" Type="http://schemas.openxmlformats.org/officeDocument/2006/relationships/image" Target="media/image49.png"/><Relationship Id="rId61" Type="http://schemas.openxmlformats.org/officeDocument/2006/relationships/image" Target="media/image48.png"/><Relationship Id="rId60" Type="http://schemas.openxmlformats.org/officeDocument/2006/relationships/image" Target="media/image47.png"/><Relationship Id="rId6" Type="http://schemas.openxmlformats.org/officeDocument/2006/relationships/footer" Target="footer2.xml"/><Relationship Id="rId59" Type="http://schemas.openxmlformats.org/officeDocument/2006/relationships/image" Target="media/image46.png"/><Relationship Id="rId58" Type="http://schemas.openxmlformats.org/officeDocument/2006/relationships/image" Target="media/image45.png"/><Relationship Id="rId57" Type="http://schemas.openxmlformats.org/officeDocument/2006/relationships/image" Target="media/image44.png"/><Relationship Id="rId56" Type="http://schemas.openxmlformats.org/officeDocument/2006/relationships/image" Target="media/image43.png"/><Relationship Id="rId55" Type="http://schemas.openxmlformats.org/officeDocument/2006/relationships/image" Target="media/image42.png"/><Relationship Id="rId54" Type="http://schemas.openxmlformats.org/officeDocument/2006/relationships/image" Target="media/image41.png"/><Relationship Id="rId53" Type="http://schemas.openxmlformats.org/officeDocument/2006/relationships/image" Target="media/image40.png"/><Relationship Id="rId52" Type="http://schemas.openxmlformats.org/officeDocument/2006/relationships/image" Target="media/image39.png"/><Relationship Id="rId51" Type="http://schemas.openxmlformats.org/officeDocument/2006/relationships/image" Target="media/image38.png"/><Relationship Id="rId50" Type="http://schemas.openxmlformats.org/officeDocument/2006/relationships/image" Target="media/image37.png"/><Relationship Id="rId5" Type="http://schemas.openxmlformats.org/officeDocument/2006/relationships/header" Target="header2.xml"/><Relationship Id="rId49" Type="http://schemas.openxmlformats.org/officeDocument/2006/relationships/image" Target="media/image36.png"/><Relationship Id="rId48" Type="http://schemas.openxmlformats.org/officeDocument/2006/relationships/image" Target="media/image35.png"/><Relationship Id="rId47" Type="http://schemas.openxmlformats.org/officeDocument/2006/relationships/image" Target="media/image34.png"/><Relationship Id="rId46" Type="http://schemas.openxmlformats.org/officeDocument/2006/relationships/image" Target="media/image33.png"/><Relationship Id="rId45" Type="http://schemas.openxmlformats.org/officeDocument/2006/relationships/image" Target="media/image32.png"/><Relationship Id="rId44" Type="http://schemas.openxmlformats.org/officeDocument/2006/relationships/image" Target="media/image31.png"/><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openxmlformats.org/officeDocument/2006/relationships/footer" Target="footer1.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jpe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header" Target="header1.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0" Type="http://schemas.openxmlformats.org/officeDocument/2006/relationships/fontTable" Target="fontTable.xml"/><Relationship Id="rId26" Type="http://schemas.openxmlformats.org/officeDocument/2006/relationships/image" Target="media/image13.png"/><Relationship Id="rId259" Type="http://schemas.openxmlformats.org/officeDocument/2006/relationships/customXml" Target="../customXml/item2.xml"/><Relationship Id="rId258" Type="http://schemas.openxmlformats.org/officeDocument/2006/relationships/numbering" Target="numbering.xml"/><Relationship Id="rId257" Type="http://schemas.openxmlformats.org/officeDocument/2006/relationships/customXml" Target="../customXml/item1.xml"/><Relationship Id="rId256" Type="http://schemas.openxmlformats.org/officeDocument/2006/relationships/image" Target="media/image242.png"/><Relationship Id="rId255" Type="http://schemas.openxmlformats.org/officeDocument/2006/relationships/image" Target="media/image241.png"/><Relationship Id="rId254" Type="http://schemas.openxmlformats.org/officeDocument/2006/relationships/image" Target="media/image240.png"/><Relationship Id="rId253" Type="http://schemas.openxmlformats.org/officeDocument/2006/relationships/image" Target="media/image239.png"/><Relationship Id="rId252" Type="http://schemas.openxmlformats.org/officeDocument/2006/relationships/image" Target="media/image238.png"/><Relationship Id="rId251" Type="http://schemas.openxmlformats.org/officeDocument/2006/relationships/image" Target="media/image237.png"/><Relationship Id="rId250" Type="http://schemas.openxmlformats.org/officeDocument/2006/relationships/image" Target="media/image236.png"/><Relationship Id="rId25" Type="http://schemas.openxmlformats.org/officeDocument/2006/relationships/image" Target="media/image12.png"/><Relationship Id="rId249" Type="http://schemas.openxmlformats.org/officeDocument/2006/relationships/image" Target="media/image235.png"/><Relationship Id="rId248" Type="http://schemas.openxmlformats.org/officeDocument/2006/relationships/image" Target="media/image234.png"/><Relationship Id="rId247" Type="http://schemas.openxmlformats.org/officeDocument/2006/relationships/image" Target="media/image233.png"/><Relationship Id="rId246" Type="http://schemas.openxmlformats.org/officeDocument/2006/relationships/image" Target="media/image232.png"/><Relationship Id="rId245" Type="http://schemas.openxmlformats.org/officeDocument/2006/relationships/image" Target="media/image231.png"/><Relationship Id="rId244" Type="http://schemas.openxmlformats.org/officeDocument/2006/relationships/image" Target="media/image230.png"/><Relationship Id="rId243" Type="http://schemas.openxmlformats.org/officeDocument/2006/relationships/image" Target="media/image229.png"/><Relationship Id="rId242" Type="http://schemas.openxmlformats.org/officeDocument/2006/relationships/image" Target="media/image228.png"/><Relationship Id="rId241" Type="http://schemas.openxmlformats.org/officeDocument/2006/relationships/image" Target="media/image227.png"/><Relationship Id="rId240" Type="http://schemas.openxmlformats.org/officeDocument/2006/relationships/image" Target="media/image226.png"/><Relationship Id="rId24" Type="http://schemas.openxmlformats.org/officeDocument/2006/relationships/image" Target="media/image11.png"/><Relationship Id="rId239" Type="http://schemas.openxmlformats.org/officeDocument/2006/relationships/image" Target="media/image225.png"/><Relationship Id="rId238" Type="http://schemas.openxmlformats.org/officeDocument/2006/relationships/image" Target="media/image224.png"/><Relationship Id="rId237" Type="http://schemas.openxmlformats.org/officeDocument/2006/relationships/image" Target="media/image223.png"/><Relationship Id="rId236" Type="http://schemas.openxmlformats.org/officeDocument/2006/relationships/image" Target="media/image222.png"/><Relationship Id="rId235" Type="http://schemas.openxmlformats.org/officeDocument/2006/relationships/image" Target="media/image221.png"/><Relationship Id="rId234" Type="http://schemas.openxmlformats.org/officeDocument/2006/relationships/image" Target="media/image220.png"/><Relationship Id="rId233" Type="http://schemas.openxmlformats.org/officeDocument/2006/relationships/image" Target="media/image219.png"/><Relationship Id="rId232" Type="http://schemas.openxmlformats.org/officeDocument/2006/relationships/image" Target="media/image218.png"/><Relationship Id="rId231" Type="http://schemas.openxmlformats.org/officeDocument/2006/relationships/image" Target="media/image217.png"/><Relationship Id="rId230" Type="http://schemas.openxmlformats.org/officeDocument/2006/relationships/image" Target="media/image216.png"/><Relationship Id="rId23" Type="http://schemas.openxmlformats.org/officeDocument/2006/relationships/image" Target="media/image10.png"/><Relationship Id="rId229" Type="http://schemas.openxmlformats.org/officeDocument/2006/relationships/image" Target="media/image215.png"/><Relationship Id="rId228" Type="http://schemas.openxmlformats.org/officeDocument/2006/relationships/image" Target="media/image214.png"/><Relationship Id="rId227" Type="http://schemas.openxmlformats.org/officeDocument/2006/relationships/image" Target="media/image213.png"/><Relationship Id="rId226" Type="http://schemas.openxmlformats.org/officeDocument/2006/relationships/image" Target="media/image212.png"/><Relationship Id="rId225" Type="http://schemas.openxmlformats.org/officeDocument/2006/relationships/image" Target="media/image211.png"/><Relationship Id="rId224" Type="http://schemas.openxmlformats.org/officeDocument/2006/relationships/image" Target="media/image210.png"/><Relationship Id="rId223" Type="http://schemas.openxmlformats.org/officeDocument/2006/relationships/image" Target="media/image209.png"/><Relationship Id="rId222" Type="http://schemas.openxmlformats.org/officeDocument/2006/relationships/image" Target="media/image208.png"/><Relationship Id="rId221" Type="http://schemas.openxmlformats.org/officeDocument/2006/relationships/image" Target="media/image207.png"/><Relationship Id="rId220" Type="http://schemas.openxmlformats.org/officeDocument/2006/relationships/image" Target="media/image206.png"/><Relationship Id="rId22" Type="http://schemas.openxmlformats.org/officeDocument/2006/relationships/image" Target="media/image9.png"/><Relationship Id="rId219" Type="http://schemas.openxmlformats.org/officeDocument/2006/relationships/image" Target="media/image205.png"/><Relationship Id="rId218" Type="http://schemas.openxmlformats.org/officeDocument/2006/relationships/image" Target="media/image204.png"/><Relationship Id="rId217" Type="http://schemas.openxmlformats.org/officeDocument/2006/relationships/image" Target="media/image203.png"/><Relationship Id="rId216" Type="http://schemas.openxmlformats.org/officeDocument/2006/relationships/image" Target="media/image202.png"/><Relationship Id="rId215" Type="http://schemas.openxmlformats.org/officeDocument/2006/relationships/image" Target="media/image201.png"/><Relationship Id="rId214" Type="http://schemas.openxmlformats.org/officeDocument/2006/relationships/image" Target="media/image200.png"/><Relationship Id="rId213" Type="http://schemas.openxmlformats.org/officeDocument/2006/relationships/image" Target="media/image199.png"/><Relationship Id="rId212" Type="http://schemas.openxmlformats.org/officeDocument/2006/relationships/image" Target="media/image198.png"/><Relationship Id="rId211" Type="http://schemas.openxmlformats.org/officeDocument/2006/relationships/image" Target="media/image197.png"/><Relationship Id="rId210" Type="http://schemas.openxmlformats.org/officeDocument/2006/relationships/image" Target="media/image196.png"/><Relationship Id="rId21" Type="http://schemas.openxmlformats.org/officeDocument/2006/relationships/image" Target="media/image8.png"/><Relationship Id="rId209" Type="http://schemas.openxmlformats.org/officeDocument/2006/relationships/image" Target="media/image195.png"/><Relationship Id="rId208" Type="http://schemas.openxmlformats.org/officeDocument/2006/relationships/image" Target="media/image194.png"/><Relationship Id="rId207" Type="http://schemas.openxmlformats.org/officeDocument/2006/relationships/image" Target="media/image193.png"/><Relationship Id="rId206" Type="http://schemas.openxmlformats.org/officeDocument/2006/relationships/image" Target="media/image192.png"/><Relationship Id="rId205" Type="http://schemas.openxmlformats.org/officeDocument/2006/relationships/image" Target="media/image191.png"/><Relationship Id="rId204" Type="http://schemas.openxmlformats.org/officeDocument/2006/relationships/image" Target="media/image190.png"/><Relationship Id="rId203" Type="http://schemas.openxmlformats.org/officeDocument/2006/relationships/image" Target="media/image189.png"/><Relationship Id="rId202" Type="http://schemas.openxmlformats.org/officeDocument/2006/relationships/image" Target="media/image188.png"/><Relationship Id="rId201" Type="http://schemas.openxmlformats.org/officeDocument/2006/relationships/image" Target="media/image187.png"/><Relationship Id="rId200" Type="http://schemas.openxmlformats.org/officeDocument/2006/relationships/image" Target="media/image186.png"/><Relationship Id="rId20" Type="http://schemas.openxmlformats.org/officeDocument/2006/relationships/image" Target="media/image7.png"/><Relationship Id="rId2" Type="http://schemas.openxmlformats.org/officeDocument/2006/relationships/settings" Target="settings.xml"/><Relationship Id="rId199" Type="http://schemas.openxmlformats.org/officeDocument/2006/relationships/image" Target="media/image185.png"/><Relationship Id="rId198" Type="http://schemas.openxmlformats.org/officeDocument/2006/relationships/image" Target="media/image184.png"/><Relationship Id="rId197" Type="http://schemas.openxmlformats.org/officeDocument/2006/relationships/image" Target="media/image183.png"/><Relationship Id="rId196" Type="http://schemas.openxmlformats.org/officeDocument/2006/relationships/image" Target="media/image182.png"/><Relationship Id="rId195" Type="http://schemas.openxmlformats.org/officeDocument/2006/relationships/image" Target="media/image181.png"/><Relationship Id="rId194" Type="http://schemas.openxmlformats.org/officeDocument/2006/relationships/image" Target="media/image180.png"/><Relationship Id="rId193" Type="http://schemas.openxmlformats.org/officeDocument/2006/relationships/image" Target="media/image179.png"/><Relationship Id="rId192" Type="http://schemas.openxmlformats.org/officeDocument/2006/relationships/image" Target="media/image178.png"/><Relationship Id="rId191" Type="http://schemas.openxmlformats.org/officeDocument/2006/relationships/image" Target="media/image177.png"/><Relationship Id="rId190" Type="http://schemas.openxmlformats.org/officeDocument/2006/relationships/image" Target="media/image176.png"/><Relationship Id="rId19" Type="http://schemas.openxmlformats.org/officeDocument/2006/relationships/image" Target="media/image6.png"/><Relationship Id="rId189" Type="http://schemas.openxmlformats.org/officeDocument/2006/relationships/image" Target="media/image175.png"/><Relationship Id="rId188" Type="http://schemas.openxmlformats.org/officeDocument/2006/relationships/image" Target="media/image174.png"/><Relationship Id="rId187" Type="http://schemas.openxmlformats.org/officeDocument/2006/relationships/image" Target="media/image173.png"/><Relationship Id="rId186" Type="http://schemas.openxmlformats.org/officeDocument/2006/relationships/image" Target="media/image172.png"/><Relationship Id="rId185" Type="http://schemas.openxmlformats.org/officeDocument/2006/relationships/image" Target="media/image171.png"/><Relationship Id="rId184" Type="http://schemas.openxmlformats.org/officeDocument/2006/relationships/image" Target="media/image170.png"/><Relationship Id="rId183" Type="http://schemas.openxmlformats.org/officeDocument/2006/relationships/image" Target="media/image169.png"/><Relationship Id="rId182" Type="http://schemas.openxmlformats.org/officeDocument/2006/relationships/image" Target="media/image168.png"/><Relationship Id="rId181" Type="http://schemas.openxmlformats.org/officeDocument/2006/relationships/image" Target="media/image167.png"/><Relationship Id="rId180" Type="http://schemas.openxmlformats.org/officeDocument/2006/relationships/image" Target="media/image166.png"/><Relationship Id="rId18" Type="http://schemas.openxmlformats.org/officeDocument/2006/relationships/image" Target="media/image5.png"/><Relationship Id="rId179" Type="http://schemas.openxmlformats.org/officeDocument/2006/relationships/image" Target="media/image165.png"/><Relationship Id="rId178" Type="http://schemas.openxmlformats.org/officeDocument/2006/relationships/image" Target="media/image164.png"/><Relationship Id="rId177" Type="http://schemas.openxmlformats.org/officeDocument/2006/relationships/image" Target="media/image163.png"/><Relationship Id="rId176" Type="http://schemas.openxmlformats.org/officeDocument/2006/relationships/image" Target="media/image162.png"/><Relationship Id="rId175" Type="http://schemas.openxmlformats.org/officeDocument/2006/relationships/image" Target="media/image161.png"/><Relationship Id="rId174" Type="http://schemas.openxmlformats.org/officeDocument/2006/relationships/image" Target="media/image160.png"/><Relationship Id="rId173" Type="http://schemas.openxmlformats.org/officeDocument/2006/relationships/image" Target="media/image159.png"/><Relationship Id="rId172" Type="http://schemas.openxmlformats.org/officeDocument/2006/relationships/image" Target="media/image158.png"/><Relationship Id="rId171" Type="http://schemas.openxmlformats.org/officeDocument/2006/relationships/image" Target="media/image157.png"/><Relationship Id="rId170" Type="http://schemas.openxmlformats.org/officeDocument/2006/relationships/image" Target="media/image156.png"/><Relationship Id="rId17" Type="http://schemas.openxmlformats.org/officeDocument/2006/relationships/image" Target="media/image4.png"/><Relationship Id="rId169" Type="http://schemas.openxmlformats.org/officeDocument/2006/relationships/image" Target="media/image155.png"/><Relationship Id="rId168" Type="http://schemas.openxmlformats.org/officeDocument/2006/relationships/image" Target="media/image154.png"/><Relationship Id="rId167" Type="http://schemas.openxmlformats.org/officeDocument/2006/relationships/image" Target="media/image153.png"/><Relationship Id="rId166" Type="http://schemas.openxmlformats.org/officeDocument/2006/relationships/image" Target="media/image152.png"/><Relationship Id="rId165" Type="http://schemas.openxmlformats.org/officeDocument/2006/relationships/image" Target="media/image151.png"/><Relationship Id="rId164" Type="http://schemas.openxmlformats.org/officeDocument/2006/relationships/image" Target="media/image150.png"/><Relationship Id="rId163" Type="http://schemas.openxmlformats.org/officeDocument/2006/relationships/image" Target="media/image149.png"/><Relationship Id="rId162" Type="http://schemas.openxmlformats.org/officeDocument/2006/relationships/image" Target="media/image148.png"/><Relationship Id="rId161" Type="http://schemas.openxmlformats.org/officeDocument/2006/relationships/image" Target="media/image147.png"/><Relationship Id="rId160" Type="http://schemas.openxmlformats.org/officeDocument/2006/relationships/image" Target="media/image146.png"/><Relationship Id="rId16" Type="http://schemas.openxmlformats.org/officeDocument/2006/relationships/image" Target="media/image3.png"/><Relationship Id="rId159" Type="http://schemas.openxmlformats.org/officeDocument/2006/relationships/image" Target="media/image145.png"/><Relationship Id="rId158" Type="http://schemas.openxmlformats.org/officeDocument/2006/relationships/image" Target="media/image144.png"/><Relationship Id="rId157" Type="http://schemas.openxmlformats.org/officeDocument/2006/relationships/image" Target="media/image143.jpeg"/><Relationship Id="rId156" Type="http://schemas.openxmlformats.org/officeDocument/2006/relationships/image" Target="media/image142.emf"/><Relationship Id="rId155" Type="http://schemas.openxmlformats.org/officeDocument/2006/relationships/oleObject" Target="embeddings/oleObject1.bin"/><Relationship Id="rId154" Type="http://schemas.openxmlformats.org/officeDocument/2006/relationships/image" Target="media/image141.png"/><Relationship Id="rId153" Type="http://schemas.openxmlformats.org/officeDocument/2006/relationships/image" Target="media/image140.png"/><Relationship Id="rId152" Type="http://schemas.openxmlformats.org/officeDocument/2006/relationships/image" Target="media/image139.png"/><Relationship Id="rId151" Type="http://schemas.openxmlformats.org/officeDocument/2006/relationships/image" Target="media/image138.png"/><Relationship Id="rId150" Type="http://schemas.openxmlformats.org/officeDocument/2006/relationships/image" Target="media/image137.png"/><Relationship Id="rId15" Type="http://schemas.openxmlformats.org/officeDocument/2006/relationships/image" Target="media/image2.png"/><Relationship Id="rId149" Type="http://schemas.openxmlformats.org/officeDocument/2006/relationships/image" Target="media/image136.png"/><Relationship Id="rId148" Type="http://schemas.openxmlformats.org/officeDocument/2006/relationships/image" Target="media/image135.png"/><Relationship Id="rId147" Type="http://schemas.openxmlformats.org/officeDocument/2006/relationships/image" Target="media/image134.png"/><Relationship Id="rId146" Type="http://schemas.openxmlformats.org/officeDocument/2006/relationships/image" Target="media/image133.png"/><Relationship Id="rId145" Type="http://schemas.openxmlformats.org/officeDocument/2006/relationships/image" Target="media/image132.png"/><Relationship Id="rId144" Type="http://schemas.openxmlformats.org/officeDocument/2006/relationships/image" Target="media/image131.png"/><Relationship Id="rId143" Type="http://schemas.openxmlformats.org/officeDocument/2006/relationships/image" Target="media/image130.png"/><Relationship Id="rId142" Type="http://schemas.openxmlformats.org/officeDocument/2006/relationships/image" Target="media/image129.png"/><Relationship Id="rId141" Type="http://schemas.openxmlformats.org/officeDocument/2006/relationships/image" Target="media/image128.png"/><Relationship Id="rId140" Type="http://schemas.openxmlformats.org/officeDocument/2006/relationships/image" Target="media/image127.png"/><Relationship Id="rId14" Type="http://schemas.openxmlformats.org/officeDocument/2006/relationships/diagramColors" Target="diagrams/colors1.xml"/><Relationship Id="rId139" Type="http://schemas.openxmlformats.org/officeDocument/2006/relationships/image" Target="media/image126.png"/><Relationship Id="rId138" Type="http://schemas.openxmlformats.org/officeDocument/2006/relationships/image" Target="media/image125.png"/><Relationship Id="rId137" Type="http://schemas.openxmlformats.org/officeDocument/2006/relationships/image" Target="media/image124.png"/><Relationship Id="rId136" Type="http://schemas.openxmlformats.org/officeDocument/2006/relationships/image" Target="media/image123.png"/><Relationship Id="rId135" Type="http://schemas.openxmlformats.org/officeDocument/2006/relationships/image" Target="media/image122.png"/><Relationship Id="rId134" Type="http://schemas.openxmlformats.org/officeDocument/2006/relationships/image" Target="media/image121.png"/><Relationship Id="rId133" Type="http://schemas.openxmlformats.org/officeDocument/2006/relationships/image" Target="media/image120.png"/><Relationship Id="rId132" Type="http://schemas.openxmlformats.org/officeDocument/2006/relationships/image" Target="media/image119.png"/><Relationship Id="rId131" Type="http://schemas.openxmlformats.org/officeDocument/2006/relationships/image" Target="media/image118.png"/><Relationship Id="rId130" Type="http://schemas.openxmlformats.org/officeDocument/2006/relationships/image" Target="media/image117.png"/><Relationship Id="rId13" Type="http://schemas.openxmlformats.org/officeDocument/2006/relationships/diagramQuickStyle" Target="diagrams/quickStyle1.xml"/><Relationship Id="rId129" Type="http://schemas.openxmlformats.org/officeDocument/2006/relationships/image" Target="media/image116.png"/><Relationship Id="rId128" Type="http://schemas.openxmlformats.org/officeDocument/2006/relationships/image" Target="media/image115.png"/><Relationship Id="rId127" Type="http://schemas.openxmlformats.org/officeDocument/2006/relationships/image" Target="media/image114.png"/><Relationship Id="rId126" Type="http://schemas.openxmlformats.org/officeDocument/2006/relationships/image" Target="media/image113.png"/><Relationship Id="rId125" Type="http://schemas.openxmlformats.org/officeDocument/2006/relationships/image" Target="media/image112.png"/><Relationship Id="rId124" Type="http://schemas.openxmlformats.org/officeDocument/2006/relationships/image" Target="media/image111.png"/><Relationship Id="rId123" Type="http://schemas.openxmlformats.org/officeDocument/2006/relationships/image" Target="media/image110.png"/><Relationship Id="rId122" Type="http://schemas.openxmlformats.org/officeDocument/2006/relationships/image" Target="media/image109.png"/><Relationship Id="rId121" Type="http://schemas.openxmlformats.org/officeDocument/2006/relationships/image" Target="media/image108.png"/><Relationship Id="rId120" Type="http://schemas.openxmlformats.org/officeDocument/2006/relationships/image" Target="media/image107.png"/><Relationship Id="rId12" Type="http://schemas.openxmlformats.org/officeDocument/2006/relationships/diagramLayout" Target="diagrams/layout1.xml"/><Relationship Id="rId119" Type="http://schemas.openxmlformats.org/officeDocument/2006/relationships/image" Target="media/image106.png"/><Relationship Id="rId118" Type="http://schemas.openxmlformats.org/officeDocument/2006/relationships/image" Target="media/image105.png"/><Relationship Id="rId117" Type="http://schemas.openxmlformats.org/officeDocument/2006/relationships/image" Target="media/image104.png"/><Relationship Id="rId116" Type="http://schemas.openxmlformats.org/officeDocument/2006/relationships/image" Target="media/image103.png"/><Relationship Id="rId115" Type="http://schemas.openxmlformats.org/officeDocument/2006/relationships/image" Target="media/image102.png"/><Relationship Id="rId114" Type="http://schemas.openxmlformats.org/officeDocument/2006/relationships/image" Target="media/image101.png"/><Relationship Id="rId113" Type="http://schemas.openxmlformats.org/officeDocument/2006/relationships/image" Target="media/image100.png"/><Relationship Id="rId112" Type="http://schemas.openxmlformats.org/officeDocument/2006/relationships/image" Target="media/image99.png"/><Relationship Id="rId111" Type="http://schemas.openxmlformats.org/officeDocument/2006/relationships/image" Target="media/image98.png"/><Relationship Id="rId110" Type="http://schemas.openxmlformats.org/officeDocument/2006/relationships/image" Target="media/image97.png"/><Relationship Id="rId11" Type="http://schemas.openxmlformats.org/officeDocument/2006/relationships/diagramData" Target="diagrams/data1.xml"/><Relationship Id="rId109" Type="http://schemas.openxmlformats.org/officeDocument/2006/relationships/image" Target="media/image96.png"/><Relationship Id="rId108" Type="http://schemas.openxmlformats.org/officeDocument/2006/relationships/image" Target="media/image95.png"/><Relationship Id="rId107" Type="http://schemas.openxmlformats.org/officeDocument/2006/relationships/image" Target="media/image94.png"/><Relationship Id="rId106" Type="http://schemas.openxmlformats.org/officeDocument/2006/relationships/image" Target="media/image93.jpeg"/><Relationship Id="rId105" Type="http://schemas.openxmlformats.org/officeDocument/2006/relationships/image" Target="media/image92.jpeg"/><Relationship Id="rId104" Type="http://schemas.openxmlformats.org/officeDocument/2006/relationships/image" Target="media/image91.jpeg"/><Relationship Id="rId103" Type="http://schemas.openxmlformats.org/officeDocument/2006/relationships/image" Target="media/image90.jpeg"/><Relationship Id="rId102" Type="http://schemas.openxmlformats.org/officeDocument/2006/relationships/image" Target="media/image89.jpeg"/><Relationship Id="rId101" Type="http://schemas.openxmlformats.org/officeDocument/2006/relationships/image" Target="media/image88.jpeg"/><Relationship Id="rId100" Type="http://schemas.openxmlformats.org/officeDocument/2006/relationships/image" Target="media/image87.jpeg"/><Relationship Id="rId10" Type="http://schemas.openxmlformats.org/officeDocument/2006/relationships/image" Target="media/image1.png"/><Relationship Id="rId1"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C4A6A6E4-C1DB-490C-99C6-2B236908B88B}" type="doc">
      <dgm:prSet loTypeId="urn:microsoft.com/office/officeart/2009/3/layout/IncreasingArrowsProcess" loCatId="process" qsTypeId="urn:microsoft.com/office/officeart/2005/8/quickstyle/simple1" qsCatId="simple" csTypeId="urn:microsoft.com/office/officeart/2005/8/colors/accent1_2" csCatId="accent1" phldr="1"/>
      <dgm:spPr/>
      <dgm:t>
        <a:bodyPr/>
        <a:p>
          <a:endParaRPr lang="zh-CN" altLang="en-US"/>
        </a:p>
      </dgm:t>
    </dgm:pt>
    <dgm:pt modelId="{62ACD965-455D-4A75-B69D-F22ED06C8C97}">
      <dgm:prSet phldrT="[文本]" custT="1"/>
      <dgm:spPr>
        <a:xfrm>
          <a:off x="0" y="37959"/>
          <a:ext cx="5274310" cy="768140"/>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p>
          <a:pPr>
            <a:lnSpc>
              <a:spcPct val="120000"/>
            </a:lnSpc>
          </a:pPr>
          <a:r>
            <a:rPr lang="zh-CN" altLang="en-US" sz="1100">
              <a:solidFill>
                <a:sysClr val="windowText" lastClr="000000"/>
              </a:solidFill>
              <a:latin typeface="宋体" panose="02010600030101010101" charset="-122"/>
              <a:ea typeface="宋体" panose="02010600030101010101" charset="-122"/>
              <a:cs typeface="+mn-cs"/>
            </a:rPr>
            <a:t>为何要推进一体化平台建设？</a:t>
          </a:r>
        </a:p>
      </dgm:t>
    </dgm:pt>
    <dgm:pt modelId="{4E0C9473-B91F-41AC-9E9E-37F99624689B}" cxnId="{DC19F525-F72B-4C6E-BC4D-405BD2A67E4F}" type="parTrans">
      <dgm:prSet/>
      <dgm:spPr/>
      <dgm:t>
        <a:bodyPr/>
        <a:p>
          <a:pPr>
            <a:lnSpc>
              <a:spcPct val="120000"/>
            </a:lnSpc>
          </a:pPr>
          <a:endParaRPr lang="zh-CN" altLang="en-US" sz="2400">
            <a:solidFill>
              <a:sysClr val="windowText" lastClr="000000"/>
            </a:solidFill>
            <a:latin typeface="+mn-ea"/>
            <a:ea typeface="+mn-ea"/>
          </a:endParaRPr>
        </a:p>
      </dgm:t>
    </dgm:pt>
    <dgm:pt modelId="{8CC158B8-E45A-4582-AD9F-9E95B4027F86}" cxnId="{DC19F525-F72B-4C6E-BC4D-405BD2A67E4F}" type="sibTrans">
      <dgm:prSet/>
      <dgm:spPr/>
      <dgm:t>
        <a:bodyPr/>
        <a:p>
          <a:pPr>
            <a:lnSpc>
              <a:spcPct val="120000"/>
            </a:lnSpc>
          </a:pPr>
          <a:endParaRPr lang="zh-CN" altLang="en-US" sz="2400">
            <a:solidFill>
              <a:sysClr val="windowText" lastClr="000000"/>
            </a:solidFill>
            <a:latin typeface="+mn-ea"/>
            <a:ea typeface="+mn-ea"/>
          </a:endParaRPr>
        </a:p>
      </dgm:t>
    </dgm:pt>
    <dgm:pt modelId="{934D70D9-6ADF-4CAA-A2A8-0C0A6A712E11}">
      <dgm:prSet phldrT="[文本]" custT="1"/>
      <dgm:spPr>
        <a:xfrm>
          <a:off x="0" y="630306"/>
          <a:ext cx="1624487" cy="1479721"/>
        </a:xfrm>
        <a:solidFill>
          <a:sysClr val="window" lastClr="FFFFFF">
            <a:hueOff val="0"/>
            <a:satOff val="0"/>
            <a:lumOff val="0"/>
            <a:alphaOff val="0"/>
          </a:sysClr>
        </a:solidFill>
        <a:ln w="12700" cap="flat" cmpd="sng" algn="ctr">
          <a:solidFill>
            <a:srgbClr val="5B9BD5">
              <a:hueOff val="0"/>
              <a:satOff val="0"/>
              <a:lumOff val="0"/>
              <a:alphaOff val="0"/>
            </a:srgbClr>
          </a:solidFill>
          <a:prstDash val="solid"/>
          <a:miter lim="800000"/>
        </a:ln>
        <a:effectLst/>
      </dgm:spPr>
      <dgm:t>
        <a:bodyPr/>
        <a:p>
          <a:pPr>
            <a:lnSpc>
              <a:spcPct val="120000"/>
            </a:lnSpc>
          </a:pPr>
          <a:r>
            <a:rPr lang="en-US" altLang="en-US" sz="1100">
              <a:solidFill>
                <a:sysClr val="windowText" lastClr="000000"/>
              </a:solidFill>
              <a:latin typeface="+mn-lt"/>
              <a:ea typeface="+mn-ea"/>
              <a:cs typeface="+mn-cs"/>
            </a:rPr>
            <a:t>A</a:t>
          </a:r>
          <a:r>
            <a:rPr lang="zh-CN" altLang="en-US" sz="1100">
              <a:solidFill>
                <a:sysClr val="windowText" lastClr="000000"/>
              </a:solidFill>
              <a:latin typeface="宋体" panose="02010600030101010101" charset="-122"/>
              <a:ea typeface="宋体" panose="02010600030101010101" charset="-122"/>
              <a:cs typeface="+mn-cs"/>
            </a:rPr>
            <a:t>、国家、省</a:t>
          </a:r>
          <a:r>
            <a:rPr lang="zh-CN" altLang="en-US" sz="1200" b="1">
              <a:solidFill>
                <a:sysClr val="windowText" lastClr="000000"/>
              </a:solidFill>
              <a:latin typeface="黑体" panose="02010609060101010101" charset="-122"/>
              <a:ea typeface="黑体" panose="02010609060101010101" charset="-122"/>
              <a:cs typeface="+mn-cs"/>
            </a:rPr>
            <a:t>深入推进“互联网</a:t>
          </a:r>
          <a:r>
            <a:rPr lang="en-US" altLang="en-US" sz="1200" b="1">
              <a:solidFill>
                <a:sysClr val="windowText" lastClr="000000"/>
              </a:solidFill>
              <a:latin typeface="黑体" panose="02010609060101010101" charset="-122"/>
              <a:ea typeface="黑体" panose="02010609060101010101" charset="-122"/>
              <a:cs typeface="+mn-cs"/>
            </a:rPr>
            <a:t>+”</a:t>
          </a:r>
          <a:r>
            <a:rPr lang="zh-CN" altLang="en-US" sz="1200" b="1">
              <a:solidFill>
                <a:sysClr val="windowText" lastClr="000000"/>
              </a:solidFill>
              <a:latin typeface="黑体" panose="02010609060101010101" charset="-122"/>
              <a:ea typeface="黑体" panose="02010609060101010101" charset="-122"/>
              <a:cs typeface="+mn-cs"/>
            </a:rPr>
            <a:t>战略发展</a:t>
          </a:r>
          <a:r>
            <a:rPr lang="zh-CN" altLang="en-US" sz="1100">
              <a:solidFill>
                <a:sysClr val="windowText" lastClr="000000"/>
              </a:solidFill>
              <a:latin typeface="宋体" panose="02010600030101010101" charset="-122"/>
              <a:ea typeface="宋体" panose="02010600030101010101" charset="-122"/>
              <a:cs typeface="+mn-cs"/>
            </a:rPr>
            <a:t>，深化放、管、服。</a:t>
          </a:r>
        </a:p>
      </dgm:t>
    </dgm:pt>
    <dgm:pt modelId="{FEBC95B2-D885-4438-9890-1DC1B3F21935}" cxnId="{10898F20-37B2-4EEE-AFB1-7782D3D2F62F}" type="parTrans">
      <dgm:prSet/>
      <dgm:spPr/>
      <dgm:t>
        <a:bodyPr/>
        <a:p>
          <a:pPr>
            <a:lnSpc>
              <a:spcPct val="120000"/>
            </a:lnSpc>
          </a:pPr>
          <a:endParaRPr lang="zh-CN" altLang="en-US" sz="2400">
            <a:solidFill>
              <a:sysClr val="windowText" lastClr="000000"/>
            </a:solidFill>
            <a:latin typeface="+mn-ea"/>
            <a:ea typeface="+mn-ea"/>
          </a:endParaRPr>
        </a:p>
      </dgm:t>
    </dgm:pt>
    <dgm:pt modelId="{05301B07-72D9-46CC-B3AE-142D8D956C19}" cxnId="{10898F20-37B2-4EEE-AFB1-7782D3D2F62F}" type="sibTrans">
      <dgm:prSet/>
      <dgm:spPr/>
      <dgm:t>
        <a:bodyPr/>
        <a:p>
          <a:pPr>
            <a:lnSpc>
              <a:spcPct val="120000"/>
            </a:lnSpc>
          </a:pPr>
          <a:endParaRPr lang="zh-CN" altLang="en-US" sz="2400">
            <a:solidFill>
              <a:sysClr val="windowText" lastClr="000000"/>
            </a:solidFill>
            <a:latin typeface="+mn-ea"/>
            <a:ea typeface="+mn-ea"/>
          </a:endParaRPr>
        </a:p>
      </dgm:t>
    </dgm:pt>
    <dgm:pt modelId="{6747E037-BD35-4843-B291-FE805BA07C07}">
      <dgm:prSet phldrT="[文本]" custT="1"/>
      <dgm:spPr>
        <a:xfrm>
          <a:off x="1624487" y="294006"/>
          <a:ext cx="3649822" cy="768140"/>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p>
          <a:pPr>
            <a:lnSpc>
              <a:spcPct val="120000"/>
            </a:lnSpc>
          </a:pPr>
          <a:r>
            <a:rPr lang="zh-CN" altLang="en-US" sz="1100">
              <a:solidFill>
                <a:sysClr val="windowText" lastClr="000000"/>
              </a:solidFill>
              <a:latin typeface="宋体" panose="02010600030101010101" charset="-122"/>
              <a:ea typeface="宋体" panose="02010600030101010101" charset="-122"/>
              <a:cs typeface="+mn-cs"/>
            </a:rPr>
            <a:t> </a:t>
          </a:r>
        </a:p>
      </dgm:t>
    </dgm:pt>
    <dgm:pt modelId="{419ACF0B-5227-4CAA-859D-AE564E2332EB}" cxnId="{3E101073-7CF6-4BB0-B294-011D3D4CBA13}" type="parTrans">
      <dgm:prSet/>
      <dgm:spPr/>
      <dgm:t>
        <a:bodyPr/>
        <a:p>
          <a:pPr>
            <a:lnSpc>
              <a:spcPct val="120000"/>
            </a:lnSpc>
          </a:pPr>
          <a:endParaRPr lang="zh-CN" altLang="en-US" sz="2400">
            <a:solidFill>
              <a:sysClr val="windowText" lastClr="000000"/>
            </a:solidFill>
            <a:latin typeface="+mn-ea"/>
            <a:ea typeface="+mn-ea"/>
          </a:endParaRPr>
        </a:p>
      </dgm:t>
    </dgm:pt>
    <dgm:pt modelId="{319DD24E-6F23-41E1-836E-E8E28BE9BE58}" cxnId="{3E101073-7CF6-4BB0-B294-011D3D4CBA13}" type="sibTrans">
      <dgm:prSet/>
      <dgm:spPr/>
      <dgm:t>
        <a:bodyPr/>
        <a:p>
          <a:pPr>
            <a:lnSpc>
              <a:spcPct val="120000"/>
            </a:lnSpc>
          </a:pPr>
          <a:endParaRPr lang="zh-CN" altLang="en-US" sz="2400">
            <a:solidFill>
              <a:sysClr val="windowText" lastClr="000000"/>
            </a:solidFill>
            <a:latin typeface="+mn-ea"/>
            <a:ea typeface="+mn-ea"/>
          </a:endParaRPr>
        </a:p>
      </dgm:t>
    </dgm:pt>
    <dgm:pt modelId="{0308A27C-2156-4622-8939-E16C26A8F9D7}">
      <dgm:prSet phldrT="[文本]" custT="1"/>
      <dgm:spPr>
        <a:xfrm>
          <a:off x="1624487" y="886353"/>
          <a:ext cx="1624487" cy="1479721"/>
        </a:xfrm>
        <a:solidFill>
          <a:sysClr val="window" lastClr="FFFFFF">
            <a:hueOff val="0"/>
            <a:satOff val="0"/>
            <a:lumOff val="0"/>
            <a:alphaOff val="0"/>
          </a:sysClr>
        </a:solidFill>
        <a:ln w="12700" cap="flat" cmpd="sng" algn="ctr">
          <a:solidFill>
            <a:srgbClr val="5B9BD5">
              <a:hueOff val="0"/>
              <a:satOff val="0"/>
              <a:lumOff val="0"/>
              <a:alphaOff val="0"/>
            </a:srgbClr>
          </a:solidFill>
          <a:prstDash val="solid"/>
          <a:miter lim="800000"/>
        </a:ln>
        <a:effectLst/>
      </dgm:spPr>
      <dgm:t>
        <a:bodyPr/>
        <a:p>
          <a:pPr>
            <a:lnSpc>
              <a:spcPct val="120000"/>
            </a:lnSpc>
          </a:pPr>
          <a:r>
            <a:rPr lang="en-US" altLang="en-US" sz="1100">
              <a:solidFill>
                <a:sysClr val="windowText" lastClr="000000"/>
              </a:solidFill>
              <a:latin typeface="+mn-lt"/>
              <a:ea typeface="+mn-ea"/>
              <a:cs typeface="+mn-cs"/>
            </a:rPr>
            <a:t>B</a:t>
          </a:r>
          <a:r>
            <a:rPr lang="zh-CN" altLang="en-US" sz="1100">
              <a:solidFill>
                <a:sysClr val="windowText" lastClr="000000"/>
              </a:solidFill>
              <a:latin typeface="宋体" panose="02010600030101010101" charset="-122"/>
              <a:ea typeface="宋体" panose="02010600030101010101" charset="-122"/>
              <a:cs typeface="+mn-cs"/>
            </a:rPr>
            <a:t>、市领导多次对政务服务工作提出指导意见，要求从</a:t>
          </a:r>
          <a:r>
            <a:rPr lang="zh-CN" altLang="en-US" sz="1200" b="1">
              <a:solidFill>
                <a:sysClr val="windowText" lastClr="000000"/>
              </a:solidFill>
              <a:latin typeface="黑体" panose="02010609060101010101" charset="-122"/>
              <a:ea typeface="黑体" panose="02010609060101010101" charset="-122"/>
              <a:cs typeface="+mn-cs"/>
            </a:rPr>
            <a:t>全市一盘棋</a:t>
          </a:r>
          <a:r>
            <a:rPr lang="zh-CN" altLang="en-US" sz="1100">
              <a:solidFill>
                <a:sysClr val="windowText" lastClr="000000"/>
              </a:solidFill>
              <a:latin typeface="宋体" panose="02010600030101010101" charset="-122"/>
              <a:ea typeface="宋体" panose="02010600030101010101" charset="-122"/>
              <a:cs typeface="+mn-cs"/>
            </a:rPr>
            <a:t>的角度考虑政务服务工作，加强对全市政务服务工作的统筹协调。</a:t>
          </a:r>
        </a:p>
      </dgm:t>
    </dgm:pt>
    <dgm:pt modelId="{5711506E-B0D5-4B26-89AA-DF53343D149A}" cxnId="{F284835E-04DA-44CE-9403-A1C0B793866E}" type="parTrans">
      <dgm:prSet/>
      <dgm:spPr/>
      <dgm:t>
        <a:bodyPr/>
        <a:p>
          <a:pPr>
            <a:lnSpc>
              <a:spcPct val="120000"/>
            </a:lnSpc>
          </a:pPr>
          <a:endParaRPr lang="zh-CN" altLang="en-US" sz="2400">
            <a:solidFill>
              <a:sysClr val="windowText" lastClr="000000"/>
            </a:solidFill>
            <a:latin typeface="+mn-ea"/>
            <a:ea typeface="+mn-ea"/>
          </a:endParaRPr>
        </a:p>
      </dgm:t>
    </dgm:pt>
    <dgm:pt modelId="{F23AD553-7DCE-4B1A-B16A-B649C4B96D22}" cxnId="{F284835E-04DA-44CE-9403-A1C0B793866E}" type="sibTrans">
      <dgm:prSet/>
      <dgm:spPr/>
      <dgm:t>
        <a:bodyPr/>
        <a:p>
          <a:pPr>
            <a:lnSpc>
              <a:spcPct val="120000"/>
            </a:lnSpc>
          </a:pPr>
          <a:endParaRPr lang="zh-CN" altLang="en-US" sz="2400">
            <a:solidFill>
              <a:sysClr val="windowText" lastClr="000000"/>
            </a:solidFill>
            <a:latin typeface="+mn-ea"/>
            <a:ea typeface="+mn-ea"/>
          </a:endParaRPr>
        </a:p>
      </dgm:t>
    </dgm:pt>
    <dgm:pt modelId="{114CD3FD-F5E5-4A2A-AB24-DDE96ACCCF52}">
      <dgm:prSet phldrT="[文本]" custT="1"/>
      <dgm:spPr>
        <a:xfrm>
          <a:off x="3248974" y="550052"/>
          <a:ext cx="2025335" cy="768140"/>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p>
          <a:pPr>
            <a:lnSpc>
              <a:spcPct val="120000"/>
            </a:lnSpc>
          </a:pPr>
          <a:r>
            <a:rPr lang="zh-CN" altLang="en-US" sz="1100">
              <a:solidFill>
                <a:sysClr val="windowText" lastClr="000000"/>
              </a:solidFill>
              <a:latin typeface="宋体" panose="02010600030101010101" charset="-122"/>
              <a:ea typeface="宋体" panose="02010600030101010101" charset="-122"/>
              <a:cs typeface="+mn-cs"/>
            </a:rPr>
            <a:t> </a:t>
          </a:r>
        </a:p>
      </dgm:t>
    </dgm:pt>
    <dgm:pt modelId="{ECD99540-A012-49D9-A37D-001D64A5D5B4}" cxnId="{FCC7D4F4-1926-40AC-89CF-FCDAEE97C5B0}" type="parTrans">
      <dgm:prSet/>
      <dgm:spPr/>
      <dgm:t>
        <a:bodyPr/>
        <a:p>
          <a:pPr>
            <a:lnSpc>
              <a:spcPct val="120000"/>
            </a:lnSpc>
          </a:pPr>
          <a:endParaRPr lang="zh-CN" altLang="en-US" sz="2400">
            <a:solidFill>
              <a:sysClr val="windowText" lastClr="000000"/>
            </a:solidFill>
            <a:latin typeface="+mn-ea"/>
            <a:ea typeface="+mn-ea"/>
          </a:endParaRPr>
        </a:p>
      </dgm:t>
    </dgm:pt>
    <dgm:pt modelId="{966C7EC6-3898-431B-9A08-D52A23B604F6}" cxnId="{FCC7D4F4-1926-40AC-89CF-FCDAEE97C5B0}" type="sibTrans">
      <dgm:prSet/>
      <dgm:spPr/>
      <dgm:t>
        <a:bodyPr/>
        <a:p>
          <a:pPr>
            <a:lnSpc>
              <a:spcPct val="120000"/>
            </a:lnSpc>
          </a:pPr>
          <a:endParaRPr lang="zh-CN" altLang="en-US" sz="2400">
            <a:solidFill>
              <a:sysClr val="windowText" lastClr="000000"/>
            </a:solidFill>
            <a:latin typeface="+mn-ea"/>
            <a:ea typeface="+mn-ea"/>
          </a:endParaRPr>
        </a:p>
      </dgm:t>
    </dgm:pt>
    <dgm:pt modelId="{949F2667-0B53-42D6-AD61-2B9F99973339}">
      <dgm:prSet phldrT="[文本]" custT="1"/>
      <dgm:spPr>
        <a:xfrm>
          <a:off x="3248974" y="1142400"/>
          <a:ext cx="1624487" cy="1458065"/>
        </a:xfrm>
        <a:solidFill>
          <a:sysClr val="window" lastClr="FFFFFF">
            <a:hueOff val="0"/>
            <a:satOff val="0"/>
            <a:lumOff val="0"/>
            <a:alphaOff val="0"/>
          </a:sysClr>
        </a:solidFill>
        <a:ln w="12700" cap="flat" cmpd="sng" algn="ctr">
          <a:solidFill>
            <a:srgbClr val="5B9BD5">
              <a:hueOff val="0"/>
              <a:satOff val="0"/>
              <a:lumOff val="0"/>
              <a:alphaOff val="0"/>
            </a:srgbClr>
          </a:solidFill>
          <a:prstDash val="solid"/>
          <a:miter lim="800000"/>
        </a:ln>
        <a:effectLst/>
      </dgm:spPr>
      <dgm:t>
        <a:bodyPr/>
        <a:p>
          <a:pPr>
            <a:lnSpc>
              <a:spcPct val="120000"/>
            </a:lnSpc>
          </a:pPr>
          <a:r>
            <a:rPr lang="en-US" altLang="en-US" sz="1100">
              <a:solidFill>
                <a:sysClr val="windowText" lastClr="000000"/>
              </a:solidFill>
              <a:latin typeface="+mn-lt"/>
              <a:ea typeface="+mn-ea"/>
              <a:cs typeface="+mn-cs"/>
            </a:rPr>
            <a:t>C</a:t>
          </a:r>
          <a:r>
            <a:rPr lang="zh-CN" altLang="en-US" sz="1100">
              <a:solidFill>
                <a:sysClr val="windowText" lastClr="000000"/>
              </a:solidFill>
              <a:latin typeface="宋体" panose="02010600030101010101" charset="-122"/>
              <a:ea typeface="宋体" panose="02010600030101010101" charset="-122"/>
              <a:cs typeface="+mn-cs"/>
            </a:rPr>
            <a:t>、对照先进地区，我市的政务服务工作</a:t>
          </a:r>
          <a:r>
            <a:rPr lang="zh-CN" altLang="en-US" sz="1200" b="1">
              <a:solidFill>
                <a:sysClr val="windowText" lastClr="000000"/>
              </a:solidFill>
              <a:latin typeface="黑体" panose="02010609060101010101" charset="-122"/>
              <a:ea typeface="黑体" panose="02010609060101010101" charset="-122"/>
              <a:cs typeface="+mn-cs"/>
            </a:rPr>
            <a:t>仍有一些差距</a:t>
          </a:r>
          <a:r>
            <a:rPr lang="zh-CN" altLang="en-US" sz="1100">
              <a:solidFill>
                <a:sysClr val="windowText" lastClr="000000"/>
              </a:solidFill>
              <a:latin typeface="宋体" panose="02010600030101010101" charset="-122"/>
              <a:ea typeface="宋体" panose="02010600030101010101" charset="-122"/>
              <a:cs typeface="+mn-cs"/>
            </a:rPr>
            <a:t>。</a:t>
          </a:r>
        </a:p>
      </dgm:t>
    </dgm:pt>
    <dgm:pt modelId="{6161F621-5A7E-4D3E-8508-9FE0170B963B}" cxnId="{A9104140-73BC-4C81-A6FD-47EEFB69DE1E}" type="parTrans">
      <dgm:prSet/>
      <dgm:spPr/>
      <dgm:t>
        <a:bodyPr/>
        <a:p>
          <a:pPr>
            <a:lnSpc>
              <a:spcPct val="120000"/>
            </a:lnSpc>
          </a:pPr>
          <a:endParaRPr lang="zh-CN" altLang="en-US" sz="2400">
            <a:solidFill>
              <a:sysClr val="windowText" lastClr="000000"/>
            </a:solidFill>
            <a:latin typeface="+mn-ea"/>
            <a:ea typeface="+mn-ea"/>
          </a:endParaRPr>
        </a:p>
      </dgm:t>
    </dgm:pt>
    <dgm:pt modelId="{2E1DFAC5-8D4D-4277-95E6-FEB9E6432C63}" cxnId="{A9104140-73BC-4C81-A6FD-47EEFB69DE1E}" type="sibTrans">
      <dgm:prSet/>
      <dgm:spPr/>
      <dgm:t>
        <a:bodyPr/>
        <a:p>
          <a:pPr>
            <a:lnSpc>
              <a:spcPct val="120000"/>
            </a:lnSpc>
          </a:pPr>
          <a:endParaRPr lang="zh-CN" altLang="en-US" sz="2400">
            <a:solidFill>
              <a:sysClr val="windowText" lastClr="000000"/>
            </a:solidFill>
            <a:latin typeface="+mn-ea"/>
            <a:ea typeface="+mn-ea"/>
          </a:endParaRPr>
        </a:p>
      </dgm:t>
    </dgm:pt>
    <dgm:pt modelId="{108DF9DB-07D7-4605-9B28-6D01F0954939}" type="pres">
      <dgm:prSet presAssocID="{C4A6A6E4-C1DB-490C-99C6-2B236908B88B}" presName="Name0" presStyleCnt="0">
        <dgm:presLayoutVars>
          <dgm:chMax val="5"/>
          <dgm:chPref val="5"/>
          <dgm:dir/>
          <dgm:animLvl val="lvl"/>
        </dgm:presLayoutVars>
      </dgm:prSet>
      <dgm:spPr/>
      <dgm:t>
        <a:bodyPr/>
        <a:p>
          <a:endParaRPr lang="zh-CN" altLang="en-US"/>
        </a:p>
      </dgm:t>
    </dgm:pt>
    <dgm:pt modelId="{4E0918F2-5FE7-492B-A8D4-CA15B085CA46}" type="pres">
      <dgm:prSet presAssocID="{62ACD965-455D-4A75-B69D-F22ED06C8C97}" presName="parentText1" presStyleLbl="node1" presStyleIdx="0" presStyleCnt="3">
        <dgm:presLayoutVars>
          <dgm:chMax/>
          <dgm:chPref val="3"/>
          <dgm:bulletEnabled val="1"/>
        </dgm:presLayoutVars>
      </dgm:prSet>
      <dgm:spPr>
        <a:prstGeom prst="rightArrow">
          <a:avLst>
            <a:gd name="adj1" fmla="val 50000"/>
            <a:gd name="adj2" fmla="val 50000"/>
          </a:avLst>
        </a:prstGeom>
      </dgm:spPr>
      <dgm:t>
        <a:bodyPr/>
        <a:p>
          <a:endParaRPr lang="zh-CN" altLang="en-US"/>
        </a:p>
      </dgm:t>
    </dgm:pt>
    <dgm:pt modelId="{20ED8E9C-DA43-4ECD-A271-45B968F7EF5E}" type="pres">
      <dgm:prSet presAssocID="{62ACD965-455D-4A75-B69D-F22ED06C8C97}" presName="childText1" presStyleLbl="solidAlignAcc1" presStyleIdx="0" presStyleCnt="3">
        <dgm:presLayoutVars>
          <dgm:chMax val="0"/>
          <dgm:chPref val="0"/>
          <dgm:bulletEnabled val="1"/>
        </dgm:presLayoutVars>
      </dgm:prSet>
      <dgm:spPr>
        <a:prstGeom prst="rect">
          <a:avLst/>
        </a:prstGeom>
      </dgm:spPr>
      <dgm:t>
        <a:bodyPr/>
        <a:p>
          <a:endParaRPr lang="zh-CN" altLang="en-US"/>
        </a:p>
      </dgm:t>
    </dgm:pt>
    <dgm:pt modelId="{BE30B228-A0AB-4A92-A13D-0A2F69245DF0}" type="pres">
      <dgm:prSet presAssocID="{6747E037-BD35-4843-B291-FE805BA07C07}" presName="parentText2" presStyleLbl="node1" presStyleIdx="1" presStyleCnt="3">
        <dgm:presLayoutVars>
          <dgm:chMax/>
          <dgm:chPref val="3"/>
          <dgm:bulletEnabled val="1"/>
        </dgm:presLayoutVars>
      </dgm:prSet>
      <dgm:spPr>
        <a:prstGeom prst="rightArrow">
          <a:avLst>
            <a:gd name="adj1" fmla="val 50000"/>
            <a:gd name="adj2" fmla="val 50000"/>
          </a:avLst>
        </a:prstGeom>
      </dgm:spPr>
      <dgm:t>
        <a:bodyPr/>
        <a:p>
          <a:endParaRPr lang="zh-CN" altLang="en-US"/>
        </a:p>
      </dgm:t>
    </dgm:pt>
    <dgm:pt modelId="{EC079DDE-8E36-4121-A5C2-56E4BC61E941}" type="pres">
      <dgm:prSet presAssocID="{6747E037-BD35-4843-B291-FE805BA07C07}" presName="childText2" presStyleLbl="solidAlignAcc1" presStyleIdx="1" presStyleCnt="3">
        <dgm:presLayoutVars>
          <dgm:chMax val="0"/>
          <dgm:chPref val="0"/>
          <dgm:bulletEnabled val="1"/>
        </dgm:presLayoutVars>
      </dgm:prSet>
      <dgm:spPr>
        <a:prstGeom prst="rect">
          <a:avLst/>
        </a:prstGeom>
      </dgm:spPr>
      <dgm:t>
        <a:bodyPr/>
        <a:p>
          <a:endParaRPr lang="zh-CN" altLang="en-US"/>
        </a:p>
      </dgm:t>
    </dgm:pt>
    <dgm:pt modelId="{51A8DC91-D860-4A64-87BF-30E5D2A55752}" type="pres">
      <dgm:prSet presAssocID="{114CD3FD-F5E5-4A2A-AB24-DDE96ACCCF52}" presName="parentText3" presStyleLbl="node1" presStyleIdx="2" presStyleCnt="3">
        <dgm:presLayoutVars>
          <dgm:chMax/>
          <dgm:chPref val="3"/>
          <dgm:bulletEnabled val="1"/>
        </dgm:presLayoutVars>
      </dgm:prSet>
      <dgm:spPr>
        <a:prstGeom prst="rightArrow">
          <a:avLst>
            <a:gd name="adj1" fmla="val 50000"/>
            <a:gd name="adj2" fmla="val 50000"/>
          </a:avLst>
        </a:prstGeom>
      </dgm:spPr>
      <dgm:t>
        <a:bodyPr/>
        <a:p>
          <a:endParaRPr lang="zh-CN" altLang="en-US"/>
        </a:p>
      </dgm:t>
    </dgm:pt>
    <dgm:pt modelId="{71D1684A-6268-4794-B314-7F5865E6B8ED}" type="pres">
      <dgm:prSet presAssocID="{114CD3FD-F5E5-4A2A-AB24-DDE96ACCCF52}" presName="childText3" presStyleLbl="solidAlignAcc1" presStyleIdx="2" presStyleCnt="3">
        <dgm:presLayoutVars>
          <dgm:chMax val="0"/>
          <dgm:chPref val="0"/>
          <dgm:bulletEnabled val="1"/>
        </dgm:presLayoutVars>
      </dgm:prSet>
      <dgm:spPr>
        <a:prstGeom prst="rect">
          <a:avLst/>
        </a:prstGeom>
      </dgm:spPr>
      <dgm:t>
        <a:bodyPr/>
        <a:p>
          <a:endParaRPr lang="zh-CN" altLang="en-US"/>
        </a:p>
      </dgm:t>
    </dgm:pt>
  </dgm:ptLst>
  <dgm:cxnLst>
    <dgm:cxn modelId="{D7EDCEE7-E0FA-4804-BC1E-3E8C422DD347}" type="presOf" srcId="{62ACD965-455D-4A75-B69D-F22ED06C8C97}" destId="{4E0918F2-5FE7-492B-A8D4-CA15B085CA46}" srcOrd="0" destOrd="0" presId="urn:microsoft.com/office/officeart/2009/3/layout/IncreasingArrowsProcess"/>
    <dgm:cxn modelId="{FA4B030F-9806-453E-B980-F9F3B914EFC9}" type="presOf" srcId="{934D70D9-6ADF-4CAA-A2A8-0C0A6A712E11}" destId="{20ED8E9C-DA43-4ECD-A271-45B968F7EF5E}" srcOrd="0" destOrd="0" presId="urn:microsoft.com/office/officeart/2009/3/layout/IncreasingArrowsProcess"/>
    <dgm:cxn modelId="{4DE39C7A-2213-4CE6-A1B2-91C10C723B9D}" type="presOf" srcId="{6747E037-BD35-4843-B291-FE805BA07C07}" destId="{BE30B228-A0AB-4A92-A13D-0A2F69245DF0}" srcOrd="0" destOrd="0" presId="urn:microsoft.com/office/officeart/2009/3/layout/IncreasingArrowsProcess"/>
    <dgm:cxn modelId="{FCC7D4F4-1926-40AC-89CF-FCDAEE97C5B0}" srcId="{C4A6A6E4-C1DB-490C-99C6-2B236908B88B}" destId="{114CD3FD-F5E5-4A2A-AB24-DDE96ACCCF52}" srcOrd="2" destOrd="0" parTransId="{ECD99540-A012-49D9-A37D-001D64A5D5B4}" sibTransId="{966C7EC6-3898-431B-9A08-D52A23B604F6}"/>
    <dgm:cxn modelId="{B7C46ECC-39E5-48B4-8ADF-A38036D20B18}" type="presOf" srcId="{114CD3FD-F5E5-4A2A-AB24-DDE96ACCCF52}" destId="{51A8DC91-D860-4A64-87BF-30E5D2A55752}" srcOrd="0" destOrd="0" presId="urn:microsoft.com/office/officeart/2009/3/layout/IncreasingArrowsProcess"/>
    <dgm:cxn modelId="{A2A675A3-4323-4126-8AD8-D6850FE09998}" type="presOf" srcId="{C4A6A6E4-C1DB-490C-99C6-2B236908B88B}" destId="{108DF9DB-07D7-4605-9B28-6D01F0954939}" srcOrd="0" destOrd="0" presId="urn:microsoft.com/office/officeart/2009/3/layout/IncreasingArrowsProcess"/>
    <dgm:cxn modelId="{DC19F525-F72B-4C6E-BC4D-405BD2A67E4F}" srcId="{C4A6A6E4-C1DB-490C-99C6-2B236908B88B}" destId="{62ACD965-455D-4A75-B69D-F22ED06C8C97}" srcOrd="0" destOrd="0" parTransId="{4E0C9473-B91F-41AC-9E9E-37F99624689B}" sibTransId="{8CC158B8-E45A-4582-AD9F-9E95B4027F86}"/>
    <dgm:cxn modelId="{16400CCC-C70F-40FF-A5C7-50FF15C9B347}" type="presOf" srcId="{0308A27C-2156-4622-8939-E16C26A8F9D7}" destId="{EC079DDE-8E36-4121-A5C2-56E4BC61E941}" srcOrd="0" destOrd="0" presId="urn:microsoft.com/office/officeart/2009/3/layout/IncreasingArrowsProcess"/>
    <dgm:cxn modelId="{A9104140-73BC-4C81-A6FD-47EEFB69DE1E}" srcId="{114CD3FD-F5E5-4A2A-AB24-DDE96ACCCF52}" destId="{949F2667-0B53-42D6-AD61-2B9F99973339}" srcOrd="0" destOrd="0" parTransId="{6161F621-5A7E-4D3E-8508-9FE0170B963B}" sibTransId="{2E1DFAC5-8D4D-4277-95E6-FEB9E6432C63}"/>
    <dgm:cxn modelId="{F284835E-04DA-44CE-9403-A1C0B793866E}" srcId="{6747E037-BD35-4843-B291-FE805BA07C07}" destId="{0308A27C-2156-4622-8939-E16C26A8F9D7}" srcOrd="0" destOrd="0" parTransId="{5711506E-B0D5-4B26-89AA-DF53343D149A}" sibTransId="{F23AD553-7DCE-4B1A-B16A-B649C4B96D22}"/>
    <dgm:cxn modelId="{10898F20-37B2-4EEE-AFB1-7782D3D2F62F}" srcId="{62ACD965-455D-4A75-B69D-F22ED06C8C97}" destId="{934D70D9-6ADF-4CAA-A2A8-0C0A6A712E11}" srcOrd="0" destOrd="0" parTransId="{FEBC95B2-D885-4438-9890-1DC1B3F21935}" sibTransId="{05301B07-72D9-46CC-B3AE-142D8D956C19}"/>
    <dgm:cxn modelId="{3E101073-7CF6-4BB0-B294-011D3D4CBA13}" srcId="{C4A6A6E4-C1DB-490C-99C6-2B236908B88B}" destId="{6747E037-BD35-4843-B291-FE805BA07C07}" srcOrd="1" destOrd="0" parTransId="{419ACF0B-5227-4CAA-859D-AE564E2332EB}" sibTransId="{319DD24E-6F23-41E1-836E-E8E28BE9BE58}"/>
    <dgm:cxn modelId="{B2D3872B-6DF3-49A1-9160-1A94B8091BFC}" type="presOf" srcId="{949F2667-0B53-42D6-AD61-2B9F99973339}" destId="{71D1684A-6268-4794-B314-7F5865E6B8ED}" srcOrd="0" destOrd="0" presId="urn:microsoft.com/office/officeart/2009/3/layout/IncreasingArrowsProcess"/>
    <dgm:cxn modelId="{94FD9421-A10E-4CD7-AD79-7EAFE6F1FF67}" type="presParOf" srcId="{108DF9DB-07D7-4605-9B28-6D01F0954939}" destId="{4E0918F2-5FE7-492B-A8D4-CA15B085CA46}" srcOrd="0" destOrd="0" presId="urn:microsoft.com/office/officeart/2009/3/layout/IncreasingArrowsProcess"/>
    <dgm:cxn modelId="{3EC4D34D-6FDD-4D4C-87EC-E00233AD76DA}" type="presParOf" srcId="{108DF9DB-07D7-4605-9B28-6D01F0954939}" destId="{20ED8E9C-DA43-4ECD-A271-45B968F7EF5E}" srcOrd="1" destOrd="0" presId="urn:microsoft.com/office/officeart/2009/3/layout/IncreasingArrowsProcess"/>
    <dgm:cxn modelId="{83EFA7E9-5219-4327-A4F4-D18AAFCC1590}" type="presParOf" srcId="{108DF9DB-07D7-4605-9B28-6D01F0954939}" destId="{BE30B228-A0AB-4A92-A13D-0A2F69245DF0}" srcOrd="2" destOrd="0" presId="urn:microsoft.com/office/officeart/2009/3/layout/IncreasingArrowsProcess"/>
    <dgm:cxn modelId="{AF4D2963-48EB-417E-9C27-F5167D88BC8E}" type="presParOf" srcId="{108DF9DB-07D7-4605-9B28-6D01F0954939}" destId="{EC079DDE-8E36-4121-A5C2-56E4BC61E941}" srcOrd="3" destOrd="0" presId="urn:microsoft.com/office/officeart/2009/3/layout/IncreasingArrowsProcess"/>
    <dgm:cxn modelId="{4296D314-0202-45F3-9868-F5F381D81EE8}" type="presParOf" srcId="{108DF9DB-07D7-4605-9B28-6D01F0954939}" destId="{51A8DC91-D860-4A64-87BF-30E5D2A55752}" srcOrd="4" destOrd="0" presId="urn:microsoft.com/office/officeart/2009/3/layout/IncreasingArrowsProcess"/>
    <dgm:cxn modelId="{626D31CB-178D-4D1D-8041-BEF482AB481F}" type="presParOf" srcId="{108DF9DB-07D7-4605-9B28-6D01F0954939}" destId="{71D1684A-6268-4794-B314-7F5865E6B8ED}" srcOrd="5" destOrd="0" presId="urn:microsoft.com/office/officeart/2009/3/layout/IncreasingArrowsProcess"/>
  </dgm:cxnLst>
  <dgm:bg/>
  <dgm:whole/>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0918F2-5FE7-492B-A8D4-CA15B085CA46}">
      <dsp:nvSpPr>
        <dsp:cNvPr id="0" name=""/>
        <dsp:cNvSpPr/>
      </dsp:nvSpPr>
      <dsp:spPr>
        <a:xfrm>
          <a:off x="0" y="41896"/>
          <a:ext cx="5269865" cy="767493"/>
        </a:xfrm>
        <a:prstGeom prst="rightArrow">
          <a:avLst>
            <a:gd name="adj1" fmla="val 50000"/>
            <a:gd name="adj2" fmla="val 50000"/>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254000" bIns="121840" numCol="1" spcCol="1270" anchor="ctr" anchorCtr="0">
          <a:noAutofit/>
        </a:bodyPr>
        <a:lstStyle/>
        <a:p>
          <a:pPr lvl="0" algn="l" defTabSz="488950">
            <a:lnSpc>
              <a:spcPct val="120000"/>
            </a:lnSpc>
            <a:spcBef>
              <a:spcPct val="0"/>
            </a:spcBef>
            <a:spcAft>
              <a:spcPct val="35000"/>
            </a:spcAft>
          </a:pPr>
          <a:r>
            <a:rPr lang="zh-CN" altLang="en-US" sz="1100" kern="1200">
              <a:solidFill>
                <a:sysClr val="windowText" lastClr="000000"/>
              </a:solidFill>
              <a:latin typeface="宋体" panose="02010600030101010101" pitchFamily="2" charset="-122"/>
              <a:ea typeface="宋体" panose="02010600030101010101" pitchFamily="2" charset="-122"/>
              <a:cs typeface="+mn-cs"/>
            </a:rPr>
            <a:t>为何要推进一体化平台建设？</a:t>
          </a:r>
        </a:p>
      </dsp:txBody>
      <dsp:txXfrm>
        <a:off x="0" y="233769"/>
        <a:ext cx="5077992" cy="383747"/>
      </dsp:txXfrm>
    </dsp:sp>
    <dsp:sp modelId="{20ED8E9C-DA43-4ECD-A271-45B968F7EF5E}">
      <dsp:nvSpPr>
        <dsp:cNvPr id="0" name=""/>
        <dsp:cNvSpPr/>
      </dsp:nvSpPr>
      <dsp:spPr>
        <a:xfrm>
          <a:off x="0" y="633744"/>
          <a:ext cx="1623118" cy="1478474"/>
        </a:xfrm>
        <a:prstGeom prst="rect">
          <a:avLst/>
        </a:prstGeom>
        <a:solidFill>
          <a:sysClr val="window" lastClr="FFFFFF">
            <a:hueOff val="0"/>
            <a:satOff val="0"/>
            <a:lumOff val="0"/>
            <a:alphaOff val="0"/>
          </a:sysClr>
        </a:solidFill>
        <a:ln w="12700" cap="flat" cmpd="sng" algn="ctr">
          <a:solidFill>
            <a:srgbClr val="5B9BD5">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t" anchorCtr="0">
          <a:noAutofit/>
        </a:bodyPr>
        <a:lstStyle/>
        <a:p>
          <a:pPr lvl="0" algn="l" defTabSz="488950">
            <a:lnSpc>
              <a:spcPct val="120000"/>
            </a:lnSpc>
            <a:spcBef>
              <a:spcPct val="0"/>
            </a:spcBef>
            <a:spcAft>
              <a:spcPct val="35000"/>
            </a:spcAft>
          </a:pPr>
          <a:r>
            <a:rPr lang="en-US" altLang="en-US" sz="1100" kern="1200">
              <a:solidFill>
                <a:sysClr val="windowText" lastClr="000000"/>
              </a:solidFill>
              <a:latin typeface="+mn-lt"/>
              <a:ea typeface="+mn-ea"/>
              <a:cs typeface="+mn-cs"/>
            </a:rPr>
            <a:t>A</a:t>
          </a:r>
          <a:r>
            <a:rPr lang="zh-CN" altLang="en-US" sz="1100" kern="1200">
              <a:solidFill>
                <a:sysClr val="windowText" lastClr="000000"/>
              </a:solidFill>
              <a:latin typeface="宋体" panose="02010600030101010101" pitchFamily="2" charset="-122"/>
              <a:ea typeface="宋体" panose="02010600030101010101" pitchFamily="2" charset="-122"/>
              <a:cs typeface="+mn-cs"/>
            </a:rPr>
            <a:t>、国家、省</a:t>
          </a:r>
          <a:r>
            <a:rPr lang="zh-CN" altLang="en-US" sz="1200" b="1" kern="1200">
              <a:solidFill>
                <a:sysClr val="windowText" lastClr="000000"/>
              </a:solidFill>
              <a:latin typeface="黑体" panose="02010609060101010101" pitchFamily="49" charset="-122"/>
              <a:ea typeface="黑体" panose="02010609060101010101" pitchFamily="49" charset="-122"/>
              <a:cs typeface="+mn-cs"/>
            </a:rPr>
            <a:t>深入推进“互联网</a:t>
          </a:r>
          <a:r>
            <a:rPr lang="en-US" altLang="en-US" sz="1200" b="1" kern="1200">
              <a:solidFill>
                <a:sysClr val="windowText" lastClr="000000"/>
              </a:solidFill>
              <a:latin typeface="黑体" panose="02010609060101010101" pitchFamily="49" charset="-122"/>
              <a:ea typeface="黑体" panose="02010609060101010101" pitchFamily="49" charset="-122"/>
              <a:cs typeface="+mn-cs"/>
            </a:rPr>
            <a:t>+”</a:t>
          </a:r>
          <a:r>
            <a:rPr lang="zh-CN" altLang="en-US" sz="1200" b="1" kern="1200">
              <a:solidFill>
                <a:sysClr val="windowText" lastClr="000000"/>
              </a:solidFill>
              <a:latin typeface="黑体" panose="02010609060101010101" pitchFamily="49" charset="-122"/>
              <a:ea typeface="黑体" panose="02010609060101010101" pitchFamily="49" charset="-122"/>
              <a:cs typeface="+mn-cs"/>
            </a:rPr>
            <a:t>战略发展</a:t>
          </a:r>
          <a:r>
            <a:rPr lang="zh-CN" altLang="en-US" sz="1100" kern="1200">
              <a:solidFill>
                <a:sysClr val="windowText" lastClr="000000"/>
              </a:solidFill>
              <a:latin typeface="宋体" panose="02010600030101010101" pitchFamily="2" charset="-122"/>
              <a:ea typeface="宋体" panose="02010600030101010101" pitchFamily="2" charset="-122"/>
              <a:cs typeface="+mn-cs"/>
            </a:rPr>
            <a:t>，深化放、管、服。</a:t>
          </a:r>
        </a:p>
      </dsp:txBody>
      <dsp:txXfrm>
        <a:off x="0" y="633744"/>
        <a:ext cx="1623118" cy="1478474"/>
      </dsp:txXfrm>
    </dsp:sp>
    <dsp:sp modelId="{BE30B228-A0AB-4A92-A13D-0A2F69245DF0}">
      <dsp:nvSpPr>
        <dsp:cNvPr id="0" name=""/>
        <dsp:cNvSpPr/>
      </dsp:nvSpPr>
      <dsp:spPr>
        <a:xfrm>
          <a:off x="1623118" y="297727"/>
          <a:ext cx="3646746" cy="767493"/>
        </a:xfrm>
        <a:prstGeom prst="rightArrow">
          <a:avLst>
            <a:gd name="adj1" fmla="val 50000"/>
            <a:gd name="adj2" fmla="val 50000"/>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254000" bIns="121840" numCol="1" spcCol="1270" anchor="ctr" anchorCtr="0">
          <a:noAutofit/>
        </a:bodyPr>
        <a:lstStyle/>
        <a:p>
          <a:pPr lvl="0" algn="l" defTabSz="488950">
            <a:lnSpc>
              <a:spcPct val="120000"/>
            </a:lnSpc>
            <a:spcBef>
              <a:spcPct val="0"/>
            </a:spcBef>
            <a:spcAft>
              <a:spcPct val="35000"/>
            </a:spcAft>
          </a:pPr>
          <a:r>
            <a:rPr lang="zh-CN" altLang="en-US" sz="1100" kern="1200">
              <a:solidFill>
                <a:sysClr val="windowText" lastClr="000000"/>
              </a:solidFill>
              <a:latin typeface="宋体" panose="02010600030101010101" pitchFamily="2" charset="-122"/>
              <a:ea typeface="宋体" panose="02010600030101010101" pitchFamily="2" charset="-122"/>
              <a:cs typeface="+mn-cs"/>
            </a:rPr>
            <a:t> </a:t>
          </a:r>
        </a:p>
      </dsp:txBody>
      <dsp:txXfrm>
        <a:off x="1623118" y="489600"/>
        <a:ext cx="3454873" cy="383747"/>
      </dsp:txXfrm>
    </dsp:sp>
    <dsp:sp modelId="{EC079DDE-8E36-4121-A5C2-56E4BC61E941}">
      <dsp:nvSpPr>
        <dsp:cNvPr id="0" name=""/>
        <dsp:cNvSpPr/>
      </dsp:nvSpPr>
      <dsp:spPr>
        <a:xfrm>
          <a:off x="1623118" y="889575"/>
          <a:ext cx="1623118" cy="1478474"/>
        </a:xfrm>
        <a:prstGeom prst="rect">
          <a:avLst/>
        </a:prstGeom>
        <a:solidFill>
          <a:sysClr val="window" lastClr="FFFFFF">
            <a:hueOff val="0"/>
            <a:satOff val="0"/>
            <a:lumOff val="0"/>
            <a:alphaOff val="0"/>
          </a:sysClr>
        </a:solidFill>
        <a:ln w="12700" cap="flat" cmpd="sng" algn="ctr">
          <a:solidFill>
            <a:srgbClr val="5B9BD5">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t" anchorCtr="0">
          <a:noAutofit/>
        </a:bodyPr>
        <a:lstStyle/>
        <a:p>
          <a:pPr lvl="0" algn="l" defTabSz="488950">
            <a:lnSpc>
              <a:spcPct val="120000"/>
            </a:lnSpc>
            <a:spcBef>
              <a:spcPct val="0"/>
            </a:spcBef>
            <a:spcAft>
              <a:spcPct val="35000"/>
            </a:spcAft>
          </a:pPr>
          <a:r>
            <a:rPr lang="en-US" altLang="en-US" sz="1100" kern="1200">
              <a:solidFill>
                <a:sysClr val="windowText" lastClr="000000"/>
              </a:solidFill>
              <a:latin typeface="+mn-lt"/>
              <a:ea typeface="+mn-ea"/>
              <a:cs typeface="+mn-cs"/>
            </a:rPr>
            <a:t>B</a:t>
          </a:r>
          <a:r>
            <a:rPr lang="zh-CN" altLang="en-US" sz="1100" kern="1200">
              <a:solidFill>
                <a:sysClr val="windowText" lastClr="000000"/>
              </a:solidFill>
              <a:latin typeface="宋体" panose="02010600030101010101" pitchFamily="2" charset="-122"/>
              <a:ea typeface="宋体" panose="02010600030101010101" pitchFamily="2" charset="-122"/>
              <a:cs typeface="+mn-cs"/>
            </a:rPr>
            <a:t>、市领导多次对政务服务工作提出指导意见，要求从</a:t>
          </a:r>
          <a:r>
            <a:rPr lang="zh-CN" altLang="en-US" sz="1200" b="1" kern="1200">
              <a:solidFill>
                <a:sysClr val="windowText" lastClr="000000"/>
              </a:solidFill>
              <a:latin typeface="黑体" panose="02010609060101010101" pitchFamily="49" charset="-122"/>
              <a:ea typeface="黑体" panose="02010609060101010101" pitchFamily="49" charset="-122"/>
              <a:cs typeface="+mn-cs"/>
            </a:rPr>
            <a:t>全市一盘棋</a:t>
          </a:r>
          <a:r>
            <a:rPr lang="zh-CN" altLang="en-US" sz="1100" kern="1200">
              <a:solidFill>
                <a:sysClr val="windowText" lastClr="000000"/>
              </a:solidFill>
              <a:latin typeface="宋体" panose="02010600030101010101" pitchFamily="2" charset="-122"/>
              <a:ea typeface="宋体" panose="02010600030101010101" pitchFamily="2" charset="-122"/>
              <a:cs typeface="+mn-cs"/>
            </a:rPr>
            <a:t>的角度考虑政务服务工作，加强对全市政务服务工作的统筹协调。</a:t>
          </a:r>
        </a:p>
      </dsp:txBody>
      <dsp:txXfrm>
        <a:off x="1623118" y="889575"/>
        <a:ext cx="1623118" cy="1478474"/>
      </dsp:txXfrm>
    </dsp:sp>
    <dsp:sp modelId="{51A8DC91-D860-4A64-87BF-30E5D2A55752}">
      <dsp:nvSpPr>
        <dsp:cNvPr id="0" name=""/>
        <dsp:cNvSpPr/>
      </dsp:nvSpPr>
      <dsp:spPr>
        <a:xfrm>
          <a:off x="3246236" y="553558"/>
          <a:ext cx="2023628" cy="767493"/>
        </a:xfrm>
        <a:prstGeom prst="rightArrow">
          <a:avLst>
            <a:gd name="adj1" fmla="val 50000"/>
            <a:gd name="adj2" fmla="val 50000"/>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254000" bIns="121840" numCol="1" spcCol="1270" anchor="ctr" anchorCtr="0">
          <a:noAutofit/>
        </a:bodyPr>
        <a:lstStyle/>
        <a:p>
          <a:pPr lvl="0" algn="l" defTabSz="488950">
            <a:lnSpc>
              <a:spcPct val="120000"/>
            </a:lnSpc>
            <a:spcBef>
              <a:spcPct val="0"/>
            </a:spcBef>
            <a:spcAft>
              <a:spcPct val="35000"/>
            </a:spcAft>
          </a:pPr>
          <a:r>
            <a:rPr lang="zh-CN" altLang="en-US" sz="1100" kern="1200">
              <a:solidFill>
                <a:sysClr val="windowText" lastClr="000000"/>
              </a:solidFill>
              <a:latin typeface="宋体" panose="02010600030101010101" pitchFamily="2" charset="-122"/>
              <a:ea typeface="宋体" panose="02010600030101010101" pitchFamily="2" charset="-122"/>
              <a:cs typeface="+mn-cs"/>
            </a:rPr>
            <a:t> </a:t>
          </a:r>
        </a:p>
      </dsp:txBody>
      <dsp:txXfrm>
        <a:off x="3246236" y="745431"/>
        <a:ext cx="1831755" cy="383747"/>
      </dsp:txXfrm>
    </dsp:sp>
    <dsp:sp modelId="{71D1684A-6268-4794-B314-7F5865E6B8ED}">
      <dsp:nvSpPr>
        <dsp:cNvPr id="0" name=""/>
        <dsp:cNvSpPr/>
      </dsp:nvSpPr>
      <dsp:spPr>
        <a:xfrm>
          <a:off x="3246236" y="1145406"/>
          <a:ext cx="1623118" cy="1456836"/>
        </a:xfrm>
        <a:prstGeom prst="rect">
          <a:avLst/>
        </a:prstGeom>
        <a:solidFill>
          <a:sysClr val="window" lastClr="FFFFFF">
            <a:hueOff val="0"/>
            <a:satOff val="0"/>
            <a:lumOff val="0"/>
            <a:alphaOff val="0"/>
          </a:sysClr>
        </a:solidFill>
        <a:ln w="12700" cap="flat" cmpd="sng" algn="ctr">
          <a:solidFill>
            <a:srgbClr val="5B9BD5">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t" anchorCtr="0">
          <a:noAutofit/>
        </a:bodyPr>
        <a:lstStyle/>
        <a:p>
          <a:pPr lvl="0" algn="l" defTabSz="488950">
            <a:lnSpc>
              <a:spcPct val="120000"/>
            </a:lnSpc>
            <a:spcBef>
              <a:spcPct val="0"/>
            </a:spcBef>
            <a:spcAft>
              <a:spcPct val="35000"/>
            </a:spcAft>
          </a:pPr>
          <a:r>
            <a:rPr lang="en-US" altLang="en-US" sz="1100" kern="1200">
              <a:solidFill>
                <a:sysClr val="windowText" lastClr="000000"/>
              </a:solidFill>
              <a:latin typeface="+mn-lt"/>
              <a:ea typeface="+mn-ea"/>
              <a:cs typeface="+mn-cs"/>
            </a:rPr>
            <a:t>C</a:t>
          </a:r>
          <a:r>
            <a:rPr lang="zh-CN" altLang="en-US" sz="1100" kern="1200">
              <a:solidFill>
                <a:sysClr val="windowText" lastClr="000000"/>
              </a:solidFill>
              <a:latin typeface="宋体" panose="02010600030101010101" pitchFamily="2" charset="-122"/>
              <a:ea typeface="宋体" panose="02010600030101010101" pitchFamily="2" charset="-122"/>
              <a:cs typeface="+mn-cs"/>
            </a:rPr>
            <a:t>、对照先进地区，我市的政务服务工作</a:t>
          </a:r>
          <a:r>
            <a:rPr lang="zh-CN" altLang="en-US" sz="1200" b="1" kern="1200">
              <a:solidFill>
                <a:sysClr val="windowText" lastClr="000000"/>
              </a:solidFill>
              <a:latin typeface="黑体" panose="02010609060101010101" pitchFamily="49" charset="-122"/>
              <a:ea typeface="黑体" panose="02010609060101010101" pitchFamily="49" charset="-122"/>
              <a:cs typeface="+mn-cs"/>
            </a:rPr>
            <a:t>仍有一些差距</a:t>
          </a:r>
          <a:r>
            <a:rPr lang="zh-CN" altLang="en-US" sz="1100" kern="1200">
              <a:solidFill>
                <a:sysClr val="windowText" lastClr="000000"/>
              </a:solidFill>
              <a:latin typeface="宋体" panose="02010600030101010101" pitchFamily="2" charset="-122"/>
              <a:ea typeface="宋体" panose="02010600030101010101" pitchFamily="2" charset="-122"/>
              <a:cs typeface="+mn-cs"/>
            </a:rPr>
            <a:t>。</a:t>
          </a:r>
        </a:p>
      </dsp:txBody>
      <dsp:txXfrm>
        <a:off x="3246236" y="1145406"/>
        <a:ext cx="1623118" cy="1456836"/>
      </dsp:txXfrm>
    </dsp:sp>
  </dsp:spTree>
</dsp:drawing>
</file>

<file path=word/diagrams/layout1.xml><?xml version="1.0" encoding="utf-8"?>
<dgm:layoutDef xmlns:dgm="http://schemas.openxmlformats.org/drawingml/2006/diagram" xmlns:a="http://schemas.openxmlformats.org/drawingml/2006/main" uniqueId="urn:microsoft.com/office/officeart/2009/3/layout/IncreasingArrowsProcess">
  <dgm:title val=""/>
  <dgm:desc val=""/>
  <dgm:catLst>
    <dgm:cat type="process" pri="5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40" srcId="0" destId="10" srcOrd="0" destOrd="0"/>
        <dgm:cxn modelId="12" srcId="10" destId="11" srcOrd="0" destOrd="0"/>
        <dgm:cxn modelId="5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clrData>
  <dgm:layoutNode name="Name0">
    <dgm:varLst>
      <dgm:chMax val="5"/>
      <dgm:chPref val="5"/>
      <dgm:dir/>
      <dgm:animLvl val="lvl"/>
    </dgm:varLst>
    <dgm:shape xmlns:r="http://schemas.openxmlformats.org/officeDocument/2006/relationships" r:blip="">
      <dgm:adjLst/>
    </dgm:shape>
    <dgm:choose name="Name1">
      <dgm:if name="Name2" axis="ch" ptType="node" func="cnt" op="equ" val="1">
        <dgm:choose name="Name3">
          <dgm:if name="Name4" axis="ch ch" ptType="node node" func="cnt" op="equ" val="0">
            <dgm:alg type="composite">
              <dgm:param type="ar" val="6.8662"/>
            </dgm:alg>
            <dgm:choose name="Name5">
              <dgm:if name="Name6" func="var" arg="dir" op="equ" val="norm">
                <dgm:constrLst>
                  <dgm:constr type="primFontSz" for="des" forName="parentText1" val="65"/>
                  <dgm:constr type="l" for="ch" forName="parentText1" refType="w" fact="0"/>
                  <dgm:constr type="t" for="ch" forName="parentText1" refType="h" fact="0"/>
                  <dgm:constr type="w" for="ch" forName="parentText1" refType="w"/>
                  <dgm:constr type="h" for="ch" forName="parentText1" refType="h"/>
                </dgm:constrLst>
              </dgm:if>
              <dgm:else name="Name7">
                <dgm:constrLst>
                  <dgm:constr type="primFontSz" for="des" forName="parentText1" val="65"/>
                  <dgm:constr type="l" for="ch" forName="parentText1" refType="w" fact="0"/>
                  <dgm:constr type="t" for="ch" forName="parentText1" refType="h" fact="0"/>
                  <dgm:constr type="w" for="ch" forName="parentText1" refType="w"/>
                  <dgm:constr type="h" for="ch" forName="parentText1" refType="h"/>
                </dgm:constrLst>
              </dgm:else>
            </dgm:choose>
          </dgm:if>
          <dgm:else name="Name8">
            <dgm:alg type="composite">
              <dgm:param type="ar" val="1.9864"/>
            </dgm:alg>
            <dgm:choose name="Name9">
              <dgm:if name="Name10" func="var" arg="dir" op="equ" val="norm">
                <dgm:constrLst>
                  <dgm:constr type="primFontSz" for="des" forName="childText1" val="65"/>
                  <dgm:constr type="primFontSz" for="des" forName="parentText1" val="65"/>
                  <dgm:constr type="primFontSz" for="des" forName="childText1" refType="primFontSz" refFor="des" refForName="parentText1" op="lte"/>
                  <dgm:constr type="l" for="ch" forName="parentText1" refType="w" fact="0"/>
                  <dgm:constr type="t" for="ch" forName="parentText1" refType="h" fact="0"/>
                  <dgm:constr type="w" for="ch" forName="parentText1" refType="w"/>
                  <dgm:constr type="h" for="ch" forName="parentText1" refType="h" fact="0.2893"/>
                  <dgm:constr type="l" for="ch" forName="childText1" refType="w" fact="0"/>
                  <dgm:constr type="t" for="ch" forName="childText1" refType="h" fact="0.224"/>
                  <dgm:constr type="w" for="ch" forName="childText1" refType="w" fact="0.9241"/>
                  <dgm:constr type="h" for="ch" forName="childText1" refType="h" fact="0.776"/>
                </dgm:constrLst>
              </dgm:if>
              <dgm:else name="Name11">
                <dgm:constrLst>
                  <dgm:constr type="primFontSz" for="des" forName="childText1" val="65"/>
                  <dgm:constr type="primFontSz" for="des" forName="parentText1" val="65"/>
                  <dgm:constr type="primFontSz" for="des" forName="childText1" refType="primFontSz" refFor="des" refForName="parentText1" op="lte"/>
                  <dgm:constr type="l" for="ch" forName="parentText1" refType="w" fact="0"/>
                  <dgm:constr type="t" for="ch" forName="parentText1" refType="h" fact="0"/>
                  <dgm:constr type="w" for="ch" forName="parentText1" refType="w"/>
                  <dgm:constr type="h" for="ch" forName="parentText1" refType="h" fact="0.2893"/>
                  <dgm:constr type="l" for="ch" forName="childText1" refType="w" fact="0.076"/>
                  <dgm:constr type="t" for="ch" forName="childText1" refType="h" fact="0.224"/>
                  <dgm:constr type="w" for="ch" forName="childText1" refType="w" fact="0.9241"/>
                  <dgm:constr type="h" for="ch" forName="childText1" refType="h" fact="0.776"/>
                </dgm:constrLst>
              </dgm:else>
            </dgm:choose>
          </dgm:else>
        </dgm:choose>
      </dgm:if>
      <dgm:if name="Name12" axis="ch" ptType="node" func="cnt" op="equ" val="2">
        <dgm:choose name="Name13">
          <dgm:if name="Name14" axis="ch ch" ptType="node node" func="cnt" op="equ" val="0">
            <dgm:alg type="composite">
              <dgm:param type="ar" val="5.1498"/>
            </dgm:alg>
            <dgm:choose name="Name15">
              <dgm:if name="Name16" func="var" arg="dir" op="equ" val="norm">
                <dgm:constrLst>
                  <dgm:constr type="primFontSz" for="des" forName="parentText1" val="65"/>
                  <dgm:constr type="primFontSz" for="des" forName="parentText2" refType="primFontSz" refFor="des" refForName="parentText1" op="equ"/>
                  <dgm:constr type="l" for="ch" forName="parentText1" refType="w" fact="0"/>
                  <dgm:constr type="t" for="ch" forName="parentText1" refType="h" fact="0"/>
                  <dgm:constr type="w" for="ch" forName="parentText1" refType="w"/>
                  <dgm:constr type="h" for="ch" forName="parentText1" refType="h" fact="0.7501"/>
                  <dgm:constr type="l" for="ch" forName="parentText2" refType="w" fact="0.462"/>
                  <dgm:constr type="t" for="ch" forName="parentText2" refType="h" fact="0.2499"/>
                  <dgm:constr type="w" for="ch" forName="parentText2" refType="w" fact="0.538"/>
                  <dgm:constr type="h" for="ch" forName="parentText2" refType="h" fact="0.7501"/>
                </dgm:constrLst>
              </dgm:if>
              <dgm:else name="Name17">
                <dgm:constrLst>
                  <dgm:constr type="primFontSz" for="des" forName="parentText1" val="65"/>
                  <dgm:constr type="primFontSz" for="des" forName="parentText2" refType="primFontSz" refFor="des" refForName="parentText1" op="equ"/>
                  <dgm:constr type="l" for="ch" forName="parentText1" refType="w" fact="0"/>
                  <dgm:constr type="t" for="ch" forName="parentText1" refType="h" fact="0"/>
                  <dgm:constr type="w" for="ch" forName="parentText1" refType="w"/>
                  <dgm:constr type="h" for="ch" forName="parentText1" refType="h" fact="0.7501"/>
                  <dgm:constr type="l" for="ch" forName="parentText2" refType="w" fact="0"/>
                  <dgm:constr type="t" for="ch" forName="parentText2" refType="h" fact="0.2499"/>
                  <dgm:constr type="w" for="ch" forName="parentText2" refType="w" fact="0.538"/>
                  <dgm:constr type="h" for="ch" forName="parentText2" refType="h" fact="0.7501"/>
                </dgm:constrLst>
              </dgm:else>
            </dgm:choose>
          </dgm:if>
          <dgm:else name="Name18">
            <dgm:alg type="composite">
              <dgm:param type="ar" val="2.0563"/>
            </dgm:alg>
            <dgm:choose name="Name19">
              <dgm:if name="Name2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parentText2" refType="primFontSz" refFor="des" refForName="parentText1" op="equ"/>
                  <dgm:constr type="primFontSz" for="des" forName="childText2" refType="primFontSz" refFor="des" refForName="childText1" op="equ"/>
                  <dgm:constr type="l" for="ch" forName="parentText1" refType="w" fact="0"/>
                  <dgm:constr type="t" for="ch" forName="parentText1" refType="h" fact="0"/>
                  <dgm:constr type="w" for="ch" forName="parentText1" refType="w"/>
                  <dgm:constr type="h" for="ch" forName="parentText1" refType="h" fact="0.2995"/>
                  <dgm:constr type="l" for="ch" forName="parentText2" refType="w" fact="0.462"/>
                  <dgm:constr type="t" for="ch" forName="parentText2" refType="h" fact="0.0998"/>
                  <dgm:constr type="w" for="ch" forName="parentText2" refType="w" fact="0.538"/>
                  <dgm:constr type="h" for="ch" forName="parentText2" refType="h" fact="0.2995"/>
                  <dgm:constr type="l" for="ch" forName="childText1" refType="w" fact="0"/>
                  <dgm:constr type="t" for="ch" forName="childText1" refType="h" fact="0.2317"/>
                  <dgm:constr type="w" for="ch" forName="childText1" refType="w" fact="0.462"/>
                  <dgm:constr type="h" for="ch" forName="childText1" refType="h" fact="0.6685"/>
                  <dgm:constr type="l" for="ch" forName="childText2" refType="w" fact="0.462"/>
                  <dgm:constr type="t" for="ch" forName="childText2" refType="h" fact="0.3315"/>
                  <dgm:constr type="w" for="ch" forName="childText2" refType="w" fact="0.462"/>
                  <dgm:constr type="h" for="ch" forName="childText2" refType="h" fact="0.6685"/>
                </dgm:constrLst>
              </dgm:if>
              <dgm:else name="Name2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parentText2" refType="primFontSz" refFor="des" refForName="parentText1" op="equ"/>
                  <dgm:constr type="primFontSz" for="des" forName="childText2" refType="primFontSz" refFor="des" refForName="childText1" op="equ"/>
                  <dgm:constr type="l" for="ch" forName="parentText1" refType="w" fact="0"/>
                  <dgm:constr type="t" for="ch" forName="parentText1" refType="h" fact="0"/>
                  <dgm:constr type="w" for="ch" forName="parentText1" refType="w"/>
                  <dgm:constr type="h" for="ch" forName="parentText1" refType="h" fact="0.2995"/>
                  <dgm:constr type="l" for="ch" forName="parentText2" refType="w" fact="0"/>
                  <dgm:constr type="t" for="ch" forName="parentText2" refType="h" fact="0.0998"/>
                  <dgm:constr type="w" for="ch" forName="parentText2" refType="w" fact="0.538"/>
                  <dgm:constr type="h" for="ch" forName="parentText2" refType="h" fact="0.2995"/>
                  <dgm:constr type="l" for="ch" forName="childText1" refType="w" fact="0.538"/>
                  <dgm:constr type="t" for="ch" forName="childText1" refType="h" fact="0.2317"/>
                  <dgm:constr type="w" for="ch" forName="childText1" refType="w" fact="0.462"/>
                  <dgm:constr type="h" for="ch" forName="childText1" refType="h" fact="0.6685"/>
                  <dgm:constr type="l" for="ch" forName="childText2" refType="w" fact="0.076"/>
                  <dgm:constr type="t" for="ch" forName="childText2" refType="h" fact="0.3315"/>
                  <dgm:constr type="w" for="ch" forName="childText2" refType="w" fact="0.462"/>
                  <dgm:constr type="h" for="ch" forName="childText2" refType="h" fact="0.6685"/>
                </dgm:constrLst>
              </dgm:else>
            </dgm:choose>
          </dgm:else>
        </dgm:choose>
      </dgm:if>
      <dgm:if name="Name22" axis="ch" ptType="node" func="cnt" op="equ" val="3">
        <dgm:choose name="Name23">
          <dgm:if name="Name24" axis="ch ch" ptType="node node" func="cnt" op="equ" val="0">
            <dgm:alg type="composite">
              <dgm:param type="ar" val="4.1198"/>
            </dgm:alg>
            <dgm:choose name="Name25">
              <dgm:if name="Name2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l" for="ch" forName="parentText1" refType="w" fact="0"/>
                  <dgm:constr type="t" for="ch" forName="parentText1" refType="h" fact="0"/>
                  <dgm:constr type="w" for="ch" forName="parentText1" refType="w"/>
                  <dgm:constr type="h" for="ch" forName="parentText1" refType="h" fact="0.6"/>
                  <dgm:constr type="l" for="ch" forName="parentText2" refType="w" fact="0.308"/>
                  <dgm:constr type="t" for="ch" forName="parentText2" refType="h" fact="0.2"/>
                  <dgm:constr type="w" for="ch" forName="parentText2" refType="w" fact="0.692"/>
                  <dgm:constr type="h" for="ch" forName="parentText2" refType="h" fact="0.6"/>
                  <dgm:constr type="l" for="ch" forName="parentText3" refType="w" fact="0.616"/>
                  <dgm:constr type="t" for="ch" forName="parentText3" refType="h" fact="0.4"/>
                  <dgm:constr type="w" for="ch" forName="parentText3" refType="w" fact="0.384"/>
                  <dgm:constr type="h" for="ch" forName="parentText3" refType="h" fact="0.6"/>
                </dgm:constrLst>
              </dgm:if>
              <dgm:else name="Name2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l" for="ch" forName="parentText1" refType="w" fact="0"/>
                  <dgm:constr type="t" for="ch" forName="parentText1" refType="h" fact="0"/>
                  <dgm:constr type="w" for="ch" forName="parentText1" refType="w"/>
                  <dgm:constr type="h" for="ch" forName="parentText1" refType="h" fact="0.6"/>
                  <dgm:constr type="l" for="ch" forName="parentText2" refType="w" fact="0"/>
                  <dgm:constr type="t" for="ch" forName="parentText2" refType="h" fact="0.2"/>
                  <dgm:constr type="w" for="ch" forName="parentText2" refType="w" fact="0.692"/>
                  <dgm:constr type="h" for="ch" forName="parentText2" refType="h" fact="0.6"/>
                  <dgm:constr type="l" for="ch" forName="parentText3" refType="w" fact="0"/>
                  <dgm:constr type="t" for="ch" forName="parentText3" refType="h" fact="0.4"/>
                  <dgm:constr type="w" for="ch" forName="parentText3" refType="w" fact="0.384"/>
                  <dgm:constr type="h" for="ch" forName="parentText3" refType="h" fact="0.6"/>
                </dgm:constrLst>
              </dgm:else>
            </dgm:choose>
          </dgm:if>
          <dgm:else name="Name28">
            <dgm:alg type="composite">
              <dgm:param type="ar" val="2.0702"/>
            </dgm:alg>
            <dgm:choose name="Name29">
              <dgm:if name="Name3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parentText2" refType="primFontSz" refFor="des" refForName="parentText1" op="equ"/>
                  <dgm:constr type="primFontSz" for="des" forName="parentText3"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l" for="ch" forName="childText1" refType="w" fact="0"/>
                  <dgm:constr type="t" for="ch" forName="childText1" refType="h" fact="0.2325"/>
                  <dgm:constr type="w" for="ch" forName="childText1" refType="w" fact="0.308"/>
                  <dgm:constr type="h" for="ch" forName="childText1" refType="h" fact="0.5808"/>
                  <dgm:constr type="l" for="ch" forName="childText2" refType="w" fact="0.308"/>
                  <dgm:constr type="t" for="ch" forName="childText2" refType="h" fact="0.333"/>
                  <dgm:constr type="w" for="ch" forName="childText2" refType="w" fact="0.308"/>
                  <dgm:constr type="h" for="ch" forName="childText2" refType="h" fact="0.5808"/>
                  <dgm:constr type="l" for="ch" forName="childText3" refType="w" fact="0.616"/>
                  <dgm:constr type="t" for="ch" forName="childText3" refType="h" fact="0.4335"/>
                  <dgm:constr type="w" for="ch" forName="childText3" refType="w" fact="0.308"/>
                  <dgm:constr type="h" for="ch" forName="childText3" refType="h" fact="0.5723"/>
                  <dgm:constr type="l" for="ch" forName="parentText1" refType="w" fact="0"/>
                  <dgm:constr type="t" for="ch" forName="parentText1" refType="h" fact="0"/>
                  <dgm:constr type="w" for="ch" forName="parentText1" refType="w"/>
                  <dgm:constr type="h" for="ch" forName="parentText1" refType="h" fact="0.3015"/>
                  <dgm:constr type="l" for="ch" forName="parentText2" refType="w" fact="0.308"/>
                  <dgm:constr type="t" for="ch" forName="parentText2" refType="h" fact="0.1005"/>
                  <dgm:constr type="w" for="ch" forName="parentText2" refType="w" fact="0.692"/>
                  <dgm:constr type="h" for="ch" forName="parentText2" refType="h" fact="0.3015"/>
                  <dgm:constr type="l" for="ch" forName="parentText3" refType="w" fact="0.616"/>
                  <dgm:constr type="t" for="ch" forName="parentText3" refType="h" fact="0.201"/>
                  <dgm:constr type="w" for="ch" forName="parentText3" refType="w" fact="0.384"/>
                  <dgm:constr type="h" for="ch" forName="parentText3" refType="h" fact="0.3015"/>
                </dgm:constrLst>
              </dgm:if>
              <dgm:else name="Name3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parentText2" refType="primFontSz" refFor="des" refForName="parentText1" op="equ"/>
                  <dgm:constr type="primFontSz" for="des" forName="parentText3"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l" for="ch" forName="childText1" refType="w" fact="0.692"/>
                  <dgm:constr type="t" for="ch" forName="childText1" refType="h" fact="0.2325"/>
                  <dgm:constr type="w" for="ch" forName="childText1" refType="w" fact="0.308"/>
                  <dgm:constr type="h" for="ch" forName="childText1" refType="h" fact="0.5808"/>
                  <dgm:constr type="l" for="ch" forName="childText2" refType="w" fact="0.384"/>
                  <dgm:constr type="t" for="ch" forName="childText2" refType="h" fact="0.333"/>
                  <dgm:constr type="w" for="ch" forName="childText2" refType="w" fact="0.308"/>
                  <dgm:constr type="h" for="ch" forName="childText2" refType="h" fact="0.5808"/>
                  <dgm:constr type="l" for="ch" forName="childText3" refType="w" fact="0.076"/>
                  <dgm:constr type="t" for="ch" forName="childText3" refType="h" fact="0.4335"/>
                  <dgm:constr type="w" for="ch" forName="childText3" refType="w" fact="0.308"/>
                  <dgm:constr type="h" for="ch" forName="childText3" refType="h" fact="0.5723"/>
                  <dgm:constr type="l" for="ch" forName="parentText1" refType="w" fact="0"/>
                  <dgm:constr type="t" for="ch" forName="parentText1" refType="h" fact="0"/>
                  <dgm:constr type="w" for="ch" forName="parentText1" refType="w"/>
                  <dgm:constr type="h" for="ch" forName="parentText1" refType="h" fact="0.3015"/>
                  <dgm:constr type="l" for="ch" forName="parentText2" refType="w" fact="0"/>
                  <dgm:constr type="t" for="ch" forName="parentText2" refType="h" fact="0.1005"/>
                  <dgm:constr type="w" for="ch" forName="parentText2" refType="w" fact="0.692"/>
                  <dgm:constr type="h" for="ch" forName="parentText2" refType="h" fact="0.3015"/>
                  <dgm:constr type="l" for="ch" forName="parentText3" refType="w" fact="0"/>
                  <dgm:constr type="t" for="ch" forName="parentText3" refType="h" fact="0.201"/>
                  <dgm:constr type="w" for="ch" forName="parentText3" refType="w" fact="0.384"/>
                  <dgm:constr type="h" for="ch" forName="parentText3" refType="h" fact="0.3015"/>
                </dgm:constrLst>
              </dgm:else>
            </dgm:choose>
          </dgm:else>
        </dgm:choose>
      </dgm:if>
      <dgm:if name="Name32" axis="ch" ptType="node" func="cnt" op="equ" val="4">
        <dgm:choose name="Name33">
          <dgm:if name="Name34" axis="ch ch" ptType="node node" func="cnt" op="equ" val="0">
            <dgm:alg type="composite">
              <dgm:param type="ar" val="3.435"/>
            </dgm:alg>
            <dgm:choose name="Name35">
              <dgm:if name="Name3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l" for="ch" forName="parentText1" refType="w" fact="0"/>
                  <dgm:constr type="t" for="ch" forName="parentText1" refType="h" fact="0"/>
                  <dgm:constr type="w" for="ch" forName="parentText1" refType="w"/>
                  <dgm:constr type="h" for="ch" forName="parentText1" refType="h" fact="0.5001"/>
                  <dgm:constr type="l" for="ch" forName="parentText2" refType="w" fact="0.2305"/>
                  <dgm:constr type="t" for="ch" forName="parentText2" refType="h" fact="0.1666"/>
                  <dgm:constr type="w" for="ch" forName="parentText2" refType="w" fact="0.7695"/>
                  <dgm:constr type="h" for="ch" forName="parentText2" refType="h" fact="0.5001"/>
                  <dgm:constr type="l" for="ch" forName="parentText3" refType="w" fact="0.461"/>
                  <dgm:constr type="t" for="ch" forName="parentText3" refType="h" fact="0.3333"/>
                  <dgm:constr type="w" for="ch" forName="parentText3" refType="w" fact="0.539"/>
                  <dgm:constr type="h" for="ch" forName="parentText3" refType="h" fact="0.5001"/>
                  <dgm:constr type="l" for="ch" forName="parentText4" refType="w" fact="0.6915"/>
                  <dgm:constr type="t" for="ch" forName="parentText4" refType="h" fact="0.4999"/>
                  <dgm:constr type="w" for="ch" forName="parentText4" refType="w" fact="0.3085"/>
                  <dgm:constr type="h" for="ch" forName="parentText4" refType="h" fact="0.5001"/>
                </dgm:constrLst>
              </dgm:if>
              <dgm:else name="Name3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l" for="ch" forName="parentText1" refType="w" fact="0"/>
                  <dgm:constr type="t" for="ch" forName="parentText1" refType="h" fact="0"/>
                  <dgm:constr type="w" for="ch" forName="parentText1" refType="w"/>
                  <dgm:constr type="h" for="ch" forName="parentText1" refType="h" fact="0.5001"/>
                  <dgm:constr type="l" for="ch" forName="parentText2" refType="w" fact="0"/>
                  <dgm:constr type="t" for="ch" forName="parentText2" refType="h" fact="0.1666"/>
                  <dgm:constr type="w" for="ch" forName="parentText2" refType="w" fact="0.7695"/>
                  <dgm:constr type="h" for="ch" forName="parentText2" refType="h" fact="0.5001"/>
                  <dgm:constr type="l" for="ch" forName="parentText3" refType="w" fact="0"/>
                  <dgm:constr type="t" for="ch" forName="parentText3" refType="h" fact="0.3333"/>
                  <dgm:constr type="w" for="ch" forName="parentText3" refType="w" fact="0.539"/>
                  <dgm:constr type="h" for="ch" forName="parentText3" refType="h" fact="0.5001"/>
                  <dgm:constr type="l" for="ch" forName="parentText4" refType="w" fact="0"/>
                  <dgm:constr type="t" for="ch" forName="parentText4" refType="h" fact="0.4999"/>
                  <dgm:constr type="w" for="ch" forName="parentText4" refType="w" fact="0.3085"/>
                  <dgm:constr type="h" for="ch" forName="parentText4" refType="h" fact="0.5001"/>
                </dgm:constrLst>
              </dgm:else>
            </dgm:choose>
          </dgm:if>
          <dgm:else name="Name38">
            <dgm:alg type="composite">
              <dgm:param type="ar" val="1.9377"/>
            </dgm:alg>
            <dgm:choose name="Name39">
              <dgm:if name="Name4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l" for="ch" forName="childText1" refType="w" fact="0"/>
                  <dgm:constr type="t" for="ch" forName="childText1" refType="h" fact="0.218"/>
                  <dgm:constr type="w" for="ch" forName="childText1" refType="w" fact="0.2305"/>
                  <dgm:constr type="h" for="ch" forName="childText1" refType="h" fact="0.5218"/>
                  <dgm:constr type="l" for="ch" forName="childText2" refType="w" fact="0.2305"/>
                  <dgm:constr type="t" for="ch" forName="childText2" refType="h" fact="0.312"/>
                  <dgm:constr type="w" for="ch" forName="childText2" refType="w" fact="0.2305"/>
                  <dgm:constr type="h" for="ch" forName="childText2" refType="h" fact="0.5085"/>
                  <dgm:constr type="l" for="ch" forName="childText3" refType="w" fact="0.461"/>
                  <dgm:constr type="t" for="ch" forName="childText3" refType="h" fact="0.406"/>
                  <dgm:constr type="w" for="ch" forName="childText3" refType="w" fact="0.2305"/>
                  <dgm:constr type="h" for="ch" forName="childText3" refType="h" fact="0.5119"/>
                  <dgm:constr type="l" for="ch" forName="childText4" refType="w" fact="0.6915"/>
                  <dgm:constr type="t" for="ch" forName="childText4" refType="h" fact="0.5"/>
                  <dgm:constr type="w" for="ch" forName="childText4" refType="w" fact="0.2326"/>
                  <dgm:constr type="h" for="ch" forName="childText4" refType="h" fact="0.5179"/>
                  <dgm:constr type="l" for="ch" forName="parentText1" refType="w" fact="0"/>
                  <dgm:constr type="t" for="ch" forName="parentText1" refType="h" fact="0"/>
                  <dgm:constr type="w" for="ch" forName="parentText1" refType="w"/>
                  <dgm:constr type="h" for="ch" forName="parentText1" refType="h" fact="0.2821"/>
                  <dgm:constr type="l" for="ch" forName="parentText2" refType="w" fact="0.2305"/>
                  <dgm:constr type="t" for="ch" forName="parentText2" refType="h" fact="0.094"/>
                  <dgm:constr type="w" for="ch" forName="parentText2" refType="w" fact="0.7695"/>
                  <dgm:constr type="h" for="ch" forName="parentText2" refType="h" fact="0.2821"/>
                  <dgm:constr type="l" for="ch" forName="parentText3" refType="w" fact="0.461"/>
                  <dgm:constr type="t" for="ch" forName="parentText3" refType="h" fact="0.188"/>
                  <dgm:constr type="w" for="ch" forName="parentText3" refType="w" fact="0.539"/>
                  <dgm:constr type="h" for="ch" forName="parentText3" refType="h" fact="0.2821"/>
                  <dgm:constr type="l" for="ch" forName="parentText4" refType="w" fact="0.6915"/>
                  <dgm:constr type="t" for="ch" forName="parentText4" refType="h" fact="0.282"/>
                  <dgm:constr type="w" for="ch" forName="parentText4" refType="w" fact="0.3085"/>
                  <dgm:constr type="h" for="ch" forName="parentText4" refType="h" fact="0.2821"/>
                </dgm:constrLst>
              </dgm:if>
              <dgm:else name="Name4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l" for="ch" forName="childText1" refType="w" fact="0.7695"/>
                  <dgm:constr type="t" for="ch" forName="childText1" refType="h" fact="0.218"/>
                  <dgm:constr type="w" for="ch" forName="childText1" refType="w" fact="0.2305"/>
                  <dgm:constr type="h" for="ch" forName="childText1" refType="h" fact="0.5218"/>
                  <dgm:constr type="l" for="ch" forName="childText2" refType="w" fact="0.539"/>
                  <dgm:constr type="t" for="ch" forName="childText2" refType="h" fact="0.312"/>
                  <dgm:constr type="w" for="ch" forName="childText2" refType="w" fact="0.2305"/>
                  <dgm:constr type="h" for="ch" forName="childText2" refType="h" fact="0.5085"/>
                  <dgm:constr type="l" for="ch" forName="childText3" refType="w" fact="0.3085"/>
                  <dgm:constr type="t" for="ch" forName="childText3" refType="h" fact="0.406"/>
                  <dgm:constr type="w" for="ch" forName="childText3" refType="w" fact="0.2305"/>
                  <dgm:constr type="h" for="ch" forName="childText3" refType="h" fact="0.5119"/>
                  <dgm:constr type="l" for="ch" forName="childText4" refType="w" fact="0.076"/>
                  <dgm:constr type="t" for="ch" forName="childText4" refType="h" fact="0.5"/>
                  <dgm:constr type="w" for="ch" forName="childText4" refType="w" fact="0.2346"/>
                  <dgm:constr type="h" for="ch" forName="childText4" refType="h" fact="0.5179"/>
                  <dgm:constr type="l" for="ch" forName="parentText1" refType="w" fact="0"/>
                  <dgm:constr type="t" for="ch" forName="parentText1" refType="h" fact="0"/>
                  <dgm:constr type="w" for="ch" forName="parentText1" refType="w"/>
                  <dgm:constr type="h" for="ch" forName="parentText1" refType="h" fact="0.2821"/>
                  <dgm:constr type="l" for="ch" forName="parentText2" refType="w" fact="0"/>
                  <dgm:constr type="t" for="ch" forName="parentText2" refType="h" fact="0.094"/>
                  <dgm:constr type="w" for="ch" forName="parentText2" refType="w" fact="0.7695"/>
                  <dgm:constr type="h" for="ch" forName="parentText2" refType="h" fact="0.2821"/>
                  <dgm:constr type="l" for="ch" forName="parentText3" refType="w" fact="0"/>
                  <dgm:constr type="t" for="ch" forName="parentText3" refType="h" fact="0.188"/>
                  <dgm:constr type="w" for="ch" forName="parentText3" refType="w" fact="0.539"/>
                  <dgm:constr type="h" for="ch" forName="parentText3" refType="h" fact="0.2821"/>
                  <dgm:constr type="l" for="ch" forName="parentText4" refType="w" fact="0"/>
                  <dgm:constr type="t" for="ch" forName="parentText4" refType="h" fact="0.282"/>
                  <dgm:constr type="w" for="ch" forName="parentText4" refType="w" fact="0.3085"/>
                  <dgm:constr type="h" for="ch" forName="parentText4" refType="h" fact="0.2821"/>
                </dgm:constrLst>
              </dgm:else>
            </dgm:choose>
          </dgm:else>
        </dgm:choose>
      </dgm:if>
      <dgm:else name="Name42">
        <dgm:choose name="Name43">
          <dgm:if name="Name44" axis="ch ch" ptType="node node" func="cnt" op="equ" val="0">
            <dgm:alg type="composite">
              <dgm:param type="ar" val="2.9463"/>
            </dgm:alg>
            <dgm:choose name="Name45">
              <dgm:if name="Name46" func="var" arg="dir" op="equ" val="norm">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l" for="ch" forName="parentText1" refType="w" fact="0"/>
                  <dgm:constr type="t" for="ch" forName="parentText1" refType="h" fact="0"/>
                  <dgm:constr type="w" for="ch" forName="parentText1" refType="w"/>
                  <dgm:constr type="h" for="ch" forName="parentText1" refType="h" fact="0.4285"/>
                  <dgm:constr type="l" for="ch" forName="parentText2" refType="w" fact="0.1848"/>
                  <dgm:constr type="t" for="ch" forName="parentText2" refType="h" fact="0.1429"/>
                  <dgm:constr type="w" for="ch" forName="parentText2" refType="w" fact="0.8152"/>
                  <dgm:constr type="h" for="ch" forName="parentText2" refType="h" fact="0.4285"/>
                  <dgm:constr type="l" for="ch" forName="parentText3" refType="w" fact="0.3696"/>
                  <dgm:constr type="t" for="ch" forName="parentText3" refType="h" fact="0.2858"/>
                  <dgm:constr type="w" for="ch" forName="parentText3" refType="w" fact="0.6304"/>
                  <dgm:constr type="h" for="ch" forName="parentText3" refType="h" fact="0.4285"/>
                  <dgm:constr type="l" for="ch" forName="parentText4" refType="w" fact="0.5545"/>
                  <dgm:constr type="t" for="ch" forName="parentText4" refType="h" fact="0.4286"/>
                  <dgm:constr type="w" for="ch" forName="parentText4" refType="w" fact="0.4455"/>
                  <dgm:constr type="h" for="ch" forName="parentText4" refType="h" fact="0.4285"/>
                  <dgm:constr type="l" for="ch" forName="parentText5" refType="w" fact="0.7393"/>
                  <dgm:constr type="t" for="ch" forName="parentText5" refType="h" fact="0.5715"/>
                  <dgm:constr type="w" for="ch" forName="parentText5" refType="w" fact="0.2607"/>
                  <dgm:constr type="h" for="ch" forName="parentText5" refType="h" fact="0.4285"/>
                </dgm:constrLst>
              </dgm:if>
              <dgm:else name="Name47">
                <dgm:constrLst>
                  <dgm:constr type="primFontSz" for="des" forName="parentText1" val="65"/>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l" for="ch" forName="parentText1" refType="w" fact="0"/>
                  <dgm:constr type="t" for="ch" forName="parentText1" refType="h" fact="0"/>
                  <dgm:constr type="w" for="ch" forName="parentText1" refType="w"/>
                  <dgm:constr type="h" for="ch" forName="parentText1" refType="h" fact="0.4285"/>
                  <dgm:constr type="l" for="ch" forName="parentText2" refType="w" fact="0"/>
                  <dgm:constr type="t" for="ch" forName="parentText2" refType="h" fact="0.1429"/>
                  <dgm:constr type="w" for="ch" forName="parentText2" refType="w" fact="0.8152"/>
                  <dgm:constr type="h" for="ch" forName="parentText2" refType="h" fact="0.4285"/>
                  <dgm:constr type="l" for="ch" forName="parentText3" refType="w" fact="0"/>
                  <dgm:constr type="t" for="ch" forName="parentText3" refType="h" fact="0.2858"/>
                  <dgm:constr type="w" for="ch" forName="parentText3" refType="w" fact="0.6304"/>
                  <dgm:constr type="h" for="ch" forName="parentText3" refType="h" fact="0.4285"/>
                  <dgm:constr type="l" for="ch" forName="parentText4" refType="w" fact="0"/>
                  <dgm:constr type="t" for="ch" forName="parentText4" refType="h" fact="0.4286"/>
                  <dgm:constr type="w" for="ch" forName="parentText4" refType="w" fact="0.4455"/>
                  <dgm:constr type="h" for="ch" forName="parentText4" refType="h" fact="0.4285"/>
                  <dgm:constr type="l" for="ch" forName="parentText5" refType="w" fact="0"/>
                  <dgm:constr type="t" for="ch" forName="parentText5" refType="h" fact="0.5715"/>
                  <dgm:constr type="w" for="ch" forName="parentText5" refType="w" fact="0.2607"/>
                  <dgm:constr type="h" for="ch" forName="parentText5" refType="h" fact="0.4285"/>
                </dgm:constrLst>
              </dgm:else>
            </dgm:choose>
          </dgm:if>
          <dgm:else name="Name48">
            <dgm:alg type="composite">
              <dgm:param type="ar" val="1.7837"/>
            </dgm:alg>
            <dgm:choose name="Name49">
              <dgm:if name="Name50" func="var" arg="dir" op="equ" val="norm">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5"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5"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5"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childText5" refType="primFontSz" refFor="des" refForName="parentText4" op="lte"/>
                  <dgm:constr type="primFontSz" for="des" forName="childText1" refType="primFontSz" refFor="des" refForName="parentText5" op="lte"/>
                  <dgm:constr type="primFontSz" for="des" forName="childText2" refType="primFontSz" refFor="des" refForName="parentText5" op="lte"/>
                  <dgm:constr type="primFontSz" for="des" forName="childText3" refType="primFontSz" refFor="des" refForName="parentText5" op="lte"/>
                  <dgm:constr type="primFontSz" for="des" forName="childText4" refType="primFontSz" refFor="des" refForName="parentText5" op="lte"/>
                  <dgm:constr type="primFontSz" for="des" forName="childText5" refType="primFontSz" refFor="des" refForName="parentText5"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primFontSz" for="des" forName="childText5" refType="primFontSz" refFor="des" refForName="childText1" op="equ"/>
                  <dgm:constr type="l" for="ch" forName="childText1" refType="w" fact="0"/>
                  <dgm:constr type="t" for="ch" forName="childText1" refType="h" fact="0.1997"/>
                  <dgm:constr type="w" for="ch" forName="childText1" refType="w" fact="0.18482"/>
                  <dgm:constr type="h" for="ch" forName="childText1" refType="h" fact="0.4763"/>
                  <dgm:constr type="l" for="ch" forName="childText2" refType="w" fact="0.1848"/>
                  <dgm:constr type="t" for="ch" forName="childText2" refType="h" fact="0.2862"/>
                  <dgm:constr type="w" for="ch" forName="childText2" refType="w" fact="0.18482"/>
                  <dgm:constr type="h" for="ch" forName="childText2" refType="h" fact="0.4763"/>
                  <dgm:constr type="l" for="ch" forName="childText3" refType="w" fact="0.3696"/>
                  <dgm:constr type="t" for="ch" forName="childText3" refType="h" fact="0.3727"/>
                  <dgm:constr type="w" for="ch" forName="childText3" refType="w" fact="0.18482"/>
                  <dgm:constr type="h" for="ch" forName="childText3" refType="h" fact="0.4763"/>
                  <dgm:constr type="l" for="ch" forName="childText4" refType="w" fact="0.5545"/>
                  <dgm:constr type="t" for="ch" forName="childText4" refType="h" fact="0.4592"/>
                  <dgm:constr type="w" for="ch" forName="childText4" refType="w" fact="0.18482"/>
                  <dgm:constr type="h" for="ch" forName="childText4" refType="h" fact="0.4763"/>
                  <dgm:constr type="l" for="ch" forName="childText5" refType="w" fact="0.7393"/>
                  <dgm:constr type="t" for="ch" forName="childText5" refType="h" fact="0.5457"/>
                  <dgm:constr type="w" for="ch" forName="childText5" refType="w" fact="0.18482"/>
                  <dgm:constr type="h" for="ch" forName="childText5" refType="h" fact="0.4763"/>
                  <dgm:constr type="l" for="ch" forName="parentText1" refType="w" fact="0"/>
                  <dgm:constr type="t" for="ch" forName="parentText1" refType="h" fact="0"/>
                  <dgm:constr type="w" for="ch" forName="parentText1" refType="w"/>
                  <dgm:constr type="h" for="ch" forName="parentText1" refType="h" fact="0.2594"/>
                  <dgm:constr type="l" for="ch" forName="parentText2" refType="w" fact="0.1848"/>
                  <dgm:constr type="t" for="ch" forName="parentText2" refType="h" fact="0.0865"/>
                  <dgm:constr type="w" for="ch" forName="parentText2" refType="w" fact="0.8152"/>
                  <dgm:constr type="h" for="ch" forName="parentText2" refType="h" fact="0.2594"/>
                  <dgm:constr type="l" for="ch" forName="parentText3" refType="w" fact="0.3696"/>
                  <dgm:constr type="t" for="ch" forName="parentText3" refType="h" fact="0.173"/>
                  <dgm:constr type="w" for="ch" forName="parentText3" refType="w" fact="0.6304"/>
                  <dgm:constr type="h" for="ch" forName="parentText3" refType="h" fact="0.2594"/>
                  <dgm:constr type="l" for="ch" forName="parentText4" refType="w" fact="0.5545"/>
                  <dgm:constr type="t" for="ch" forName="parentText4" refType="h" fact="0.2595"/>
                  <dgm:constr type="w" for="ch" forName="parentText4" refType="w" fact="0.4455"/>
                  <dgm:constr type="h" for="ch" forName="parentText4" refType="h" fact="0.2594"/>
                  <dgm:constr type="l" for="ch" forName="parentText5" refType="w" fact="0.7393"/>
                  <dgm:constr type="t" for="ch" forName="parentText5" refType="h" fact="0.346"/>
                  <dgm:constr type="w" for="ch" forName="parentText5" refType="w" fact="0.2607"/>
                  <dgm:constr type="h" for="ch" forName="parentText5" refType="h" fact="0.2594"/>
                </dgm:constrLst>
              </dgm:if>
              <dgm:else name="Name51">
                <dgm:constrLst>
                  <dgm:constr type="primFontSz" for="des" forName="childText1" val="65"/>
                  <dgm:constr type="primFontSz" for="des" forName="parentText1" val="65"/>
                  <dgm:constr type="primFontSz" for="des" forName="childText1" refType="primFontSz" refFor="des" refForName="parentText1" op="lte"/>
                  <dgm:constr type="primFontSz" for="des" forName="childText2" refType="primFontSz" refFor="des" refForName="parentText1" op="lte"/>
                  <dgm:constr type="primFontSz" for="des" forName="childText3" refType="primFontSz" refFor="des" refForName="parentText1" op="lte"/>
                  <dgm:constr type="primFontSz" for="des" forName="childText4" refType="primFontSz" refFor="des" refForName="parentText1" op="lte"/>
                  <dgm:constr type="primFontSz" for="des" forName="childText5" refType="primFontSz" refFor="des" refForName="parentText1" op="lte"/>
                  <dgm:constr type="primFontSz" for="des" forName="childText1" refType="primFontSz" refFor="des" refForName="parentText2" op="lte"/>
                  <dgm:constr type="primFontSz" for="des" forName="childText2" refType="primFontSz" refFor="des" refForName="parentText2" op="lte"/>
                  <dgm:constr type="primFontSz" for="des" forName="childText3" refType="primFontSz" refFor="des" refForName="parentText2" op="lte"/>
                  <dgm:constr type="primFontSz" for="des" forName="childText4" refType="primFontSz" refFor="des" refForName="parentText2" op="lte"/>
                  <dgm:constr type="primFontSz" for="des" forName="childText5" refType="primFontSz" refFor="des" refForName="parentText2" op="lte"/>
                  <dgm:constr type="primFontSz" for="des" forName="childText1" refType="primFontSz" refFor="des" refForName="parentText3" op="lte"/>
                  <dgm:constr type="primFontSz" for="des" forName="childText2" refType="primFontSz" refFor="des" refForName="parentText3" op="lte"/>
                  <dgm:constr type="primFontSz" for="des" forName="childText3" refType="primFontSz" refFor="des" refForName="parentText3" op="lte"/>
                  <dgm:constr type="primFontSz" for="des" forName="childText4" refType="primFontSz" refFor="des" refForName="parentText3" op="lte"/>
                  <dgm:constr type="primFontSz" for="des" forName="childText5" refType="primFontSz" refFor="des" refForName="parentText3" op="lte"/>
                  <dgm:constr type="primFontSz" for="des" forName="childText1" refType="primFontSz" refFor="des" refForName="parentText4" op="lte"/>
                  <dgm:constr type="primFontSz" for="des" forName="childText2" refType="primFontSz" refFor="des" refForName="parentText4" op="lte"/>
                  <dgm:constr type="primFontSz" for="des" forName="childText3" refType="primFontSz" refFor="des" refForName="parentText4" op="lte"/>
                  <dgm:constr type="primFontSz" for="des" forName="childText4" refType="primFontSz" refFor="des" refForName="parentText4" op="lte"/>
                  <dgm:constr type="primFontSz" for="des" forName="childText5" refType="primFontSz" refFor="des" refForName="parentText4" op="lte"/>
                  <dgm:constr type="primFontSz" for="des" forName="childText1" refType="primFontSz" refFor="des" refForName="parentText5" op="lte"/>
                  <dgm:constr type="primFontSz" for="des" forName="childText2" refType="primFontSz" refFor="des" refForName="parentText5" op="lte"/>
                  <dgm:constr type="primFontSz" for="des" forName="childText3" refType="primFontSz" refFor="des" refForName="parentText5" op="lte"/>
                  <dgm:constr type="primFontSz" for="des" forName="childText4" refType="primFontSz" refFor="des" refForName="parentText5" op="lte"/>
                  <dgm:constr type="primFontSz" for="des" forName="childText5" refType="primFontSz" refFor="des" refForName="parentText5" op="lte"/>
                  <dgm:constr type="primFontSz" for="des" forName="parentText2" refType="primFontSz" refFor="des" refForName="parentText1" op="equ"/>
                  <dgm:constr type="primFontSz" for="des" forName="parentText3" refType="primFontSz" refFor="des" refForName="parentText1" op="equ"/>
                  <dgm:constr type="primFontSz" for="des" forName="parentText4" refType="primFontSz" refFor="des" refForName="parentText1" op="equ"/>
                  <dgm:constr type="primFontSz" for="des" forName="parentText5" refType="primFontSz" refFor="des" refForName="parentText1" op="equ"/>
                  <dgm:constr type="primFontSz" for="des" forName="childText2" refType="primFontSz" refFor="des" refForName="childText1" op="equ"/>
                  <dgm:constr type="primFontSz" for="des" forName="childText3" refType="primFontSz" refFor="des" refForName="childText1" op="equ"/>
                  <dgm:constr type="primFontSz" for="des" forName="childText4" refType="primFontSz" refFor="des" refForName="childText1" op="equ"/>
                  <dgm:constr type="primFontSz" for="des" forName="childText5" refType="primFontSz" refFor="des" refForName="childText1" op="equ"/>
                  <dgm:constr type="l" for="ch" forName="childText1" refType="w" fact="0.81518"/>
                  <dgm:constr type="t" for="ch" forName="childText1" refType="h" fact="0.1997"/>
                  <dgm:constr type="w" for="ch" forName="childText1" refType="w" fact="0.18482"/>
                  <dgm:constr type="h" for="ch" forName="childText1" refType="h" fact="0.4763"/>
                  <dgm:constr type="l" for="ch" forName="childText2" refType="w" fact="0.63036"/>
                  <dgm:constr type="t" for="ch" forName="childText2" refType="h" fact="0.2862"/>
                  <dgm:constr type="w" for="ch" forName="childText2" refType="w" fact="0.18482"/>
                  <dgm:constr type="h" for="ch" forName="childText2" refType="h" fact="0.4763"/>
                  <dgm:constr type="l" for="ch" forName="childText3" refType="w" fact="0.44554"/>
                  <dgm:constr type="t" for="ch" forName="childText3" refType="h" fact="0.3727"/>
                  <dgm:constr type="w" for="ch" forName="childText3" refType="w" fact="0.18482"/>
                  <dgm:constr type="h" for="ch" forName="childText3" refType="h" fact="0.4763"/>
                  <dgm:constr type="l" for="ch" forName="childText4" refType="w" fact="0.26072"/>
                  <dgm:constr type="t" for="ch" forName="childText4" refType="h" fact="0.4592"/>
                  <dgm:constr type="w" for="ch" forName="childText4" refType="w" fact="0.18482"/>
                  <dgm:constr type="h" for="ch" forName="childText4" refType="h" fact="0.4763"/>
                  <dgm:constr type="l" for="ch" forName="childText5" refType="w" fact="0.0759"/>
                  <dgm:constr type="t" for="ch" forName="childText5" refType="h" fact="0.5457"/>
                  <dgm:constr type="w" for="ch" forName="childText5" refType="w" fact="0.18482"/>
                  <dgm:constr type="h" for="ch" forName="childText5" refType="h" fact="0.4763"/>
                  <dgm:constr type="l" for="ch" forName="parentText1" refType="w" fact="0"/>
                  <dgm:constr type="t" for="ch" forName="parentText1" refType="h" fact="0"/>
                  <dgm:constr type="w" for="ch" forName="parentText1" refType="w"/>
                  <dgm:constr type="h" for="ch" forName="parentText1" refType="h" fact="0.2594"/>
                  <dgm:constr type="l" for="ch" forName="parentText2" refType="w" fact="0"/>
                  <dgm:constr type="t" for="ch" forName="parentText2" refType="h" fact="0.0865"/>
                  <dgm:constr type="w" for="ch" forName="parentText2" refType="w" fact="0.8152"/>
                  <dgm:constr type="h" for="ch" forName="parentText2" refType="h" fact="0.2594"/>
                  <dgm:constr type="l" for="ch" forName="parentText3" refType="w" fact="0"/>
                  <dgm:constr type="t" for="ch" forName="parentText3" refType="h" fact="0.173"/>
                  <dgm:constr type="w" for="ch" forName="parentText3" refType="w" fact="0.6304"/>
                  <dgm:constr type="h" for="ch" forName="parentText3" refType="h" fact="0.2594"/>
                  <dgm:constr type="l" for="ch" forName="parentText4" refType="w" fact="0"/>
                  <dgm:constr type="t" for="ch" forName="parentText4" refType="h" fact="0.2595"/>
                  <dgm:constr type="w" for="ch" forName="parentText4" refType="w" fact="0.4455"/>
                  <dgm:constr type="h" for="ch" forName="parentText4" refType="h" fact="0.2594"/>
                  <dgm:constr type="l" for="ch" forName="parentText5" refType="w" fact="0"/>
                  <dgm:constr type="t" for="ch" forName="parentText5" refType="h" fact="0.346"/>
                  <dgm:constr type="w" for="ch" forName="parentText5" refType="w" fact="0.2607"/>
                  <dgm:constr type="h" for="ch" forName="parentText5" refType="h" fact="0.2594"/>
                </dgm:constrLst>
              </dgm:else>
            </dgm:choose>
          </dgm:else>
        </dgm:choose>
      </dgm:else>
    </dgm:choose>
    <dgm:forEach name="Name52" axis="ch" ptType="node" cnt="1">
      <dgm:layoutNode name="parentText1" styleLbl="node1">
        <dgm:varLst>
          <dgm:chMax/>
          <dgm:chPref val="3"/>
          <dgm:bulletEnabled val="1"/>
        </dgm:varLst>
        <dgm:choose name="Name53">
          <dgm:if name="Name54"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55">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56">
        <dgm:if name="Name57" axis="ch" ptType="node" func="cnt" op="gte" val="1">
          <dgm:layoutNode name="childText1" styleLbl="solidAlignAcc1">
            <dgm:varLst>
              <dgm:chMax val="0"/>
              <dgm:chPref val="0"/>
              <dgm:bulletEnabled val="1"/>
            </dgm:varLst>
            <dgm:alg type="tx">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8"/>
      </dgm:choose>
    </dgm:forEach>
    <dgm:forEach name="Name59" axis="ch" ptType="node" st="2" cnt="1">
      <dgm:layoutNode name="parentText2" styleLbl="node1">
        <dgm:varLst>
          <dgm:chMax/>
          <dgm:chPref val="3"/>
          <dgm:bulletEnabled val="1"/>
        </dgm:varLst>
        <dgm:choose name="Name60">
          <dgm:if name="Name61"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62">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63">
        <dgm:if name="Name64" axis="ch" ptType="node" func="cnt" op="gte" val="1">
          <dgm:layoutNode name="childText2" styleLbl="solidAlignAcc1">
            <dgm:varLst>
              <dgm:chMax val="0"/>
              <dgm:chPref val="0"/>
              <dgm:bulletEnabled val="1"/>
            </dgm:varLst>
            <dgm:alg type="tx">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5"/>
      </dgm:choose>
    </dgm:forEach>
    <dgm:forEach name="Name66" axis="ch" ptType="node" st="3" cnt="1">
      <dgm:layoutNode name="parentText3" styleLbl="node1">
        <dgm:varLst>
          <dgm:chMax/>
          <dgm:chPref val="3"/>
          <dgm:bulletEnabled val="1"/>
        </dgm:varLst>
        <dgm:choose name="Name67">
          <dgm:if name="Name68"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69">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70">
        <dgm:if name="Name71" axis="ch" ptType="node" func="cnt" op="gte" val="1">
          <dgm:layoutNode name="childText3" styleLbl="solidAlignAcc1">
            <dgm:varLst>
              <dgm:chMax val="0"/>
              <dgm:chPref val="0"/>
              <dgm:bulletEnabled val="1"/>
            </dgm:varLst>
            <dgm:alg type="tx">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forEach>
    <dgm:forEach name="Name73" axis="ch" ptType="node" st="4" cnt="1">
      <dgm:layoutNode name="parentText4" styleLbl="node1">
        <dgm:varLst>
          <dgm:chMax/>
          <dgm:chPref val="3"/>
          <dgm:bulletEnabled val="1"/>
        </dgm:varLst>
        <dgm:choose name="Name74">
          <dgm:if name="Name75"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76">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77">
        <dgm:if name="Name78" axis="ch" ptType="node" func="cnt" op="gte" val="1">
          <dgm:layoutNode name="childText4" styleLbl="solidAlignAcc1">
            <dgm:varLst>
              <dgm:chMax val="0"/>
              <dgm:chPref val="0"/>
              <dgm:bulletEnabled val="1"/>
            </dgm:varLst>
            <dgm:alg type="tx">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9"/>
      </dgm:choose>
    </dgm:forEach>
    <dgm:forEach name="Name80" axis="ch" ptType="node" st="5" cnt="1">
      <dgm:layoutNode name="parentText5" styleLbl="node1">
        <dgm:varLst>
          <dgm:chMax/>
          <dgm:chPref val="3"/>
          <dgm:bulletEnabled val="1"/>
        </dgm:varLst>
        <dgm:choose name="Name81">
          <dgm:if name="Name82" func="var" arg="dir" op="equ" val="norm">
            <dgm:alg type="tx">
              <dgm:param type="parTxLTRAlign" val="l"/>
            </dgm:alg>
            <dgm:shape xmlns:r="http://schemas.openxmlformats.org/officeDocument/2006/relationships" type="rightArrow" r:blip="">
              <dgm:adjLst>
                <dgm:adj idx="1" val="0.5"/>
                <dgm:adj idx="2" val="0.5"/>
              </dgm:adjLst>
            </dgm:shape>
            <dgm:constrLst>
              <dgm:constr type="lMarg" refType="primFontSz" fact="0.3"/>
              <dgm:constr type="rMarg" val="20"/>
              <dgm:constr type="tMarg" refType="primFontSz" fact="0.3"/>
              <dgm:constr type="bMarg" refType="h" fact="0.45"/>
            </dgm:constrLst>
          </dgm:if>
          <dgm:else name="Name83">
            <dgm:alg type="tx">
              <dgm:param type="parTxLTRAlign" val="r"/>
            </dgm:alg>
            <dgm:shape xmlns:r="http://schemas.openxmlformats.org/officeDocument/2006/relationships" type="leftArrow" r:blip="">
              <dgm:adjLst>
                <dgm:adj idx="1" val="0.5"/>
                <dgm:adj idx="2" val="0.5"/>
              </dgm:adjLst>
            </dgm:shape>
            <dgm:constrLst>
              <dgm:constr type="lMarg" val="20"/>
              <dgm:constr type="rMarg" refType="primFontSz" fact="0.3"/>
              <dgm:constr type="tMarg" refType="primFontSz" fact="0.3"/>
              <dgm:constr type="bMarg" refType="h" fact="0.45"/>
            </dgm:constrLst>
          </dgm:else>
        </dgm:choose>
        <dgm:presOf axis="self" ptType="node"/>
        <dgm:ruleLst>
          <dgm:rule type="primFontSz" val="5" fact="NaN" max="NaN"/>
        </dgm:ruleLst>
      </dgm:layoutNode>
      <dgm:choose name="Name84">
        <dgm:if name="Name85" axis="ch" ptType="node" func="cnt" op="gte" val="1">
          <dgm:layoutNode name="childText5" styleLbl="solidAlignAcc1">
            <dgm:varLst>
              <dgm:chMax val="0"/>
              <dgm:chPref val="0"/>
              <dgm:bulletEnabled val="1"/>
            </dgm:varLst>
            <dgm:alg type="tx">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0A0558B-B3D7-4DAA-988A-AAD263E6109C}">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1</Pages>
  <Words>29481</Words>
  <Characters>168042</Characters>
  <Lines>1400</Lines>
  <Paragraphs>394</Paragraphs>
  <TotalTime>358</TotalTime>
  <ScaleCrop>false</ScaleCrop>
  <LinksUpToDate>false</LinksUpToDate>
  <CharactersWithSpaces>197129</CharactersWithSpaces>
  <Application>WPS Office_11.1.0.7989_F1E327BC-269C-435d-A152-05C5408002CA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category>模板</cp:category>
  <dcterms:created xsi:type="dcterms:W3CDTF">2018-09-05T01:09:00Z</dcterms:created>
  <dc:creator>Dd</dc:creator>
  <cp:lastModifiedBy>晓_哲</cp:lastModifiedBy>
  <dcterms:modified xsi:type="dcterms:W3CDTF">2018-12-04T08:33:59Z</dcterms:modified>
  <dc:subject>需求开发与管理(RDM)</dc:subject>
  <dc:title>用户需求说明书</dc:title>
  <cp:revision>47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版本">
    <vt:lpwstr>1.5</vt:lpwstr>
  </property>
  <property fmtid="{D5CDD505-2E9C-101B-9397-08002B2CF9AE}" pid="3" name="使用对象">
    <vt:lpwstr>内部员工</vt:lpwstr>
  </property>
  <property fmtid="{D5CDD505-2E9C-101B-9397-08002B2CF9AE}" pid="4" name="状态">
    <vt:lpwstr>正式发布</vt:lpwstr>
  </property>
  <property fmtid="{D5CDD505-2E9C-101B-9397-08002B2CF9AE}" pid="5" name="密级">
    <vt:lpwstr>内部公开</vt:lpwstr>
  </property>
  <property fmtid="{D5CDD505-2E9C-101B-9397-08002B2CF9AE}" pid="6" name="文档编号">
    <vt:lpwstr>RD-T-YHXQSMS</vt:lpwstr>
  </property>
  <property fmtid="{D5CDD505-2E9C-101B-9397-08002B2CF9AE}" pid="7" name="KSOProductBuildVer">
    <vt:lpwstr>2052-11.1.0.7989</vt:lpwstr>
  </property>
</Properties>
</file>